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C42427" w14:textId="173D39C5" w:rsidR="001E7B1E" w:rsidRPr="00054AB1" w:rsidRDefault="00054AB1" w:rsidP="00054AB1">
      <w:pPr>
        <w:jc w:val="center"/>
        <w:rPr>
          <w:rFonts w:cs="Times New Roman"/>
          <w:b/>
          <w:caps/>
          <w:szCs w:val="24"/>
        </w:rPr>
      </w:pPr>
      <w:r w:rsidRPr="00054AB1">
        <w:rPr>
          <w:rFonts w:cs="Times New Roman"/>
          <w:b/>
          <w:caps/>
          <w:szCs w:val="24"/>
        </w:rPr>
        <w:t>2.10.</w:t>
      </w:r>
    </w:p>
    <w:p w14:paraId="59ABAEEE" w14:textId="22DE0785" w:rsidR="001A7777" w:rsidRPr="00054AB1" w:rsidRDefault="001A7777" w:rsidP="00054AB1">
      <w:pPr>
        <w:jc w:val="center"/>
        <w:rPr>
          <w:rFonts w:cs="Times New Roman"/>
          <w:b/>
          <w:caps/>
          <w:spacing w:val="60"/>
          <w:szCs w:val="24"/>
        </w:rPr>
      </w:pPr>
      <w:r w:rsidRPr="00054AB1">
        <w:rPr>
          <w:rFonts w:cs="Times New Roman"/>
          <w:b/>
          <w:caps/>
          <w:spacing w:val="60"/>
          <w:szCs w:val="24"/>
        </w:rPr>
        <w:t>Szakképzési kerettanterv</w:t>
      </w:r>
    </w:p>
    <w:p w14:paraId="2A62B43B" w14:textId="77777777" w:rsidR="001A7777" w:rsidRPr="00054AB1" w:rsidRDefault="001A7777" w:rsidP="00054AB1">
      <w:pPr>
        <w:jc w:val="center"/>
        <w:rPr>
          <w:rFonts w:cs="Times New Roman"/>
          <w:b/>
          <w:szCs w:val="24"/>
        </w:rPr>
      </w:pPr>
      <w:proofErr w:type="gramStart"/>
      <w:r w:rsidRPr="00054AB1">
        <w:rPr>
          <w:rFonts w:cs="Times New Roman"/>
          <w:b/>
          <w:szCs w:val="24"/>
        </w:rPr>
        <w:t>a</w:t>
      </w:r>
      <w:proofErr w:type="gramEnd"/>
      <w:r w:rsidRPr="00054AB1">
        <w:rPr>
          <w:rFonts w:cs="Times New Roman"/>
          <w:b/>
          <w:szCs w:val="24"/>
        </w:rPr>
        <w:t>(z)</w:t>
      </w:r>
    </w:p>
    <w:p w14:paraId="27A9181F" w14:textId="77777777" w:rsidR="0065053C" w:rsidRPr="00054AB1" w:rsidRDefault="008E4006" w:rsidP="00054AB1">
      <w:pPr>
        <w:jc w:val="center"/>
        <w:rPr>
          <w:rFonts w:cs="Times New Roman"/>
          <w:b/>
          <w:caps/>
          <w:szCs w:val="24"/>
        </w:rPr>
      </w:pPr>
      <w:r w:rsidRPr="00054AB1">
        <w:rPr>
          <w:rFonts w:cs="Times New Roman"/>
          <w:b/>
          <w:caps/>
          <w:szCs w:val="24"/>
        </w:rPr>
        <w:t>xi</w:t>
      </w:r>
      <w:r w:rsidR="0065053C" w:rsidRPr="00054AB1">
        <w:rPr>
          <w:rFonts w:cs="Times New Roman"/>
          <w:b/>
          <w:caps/>
          <w:szCs w:val="24"/>
        </w:rPr>
        <w:t xml:space="preserve">. </w:t>
      </w:r>
      <w:r w:rsidR="00567C5F" w:rsidRPr="00054AB1">
        <w:rPr>
          <w:rFonts w:cs="Times New Roman"/>
          <w:b/>
          <w:caps/>
          <w:szCs w:val="24"/>
        </w:rPr>
        <w:t>Vi</w:t>
      </w:r>
      <w:r w:rsidRPr="00054AB1">
        <w:rPr>
          <w:rFonts w:cs="Times New Roman"/>
          <w:b/>
          <w:caps/>
          <w:szCs w:val="24"/>
        </w:rPr>
        <w:t>LLAMOSIPAR</w:t>
      </w:r>
      <w:r w:rsidR="00567C5F" w:rsidRPr="00054AB1">
        <w:rPr>
          <w:rFonts w:cs="Times New Roman"/>
          <w:b/>
          <w:caps/>
          <w:szCs w:val="24"/>
        </w:rPr>
        <w:t xml:space="preserve"> </w:t>
      </w:r>
      <w:proofErr w:type="gramStart"/>
      <w:r w:rsidR="00567C5F" w:rsidRPr="00054AB1">
        <w:rPr>
          <w:rFonts w:cs="Times New Roman"/>
          <w:b/>
          <w:caps/>
          <w:szCs w:val="24"/>
        </w:rPr>
        <w:t>és</w:t>
      </w:r>
      <w:proofErr w:type="gramEnd"/>
      <w:r w:rsidR="00567C5F" w:rsidRPr="00054AB1">
        <w:rPr>
          <w:rFonts w:cs="Times New Roman"/>
          <w:b/>
          <w:caps/>
          <w:szCs w:val="24"/>
        </w:rPr>
        <w:t xml:space="preserve"> </w:t>
      </w:r>
      <w:r w:rsidRPr="00054AB1">
        <w:rPr>
          <w:rFonts w:cs="Times New Roman"/>
          <w:b/>
          <w:caps/>
          <w:szCs w:val="24"/>
        </w:rPr>
        <w:t>ELEKTRONIKA</w:t>
      </w:r>
    </w:p>
    <w:p w14:paraId="1D0F2B31" w14:textId="77777777" w:rsidR="0065053C" w:rsidRPr="00054AB1" w:rsidRDefault="0065053C" w:rsidP="00054AB1">
      <w:pPr>
        <w:jc w:val="center"/>
        <w:rPr>
          <w:rFonts w:cs="Times New Roman"/>
          <w:b/>
          <w:szCs w:val="24"/>
        </w:rPr>
      </w:pPr>
      <w:proofErr w:type="gramStart"/>
      <w:r w:rsidRPr="00054AB1">
        <w:rPr>
          <w:rFonts w:cs="Times New Roman"/>
          <w:b/>
          <w:szCs w:val="24"/>
        </w:rPr>
        <w:t>ágazathoz</w:t>
      </w:r>
      <w:proofErr w:type="gramEnd"/>
      <w:r w:rsidRPr="00054AB1">
        <w:rPr>
          <w:rFonts w:cs="Times New Roman"/>
          <w:b/>
          <w:szCs w:val="24"/>
        </w:rPr>
        <w:t xml:space="preserve"> tartozó</w:t>
      </w:r>
    </w:p>
    <w:p w14:paraId="69F8A6AD" w14:textId="3233D9DC" w:rsidR="001A7777" w:rsidRPr="00054AB1" w:rsidRDefault="00D72484" w:rsidP="00054AB1">
      <w:pPr>
        <w:jc w:val="center"/>
        <w:rPr>
          <w:rFonts w:cs="Times New Roman"/>
          <w:b/>
          <w:szCs w:val="24"/>
        </w:rPr>
      </w:pPr>
      <w:r w:rsidRPr="00054AB1">
        <w:rPr>
          <w:rFonts w:cs="Times New Roman"/>
          <w:b/>
          <w:szCs w:val="24"/>
        </w:rPr>
        <w:t>54523</w:t>
      </w:r>
      <w:r w:rsidR="008E4006" w:rsidRPr="00054AB1">
        <w:rPr>
          <w:rFonts w:cs="Times New Roman"/>
          <w:b/>
          <w:szCs w:val="24"/>
        </w:rPr>
        <w:t>0</w:t>
      </w:r>
      <w:r w:rsidRPr="00054AB1">
        <w:rPr>
          <w:rFonts w:cs="Times New Roman"/>
          <w:b/>
          <w:szCs w:val="24"/>
        </w:rPr>
        <w:t>1</w:t>
      </w:r>
    </w:p>
    <w:p w14:paraId="031F3DAD" w14:textId="35628D4D" w:rsidR="001A7777" w:rsidRPr="00054AB1" w:rsidRDefault="00D72484" w:rsidP="00054AB1">
      <w:pPr>
        <w:jc w:val="center"/>
        <w:rPr>
          <w:rFonts w:cs="Times New Roman"/>
          <w:b/>
          <w:caps/>
          <w:szCs w:val="24"/>
        </w:rPr>
      </w:pPr>
      <w:r w:rsidRPr="00054AB1">
        <w:rPr>
          <w:rFonts w:cs="Times New Roman"/>
          <w:b/>
          <w:caps/>
          <w:szCs w:val="24"/>
        </w:rPr>
        <w:t>AUTOMATIKAI TECHNIKUS</w:t>
      </w:r>
    </w:p>
    <w:p w14:paraId="608DCEDE" w14:textId="77777777" w:rsidR="000B5E9D" w:rsidRPr="00054AB1" w:rsidRDefault="001A7777" w:rsidP="00054AB1">
      <w:pPr>
        <w:jc w:val="center"/>
        <w:rPr>
          <w:rFonts w:cs="Times New Roman"/>
          <w:b/>
          <w:caps/>
          <w:szCs w:val="24"/>
        </w:rPr>
      </w:pPr>
      <w:r w:rsidRPr="00054AB1">
        <w:rPr>
          <w:rFonts w:cs="Times New Roman"/>
          <w:b/>
          <w:caps/>
          <w:szCs w:val="24"/>
        </w:rPr>
        <w:t>szakképesítéshez</w:t>
      </w:r>
    </w:p>
    <w:p w14:paraId="3B45FD42" w14:textId="77777777" w:rsidR="000B5E9D" w:rsidRDefault="000B5E9D" w:rsidP="000B5E9D">
      <w:pPr>
        <w:spacing w:after="0"/>
        <w:rPr>
          <w:rFonts w:cs="Times New Roman"/>
        </w:rPr>
      </w:pPr>
    </w:p>
    <w:p w14:paraId="44E54E33" w14:textId="77777777" w:rsidR="001A7777" w:rsidRDefault="001A7777" w:rsidP="000B5E9D">
      <w:pPr>
        <w:spacing w:after="0"/>
        <w:rPr>
          <w:rFonts w:cs="Times New Roman"/>
        </w:rPr>
      </w:pPr>
    </w:p>
    <w:p w14:paraId="2BF5D02C"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2BBC575F" w14:textId="77777777" w:rsidR="00C465C4" w:rsidRDefault="00C465C4" w:rsidP="00F24097">
      <w:pPr>
        <w:spacing w:after="0"/>
        <w:rPr>
          <w:rFonts w:cs="Times New Roman"/>
        </w:rPr>
      </w:pPr>
    </w:p>
    <w:p w14:paraId="103FF311"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005C86CE"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78AC4614"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040964C8" w14:textId="77777777" w:rsidR="00F24097" w:rsidRPr="00F24097" w:rsidRDefault="00F24097" w:rsidP="00F24097">
      <w:pPr>
        <w:spacing w:after="0"/>
        <w:rPr>
          <w:rFonts w:cs="Times New Roman"/>
        </w:rPr>
      </w:pPr>
    </w:p>
    <w:p w14:paraId="776C03BA" w14:textId="77777777" w:rsidR="00F24097" w:rsidRPr="00F24097" w:rsidRDefault="00F24097" w:rsidP="00F24097">
      <w:pPr>
        <w:spacing w:after="0"/>
        <w:rPr>
          <w:rFonts w:cs="Times New Roman"/>
        </w:rPr>
      </w:pPr>
      <w:proofErr w:type="gramStart"/>
      <w:r>
        <w:rPr>
          <w:rFonts w:cs="Times New Roman"/>
        </w:rPr>
        <w:t>valamint</w:t>
      </w:r>
      <w:proofErr w:type="gramEnd"/>
    </w:p>
    <w:p w14:paraId="05D7E3D2" w14:textId="0779336E"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C465C4">
        <w:rPr>
          <w:rFonts w:cs="Times New Roman"/>
        </w:rPr>
        <w:t xml:space="preserve">. </w:t>
      </w:r>
      <w:r w:rsidRPr="00F24097">
        <w:rPr>
          <w:rFonts w:cs="Times New Roman"/>
        </w:rPr>
        <w:t>rendelet,</w:t>
      </w:r>
    </w:p>
    <w:p w14:paraId="464B9C79" w14:textId="353574C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C465C4">
        <w:rPr>
          <w:rFonts w:cs="Times New Roman"/>
        </w:rPr>
        <w:t xml:space="preserve">. </w:t>
      </w:r>
      <w:r w:rsidRPr="00F24097">
        <w:rPr>
          <w:rFonts w:cs="Times New Roman"/>
        </w:rPr>
        <w:t>rendelet,</w:t>
      </w:r>
      <w:r w:rsidR="00C465C4">
        <w:rPr>
          <w:rFonts w:cs="Times New Roman"/>
        </w:rPr>
        <w:t xml:space="preserve"> és</w:t>
      </w:r>
    </w:p>
    <w:p w14:paraId="5DBE95BD" w14:textId="3D8D214A"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D72484">
        <w:rPr>
          <w:rFonts w:cs="Times New Roman"/>
        </w:rPr>
        <w:t>54</w:t>
      </w:r>
      <w:r w:rsidR="00C465C4">
        <w:rPr>
          <w:rFonts w:cs="Times New Roman"/>
        </w:rPr>
        <w:t> </w:t>
      </w:r>
      <w:r w:rsidR="00567C5F">
        <w:rPr>
          <w:rFonts w:cs="Times New Roman"/>
        </w:rPr>
        <w:t>52</w:t>
      </w:r>
      <w:r w:rsidR="00D72484">
        <w:rPr>
          <w:rFonts w:cs="Times New Roman"/>
        </w:rPr>
        <w:t>3</w:t>
      </w:r>
      <w:r w:rsidR="00C465C4">
        <w:rPr>
          <w:rFonts w:cs="Times New Roman"/>
        </w:rPr>
        <w:t xml:space="preserve"> </w:t>
      </w:r>
      <w:r w:rsidR="00567C5F">
        <w:rPr>
          <w:rFonts w:cs="Times New Roman"/>
        </w:rPr>
        <w:t>0</w:t>
      </w:r>
      <w:r w:rsidR="00D72484">
        <w:rPr>
          <w:rFonts w:cs="Times New Roman"/>
        </w:rPr>
        <w:t>1</w:t>
      </w:r>
      <w:r>
        <w:rPr>
          <w:rFonts w:cs="Times New Roman"/>
        </w:rPr>
        <w:t xml:space="preserve"> számú,</w:t>
      </w:r>
      <w:r w:rsidRPr="00F24097">
        <w:rPr>
          <w:rFonts w:cs="Times New Roman"/>
        </w:rPr>
        <w:t xml:space="preserve"> </w:t>
      </w:r>
      <w:r w:rsidR="00D72484">
        <w:rPr>
          <w:rFonts w:cs="Times New Roman"/>
        </w:rPr>
        <w:t>Automatikai technikus</w:t>
      </w:r>
      <w:r>
        <w:rPr>
          <w:rFonts w:cs="Times New Roman"/>
        </w:rPr>
        <w:t xml:space="preserve"> megnevezésű</w:t>
      </w:r>
      <w:r w:rsidRPr="00F24097">
        <w:rPr>
          <w:rFonts w:cs="Times New Roman"/>
        </w:rPr>
        <w:t xml:space="preserve"> szakképesítés szakmai és vizsgakövetelményeit tartalmazó</w:t>
      </w:r>
      <w:r w:rsidR="00172A4E">
        <w:rPr>
          <w:rFonts w:cs="Times New Roman"/>
        </w:rPr>
        <w:t xml:space="preserve"> </w:t>
      </w:r>
      <w:r w:rsidRPr="00F24097">
        <w:rPr>
          <w:rFonts w:cs="Times New Roman"/>
        </w:rPr>
        <w:t xml:space="preserve">rendelet </w:t>
      </w:r>
    </w:p>
    <w:p w14:paraId="73834DF2"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0F523866" w14:textId="77777777" w:rsidR="001A7777" w:rsidRDefault="001A7777" w:rsidP="000B5E9D">
      <w:pPr>
        <w:spacing w:after="0"/>
        <w:rPr>
          <w:rFonts w:cs="Times New Roman"/>
        </w:rPr>
      </w:pPr>
    </w:p>
    <w:p w14:paraId="604A61B7" w14:textId="77777777" w:rsidR="00E96240" w:rsidRDefault="00E96240" w:rsidP="000B5E9D">
      <w:pPr>
        <w:spacing w:after="0"/>
        <w:rPr>
          <w:rFonts w:cs="Times New Roman"/>
        </w:rPr>
      </w:pPr>
    </w:p>
    <w:p w14:paraId="2093A052"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5A7A2069" w14:textId="77777777" w:rsidR="00C64856" w:rsidRPr="00C64856" w:rsidRDefault="00C64856" w:rsidP="00C64856">
      <w:pPr>
        <w:spacing w:after="0"/>
        <w:rPr>
          <w:rFonts w:cs="Times New Roman"/>
        </w:rPr>
      </w:pPr>
    </w:p>
    <w:p w14:paraId="1A3A45F2" w14:textId="6B61765F" w:rsidR="00C64856" w:rsidRPr="00C64856" w:rsidRDefault="00C64856" w:rsidP="00C64856">
      <w:pPr>
        <w:spacing w:after="0"/>
        <w:rPr>
          <w:rFonts w:cs="Times New Roman"/>
        </w:rPr>
      </w:pPr>
      <w:r w:rsidRPr="00C64856">
        <w:rPr>
          <w:rFonts w:cs="Times New Roman"/>
        </w:rPr>
        <w:t xml:space="preserve">A szakképesítés azonosító száma: </w:t>
      </w:r>
      <w:r w:rsidR="00D72484">
        <w:rPr>
          <w:rFonts w:cs="Times New Roman"/>
        </w:rPr>
        <w:t>54523</w:t>
      </w:r>
      <w:r w:rsidR="00567C5F">
        <w:rPr>
          <w:rFonts w:cs="Times New Roman"/>
        </w:rPr>
        <w:t>0</w:t>
      </w:r>
      <w:r w:rsidR="00D72484">
        <w:rPr>
          <w:rFonts w:cs="Times New Roman"/>
        </w:rPr>
        <w:t>1</w:t>
      </w:r>
      <w:r>
        <w:rPr>
          <w:rFonts w:cs="Times New Roman"/>
        </w:rPr>
        <w:t>.</w:t>
      </w:r>
    </w:p>
    <w:p w14:paraId="489A1AAC" w14:textId="161200A1" w:rsidR="00C64856" w:rsidRPr="00C64856" w:rsidRDefault="00C64856" w:rsidP="00C64856">
      <w:pPr>
        <w:spacing w:after="0"/>
        <w:rPr>
          <w:rFonts w:cs="Times New Roman"/>
        </w:rPr>
      </w:pPr>
      <w:r w:rsidRPr="00C64856">
        <w:rPr>
          <w:rFonts w:cs="Times New Roman"/>
        </w:rPr>
        <w:t xml:space="preserve">Szakképesítés megnevezése: </w:t>
      </w:r>
      <w:r w:rsidR="00D72484">
        <w:rPr>
          <w:rFonts w:cs="Times New Roman"/>
        </w:rPr>
        <w:t>Automatikai technikus</w:t>
      </w:r>
    </w:p>
    <w:p w14:paraId="5AFE1671" w14:textId="45E380EE" w:rsidR="00C64856" w:rsidRPr="00C64856" w:rsidRDefault="00C64856" w:rsidP="00C64856">
      <w:pPr>
        <w:spacing w:after="0"/>
        <w:rPr>
          <w:rFonts w:cs="Times New Roman"/>
        </w:rPr>
      </w:pPr>
      <w:r w:rsidRPr="00C64856">
        <w:rPr>
          <w:rFonts w:cs="Times New Roman"/>
        </w:rPr>
        <w:t xml:space="preserve">A szakmacsoport száma és megnevezése: </w:t>
      </w:r>
      <w:r w:rsidR="00567C5F">
        <w:rPr>
          <w:rFonts w:cs="Times New Roman"/>
        </w:rPr>
        <w:t>6</w:t>
      </w:r>
      <w:r w:rsidR="004F6765">
        <w:rPr>
          <w:rFonts w:cs="Times New Roman"/>
        </w:rPr>
        <w:t>.</w:t>
      </w:r>
      <w:r w:rsidRPr="00C64856">
        <w:rPr>
          <w:rFonts w:cs="Times New Roman"/>
        </w:rPr>
        <w:t xml:space="preserve"> </w:t>
      </w:r>
      <w:r w:rsidR="00567C5F">
        <w:rPr>
          <w:rFonts w:cs="Times New Roman"/>
        </w:rPr>
        <w:t>Elektrotechnika-elektronika</w:t>
      </w:r>
    </w:p>
    <w:p w14:paraId="60AFE4B6"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567C5F">
        <w:rPr>
          <w:rFonts w:cs="Times New Roman"/>
        </w:rPr>
        <w:t>XI</w:t>
      </w:r>
      <w:r w:rsidRPr="00C64856">
        <w:rPr>
          <w:rFonts w:cs="Times New Roman"/>
        </w:rPr>
        <w:t xml:space="preserve">. </w:t>
      </w:r>
      <w:r w:rsidR="00567C5F">
        <w:rPr>
          <w:rFonts w:cs="Times New Roman"/>
        </w:rPr>
        <w:t>Villamosipar és elektronika</w:t>
      </w:r>
    </w:p>
    <w:p w14:paraId="56E5F707" w14:textId="5D7A4A71"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D72484">
        <w:rPr>
          <w:rFonts w:cs="Times New Roman"/>
        </w:rPr>
        <w:t>2</w:t>
      </w:r>
      <w:r w:rsidRPr="00C64856">
        <w:rPr>
          <w:rFonts w:cs="Times New Roman"/>
        </w:rPr>
        <w:t xml:space="preserve"> év</w:t>
      </w:r>
    </w:p>
    <w:p w14:paraId="4F42AA5F" w14:textId="77777777" w:rsidR="00C64856" w:rsidRPr="00C64856" w:rsidRDefault="00C64856" w:rsidP="00C64856">
      <w:pPr>
        <w:spacing w:after="0"/>
        <w:rPr>
          <w:rFonts w:cs="Times New Roman"/>
        </w:rPr>
      </w:pPr>
      <w:r w:rsidRPr="00C64856">
        <w:rPr>
          <w:rFonts w:cs="Times New Roman"/>
        </w:rPr>
        <w:t xml:space="preserve">Elméleti képzési idő aránya: </w:t>
      </w:r>
      <w:r w:rsidR="00567C5F">
        <w:rPr>
          <w:rFonts w:cs="Times New Roman"/>
        </w:rPr>
        <w:t>40</w:t>
      </w:r>
      <w:r w:rsidRPr="00C64856">
        <w:rPr>
          <w:rFonts w:cs="Times New Roman"/>
        </w:rPr>
        <w:t>%</w:t>
      </w:r>
    </w:p>
    <w:p w14:paraId="4B8EEEC1" w14:textId="77777777" w:rsidR="00C64856" w:rsidRPr="00C64856" w:rsidRDefault="00C64856" w:rsidP="00C64856">
      <w:pPr>
        <w:spacing w:after="0"/>
        <w:rPr>
          <w:rFonts w:cs="Times New Roman"/>
        </w:rPr>
      </w:pPr>
      <w:r w:rsidRPr="00C64856">
        <w:rPr>
          <w:rFonts w:cs="Times New Roman"/>
        </w:rPr>
        <w:t xml:space="preserve">Gyakorlati képzési idő aránya: </w:t>
      </w:r>
      <w:r w:rsidR="00567C5F">
        <w:rPr>
          <w:rFonts w:cs="Times New Roman"/>
        </w:rPr>
        <w:t>60</w:t>
      </w:r>
      <w:r w:rsidRPr="00C64856">
        <w:rPr>
          <w:rFonts w:cs="Times New Roman"/>
        </w:rPr>
        <w:t>%</w:t>
      </w:r>
    </w:p>
    <w:p w14:paraId="456A3FB3"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181A8AD9" w14:textId="77777777"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14:paraId="4D4D71FC"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14:paraId="2F1AB181" w14:textId="77777777" w:rsidR="001A7777" w:rsidRDefault="001A7777" w:rsidP="000B5E9D">
      <w:pPr>
        <w:spacing w:after="0"/>
        <w:rPr>
          <w:rFonts w:cs="Times New Roman"/>
        </w:rPr>
      </w:pPr>
    </w:p>
    <w:p w14:paraId="2E187D5A" w14:textId="77777777" w:rsidR="00E96240" w:rsidRDefault="00E96240" w:rsidP="000B5E9D">
      <w:pPr>
        <w:spacing w:after="0"/>
        <w:rPr>
          <w:rFonts w:cs="Times New Roman"/>
        </w:rPr>
      </w:pPr>
    </w:p>
    <w:p w14:paraId="7C8DB737" w14:textId="77777777" w:rsidR="00E96240" w:rsidRPr="00E96240" w:rsidRDefault="00E96240" w:rsidP="00E96240">
      <w:pPr>
        <w:spacing w:after="0"/>
        <w:rPr>
          <w:rFonts w:cs="Times New Roman"/>
          <w:b/>
        </w:rPr>
      </w:pPr>
      <w:r w:rsidRPr="00E96240">
        <w:rPr>
          <w:rFonts w:cs="Times New Roman"/>
          <w:b/>
        </w:rPr>
        <w:t>III. A szakképzésbe történő belépés feltételei</w:t>
      </w:r>
    </w:p>
    <w:p w14:paraId="63BAAACB" w14:textId="77777777" w:rsidR="00E96240" w:rsidRPr="00E96240" w:rsidRDefault="00E96240" w:rsidP="00E96240">
      <w:pPr>
        <w:spacing w:after="0"/>
        <w:rPr>
          <w:rFonts w:cs="Times New Roman"/>
        </w:rPr>
      </w:pPr>
    </w:p>
    <w:p w14:paraId="0B372AA8"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5E6C1AA3"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7446D47A"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5C52306C"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581892D9" w14:textId="77777777"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567C5F">
        <w:rPr>
          <w:rFonts w:cs="Times New Roman"/>
        </w:rPr>
        <w:t>szükséges</w:t>
      </w:r>
      <w:r w:rsidRPr="00E96240">
        <w:rPr>
          <w:rFonts w:cs="Times New Roman"/>
        </w:rPr>
        <w:t>ek</w:t>
      </w:r>
    </w:p>
    <w:p w14:paraId="41C67316" w14:textId="33899727" w:rsidR="00E96240" w:rsidRPr="00E96240" w:rsidRDefault="00E96240" w:rsidP="00E96240">
      <w:pPr>
        <w:spacing w:after="0"/>
        <w:rPr>
          <w:rFonts w:cs="Times New Roman"/>
        </w:rPr>
      </w:pPr>
      <w:r w:rsidRPr="00E96240">
        <w:rPr>
          <w:rFonts w:cs="Times New Roman"/>
        </w:rPr>
        <w:t xml:space="preserve">Pályaalkalmassági követelmények: </w:t>
      </w:r>
      <w:r w:rsidR="00C434D1">
        <w:rPr>
          <w:rFonts w:cs="Times New Roman"/>
        </w:rPr>
        <w:t>—</w:t>
      </w:r>
    </w:p>
    <w:p w14:paraId="7539EE2D" w14:textId="77777777" w:rsidR="00E96240" w:rsidRPr="00E96240" w:rsidRDefault="00E96240" w:rsidP="00E96240">
      <w:pPr>
        <w:spacing w:after="0"/>
        <w:rPr>
          <w:rFonts w:cs="Times New Roman"/>
        </w:rPr>
      </w:pPr>
    </w:p>
    <w:p w14:paraId="4A7336B9" w14:textId="77777777" w:rsidR="00E96240" w:rsidRPr="00E96240" w:rsidRDefault="00E96240" w:rsidP="00E96240">
      <w:pPr>
        <w:spacing w:after="0"/>
        <w:rPr>
          <w:rFonts w:cs="Times New Roman"/>
        </w:rPr>
      </w:pPr>
    </w:p>
    <w:p w14:paraId="41073325"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4C41E769" w14:textId="77777777" w:rsidR="00E96240" w:rsidRPr="00E96240" w:rsidRDefault="00E96240" w:rsidP="00E96240">
      <w:pPr>
        <w:spacing w:after="0"/>
        <w:rPr>
          <w:rFonts w:cs="Times New Roman"/>
        </w:rPr>
      </w:pPr>
    </w:p>
    <w:p w14:paraId="1757803D" w14:textId="77777777" w:rsidR="00E96240" w:rsidRPr="00696ED9" w:rsidRDefault="00E96240" w:rsidP="00E96240">
      <w:pPr>
        <w:spacing w:after="0"/>
        <w:rPr>
          <w:rFonts w:cs="Times New Roman"/>
          <w:b/>
        </w:rPr>
      </w:pPr>
      <w:r w:rsidRPr="00696ED9">
        <w:rPr>
          <w:rFonts w:cs="Times New Roman"/>
          <w:b/>
        </w:rPr>
        <w:t>Személyi feltételek</w:t>
      </w:r>
    </w:p>
    <w:p w14:paraId="12DF5684"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D06BBD4" w14:textId="77777777"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664A403" w14:textId="77777777" w:rsidR="00170FA9" w:rsidRDefault="00170FA9"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170FA9" w:rsidRPr="00170FA9" w14:paraId="2AF3F22C" w14:textId="77777777" w:rsidTr="00170FA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A9CF28" w14:textId="77777777" w:rsidR="00170FA9" w:rsidRPr="00170FA9" w:rsidRDefault="00170FA9" w:rsidP="00170FA9">
            <w:pPr>
              <w:spacing w:after="0"/>
              <w:jc w:val="center"/>
              <w:rPr>
                <w:rFonts w:eastAsia="Times New Roman" w:cs="Times New Roman"/>
                <w:b/>
                <w:bCs/>
                <w:color w:val="000000"/>
                <w:sz w:val="20"/>
                <w:szCs w:val="20"/>
                <w:lang w:eastAsia="hu-HU"/>
              </w:rPr>
            </w:pPr>
            <w:r w:rsidRPr="00170FA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4E7CF5F1" w14:textId="77777777" w:rsidR="00170FA9" w:rsidRPr="00170FA9" w:rsidRDefault="00170FA9" w:rsidP="00170FA9">
            <w:pPr>
              <w:spacing w:after="0"/>
              <w:jc w:val="center"/>
              <w:rPr>
                <w:rFonts w:eastAsia="Times New Roman" w:cs="Times New Roman"/>
                <w:b/>
                <w:bCs/>
                <w:color w:val="000000"/>
                <w:sz w:val="20"/>
                <w:szCs w:val="20"/>
                <w:lang w:eastAsia="hu-HU"/>
              </w:rPr>
            </w:pPr>
            <w:r w:rsidRPr="00170FA9">
              <w:rPr>
                <w:rFonts w:eastAsia="Times New Roman" w:cs="Times New Roman"/>
                <w:b/>
                <w:bCs/>
                <w:color w:val="000000"/>
                <w:sz w:val="20"/>
                <w:szCs w:val="20"/>
                <w:lang w:eastAsia="hu-HU"/>
              </w:rPr>
              <w:t>Szakképesítés/Szakképzettség</w:t>
            </w:r>
          </w:p>
        </w:tc>
      </w:tr>
      <w:tr w:rsidR="00170FA9" w:rsidRPr="00170FA9" w14:paraId="1FAD34E0" w14:textId="77777777" w:rsidTr="00170FA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6B9E50B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338C127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w:t>
            </w:r>
          </w:p>
        </w:tc>
      </w:tr>
      <w:tr w:rsidR="00170FA9" w:rsidRPr="00170FA9" w14:paraId="7249DD98" w14:textId="77777777" w:rsidTr="00170FA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52D24074"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66FF7C2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w:t>
            </w:r>
          </w:p>
        </w:tc>
      </w:tr>
    </w:tbl>
    <w:p w14:paraId="669BE95B" w14:textId="77777777" w:rsidR="00170FA9" w:rsidRPr="00E96240" w:rsidRDefault="00170FA9" w:rsidP="00E96240">
      <w:pPr>
        <w:spacing w:after="0"/>
        <w:rPr>
          <w:rFonts w:cs="Times New Roman"/>
        </w:rPr>
      </w:pPr>
    </w:p>
    <w:p w14:paraId="5EE196BE" w14:textId="559B003A" w:rsidR="00A17996" w:rsidRDefault="00A17996" w:rsidP="00A17996">
      <w:pPr>
        <w:spacing w:after="0"/>
        <w:jc w:val="center"/>
        <w:rPr>
          <w:rFonts w:cs="Times New Roman"/>
        </w:rPr>
      </w:pPr>
    </w:p>
    <w:p w14:paraId="0F60D13E" w14:textId="77777777" w:rsidR="0041674C" w:rsidRDefault="0041674C" w:rsidP="000B5E9D">
      <w:pPr>
        <w:spacing w:after="0"/>
        <w:rPr>
          <w:rFonts w:cs="Times New Roman"/>
        </w:rPr>
      </w:pPr>
    </w:p>
    <w:p w14:paraId="1047DF50" w14:textId="77777777" w:rsidR="00696ED9" w:rsidRPr="00696ED9" w:rsidRDefault="00696ED9" w:rsidP="00696ED9">
      <w:pPr>
        <w:spacing w:after="0"/>
        <w:rPr>
          <w:rFonts w:cs="Times New Roman"/>
          <w:b/>
        </w:rPr>
      </w:pPr>
      <w:r w:rsidRPr="00696ED9">
        <w:rPr>
          <w:rFonts w:cs="Times New Roman"/>
          <w:b/>
        </w:rPr>
        <w:t>Tárgyi feltételek</w:t>
      </w:r>
    </w:p>
    <w:p w14:paraId="304EC4D9"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58E288EE" w14:textId="77777777" w:rsidR="00696ED9" w:rsidRPr="00696ED9" w:rsidRDefault="00696ED9" w:rsidP="00696ED9">
      <w:pPr>
        <w:spacing w:after="0"/>
        <w:rPr>
          <w:rFonts w:cs="Times New Roman"/>
        </w:rPr>
      </w:pPr>
    </w:p>
    <w:p w14:paraId="05ABF2F9"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3094EC23" w14:textId="77777777" w:rsidR="004F6765" w:rsidRDefault="004F6765" w:rsidP="000B5E9D">
      <w:pPr>
        <w:spacing w:after="0"/>
        <w:rPr>
          <w:rFonts w:cs="Times New Roman"/>
        </w:rPr>
      </w:pPr>
    </w:p>
    <w:p w14:paraId="5C33BE99" w14:textId="77777777" w:rsidR="00FB273F" w:rsidRPr="00FB273F" w:rsidRDefault="00FB273F" w:rsidP="00FB273F">
      <w:pPr>
        <w:spacing w:after="0"/>
        <w:rPr>
          <w:rFonts w:cs="Times New Roman"/>
        </w:rPr>
      </w:pPr>
    </w:p>
    <w:p w14:paraId="4823E326"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23CE1467" w14:textId="77777777" w:rsidR="00FB273F" w:rsidRPr="00FB273F" w:rsidRDefault="00FB273F" w:rsidP="00FB273F">
      <w:pPr>
        <w:spacing w:after="0"/>
        <w:rPr>
          <w:rFonts w:cs="Times New Roman"/>
        </w:rPr>
      </w:pPr>
    </w:p>
    <w:p w14:paraId="33F186F7"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53D37983" w14:textId="77777777" w:rsidR="00820131" w:rsidRDefault="00820131">
      <w:pPr>
        <w:spacing w:after="200" w:line="276" w:lineRule="auto"/>
        <w:jc w:val="left"/>
        <w:rPr>
          <w:rFonts w:cs="Times New Roman"/>
        </w:rPr>
      </w:pPr>
      <w:r>
        <w:rPr>
          <w:rFonts w:cs="Times New Roman"/>
        </w:rPr>
        <w:br w:type="page"/>
      </w:r>
    </w:p>
    <w:p w14:paraId="72E970E0" w14:textId="77777777" w:rsidR="00FB273F" w:rsidRPr="00FB273F" w:rsidRDefault="00FB273F" w:rsidP="00FB273F">
      <w:pPr>
        <w:spacing w:after="0"/>
        <w:rPr>
          <w:rFonts w:cs="Times New Roman"/>
        </w:rPr>
      </w:pPr>
    </w:p>
    <w:p w14:paraId="009C3CDC" w14:textId="1AF921E8"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14:paraId="62968996" w14:textId="77777777" w:rsidR="001B7E20" w:rsidRDefault="001B7E20" w:rsidP="00FB273F">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1B7E20" w:rsidRPr="0047438A" w14:paraId="2FB34C2F" w14:textId="77777777" w:rsidTr="00BB199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554A47"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50F645A"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A89B361"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xml:space="preserve">éves óraszám </w:t>
            </w:r>
          </w:p>
        </w:tc>
      </w:tr>
      <w:tr w:rsidR="001B7E20" w:rsidRPr="0047438A" w14:paraId="194C48CD"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7E668B"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8309033"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18ED17"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396 óra/év</w:t>
            </w:r>
          </w:p>
        </w:tc>
      </w:tr>
      <w:tr w:rsidR="001B7E20" w:rsidRPr="0047438A" w14:paraId="238B31AC"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9191DA"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1952692"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1F588BA"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432 óra/év</w:t>
            </w:r>
          </w:p>
        </w:tc>
      </w:tr>
      <w:tr w:rsidR="001B7E20" w:rsidRPr="0047438A" w14:paraId="7752637D"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FD4EC1" w14:textId="77777777" w:rsidR="001B7E20" w:rsidRPr="0047438A" w:rsidRDefault="001B7E20" w:rsidP="00BB1992">
            <w:pPr>
              <w:spacing w:after="0"/>
              <w:rPr>
                <w:rFonts w:ascii="Arial" w:eastAsia="Times New Roman" w:hAnsi="Arial" w:cs="Arial"/>
                <w:szCs w:val="24"/>
                <w:lang w:eastAsia="hu-HU"/>
              </w:rPr>
            </w:pPr>
            <w:proofErr w:type="spellStart"/>
            <w:r w:rsidRPr="0047438A">
              <w:rPr>
                <w:rFonts w:eastAsia="Times New Roman" w:cs="Times New Roman"/>
                <w:szCs w:val="24"/>
                <w:lang w:eastAsia="hu-HU"/>
              </w:rPr>
              <w:t>Ögy</w:t>
            </w:r>
            <w:proofErr w:type="spellEnd"/>
            <w:r w:rsidRPr="0047438A">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9C30F96"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B39E6A6"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140 óra</w:t>
            </w:r>
          </w:p>
        </w:tc>
      </w:tr>
      <w:tr w:rsidR="001B7E20" w:rsidRPr="0047438A" w14:paraId="1641937B"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BFB5E9"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BB27D18"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975C634"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360 óra/év</w:t>
            </w:r>
          </w:p>
        </w:tc>
      </w:tr>
      <w:tr w:rsidR="001B7E20" w:rsidRPr="0047438A" w14:paraId="2D119FEE"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C3A04F" w14:textId="77777777" w:rsidR="001B7E20" w:rsidRPr="0047438A" w:rsidRDefault="001B7E20" w:rsidP="00BB1992">
            <w:pPr>
              <w:spacing w:after="0"/>
              <w:rPr>
                <w:rFonts w:ascii="Arial" w:eastAsia="Times New Roman" w:hAnsi="Arial" w:cs="Arial"/>
                <w:szCs w:val="24"/>
                <w:lang w:eastAsia="hu-HU"/>
              </w:rPr>
            </w:pPr>
            <w:proofErr w:type="spellStart"/>
            <w:r w:rsidRPr="0047438A">
              <w:rPr>
                <w:rFonts w:eastAsia="Times New Roman" w:cs="Times New Roman"/>
                <w:szCs w:val="24"/>
                <w:lang w:eastAsia="hu-HU"/>
              </w:rPr>
              <w:t>Ögy</w:t>
            </w:r>
            <w:proofErr w:type="spellEnd"/>
            <w:r w:rsidRPr="0047438A">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7E9F39B"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533535B"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140 óra</w:t>
            </w:r>
          </w:p>
        </w:tc>
      </w:tr>
      <w:tr w:rsidR="001B7E20" w:rsidRPr="0047438A" w14:paraId="252010EB"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8312715"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0B51E42"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F568459"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310 óra/év</w:t>
            </w:r>
          </w:p>
        </w:tc>
      </w:tr>
      <w:tr w:rsidR="001B7E20" w:rsidRPr="0047438A" w14:paraId="722754C9"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35BEE4"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AE92185"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CB7CC59"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961 óra/év</w:t>
            </w:r>
          </w:p>
        </w:tc>
      </w:tr>
      <w:tr w:rsidR="001B7E20" w:rsidRPr="0047438A" w14:paraId="1802FFA7" w14:textId="77777777" w:rsidTr="00BB199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EC96C8"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46168EC"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2739 óra</w:t>
            </w:r>
          </w:p>
        </w:tc>
      </w:tr>
    </w:tbl>
    <w:p w14:paraId="43A8071F" w14:textId="4C105D1A" w:rsidR="001B7E20" w:rsidRDefault="001B7E20" w:rsidP="00FB273F">
      <w:pPr>
        <w:spacing w:after="0"/>
        <w:rPr>
          <w:rFonts w:cs="Times New Roman"/>
        </w:rPr>
      </w:pPr>
    </w:p>
    <w:p w14:paraId="2AD089DC" w14:textId="3FBAA958" w:rsidR="005C2793" w:rsidRDefault="005C2793" w:rsidP="00FB273F">
      <w:pPr>
        <w:spacing w:after="0"/>
        <w:rPr>
          <w:rFonts w:cs="Times New Roman"/>
        </w:rPr>
      </w:pPr>
      <w:r w:rsidRPr="005C2793">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3FDCAAB3" w14:textId="77777777" w:rsidR="005C2793" w:rsidRDefault="005C2793" w:rsidP="00FB273F">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1B7E20" w:rsidRPr="0047438A" w14:paraId="6B044DF0" w14:textId="77777777" w:rsidTr="00BB199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3E4DC2"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C3A0277"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87D53CB"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xml:space="preserve">éves óraszám </w:t>
            </w:r>
          </w:p>
        </w:tc>
      </w:tr>
      <w:tr w:rsidR="001B7E20" w:rsidRPr="0047438A" w14:paraId="0BAFA322" w14:textId="77777777" w:rsidTr="00BB199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F2EDD10"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3E35F70"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4D14779"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1116 óra/év</w:t>
            </w:r>
          </w:p>
        </w:tc>
      </w:tr>
      <w:tr w:rsidR="001B7E20" w:rsidRPr="0047438A" w14:paraId="70441B79" w14:textId="77777777" w:rsidTr="00BB199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120F57" w14:textId="77777777" w:rsidR="001B7E20" w:rsidRPr="0047438A" w:rsidRDefault="001B7E20" w:rsidP="00BB1992">
            <w:pPr>
              <w:spacing w:after="0"/>
              <w:rPr>
                <w:rFonts w:ascii="Arial" w:eastAsia="Times New Roman" w:hAnsi="Arial" w:cs="Arial"/>
                <w:szCs w:val="24"/>
                <w:lang w:eastAsia="hu-HU"/>
              </w:rPr>
            </w:pPr>
            <w:proofErr w:type="spellStart"/>
            <w:r w:rsidRPr="0047438A">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14:paraId="0BE35B18"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2C2A5D25"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160 óra</w:t>
            </w:r>
          </w:p>
        </w:tc>
      </w:tr>
      <w:tr w:rsidR="001B7E20" w:rsidRPr="0047438A" w14:paraId="52332F9F" w14:textId="77777777" w:rsidTr="00BB199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FDED249"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23638ED"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532A010"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961 óra/év</w:t>
            </w:r>
          </w:p>
        </w:tc>
      </w:tr>
      <w:tr w:rsidR="001B7E20" w:rsidRPr="0047438A" w14:paraId="7C78BFE3" w14:textId="77777777" w:rsidTr="00BB199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0B6CE3E"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012CE14"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2237 óra</w:t>
            </w:r>
          </w:p>
        </w:tc>
      </w:tr>
    </w:tbl>
    <w:p w14:paraId="04D78497" w14:textId="7597A8A5" w:rsidR="00C24A94" w:rsidRDefault="00C24A94" w:rsidP="000B5E9D">
      <w:pPr>
        <w:spacing w:after="0"/>
        <w:rPr>
          <w:rFonts w:cs="Times New Roman"/>
        </w:rPr>
      </w:pPr>
    </w:p>
    <w:p w14:paraId="106C4941" w14:textId="77777777" w:rsidR="00820131" w:rsidRDefault="00820131" w:rsidP="000B5E9D">
      <w:pPr>
        <w:spacing w:after="0"/>
        <w:rPr>
          <w:rFonts w:cs="Times New Roman"/>
        </w:rPr>
      </w:pPr>
    </w:p>
    <w:p w14:paraId="2542E981" w14:textId="77777777"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1304B7C2" w14:textId="77777777"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14:paraId="370A424D"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1F9E5FFD"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4544D2E7" w14:textId="77777777" w:rsidR="009D7057" w:rsidRDefault="009D7057"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283"/>
        <w:gridCol w:w="540"/>
        <w:gridCol w:w="797"/>
        <w:gridCol w:w="508"/>
        <w:gridCol w:w="507"/>
        <w:gridCol w:w="605"/>
        <w:gridCol w:w="371"/>
        <w:gridCol w:w="709"/>
        <w:gridCol w:w="682"/>
        <w:gridCol w:w="398"/>
        <w:gridCol w:w="566"/>
        <w:gridCol w:w="566"/>
        <w:gridCol w:w="488"/>
        <w:gridCol w:w="682"/>
        <w:gridCol w:w="398"/>
      </w:tblGrid>
      <w:tr w:rsidR="009854E7" w:rsidRPr="009D7057" w14:paraId="4A93E6E7" w14:textId="77777777" w:rsidTr="009854E7">
        <w:trPr>
          <w:trHeight w:val="750"/>
          <w:jc w:val="center"/>
        </w:trPr>
        <w:tc>
          <w:tcPr>
            <w:tcW w:w="5160" w:type="dxa"/>
            <w:gridSpan w:val="2"/>
            <w:vMerge w:val="restart"/>
            <w:shd w:val="clear" w:color="auto" w:fill="auto"/>
            <w:vAlign w:val="center"/>
            <w:hideMark/>
          </w:tcPr>
          <w:p w14:paraId="4AB9BCCA"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 </w:t>
            </w:r>
          </w:p>
        </w:tc>
        <w:tc>
          <w:tcPr>
            <w:tcW w:w="1080" w:type="dxa"/>
            <w:gridSpan w:val="2"/>
            <w:shd w:val="clear" w:color="auto" w:fill="auto"/>
            <w:noWrap/>
            <w:vAlign w:val="center"/>
            <w:hideMark/>
          </w:tcPr>
          <w:p w14:paraId="6F08C63D"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9.</w:t>
            </w:r>
          </w:p>
        </w:tc>
        <w:tc>
          <w:tcPr>
            <w:tcW w:w="1620" w:type="dxa"/>
            <w:gridSpan w:val="3"/>
            <w:shd w:val="clear" w:color="auto" w:fill="auto"/>
            <w:noWrap/>
            <w:vAlign w:val="center"/>
            <w:hideMark/>
          </w:tcPr>
          <w:p w14:paraId="3EAA12D0"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1DA08AC2"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32F7FC1C"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E8F8A85"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13C2140B"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1787AA10"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2/14.</w:t>
            </w:r>
          </w:p>
        </w:tc>
      </w:tr>
      <w:tr w:rsidR="009854E7" w:rsidRPr="009D7057" w14:paraId="0E1C6B4C" w14:textId="77777777" w:rsidTr="009854E7">
        <w:trPr>
          <w:trHeight w:val="450"/>
          <w:jc w:val="center"/>
        </w:trPr>
        <w:tc>
          <w:tcPr>
            <w:tcW w:w="5160" w:type="dxa"/>
            <w:gridSpan w:val="2"/>
            <w:vMerge/>
            <w:vAlign w:val="center"/>
            <w:hideMark/>
          </w:tcPr>
          <w:p w14:paraId="270E0383" w14:textId="77777777" w:rsidR="009854E7" w:rsidRPr="009D7057" w:rsidRDefault="009854E7" w:rsidP="009D705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0394E37A"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823" w:type="dxa"/>
            <w:gridSpan w:val="2"/>
            <w:shd w:val="clear" w:color="auto" w:fill="auto"/>
            <w:vAlign w:val="center"/>
            <w:hideMark/>
          </w:tcPr>
          <w:p w14:paraId="01E7824F"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297ED303"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14:paraId="0171EA6B"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14:paraId="0A3ACA90"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0C79B8EE"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34B82D6F"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1132" w:type="dxa"/>
            <w:gridSpan w:val="2"/>
            <w:shd w:val="clear" w:color="auto" w:fill="auto"/>
            <w:vAlign w:val="center"/>
            <w:hideMark/>
          </w:tcPr>
          <w:p w14:paraId="18B3C88A"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14:paraId="442123B9"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46643A46"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r>
      <w:tr w:rsidR="009854E7" w:rsidRPr="009D7057" w14:paraId="6046E78E" w14:textId="77777777" w:rsidTr="009854E7">
        <w:trPr>
          <w:trHeight w:val="375"/>
          <w:jc w:val="center"/>
        </w:trPr>
        <w:tc>
          <w:tcPr>
            <w:tcW w:w="5160" w:type="dxa"/>
            <w:gridSpan w:val="2"/>
            <w:vMerge/>
            <w:vAlign w:val="center"/>
            <w:hideMark/>
          </w:tcPr>
          <w:p w14:paraId="734CEA3E" w14:textId="77777777" w:rsidR="009854E7" w:rsidRPr="009D7057" w:rsidRDefault="009854E7" w:rsidP="009D705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27E4A76D"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540" w:type="dxa"/>
            <w:shd w:val="clear" w:color="000000" w:fill="F2F2F2"/>
            <w:noWrap/>
            <w:vAlign w:val="center"/>
            <w:hideMark/>
          </w:tcPr>
          <w:p w14:paraId="09F7B9FF"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283" w:type="dxa"/>
            <w:shd w:val="clear" w:color="auto" w:fill="auto"/>
            <w:noWrap/>
            <w:vAlign w:val="center"/>
            <w:hideMark/>
          </w:tcPr>
          <w:p w14:paraId="7FA7245B"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540" w:type="dxa"/>
            <w:shd w:val="clear" w:color="000000" w:fill="F2F2F2"/>
            <w:noWrap/>
            <w:vAlign w:val="center"/>
            <w:hideMark/>
          </w:tcPr>
          <w:p w14:paraId="4A2AA427"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797" w:type="dxa"/>
            <w:vMerge/>
            <w:vAlign w:val="center"/>
            <w:hideMark/>
          </w:tcPr>
          <w:p w14:paraId="60E857FD" w14:textId="77777777" w:rsidR="009854E7" w:rsidRPr="009D7057" w:rsidRDefault="009854E7" w:rsidP="009D7057">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14:paraId="4C846D5C"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507" w:type="dxa"/>
            <w:shd w:val="clear" w:color="000000" w:fill="F2F2F2"/>
            <w:noWrap/>
            <w:vAlign w:val="center"/>
            <w:hideMark/>
          </w:tcPr>
          <w:p w14:paraId="0F644435"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605" w:type="dxa"/>
            <w:vMerge/>
            <w:vAlign w:val="center"/>
            <w:hideMark/>
          </w:tcPr>
          <w:p w14:paraId="14995A4E" w14:textId="77777777" w:rsidR="009854E7" w:rsidRPr="009D7057" w:rsidRDefault="009854E7" w:rsidP="009D7057">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5A2A2CE3"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709" w:type="dxa"/>
            <w:shd w:val="clear" w:color="000000" w:fill="F2F2F2"/>
            <w:noWrap/>
            <w:vAlign w:val="center"/>
            <w:hideMark/>
          </w:tcPr>
          <w:p w14:paraId="1F08F668"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682" w:type="dxa"/>
            <w:shd w:val="clear" w:color="auto" w:fill="auto"/>
            <w:noWrap/>
            <w:vAlign w:val="center"/>
            <w:hideMark/>
          </w:tcPr>
          <w:p w14:paraId="35E1A383"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398" w:type="dxa"/>
            <w:shd w:val="clear" w:color="000000" w:fill="F2F2F2"/>
            <w:noWrap/>
            <w:vAlign w:val="center"/>
            <w:hideMark/>
          </w:tcPr>
          <w:p w14:paraId="2C4AA71E"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566" w:type="dxa"/>
            <w:shd w:val="clear" w:color="auto" w:fill="auto"/>
            <w:noWrap/>
            <w:vAlign w:val="center"/>
            <w:hideMark/>
          </w:tcPr>
          <w:p w14:paraId="46F9EB29"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566" w:type="dxa"/>
            <w:shd w:val="clear" w:color="000000" w:fill="F2F2F2"/>
            <w:noWrap/>
            <w:vAlign w:val="center"/>
            <w:hideMark/>
          </w:tcPr>
          <w:p w14:paraId="7CBF65BF"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488" w:type="dxa"/>
            <w:vMerge/>
            <w:vAlign w:val="center"/>
            <w:hideMark/>
          </w:tcPr>
          <w:p w14:paraId="55AF5921" w14:textId="77777777" w:rsidR="009854E7" w:rsidRPr="009D7057" w:rsidRDefault="009854E7" w:rsidP="009D7057">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14:paraId="42FB33DC"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398" w:type="dxa"/>
            <w:shd w:val="clear" w:color="000000" w:fill="F2F2F2"/>
            <w:noWrap/>
            <w:vAlign w:val="center"/>
            <w:hideMark/>
          </w:tcPr>
          <w:p w14:paraId="3A0155D7"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r>
      <w:tr w:rsidR="009854E7" w:rsidRPr="009D7057" w14:paraId="67551EC6" w14:textId="77777777" w:rsidTr="009854E7">
        <w:trPr>
          <w:trHeight w:val="615"/>
          <w:jc w:val="center"/>
        </w:trPr>
        <w:tc>
          <w:tcPr>
            <w:tcW w:w="2700" w:type="dxa"/>
            <w:vMerge w:val="restart"/>
            <w:shd w:val="clear" w:color="auto" w:fill="auto"/>
            <w:vAlign w:val="center"/>
            <w:hideMark/>
          </w:tcPr>
          <w:p w14:paraId="1B2E133F"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51A51780" w14:textId="77777777" w:rsidR="009854E7" w:rsidRPr="009D7057" w:rsidRDefault="009854E7" w:rsidP="009D7057">
            <w:pPr>
              <w:spacing w:after="0"/>
              <w:jc w:val="left"/>
              <w:rPr>
                <w:rFonts w:eastAsia="Times New Roman" w:cs="Times New Roman"/>
                <w:color w:val="000000"/>
                <w:sz w:val="20"/>
                <w:szCs w:val="20"/>
                <w:lang w:eastAsia="hu-HU"/>
              </w:rPr>
            </w:pPr>
            <w:r w:rsidRPr="009D7057">
              <w:rPr>
                <w:rFonts w:eastAsia="Times New Roman" w:cs="Times New Roman"/>
                <w:color w:val="000000"/>
                <w:sz w:val="20"/>
                <w:szCs w:val="20"/>
                <w:lang w:eastAsia="hu-HU"/>
              </w:rPr>
              <w:t>Összesen</w:t>
            </w:r>
          </w:p>
        </w:tc>
        <w:tc>
          <w:tcPr>
            <w:tcW w:w="540" w:type="dxa"/>
            <w:shd w:val="clear" w:color="auto" w:fill="auto"/>
            <w:noWrap/>
            <w:vAlign w:val="center"/>
            <w:hideMark/>
          </w:tcPr>
          <w:p w14:paraId="5DC0242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6,5</w:t>
            </w:r>
          </w:p>
        </w:tc>
        <w:tc>
          <w:tcPr>
            <w:tcW w:w="540" w:type="dxa"/>
            <w:shd w:val="clear" w:color="000000" w:fill="F2F2F2"/>
            <w:noWrap/>
            <w:vAlign w:val="center"/>
            <w:hideMark/>
          </w:tcPr>
          <w:p w14:paraId="2F38DD4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4,5</w:t>
            </w:r>
          </w:p>
        </w:tc>
        <w:tc>
          <w:tcPr>
            <w:tcW w:w="283" w:type="dxa"/>
            <w:shd w:val="clear" w:color="auto" w:fill="auto"/>
            <w:noWrap/>
            <w:vAlign w:val="center"/>
            <w:hideMark/>
          </w:tcPr>
          <w:p w14:paraId="338D4A6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5</w:t>
            </w:r>
          </w:p>
        </w:tc>
        <w:tc>
          <w:tcPr>
            <w:tcW w:w="540" w:type="dxa"/>
            <w:shd w:val="clear" w:color="000000" w:fill="F2F2F2"/>
            <w:noWrap/>
            <w:vAlign w:val="center"/>
            <w:hideMark/>
          </w:tcPr>
          <w:p w14:paraId="4E6C1CF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14:paraId="249F4D5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140</w:t>
            </w:r>
          </w:p>
        </w:tc>
        <w:tc>
          <w:tcPr>
            <w:tcW w:w="508" w:type="dxa"/>
            <w:shd w:val="clear" w:color="auto" w:fill="auto"/>
            <w:noWrap/>
            <w:vAlign w:val="center"/>
            <w:hideMark/>
          </w:tcPr>
          <w:p w14:paraId="0E673C95" w14:textId="23018BE8"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07" w:type="dxa"/>
            <w:shd w:val="clear" w:color="000000" w:fill="F2F2F2"/>
            <w:noWrap/>
            <w:vAlign w:val="center"/>
            <w:hideMark/>
          </w:tcPr>
          <w:p w14:paraId="298BCD2A" w14:textId="5FE3B43C"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9854E7" w:rsidRPr="009D7057">
              <w:rPr>
                <w:rFonts w:eastAsia="Times New Roman" w:cs="Times New Roman"/>
                <w:b/>
                <w:bCs/>
                <w:color w:val="000000"/>
                <w:sz w:val="20"/>
                <w:szCs w:val="20"/>
                <w:lang w:eastAsia="hu-HU"/>
              </w:rPr>
              <w:t>,</w:t>
            </w:r>
            <w:proofErr w:type="spellStart"/>
            <w:r w:rsidR="009854E7" w:rsidRPr="009D7057">
              <w:rPr>
                <w:rFonts w:eastAsia="Times New Roman" w:cs="Times New Roman"/>
                <w:b/>
                <w:bCs/>
                <w:color w:val="000000"/>
                <w:sz w:val="20"/>
                <w:szCs w:val="20"/>
                <w:lang w:eastAsia="hu-HU"/>
              </w:rPr>
              <w:t>5</w:t>
            </w:r>
            <w:proofErr w:type="spellEnd"/>
          </w:p>
        </w:tc>
        <w:tc>
          <w:tcPr>
            <w:tcW w:w="605" w:type="dxa"/>
            <w:vMerge w:val="restart"/>
            <w:shd w:val="clear" w:color="000000" w:fill="F2F2F2"/>
            <w:noWrap/>
            <w:vAlign w:val="center"/>
            <w:hideMark/>
          </w:tcPr>
          <w:p w14:paraId="734A7E1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140</w:t>
            </w:r>
          </w:p>
        </w:tc>
        <w:tc>
          <w:tcPr>
            <w:tcW w:w="371" w:type="dxa"/>
            <w:shd w:val="clear" w:color="auto" w:fill="auto"/>
            <w:noWrap/>
            <w:vAlign w:val="center"/>
            <w:hideMark/>
          </w:tcPr>
          <w:p w14:paraId="0BD48DFB" w14:textId="5501A664"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709" w:type="dxa"/>
            <w:shd w:val="clear" w:color="000000" w:fill="F2F2F2"/>
            <w:noWrap/>
            <w:vAlign w:val="center"/>
            <w:hideMark/>
          </w:tcPr>
          <w:p w14:paraId="74578443" w14:textId="68C71505"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82" w:type="dxa"/>
            <w:shd w:val="clear" w:color="auto" w:fill="auto"/>
            <w:noWrap/>
            <w:vAlign w:val="center"/>
            <w:hideMark/>
          </w:tcPr>
          <w:p w14:paraId="5C79F360" w14:textId="50405225"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398" w:type="dxa"/>
            <w:shd w:val="clear" w:color="000000" w:fill="F2F2F2"/>
            <w:noWrap/>
            <w:vAlign w:val="center"/>
            <w:hideMark/>
          </w:tcPr>
          <w:p w14:paraId="4D7A9F9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18</w:t>
            </w:r>
          </w:p>
        </w:tc>
        <w:tc>
          <w:tcPr>
            <w:tcW w:w="566" w:type="dxa"/>
            <w:shd w:val="clear" w:color="auto" w:fill="auto"/>
            <w:noWrap/>
            <w:vAlign w:val="center"/>
            <w:hideMark/>
          </w:tcPr>
          <w:p w14:paraId="7449250A" w14:textId="58C04F79"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566" w:type="dxa"/>
            <w:shd w:val="clear" w:color="000000" w:fill="F2F2F2"/>
            <w:noWrap/>
            <w:vAlign w:val="center"/>
            <w:hideMark/>
          </w:tcPr>
          <w:p w14:paraId="351EF1E3" w14:textId="2C04D6FE"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88" w:type="dxa"/>
            <w:vMerge w:val="restart"/>
            <w:shd w:val="clear" w:color="000000" w:fill="F2F2F2"/>
            <w:noWrap/>
            <w:vAlign w:val="center"/>
            <w:hideMark/>
          </w:tcPr>
          <w:p w14:paraId="7F3251A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160</w:t>
            </w:r>
          </w:p>
        </w:tc>
        <w:tc>
          <w:tcPr>
            <w:tcW w:w="682" w:type="dxa"/>
            <w:shd w:val="clear" w:color="auto" w:fill="auto"/>
            <w:noWrap/>
            <w:vAlign w:val="center"/>
            <w:hideMark/>
          </w:tcPr>
          <w:p w14:paraId="48744D3D" w14:textId="3408E5B3"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398" w:type="dxa"/>
            <w:shd w:val="clear" w:color="000000" w:fill="F2F2F2"/>
            <w:noWrap/>
            <w:vAlign w:val="center"/>
            <w:hideMark/>
          </w:tcPr>
          <w:p w14:paraId="30C3EC8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18</w:t>
            </w:r>
          </w:p>
        </w:tc>
      </w:tr>
      <w:tr w:rsidR="009854E7" w:rsidRPr="009D7057" w14:paraId="33C876C2" w14:textId="77777777" w:rsidTr="009854E7">
        <w:trPr>
          <w:trHeight w:val="615"/>
          <w:jc w:val="center"/>
        </w:trPr>
        <w:tc>
          <w:tcPr>
            <w:tcW w:w="2700" w:type="dxa"/>
            <w:vMerge/>
            <w:vAlign w:val="center"/>
            <w:hideMark/>
          </w:tcPr>
          <w:p w14:paraId="478A932E"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3D3237" w14:textId="77777777" w:rsidR="009854E7" w:rsidRPr="009D7057" w:rsidRDefault="009854E7" w:rsidP="009D7057">
            <w:pPr>
              <w:spacing w:after="0"/>
              <w:jc w:val="left"/>
              <w:rPr>
                <w:rFonts w:eastAsia="Times New Roman" w:cs="Times New Roman"/>
                <w:color w:val="000000"/>
                <w:sz w:val="20"/>
                <w:szCs w:val="20"/>
                <w:lang w:eastAsia="hu-HU"/>
              </w:rPr>
            </w:pPr>
            <w:r w:rsidRPr="009D705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363F091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11,0</w:t>
            </w:r>
          </w:p>
        </w:tc>
        <w:tc>
          <w:tcPr>
            <w:tcW w:w="823" w:type="dxa"/>
            <w:gridSpan w:val="2"/>
            <w:shd w:val="clear" w:color="auto" w:fill="auto"/>
            <w:noWrap/>
            <w:vAlign w:val="center"/>
            <w:hideMark/>
          </w:tcPr>
          <w:p w14:paraId="2B4D11A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12,0</w:t>
            </w:r>
          </w:p>
        </w:tc>
        <w:tc>
          <w:tcPr>
            <w:tcW w:w="797" w:type="dxa"/>
            <w:vMerge/>
            <w:vAlign w:val="center"/>
            <w:hideMark/>
          </w:tcPr>
          <w:p w14:paraId="46A9DF2C" w14:textId="77777777" w:rsidR="009854E7" w:rsidRPr="009D7057" w:rsidRDefault="009854E7" w:rsidP="009D7057">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14:paraId="7DE36FBA" w14:textId="6692D55F"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5" w:type="dxa"/>
            <w:vMerge/>
            <w:vAlign w:val="center"/>
            <w:hideMark/>
          </w:tcPr>
          <w:p w14:paraId="19421D1F" w14:textId="77777777" w:rsidR="009854E7" w:rsidRPr="009D7057" w:rsidRDefault="009854E7" w:rsidP="009D705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1863ED21" w14:textId="609C8E2C"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4C8CCDAD" w14:textId="2D22BCE5"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30,5</w:t>
            </w:r>
          </w:p>
        </w:tc>
        <w:tc>
          <w:tcPr>
            <w:tcW w:w="1132" w:type="dxa"/>
            <w:gridSpan w:val="2"/>
            <w:shd w:val="clear" w:color="auto" w:fill="auto"/>
            <w:noWrap/>
            <w:vAlign w:val="center"/>
            <w:hideMark/>
          </w:tcPr>
          <w:p w14:paraId="50BB32A6" w14:textId="579D4C21"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29,5</w:t>
            </w:r>
          </w:p>
        </w:tc>
        <w:tc>
          <w:tcPr>
            <w:tcW w:w="488" w:type="dxa"/>
            <w:vMerge/>
            <w:vAlign w:val="center"/>
            <w:hideMark/>
          </w:tcPr>
          <w:p w14:paraId="3892EB1D" w14:textId="77777777" w:rsidR="009854E7" w:rsidRPr="009D7057" w:rsidRDefault="009854E7" w:rsidP="009D705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77528515" w14:textId="1F412C75"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30,5</w:t>
            </w:r>
          </w:p>
        </w:tc>
      </w:tr>
      <w:tr w:rsidR="009854E7" w:rsidRPr="009D7057" w14:paraId="04084A56" w14:textId="77777777" w:rsidTr="009854E7">
        <w:trPr>
          <w:trHeight w:val="600"/>
          <w:jc w:val="center"/>
        </w:trPr>
        <w:tc>
          <w:tcPr>
            <w:tcW w:w="2700" w:type="dxa"/>
            <w:shd w:val="clear" w:color="000000" w:fill="FFC000"/>
            <w:vAlign w:val="center"/>
            <w:hideMark/>
          </w:tcPr>
          <w:p w14:paraId="2C80BB55"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11499-12</w:t>
            </w:r>
            <w:r w:rsidRPr="009D7057">
              <w:rPr>
                <w:rFonts w:eastAsia="Times New Roman" w:cs="Times New Roman"/>
                <w:color w:val="000000"/>
                <w:sz w:val="20"/>
                <w:szCs w:val="20"/>
                <w:lang w:eastAsia="hu-HU"/>
              </w:rPr>
              <w:br/>
              <w:t>Foglalkoztatás II.</w:t>
            </w:r>
          </w:p>
        </w:tc>
        <w:tc>
          <w:tcPr>
            <w:tcW w:w="2460" w:type="dxa"/>
            <w:shd w:val="clear" w:color="auto" w:fill="auto"/>
            <w:vAlign w:val="center"/>
            <w:hideMark/>
          </w:tcPr>
          <w:p w14:paraId="619F70F6"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Foglalkoztatás II.</w:t>
            </w:r>
          </w:p>
        </w:tc>
        <w:tc>
          <w:tcPr>
            <w:tcW w:w="540" w:type="dxa"/>
            <w:shd w:val="clear" w:color="auto" w:fill="auto"/>
            <w:noWrap/>
            <w:vAlign w:val="center"/>
            <w:hideMark/>
          </w:tcPr>
          <w:p w14:paraId="4BE4CEA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3D7D00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95478B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8A77B4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3C30AC6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3253D1C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54A4772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447B9F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55AF7C9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484C121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95DBBC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0,5</w:t>
            </w:r>
          </w:p>
        </w:tc>
        <w:tc>
          <w:tcPr>
            <w:tcW w:w="398" w:type="dxa"/>
            <w:shd w:val="clear" w:color="auto" w:fill="auto"/>
            <w:noWrap/>
            <w:vAlign w:val="center"/>
            <w:hideMark/>
          </w:tcPr>
          <w:p w14:paraId="0BFA154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40EA63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10BAE5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082C7DC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DE1EEE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0,5</w:t>
            </w:r>
          </w:p>
        </w:tc>
        <w:tc>
          <w:tcPr>
            <w:tcW w:w="398" w:type="dxa"/>
            <w:shd w:val="clear" w:color="auto" w:fill="auto"/>
            <w:noWrap/>
            <w:vAlign w:val="center"/>
            <w:hideMark/>
          </w:tcPr>
          <w:p w14:paraId="4F978CF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0F1E5D08" w14:textId="77777777" w:rsidTr="009854E7">
        <w:trPr>
          <w:trHeight w:val="915"/>
          <w:jc w:val="center"/>
        </w:trPr>
        <w:tc>
          <w:tcPr>
            <w:tcW w:w="2700" w:type="dxa"/>
            <w:shd w:val="clear" w:color="000000" w:fill="FFC000"/>
            <w:vAlign w:val="center"/>
            <w:hideMark/>
          </w:tcPr>
          <w:p w14:paraId="4D186DDA"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11498-12</w:t>
            </w:r>
            <w:r w:rsidRPr="009D705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3D3B2F45"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Foglalkoztatás I.</w:t>
            </w:r>
          </w:p>
        </w:tc>
        <w:tc>
          <w:tcPr>
            <w:tcW w:w="540" w:type="dxa"/>
            <w:shd w:val="clear" w:color="auto" w:fill="auto"/>
            <w:noWrap/>
            <w:vAlign w:val="center"/>
            <w:hideMark/>
          </w:tcPr>
          <w:p w14:paraId="3765E9C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5BC6E86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78CEF1E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6237BD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0A51EAA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03A3C77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3D27B59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376E0C6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3DF1EF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71B2D49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493C621" w14:textId="7057AA2B"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14:paraId="6424CF4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732FE6C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FB524E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35680A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8913C84" w14:textId="15732D55"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14:paraId="16CB44E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2885B9F9" w14:textId="77777777" w:rsidTr="009854E7">
        <w:trPr>
          <w:trHeight w:val="255"/>
          <w:jc w:val="center"/>
        </w:trPr>
        <w:tc>
          <w:tcPr>
            <w:tcW w:w="2700" w:type="dxa"/>
            <w:vMerge w:val="restart"/>
            <w:shd w:val="clear" w:color="auto" w:fill="auto"/>
            <w:vAlign w:val="center"/>
            <w:hideMark/>
          </w:tcPr>
          <w:p w14:paraId="4E3F35BE" w14:textId="77777777" w:rsidR="00BB478E" w:rsidRDefault="00BB478E" w:rsidP="009D7057">
            <w:pPr>
              <w:spacing w:after="0"/>
              <w:jc w:val="center"/>
              <w:rPr>
                <w:rFonts w:eastAsia="Times New Roman" w:cs="Times New Roman"/>
                <w:color w:val="000000"/>
                <w:sz w:val="20"/>
                <w:szCs w:val="20"/>
                <w:lang w:eastAsia="hu-HU"/>
              </w:rPr>
            </w:pPr>
            <w:r w:rsidRPr="00BB478E">
              <w:rPr>
                <w:rFonts w:eastAsia="Times New Roman" w:cs="Times New Roman"/>
                <w:color w:val="000000"/>
                <w:sz w:val="20"/>
                <w:szCs w:val="20"/>
                <w:lang w:eastAsia="hu-HU"/>
              </w:rPr>
              <w:t xml:space="preserve">11582-16 </w:t>
            </w:r>
          </w:p>
          <w:p w14:paraId="1AE3C7F6" w14:textId="69FD88C5"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Hajtástechnikai alapok</w:t>
            </w:r>
          </w:p>
        </w:tc>
        <w:tc>
          <w:tcPr>
            <w:tcW w:w="2460" w:type="dxa"/>
            <w:shd w:val="clear" w:color="auto" w:fill="auto"/>
            <w:vAlign w:val="center"/>
            <w:hideMark/>
          </w:tcPr>
          <w:p w14:paraId="2F7AE9DB"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Villamos gépek alapjai</w:t>
            </w:r>
          </w:p>
        </w:tc>
        <w:tc>
          <w:tcPr>
            <w:tcW w:w="540" w:type="dxa"/>
            <w:shd w:val="clear" w:color="auto" w:fill="auto"/>
            <w:noWrap/>
            <w:vAlign w:val="center"/>
            <w:hideMark/>
          </w:tcPr>
          <w:p w14:paraId="1D30FB0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B1ADCB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5093040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30EFBA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60D81CF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5DDC028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1,5</w:t>
            </w:r>
          </w:p>
        </w:tc>
        <w:tc>
          <w:tcPr>
            <w:tcW w:w="507" w:type="dxa"/>
            <w:shd w:val="clear" w:color="auto" w:fill="auto"/>
            <w:noWrap/>
            <w:vAlign w:val="center"/>
            <w:hideMark/>
          </w:tcPr>
          <w:p w14:paraId="5C59C3D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7ABBF8C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844086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0502C85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6CD37B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9DEDCC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5C8260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A6746F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271B221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6F79F7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4ACE97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6DDFBEEF" w14:textId="77777777" w:rsidTr="009854E7">
        <w:trPr>
          <w:trHeight w:val="510"/>
          <w:jc w:val="center"/>
        </w:trPr>
        <w:tc>
          <w:tcPr>
            <w:tcW w:w="2700" w:type="dxa"/>
            <w:vMerge/>
            <w:vAlign w:val="center"/>
            <w:hideMark/>
          </w:tcPr>
          <w:p w14:paraId="2D3C5867"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F18442D"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Villamos gépek mérési gyakorlat</w:t>
            </w:r>
          </w:p>
        </w:tc>
        <w:tc>
          <w:tcPr>
            <w:tcW w:w="540" w:type="dxa"/>
            <w:shd w:val="clear" w:color="auto" w:fill="auto"/>
            <w:noWrap/>
            <w:vAlign w:val="center"/>
            <w:hideMark/>
          </w:tcPr>
          <w:p w14:paraId="4F05A58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6AB29A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F6A5CD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E7958A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104B251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DDA80C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328C211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05" w:type="dxa"/>
            <w:shd w:val="clear" w:color="auto" w:fill="auto"/>
            <w:noWrap/>
            <w:vAlign w:val="center"/>
            <w:hideMark/>
          </w:tcPr>
          <w:p w14:paraId="44DD9F4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05337A2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22E1CF1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BD32DB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F8D25A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4E9B07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74246FF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4E85EA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183F3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E1A9C0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0535F541" w14:textId="77777777" w:rsidTr="009854E7">
        <w:trPr>
          <w:trHeight w:val="255"/>
          <w:jc w:val="center"/>
        </w:trPr>
        <w:tc>
          <w:tcPr>
            <w:tcW w:w="2700" w:type="dxa"/>
            <w:vMerge/>
            <w:vAlign w:val="center"/>
            <w:hideMark/>
          </w:tcPr>
          <w:p w14:paraId="3BACB83B"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C248E5E"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Hajtástechnika gyakorlat</w:t>
            </w:r>
          </w:p>
        </w:tc>
        <w:tc>
          <w:tcPr>
            <w:tcW w:w="540" w:type="dxa"/>
            <w:shd w:val="clear" w:color="auto" w:fill="auto"/>
            <w:noWrap/>
            <w:vAlign w:val="center"/>
            <w:hideMark/>
          </w:tcPr>
          <w:p w14:paraId="4BCB238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B1FA77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86993B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554D8D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431009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59427EB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704B40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05" w:type="dxa"/>
            <w:shd w:val="clear" w:color="auto" w:fill="auto"/>
            <w:noWrap/>
            <w:vAlign w:val="center"/>
            <w:hideMark/>
          </w:tcPr>
          <w:p w14:paraId="3A7A960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0BDA7A9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79CAEF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30F2277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4E07D8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433CB5E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B1C380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549EA38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4F498A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6924A3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022F80D4" w14:textId="77777777" w:rsidTr="009854E7">
        <w:trPr>
          <w:trHeight w:val="255"/>
          <w:jc w:val="center"/>
        </w:trPr>
        <w:tc>
          <w:tcPr>
            <w:tcW w:w="2700" w:type="dxa"/>
            <w:vMerge w:val="restart"/>
            <w:shd w:val="clear" w:color="auto" w:fill="auto"/>
            <w:vAlign w:val="center"/>
            <w:hideMark/>
          </w:tcPr>
          <w:p w14:paraId="020E66DB" w14:textId="1C91DC63" w:rsidR="009854E7" w:rsidRPr="009D7057" w:rsidRDefault="00BB478E" w:rsidP="00BB478E">
            <w:pPr>
              <w:spacing w:after="0"/>
              <w:jc w:val="center"/>
              <w:rPr>
                <w:rFonts w:eastAsia="Times New Roman" w:cs="Times New Roman"/>
                <w:color w:val="000000"/>
                <w:sz w:val="20"/>
                <w:szCs w:val="20"/>
                <w:lang w:eastAsia="hu-HU"/>
              </w:rPr>
            </w:pPr>
            <w:r w:rsidRPr="00BB478E">
              <w:rPr>
                <w:rFonts w:eastAsia="Times New Roman" w:cs="Times New Roman"/>
                <w:color w:val="000000"/>
                <w:sz w:val="20"/>
                <w:szCs w:val="20"/>
                <w:lang w:eastAsia="hu-HU"/>
              </w:rPr>
              <w:t xml:space="preserve">11583-16 </w:t>
            </w:r>
            <w:r w:rsidR="009854E7" w:rsidRPr="009D7057">
              <w:rPr>
                <w:rFonts w:eastAsia="Times New Roman" w:cs="Times New Roman"/>
                <w:color w:val="000000"/>
                <w:sz w:val="20"/>
                <w:szCs w:val="20"/>
                <w:lang w:eastAsia="hu-HU"/>
              </w:rPr>
              <w:t>Villamos biztonságtechnikai alapok</w:t>
            </w:r>
          </w:p>
        </w:tc>
        <w:tc>
          <w:tcPr>
            <w:tcW w:w="2460" w:type="dxa"/>
            <w:shd w:val="clear" w:color="auto" w:fill="auto"/>
            <w:vAlign w:val="center"/>
            <w:hideMark/>
          </w:tcPr>
          <w:p w14:paraId="7D8C816C"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Villamos biztonságtechnika</w:t>
            </w:r>
          </w:p>
        </w:tc>
        <w:tc>
          <w:tcPr>
            <w:tcW w:w="540" w:type="dxa"/>
            <w:shd w:val="clear" w:color="auto" w:fill="auto"/>
            <w:noWrap/>
            <w:vAlign w:val="center"/>
            <w:hideMark/>
          </w:tcPr>
          <w:p w14:paraId="57D586A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59AFB6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5AC40C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C3D739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2C87961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896837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07" w:type="dxa"/>
            <w:shd w:val="clear" w:color="auto" w:fill="auto"/>
            <w:noWrap/>
            <w:vAlign w:val="center"/>
            <w:hideMark/>
          </w:tcPr>
          <w:p w14:paraId="713F520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253A23B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27A042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DFEBEC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0EA04B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CC3458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A4E571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A6F85C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036C62F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01D434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DAA87F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6992125C" w14:textId="77777777" w:rsidTr="009854E7">
        <w:trPr>
          <w:trHeight w:val="255"/>
          <w:jc w:val="center"/>
        </w:trPr>
        <w:tc>
          <w:tcPr>
            <w:tcW w:w="2700" w:type="dxa"/>
            <w:vMerge/>
            <w:vAlign w:val="center"/>
            <w:hideMark/>
          </w:tcPr>
          <w:p w14:paraId="736DF3EB"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C337356"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Hibavédelem a gyakorlatban</w:t>
            </w:r>
          </w:p>
        </w:tc>
        <w:tc>
          <w:tcPr>
            <w:tcW w:w="540" w:type="dxa"/>
            <w:shd w:val="clear" w:color="auto" w:fill="auto"/>
            <w:noWrap/>
            <w:vAlign w:val="center"/>
            <w:hideMark/>
          </w:tcPr>
          <w:p w14:paraId="7392E1F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4F48A7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471C6B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BE0094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0CD0E39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44B859B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F55D7D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05" w:type="dxa"/>
            <w:shd w:val="clear" w:color="auto" w:fill="auto"/>
            <w:noWrap/>
            <w:vAlign w:val="center"/>
            <w:hideMark/>
          </w:tcPr>
          <w:p w14:paraId="4B45DBD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5210DD9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6C11D30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2DA9AD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772694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B3E378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CE4A88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2B23351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0B9781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6641136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38B08B57" w14:textId="77777777" w:rsidTr="009854E7">
        <w:trPr>
          <w:trHeight w:val="255"/>
          <w:jc w:val="center"/>
        </w:trPr>
        <w:tc>
          <w:tcPr>
            <w:tcW w:w="2700" w:type="dxa"/>
            <w:vMerge w:val="restart"/>
            <w:shd w:val="clear" w:color="auto" w:fill="auto"/>
            <w:vAlign w:val="center"/>
            <w:hideMark/>
          </w:tcPr>
          <w:p w14:paraId="4D19C761" w14:textId="77777777" w:rsidR="00BB478E" w:rsidRDefault="00BB478E" w:rsidP="009D7057">
            <w:pPr>
              <w:spacing w:after="0"/>
              <w:jc w:val="center"/>
              <w:rPr>
                <w:rFonts w:eastAsia="Times New Roman" w:cs="Times New Roman"/>
                <w:color w:val="000000"/>
                <w:sz w:val="20"/>
                <w:szCs w:val="20"/>
                <w:lang w:eastAsia="hu-HU"/>
              </w:rPr>
            </w:pPr>
            <w:r w:rsidRPr="00BB478E">
              <w:rPr>
                <w:rFonts w:eastAsia="Times New Roman" w:cs="Times New Roman"/>
                <w:color w:val="000000"/>
                <w:sz w:val="20"/>
                <w:szCs w:val="20"/>
                <w:lang w:eastAsia="hu-HU"/>
              </w:rPr>
              <w:t xml:space="preserve">11584-16 </w:t>
            </w:r>
          </w:p>
          <w:p w14:paraId="23D744B7" w14:textId="7102B0C6"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Vezérléstechnikai alapok</w:t>
            </w:r>
          </w:p>
        </w:tc>
        <w:tc>
          <w:tcPr>
            <w:tcW w:w="2460" w:type="dxa"/>
            <w:shd w:val="clear" w:color="auto" w:fill="auto"/>
            <w:vAlign w:val="center"/>
            <w:hideMark/>
          </w:tcPr>
          <w:p w14:paraId="1473EC89"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Irányítástechnika</w:t>
            </w:r>
          </w:p>
        </w:tc>
        <w:tc>
          <w:tcPr>
            <w:tcW w:w="540" w:type="dxa"/>
            <w:shd w:val="clear" w:color="auto" w:fill="auto"/>
            <w:noWrap/>
            <w:vAlign w:val="center"/>
            <w:hideMark/>
          </w:tcPr>
          <w:p w14:paraId="1F44856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2BD89E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5C5FDDB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4CAD42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5438FD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96EBA4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17ED373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026B473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6898D35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709" w:type="dxa"/>
            <w:shd w:val="clear" w:color="auto" w:fill="auto"/>
            <w:noWrap/>
            <w:vAlign w:val="center"/>
            <w:hideMark/>
          </w:tcPr>
          <w:p w14:paraId="49F084D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B2489C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3C6DCE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F147D0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00E495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F2084E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D97FDF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AF5F47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4F01A17B" w14:textId="77777777" w:rsidTr="009854E7">
        <w:trPr>
          <w:trHeight w:val="510"/>
          <w:jc w:val="center"/>
        </w:trPr>
        <w:tc>
          <w:tcPr>
            <w:tcW w:w="2700" w:type="dxa"/>
            <w:vMerge/>
            <w:vAlign w:val="center"/>
            <w:hideMark/>
          </w:tcPr>
          <w:p w14:paraId="67DE6A16"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A98B3E5"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Irányítástechnikai gyakorlatok</w:t>
            </w:r>
          </w:p>
        </w:tc>
        <w:tc>
          <w:tcPr>
            <w:tcW w:w="540" w:type="dxa"/>
            <w:shd w:val="clear" w:color="auto" w:fill="auto"/>
            <w:noWrap/>
            <w:vAlign w:val="center"/>
            <w:hideMark/>
          </w:tcPr>
          <w:p w14:paraId="66CC2C8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1D45B6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AC3790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805D52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62CE54E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09C6D8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2C218E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1E71583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7D524A2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8F4F83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682" w:type="dxa"/>
            <w:shd w:val="clear" w:color="auto" w:fill="auto"/>
            <w:noWrap/>
            <w:vAlign w:val="center"/>
            <w:hideMark/>
          </w:tcPr>
          <w:p w14:paraId="48E33BA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074888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21A67D7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B28BAB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490C37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30A6BDA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07C5EC2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4046E711" w14:textId="77777777" w:rsidTr="009854E7">
        <w:trPr>
          <w:trHeight w:val="255"/>
          <w:jc w:val="center"/>
        </w:trPr>
        <w:tc>
          <w:tcPr>
            <w:tcW w:w="2700" w:type="dxa"/>
            <w:vMerge/>
            <w:vAlign w:val="center"/>
            <w:hideMark/>
          </w:tcPr>
          <w:p w14:paraId="0C9CDB8E"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89F9154"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PLC alkalmazása gyakorlat</w:t>
            </w:r>
          </w:p>
        </w:tc>
        <w:tc>
          <w:tcPr>
            <w:tcW w:w="540" w:type="dxa"/>
            <w:shd w:val="clear" w:color="auto" w:fill="auto"/>
            <w:noWrap/>
            <w:vAlign w:val="center"/>
            <w:hideMark/>
          </w:tcPr>
          <w:p w14:paraId="6EA3E2E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044B17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6587A9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B63EFB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13EEFDF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5290D99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19F799C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4AD2EB5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89B3B1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16372DC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82" w:type="dxa"/>
            <w:shd w:val="clear" w:color="auto" w:fill="auto"/>
            <w:noWrap/>
            <w:vAlign w:val="center"/>
            <w:hideMark/>
          </w:tcPr>
          <w:p w14:paraId="5DE3591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5DDE3F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C7EF99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E3A93C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7844761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574062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F1E163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1B4D4557" w14:textId="77777777" w:rsidTr="009854E7">
        <w:trPr>
          <w:trHeight w:val="255"/>
          <w:jc w:val="center"/>
        </w:trPr>
        <w:tc>
          <w:tcPr>
            <w:tcW w:w="2700" w:type="dxa"/>
            <w:vMerge w:val="restart"/>
            <w:shd w:val="clear" w:color="auto" w:fill="auto"/>
            <w:vAlign w:val="center"/>
            <w:hideMark/>
          </w:tcPr>
          <w:p w14:paraId="35B0409D" w14:textId="77777777" w:rsidR="00BB478E" w:rsidRDefault="00BB478E" w:rsidP="009D7057">
            <w:pPr>
              <w:spacing w:after="0"/>
              <w:jc w:val="center"/>
              <w:rPr>
                <w:rFonts w:eastAsia="Times New Roman" w:cs="Times New Roman"/>
                <w:color w:val="000000"/>
                <w:sz w:val="20"/>
                <w:szCs w:val="20"/>
                <w:lang w:eastAsia="hu-HU"/>
              </w:rPr>
            </w:pPr>
            <w:r w:rsidRPr="00BB478E">
              <w:rPr>
                <w:rFonts w:eastAsia="Times New Roman" w:cs="Times New Roman"/>
                <w:color w:val="000000"/>
                <w:sz w:val="20"/>
                <w:szCs w:val="20"/>
                <w:lang w:eastAsia="hu-HU"/>
              </w:rPr>
              <w:t>11585-16</w:t>
            </w:r>
          </w:p>
          <w:p w14:paraId="7B1B3BBB" w14:textId="45ABA5D2"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lastRenderedPageBreak/>
              <w:t>Kapcsolószekrények szerelése</w:t>
            </w:r>
          </w:p>
        </w:tc>
        <w:tc>
          <w:tcPr>
            <w:tcW w:w="2460" w:type="dxa"/>
            <w:shd w:val="clear" w:color="auto" w:fill="auto"/>
            <w:vAlign w:val="center"/>
            <w:hideMark/>
          </w:tcPr>
          <w:p w14:paraId="5ECF7CDA"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lastRenderedPageBreak/>
              <w:t>Készülékismeret</w:t>
            </w:r>
          </w:p>
        </w:tc>
        <w:tc>
          <w:tcPr>
            <w:tcW w:w="540" w:type="dxa"/>
            <w:shd w:val="clear" w:color="auto" w:fill="auto"/>
            <w:noWrap/>
            <w:vAlign w:val="center"/>
            <w:hideMark/>
          </w:tcPr>
          <w:p w14:paraId="62A9B6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3D7F5F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F034CA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CA1B48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5296BE6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7C12A9A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7303C67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72E15F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B12F7D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709" w:type="dxa"/>
            <w:shd w:val="clear" w:color="auto" w:fill="auto"/>
            <w:noWrap/>
            <w:vAlign w:val="center"/>
            <w:hideMark/>
          </w:tcPr>
          <w:p w14:paraId="31BB340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5C87FA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7D54A7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C95636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4A1379E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6837723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3224D09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963F8D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32ACB0EF" w14:textId="77777777" w:rsidTr="009854E7">
        <w:trPr>
          <w:trHeight w:val="510"/>
          <w:jc w:val="center"/>
        </w:trPr>
        <w:tc>
          <w:tcPr>
            <w:tcW w:w="2700" w:type="dxa"/>
            <w:vMerge/>
            <w:vAlign w:val="center"/>
            <w:hideMark/>
          </w:tcPr>
          <w:p w14:paraId="7E69E528"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F892578"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Kapcsolószekrények szerelési gyakorlat</w:t>
            </w:r>
          </w:p>
        </w:tc>
        <w:tc>
          <w:tcPr>
            <w:tcW w:w="540" w:type="dxa"/>
            <w:shd w:val="clear" w:color="auto" w:fill="auto"/>
            <w:noWrap/>
            <w:vAlign w:val="center"/>
            <w:hideMark/>
          </w:tcPr>
          <w:p w14:paraId="4663E83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1CFF24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18E4A0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ABB169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265F394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E2489F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4ACDC5A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5323D03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FF6905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10C175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682" w:type="dxa"/>
            <w:shd w:val="clear" w:color="auto" w:fill="auto"/>
            <w:noWrap/>
            <w:vAlign w:val="center"/>
            <w:hideMark/>
          </w:tcPr>
          <w:p w14:paraId="57E87E9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0D4CFE6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DC7D0C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5A1B16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71F4BA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6A5347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ADA459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7300F4C4" w14:textId="77777777" w:rsidTr="009854E7">
        <w:trPr>
          <w:trHeight w:val="510"/>
          <w:jc w:val="center"/>
        </w:trPr>
        <w:tc>
          <w:tcPr>
            <w:tcW w:w="2700" w:type="dxa"/>
            <w:vMerge w:val="restart"/>
            <w:shd w:val="clear" w:color="auto" w:fill="auto"/>
            <w:vAlign w:val="center"/>
            <w:hideMark/>
          </w:tcPr>
          <w:p w14:paraId="260C9D10"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lastRenderedPageBreak/>
              <w:t>10007-16  Informatikai és műszaki alapok</w:t>
            </w:r>
          </w:p>
        </w:tc>
        <w:tc>
          <w:tcPr>
            <w:tcW w:w="2460" w:type="dxa"/>
            <w:shd w:val="clear" w:color="auto" w:fill="auto"/>
            <w:vAlign w:val="center"/>
            <w:hideMark/>
          </w:tcPr>
          <w:p w14:paraId="4CF2394A"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Műszaki informatika gyakorlat</w:t>
            </w:r>
          </w:p>
        </w:tc>
        <w:tc>
          <w:tcPr>
            <w:tcW w:w="540" w:type="dxa"/>
            <w:shd w:val="clear" w:color="auto" w:fill="auto"/>
            <w:noWrap/>
            <w:vAlign w:val="center"/>
            <w:hideMark/>
          </w:tcPr>
          <w:p w14:paraId="48E9176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133E54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EF0596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55A247C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797" w:type="dxa"/>
            <w:shd w:val="clear" w:color="auto" w:fill="auto"/>
            <w:noWrap/>
            <w:vAlign w:val="center"/>
            <w:hideMark/>
          </w:tcPr>
          <w:p w14:paraId="4DA8F0E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52E32D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386258E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2FF938C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0703561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2609EA7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574058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F06193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8030E4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4847A0D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488" w:type="dxa"/>
            <w:shd w:val="clear" w:color="auto" w:fill="auto"/>
            <w:noWrap/>
            <w:vAlign w:val="center"/>
            <w:hideMark/>
          </w:tcPr>
          <w:p w14:paraId="7EF168C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E4CDDD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5E6D18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564BFA38" w14:textId="77777777" w:rsidTr="009854E7">
        <w:trPr>
          <w:trHeight w:val="255"/>
          <w:jc w:val="center"/>
        </w:trPr>
        <w:tc>
          <w:tcPr>
            <w:tcW w:w="2700" w:type="dxa"/>
            <w:vMerge/>
            <w:vAlign w:val="center"/>
            <w:hideMark/>
          </w:tcPr>
          <w:p w14:paraId="06BB0369"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F7E7E87"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Műszaki ismeretek</w:t>
            </w:r>
          </w:p>
        </w:tc>
        <w:tc>
          <w:tcPr>
            <w:tcW w:w="540" w:type="dxa"/>
            <w:shd w:val="clear" w:color="auto" w:fill="auto"/>
            <w:noWrap/>
            <w:vAlign w:val="center"/>
            <w:hideMark/>
          </w:tcPr>
          <w:p w14:paraId="2F7BF68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540" w:type="dxa"/>
            <w:shd w:val="clear" w:color="auto" w:fill="auto"/>
            <w:noWrap/>
            <w:vAlign w:val="center"/>
            <w:hideMark/>
          </w:tcPr>
          <w:p w14:paraId="41AD3EC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E4F53A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449204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74694D1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06BF55C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7549A44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252F34F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F0FE28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3F7296C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A10526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F35ECA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2C53F4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566" w:type="dxa"/>
            <w:shd w:val="clear" w:color="auto" w:fill="auto"/>
            <w:noWrap/>
            <w:vAlign w:val="center"/>
            <w:hideMark/>
          </w:tcPr>
          <w:p w14:paraId="4418600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7627D37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0E8528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BB3A84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11D597E9" w14:textId="77777777" w:rsidTr="009854E7">
        <w:trPr>
          <w:trHeight w:val="255"/>
          <w:jc w:val="center"/>
        </w:trPr>
        <w:tc>
          <w:tcPr>
            <w:tcW w:w="2700" w:type="dxa"/>
            <w:vMerge/>
            <w:vAlign w:val="center"/>
            <w:hideMark/>
          </w:tcPr>
          <w:p w14:paraId="3BCB204B"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AA2B0F0"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Műszaki gyakorlat</w:t>
            </w:r>
          </w:p>
        </w:tc>
        <w:tc>
          <w:tcPr>
            <w:tcW w:w="540" w:type="dxa"/>
            <w:shd w:val="clear" w:color="auto" w:fill="auto"/>
            <w:noWrap/>
            <w:vAlign w:val="center"/>
            <w:hideMark/>
          </w:tcPr>
          <w:p w14:paraId="759DA01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B144E6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1,5</w:t>
            </w:r>
          </w:p>
        </w:tc>
        <w:tc>
          <w:tcPr>
            <w:tcW w:w="283" w:type="dxa"/>
            <w:shd w:val="clear" w:color="auto" w:fill="auto"/>
            <w:noWrap/>
            <w:vAlign w:val="center"/>
            <w:hideMark/>
          </w:tcPr>
          <w:p w14:paraId="1510A58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AABEDC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70CE108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C5C38E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9008C9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551DD13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73F142A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0997595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E4C03F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5405FD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1A9776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D574C8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1,5</w:t>
            </w:r>
          </w:p>
        </w:tc>
        <w:tc>
          <w:tcPr>
            <w:tcW w:w="488" w:type="dxa"/>
            <w:shd w:val="clear" w:color="auto" w:fill="auto"/>
            <w:noWrap/>
            <w:vAlign w:val="center"/>
            <w:hideMark/>
          </w:tcPr>
          <w:p w14:paraId="59202FF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2DCC47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A68CEE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094289CD" w14:textId="77777777" w:rsidTr="009854E7">
        <w:trPr>
          <w:trHeight w:val="255"/>
          <w:jc w:val="center"/>
        </w:trPr>
        <w:tc>
          <w:tcPr>
            <w:tcW w:w="2700" w:type="dxa"/>
            <w:vMerge/>
            <w:vAlign w:val="center"/>
            <w:hideMark/>
          </w:tcPr>
          <w:p w14:paraId="4A317706"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6AFEF8D"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tantárgy4</w:t>
            </w:r>
          </w:p>
        </w:tc>
        <w:tc>
          <w:tcPr>
            <w:tcW w:w="540" w:type="dxa"/>
            <w:shd w:val="clear" w:color="auto" w:fill="auto"/>
            <w:noWrap/>
            <w:vAlign w:val="center"/>
            <w:hideMark/>
          </w:tcPr>
          <w:p w14:paraId="5BF90B8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C3C1BA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8FE89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7E7081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052E83D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484CA5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555423E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17F2581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72B52C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6412D0D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0E2A55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1ECECC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943FAF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FFF8E7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5A08BED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C8F5CD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2E93FD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05C187FE" w14:textId="77777777" w:rsidTr="009854E7">
        <w:trPr>
          <w:trHeight w:val="255"/>
          <w:jc w:val="center"/>
        </w:trPr>
        <w:tc>
          <w:tcPr>
            <w:tcW w:w="2700" w:type="dxa"/>
            <w:vMerge/>
            <w:vAlign w:val="center"/>
            <w:hideMark/>
          </w:tcPr>
          <w:p w14:paraId="58AD3285"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778093D"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tantárgy5</w:t>
            </w:r>
          </w:p>
        </w:tc>
        <w:tc>
          <w:tcPr>
            <w:tcW w:w="540" w:type="dxa"/>
            <w:shd w:val="clear" w:color="auto" w:fill="auto"/>
            <w:noWrap/>
            <w:vAlign w:val="center"/>
            <w:hideMark/>
          </w:tcPr>
          <w:p w14:paraId="61589C9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1F7CB4D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E32370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775033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1F095DB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455D6F0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2C78495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1DA154A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5138AB2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060A20D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D9B1B7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278AC7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7A7E53E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B66E2D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15187AD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72C664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D5DE25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3D7C1EE5" w14:textId="77777777" w:rsidTr="009854E7">
        <w:trPr>
          <w:trHeight w:val="255"/>
          <w:jc w:val="center"/>
        </w:trPr>
        <w:tc>
          <w:tcPr>
            <w:tcW w:w="2700" w:type="dxa"/>
            <w:vMerge/>
            <w:vAlign w:val="center"/>
            <w:hideMark/>
          </w:tcPr>
          <w:p w14:paraId="6C8AC0F6"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2198538"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tantárgy6</w:t>
            </w:r>
          </w:p>
        </w:tc>
        <w:tc>
          <w:tcPr>
            <w:tcW w:w="540" w:type="dxa"/>
            <w:shd w:val="clear" w:color="auto" w:fill="auto"/>
            <w:noWrap/>
            <w:vAlign w:val="center"/>
            <w:hideMark/>
          </w:tcPr>
          <w:p w14:paraId="6FD55FC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7C8615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D4AE67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D77AB3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42EF090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73970E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21AC822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720A6CF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502DB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29B8325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A70747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67310E4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FFD050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8B755A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7C5CEB2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3B57BE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45F0C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7D95E27C" w14:textId="77777777" w:rsidTr="009854E7">
        <w:trPr>
          <w:trHeight w:val="255"/>
          <w:jc w:val="center"/>
        </w:trPr>
        <w:tc>
          <w:tcPr>
            <w:tcW w:w="2700" w:type="dxa"/>
            <w:vMerge w:val="restart"/>
            <w:shd w:val="clear" w:color="auto" w:fill="auto"/>
            <w:vAlign w:val="center"/>
            <w:hideMark/>
          </w:tcPr>
          <w:p w14:paraId="5DBA1706"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10005-16  Villamosipari alaptevékenységek</w:t>
            </w:r>
          </w:p>
        </w:tc>
        <w:tc>
          <w:tcPr>
            <w:tcW w:w="2460" w:type="dxa"/>
            <w:shd w:val="clear" w:color="auto" w:fill="auto"/>
            <w:vAlign w:val="center"/>
            <w:hideMark/>
          </w:tcPr>
          <w:p w14:paraId="4712273B"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Műszaki rajz</w:t>
            </w:r>
          </w:p>
        </w:tc>
        <w:tc>
          <w:tcPr>
            <w:tcW w:w="540" w:type="dxa"/>
            <w:shd w:val="clear" w:color="auto" w:fill="auto"/>
            <w:noWrap/>
            <w:vAlign w:val="center"/>
            <w:hideMark/>
          </w:tcPr>
          <w:p w14:paraId="798EE0F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40" w:type="dxa"/>
            <w:shd w:val="clear" w:color="auto" w:fill="auto"/>
            <w:noWrap/>
            <w:vAlign w:val="center"/>
            <w:hideMark/>
          </w:tcPr>
          <w:p w14:paraId="7959BBB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284820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07C1E5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24A45EA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50D0DB6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777CEB7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0E62C65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7E5EFC5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1D03C3E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347EC87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EDE21E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2AC7612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66" w:type="dxa"/>
            <w:shd w:val="clear" w:color="auto" w:fill="auto"/>
            <w:noWrap/>
            <w:vAlign w:val="center"/>
            <w:hideMark/>
          </w:tcPr>
          <w:p w14:paraId="3DE5EA1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852F3B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15C682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114949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400761D2" w14:textId="77777777" w:rsidTr="009854E7">
        <w:trPr>
          <w:trHeight w:val="255"/>
          <w:jc w:val="center"/>
        </w:trPr>
        <w:tc>
          <w:tcPr>
            <w:tcW w:w="2700" w:type="dxa"/>
            <w:vMerge/>
            <w:vAlign w:val="center"/>
            <w:hideMark/>
          </w:tcPr>
          <w:p w14:paraId="7A1EA9A0"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55E65A0"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Elektrotechnika</w:t>
            </w:r>
          </w:p>
        </w:tc>
        <w:tc>
          <w:tcPr>
            <w:tcW w:w="540" w:type="dxa"/>
            <w:shd w:val="clear" w:color="auto" w:fill="auto"/>
            <w:noWrap/>
            <w:vAlign w:val="center"/>
            <w:hideMark/>
          </w:tcPr>
          <w:p w14:paraId="2C18088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540" w:type="dxa"/>
            <w:shd w:val="clear" w:color="auto" w:fill="auto"/>
            <w:noWrap/>
            <w:vAlign w:val="center"/>
            <w:hideMark/>
          </w:tcPr>
          <w:p w14:paraId="310B732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F4DE97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540" w:type="dxa"/>
            <w:shd w:val="clear" w:color="auto" w:fill="auto"/>
            <w:noWrap/>
            <w:vAlign w:val="center"/>
            <w:hideMark/>
          </w:tcPr>
          <w:p w14:paraId="0B02B14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0157E75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45268F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0892AC3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7DE4C9E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D235D6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60C41C6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E82744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DB3D85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77EF71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5</w:t>
            </w:r>
          </w:p>
        </w:tc>
        <w:tc>
          <w:tcPr>
            <w:tcW w:w="566" w:type="dxa"/>
            <w:shd w:val="clear" w:color="auto" w:fill="auto"/>
            <w:noWrap/>
            <w:vAlign w:val="center"/>
            <w:hideMark/>
          </w:tcPr>
          <w:p w14:paraId="2CDB034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6918A7C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1E9955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91259A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5321EAB3" w14:textId="77777777" w:rsidTr="009854E7">
        <w:trPr>
          <w:trHeight w:val="255"/>
          <w:jc w:val="center"/>
        </w:trPr>
        <w:tc>
          <w:tcPr>
            <w:tcW w:w="2700" w:type="dxa"/>
            <w:vMerge/>
            <w:vAlign w:val="center"/>
            <w:hideMark/>
          </w:tcPr>
          <w:p w14:paraId="7640878F"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49D63B9"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Elektrotechnika gyakorlat</w:t>
            </w:r>
          </w:p>
        </w:tc>
        <w:tc>
          <w:tcPr>
            <w:tcW w:w="540" w:type="dxa"/>
            <w:shd w:val="clear" w:color="auto" w:fill="auto"/>
            <w:noWrap/>
            <w:vAlign w:val="center"/>
            <w:hideMark/>
          </w:tcPr>
          <w:p w14:paraId="4C5C0AA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210E14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283" w:type="dxa"/>
            <w:shd w:val="clear" w:color="auto" w:fill="auto"/>
            <w:noWrap/>
            <w:vAlign w:val="center"/>
            <w:hideMark/>
          </w:tcPr>
          <w:p w14:paraId="5C9E9D3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C01DA3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797" w:type="dxa"/>
            <w:shd w:val="clear" w:color="auto" w:fill="auto"/>
            <w:noWrap/>
            <w:vAlign w:val="center"/>
            <w:hideMark/>
          </w:tcPr>
          <w:p w14:paraId="7E1E3AC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8C22F0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7C93CD4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4D37088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534F77C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2AB267A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940510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370888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F33665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1EAA8C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5</w:t>
            </w:r>
          </w:p>
        </w:tc>
        <w:tc>
          <w:tcPr>
            <w:tcW w:w="488" w:type="dxa"/>
            <w:shd w:val="clear" w:color="auto" w:fill="auto"/>
            <w:noWrap/>
            <w:vAlign w:val="center"/>
            <w:hideMark/>
          </w:tcPr>
          <w:p w14:paraId="725A579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EE073D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3C8A2F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36D182FF" w14:textId="77777777" w:rsidTr="009854E7">
        <w:trPr>
          <w:trHeight w:val="255"/>
          <w:jc w:val="center"/>
        </w:trPr>
        <w:tc>
          <w:tcPr>
            <w:tcW w:w="2700" w:type="dxa"/>
            <w:vMerge/>
            <w:vAlign w:val="center"/>
            <w:hideMark/>
          </w:tcPr>
          <w:p w14:paraId="5735BB9A"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36AF656"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Elektronika</w:t>
            </w:r>
          </w:p>
        </w:tc>
        <w:tc>
          <w:tcPr>
            <w:tcW w:w="540" w:type="dxa"/>
            <w:shd w:val="clear" w:color="auto" w:fill="auto"/>
            <w:noWrap/>
            <w:vAlign w:val="center"/>
            <w:hideMark/>
          </w:tcPr>
          <w:p w14:paraId="347E586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E1268D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534C0E5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540" w:type="dxa"/>
            <w:shd w:val="clear" w:color="auto" w:fill="auto"/>
            <w:noWrap/>
            <w:vAlign w:val="center"/>
            <w:hideMark/>
          </w:tcPr>
          <w:p w14:paraId="27CFEA1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6E553CB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57062A3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07" w:type="dxa"/>
            <w:shd w:val="clear" w:color="auto" w:fill="auto"/>
            <w:noWrap/>
            <w:vAlign w:val="center"/>
            <w:hideMark/>
          </w:tcPr>
          <w:p w14:paraId="228D763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27FBE7D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05FA7CE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709" w:type="dxa"/>
            <w:shd w:val="clear" w:color="auto" w:fill="auto"/>
            <w:noWrap/>
            <w:vAlign w:val="center"/>
            <w:hideMark/>
          </w:tcPr>
          <w:p w14:paraId="759744B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7334E2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64956B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690F863" w14:textId="2F8AD81B"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66" w:type="dxa"/>
            <w:shd w:val="clear" w:color="auto" w:fill="auto"/>
            <w:noWrap/>
            <w:vAlign w:val="center"/>
            <w:hideMark/>
          </w:tcPr>
          <w:p w14:paraId="5295A72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5239B3E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AB72B4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0047A3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61BB89ED" w14:textId="77777777" w:rsidTr="009854E7">
        <w:trPr>
          <w:trHeight w:val="255"/>
          <w:jc w:val="center"/>
        </w:trPr>
        <w:tc>
          <w:tcPr>
            <w:tcW w:w="2700" w:type="dxa"/>
            <w:vMerge/>
            <w:vAlign w:val="center"/>
            <w:hideMark/>
          </w:tcPr>
          <w:p w14:paraId="1E9B4383"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579A805"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Elektronika gyakorlat</w:t>
            </w:r>
          </w:p>
        </w:tc>
        <w:tc>
          <w:tcPr>
            <w:tcW w:w="540" w:type="dxa"/>
            <w:shd w:val="clear" w:color="auto" w:fill="auto"/>
            <w:noWrap/>
            <w:vAlign w:val="center"/>
            <w:hideMark/>
          </w:tcPr>
          <w:p w14:paraId="2939DD2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BE4F4F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99731A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8589FC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4</w:t>
            </w:r>
          </w:p>
        </w:tc>
        <w:tc>
          <w:tcPr>
            <w:tcW w:w="797" w:type="dxa"/>
            <w:shd w:val="clear" w:color="auto" w:fill="auto"/>
            <w:noWrap/>
            <w:vAlign w:val="center"/>
            <w:hideMark/>
          </w:tcPr>
          <w:p w14:paraId="4AF71D9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05360FF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060EDA0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1,5</w:t>
            </w:r>
          </w:p>
        </w:tc>
        <w:tc>
          <w:tcPr>
            <w:tcW w:w="605" w:type="dxa"/>
            <w:shd w:val="clear" w:color="auto" w:fill="auto"/>
            <w:noWrap/>
            <w:vAlign w:val="center"/>
            <w:hideMark/>
          </w:tcPr>
          <w:p w14:paraId="02CF4F4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66223A7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4A2A3DA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82" w:type="dxa"/>
            <w:shd w:val="clear" w:color="auto" w:fill="auto"/>
            <w:noWrap/>
            <w:vAlign w:val="center"/>
            <w:hideMark/>
          </w:tcPr>
          <w:p w14:paraId="518D012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971C67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CD80E9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7B46948" w14:textId="701E76D6"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488" w:type="dxa"/>
            <w:shd w:val="clear" w:color="auto" w:fill="auto"/>
            <w:noWrap/>
            <w:vAlign w:val="center"/>
            <w:hideMark/>
          </w:tcPr>
          <w:p w14:paraId="3F37D25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B8E002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1A8546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260C429B" w14:textId="77777777" w:rsidTr="009854E7">
        <w:trPr>
          <w:trHeight w:val="255"/>
          <w:jc w:val="center"/>
        </w:trPr>
        <w:tc>
          <w:tcPr>
            <w:tcW w:w="2700" w:type="dxa"/>
            <w:vMerge/>
            <w:vAlign w:val="center"/>
            <w:hideMark/>
          </w:tcPr>
          <w:p w14:paraId="72A72914"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1DFD842"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tantárgy6</w:t>
            </w:r>
          </w:p>
        </w:tc>
        <w:tc>
          <w:tcPr>
            <w:tcW w:w="540" w:type="dxa"/>
            <w:shd w:val="clear" w:color="auto" w:fill="auto"/>
            <w:noWrap/>
            <w:vAlign w:val="center"/>
            <w:hideMark/>
          </w:tcPr>
          <w:p w14:paraId="40FE1AE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F5B60E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FA0FB8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DDDFE5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48737EC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11D3D8F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0736229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42D9C58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377CDC7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4C2268B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F182A1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D14A17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B83CAB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A03CE6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2F131B8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B14653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87B878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6C6A98A8" w14:textId="77777777" w:rsidTr="009854E7">
        <w:trPr>
          <w:trHeight w:val="255"/>
          <w:jc w:val="center"/>
        </w:trPr>
        <w:tc>
          <w:tcPr>
            <w:tcW w:w="2700" w:type="dxa"/>
            <w:vMerge w:val="restart"/>
            <w:shd w:val="clear" w:color="auto" w:fill="auto"/>
            <w:vAlign w:val="center"/>
            <w:hideMark/>
          </w:tcPr>
          <w:p w14:paraId="3F63FCFD"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10003-16  Irányítástechnikai alapok</w:t>
            </w:r>
          </w:p>
        </w:tc>
        <w:tc>
          <w:tcPr>
            <w:tcW w:w="2460" w:type="dxa"/>
            <w:shd w:val="clear" w:color="auto" w:fill="auto"/>
            <w:vAlign w:val="center"/>
            <w:hideMark/>
          </w:tcPr>
          <w:p w14:paraId="79ED5717"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Irányítástechnika</w:t>
            </w:r>
          </w:p>
        </w:tc>
        <w:tc>
          <w:tcPr>
            <w:tcW w:w="540" w:type="dxa"/>
            <w:shd w:val="clear" w:color="auto" w:fill="auto"/>
            <w:noWrap/>
            <w:vAlign w:val="center"/>
            <w:hideMark/>
          </w:tcPr>
          <w:p w14:paraId="3C3D73E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1C947E3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7BB1C9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045669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717D612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72042A9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07" w:type="dxa"/>
            <w:shd w:val="clear" w:color="auto" w:fill="auto"/>
            <w:noWrap/>
            <w:vAlign w:val="center"/>
            <w:hideMark/>
          </w:tcPr>
          <w:p w14:paraId="24E3E48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55C24B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9E406D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BE7457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261AF0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088407C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4C2BBA5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66" w:type="dxa"/>
            <w:shd w:val="clear" w:color="auto" w:fill="auto"/>
            <w:noWrap/>
            <w:vAlign w:val="center"/>
            <w:hideMark/>
          </w:tcPr>
          <w:p w14:paraId="4498229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1B73371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E16724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E2C169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3E9A3932" w14:textId="77777777" w:rsidTr="009854E7">
        <w:trPr>
          <w:trHeight w:val="510"/>
          <w:jc w:val="center"/>
        </w:trPr>
        <w:tc>
          <w:tcPr>
            <w:tcW w:w="2700" w:type="dxa"/>
            <w:vMerge/>
            <w:vAlign w:val="center"/>
            <w:hideMark/>
          </w:tcPr>
          <w:p w14:paraId="506F5905"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AB6F58C"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Irányítástechnikai gyakorlatok</w:t>
            </w:r>
          </w:p>
        </w:tc>
        <w:tc>
          <w:tcPr>
            <w:tcW w:w="540" w:type="dxa"/>
            <w:shd w:val="clear" w:color="auto" w:fill="auto"/>
            <w:noWrap/>
            <w:vAlign w:val="center"/>
            <w:hideMark/>
          </w:tcPr>
          <w:p w14:paraId="164E04B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A17F78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48023C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12EA51E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4255E4D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7439BE1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63F317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05" w:type="dxa"/>
            <w:shd w:val="clear" w:color="auto" w:fill="auto"/>
            <w:noWrap/>
            <w:vAlign w:val="center"/>
            <w:hideMark/>
          </w:tcPr>
          <w:p w14:paraId="215A188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86B822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6F6DECB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71EDF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66A71D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C9EBE5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0F8088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488" w:type="dxa"/>
            <w:shd w:val="clear" w:color="auto" w:fill="auto"/>
            <w:noWrap/>
            <w:vAlign w:val="center"/>
            <w:hideMark/>
          </w:tcPr>
          <w:p w14:paraId="566B505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DF5459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57C5A1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4F59A3C7" w14:textId="77777777" w:rsidTr="009854E7">
        <w:trPr>
          <w:trHeight w:val="255"/>
          <w:jc w:val="center"/>
        </w:trPr>
        <w:tc>
          <w:tcPr>
            <w:tcW w:w="2700" w:type="dxa"/>
            <w:vMerge w:val="restart"/>
            <w:shd w:val="clear" w:color="auto" w:fill="auto"/>
            <w:vAlign w:val="center"/>
            <w:hideMark/>
          </w:tcPr>
          <w:p w14:paraId="3D90F63A"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10004-16  Pneumatikus és hidraulikus rendszerek</w:t>
            </w:r>
          </w:p>
        </w:tc>
        <w:tc>
          <w:tcPr>
            <w:tcW w:w="2460" w:type="dxa"/>
            <w:shd w:val="clear" w:color="auto" w:fill="auto"/>
            <w:vAlign w:val="center"/>
            <w:hideMark/>
          </w:tcPr>
          <w:p w14:paraId="7D42D859"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Pneumatika és hidraulika</w:t>
            </w:r>
          </w:p>
        </w:tc>
        <w:tc>
          <w:tcPr>
            <w:tcW w:w="540" w:type="dxa"/>
            <w:shd w:val="clear" w:color="auto" w:fill="auto"/>
            <w:noWrap/>
            <w:vAlign w:val="center"/>
            <w:hideMark/>
          </w:tcPr>
          <w:p w14:paraId="355F070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199E733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6EB6B14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1BB3E9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375D0C6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07B0EA3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2916E97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6F06989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6B190BC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3AE5EE9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1FE14B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4</w:t>
            </w:r>
          </w:p>
        </w:tc>
        <w:tc>
          <w:tcPr>
            <w:tcW w:w="398" w:type="dxa"/>
            <w:shd w:val="clear" w:color="auto" w:fill="auto"/>
            <w:noWrap/>
            <w:vAlign w:val="center"/>
            <w:hideMark/>
          </w:tcPr>
          <w:p w14:paraId="2B6D2A0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5F283A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3B12BC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0EE86AA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5502C7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4</w:t>
            </w:r>
          </w:p>
        </w:tc>
        <w:tc>
          <w:tcPr>
            <w:tcW w:w="398" w:type="dxa"/>
            <w:shd w:val="clear" w:color="auto" w:fill="auto"/>
            <w:noWrap/>
            <w:vAlign w:val="center"/>
            <w:hideMark/>
          </w:tcPr>
          <w:p w14:paraId="6FC7642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50A3B5BA" w14:textId="77777777" w:rsidTr="009854E7">
        <w:trPr>
          <w:trHeight w:val="510"/>
          <w:jc w:val="center"/>
        </w:trPr>
        <w:tc>
          <w:tcPr>
            <w:tcW w:w="2700" w:type="dxa"/>
            <w:vMerge/>
            <w:vAlign w:val="center"/>
            <w:hideMark/>
          </w:tcPr>
          <w:p w14:paraId="3CECD5F2"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4D877C8"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Pneumatika és hidraulika gyakorlat</w:t>
            </w:r>
          </w:p>
        </w:tc>
        <w:tc>
          <w:tcPr>
            <w:tcW w:w="540" w:type="dxa"/>
            <w:shd w:val="clear" w:color="auto" w:fill="auto"/>
            <w:noWrap/>
            <w:vAlign w:val="center"/>
            <w:hideMark/>
          </w:tcPr>
          <w:p w14:paraId="20CF179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3C85A8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784533F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11E6BB6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5BAF6AC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73A1304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09C5428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6F94D8F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3C54DCA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1EA24AB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3180F1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D08A8D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6</w:t>
            </w:r>
          </w:p>
        </w:tc>
        <w:tc>
          <w:tcPr>
            <w:tcW w:w="566" w:type="dxa"/>
            <w:shd w:val="clear" w:color="auto" w:fill="auto"/>
            <w:noWrap/>
            <w:vAlign w:val="center"/>
            <w:hideMark/>
          </w:tcPr>
          <w:p w14:paraId="30415F9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6FD4C3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4E61DFC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BD3A50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16F949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6</w:t>
            </w:r>
          </w:p>
        </w:tc>
      </w:tr>
      <w:tr w:rsidR="009854E7" w:rsidRPr="009D7057" w14:paraId="20973375" w14:textId="77777777" w:rsidTr="009854E7">
        <w:trPr>
          <w:trHeight w:val="255"/>
          <w:jc w:val="center"/>
        </w:trPr>
        <w:tc>
          <w:tcPr>
            <w:tcW w:w="2700" w:type="dxa"/>
            <w:vMerge w:val="restart"/>
            <w:shd w:val="clear" w:color="auto" w:fill="auto"/>
            <w:vAlign w:val="center"/>
            <w:hideMark/>
          </w:tcPr>
          <w:p w14:paraId="337F70BF"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10002-16  Ipari gyártórendszerek</w:t>
            </w:r>
          </w:p>
        </w:tc>
        <w:tc>
          <w:tcPr>
            <w:tcW w:w="2460" w:type="dxa"/>
            <w:shd w:val="clear" w:color="auto" w:fill="auto"/>
            <w:vAlign w:val="center"/>
            <w:hideMark/>
          </w:tcPr>
          <w:p w14:paraId="3B151080"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Gyártórendszerek</w:t>
            </w:r>
          </w:p>
        </w:tc>
        <w:tc>
          <w:tcPr>
            <w:tcW w:w="540" w:type="dxa"/>
            <w:shd w:val="clear" w:color="auto" w:fill="auto"/>
            <w:noWrap/>
            <w:vAlign w:val="center"/>
            <w:hideMark/>
          </w:tcPr>
          <w:p w14:paraId="16633D7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83AF6D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91BAD4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5D378A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1CC85BD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4D76F66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7D8B8D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0037287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5F18C88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4D0E43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CCF002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398" w:type="dxa"/>
            <w:shd w:val="clear" w:color="auto" w:fill="auto"/>
            <w:noWrap/>
            <w:vAlign w:val="center"/>
            <w:hideMark/>
          </w:tcPr>
          <w:p w14:paraId="5C465FB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2D1DCB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80C78E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185E58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8C3D9D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398" w:type="dxa"/>
            <w:shd w:val="clear" w:color="auto" w:fill="auto"/>
            <w:noWrap/>
            <w:vAlign w:val="center"/>
            <w:hideMark/>
          </w:tcPr>
          <w:p w14:paraId="0C89E15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560E8003" w14:textId="77777777" w:rsidTr="009854E7">
        <w:trPr>
          <w:trHeight w:val="510"/>
          <w:jc w:val="center"/>
        </w:trPr>
        <w:tc>
          <w:tcPr>
            <w:tcW w:w="2700" w:type="dxa"/>
            <w:vMerge/>
            <w:vAlign w:val="center"/>
            <w:hideMark/>
          </w:tcPr>
          <w:p w14:paraId="639DC959"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7423DDD"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Gyártórendszerek gyakorlat</w:t>
            </w:r>
          </w:p>
        </w:tc>
        <w:tc>
          <w:tcPr>
            <w:tcW w:w="540" w:type="dxa"/>
            <w:shd w:val="clear" w:color="auto" w:fill="auto"/>
            <w:noWrap/>
            <w:vAlign w:val="center"/>
            <w:hideMark/>
          </w:tcPr>
          <w:p w14:paraId="19CDC3B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5DAFCF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3D28196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664482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103207E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A65A75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58D1BBE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01234E9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28AA20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B763EE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2582C3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6BA4FCF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566" w:type="dxa"/>
            <w:shd w:val="clear" w:color="auto" w:fill="auto"/>
            <w:noWrap/>
            <w:vAlign w:val="center"/>
            <w:hideMark/>
          </w:tcPr>
          <w:p w14:paraId="3389786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BDCFE2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281000B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8F8CD7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BF0202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r>
      <w:tr w:rsidR="009854E7" w:rsidRPr="009D7057" w14:paraId="275C31D8" w14:textId="77777777" w:rsidTr="009854E7">
        <w:trPr>
          <w:trHeight w:val="255"/>
          <w:jc w:val="center"/>
        </w:trPr>
        <w:tc>
          <w:tcPr>
            <w:tcW w:w="2700" w:type="dxa"/>
            <w:vMerge w:val="restart"/>
            <w:shd w:val="clear" w:color="auto" w:fill="auto"/>
            <w:vAlign w:val="center"/>
            <w:hideMark/>
          </w:tcPr>
          <w:p w14:paraId="0551D8FF"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 xml:space="preserve">10001-16  Ipari folyamatok irányítása </w:t>
            </w:r>
            <w:proofErr w:type="spellStart"/>
            <w:r w:rsidRPr="009D7057">
              <w:rPr>
                <w:rFonts w:eastAsia="Times New Roman" w:cs="Times New Roman"/>
                <w:color w:val="000000"/>
                <w:sz w:val="20"/>
                <w:szCs w:val="20"/>
                <w:lang w:eastAsia="hu-HU"/>
              </w:rPr>
              <w:t>PLC-vel</w:t>
            </w:r>
            <w:proofErr w:type="spellEnd"/>
          </w:p>
        </w:tc>
        <w:tc>
          <w:tcPr>
            <w:tcW w:w="2460" w:type="dxa"/>
            <w:shd w:val="clear" w:color="auto" w:fill="auto"/>
            <w:vAlign w:val="center"/>
            <w:hideMark/>
          </w:tcPr>
          <w:p w14:paraId="2FFE6350"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PLC ismeretek</w:t>
            </w:r>
          </w:p>
        </w:tc>
        <w:tc>
          <w:tcPr>
            <w:tcW w:w="540" w:type="dxa"/>
            <w:shd w:val="clear" w:color="auto" w:fill="auto"/>
            <w:noWrap/>
            <w:vAlign w:val="center"/>
            <w:hideMark/>
          </w:tcPr>
          <w:p w14:paraId="7C089CE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177D16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CA9894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F04446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51C20F6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1CD6657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7FE9DA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2DF213D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3AEEE2B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797D2DC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251D8D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398" w:type="dxa"/>
            <w:shd w:val="clear" w:color="auto" w:fill="auto"/>
            <w:noWrap/>
            <w:vAlign w:val="center"/>
            <w:hideMark/>
          </w:tcPr>
          <w:p w14:paraId="28F8E77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FD4392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BA2BD6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6D49FA7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A1A17A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398" w:type="dxa"/>
            <w:shd w:val="clear" w:color="auto" w:fill="auto"/>
            <w:noWrap/>
            <w:vAlign w:val="center"/>
            <w:hideMark/>
          </w:tcPr>
          <w:p w14:paraId="6609F72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76F35C03" w14:textId="77777777" w:rsidTr="009854E7">
        <w:trPr>
          <w:trHeight w:val="510"/>
          <w:jc w:val="center"/>
        </w:trPr>
        <w:tc>
          <w:tcPr>
            <w:tcW w:w="2700" w:type="dxa"/>
            <w:vMerge/>
            <w:vAlign w:val="center"/>
            <w:hideMark/>
          </w:tcPr>
          <w:p w14:paraId="16F103AA"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7263C38"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PLC programozási gyakorlat</w:t>
            </w:r>
          </w:p>
        </w:tc>
        <w:tc>
          <w:tcPr>
            <w:tcW w:w="540" w:type="dxa"/>
            <w:shd w:val="clear" w:color="auto" w:fill="auto"/>
            <w:noWrap/>
            <w:vAlign w:val="center"/>
            <w:hideMark/>
          </w:tcPr>
          <w:p w14:paraId="609629A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BC9EB1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C4C233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5FEF399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7780219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0995038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34B641D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4F09AEF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18A71A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7737F74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39163B2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4E92C3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10</w:t>
            </w:r>
          </w:p>
        </w:tc>
        <w:tc>
          <w:tcPr>
            <w:tcW w:w="566" w:type="dxa"/>
            <w:shd w:val="clear" w:color="auto" w:fill="auto"/>
            <w:noWrap/>
            <w:vAlign w:val="center"/>
            <w:hideMark/>
          </w:tcPr>
          <w:p w14:paraId="20518E3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73C9F78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262AA3B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CD7155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259B7F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10</w:t>
            </w:r>
          </w:p>
        </w:tc>
      </w:tr>
      <w:tr w:rsidR="009854E7" w:rsidRPr="009D7057" w14:paraId="09E178CE" w14:textId="77777777" w:rsidTr="009854E7">
        <w:trPr>
          <w:trHeight w:val="510"/>
          <w:jc w:val="center"/>
        </w:trPr>
        <w:tc>
          <w:tcPr>
            <w:tcW w:w="2700" w:type="dxa"/>
            <w:shd w:val="clear" w:color="auto" w:fill="auto"/>
            <w:vAlign w:val="center"/>
            <w:hideMark/>
          </w:tcPr>
          <w:p w14:paraId="711DE4D6"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14:paraId="22E0C86D"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14:paraId="535EA8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0,5</w:t>
            </w:r>
          </w:p>
        </w:tc>
        <w:tc>
          <w:tcPr>
            <w:tcW w:w="540" w:type="dxa"/>
            <w:shd w:val="clear" w:color="auto" w:fill="auto"/>
            <w:noWrap/>
            <w:vAlign w:val="center"/>
            <w:hideMark/>
          </w:tcPr>
          <w:p w14:paraId="717FC3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4D75401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6286C6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77D462A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9DA287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315032A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6CB50CE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78BE10D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2E9967E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E346B6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C0A124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96B49C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0,5</w:t>
            </w:r>
          </w:p>
        </w:tc>
        <w:tc>
          <w:tcPr>
            <w:tcW w:w="566" w:type="dxa"/>
            <w:shd w:val="clear" w:color="auto" w:fill="auto"/>
            <w:noWrap/>
            <w:vAlign w:val="center"/>
            <w:hideMark/>
          </w:tcPr>
          <w:p w14:paraId="63F9AB3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7C2AFE2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8640FF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1C4E71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bl>
    <w:p w14:paraId="183329BF" w14:textId="77777777" w:rsidR="0066323D" w:rsidRDefault="0066323D" w:rsidP="00CB484D">
      <w:pPr>
        <w:spacing w:after="0"/>
        <w:rPr>
          <w:rFonts w:cs="Times New Roman"/>
        </w:rPr>
      </w:pPr>
    </w:p>
    <w:p w14:paraId="09A7A63E"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7FA14C5F"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0C34287D" w14:textId="5DE7945A" w:rsidR="00CB484D" w:rsidRDefault="00CB484D" w:rsidP="0066323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r>
        <w:rPr>
          <w:rFonts w:cs="Times New Roman"/>
        </w:rPr>
        <w:br w:type="page"/>
      </w:r>
    </w:p>
    <w:p w14:paraId="4801F995"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0ED0AF7C"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43DCA102" w14:textId="77777777" w:rsidR="009D7057" w:rsidRDefault="009D7057"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5"/>
        <w:gridCol w:w="500"/>
        <w:gridCol w:w="500"/>
        <w:gridCol w:w="500"/>
        <w:gridCol w:w="500"/>
        <w:gridCol w:w="500"/>
        <w:gridCol w:w="432"/>
        <w:gridCol w:w="432"/>
        <w:gridCol w:w="636"/>
        <w:gridCol w:w="500"/>
        <w:gridCol w:w="500"/>
        <w:gridCol w:w="684"/>
        <w:gridCol w:w="679"/>
        <w:gridCol w:w="684"/>
        <w:gridCol w:w="500"/>
        <w:gridCol w:w="500"/>
        <w:gridCol w:w="684"/>
        <w:gridCol w:w="500"/>
        <w:gridCol w:w="500"/>
        <w:gridCol w:w="500"/>
        <w:gridCol w:w="500"/>
        <w:gridCol w:w="500"/>
        <w:gridCol w:w="684"/>
      </w:tblGrid>
      <w:tr w:rsidR="00216804" w:rsidRPr="009D7057" w14:paraId="71C16854" w14:textId="77777777" w:rsidTr="00216804">
        <w:trPr>
          <w:trHeight w:val="990"/>
          <w:jc w:val="center"/>
        </w:trPr>
        <w:tc>
          <w:tcPr>
            <w:tcW w:w="2745" w:type="dxa"/>
            <w:gridSpan w:val="2"/>
            <w:vMerge w:val="restart"/>
            <w:shd w:val="clear" w:color="auto" w:fill="auto"/>
            <w:vAlign w:val="center"/>
            <w:hideMark/>
          </w:tcPr>
          <w:p w14:paraId="3A6AE7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1000" w:type="dxa"/>
            <w:gridSpan w:val="2"/>
            <w:shd w:val="clear" w:color="auto" w:fill="auto"/>
            <w:noWrap/>
            <w:vAlign w:val="center"/>
            <w:hideMark/>
          </w:tcPr>
          <w:p w14:paraId="353325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9.</w:t>
            </w:r>
          </w:p>
        </w:tc>
        <w:tc>
          <w:tcPr>
            <w:tcW w:w="1500" w:type="dxa"/>
            <w:gridSpan w:val="3"/>
            <w:shd w:val="clear" w:color="auto" w:fill="auto"/>
            <w:noWrap/>
            <w:vAlign w:val="center"/>
            <w:hideMark/>
          </w:tcPr>
          <w:p w14:paraId="063B69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305982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74E7B7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84" w:type="dxa"/>
            <w:vMerge w:val="restart"/>
            <w:shd w:val="clear" w:color="auto" w:fill="auto"/>
            <w:textDirection w:val="btLr"/>
            <w:vAlign w:val="center"/>
            <w:hideMark/>
          </w:tcPr>
          <w:p w14:paraId="787F7364" w14:textId="77777777" w:rsidR="00216804" w:rsidRPr="009D7057" w:rsidRDefault="00216804" w:rsidP="009D7057">
            <w:pPr>
              <w:spacing w:after="0"/>
              <w:jc w:val="center"/>
              <w:rPr>
                <w:rFonts w:eastAsia="Times New Roman" w:cs="Times New Roman"/>
                <w:color w:val="000000"/>
                <w:sz w:val="16"/>
                <w:szCs w:val="16"/>
                <w:lang w:eastAsia="hu-HU"/>
              </w:rPr>
            </w:pPr>
            <w:r w:rsidRPr="009D7057">
              <w:rPr>
                <w:rFonts w:eastAsia="Times New Roman" w:cs="Times New Roman"/>
                <w:color w:val="000000"/>
                <w:sz w:val="16"/>
                <w:szCs w:val="16"/>
                <w:lang w:eastAsia="hu-HU"/>
              </w:rPr>
              <w:t>Szakgimnáziumi képzés összes óraszáma</w:t>
            </w:r>
          </w:p>
        </w:tc>
        <w:tc>
          <w:tcPr>
            <w:tcW w:w="679" w:type="dxa"/>
            <w:vMerge w:val="restart"/>
            <w:shd w:val="clear" w:color="auto" w:fill="auto"/>
            <w:textDirection w:val="btLr"/>
            <w:vAlign w:val="center"/>
            <w:hideMark/>
          </w:tcPr>
          <w:p w14:paraId="4C7ABF09" w14:textId="77777777" w:rsidR="00216804" w:rsidRPr="009D7057" w:rsidRDefault="00216804" w:rsidP="009D7057">
            <w:pPr>
              <w:spacing w:after="0"/>
              <w:jc w:val="center"/>
              <w:rPr>
                <w:rFonts w:eastAsia="Times New Roman" w:cs="Times New Roman"/>
                <w:color w:val="000000"/>
                <w:sz w:val="16"/>
                <w:szCs w:val="16"/>
                <w:lang w:eastAsia="hu-HU"/>
              </w:rPr>
            </w:pPr>
            <w:r w:rsidRPr="009D7057">
              <w:rPr>
                <w:rFonts w:eastAsia="Times New Roman" w:cs="Times New Roman"/>
                <w:color w:val="000000"/>
                <w:sz w:val="16"/>
                <w:szCs w:val="16"/>
                <w:lang w:eastAsia="hu-HU"/>
              </w:rPr>
              <w:t xml:space="preserve">Érettségi vizsga keretében megszerezhető </w:t>
            </w:r>
            <w:proofErr w:type="spellStart"/>
            <w:r w:rsidRPr="009D7057">
              <w:rPr>
                <w:rFonts w:eastAsia="Times New Roman" w:cs="Times New Roman"/>
                <w:color w:val="000000"/>
                <w:sz w:val="16"/>
                <w:szCs w:val="16"/>
                <w:lang w:eastAsia="hu-HU"/>
              </w:rPr>
              <w:t>szakképe-sítéshez</w:t>
            </w:r>
            <w:proofErr w:type="spellEnd"/>
            <w:r w:rsidRPr="009D7057">
              <w:rPr>
                <w:rFonts w:eastAsia="Times New Roman" w:cs="Times New Roman"/>
                <w:color w:val="000000"/>
                <w:sz w:val="16"/>
                <w:szCs w:val="16"/>
                <w:lang w:eastAsia="hu-HU"/>
              </w:rPr>
              <w:t xml:space="preserve"> kapcsolódó óraszám</w:t>
            </w:r>
          </w:p>
        </w:tc>
        <w:tc>
          <w:tcPr>
            <w:tcW w:w="684" w:type="dxa"/>
            <w:vMerge w:val="restart"/>
            <w:shd w:val="clear" w:color="auto" w:fill="auto"/>
            <w:textDirection w:val="btLr"/>
            <w:vAlign w:val="center"/>
            <w:hideMark/>
          </w:tcPr>
          <w:p w14:paraId="1BFF91EA" w14:textId="77777777" w:rsidR="00216804" w:rsidRPr="009D7057" w:rsidRDefault="00216804" w:rsidP="009D7057">
            <w:pPr>
              <w:spacing w:after="0"/>
              <w:jc w:val="center"/>
              <w:rPr>
                <w:rFonts w:eastAsia="Times New Roman" w:cs="Times New Roman"/>
                <w:color w:val="000000"/>
                <w:sz w:val="16"/>
                <w:szCs w:val="16"/>
                <w:lang w:eastAsia="hu-HU"/>
              </w:rPr>
            </w:pPr>
            <w:r w:rsidRPr="009D705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368D89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14:paraId="6ED0EAFB" w14:textId="77777777" w:rsidR="00216804" w:rsidRPr="009D7057" w:rsidRDefault="00216804" w:rsidP="009D7057">
            <w:pPr>
              <w:spacing w:after="0"/>
              <w:jc w:val="center"/>
              <w:rPr>
                <w:rFonts w:eastAsia="Times New Roman" w:cs="Times New Roman"/>
                <w:color w:val="000000"/>
                <w:sz w:val="16"/>
                <w:szCs w:val="16"/>
                <w:lang w:eastAsia="hu-HU"/>
              </w:rPr>
            </w:pPr>
            <w:r w:rsidRPr="009D705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5FD37E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FB402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14:paraId="47DFDA2A" w14:textId="77777777" w:rsidR="00216804" w:rsidRPr="009D7057" w:rsidRDefault="00216804" w:rsidP="009D7057">
            <w:pPr>
              <w:spacing w:after="0"/>
              <w:jc w:val="center"/>
              <w:rPr>
                <w:rFonts w:eastAsia="Times New Roman" w:cs="Times New Roman"/>
                <w:color w:val="000000"/>
                <w:sz w:val="16"/>
                <w:szCs w:val="16"/>
                <w:lang w:eastAsia="hu-HU"/>
              </w:rPr>
            </w:pPr>
            <w:r w:rsidRPr="009D7057">
              <w:rPr>
                <w:rFonts w:eastAsia="Times New Roman" w:cs="Times New Roman"/>
                <w:color w:val="000000"/>
                <w:sz w:val="16"/>
                <w:szCs w:val="16"/>
                <w:lang w:eastAsia="hu-HU"/>
              </w:rPr>
              <w:t>A szakképzés összes óraszáma</w:t>
            </w:r>
          </w:p>
        </w:tc>
      </w:tr>
      <w:tr w:rsidR="00216804" w:rsidRPr="009D7057" w14:paraId="204520FB" w14:textId="77777777" w:rsidTr="00216804">
        <w:trPr>
          <w:trHeight w:val="990"/>
          <w:jc w:val="center"/>
        </w:trPr>
        <w:tc>
          <w:tcPr>
            <w:tcW w:w="2745" w:type="dxa"/>
            <w:gridSpan w:val="2"/>
            <w:vMerge/>
            <w:vAlign w:val="center"/>
            <w:hideMark/>
          </w:tcPr>
          <w:p w14:paraId="23CC4E03" w14:textId="77777777" w:rsidR="00216804" w:rsidRPr="009D7057" w:rsidRDefault="00216804" w:rsidP="009D705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2A85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0558F821"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4133CF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7BA750FD"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5CDB062D"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ögy</w:t>
            </w:r>
            <w:proofErr w:type="spellEnd"/>
          </w:p>
        </w:tc>
        <w:tc>
          <w:tcPr>
            <w:tcW w:w="432" w:type="dxa"/>
            <w:shd w:val="clear" w:color="auto" w:fill="auto"/>
            <w:noWrap/>
            <w:vAlign w:val="center"/>
            <w:hideMark/>
          </w:tcPr>
          <w:p w14:paraId="5988C76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432" w:type="dxa"/>
            <w:shd w:val="clear" w:color="000000" w:fill="F2F2F2"/>
            <w:noWrap/>
            <w:vAlign w:val="center"/>
            <w:hideMark/>
          </w:tcPr>
          <w:p w14:paraId="6F55EF0A"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636" w:type="dxa"/>
            <w:shd w:val="clear" w:color="000000" w:fill="F2F2F2"/>
            <w:noWrap/>
            <w:vAlign w:val="center"/>
            <w:hideMark/>
          </w:tcPr>
          <w:p w14:paraId="4EC036D0"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3F039D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08CBC1AA"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684" w:type="dxa"/>
            <w:vMerge/>
            <w:vAlign w:val="center"/>
            <w:hideMark/>
          </w:tcPr>
          <w:p w14:paraId="0BD147D7" w14:textId="77777777" w:rsidR="00216804" w:rsidRPr="009D7057" w:rsidRDefault="00216804" w:rsidP="009D7057">
            <w:pPr>
              <w:spacing w:after="0"/>
              <w:jc w:val="left"/>
              <w:rPr>
                <w:rFonts w:eastAsia="Times New Roman" w:cs="Times New Roman"/>
                <w:color w:val="000000"/>
                <w:sz w:val="16"/>
                <w:szCs w:val="16"/>
                <w:lang w:eastAsia="hu-HU"/>
              </w:rPr>
            </w:pPr>
          </w:p>
        </w:tc>
        <w:tc>
          <w:tcPr>
            <w:tcW w:w="679" w:type="dxa"/>
            <w:vMerge/>
            <w:vAlign w:val="center"/>
            <w:hideMark/>
          </w:tcPr>
          <w:p w14:paraId="76BDB59B" w14:textId="77777777" w:rsidR="00216804" w:rsidRPr="009D7057" w:rsidRDefault="00216804" w:rsidP="009D7057">
            <w:pPr>
              <w:spacing w:after="0"/>
              <w:jc w:val="left"/>
              <w:rPr>
                <w:rFonts w:eastAsia="Times New Roman" w:cs="Times New Roman"/>
                <w:color w:val="000000"/>
                <w:sz w:val="16"/>
                <w:szCs w:val="16"/>
                <w:lang w:eastAsia="hu-HU"/>
              </w:rPr>
            </w:pPr>
          </w:p>
        </w:tc>
        <w:tc>
          <w:tcPr>
            <w:tcW w:w="684" w:type="dxa"/>
            <w:vMerge/>
            <w:vAlign w:val="center"/>
            <w:hideMark/>
          </w:tcPr>
          <w:p w14:paraId="66ECE57B" w14:textId="77777777" w:rsidR="00216804" w:rsidRPr="009D7057" w:rsidRDefault="00216804" w:rsidP="009D705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292C88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2C7801BF"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684" w:type="dxa"/>
            <w:vMerge/>
            <w:vAlign w:val="center"/>
            <w:hideMark/>
          </w:tcPr>
          <w:p w14:paraId="12E7CB70" w14:textId="77777777" w:rsidR="00216804" w:rsidRPr="009D7057" w:rsidRDefault="00216804" w:rsidP="009D705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617453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46AF0228"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42F29D89"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709264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3B363E2C"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684" w:type="dxa"/>
            <w:vMerge/>
            <w:vAlign w:val="center"/>
            <w:hideMark/>
          </w:tcPr>
          <w:p w14:paraId="2AFBFDD2" w14:textId="77777777" w:rsidR="00216804" w:rsidRPr="009D7057" w:rsidRDefault="00216804" w:rsidP="009D7057">
            <w:pPr>
              <w:spacing w:after="0"/>
              <w:jc w:val="left"/>
              <w:rPr>
                <w:rFonts w:eastAsia="Times New Roman" w:cs="Times New Roman"/>
                <w:color w:val="000000"/>
                <w:sz w:val="16"/>
                <w:szCs w:val="16"/>
                <w:lang w:eastAsia="hu-HU"/>
              </w:rPr>
            </w:pPr>
          </w:p>
        </w:tc>
      </w:tr>
      <w:tr w:rsidR="00216804" w:rsidRPr="009D7057" w14:paraId="5371C928" w14:textId="77777777" w:rsidTr="00216804">
        <w:trPr>
          <w:trHeight w:val="240"/>
          <w:jc w:val="center"/>
        </w:trPr>
        <w:tc>
          <w:tcPr>
            <w:tcW w:w="940" w:type="dxa"/>
            <w:vMerge w:val="restart"/>
            <w:shd w:val="clear" w:color="auto" w:fill="auto"/>
            <w:vAlign w:val="center"/>
            <w:hideMark/>
          </w:tcPr>
          <w:p w14:paraId="170EFF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A fő </w:t>
            </w:r>
            <w:proofErr w:type="spellStart"/>
            <w:r w:rsidRPr="009D7057">
              <w:rPr>
                <w:rFonts w:eastAsia="Times New Roman" w:cs="Times New Roman"/>
                <w:color w:val="000000"/>
                <w:sz w:val="18"/>
                <w:szCs w:val="18"/>
                <w:lang w:eastAsia="hu-HU"/>
              </w:rPr>
              <w:t>szakképe-sítésre</w:t>
            </w:r>
            <w:proofErr w:type="spellEnd"/>
            <w:r w:rsidRPr="009D7057">
              <w:rPr>
                <w:rFonts w:eastAsia="Times New Roman" w:cs="Times New Roman"/>
                <w:color w:val="000000"/>
                <w:sz w:val="18"/>
                <w:szCs w:val="18"/>
                <w:lang w:eastAsia="hu-HU"/>
              </w:rPr>
              <w:t xml:space="preserve"> vonatkozó:</w:t>
            </w:r>
          </w:p>
        </w:tc>
        <w:tc>
          <w:tcPr>
            <w:tcW w:w="1805" w:type="dxa"/>
            <w:shd w:val="clear" w:color="auto" w:fill="auto"/>
            <w:vAlign w:val="center"/>
            <w:hideMark/>
          </w:tcPr>
          <w:p w14:paraId="3577FAF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Összesen</w:t>
            </w:r>
          </w:p>
        </w:tc>
        <w:tc>
          <w:tcPr>
            <w:tcW w:w="500" w:type="dxa"/>
            <w:shd w:val="clear" w:color="auto" w:fill="auto"/>
            <w:noWrap/>
            <w:vAlign w:val="center"/>
            <w:hideMark/>
          </w:tcPr>
          <w:p w14:paraId="56FE3FD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234</w:t>
            </w:r>
          </w:p>
        </w:tc>
        <w:tc>
          <w:tcPr>
            <w:tcW w:w="500" w:type="dxa"/>
            <w:shd w:val="clear" w:color="000000" w:fill="F2F2F2"/>
            <w:noWrap/>
            <w:vAlign w:val="center"/>
            <w:hideMark/>
          </w:tcPr>
          <w:p w14:paraId="72E4B83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162</w:t>
            </w:r>
          </w:p>
        </w:tc>
        <w:tc>
          <w:tcPr>
            <w:tcW w:w="500" w:type="dxa"/>
            <w:shd w:val="clear" w:color="auto" w:fill="auto"/>
            <w:noWrap/>
            <w:vAlign w:val="center"/>
            <w:hideMark/>
          </w:tcPr>
          <w:p w14:paraId="4B7BA89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000000" w:fill="F2F2F2"/>
            <w:noWrap/>
            <w:vAlign w:val="center"/>
            <w:hideMark/>
          </w:tcPr>
          <w:p w14:paraId="61FE77F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252</w:t>
            </w:r>
          </w:p>
        </w:tc>
        <w:tc>
          <w:tcPr>
            <w:tcW w:w="500" w:type="dxa"/>
            <w:vMerge w:val="restart"/>
            <w:shd w:val="clear" w:color="000000" w:fill="F2F2F2"/>
            <w:noWrap/>
            <w:vAlign w:val="center"/>
            <w:hideMark/>
          </w:tcPr>
          <w:p w14:paraId="7A4C84B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140</w:t>
            </w:r>
          </w:p>
        </w:tc>
        <w:tc>
          <w:tcPr>
            <w:tcW w:w="432" w:type="dxa"/>
            <w:shd w:val="clear" w:color="auto" w:fill="auto"/>
            <w:noWrap/>
            <w:vAlign w:val="center"/>
            <w:hideMark/>
          </w:tcPr>
          <w:p w14:paraId="648D09D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432" w:type="dxa"/>
            <w:shd w:val="clear" w:color="000000" w:fill="F2F2F2"/>
            <w:noWrap/>
            <w:vAlign w:val="center"/>
            <w:hideMark/>
          </w:tcPr>
          <w:p w14:paraId="11C0874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90</w:t>
            </w:r>
          </w:p>
        </w:tc>
        <w:tc>
          <w:tcPr>
            <w:tcW w:w="636" w:type="dxa"/>
            <w:vMerge w:val="restart"/>
            <w:shd w:val="clear" w:color="000000" w:fill="F2F2F2"/>
            <w:noWrap/>
            <w:vAlign w:val="center"/>
            <w:hideMark/>
          </w:tcPr>
          <w:p w14:paraId="2213864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140</w:t>
            </w:r>
          </w:p>
        </w:tc>
        <w:tc>
          <w:tcPr>
            <w:tcW w:w="500" w:type="dxa"/>
            <w:shd w:val="clear" w:color="auto" w:fill="auto"/>
            <w:noWrap/>
            <w:vAlign w:val="center"/>
            <w:hideMark/>
          </w:tcPr>
          <w:p w14:paraId="6212AA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500" w:type="dxa"/>
            <w:shd w:val="clear" w:color="000000" w:fill="F2F2F2"/>
            <w:noWrap/>
            <w:vAlign w:val="center"/>
            <w:hideMark/>
          </w:tcPr>
          <w:p w14:paraId="012D95F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84" w:type="dxa"/>
            <w:vMerge w:val="restart"/>
            <w:shd w:val="clear" w:color="auto" w:fill="auto"/>
            <w:vAlign w:val="center"/>
            <w:hideMark/>
          </w:tcPr>
          <w:p w14:paraId="4CDEF52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1052</w:t>
            </w:r>
          </w:p>
        </w:tc>
        <w:tc>
          <w:tcPr>
            <w:tcW w:w="679" w:type="dxa"/>
            <w:vMerge w:val="restart"/>
            <w:shd w:val="clear" w:color="auto" w:fill="auto"/>
            <w:vAlign w:val="center"/>
            <w:hideMark/>
          </w:tcPr>
          <w:p w14:paraId="206EC90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446</w:t>
            </w:r>
          </w:p>
        </w:tc>
        <w:tc>
          <w:tcPr>
            <w:tcW w:w="684" w:type="dxa"/>
            <w:vMerge w:val="restart"/>
            <w:shd w:val="clear" w:color="auto" w:fill="auto"/>
            <w:vAlign w:val="center"/>
            <w:hideMark/>
          </w:tcPr>
          <w:p w14:paraId="552224B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1052</w:t>
            </w:r>
          </w:p>
        </w:tc>
        <w:tc>
          <w:tcPr>
            <w:tcW w:w="500" w:type="dxa"/>
            <w:shd w:val="clear" w:color="auto" w:fill="auto"/>
            <w:noWrap/>
            <w:vAlign w:val="center"/>
            <w:hideMark/>
          </w:tcPr>
          <w:p w14:paraId="19E8971E" w14:textId="59D4D547"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387</w:t>
            </w:r>
          </w:p>
        </w:tc>
        <w:tc>
          <w:tcPr>
            <w:tcW w:w="500" w:type="dxa"/>
            <w:shd w:val="clear" w:color="000000" w:fill="F2F2F2"/>
            <w:noWrap/>
            <w:vAlign w:val="center"/>
            <w:hideMark/>
          </w:tcPr>
          <w:p w14:paraId="0AFA2AA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558</w:t>
            </w:r>
          </w:p>
        </w:tc>
        <w:tc>
          <w:tcPr>
            <w:tcW w:w="684" w:type="dxa"/>
            <w:vMerge w:val="restart"/>
            <w:shd w:val="clear" w:color="auto" w:fill="auto"/>
            <w:vAlign w:val="center"/>
            <w:hideMark/>
          </w:tcPr>
          <w:p w14:paraId="3A43DAFB" w14:textId="45E03FDE"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1997</w:t>
            </w:r>
          </w:p>
        </w:tc>
        <w:tc>
          <w:tcPr>
            <w:tcW w:w="500" w:type="dxa"/>
            <w:shd w:val="clear" w:color="auto" w:fill="auto"/>
            <w:noWrap/>
            <w:vAlign w:val="center"/>
            <w:hideMark/>
          </w:tcPr>
          <w:p w14:paraId="5834A8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517</w:t>
            </w:r>
          </w:p>
        </w:tc>
        <w:tc>
          <w:tcPr>
            <w:tcW w:w="500" w:type="dxa"/>
            <w:shd w:val="clear" w:color="000000" w:fill="F2F2F2"/>
            <w:noWrap/>
            <w:vAlign w:val="center"/>
            <w:hideMark/>
          </w:tcPr>
          <w:p w14:paraId="7730FD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535</w:t>
            </w:r>
          </w:p>
        </w:tc>
        <w:tc>
          <w:tcPr>
            <w:tcW w:w="500" w:type="dxa"/>
            <w:vMerge w:val="restart"/>
            <w:shd w:val="clear" w:color="000000" w:fill="F2F2F2"/>
            <w:noWrap/>
            <w:vAlign w:val="center"/>
            <w:hideMark/>
          </w:tcPr>
          <w:p w14:paraId="2D83CB5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160</w:t>
            </w:r>
          </w:p>
        </w:tc>
        <w:tc>
          <w:tcPr>
            <w:tcW w:w="500" w:type="dxa"/>
            <w:shd w:val="clear" w:color="auto" w:fill="auto"/>
            <w:noWrap/>
            <w:vAlign w:val="center"/>
            <w:hideMark/>
          </w:tcPr>
          <w:p w14:paraId="341D0773" w14:textId="2ACC6FD2"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387</w:t>
            </w:r>
          </w:p>
        </w:tc>
        <w:tc>
          <w:tcPr>
            <w:tcW w:w="500" w:type="dxa"/>
            <w:shd w:val="clear" w:color="000000" w:fill="F2F2F2"/>
            <w:noWrap/>
            <w:vAlign w:val="center"/>
            <w:hideMark/>
          </w:tcPr>
          <w:p w14:paraId="58B392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558</w:t>
            </w:r>
          </w:p>
        </w:tc>
        <w:tc>
          <w:tcPr>
            <w:tcW w:w="684" w:type="dxa"/>
            <w:vMerge w:val="restart"/>
            <w:shd w:val="clear" w:color="auto" w:fill="auto"/>
            <w:vAlign w:val="center"/>
            <w:hideMark/>
          </w:tcPr>
          <w:p w14:paraId="7C11D6FE" w14:textId="72D781E5"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1997</w:t>
            </w:r>
          </w:p>
        </w:tc>
      </w:tr>
      <w:tr w:rsidR="00216804" w:rsidRPr="009D7057" w14:paraId="7C469055" w14:textId="77777777" w:rsidTr="00216804">
        <w:trPr>
          <w:trHeight w:val="240"/>
          <w:jc w:val="center"/>
        </w:trPr>
        <w:tc>
          <w:tcPr>
            <w:tcW w:w="940" w:type="dxa"/>
            <w:vMerge/>
            <w:vAlign w:val="center"/>
            <w:hideMark/>
          </w:tcPr>
          <w:p w14:paraId="4F3ED92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91E5E6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FF53B1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14:paraId="6DE9259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432</w:t>
            </w:r>
          </w:p>
        </w:tc>
        <w:tc>
          <w:tcPr>
            <w:tcW w:w="500" w:type="dxa"/>
            <w:vMerge/>
            <w:vAlign w:val="center"/>
            <w:hideMark/>
          </w:tcPr>
          <w:p w14:paraId="2454073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864" w:type="dxa"/>
            <w:gridSpan w:val="2"/>
            <w:shd w:val="clear" w:color="auto" w:fill="auto"/>
            <w:noWrap/>
            <w:vAlign w:val="center"/>
            <w:hideMark/>
          </w:tcPr>
          <w:p w14:paraId="46A4CE0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162</w:t>
            </w:r>
          </w:p>
        </w:tc>
        <w:tc>
          <w:tcPr>
            <w:tcW w:w="636" w:type="dxa"/>
            <w:vMerge/>
            <w:vAlign w:val="center"/>
            <w:hideMark/>
          </w:tcPr>
          <w:p w14:paraId="3B80933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E9DB44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vMerge/>
            <w:vAlign w:val="center"/>
            <w:hideMark/>
          </w:tcPr>
          <w:p w14:paraId="1319B9D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79" w:type="dxa"/>
            <w:vMerge/>
            <w:vAlign w:val="center"/>
            <w:hideMark/>
          </w:tcPr>
          <w:p w14:paraId="5CFB7A3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68BAB2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730D819" w14:textId="7F733AB2"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945</w:t>
            </w:r>
          </w:p>
        </w:tc>
        <w:tc>
          <w:tcPr>
            <w:tcW w:w="684" w:type="dxa"/>
            <w:vMerge/>
            <w:vAlign w:val="center"/>
            <w:hideMark/>
          </w:tcPr>
          <w:p w14:paraId="17DEF90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00408A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1052</w:t>
            </w:r>
          </w:p>
        </w:tc>
        <w:tc>
          <w:tcPr>
            <w:tcW w:w="500" w:type="dxa"/>
            <w:vMerge/>
            <w:vAlign w:val="center"/>
            <w:hideMark/>
          </w:tcPr>
          <w:p w14:paraId="15CD1F0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92CFF86" w14:textId="5686C2DD"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945</w:t>
            </w:r>
          </w:p>
        </w:tc>
        <w:tc>
          <w:tcPr>
            <w:tcW w:w="684" w:type="dxa"/>
            <w:vMerge/>
            <w:vAlign w:val="center"/>
            <w:hideMark/>
          </w:tcPr>
          <w:p w14:paraId="4E53B4A9" w14:textId="77777777" w:rsidR="00216804" w:rsidRPr="009D7057" w:rsidRDefault="00216804" w:rsidP="009D7057">
            <w:pPr>
              <w:spacing w:after="0"/>
              <w:jc w:val="left"/>
              <w:rPr>
                <w:rFonts w:eastAsia="Times New Roman" w:cs="Times New Roman"/>
                <w:b/>
                <w:bCs/>
                <w:color w:val="000000"/>
                <w:sz w:val="18"/>
                <w:szCs w:val="18"/>
                <w:lang w:eastAsia="hu-HU"/>
              </w:rPr>
            </w:pPr>
          </w:p>
        </w:tc>
      </w:tr>
      <w:tr w:rsidR="00216804" w:rsidRPr="009D7057" w14:paraId="14B98FA1" w14:textId="77777777" w:rsidTr="00216804">
        <w:trPr>
          <w:trHeight w:val="480"/>
          <w:jc w:val="center"/>
        </w:trPr>
        <w:tc>
          <w:tcPr>
            <w:tcW w:w="940" w:type="dxa"/>
            <w:vMerge/>
            <w:vAlign w:val="center"/>
            <w:hideMark/>
          </w:tcPr>
          <w:p w14:paraId="3A1BFE05"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EECEA7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Elméleti óraszámok </w:t>
            </w:r>
            <w:r w:rsidRPr="009D7057">
              <w:rPr>
                <w:rFonts w:eastAsia="Times New Roman" w:cs="Times New Roman"/>
                <w:color w:val="000000"/>
                <w:sz w:val="18"/>
                <w:szCs w:val="18"/>
                <w:lang w:eastAsia="hu-HU"/>
              </w:rPr>
              <w:br/>
              <w:t xml:space="preserve">(arány </w:t>
            </w:r>
            <w:proofErr w:type="spellStart"/>
            <w:r w:rsidRPr="009D7057">
              <w:rPr>
                <w:rFonts w:eastAsia="Times New Roman" w:cs="Times New Roman"/>
                <w:color w:val="000000"/>
                <w:sz w:val="18"/>
                <w:szCs w:val="18"/>
                <w:lang w:eastAsia="hu-HU"/>
              </w:rPr>
              <w:t>ögy-vel</w:t>
            </w:r>
            <w:proofErr w:type="spellEnd"/>
            <w:r w:rsidRPr="009D7057">
              <w:rPr>
                <w:rFonts w:eastAsia="Times New Roman" w:cs="Times New Roman"/>
                <w:color w:val="000000"/>
                <w:sz w:val="18"/>
                <w:szCs w:val="18"/>
                <w:lang w:eastAsia="hu-HU"/>
              </w:rPr>
              <w:t>)</w:t>
            </w:r>
          </w:p>
        </w:tc>
        <w:tc>
          <w:tcPr>
            <w:tcW w:w="5000" w:type="dxa"/>
            <w:gridSpan w:val="10"/>
            <w:shd w:val="clear" w:color="auto" w:fill="auto"/>
            <w:noWrap/>
            <w:vAlign w:val="center"/>
            <w:hideMark/>
          </w:tcPr>
          <w:p w14:paraId="6CE2C008" w14:textId="26C06802" w:rsidR="00216804" w:rsidRPr="009D7057" w:rsidRDefault="00216804" w:rsidP="002F0AE8">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öt évfolyamos képzés egészében: 90</w:t>
            </w:r>
            <w:r w:rsidR="00BB1992">
              <w:rPr>
                <w:rFonts w:eastAsia="Times New Roman" w:cs="Times New Roman"/>
                <w:color w:val="000000"/>
                <w:sz w:val="18"/>
                <w:szCs w:val="18"/>
                <w:lang w:eastAsia="hu-HU"/>
              </w:rPr>
              <w:t>4</w:t>
            </w:r>
            <w:r w:rsidRPr="009D7057">
              <w:rPr>
                <w:rFonts w:eastAsia="Times New Roman" w:cs="Times New Roman"/>
                <w:color w:val="000000"/>
                <w:sz w:val="18"/>
                <w:szCs w:val="18"/>
                <w:lang w:eastAsia="hu-HU"/>
              </w:rPr>
              <w:t xml:space="preserve"> óra (39,</w:t>
            </w:r>
            <w:r w:rsidR="002F0AE8">
              <w:rPr>
                <w:rFonts w:eastAsia="Times New Roman" w:cs="Times New Roman"/>
                <w:color w:val="000000"/>
                <w:sz w:val="18"/>
                <w:szCs w:val="18"/>
                <w:lang w:eastAsia="hu-HU"/>
              </w:rPr>
              <w:t>7</w:t>
            </w:r>
            <w:r w:rsidRPr="009D7057">
              <w:rPr>
                <w:rFonts w:eastAsia="Times New Roman" w:cs="Times New Roman"/>
                <w:color w:val="000000"/>
                <w:sz w:val="18"/>
                <w:szCs w:val="18"/>
                <w:lang w:eastAsia="hu-HU"/>
              </w:rPr>
              <w:t>%)</w:t>
            </w:r>
          </w:p>
        </w:tc>
        <w:tc>
          <w:tcPr>
            <w:tcW w:w="684" w:type="dxa"/>
            <w:vMerge/>
            <w:vAlign w:val="center"/>
            <w:hideMark/>
          </w:tcPr>
          <w:p w14:paraId="51EDF71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79" w:type="dxa"/>
            <w:vMerge/>
            <w:vAlign w:val="center"/>
            <w:hideMark/>
          </w:tcPr>
          <w:p w14:paraId="312CA3F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189C061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34A175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vMerge/>
            <w:vAlign w:val="center"/>
            <w:hideMark/>
          </w:tcPr>
          <w:p w14:paraId="3134A31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4B626FF8" w14:textId="0D4585CC" w:rsidR="00216804" w:rsidRPr="009D7057" w:rsidRDefault="00BB1992" w:rsidP="00BB199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904</w:t>
            </w:r>
            <w:r w:rsidR="00216804" w:rsidRPr="009D7057">
              <w:rPr>
                <w:rFonts w:eastAsia="Times New Roman" w:cs="Times New Roman"/>
                <w:color w:val="000000"/>
                <w:sz w:val="18"/>
                <w:szCs w:val="18"/>
                <w:lang w:eastAsia="hu-HU"/>
              </w:rPr>
              <w:t xml:space="preserve"> óra (4</w:t>
            </w:r>
            <w:r>
              <w:rPr>
                <w:rFonts w:eastAsia="Times New Roman" w:cs="Times New Roman"/>
                <w:color w:val="000000"/>
                <w:sz w:val="18"/>
                <w:szCs w:val="18"/>
                <w:lang w:eastAsia="hu-HU"/>
              </w:rPr>
              <w:t>2</w:t>
            </w:r>
            <w:r w:rsidR="00216804" w:rsidRPr="009D7057">
              <w:rPr>
                <w:rFonts w:eastAsia="Times New Roman" w:cs="Times New Roman"/>
                <w:color w:val="000000"/>
                <w:sz w:val="18"/>
                <w:szCs w:val="18"/>
                <w:lang w:eastAsia="hu-HU"/>
              </w:rPr>
              <w:t>%)</w:t>
            </w:r>
          </w:p>
        </w:tc>
        <w:tc>
          <w:tcPr>
            <w:tcW w:w="684" w:type="dxa"/>
            <w:vMerge/>
            <w:vAlign w:val="center"/>
            <w:hideMark/>
          </w:tcPr>
          <w:p w14:paraId="1A6E4E2B" w14:textId="77777777" w:rsidR="00216804" w:rsidRPr="009D7057" w:rsidRDefault="00216804" w:rsidP="009D7057">
            <w:pPr>
              <w:spacing w:after="0"/>
              <w:jc w:val="left"/>
              <w:rPr>
                <w:rFonts w:eastAsia="Times New Roman" w:cs="Times New Roman"/>
                <w:b/>
                <w:bCs/>
                <w:color w:val="000000"/>
                <w:sz w:val="18"/>
                <w:szCs w:val="18"/>
                <w:lang w:eastAsia="hu-HU"/>
              </w:rPr>
            </w:pPr>
          </w:p>
        </w:tc>
      </w:tr>
      <w:tr w:rsidR="00216804" w:rsidRPr="009D7057" w14:paraId="0DA22F77" w14:textId="77777777" w:rsidTr="00216804">
        <w:trPr>
          <w:trHeight w:val="480"/>
          <w:jc w:val="center"/>
        </w:trPr>
        <w:tc>
          <w:tcPr>
            <w:tcW w:w="940" w:type="dxa"/>
            <w:vMerge/>
            <w:vAlign w:val="center"/>
            <w:hideMark/>
          </w:tcPr>
          <w:p w14:paraId="2DC7DC5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75BFE8B"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Gyakorlati óraszámok </w:t>
            </w:r>
            <w:r w:rsidRPr="009D7057">
              <w:rPr>
                <w:rFonts w:eastAsia="Times New Roman" w:cs="Times New Roman"/>
                <w:color w:val="000000"/>
                <w:sz w:val="18"/>
                <w:szCs w:val="18"/>
                <w:lang w:eastAsia="hu-HU"/>
              </w:rPr>
              <w:br/>
              <w:t xml:space="preserve">(arány </w:t>
            </w:r>
            <w:proofErr w:type="spellStart"/>
            <w:r w:rsidRPr="009D7057">
              <w:rPr>
                <w:rFonts w:eastAsia="Times New Roman" w:cs="Times New Roman"/>
                <w:color w:val="000000"/>
                <w:sz w:val="18"/>
                <w:szCs w:val="18"/>
                <w:lang w:eastAsia="hu-HU"/>
              </w:rPr>
              <w:t>ögy-vel</w:t>
            </w:r>
            <w:proofErr w:type="spellEnd"/>
            <w:r w:rsidRPr="009D7057">
              <w:rPr>
                <w:rFonts w:eastAsia="Times New Roman" w:cs="Times New Roman"/>
                <w:color w:val="000000"/>
                <w:sz w:val="18"/>
                <w:szCs w:val="18"/>
                <w:lang w:eastAsia="hu-HU"/>
              </w:rPr>
              <w:t>)</w:t>
            </w:r>
          </w:p>
        </w:tc>
        <w:tc>
          <w:tcPr>
            <w:tcW w:w="5000" w:type="dxa"/>
            <w:gridSpan w:val="10"/>
            <w:shd w:val="clear" w:color="auto" w:fill="auto"/>
            <w:noWrap/>
            <w:vAlign w:val="center"/>
            <w:hideMark/>
          </w:tcPr>
          <w:p w14:paraId="0C0F6037" w14:textId="28146195" w:rsidR="00216804" w:rsidRPr="009D7057" w:rsidRDefault="00216804" w:rsidP="002F0AE8">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öt évfolyamos képzés egészében: 1</w:t>
            </w:r>
            <w:r w:rsidR="002F0AE8">
              <w:rPr>
                <w:rFonts w:eastAsia="Times New Roman" w:cs="Times New Roman"/>
                <w:color w:val="000000"/>
                <w:sz w:val="18"/>
                <w:szCs w:val="18"/>
                <w:lang w:eastAsia="hu-HU"/>
              </w:rPr>
              <w:t>093</w:t>
            </w:r>
            <w:r w:rsidRPr="009D7057">
              <w:rPr>
                <w:rFonts w:eastAsia="Times New Roman" w:cs="Times New Roman"/>
                <w:color w:val="000000"/>
                <w:sz w:val="18"/>
                <w:szCs w:val="18"/>
                <w:lang w:eastAsia="hu-HU"/>
              </w:rPr>
              <w:t xml:space="preserve"> óra (60,</w:t>
            </w:r>
            <w:r w:rsidR="002F0AE8">
              <w:rPr>
                <w:rFonts w:eastAsia="Times New Roman" w:cs="Times New Roman"/>
                <w:color w:val="000000"/>
                <w:sz w:val="18"/>
                <w:szCs w:val="18"/>
                <w:lang w:eastAsia="hu-HU"/>
              </w:rPr>
              <w:t>3</w:t>
            </w:r>
            <w:r w:rsidRPr="009D7057">
              <w:rPr>
                <w:rFonts w:eastAsia="Times New Roman" w:cs="Times New Roman"/>
                <w:color w:val="000000"/>
                <w:sz w:val="18"/>
                <w:szCs w:val="18"/>
                <w:lang w:eastAsia="hu-HU"/>
              </w:rPr>
              <w:t>%)</w:t>
            </w:r>
          </w:p>
        </w:tc>
        <w:tc>
          <w:tcPr>
            <w:tcW w:w="684" w:type="dxa"/>
            <w:vMerge/>
            <w:vAlign w:val="center"/>
            <w:hideMark/>
          </w:tcPr>
          <w:p w14:paraId="44EAE38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79" w:type="dxa"/>
            <w:vMerge/>
            <w:vAlign w:val="center"/>
            <w:hideMark/>
          </w:tcPr>
          <w:p w14:paraId="0227080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E6B126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5CAD3BC1" w14:textId="77777777" w:rsidR="00216804" w:rsidRPr="009D7057" w:rsidRDefault="00216804" w:rsidP="009D7057">
            <w:pPr>
              <w:spacing w:after="0"/>
              <w:jc w:val="left"/>
              <w:rPr>
                <w:rFonts w:eastAsia="Times New Roman" w:cs="Times New Roman"/>
                <w:color w:val="000000"/>
                <w:sz w:val="18"/>
                <w:szCs w:val="18"/>
                <w:lang w:eastAsia="hu-HU"/>
              </w:rPr>
            </w:pPr>
          </w:p>
        </w:tc>
        <w:tc>
          <w:tcPr>
            <w:tcW w:w="684" w:type="dxa"/>
            <w:vMerge/>
            <w:vAlign w:val="center"/>
            <w:hideMark/>
          </w:tcPr>
          <w:p w14:paraId="7CDA392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5ACF3F12" w14:textId="72DC39D3" w:rsidR="00216804" w:rsidRPr="009D7057" w:rsidRDefault="00216804" w:rsidP="00BB1992">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w:t>
            </w:r>
            <w:r w:rsidR="00BB1992">
              <w:rPr>
                <w:rFonts w:eastAsia="Times New Roman" w:cs="Times New Roman"/>
                <w:color w:val="000000"/>
                <w:sz w:val="18"/>
                <w:szCs w:val="18"/>
                <w:lang w:eastAsia="hu-HU"/>
              </w:rPr>
              <w:t>093</w:t>
            </w:r>
            <w:r w:rsidRPr="009D7057">
              <w:rPr>
                <w:rFonts w:eastAsia="Times New Roman" w:cs="Times New Roman"/>
                <w:color w:val="000000"/>
                <w:sz w:val="18"/>
                <w:szCs w:val="18"/>
                <w:lang w:eastAsia="hu-HU"/>
              </w:rPr>
              <w:t xml:space="preserve"> óra (5</w:t>
            </w:r>
            <w:r w:rsidR="00BB1992">
              <w:rPr>
                <w:rFonts w:eastAsia="Times New Roman" w:cs="Times New Roman"/>
                <w:color w:val="000000"/>
                <w:sz w:val="18"/>
                <w:szCs w:val="18"/>
                <w:lang w:eastAsia="hu-HU"/>
              </w:rPr>
              <w:t>8</w:t>
            </w:r>
            <w:r w:rsidRPr="009D7057">
              <w:rPr>
                <w:rFonts w:eastAsia="Times New Roman" w:cs="Times New Roman"/>
                <w:color w:val="000000"/>
                <w:sz w:val="18"/>
                <w:szCs w:val="18"/>
                <w:lang w:eastAsia="hu-HU"/>
              </w:rPr>
              <w:t>%)</w:t>
            </w:r>
          </w:p>
        </w:tc>
        <w:tc>
          <w:tcPr>
            <w:tcW w:w="684" w:type="dxa"/>
            <w:vMerge/>
            <w:vAlign w:val="center"/>
            <w:hideMark/>
          </w:tcPr>
          <w:p w14:paraId="5BB36E7A" w14:textId="77777777" w:rsidR="00216804" w:rsidRPr="009D7057" w:rsidRDefault="00216804" w:rsidP="009D7057">
            <w:pPr>
              <w:spacing w:after="0"/>
              <w:jc w:val="left"/>
              <w:rPr>
                <w:rFonts w:eastAsia="Times New Roman" w:cs="Times New Roman"/>
                <w:b/>
                <w:bCs/>
                <w:color w:val="000000"/>
                <w:sz w:val="18"/>
                <w:szCs w:val="18"/>
                <w:lang w:eastAsia="hu-HU"/>
              </w:rPr>
            </w:pPr>
          </w:p>
        </w:tc>
      </w:tr>
      <w:tr w:rsidR="00216804" w:rsidRPr="009D7057" w14:paraId="205668D2" w14:textId="77777777" w:rsidTr="00216804">
        <w:trPr>
          <w:trHeight w:val="240"/>
          <w:jc w:val="center"/>
        </w:trPr>
        <w:tc>
          <w:tcPr>
            <w:tcW w:w="940" w:type="dxa"/>
            <w:vMerge w:val="restart"/>
            <w:shd w:val="clear" w:color="000000" w:fill="FFC000"/>
            <w:textDirection w:val="btLr"/>
            <w:vAlign w:val="center"/>
            <w:hideMark/>
          </w:tcPr>
          <w:p w14:paraId="2203A6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11499-12</w:t>
            </w:r>
            <w:r w:rsidRPr="009D7057">
              <w:rPr>
                <w:rFonts w:eastAsia="Times New Roman" w:cs="Times New Roman"/>
                <w:color w:val="000000"/>
                <w:sz w:val="18"/>
                <w:szCs w:val="18"/>
                <w:lang w:eastAsia="hu-HU"/>
              </w:rPr>
              <w:br/>
              <w:t>Foglalkoztatás II.</w:t>
            </w:r>
          </w:p>
        </w:tc>
        <w:tc>
          <w:tcPr>
            <w:tcW w:w="1805" w:type="dxa"/>
            <w:shd w:val="clear" w:color="auto" w:fill="auto"/>
            <w:vAlign w:val="center"/>
            <w:hideMark/>
          </w:tcPr>
          <w:p w14:paraId="01116E11"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78682AE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F43C25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584608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278B0E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B266F4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C887C1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0B0C80A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9AF5BE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765AEB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2EBAD3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6610CE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6439699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0995888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48A24F85" w14:textId="167E353B"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15D183E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1BED013" w14:textId="7186A8DA"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14:paraId="30412C7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F548B1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969608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AA8ED17" w14:textId="728FB45E"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1D9C614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34D8790" w14:textId="5EB4905A"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216804" w:rsidRPr="009D7057" w14:paraId="5B93D03C" w14:textId="77777777" w:rsidTr="00216804">
        <w:trPr>
          <w:trHeight w:val="240"/>
          <w:jc w:val="center"/>
        </w:trPr>
        <w:tc>
          <w:tcPr>
            <w:tcW w:w="940" w:type="dxa"/>
            <w:vMerge/>
            <w:vAlign w:val="center"/>
            <w:hideMark/>
          </w:tcPr>
          <w:p w14:paraId="2DFFFB09"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04E4B5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0D1482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6CFC8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C4BEB6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91E5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3192E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80785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38935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1D60B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B906A7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50C4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BA06B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4557DC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EC72C5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FDA3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626358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848BE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39AE5A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C159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4A0AB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2DA8D8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7573B1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25C57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3DBF204F" w14:textId="77777777" w:rsidTr="00216804">
        <w:trPr>
          <w:trHeight w:val="240"/>
          <w:jc w:val="center"/>
        </w:trPr>
        <w:tc>
          <w:tcPr>
            <w:tcW w:w="940" w:type="dxa"/>
            <w:vMerge/>
            <w:vAlign w:val="center"/>
            <w:hideMark/>
          </w:tcPr>
          <w:p w14:paraId="50A8789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A264CA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732667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361A1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370AB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47D19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E590D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95FA87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5CE12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D985B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90DC0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A900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1837F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3CCD28B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59EB4E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8E573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73B477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D6999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0736DF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F308A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43A69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000B6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267375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67190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455C9655" w14:textId="77777777" w:rsidTr="00216804">
        <w:trPr>
          <w:trHeight w:val="240"/>
          <w:jc w:val="center"/>
        </w:trPr>
        <w:tc>
          <w:tcPr>
            <w:tcW w:w="940" w:type="dxa"/>
            <w:vMerge/>
            <w:vAlign w:val="center"/>
            <w:hideMark/>
          </w:tcPr>
          <w:p w14:paraId="684747B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1965F11"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Álláskeresés</w:t>
            </w:r>
          </w:p>
        </w:tc>
        <w:tc>
          <w:tcPr>
            <w:tcW w:w="500" w:type="dxa"/>
            <w:shd w:val="clear" w:color="auto" w:fill="auto"/>
            <w:noWrap/>
            <w:vAlign w:val="center"/>
            <w:hideMark/>
          </w:tcPr>
          <w:p w14:paraId="6B0EA6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114F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F3005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05E53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B113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D4D3F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7812F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2018D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0A2DA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9289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AABE7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0FCFE2D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53E2ED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98CF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5A5ED9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3CF5F3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45855C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8408D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F7D38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1FCCE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2A8199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8F3A06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1CD984B9" w14:textId="77777777" w:rsidTr="00216804">
        <w:trPr>
          <w:trHeight w:val="240"/>
          <w:jc w:val="center"/>
        </w:trPr>
        <w:tc>
          <w:tcPr>
            <w:tcW w:w="940" w:type="dxa"/>
            <w:vMerge/>
            <w:vAlign w:val="center"/>
            <w:hideMark/>
          </w:tcPr>
          <w:p w14:paraId="0C0026B4"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CD9897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Munkanélküliség</w:t>
            </w:r>
          </w:p>
        </w:tc>
        <w:tc>
          <w:tcPr>
            <w:tcW w:w="500" w:type="dxa"/>
            <w:shd w:val="clear" w:color="auto" w:fill="auto"/>
            <w:noWrap/>
            <w:vAlign w:val="center"/>
            <w:hideMark/>
          </w:tcPr>
          <w:p w14:paraId="6D9093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E8809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3DB66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30303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5A99D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708BE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58224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CC990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BC11B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A57AC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08C3B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4EE34FE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17C5CD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03098A" w14:textId="36CD4D49"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5E91AD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BFBFB1" w14:textId="1FA1008E"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7829A7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FFDD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2F40F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7F02F9F" w14:textId="506ED979"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245F98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25F4B54" w14:textId="0298B9A3"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216804" w:rsidRPr="009D7057" w14:paraId="2563B71F" w14:textId="77777777" w:rsidTr="00216804">
        <w:trPr>
          <w:trHeight w:val="240"/>
          <w:jc w:val="center"/>
        </w:trPr>
        <w:tc>
          <w:tcPr>
            <w:tcW w:w="940" w:type="dxa"/>
            <w:vMerge w:val="restart"/>
            <w:shd w:val="clear" w:color="000000" w:fill="FFC000"/>
            <w:textDirection w:val="btLr"/>
            <w:vAlign w:val="center"/>
            <w:hideMark/>
          </w:tcPr>
          <w:p w14:paraId="5FC571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11498-12</w:t>
            </w:r>
            <w:r w:rsidRPr="009D7057">
              <w:rPr>
                <w:rFonts w:eastAsia="Times New Roman" w:cs="Times New Roman"/>
                <w:color w:val="000000"/>
                <w:sz w:val="18"/>
                <w:szCs w:val="18"/>
                <w:lang w:eastAsia="hu-HU"/>
              </w:rPr>
              <w:br/>
              <w:t>Foglalkoztatás I. (érettségire épülő képzések esetén)</w:t>
            </w:r>
          </w:p>
        </w:tc>
        <w:tc>
          <w:tcPr>
            <w:tcW w:w="1805" w:type="dxa"/>
            <w:shd w:val="clear" w:color="auto" w:fill="auto"/>
            <w:vAlign w:val="center"/>
            <w:hideMark/>
          </w:tcPr>
          <w:p w14:paraId="3499258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676C607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3BD98C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5B9C266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079F1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13DD15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B93B85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D149A8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A78351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09947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367A09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989761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2983F5A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46748C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0446286" w14:textId="7D81BBDD"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5A84543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19FC243" w14:textId="2E396B38"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08EC450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B2007D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6D979B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01FBE72" w14:textId="027DBD6D"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7CD9E82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EAB86EB" w14:textId="67E5A62A"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216804" w:rsidRPr="009D7057" w14:paraId="040A9C6A" w14:textId="77777777" w:rsidTr="00216804">
        <w:trPr>
          <w:trHeight w:val="240"/>
          <w:jc w:val="center"/>
        </w:trPr>
        <w:tc>
          <w:tcPr>
            <w:tcW w:w="940" w:type="dxa"/>
            <w:vMerge/>
            <w:vAlign w:val="center"/>
            <w:hideMark/>
          </w:tcPr>
          <w:p w14:paraId="7D74DA4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6E5E01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0E9A27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AF5D1F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385D4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0246A8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16E6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9873E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4831A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492AF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A6AD3B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F4A13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7EBB7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38FCD65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6B7CB7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05FB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000000" w:fill="F2F2F2"/>
            <w:noWrap/>
            <w:vAlign w:val="center"/>
            <w:hideMark/>
          </w:tcPr>
          <w:p w14:paraId="548F860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11634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auto" w:fill="auto"/>
            <w:noWrap/>
            <w:vAlign w:val="center"/>
            <w:hideMark/>
          </w:tcPr>
          <w:p w14:paraId="6BEBF0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580C2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7A183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A2F6B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000000" w:fill="F2F2F2"/>
            <w:noWrap/>
            <w:vAlign w:val="center"/>
            <w:hideMark/>
          </w:tcPr>
          <w:p w14:paraId="283B7B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D0140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r>
      <w:tr w:rsidR="00216804" w:rsidRPr="009D7057" w14:paraId="13295AB4" w14:textId="77777777" w:rsidTr="00216804">
        <w:trPr>
          <w:trHeight w:val="240"/>
          <w:jc w:val="center"/>
        </w:trPr>
        <w:tc>
          <w:tcPr>
            <w:tcW w:w="940" w:type="dxa"/>
            <w:vMerge/>
            <w:vAlign w:val="center"/>
            <w:hideMark/>
          </w:tcPr>
          <w:p w14:paraId="261F34B9"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636691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6B46F1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B0A9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54D9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161E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0939F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A59A2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BAC7B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3038A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9F557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43AF1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43C2E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3D358E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E0662C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08ED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000000" w:fill="F2F2F2"/>
            <w:noWrap/>
            <w:vAlign w:val="center"/>
            <w:hideMark/>
          </w:tcPr>
          <w:p w14:paraId="3F92B6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A7D9B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auto" w:fill="auto"/>
            <w:noWrap/>
            <w:vAlign w:val="center"/>
            <w:hideMark/>
          </w:tcPr>
          <w:p w14:paraId="3FB3AF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B665B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0D23D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C85DB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000000" w:fill="F2F2F2"/>
            <w:noWrap/>
            <w:vAlign w:val="center"/>
            <w:hideMark/>
          </w:tcPr>
          <w:p w14:paraId="26328B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C3187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r>
      <w:tr w:rsidR="00216804" w:rsidRPr="009D7057" w14:paraId="26F996C2" w14:textId="77777777" w:rsidTr="00216804">
        <w:trPr>
          <w:trHeight w:val="240"/>
          <w:jc w:val="center"/>
        </w:trPr>
        <w:tc>
          <w:tcPr>
            <w:tcW w:w="940" w:type="dxa"/>
            <w:vMerge/>
            <w:vAlign w:val="center"/>
            <w:hideMark/>
          </w:tcPr>
          <w:p w14:paraId="34896D4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731237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412FAC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D079A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7C9FE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B37C9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3D28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35517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268D25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A5AAF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3FB37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8774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28E2A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2EFE16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7A629F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A4DF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4C2D1A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950D6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auto" w:fill="auto"/>
            <w:noWrap/>
            <w:vAlign w:val="center"/>
            <w:hideMark/>
          </w:tcPr>
          <w:p w14:paraId="2D4B97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808D7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6365E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ED28E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2EBC9E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51A24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r>
      <w:tr w:rsidR="00216804" w:rsidRPr="009D7057" w14:paraId="10A34931" w14:textId="77777777" w:rsidTr="00216804">
        <w:trPr>
          <w:trHeight w:val="240"/>
          <w:jc w:val="center"/>
        </w:trPr>
        <w:tc>
          <w:tcPr>
            <w:tcW w:w="940" w:type="dxa"/>
            <w:vMerge/>
            <w:vAlign w:val="center"/>
            <w:hideMark/>
          </w:tcPr>
          <w:p w14:paraId="5019604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88F486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748C9C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4CD6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BC442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3AB5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E4E0C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34293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C2BD4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883BD2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0FBE0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D201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8901E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BF8C61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1D4B42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110F5F" w14:textId="3DB14DD8"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61876E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393E293" w14:textId="7D2CCEB4"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14:paraId="7B67DC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A80E0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D2B95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C15B059" w14:textId="2FD4BE02"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571B038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263FB0F" w14:textId="63E43A54"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216804" w:rsidRPr="009D7057" w14:paraId="754733DA" w14:textId="77777777" w:rsidTr="00216804">
        <w:trPr>
          <w:trHeight w:val="240"/>
          <w:jc w:val="center"/>
        </w:trPr>
        <w:tc>
          <w:tcPr>
            <w:tcW w:w="940" w:type="dxa"/>
            <w:vMerge w:val="restart"/>
            <w:shd w:val="clear" w:color="auto" w:fill="auto"/>
            <w:textDirection w:val="btLr"/>
            <w:vAlign w:val="center"/>
            <w:hideMark/>
          </w:tcPr>
          <w:p w14:paraId="633B8F00" w14:textId="19F9D91F" w:rsidR="00216804" w:rsidRPr="009D7057" w:rsidRDefault="00BB478E" w:rsidP="009D7057">
            <w:pPr>
              <w:spacing w:after="0"/>
              <w:jc w:val="center"/>
              <w:rPr>
                <w:rFonts w:eastAsia="Times New Roman" w:cs="Times New Roman"/>
                <w:color w:val="000000"/>
                <w:sz w:val="18"/>
                <w:szCs w:val="18"/>
                <w:lang w:eastAsia="hu-HU"/>
              </w:rPr>
            </w:pPr>
            <w:r w:rsidRPr="00BB478E">
              <w:rPr>
                <w:rFonts w:eastAsia="Times New Roman" w:cs="Times New Roman"/>
                <w:color w:val="000000"/>
                <w:sz w:val="18"/>
                <w:szCs w:val="18"/>
                <w:lang w:eastAsia="hu-HU"/>
              </w:rPr>
              <w:t xml:space="preserve">11582-16 </w:t>
            </w:r>
            <w:r>
              <w:rPr>
                <w:rFonts w:eastAsia="Times New Roman" w:cs="Times New Roman"/>
                <w:color w:val="000000"/>
                <w:sz w:val="18"/>
                <w:szCs w:val="18"/>
                <w:lang w:eastAsia="hu-HU"/>
              </w:rPr>
              <w:t xml:space="preserve"> </w:t>
            </w:r>
            <w:r w:rsidR="00216804" w:rsidRPr="009D7057">
              <w:rPr>
                <w:rFonts w:eastAsia="Times New Roman" w:cs="Times New Roman"/>
                <w:color w:val="000000"/>
                <w:sz w:val="18"/>
                <w:szCs w:val="18"/>
                <w:lang w:eastAsia="hu-HU"/>
              </w:rPr>
              <w:t>Hajtástechnikai alapok</w:t>
            </w:r>
          </w:p>
        </w:tc>
        <w:tc>
          <w:tcPr>
            <w:tcW w:w="1805" w:type="dxa"/>
            <w:shd w:val="clear" w:color="auto" w:fill="auto"/>
            <w:vAlign w:val="center"/>
            <w:hideMark/>
          </w:tcPr>
          <w:p w14:paraId="7EE9E7A9"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Villamos gépek alapjai</w:t>
            </w:r>
          </w:p>
        </w:tc>
        <w:tc>
          <w:tcPr>
            <w:tcW w:w="500" w:type="dxa"/>
            <w:shd w:val="clear" w:color="auto" w:fill="auto"/>
            <w:noWrap/>
            <w:vAlign w:val="center"/>
            <w:hideMark/>
          </w:tcPr>
          <w:p w14:paraId="5582318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EB35C7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41EF193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CA6769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920807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1EEDD1A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432" w:type="dxa"/>
            <w:shd w:val="clear" w:color="000000" w:fill="F2F2F2"/>
            <w:noWrap/>
            <w:vAlign w:val="center"/>
            <w:hideMark/>
          </w:tcPr>
          <w:p w14:paraId="24913E9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31A62B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64B0EF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889914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096A36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679" w:type="dxa"/>
            <w:vMerge w:val="restart"/>
            <w:shd w:val="clear" w:color="auto" w:fill="auto"/>
            <w:noWrap/>
            <w:hideMark/>
          </w:tcPr>
          <w:p w14:paraId="5E06E3F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684" w:type="dxa"/>
            <w:vMerge w:val="restart"/>
            <w:shd w:val="clear" w:color="auto" w:fill="auto"/>
            <w:noWrap/>
            <w:hideMark/>
          </w:tcPr>
          <w:p w14:paraId="496403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CE702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55D2FC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2FFF70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500" w:type="dxa"/>
            <w:shd w:val="clear" w:color="auto" w:fill="auto"/>
            <w:noWrap/>
            <w:vAlign w:val="center"/>
            <w:hideMark/>
          </w:tcPr>
          <w:p w14:paraId="70B5D2A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A5EAF6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D7BC36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40034C9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99DE32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91FD55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02508619" w14:textId="77777777" w:rsidTr="00216804">
        <w:trPr>
          <w:trHeight w:val="240"/>
          <w:jc w:val="center"/>
        </w:trPr>
        <w:tc>
          <w:tcPr>
            <w:tcW w:w="940" w:type="dxa"/>
            <w:vMerge/>
            <w:vAlign w:val="center"/>
            <w:hideMark/>
          </w:tcPr>
          <w:p w14:paraId="479D319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483A62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gépek telepítése</w:t>
            </w:r>
          </w:p>
        </w:tc>
        <w:tc>
          <w:tcPr>
            <w:tcW w:w="500" w:type="dxa"/>
            <w:shd w:val="clear" w:color="auto" w:fill="auto"/>
            <w:noWrap/>
            <w:vAlign w:val="center"/>
            <w:hideMark/>
          </w:tcPr>
          <w:p w14:paraId="396975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CDFC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26559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5189C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C445A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5531A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432" w:type="dxa"/>
            <w:shd w:val="clear" w:color="000000" w:fill="F2F2F2"/>
            <w:noWrap/>
            <w:vAlign w:val="center"/>
            <w:hideMark/>
          </w:tcPr>
          <w:p w14:paraId="603E96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C2B9A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DDF9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BE12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3C9DC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79" w:type="dxa"/>
            <w:vMerge/>
            <w:vAlign w:val="center"/>
            <w:hideMark/>
          </w:tcPr>
          <w:p w14:paraId="720C69D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1454BF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816F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29596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FAE67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auto" w:fill="auto"/>
            <w:noWrap/>
            <w:vAlign w:val="center"/>
            <w:hideMark/>
          </w:tcPr>
          <w:p w14:paraId="30BDEE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184FB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5BAF1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FC72C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08CB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76B16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212A13E8" w14:textId="77777777" w:rsidTr="00216804">
        <w:trPr>
          <w:trHeight w:val="480"/>
          <w:jc w:val="center"/>
        </w:trPr>
        <w:tc>
          <w:tcPr>
            <w:tcW w:w="940" w:type="dxa"/>
            <w:vMerge/>
            <w:vAlign w:val="center"/>
            <w:hideMark/>
          </w:tcPr>
          <w:p w14:paraId="66350B8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C0723F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Aszinkron motorok üzemi jellemzői</w:t>
            </w:r>
          </w:p>
        </w:tc>
        <w:tc>
          <w:tcPr>
            <w:tcW w:w="500" w:type="dxa"/>
            <w:shd w:val="clear" w:color="auto" w:fill="auto"/>
            <w:noWrap/>
            <w:vAlign w:val="center"/>
            <w:hideMark/>
          </w:tcPr>
          <w:p w14:paraId="453205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B12023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CEADA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8DDC1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E4567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790F8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432" w:type="dxa"/>
            <w:shd w:val="clear" w:color="000000" w:fill="F2F2F2"/>
            <w:noWrap/>
            <w:vAlign w:val="center"/>
            <w:hideMark/>
          </w:tcPr>
          <w:p w14:paraId="5F987A3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79493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9FAC0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3ABBE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ECAC9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34A7BC8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1F94AB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B4DC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6E6D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35B79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573DBB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65500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60FCA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6DF09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58E2E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A9FD7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4CC234C9" w14:textId="77777777" w:rsidTr="00216804">
        <w:trPr>
          <w:trHeight w:val="480"/>
          <w:jc w:val="center"/>
        </w:trPr>
        <w:tc>
          <w:tcPr>
            <w:tcW w:w="940" w:type="dxa"/>
            <w:vMerge/>
            <w:vAlign w:val="center"/>
            <w:hideMark/>
          </w:tcPr>
          <w:p w14:paraId="664A691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FAEB84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Egyenáramú gépek üzemi jellemzői</w:t>
            </w:r>
          </w:p>
        </w:tc>
        <w:tc>
          <w:tcPr>
            <w:tcW w:w="500" w:type="dxa"/>
            <w:shd w:val="clear" w:color="auto" w:fill="auto"/>
            <w:noWrap/>
            <w:vAlign w:val="center"/>
            <w:hideMark/>
          </w:tcPr>
          <w:p w14:paraId="68B1E1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1FD2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ECDF7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9A52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153A9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18B9B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432" w:type="dxa"/>
            <w:shd w:val="clear" w:color="000000" w:fill="F2F2F2"/>
            <w:noWrap/>
            <w:vAlign w:val="center"/>
            <w:hideMark/>
          </w:tcPr>
          <w:p w14:paraId="03D088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21DC99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BCA7B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1DE43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6C730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79" w:type="dxa"/>
            <w:vMerge/>
            <w:vAlign w:val="center"/>
            <w:hideMark/>
          </w:tcPr>
          <w:p w14:paraId="028CB88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B8FC22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18F5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8EB5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2DE30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500" w:type="dxa"/>
            <w:shd w:val="clear" w:color="auto" w:fill="auto"/>
            <w:noWrap/>
            <w:vAlign w:val="center"/>
            <w:hideMark/>
          </w:tcPr>
          <w:p w14:paraId="00FB7F3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B4BC0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4120F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3F9DE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3D6C1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0CD3D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1AE4721B" w14:textId="77777777" w:rsidTr="00216804">
        <w:trPr>
          <w:trHeight w:val="480"/>
          <w:jc w:val="center"/>
        </w:trPr>
        <w:tc>
          <w:tcPr>
            <w:tcW w:w="940" w:type="dxa"/>
            <w:vMerge/>
            <w:vAlign w:val="center"/>
            <w:hideMark/>
          </w:tcPr>
          <w:p w14:paraId="516FE10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C19AE5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Villamos gépek mérési gyakorlat</w:t>
            </w:r>
          </w:p>
        </w:tc>
        <w:tc>
          <w:tcPr>
            <w:tcW w:w="500" w:type="dxa"/>
            <w:shd w:val="clear" w:color="auto" w:fill="auto"/>
            <w:noWrap/>
            <w:vAlign w:val="center"/>
            <w:hideMark/>
          </w:tcPr>
          <w:p w14:paraId="63EDF74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B333EF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8039F7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E08626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2B3032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488C8F7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36886B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36" w:type="dxa"/>
            <w:shd w:val="clear" w:color="000000" w:fill="F2F2F2"/>
            <w:noWrap/>
            <w:vAlign w:val="center"/>
            <w:hideMark/>
          </w:tcPr>
          <w:p w14:paraId="6C052D6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1DAC1CE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EDE1BF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9E2CBB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6CADD2F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84" w:type="dxa"/>
            <w:vMerge w:val="restart"/>
            <w:shd w:val="clear" w:color="auto" w:fill="auto"/>
            <w:noWrap/>
            <w:hideMark/>
          </w:tcPr>
          <w:p w14:paraId="6383435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DBC4D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C049DA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822207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3044194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F8A541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8C7EE8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915E55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80D0F7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816B9D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4F3C6E65" w14:textId="77777777" w:rsidTr="00216804">
        <w:trPr>
          <w:trHeight w:val="480"/>
          <w:jc w:val="center"/>
        </w:trPr>
        <w:tc>
          <w:tcPr>
            <w:tcW w:w="940" w:type="dxa"/>
            <w:vMerge/>
            <w:vAlign w:val="center"/>
            <w:hideMark/>
          </w:tcPr>
          <w:p w14:paraId="48FA392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2700BC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Transzformátorok üzemi jellemzőinek vizsgálata</w:t>
            </w:r>
          </w:p>
        </w:tc>
        <w:tc>
          <w:tcPr>
            <w:tcW w:w="500" w:type="dxa"/>
            <w:shd w:val="clear" w:color="auto" w:fill="auto"/>
            <w:noWrap/>
            <w:vAlign w:val="center"/>
            <w:hideMark/>
          </w:tcPr>
          <w:p w14:paraId="61AE7D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DFEBC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09331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E881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7B40A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11074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F48CA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36" w:type="dxa"/>
            <w:shd w:val="clear" w:color="000000" w:fill="F2F2F2"/>
            <w:noWrap/>
            <w:vAlign w:val="center"/>
            <w:hideMark/>
          </w:tcPr>
          <w:p w14:paraId="768DE8D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D2982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927D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AEFDD5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7F0A0B8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F68D5C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DDA2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8A1DB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4764A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591CAB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F45A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841DF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21814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C429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065DF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19C192D" w14:textId="77777777" w:rsidTr="00216804">
        <w:trPr>
          <w:trHeight w:val="480"/>
          <w:jc w:val="center"/>
        </w:trPr>
        <w:tc>
          <w:tcPr>
            <w:tcW w:w="940" w:type="dxa"/>
            <w:vMerge/>
            <w:vAlign w:val="center"/>
            <w:hideMark/>
          </w:tcPr>
          <w:p w14:paraId="5C63EF4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0E082A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Aszinkron motorok vizsgálata</w:t>
            </w:r>
          </w:p>
        </w:tc>
        <w:tc>
          <w:tcPr>
            <w:tcW w:w="500" w:type="dxa"/>
            <w:shd w:val="clear" w:color="auto" w:fill="auto"/>
            <w:noWrap/>
            <w:vAlign w:val="center"/>
            <w:hideMark/>
          </w:tcPr>
          <w:p w14:paraId="71E1BF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7DE6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4F9EC3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E81A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3E37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6E9E4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5E463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36" w:type="dxa"/>
            <w:shd w:val="clear" w:color="000000" w:fill="F2F2F2"/>
            <w:noWrap/>
            <w:vAlign w:val="center"/>
            <w:hideMark/>
          </w:tcPr>
          <w:p w14:paraId="25D953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6A48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17E00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9F08B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79" w:type="dxa"/>
            <w:vMerge/>
            <w:vAlign w:val="center"/>
            <w:hideMark/>
          </w:tcPr>
          <w:p w14:paraId="0C373D8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E3F5A7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7EC1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CC99B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D5229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500" w:type="dxa"/>
            <w:shd w:val="clear" w:color="auto" w:fill="auto"/>
            <w:noWrap/>
            <w:vAlign w:val="center"/>
            <w:hideMark/>
          </w:tcPr>
          <w:p w14:paraId="141375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98802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1C89E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876E9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4E203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D9FAC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236ED3E3" w14:textId="77777777" w:rsidTr="00216804">
        <w:trPr>
          <w:trHeight w:val="480"/>
          <w:jc w:val="center"/>
        </w:trPr>
        <w:tc>
          <w:tcPr>
            <w:tcW w:w="940" w:type="dxa"/>
            <w:vMerge/>
            <w:vAlign w:val="center"/>
            <w:hideMark/>
          </w:tcPr>
          <w:p w14:paraId="0C7EB86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47608C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Egyenáramú motorok vizsgálata</w:t>
            </w:r>
          </w:p>
        </w:tc>
        <w:tc>
          <w:tcPr>
            <w:tcW w:w="500" w:type="dxa"/>
            <w:shd w:val="clear" w:color="auto" w:fill="auto"/>
            <w:noWrap/>
            <w:vAlign w:val="center"/>
            <w:hideMark/>
          </w:tcPr>
          <w:p w14:paraId="678185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EF884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F0075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FAE36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95C54E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6322D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E02FD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36" w:type="dxa"/>
            <w:shd w:val="clear" w:color="000000" w:fill="F2F2F2"/>
            <w:noWrap/>
            <w:vAlign w:val="center"/>
            <w:hideMark/>
          </w:tcPr>
          <w:p w14:paraId="03C545D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2141CB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89DB4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517ED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320174A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CE4B4C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F84A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C4EF5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C2A4A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0D6DDDE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AE58F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3B373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66451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186F4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15EF8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52A1967E" w14:textId="77777777" w:rsidTr="00216804">
        <w:trPr>
          <w:trHeight w:val="240"/>
          <w:jc w:val="center"/>
        </w:trPr>
        <w:tc>
          <w:tcPr>
            <w:tcW w:w="940" w:type="dxa"/>
            <w:vMerge/>
            <w:vAlign w:val="center"/>
            <w:hideMark/>
          </w:tcPr>
          <w:p w14:paraId="6DC3649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BF71B75"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Hajtástechnika gyakorlat</w:t>
            </w:r>
          </w:p>
        </w:tc>
        <w:tc>
          <w:tcPr>
            <w:tcW w:w="500" w:type="dxa"/>
            <w:shd w:val="clear" w:color="auto" w:fill="auto"/>
            <w:noWrap/>
            <w:vAlign w:val="center"/>
            <w:hideMark/>
          </w:tcPr>
          <w:p w14:paraId="62D075A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23D61A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7D7238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37B856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4B9AE9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26AA4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70397D1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36" w:type="dxa"/>
            <w:shd w:val="clear" w:color="000000" w:fill="F2F2F2"/>
            <w:noWrap/>
            <w:vAlign w:val="center"/>
            <w:hideMark/>
          </w:tcPr>
          <w:p w14:paraId="687FB5D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66FC9A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997EFA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4D08C7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6FA8912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84" w:type="dxa"/>
            <w:vMerge w:val="restart"/>
            <w:shd w:val="clear" w:color="auto" w:fill="auto"/>
            <w:noWrap/>
            <w:hideMark/>
          </w:tcPr>
          <w:p w14:paraId="30D6928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2BF8EB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9D30E9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0E3D0A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2EC99FF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80AB12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D3A162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86FD35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50BAB4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BB6107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6E418873" w14:textId="77777777" w:rsidTr="00216804">
        <w:trPr>
          <w:trHeight w:val="480"/>
          <w:jc w:val="center"/>
        </w:trPr>
        <w:tc>
          <w:tcPr>
            <w:tcW w:w="940" w:type="dxa"/>
            <w:vMerge/>
            <w:vAlign w:val="center"/>
            <w:hideMark/>
          </w:tcPr>
          <w:p w14:paraId="1C1738A4"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1E4AF6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Hajtástechnika a gyakorlatban</w:t>
            </w:r>
          </w:p>
        </w:tc>
        <w:tc>
          <w:tcPr>
            <w:tcW w:w="500" w:type="dxa"/>
            <w:shd w:val="clear" w:color="auto" w:fill="auto"/>
            <w:noWrap/>
            <w:vAlign w:val="center"/>
            <w:hideMark/>
          </w:tcPr>
          <w:p w14:paraId="352AF1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B6D93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5B311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B0E0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99FE27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5C0A4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A66A6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36" w:type="dxa"/>
            <w:shd w:val="clear" w:color="000000" w:fill="F2F2F2"/>
            <w:noWrap/>
            <w:vAlign w:val="center"/>
            <w:hideMark/>
          </w:tcPr>
          <w:p w14:paraId="5EFDA6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3ED46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0ADCD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6B4CB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00EB4AE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DA5CFF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27BD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88FCE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FE700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5C0742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D9DE5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D8562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1296C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D31C9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A10B6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11D5170B" w14:textId="77777777" w:rsidTr="00216804">
        <w:trPr>
          <w:trHeight w:val="480"/>
          <w:jc w:val="center"/>
        </w:trPr>
        <w:tc>
          <w:tcPr>
            <w:tcW w:w="940" w:type="dxa"/>
            <w:vMerge w:val="restart"/>
            <w:shd w:val="clear" w:color="auto" w:fill="auto"/>
            <w:textDirection w:val="btLr"/>
            <w:vAlign w:val="center"/>
            <w:hideMark/>
          </w:tcPr>
          <w:p w14:paraId="631C839C" w14:textId="0F672279" w:rsidR="00216804" w:rsidRPr="009D7057" w:rsidRDefault="00BB478E" w:rsidP="009D7057">
            <w:pPr>
              <w:spacing w:after="0"/>
              <w:jc w:val="center"/>
              <w:rPr>
                <w:rFonts w:eastAsia="Times New Roman" w:cs="Times New Roman"/>
                <w:color w:val="000000"/>
                <w:sz w:val="18"/>
                <w:szCs w:val="18"/>
                <w:lang w:eastAsia="hu-HU"/>
              </w:rPr>
            </w:pPr>
            <w:r w:rsidRPr="00BB478E">
              <w:rPr>
                <w:rFonts w:eastAsia="Times New Roman" w:cs="Times New Roman"/>
                <w:color w:val="000000"/>
                <w:sz w:val="18"/>
                <w:szCs w:val="18"/>
                <w:lang w:eastAsia="hu-HU"/>
              </w:rPr>
              <w:t xml:space="preserve">11583-16 </w:t>
            </w:r>
            <w:r>
              <w:rPr>
                <w:rFonts w:eastAsia="Times New Roman" w:cs="Times New Roman"/>
                <w:color w:val="000000"/>
                <w:sz w:val="18"/>
                <w:szCs w:val="18"/>
                <w:lang w:eastAsia="hu-HU"/>
              </w:rPr>
              <w:t xml:space="preserve"> </w:t>
            </w:r>
            <w:r w:rsidR="00216804" w:rsidRPr="009D7057">
              <w:rPr>
                <w:rFonts w:eastAsia="Times New Roman" w:cs="Times New Roman"/>
                <w:color w:val="000000"/>
                <w:sz w:val="18"/>
                <w:szCs w:val="18"/>
                <w:lang w:eastAsia="hu-HU"/>
              </w:rPr>
              <w:t>Villamos biztonságtechnikai alapok</w:t>
            </w:r>
          </w:p>
        </w:tc>
        <w:tc>
          <w:tcPr>
            <w:tcW w:w="1805" w:type="dxa"/>
            <w:shd w:val="clear" w:color="auto" w:fill="auto"/>
            <w:vAlign w:val="center"/>
            <w:hideMark/>
          </w:tcPr>
          <w:p w14:paraId="57F1DDCC"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Villamos biztonságtechnika</w:t>
            </w:r>
          </w:p>
        </w:tc>
        <w:tc>
          <w:tcPr>
            <w:tcW w:w="500" w:type="dxa"/>
            <w:shd w:val="clear" w:color="auto" w:fill="auto"/>
            <w:noWrap/>
            <w:vAlign w:val="center"/>
            <w:hideMark/>
          </w:tcPr>
          <w:p w14:paraId="6F3899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9710C7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0F8E81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7ED45B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497C17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CE5B91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432" w:type="dxa"/>
            <w:shd w:val="clear" w:color="000000" w:fill="F2F2F2"/>
            <w:noWrap/>
            <w:vAlign w:val="center"/>
            <w:hideMark/>
          </w:tcPr>
          <w:p w14:paraId="63FB60E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DC26AA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68304A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B564F0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922FA5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5DEAAEE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84" w:type="dxa"/>
            <w:vMerge w:val="restart"/>
            <w:shd w:val="clear" w:color="auto" w:fill="auto"/>
            <w:noWrap/>
            <w:hideMark/>
          </w:tcPr>
          <w:p w14:paraId="0F45935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B3230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F8A952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28A1DB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57A3CA8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19E7CD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827C9A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96FD01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18E62F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0E774D1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3F871B82" w14:textId="77777777" w:rsidTr="00216804">
        <w:trPr>
          <w:trHeight w:val="240"/>
          <w:jc w:val="center"/>
        </w:trPr>
        <w:tc>
          <w:tcPr>
            <w:tcW w:w="940" w:type="dxa"/>
            <w:vMerge/>
            <w:vAlign w:val="center"/>
            <w:hideMark/>
          </w:tcPr>
          <w:p w14:paraId="36E1B08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B3CFE7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Alapfogalmak</w:t>
            </w:r>
          </w:p>
        </w:tc>
        <w:tc>
          <w:tcPr>
            <w:tcW w:w="500" w:type="dxa"/>
            <w:shd w:val="clear" w:color="auto" w:fill="auto"/>
            <w:noWrap/>
            <w:vAlign w:val="center"/>
            <w:hideMark/>
          </w:tcPr>
          <w:p w14:paraId="7A82AF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88BD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2EB0B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16EF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0F370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623E1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432" w:type="dxa"/>
            <w:shd w:val="clear" w:color="000000" w:fill="F2F2F2"/>
            <w:noWrap/>
            <w:vAlign w:val="center"/>
            <w:hideMark/>
          </w:tcPr>
          <w:p w14:paraId="699FA1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C0F52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2CC6E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7B82F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FFA2C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4B9694C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AD6BFB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8550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474F97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692B3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6500FA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1904B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79EBF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0293A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8BA26F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875F0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1231F37B" w14:textId="77777777" w:rsidTr="00216804">
        <w:trPr>
          <w:trHeight w:val="240"/>
          <w:jc w:val="center"/>
        </w:trPr>
        <w:tc>
          <w:tcPr>
            <w:tcW w:w="940" w:type="dxa"/>
            <w:vMerge/>
            <w:vAlign w:val="center"/>
            <w:hideMark/>
          </w:tcPr>
          <w:p w14:paraId="3D371C9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64FFEC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Készülék-és műszerismeret</w:t>
            </w:r>
          </w:p>
        </w:tc>
        <w:tc>
          <w:tcPr>
            <w:tcW w:w="500" w:type="dxa"/>
            <w:shd w:val="clear" w:color="auto" w:fill="auto"/>
            <w:noWrap/>
            <w:vAlign w:val="center"/>
            <w:hideMark/>
          </w:tcPr>
          <w:p w14:paraId="58A1E3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5A776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480B2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83D4E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F7D5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8C607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432" w:type="dxa"/>
            <w:shd w:val="clear" w:color="000000" w:fill="F2F2F2"/>
            <w:noWrap/>
            <w:vAlign w:val="center"/>
            <w:hideMark/>
          </w:tcPr>
          <w:p w14:paraId="301429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08674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12479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45E9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80B84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679" w:type="dxa"/>
            <w:vMerge/>
            <w:vAlign w:val="center"/>
            <w:hideMark/>
          </w:tcPr>
          <w:p w14:paraId="6CF737B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321233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502C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C8F8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FE20A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500" w:type="dxa"/>
            <w:shd w:val="clear" w:color="auto" w:fill="auto"/>
            <w:noWrap/>
            <w:vAlign w:val="center"/>
            <w:hideMark/>
          </w:tcPr>
          <w:p w14:paraId="0DBCBE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CE56C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88F8E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64A0C3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1C2DB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B5FB8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50184E54" w14:textId="77777777" w:rsidTr="00216804">
        <w:trPr>
          <w:trHeight w:val="240"/>
          <w:jc w:val="center"/>
        </w:trPr>
        <w:tc>
          <w:tcPr>
            <w:tcW w:w="940" w:type="dxa"/>
            <w:vMerge/>
            <w:vAlign w:val="center"/>
            <w:hideMark/>
          </w:tcPr>
          <w:p w14:paraId="215678A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D6020C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Szabványok és előírások</w:t>
            </w:r>
          </w:p>
        </w:tc>
        <w:tc>
          <w:tcPr>
            <w:tcW w:w="500" w:type="dxa"/>
            <w:shd w:val="clear" w:color="auto" w:fill="auto"/>
            <w:noWrap/>
            <w:vAlign w:val="center"/>
            <w:hideMark/>
          </w:tcPr>
          <w:p w14:paraId="42852B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9DDCD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2385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6C8FD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A747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77C4F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432" w:type="dxa"/>
            <w:shd w:val="clear" w:color="000000" w:fill="F2F2F2"/>
            <w:noWrap/>
            <w:vAlign w:val="center"/>
            <w:hideMark/>
          </w:tcPr>
          <w:p w14:paraId="47003B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F09B9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2A52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99E8A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22492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500527E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0D81DC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FA9A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0DD5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7CC9D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2FC8F7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BBE31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A789E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05F5C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56B8B3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9C971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4FA6DFE5" w14:textId="77777777" w:rsidTr="00216804">
        <w:trPr>
          <w:trHeight w:val="480"/>
          <w:jc w:val="center"/>
        </w:trPr>
        <w:tc>
          <w:tcPr>
            <w:tcW w:w="940" w:type="dxa"/>
            <w:vMerge/>
            <w:vAlign w:val="center"/>
            <w:hideMark/>
          </w:tcPr>
          <w:p w14:paraId="4F81D27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2750DC8"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Hibavédelem a gyakorlatban</w:t>
            </w:r>
          </w:p>
        </w:tc>
        <w:tc>
          <w:tcPr>
            <w:tcW w:w="500" w:type="dxa"/>
            <w:shd w:val="clear" w:color="auto" w:fill="auto"/>
            <w:noWrap/>
            <w:vAlign w:val="center"/>
            <w:hideMark/>
          </w:tcPr>
          <w:p w14:paraId="1DF8F43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2BE25C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3BBC21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511F02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C36F56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5371B6E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4C829C2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36" w:type="dxa"/>
            <w:shd w:val="clear" w:color="000000" w:fill="F2F2F2"/>
            <w:noWrap/>
            <w:vAlign w:val="center"/>
            <w:hideMark/>
          </w:tcPr>
          <w:p w14:paraId="49AC5A2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40B84E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8F6599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DD9228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2E0E28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84" w:type="dxa"/>
            <w:vMerge w:val="restart"/>
            <w:shd w:val="clear" w:color="auto" w:fill="auto"/>
            <w:noWrap/>
            <w:hideMark/>
          </w:tcPr>
          <w:p w14:paraId="70385F1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DA478E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9BE17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CA782F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0157D7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201BBA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788417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143809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5A96F5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021E6F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5B1D9189" w14:textId="77777777" w:rsidTr="00216804">
        <w:trPr>
          <w:trHeight w:val="480"/>
          <w:jc w:val="center"/>
        </w:trPr>
        <w:tc>
          <w:tcPr>
            <w:tcW w:w="940" w:type="dxa"/>
            <w:vMerge/>
            <w:vAlign w:val="center"/>
            <w:hideMark/>
          </w:tcPr>
          <w:p w14:paraId="4FE838E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ADCF7C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Táplálás a védelem önműködő lekapcsolásával</w:t>
            </w:r>
          </w:p>
        </w:tc>
        <w:tc>
          <w:tcPr>
            <w:tcW w:w="500" w:type="dxa"/>
            <w:shd w:val="clear" w:color="auto" w:fill="auto"/>
            <w:noWrap/>
            <w:vAlign w:val="center"/>
            <w:hideMark/>
          </w:tcPr>
          <w:p w14:paraId="71472C3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77AB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3FBE5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8F3E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F69FE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04F39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A659B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36" w:type="dxa"/>
            <w:shd w:val="clear" w:color="000000" w:fill="F2F2F2"/>
            <w:noWrap/>
            <w:vAlign w:val="center"/>
            <w:hideMark/>
          </w:tcPr>
          <w:p w14:paraId="770DAF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1BC9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C20D12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20430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79" w:type="dxa"/>
            <w:vMerge/>
            <w:vAlign w:val="center"/>
            <w:hideMark/>
          </w:tcPr>
          <w:p w14:paraId="05D63F6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74A3E1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3BAC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A6014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2F6B4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500" w:type="dxa"/>
            <w:shd w:val="clear" w:color="auto" w:fill="auto"/>
            <w:noWrap/>
            <w:vAlign w:val="center"/>
            <w:hideMark/>
          </w:tcPr>
          <w:p w14:paraId="5D6F8C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B726E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00239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06722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FA282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86238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1BEB1CE8" w14:textId="77777777" w:rsidTr="00216804">
        <w:trPr>
          <w:trHeight w:val="480"/>
          <w:jc w:val="center"/>
        </w:trPr>
        <w:tc>
          <w:tcPr>
            <w:tcW w:w="940" w:type="dxa"/>
            <w:vMerge/>
            <w:vAlign w:val="center"/>
            <w:hideMark/>
          </w:tcPr>
          <w:p w14:paraId="1865203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A91C9F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Védővezetőt nem igénylő hibavédelem vizsgálata</w:t>
            </w:r>
          </w:p>
        </w:tc>
        <w:tc>
          <w:tcPr>
            <w:tcW w:w="500" w:type="dxa"/>
            <w:shd w:val="clear" w:color="auto" w:fill="auto"/>
            <w:noWrap/>
            <w:vAlign w:val="center"/>
            <w:hideMark/>
          </w:tcPr>
          <w:p w14:paraId="2532044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ADBB3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8C76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CA899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B2041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F6F87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49BCA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w:t>
            </w:r>
          </w:p>
        </w:tc>
        <w:tc>
          <w:tcPr>
            <w:tcW w:w="636" w:type="dxa"/>
            <w:shd w:val="clear" w:color="000000" w:fill="F2F2F2"/>
            <w:noWrap/>
            <w:vAlign w:val="center"/>
            <w:hideMark/>
          </w:tcPr>
          <w:p w14:paraId="77B711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51E29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12939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91E4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w:t>
            </w:r>
          </w:p>
        </w:tc>
        <w:tc>
          <w:tcPr>
            <w:tcW w:w="679" w:type="dxa"/>
            <w:vMerge/>
            <w:vAlign w:val="center"/>
            <w:hideMark/>
          </w:tcPr>
          <w:p w14:paraId="18F56D1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1A66BB0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2129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D478A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CA063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w:t>
            </w:r>
          </w:p>
        </w:tc>
        <w:tc>
          <w:tcPr>
            <w:tcW w:w="500" w:type="dxa"/>
            <w:shd w:val="clear" w:color="auto" w:fill="auto"/>
            <w:noWrap/>
            <w:vAlign w:val="center"/>
            <w:hideMark/>
          </w:tcPr>
          <w:p w14:paraId="7018A59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C956B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B4E7D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D35DB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634C9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2240B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676DE963" w14:textId="77777777" w:rsidTr="00216804">
        <w:trPr>
          <w:trHeight w:val="480"/>
          <w:jc w:val="center"/>
        </w:trPr>
        <w:tc>
          <w:tcPr>
            <w:tcW w:w="940" w:type="dxa"/>
            <w:vMerge/>
            <w:vAlign w:val="center"/>
            <w:hideMark/>
          </w:tcPr>
          <w:p w14:paraId="25C0A98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B34713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hálózatok ellenőrzése</w:t>
            </w:r>
          </w:p>
        </w:tc>
        <w:tc>
          <w:tcPr>
            <w:tcW w:w="500" w:type="dxa"/>
            <w:shd w:val="clear" w:color="auto" w:fill="auto"/>
            <w:noWrap/>
            <w:vAlign w:val="center"/>
            <w:hideMark/>
          </w:tcPr>
          <w:p w14:paraId="21BA1E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2395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C20FB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85112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9420C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5D65F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C1835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636" w:type="dxa"/>
            <w:shd w:val="clear" w:color="000000" w:fill="F2F2F2"/>
            <w:noWrap/>
            <w:vAlign w:val="center"/>
            <w:hideMark/>
          </w:tcPr>
          <w:p w14:paraId="07C5E2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D8A3F9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BB5441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402ED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679" w:type="dxa"/>
            <w:vMerge/>
            <w:vAlign w:val="center"/>
            <w:hideMark/>
          </w:tcPr>
          <w:p w14:paraId="7F58168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164C61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0FDE7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D7003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42FBD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500" w:type="dxa"/>
            <w:shd w:val="clear" w:color="auto" w:fill="auto"/>
            <w:noWrap/>
            <w:vAlign w:val="center"/>
            <w:hideMark/>
          </w:tcPr>
          <w:p w14:paraId="469260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88A43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B5852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6737D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7A0E6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2B651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0B5FC521" w14:textId="77777777" w:rsidTr="00216804">
        <w:trPr>
          <w:trHeight w:val="240"/>
          <w:jc w:val="center"/>
        </w:trPr>
        <w:tc>
          <w:tcPr>
            <w:tcW w:w="940" w:type="dxa"/>
            <w:vMerge w:val="restart"/>
            <w:shd w:val="clear" w:color="auto" w:fill="auto"/>
            <w:textDirection w:val="btLr"/>
            <w:vAlign w:val="center"/>
            <w:hideMark/>
          </w:tcPr>
          <w:p w14:paraId="7E9F5DB8" w14:textId="6F03D542" w:rsidR="00216804" w:rsidRPr="009D7057" w:rsidRDefault="00BB478E" w:rsidP="009D7057">
            <w:pPr>
              <w:spacing w:after="0"/>
              <w:jc w:val="center"/>
              <w:rPr>
                <w:rFonts w:eastAsia="Times New Roman" w:cs="Times New Roman"/>
                <w:color w:val="000000"/>
                <w:sz w:val="18"/>
                <w:szCs w:val="18"/>
                <w:lang w:eastAsia="hu-HU"/>
              </w:rPr>
            </w:pPr>
            <w:r w:rsidRPr="00BB478E">
              <w:rPr>
                <w:rFonts w:eastAsia="Times New Roman" w:cs="Times New Roman"/>
                <w:color w:val="000000"/>
                <w:sz w:val="18"/>
                <w:szCs w:val="18"/>
                <w:lang w:eastAsia="hu-HU"/>
              </w:rPr>
              <w:t xml:space="preserve">11584-16 </w:t>
            </w:r>
            <w:r>
              <w:rPr>
                <w:rFonts w:eastAsia="Times New Roman" w:cs="Times New Roman"/>
                <w:color w:val="000000"/>
                <w:sz w:val="18"/>
                <w:szCs w:val="18"/>
                <w:lang w:eastAsia="hu-HU"/>
              </w:rPr>
              <w:t xml:space="preserve"> </w:t>
            </w:r>
            <w:r w:rsidR="00216804" w:rsidRPr="009D7057">
              <w:rPr>
                <w:rFonts w:eastAsia="Times New Roman" w:cs="Times New Roman"/>
                <w:color w:val="000000"/>
                <w:sz w:val="18"/>
                <w:szCs w:val="18"/>
                <w:lang w:eastAsia="hu-HU"/>
              </w:rPr>
              <w:t>Vezérléstechnikai alapok</w:t>
            </w:r>
          </w:p>
        </w:tc>
        <w:tc>
          <w:tcPr>
            <w:tcW w:w="1805" w:type="dxa"/>
            <w:shd w:val="clear" w:color="auto" w:fill="auto"/>
            <w:vAlign w:val="center"/>
            <w:hideMark/>
          </w:tcPr>
          <w:p w14:paraId="42DB451E"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Irányítástechnika</w:t>
            </w:r>
          </w:p>
        </w:tc>
        <w:tc>
          <w:tcPr>
            <w:tcW w:w="500" w:type="dxa"/>
            <w:shd w:val="clear" w:color="auto" w:fill="auto"/>
            <w:noWrap/>
            <w:vAlign w:val="center"/>
            <w:hideMark/>
          </w:tcPr>
          <w:p w14:paraId="5FD0FB9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F51F3A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5FE29C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295DA4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9E318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183B500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367926F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60D9453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A42687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500" w:type="dxa"/>
            <w:shd w:val="clear" w:color="000000" w:fill="F2F2F2"/>
            <w:noWrap/>
            <w:vAlign w:val="center"/>
            <w:hideMark/>
          </w:tcPr>
          <w:p w14:paraId="30AE6A4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E2F355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79" w:type="dxa"/>
            <w:vMerge w:val="restart"/>
            <w:shd w:val="clear" w:color="auto" w:fill="auto"/>
            <w:noWrap/>
            <w:hideMark/>
          </w:tcPr>
          <w:p w14:paraId="641D98B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84" w:type="dxa"/>
            <w:vMerge w:val="restart"/>
            <w:shd w:val="clear" w:color="auto" w:fill="auto"/>
            <w:noWrap/>
            <w:hideMark/>
          </w:tcPr>
          <w:p w14:paraId="5E780C4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E7BE64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23EB7A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B18EE9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500" w:type="dxa"/>
            <w:shd w:val="clear" w:color="auto" w:fill="auto"/>
            <w:noWrap/>
            <w:vAlign w:val="center"/>
            <w:hideMark/>
          </w:tcPr>
          <w:p w14:paraId="7685FE0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D6F575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375932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09BC32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29B2DB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635072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1DC55BC7" w14:textId="77777777" w:rsidTr="00216804">
        <w:trPr>
          <w:trHeight w:val="480"/>
          <w:jc w:val="center"/>
        </w:trPr>
        <w:tc>
          <w:tcPr>
            <w:tcW w:w="940" w:type="dxa"/>
            <w:vMerge/>
            <w:vAlign w:val="center"/>
            <w:hideMark/>
          </w:tcPr>
          <w:p w14:paraId="741A2D5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B4994AF"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Irányítástechnikai alapfogalmak</w:t>
            </w:r>
          </w:p>
        </w:tc>
        <w:tc>
          <w:tcPr>
            <w:tcW w:w="500" w:type="dxa"/>
            <w:shd w:val="clear" w:color="auto" w:fill="auto"/>
            <w:noWrap/>
            <w:vAlign w:val="center"/>
            <w:hideMark/>
          </w:tcPr>
          <w:p w14:paraId="7AF40B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F5E03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4C5E2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69556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A363F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E27A4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1CC4A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54D46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089D9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23795D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20663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4A17B2B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A2F78D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3A90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3CF7F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A6C463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46CED4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7B513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8B726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5403D3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C78B7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E31F6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34D8D257" w14:textId="77777777" w:rsidTr="00216804">
        <w:trPr>
          <w:trHeight w:val="480"/>
          <w:jc w:val="center"/>
        </w:trPr>
        <w:tc>
          <w:tcPr>
            <w:tcW w:w="940" w:type="dxa"/>
            <w:vMerge/>
            <w:vAlign w:val="center"/>
            <w:hideMark/>
          </w:tcPr>
          <w:p w14:paraId="375E9CC9"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3B1AD6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Vezérlés alapjai és készülékei</w:t>
            </w:r>
          </w:p>
        </w:tc>
        <w:tc>
          <w:tcPr>
            <w:tcW w:w="500" w:type="dxa"/>
            <w:shd w:val="clear" w:color="auto" w:fill="auto"/>
            <w:noWrap/>
            <w:vAlign w:val="center"/>
            <w:hideMark/>
          </w:tcPr>
          <w:p w14:paraId="0A8491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AC10B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AD052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4F4F0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A873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05D98B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1B767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41382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B7A5F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500" w:type="dxa"/>
            <w:shd w:val="clear" w:color="000000" w:fill="F2F2F2"/>
            <w:noWrap/>
            <w:vAlign w:val="center"/>
            <w:hideMark/>
          </w:tcPr>
          <w:p w14:paraId="00B8F1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20E87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679" w:type="dxa"/>
            <w:vMerge/>
            <w:vAlign w:val="center"/>
            <w:hideMark/>
          </w:tcPr>
          <w:p w14:paraId="127968C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6B54B7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1C34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0D3A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B9AF2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500" w:type="dxa"/>
            <w:shd w:val="clear" w:color="auto" w:fill="auto"/>
            <w:noWrap/>
            <w:vAlign w:val="center"/>
            <w:hideMark/>
          </w:tcPr>
          <w:p w14:paraId="2248FB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4D586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E8D6B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26968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0EC11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B6E63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681BE48D" w14:textId="77777777" w:rsidTr="00216804">
        <w:trPr>
          <w:trHeight w:val="480"/>
          <w:jc w:val="center"/>
        </w:trPr>
        <w:tc>
          <w:tcPr>
            <w:tcW w:w="940" w:type="dxa"/>
            <w:vMerge/>
            <w:vAlign w:val="center"/>
            <w:hideMark/>
          </w:tcPr>
          <w:p w14:paraId="7D0A173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728868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Szabályozás alapjai és készülékei</w:t>
            </w:r>
          </w:p>
        </w:tc>
        <w:tc>
          <w:tcPr>
            <w:tcW w:w="500" w:type="dxa"/>
            <w:shd w:val="clear" w:color="auto" w:fill="auto"/>
            <w:noWrap/>
            <w:vAlign w:val="center"/>
            <w:hideMark/>
          </w:tcPr>
          <w:p w14:paraId="345102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2D8D4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34C70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8601D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E02BA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9BC8F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1CE12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9BA17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331A7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000000" w:fill="F2F2F2"/>
            <w:noWrap/>
            <w:vAlign w:val="center"/>
            <w:hideMark/>
          </w:tcPr>
          <w:p w14:paraId="42EC8C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7E3F9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679" w:type="dxa"/>
            <w:vMerge/>
            <w:vAlign w:val="center"/>
            <w:hideMark/>
          </w:tcPr>
          <w:p w14:paraId="4FEF7A4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132FAB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C921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E0A04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14FFE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auto" w:fill="auto"/>
            <w:noWrap/>
            <w:vAlign w:val="center"/>
            <w:hideMark/>
          </w:tcPr>
          <w:p w14:paraId="14DDBD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9AD6D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D4287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C639A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42A2F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15C2C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B259A84" w14:textId="77777777" w:rsidTr="00216804">
        <w:trPr>
          <w:trHeight w:val="480"/>
          <w:jc w:val="center"/>
        </w:trPr>
        <w:tc>
          <w:tcPr>
            <w:tcW w:w="940" w:type="dxa"/>
            <w:vMerge/>
            <w:vAlign w:val="center"/>
            <w:hideMark/>
          </w:tcPr>
          <w:p w14:paraId="111BF4F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891E90B"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Irányítástechnikai gyakorlatok</w:t>
            </w:r>
          </w:p>
        </w:tc>
        <w:tc>
          <w:tcPr>
            <w:tcW w:w="500" w:type="dxa"/>
            <w:shd w:val="clear" w:color="auto" w:fill="auto"/>
            <w:noWrap/>
            <w:vAlign w:val="center"/>
            <w:hideMark/>
          </w:tcPr>
          <w:p w14:paraId="54834D9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C445B5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5710F5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D675F2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1BABC2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3D1F61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28DAD83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6EA5026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4B5B110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FA7FB2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shd w:val="clear" w:color="auto" w:fill="auto"/>
            <w:noWrap/>
            <w:vAlign w:val="center"/>
            <w:hideMark/>
          </w:tcPr>
          <w:p w14:paraId="6A5ACBF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79" w:type="dxa"/>
            <w:vMerge w:val="restart"/>
            <w:shd w:val="clear" w:color="auto" w:fill="auto"/>
            <w:noWrap/>
            <w:hideMark/>
          </w:tcPr>
          <w:p w14:paraId="384F1F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vMerge w:val="restart"/>
            <w:shd w:val="clear" w:color="auto" w:fill="auto"/>
            <w:noWrap/>
            <w:hideMark/>
          </w:tcPr>
          <w:p w14:paraId="4E8735E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42BFB7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65A09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719F9E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500" w:type="dxa"/>
            <w:shd w:val="clear" w:color="auto" w:fill="auto"/>
            <w:noWrap/>
            <w:vAlign w:val="center"/>
            <w:hideMark/>
          </w:tcPr>
          <w:p w14:paraId="5A943BD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3C8F17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EE5135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4523BCA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70960E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0DD68E8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12C2C077" w14:textId="77777777" w:rsidTr="00216804">
        <w:trPr>
          <w:trHeight w:val="480"/>
          <w:jc w:val="center"/>
        </w:trPr>
        <w:tc>
          <w:tcPr>
            <w:tcW w:w="940" w:type="dxa"/>
            <w:vMerge/>
            <w:vAlign w:val="center"/>
            <w:hideMark/>
          </w:tcPr>
          <w:p w14:paraId="6CA5A7D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A2601D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Egyszerű vezérlési feladatok</w:t>
            </w:r>
          </w:p>
        </w:tc>
        <w:tc>
          <w:tcPr>
            <w:tcW w:w="500" w:type="dxa"/>
            <w:shd w:val="clear" w:color="auto" w:fill="auto"/>
            <w:noWrap/>
            <w:vAlign w:val="center"/>
            <w:hideMark/>
          </w:tcPr>
          <w:p w14:paraId="075DF6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ACCD5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F240E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54AAA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C84FC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4D7FD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D37A8E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B587A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C4DD7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145A1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684" w:type="dxa"/>
            <w:shd w:val="clear" w:color="auto" w:fill="auto"/>
            <w:noWrap/>
            <w:vAlign w:val="center"/>
            <w:hideMark/>
          </w:tcPr>
          <w:p w14:paraId="473EAF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679" w:type="dxa"/>
            <w:vMerge/>
            <w:vAlign w:val="center"/>
            <w:hideMark/>
          </w:tcPr>
          <w:p w14:paraId="4AE48E8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D3C9F1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B126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0EA1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855F2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auto" w:fill="auto"/>
            <w:noWrap/>
            <w:vAlign w:val="center"/>
            <w:hideMark/>
          </w:tcPr>
          <w:p w14:paraId="7438AA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CEBF7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38DEA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65AF2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A27A9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E9C71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2DB8D008" w14:textId="77777777" w:rsidTr="00216804">
        <w:trPr>
          <w:trHeight w:val="480"/>
          <w:jc w:val="center"/>
        </w:trPr>
        <w:tc>
          <w:tcPr>
            <w:tcW w:w="940" w:type="dxa"/>
            <w:vMerge/>
            <w:vAlign w:val="center"/>
            <w:hideMark/>
          </w:tcPr>
          <w:p w14:paraId="545E3FF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EC7C88F"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Egyszerű szabályozási feladatok</w:t>
            </w:r>
          </w:p>
        </w:tc>
        <w:tc>
          <w:tcPr>
            <w:tcW w:w="500" w:type="dxa"/>
            <w:shd w:val="clear" w:color="auto" w:fill="auto"/>
            <w:noWrap/>
            <w:vAlign w:val="center"/>
            <w:hideMark/>
          </w:tcPr>
          <w:p w14:paraId="0C2067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2C0F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F539C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5A85F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771F7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A272F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C65D9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A533E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68C0A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57776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84" w:type="dxa"/>
            <w:shd w:val="clear" w:color="auto" w:fill="auto"/>
            <w:noWrap/>
            <w:vAlign w:val="center"/>
            <w:hideMark/>
          </w:tcPr>
          <w:p w14:paraId="1301FE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79" w:type="dxa"/>
            <w:vMerge/>
            <w:vAlign w:val="center"/>
            <w:hideMark/>
          </w:tcPr>
          <w:p w14:paraId="4E8E4E5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461575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61AE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F7340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370F09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500" w:type="dxa"/>
            <w:shd w:val="clear" w:color="auto" w:fill="auto"/>
            <w:noWrap/>
            <w:vAlign w:val="center"/>
            <w:hideMark/>
          </w:tcPr>
          <w:p w14:paraId="0ECA6A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6722E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56F91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438B4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E6A81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6FC078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388A24D" w14:textId="77777777" w:rsidTr="00216804">
        <w:trPr>
          <w:trHeight w:val="480"/>
          <w:jc w:val="center"/>
        </w:trPr>
        <w:tc>
          <w:tcPr>
            <w:tcW w:w="940" w:type="dxa"/>
            <w:vMerge/>
            <w:vAlign w:val="center"/>
            <w:hideMark/>
          </w:tcPr>
          <w:p w14:paraId="2611998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C3B82A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Nem villamos mennyiségek mérése</w:t>
            </w:r>
          </w:p>
        </w:tc>
        <w:tc>
          <w:tcPr>
            <w:tcW w:w="500" w:type="dxa"/>
            <w:shd w:val="clear" w:color="auto" w:fill="auto"/>
            <w:noWrap/>
            <w:vAlign w:val="center"/>
            <w:hideMark/>
          </w:tcPr>
          <w:p w14:paraId="6E960A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D21F2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A6B18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A540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39EEE6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32BE73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652ED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66DEE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2734F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CB694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84" w:type="dxa"/>
            <w:shd w:val="clear" w:color="auto" w:fill="auto"/>
            <w:noWrap/>
            <w:vAlign w:val="center"/>
            <w:hideMark/>
          </w:tcPr>
          <w:p w14:paraId="537601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79" w:type="dxa"/>
            <w:vMerge/>
            <w:vAlign w:val="center"/>
            <w:hideMark/>
          </w:tcPr>
          <w:p w14:paraId="7131586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D18D28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50D1D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39009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7BC70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500" w:type="dxa"/>
            <w:shd w:val="clear" w:color="auto" w:fill="auto"/>
            <w:noWrap/>
            <w:vAlign w:val="center"/>
            <w:hideMark/>
          </w:tcPr>
          <w:p w14:paraId="332508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EC066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632E65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9BA49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AA772A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4E6C1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5F45E1F5" w14:textId="77777777" w:rsidTr="00216804">
        <w:trPr>
          <w:trHeight w:val="480"/>
          <w:jc w:val="center"/>
        </w:trPr>
        <w:tc>
          <w:tcPr>
            <w:tcW w:w="940" w:type="dxa"/>
            <w:vMerge/>
            <w:vAlign w:val="center"/>
            <w:hideMark/>
          </w:tcPr>
          <w:p w14:paraId="5BC765F9"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B9FE0FE"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PLC alkalmazása gyakorlat</w:t>
            </w:r>
          </w:p>
        </w:tc>
        <w:tc>
          <w:tcPr>
            <w:tcW w:w="500" w:type="dxa"/>
            <w:shd w:val="clear" w:color="auto" w:fill="auto"/>
            <w:noWrap/>
            <w:vAlign w:val="center"/>
            <w:hideMark/>
          </w:tcPr>
          <w:p w14:paraId="51DA473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DEBB3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651DBC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D69A74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9423E6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3D60F4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4B9C07D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BE63CE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ABBCD7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1C68D7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84" w:type="dxa"/>
            <w:shd w:val="clear" w:color="auto" w:fill="auto"/>
            <w:noWrap/>
            <w:vAlign w:val="center"/>
            <w:hideMark/>
          </w:tcPr>
          <w:p w14:paraId="192D3D3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79" w:type="dxa"/>
            <w:vMerge w:val="restart"/>
            <w:shd w:val="clear" w:color="auto" w:fill="auto"/>
            <w:noWrap/>
            <w:hideMark/>
          </w:tcPr>
          <w:p w14:paraId="7792F31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84" w:type="dxa"/>
            <w:vMerge w:val="restart"/>
            <w:shd w:val="clear" w:color="auto" w:fill="auto"/>
            <w:noWrap/>
            <w:hideMark/>
          </w:tcPr>
          <w:p w14:paraId="5B83F64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08C85B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9F2C1F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1078CE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500" w:type="dxa"/>
            <w:shd w:val="clear" w:color="auto" w:fill="auto"/>
            <w:noWrap/>
            <w:vAlign w:val="center"/>
            <w:hideMark/>
          </w:tcPr>
          <w:p w14:paraId="29B4420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356839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90287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118F9A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62F872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8603E6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4AA3EDD6" w14:textId="77777777" w:rsidTr="00216804">
        <w:trPr>
          <w:trHeight w:val="240"/>
          <w:jc w:val="center"/>
        </w:trPr>
        <w:tc>
          <w:tcPr>
            <w:tcW w:w="940" w:type="dxa"/>
            <w:vMerge/>
            <w:vAlign w:val="center"/>
            <w:hideMark/>
          </w:tcPr>
          <w:p w14:paraId="16FA623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E9705F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 a gyakorlatban</w:t>
            </w:r>
          </w:p>
        </w:tc>
        <w:tc>
          <w:tcPr>
            <w:tcW w:w="500" w:type="dxa"/>
            <w:shd w:val="clear" w:color="auto" w:fill="auto"/>
            <w:noWrap/>
            <w:vAlign w:val="center"/>
            <w:hideMark/>
          </w:tcPr>
          <w:p w14:paraId="1FFEB7F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9E498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1B7BC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C84C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25F3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DF022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05FD87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7FFD2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C2C01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F5353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684" w:type="dxa"/>
            <w:shd w:val="clear" w:color="auto" w:fill="auto"/>
            <w:noWrap/>
            <w:vAlign w:val="center"/>
            <w:hideMark/>
          </w:tcPr>
          <w:p w14:paraId="1AC532E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679" w:type="dxa"/>
            <w:vMerge/>
            <w:vAlign w:val="center"/>
            <w:hideMark/>
          </w:tcPr>
          <w:p w14:paraId="1A3EBE2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411D02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6A8C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4A6B1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9EA44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0B633B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8E0EE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833522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3E464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FF187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459F8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68F5FF6" w14:textId="77777777" w:rsidTr="00216804">
        <w:trPr>
          <w:trHeight w:val="240"/>
          <w:jc w:val="center"/>
        </w:trPr>
        <w:tc>
          <w:tcPr>
            <w:tcW w:w="940" w:type="dxa"/>
            <w:vMerge w:val="restart"/>
            <w:shd w:val="clear" w:color="auto" w:fill="auto"/>
            <w:textDirection w:val="btLr"/>
            <w:vAlign w:val="center"/>
            <w:hideMark/>
          </w:tcPr>
          <w:p w14:paraId="0DE8112C" w14:textId="29EC7BF4" w:rsidR="00216804" w:rsidRPr="009D7057" w:rsidRDefault="00BB478E" w:rsidP="009D7057">
            <w:pPr>
              <w:spacing w:after="0"/>
              <w:jc w:val="center"/>
              <w:rPr>
                <w:rFonts w:eastAsia="Times New Roman" w:cs="Times New Roman"/>
                <w:color w:val="000000"/>
                <w:sz w:val="18"/>
                <w:szCs w:val="18"/>
                <w:lang w:eastAsia="hu-HU"/>
              </w:rPr>
            </w:pPr>
            <w:r w:rsidRPr="00BB478E">
              <w:rPr>
                <w:rFonts w:eastAsia="Times New Roman" w:cs="Times New Roman"/>
                <w:color w:val="000000"/>
                <w:sz w:val="18"/>
                <w:szCs w:val="18"/>
                <w:lang w:eastAsia="hu-HU"/>
              </w:rPr>
              <w:t>11585-16</w:t>
            </w:r>
            <w:r>
              <w:rPr>
                <w:rFonts w:eastAsia="Times New Roman" w:cs="Times New Roman"/>
                <w:color w:val="000000"/>
                <w:sz w:val="18"/>
                <w:szCs w:val="18"/>
                <w:lang w:eastAsia="hu-HU"/>
              </w:rPr>
              <w:t xml:space="preserve"> </w:t>
            </w:r>
            <w:r w:rsidR="00216804" w:rsidRPr="009D7057">
              <w:rPr>
                <w:rFonts w:eastAsia="Times New Roman" w:cs="Times New Roman"/>
                <w:color w:val="000000"/>
                <w:sz w:val="18"/>
                <w:szCs w:val="18"/>
                <w:lang w:eastAsia="hu-HU"/>
              </w:rPr>
              <w:t>Kapcsolószekrények szerelése</w:t>
            </w:r>
          </w:p>
        </w:tc>
        <w:tc>
          <w:tcPr>
            <w:tcW w:w="1805" w:type="dxa"/>
            <w:shd w:val="clear" w:color="auto" w:fill="auto"/>
            <w:vAlign w:val="center"/>
            <w:hideMark/>
          </w:tcPr>
          <w:p w14:paraId="1AE78414"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Készülékismeret</w:t>
            </w:r>
          </w:p>
        </w:tc>
        <w:tc>
          <w:tcPr>
            <w:tcW w:w="500" w:type="dxa"/>
            <w:shd w:val="clear" w:color="auto" w:fill="auto"/>
            <w:noWrap/>
            <w:vAlign w:val="center"/>
            <w:hideMark/>
          </w:tcPr>
          <w:p w14:paraId="4C2D5C9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345555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5E7873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E3BA4B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12C1AB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1409A48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0FA15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251BA7A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0FA6BD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500" w:type="dxa"/>
            <w:shd w:val="clear" w:color="000000" w:fill="F2F2F2"/>
            <w:noWrap/>
            <w:vAlign w:val="center"/>
            <w:hideMark/>
          </w:tcPr>
          <w:p w14:paraId="12089C6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F641DB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79" w:type="dxa"/>
            <w:vMerge w:val="restart"/>
            <w:shd w:val="clear" w:color="auto" w:fill="auto"/>
            <w:noWrap/>
            <w:hideMark/>
          </w:tcPr>
          <w:p w14:paraId="6ED3CAB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vMerge w:val="restart"/>
            <w:shd w:val="clear" w:color="auto" w:fill="auto"/>
            <w:noWrap/>
            <w:hideMark/>
          </w:tcPr>
          <w:p w14:paraId="4E14D05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F891E7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A6300B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3204B5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500" w:type="dxa"/>
            <w:shd w:val="clear" w:color="auto" w:fill="auto"/>
            <w:noWrap/>
            <w:vAlign w:val="center"/>
            <w:hideMark/>
          </w:tcPr>
          <w:p w14:paraId="68F846E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7C4685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4E32DA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A5ABF3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666D4F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204A08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473874A5" w14:textId="77777777" w:rsidTr="00216804">
        <w:trPr>
          <w:trHeight w:val="480"/>
          <w:jc w:val="center"/>
        </w:trPr>
        <w:tc>
          <w:tcPr>
            <w:tcW w:w="940" w:type="dxa"/>
            <w:vMerge/>
            <w:vAlign w:val="center"/>
            <w:hideMark/>
          </w:tcPr>
          <w:p w14:paraId="7561696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515C38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Kapcsolószekrények jellemzői</w:t>
            </w:r>
          </w:p>
        </w:tc>
        <w:tc>
          <w:tcPr>
            <w:tcW w:w="500" w:type="dxa"/>
            <w:shd w:val="clear" w:color="auto" w:fill="auto"/>
            <w:noWrap/>
            <w:vAlign w:val="center"/>
            <w:hideMark/>
          </w:tcPr>
          <w:p w14:paraId="1852702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DA4E3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B992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F3DC3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F6EDF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B7C09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083FE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2D235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5639F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500" w:type="dxa"/>
            <w:shd w:val="clear" w:color="000000" w:fill="F2F2F2"/>
            <w:noWrap/>
            <w:vAlign w:val="center"/>
            <w:hideMark/>
          </w:tcPr>
          <w:p w14:paraId="59E5DC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25A1D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679" w:type="dxa"/>
            <w:vMerge/>
            <w:vAlign w:val="center"/>
            <w:hideMark/>
          </w:tcPr>
          <w:p w14:paraId="361D814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4F5D41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D658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1CD0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B8469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500" w:type="dxa"/>
            <w:shd w:val="clear" w:color="auto" w:fill="auto"/>
            <w:noWrap/>
            <w:vAlign w:val="center"/>
            <w:hideMark/>
          </w:tcPr>
          <w:p w14:paraId="51CE34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EB17C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9FB3C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64A8F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5644A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38458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17777CD7" w14:textId="77777777" w:rsidTr="00216804">
        <w:trPr>
          <w:trHeight w:val="480"/>
          <w:jc w:val="center"/>
        </w:trPr>
        <w:tc>
          <w:tcPr>
            <w:tcW w:w="940" w:type="dxa"/>
            <w:vMerge/>
            <w:vAlign w:val="center"/>
            <w:hideMark/>
          </w:tcPr>
          <w:p w14:paraId="5BDFA8C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E5B5F3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Kapcsolószekrények készülékei</w:t>
            </w:r>
          </w:p>
        </w:tc>
        <w:tc>
          <w:tcPr>
            <w:tcW w:w="500" w:type="dxa"/>
            <w:shd w:val="clear" w:color="auto" w:fill="auto"/>
            <w:noWrap/>
            <w:vAlign w:val="center"/>
            <w:hideMark/>
          </w:tcPr>
          <w:p w14:paraId="2F5969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4428F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87BCAE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22D4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332DC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146BF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23C58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022F6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85D82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47</w:t>
            </w:r>
          </w:p>
        </w:tc>
        <w:tc>
          <w:tcPr>
            <w:tcW w:w="500" w:type="dxa"/>
            <w:shd w:val="clear" w:color="000000" w:fill="F2F2F2"/>
            <w:noWrap/>
            <w:vAlign w:val="center"/>
            <w:hideMark/>
          </w:tcPr>
          <w:p w14:paraId="46646D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CAFAB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47</w:t>
            </w:r>
          </w:p>
        </w:tc>
        <w:tc>
          <w:tcPr>
            <w:tcW w:w="679" w:type="dxa"/>
            <w:vMerge/>
            <w:vAlign w:val="center"/>
            <w:hideMark/>
          </w:tcPr>
          <w:p w14:paraId="26FFE43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1E2E74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CE50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E0083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4BECA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47</w:t>
            </w:r>
          </w:p>
        </w:tc>
        <w:tc>
          <w:tcPr>
            <w:tcW w:w="500" w:type="dxa"/>
            <w:shd w:val="clear" w:color="auto" w:fill="auto"/>
            <w:noWrap/>
            <w:vAlign w:val="center"/>
            <w:hideMark/>
          </w:tcPr>
          <w:p w14:paraId="366501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BFC8D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2BEE6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0971F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9981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C1688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5E373EC5" w14:textId="77777777" w:rsidTr="00216804">
        <w:trPr>
          <w:trHeight w:val="480"/>
          <w:jc w:val="center"/>
        </w:trPr>
        <w:tc>
          <w:tcPr>
            <w:tcW w:w="940" w:type="dxa"/>
            <w:vMerge/>
            <w:vAlign w:val="center"/>
            <w:hideMark/>
          </w:tcPr>
          <w:p w14:paraId="5DFD048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EA42A6D"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Kapcsolószekrények szerelési gyakorlat</w:t>
            </w:r>
          </w:p>
        </w:tc>
        <w:tc>
          <w:tcPr>
            <w:tcW w:w="500" w:type="dxa"/>
            <w:shd w:val="clear" w:color="auto" w:fill="auto"/>
            <w:noWrap/>
            <w:vAlign w:val="center"/>
            <w:hideMark/>
          </w:tcPr>
          <w:p w14:paraId="13EBAC9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348ED2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2FBFCCC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C1F208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12F535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F9C7C3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0156BE8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7D8E16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64C1B2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0B97B3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shd w:val="clear" w:color="auto" w:fill="auto"/>
            <w:noWrap/>
            <w:vAlign w:val="center"/>
            <w:hideMark/>
          </w:tcPr>
          <w:p w14:paraId="26B87F4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79" w:type="dxa"/>
            <w:vMerge w:val="restart"/>
            <w:shd w:val="clear" w:color="auto" w:fill="auto"/>
            <w:noWrap/>
            <w:hideMark/>
          </w:tcPr>
          <w:p w14:paraId="0EF7137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vMerge w:val="restart"/>
            <w:shd w:val="clear" w:color="auto" w:fill="auto"/>
            <w:noWrap/>
            <w:hideMark/>
          </w:tcPr>
          <w:p w14:paraId="37B2AC2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5C83FC0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E69B0C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7AEA5C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500" w:type="dxa"/>
            <w:shd w:val="clear" w:color="auto" w:fill="auto"/>
            <w:noWrap/>
            <w:vAlign w:val="center"/>
            <w:hideMark/>
          </w:tcPr>
          <w:p w14:paraId="121A3F4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3F9351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A75BD9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1F64F3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149241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DFAEBD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1E3AA8B0" w14:textId="77777777" w:rsidTr="00216804">
        <w:trPr>
          <w:trHeight w:val="240"/>
          <w:jc w:val="center"/>
        </w:trPr>
        <w:tc>
          <w:tcPr>
            <w:tcW w:w="940" w:type="dxa"/>
            <w:vMerge/>
            <w:vAlign w:val="center"/>
            <w:hideMark/>
          </w:tcPr>
          <w:p w14:paraId="08700255"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C16268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Motorvezérlések</w:t>
            </w:r>
          </w:p>
        </w:tc>
        <w:tc>
          <w:tcPr>
            <w:tcW w:w="500" w:type="dxa"/>
            <w:shd w:val="clear" w:color="auto" w:fill="auto"/>
            <w:noWrap/>
            <w:vAlign w:val="center"/>
            <w:hideMark/>
          </w:tcPr>
          <w:p w14:paraId="595EE4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8802D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84C98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D76AB0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C8BD3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B3448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FD967F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2764E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FBC4F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65010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684" w:type="dxa"/>
            <w:shd w:val="clear" w:color="auto" w:fill="auto"/>
            <w:noWrap/>
            <w:vAlign w:val="center"/>
            <w:hideMark/>
          </w:tcPr>
          <w:p w14:paraId="788F07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679" w:type="dxa"/>
            <w:vMerge/>
            <w:vAlign w:val="center"/>
            <w:hideMark/>
          </w:tcPr>
          <w:p w14:paraId="2221D6D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73B9A2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9565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2617E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13A69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500" w:type="dxa"/>
            <w:shd w:val="clear" w:color="auto" w:fill="auto"/>
            <w:noWrap/>
            <w:vAlign w:val="center"/>
            <w:hideMark/>
          </w:tcPr>
          <w:p w14:paraId="28F766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61D89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62607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C0CEB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6B238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E3910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D9E39AC" w14:textId="77777777" w:rsidTr="00216804">
        <w:trPr>
          <w:trHeight w:val="240"/>
          <w:jc w:val="center"/>
        </w:trPr>
        <w:tc>
          <w:tcPr>
            <w:tcW w:w="940" w:type="dxa"/>
            <w:vMerge/>
            <w:vAlign w:val="center"/>
            <w:hideMark/>
          </w:tcPr>
          <w:p w14:paraId="4B66259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8BD719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Szekrények kialakítása</w:t>
            </w:r>
          </w:p>
        </w:tc>
        <w:tc>
          <w:tcPr>
            <w:tcW w:w="500" w:type="dxa"/>
            <w:shd w:val="clear" w:color="auto" w:fill="auto"/>
            <w:noWrap/>
            <w:vAlign w:val="center"/>
            <w:hideMark/>
          </w:tcPr>
          <w:p w14:paraId="657F30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B6AC0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64B9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829EA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1A00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F9786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31348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5C170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8F83A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5F573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84" w:type="dxa"/>
            <w:shd w:val="clear" w:color="auto" w:fill="auto"/>
            <w:noWrap/>
            <w:vAlign w:val="center"/>
            <w:hideMark/>
          </w:tcPr>
          <w:p w14:paraId="544B1D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60C7D80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DB7509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9BBF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DFDE6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070BD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4033D2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F2897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33945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73C05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4B7D44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B5882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02C20978" w14:textId="77777777" w:rsidTr="00216804">
        <w:trPr>
          <w:trHeight w:val="480"/>
          <w:jc w:val="center"/>
        </w:trPr>
        <w:tc>
          <w:tcPr>
            <w:tcW w:w="940" w:type="dxa"/>
            <w:vMerge/>
            <w:vAlign w:val="center"/>
            <w:hideMark/>
          </w:tcPr>
          <w:p w14:paraId="3A1787D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3C28BBC"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Készülékek elhelyezése, bekötése és beállítása</w:t>
            </w:r>
          </w:p>
        </w:tc>
        <w:tc>
          <w:tcPr>
            <w:tcW w:w="500" w:type="dxa"/>
            <w:shd w:val="clear" w:color="auto" w:fill="auto"/>
            <w:noWrap/>
            <w:vAlign w:val="center"/>
            <w:hideMark/>
          </w:tcPr>
          <w:p w14:paraId="07E550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58B3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CE5E5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A94F8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008D0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D3526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B0A84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D8735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71C123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AF2BF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27</w:t>
            </w:r>
          </w:p>
        </w:tc>
        <w:tc>
          <w:tcPr>
            <w:tcW w:w="684" w:type="dxa"/>
            <w:shd w:val="clear" w:color="auto" w:fill="auto"/>
            <w:noWrap/>
            <w:vAlign w:val="center"/>
            <w:hideMark/>
          </w:tcPr>
          <w:p w14:paraId="5DA7ED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27</w:t>
            </w:r>
          </w:p>
        </w:tc>
        <w:tc>
          <w:tcPr>
            <w:tcW w:w="679" w:type="dxa"/>
            <w:vMerge/>
            <w:vAlign w:val="center"/>
            <w:hideMark/>
          </w:tcPr>
          <w:p w14:paraId="0E550D1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FE3002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8963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B770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758A2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27</w:t>
            </w:r>
          </w:p>
        </w:tc>
        <w:tc>
          <w:tcPr>
            <w:tcW w:w="500" w:type="dxa"/>
            <w:shd w:val="clear" w:color="auto" w:fill="auto"/>
            <w:noWrap/>
            <w:vAlign w:val="center"/>
            <w:hideMark/>
          </w:tcPr>
          <w:p w14:paraId="4E7054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669F8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A710E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E5705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7E94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211DFC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3FA603F" w14:textId="77777777" w:rsidTr="00216804">
        <w:trPr>
          <w:trHeight w:val="240"/>
          <w:jc w:val="center"/>
        </w:trPr>
        <w:tc>
          <w:tcPr>
            <w:tcW w:w="940" w:type="dxa"/>
            <w:vMerge/>
            <w:vAlign w:val="center"/>
            <w:hideMark/>
          </w:tcPr>
          <w:p w14:paraId="68F1FAF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635B35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Kábelszerelés</w:t>
            </w:r>
          </w:p>
        </w:tc>
        <w:tc>
          <w:tcPr>
            <w:tcW w:w="500" w:type="dxa"/>
            <w:shd w:val="clear" w:color="auto" w:fill="auto"/>
            <w:noWrap/>
            <w:vAlign w:val="center"/>
            <w:hideMark/>
          </w:tcPr>
          <w:p w14:paraId="5363EE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BBF6A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970F6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DB5A5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A72CD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47161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CA5C5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E9026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B30F0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F9807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684" w:type="dxa"/>
            <w:shd w:val="clear" w:color="auto" w:fill="auto"/>
            <w:noWrap/>
            <w:vAlign w:val="center"/>
            <w:hideMark/>
          </w:tcPr>
          <w:p w14:paraId="26692F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679" w:type="dxa"/>
            <w:vMerge/>
            <w:vAlign w:val="center"/>
            <w:hideMark/>
          </w:tcPr>
          <w:p w14:paraId="2C5FCC9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239B47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CD4F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15FE3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6AC22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auto" w:fill="auto"/>
            <w:noWrap/>
            <w:vAlign w:val="center"/>
            <w:hideMark/>
          </w:tcPr>
          <w:p w14:paraId="44B19D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CEEFD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6E0C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3E62A9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FFDAB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1A8CE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25E14A8" w14:textId="77777777" w:rsidTr="00216804">
        <w:trPr>
          <w:trHeight w:val="240"/>
          <w:jc w:val="center"/>
        </w:trPr>
        <w:tc>
          <w:tcPr>
            <w:tcW w:w="940" w:type="dxa"/>
            <w:vMerge/>
            <w:vAlign w:val="center"/>
            <w:hideMark/>
          </w:tcPr>
          <w:p w14:paraId="674B513D"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F7870D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Biztonságtechnika</w:t>
            </w:r>
          </w:p>
        </w:tc>
        <w:tc>
          <w:tcPr>
            <w:tcW w:w="500" w:type="dxa"/>
            <w:shd w:val="clear" w:color="auto" w:fill="auto"/>
            <w:noWrap/>
            <w:vAlign w:val="center"/>
            <w:hideMark/>
          </w:tcPr>
          <w:p w14:paraId="10D3D3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5FC2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9B248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9366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CD807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69CA4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25C13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416AE0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C3D4C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6A591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84" w:type="dxa"/>
            <w:shd w:val="clear" w:color="auto" w:fill="auto"/>
            <w:noWrap/>
            <w:vAlign w:val="center"/>
            <w:hideMark/>
          </w:tcPr>
          <w:p w14:paraId="68BC45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79" w:type="dxa"/>
            <w:vMerge/>
            <w:vAlign w:val="center"/>
            <w:hideMark/>
          </w:tcPr>
          <w:p w14:paraId="19C2012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2B433D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3517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DE64C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7046F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60251B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A97B0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8507B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28DCE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526E6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0694A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679262AB" w14:textId="77777777" w:rsidTr="00216804">
        <w:trPr>
          <w:trHeight w:val="480"/>
          <w:jc w:val="center"/>
        </w:trPr>
        <w:tc>
          <w:tcPr>
            <w:tcW w:w="940" w:type="dxa"/>
            <w:vMerge w:val="restart"/>
            <w:shd w:val="clear" w:color="auto" w:fill="auto"/>
            <w:textDirection w:val="btLr"/>
            <w:vAlign w:val="center"/>
            <w:hideMark/>
          </w:tcPr>
          <w:p w14:paraId="1E4B60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10007-16  Informatikai és műszaki alapok</w:t>
            </w:r>
          </w:p>
        </w:tc>
        <w:tc>
          <w:tcPr>
            <w:tcW w:w="1805" w:type="dxa"/>
            <w:shd w:val="clear" w:color="auto" w:fill="auto"/>
            <w:vAlign w:val="center"/>
            <w:hideMark/>
          </w:tcPr>
          <w:p w14:paraId="4CC2D94F"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Műszaki informatika gyakorlat</w:t>
            </w:r>
          </w:p>
        </w:tc>
        <w:tc>
          <w:tcPr>
            <w:tcW w:w="500" w:type="dxa"/>
            <w:shd w:val="clear" w:color="auto" w:fill="auto"/>
            <w:noWrap/>
            <w:vAlign w:val="center"/>
            <w:hideMark/>
          </w:tcPr>
          <w:p w14:paraId="2317748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5DF496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20F916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A4A74A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756A599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BFD2DF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0AD9F4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6694883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B3AD1C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A8F1F7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FB7772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6C62888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1B1C84F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30262D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3BB006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80A7BC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453C5D4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7D29B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25A42DE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681DD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F269D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77AA82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r>
      <w:tr w:rsidR="00216804" w:rsidRPr="009D7057" w14:paraId="09649CFB" w14:textId="77777777" w:rsidTr="00216804">
        <w:trPr>
          <w:trHeight w:val="240"/>
          <w:jc w:val="center"/>
        </w:trPr>
        <w:tc>
          <w:tcPr>
            <w:tcW w:w="940" w:type="dxa"/>
            <w:vMerge/>
            <w:vAlign w:val="center"/>
            <w:hideMark/>
          </w:tcPr>
          <w:p w14:paraId="75E02D4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4362A5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Informatikai alapismeretek</w:t>
            </w:r>
          </w:p>
        </w:tc>
        <w:tc>
          <w:tcPr>
            <w:tcW w:w="500" w:type="dxa"/>
            <w:shd w:val="clear" w:color="auto" w:fill="auto"/>
            <w:noWrap/>
            <w:vAlign w:val="center"/>
            <w:hideMark/>
          </w:tcPr>
          <w:p w14:paraId="09A9B3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E68EF4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AF6E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208F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72D0A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5FC49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AA81C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E5980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AF75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82DCE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04A93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4808529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25619B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2571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6EC4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B86D5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0EBB67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676D0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5719B10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A986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59319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73723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7A3031A7" w14:textId="77777777" w:rsidTr="00216804">
        <w:trPr>
          <w:trHeight w:val="240"/>
          <w:jc w:val="center"/>
        </w:trPr>
        <w:tc>
          <w:tcPr>
            <w:tcW w:w="940" w:type="dxa"/>
            <w:vMerge/>
            <w:vAlign w:val="center"/>
            <w:hideMark/>
          </w:tcPr>
          <w:p w14:paraId="73E6FD2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F8BD02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Irodai alkalmazások</w:t>
            </w:r>
          </w:p>
        </w:tc>
        <w:tc>
          <w:tcPr>
            <w:tcW w:w="500" w:type="dxa"/>
            <w:shd w:val="clear" w:color="auto" w:fill="auto"/>
            <w:noWrap/>
            <w:vAlign w:val="center"/>
            <w:hideMark/>
          </w:tcPr>
          <w:p w14:paraId="517844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DDFC1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BFC87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F66D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65CFE3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3448E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81626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4D3D1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D13BA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8E483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18FE8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38E07AC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16D3996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B024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643D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E85E6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51E49B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A1BB8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486B9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F8B1C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6DF34E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BFD94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631C09C8" w14:textId="77777777" w:rsidTr="00216804">
        <w:trPr>
          <w:trHeight w:val="480"/>
          <w:jc w:val="center"/>
        </w:trPr>
        <w:tc>
          <w:tcPr>
            <w:tcW w:w="940" w:type="dxa"/>
            <w:vMerge/>
            <w:vAlign w:val="center"/>
            <w:hideMark/>
          </w:tcPr>
          <w:p w14:paraId="25EDDD7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155D33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Számítógépes hálózatok alkalmazása</w:t>
            </w:r>
          </w:p>
        </w:tc>
        <w:tc>
          <w:tcPr>
            <w:tcW w:w="500" w:type="dxa"/>
            <w:shd w:val="clear" w:color="auto" w:fill="auto"/>
            <w:noWrap/>
            <w:vAlign w:val="center"/>
            <w:hideMark/>
          </w:tcPr>
          <w:p w14:paraId="0A941A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ED500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C7529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5D33F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044275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4B408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9B60D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82953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4672B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4FB9E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40C6E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3BFE730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B8FDCB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1408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9873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39C2EA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69B6FA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BC49D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30DEF8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4ED8B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81ACF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78EFA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490447A7" w14:textId="77777777" w:rsidTr="00216804">
        <w:trPr>
          <w:trHeight w:val="240"/>
          <w:jc w:val="center"/>
        </w:trPr>
        <w:tc>
          <w:tcPr>
            <w:tcW w:w="940" w:type="dxa"/>
            <w:vMerge/>
            <w:vAlign w:val="center"/>
            <w:hideMark/>
          </w:tcPr>
          <w:p w14:paraId="45B032E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39E457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Műszaki ismeretek</w:t>
            </w:r>
          </w:p>
        </w:tc>
        <w:tc>
          <w:tcPr>
            <w:tcW w:w="500" w:type="dxa"/>
            <w:shd w:val="clear" w:color="auto" w:fill="auto"/>
            <w:noWrap/>
            <w:vAlign w:val="center"/>
            <w:hideMark/>
          </w:tcPr>
          <w:p w14:paraId="4DC0934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000000" w:fill="F2F2F2"/>
            <w:noWrap/>
            <w:vAlign w:val="center"/>
            <w:hideMark/>
          </w:tcPr>
          <w:p w14:paraId="6FDF7F6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6C28A15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DC23C2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F8B85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36971D3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E49D57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518E754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1359F6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130E2E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B7D590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679" w:type="dxa"/>
            <w:vMerge w:val="restart"/>
            <w:shd w:val="clear" w:color="auto" w:fill="auto"/>
            <w:noWrap/>
            <w:hideMark/>
          </w:tcPr>
          <w:p w14:paraId="02CD93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238F18F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auto" w:fill="auto"/>
            <w:noWrap/>
            <w:vAlign w:val="center"/>
            <w:hideMark/>
          </w:tcPr>
          <w:p w14:paraId="43BD7AE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72098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890FDB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auto" w:fill="auto"/>
            <w:noWrap/>
            <w:vAlign w:val="center"/>
            <w:hideMark/>
          </w:tcPr>
          <w:p w14:paraId="0D62ABB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000000" w:fill="F2F2F2"/>
            <w:noWrap/>
            <w:vAlign w:val="center"/>
            <w:hideMark/>
          </w:tcPr>
          <w:p w14:paraId="1D61D7C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D9FE0C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97E48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CBB772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ED7D49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r>
      <w:tr w:rsidR="00216804" w:rsidRPr="009D7057" w14:paraId="1CF01F70" w14:textId="77777777" w:rsidTr="00216804">
        <w:trPr>
          <w:trHeight w:val="480"/>
          <w:jc w:val="center"/>
        </w:trPr>
        <w:tc>
          <w:tcPr>
            <w:tcW w:w="940" w:type="dxa"/>
            <w:vMerge/>
            <w:vAlign w:val="center"/>
            <w:hideMark/>
          </w:tcPr>
          <w:p w14:paraId="443DA97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C9BCF6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Fémek és nemfémes anyagok</w:t>
            </w:r>
          </w:p>
        </w:tc>
        <w:tc>
          <w:tcPr>
            <w:tcW w:w="500" w:type="dxa"/>
            <w:shd w:val="clear" w:color="auto" w:fill="auto"/>
            <w:noWrap/>
            <w:vAlign w:val="center"/>
            <w:hideMark/>
          </w:tcPr>
          <w:p w14:paraId="7478AF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54F7EA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5FA25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88C23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34520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DEF14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7F7B2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480A5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66CCF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640D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4584C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0A7AEBF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8BA4D8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3DDB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61166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48E13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2993CC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62A48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F26F9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5410B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533B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32E293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5F99DF08" w14:textId="77777777" w:rsidTr="00216804">
        <w:trPr>
          <w:trHeight w:val="240"/>
          <w:jc w:val="center"/>
        </w:trPr>
        <w:tc>
          <w:tcPr>
            <w:tcW w:w="940" w:type="dxa"/>
            <w:vMerge/>
            <w:vAlign w:val="center"/>
            <w:hideMark/>
          </w:tcPr>
          <w:p w14:paraId="42F2DA3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9AA483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Szakrajz alapjai</w:t>
            </w:r>
          </w:p>
        </w:tc>
        <w:tc>
          <w:tcPr>
            <w:tcW w:w="500" w:type="dxa"/>
            <w:shd w:val="clear" w:color="auto" w:fill="auto"/>
            <w:noWrap/>
            <w:vAlign w:val="center"/>
            <w:hideMark/>
          </w:tcPr>
          <w:p w14:paraId="36EFDD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2B0308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E62D0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FDD57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975F1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CCD1D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3E447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7A6F7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B6480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A7D5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6B6FC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450D01C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1F09860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66D1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279F5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BDBB6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16F231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646A033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209FE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46C53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D650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ADF32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r>
      <w:tr w:rsidR="00216804" w:rsidRPr="009D7057" w14:paraId="25845E9C" w14:textId="77777777" w:rsidTr="00216804">
        <w:trPr>
          <w:trHeight w:val="240"/>
          <w:jc w:val="center"/>
        </w:trPr>
        <w:tc>
          <w:tcPr>
            <w:tcW w:w="940" w:type="dxa"/>
            <w:vMerge/>
            <w:vAlign w:val="center"/>
            <w:hideMark/>
          </w:tcPr>
          <w:p w14:paraId="2D0E2A1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372B68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Minőségbiztosítás</w:t>
            </w:r>
          </w:p>
        </w:tc>
        <w:tc>
          <w:tcPr>
            <w:tcW w:w="500" w:type="dxa"/>
            <w:shd w:val="clear" w:color="auto" w:fill="auto"/>
            <w:noWrap/>
            <w:vAlign w:val="center"/>
            <w:hideMark/>
          </w:tcPr>
          <w:p w14:paraId="2B1C09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6DAD24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65ECB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C0F8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F06EDC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7DBA0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F9C34B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69E1E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AF4AC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8880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ABD89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79" w:type="dxa"/>
            <w:vMerge/>
            <w:vAlign w:val="center"/>
            <w:hideMark/>
          </w:tcPr>
          <w:p w14:paraId="044BEC8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FBD1FC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77F1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57892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DAA00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1DDECC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075F17D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6214F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703BD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58B48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B74A9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197CBEDC" w14:textId="77777777" w:rsidTr="00216804">
        <w:trPr>
          <w:trHeight w:val="240"/>
          <w:jc w:val="center"/>
        </w:trPr>
        <w:tc>
          <w:tcPr>
            <w:tcW w:w="940" w:type="dxa"/>
            <w:vMerge/>
            <w:vAlign w:val="center"/>
            <w:hideMark/>
          </w:tcPr>
          <w:p w14:paraId="622E58F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717005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Egyenáramú áramkörök</w:t>
            </w:r>
          </w:p>
        </w:tc>
        <w:tc>
          <w:tcPr>
            <w:tcW w:w="500" w:type="dxa"/>
            <w:shd w:val="clear" w:color="auto" w:fill="auto"/>
            <w:noWrap/>
            <w:vAlign w:val="center"/>
            <w:hideMark/>
          </w:tcPr>
          <w:p w14:paraId="5F58D1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000000" w:fill="F2F2F2"/>
            <w:noWrap/>
            <w:vAlign w:val="center"/>
            <w:hideMark/>
          </w:tcPr>
          <w:p w14:paraId="6D70D6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CDD1C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9A415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DA2B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ACEBF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886E0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96BF3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D623D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D0A2A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AFD0E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679" w:type="dxa"/>
            <w:vMerge/>
            <w:vAlign w:val="center"/>
            <w:hideMark/>
          </w:tcPr>
          <w:p w14:paraId="3927EDA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BD57A2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BC43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C83A4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13F97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auto" w:fill="auto"/>
            <w:noWrap/>
            <w:vAlign w:val="center"/>
            <w:hideMark/>
          </w:tcPr>
          <w:p w14:paraId="4F9BCC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000000" w:fill="F2F2F2"/>
            <w:noWrap/>
            <w:vAlign w:val="center"/>
            <w:hideMark/>
          </w:tcPr>
          <w:p w14:paraId="2700089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756390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1D6E0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6579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EF008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r>
      <w:tr w:rsidR="00216804" w:rsidRPr="009D7057" w14:paraId="22C24830" w14:textId="77777777" w:rsidTr="00216804">
        <w:trPr>
          <w:trHeight w:val="480"/>
          <w:jc w:val="center"/>
        </w:trPr>
        <w:tc>
          <w:tcPr>
            <w:tcW w:w="940" w:type="dxa"/>
            <w:vMerge/>
            <w:vAlign w:val="center"/>
            <w:hideMark/>
          </w:tcPr>
          <w:p w14:paraId="61B2BBD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0DBF5C1"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Mágneses tér és váltakozó áram</w:t>
            </w:r>
          </w:p>
        </w:tc>
        <w:tc>
          <w:tcPr>
            <w:tcW w:w="500" w:type="dxa"/>
            <w:shd w:val="clear" w:color="auto" w:fill="auto"/>
            <w:noWrap/>
            <w:vAlign w:val="center"/>
            <w:hideMark/>
          </w:tcPr>
          <w:p w14:paraId="22C3EE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000000" w:fill="F2F2F2"/>
            <w:noWrap/>
            <w:vAlign w:val="center"/>
            <w:hideMark/>
          </w:tcPr>
          <w:p w14:paraId="51AC1D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2EB6C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AB90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CDA19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6012B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5ED899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4C333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F9C90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45492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B9644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79" w:type="dxa"/>
            <w:vMerge/>
            <w:vAlign w:val="center"/>
            <w:hideMark/>
          </w:tcPr>
          <w:p w14:paraId="5EC9F76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52442A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1D77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48AC93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B5654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auto" w:fill="auto"/>
            <w:noWrap/>
            <w:vAlign w:val="center"/>
            <w:hideMark/>
          </w:tcPr>
          <w:p w14:paraId="2A0575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000000" w:fill="F2F2F2"/>
            <w:noWrap/>
            <w:vAlign w:val="center"/>
            <w:hideMark/>
          </w:tcPr>
          <w:p w14:paraId="2E6A07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4BC83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F1073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52C9C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B76AC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r>
      <w:tr w:rsidR="00216804" w:rsidRPr="009D7057" w14:paraId="28927C7F" w14:textId="77777777" w:rsidTr="00216804">
        <w:trPr>
          <w:trHeight w:val="240"/>
          <w:jc w:val="center"/>
        </w:trPr>
        <w:tc>
          <w:tcPr>
            <w:tcW w:w="940" w:type="dxa"/>
            <w:vMerge/>
            <w:vAlign w:val="center"/>
            <w:hideMark/>
          </w:tcPr>
          <w:p w14:paraId="12582AD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B6F2B14"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Műszaki gyakorlat</w:t>
            </w:r>
          </w:p>
        </w:tc>
        <w:tc>
          <w:tcPr>
            <w:tcW w:w="500" w:type="dxa"/>
            <w:shd w:val="clear" w:color="auto" w:fill="auto"/>
            <w:noWrap/>
            <w:vAlign w:val="center"/>
            <w:hideMark/>
          </w:tcPr>
          <w:p w14:paraId="3CCB4D1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E58ABF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500" w:type="dxa"/>
            <w:shd w:val="clear" w:color="auto" w:fill="auto"/>
            <w:noWrap/>
            <w:vAlign w:val="center"/>
            <w:hideMark/>
          </w:tcPr>
          <w:p w14:paraId="0ACA095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3D3E8B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393F6E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E747CE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25E944C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01002E0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EF1C08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B7468B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BE2202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679" w:type="dxa"/>
            <w:vMerge w:val="restart"/>
            <w:shd w:val="clear" w:color="auto" w:fill="auto"/>
            <w:noWrap/>
            <w:hideMark/>
          </w:tcPr>
          <w:p w14:paraId="0CF852A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2D88C73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500" w:type="dxa"/>
            <w:shd w:val="clear" w:color="auto" w:fill="auto"/>
            <w:noWrap/>
            <w:vAlign w:val="center"/>
            <w:hideMark/>
          </w:tcPr>
          <w:p w14:paraId="7350237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46D377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CF5A2B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500" w:type="dxa"/>
            <w:shd w:val="clear" w:color="auto" w:fill="auto"/>
            <w:noWrap/>
            <w:vAlign w:val="center"/>
            <w:hideMark/>
          </w:tcPr>
          <w:p w14:paraId="067092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7BFD5B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500" w:type="dxa"/>
            <w:shd w:val="clear" w:color="000000" w:fill="F2F2F2"/>
            <w:noWrap/>
            <w:vAlign w:val="center"/>
            <w:hideMark/>
          </w:tcPr>
          <w:p w14:paraId="0576EA1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DFEF33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8C602D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F67B4D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r>
      <w:tr w:rsidR="00216804" w:rsidRPr="009D7057" w14:paraId="74858793" w14:textId="77777777" w:rsidTr="00216804">
        <w:trPr>
          <w:trHeight w:val="480"/>
          <w:jc w:val="center"/>
        </w:trPr>
        <w:tc>
          <w:tcPr>
            <w:tcW w:w="940" w:type="dxa"/>
            <w:vMerge/>
            <w:vAlign w:val="center"/>
            <w:hideMark/>
          </w:tcPr>
          <w:p w14:paraId="16BED16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17532C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Anyagok</w:t>
            </w:r>
            <w:proofErr w:type="gramStart"/>
            <w:r w:rsidRPr="009D7057">
              <w:rPr>
                <w:rFonts w:eastAsia="Times New Roman" w:cs="Times New Roman"/>
                <w:color w:val="000000"/>
                <w:sz w:val="18"/>
                <w:szCs w:val="18"/>
                <w:lang w:eastAsia="hu-HU"/>
              </w:rPr>
              <w:t>,szerszámok</w:t>
            </w:r>
            <w:proofErr w:type="gramEnd"/>
            <w:r w:rsidRPr="009D7057">
              <w:rPr>
                <w:rFonts w:eastAsia="Times New Roman" w:cs="Times New Roman"/>
                <w:color w:val="000000"/>
                <w:sz w:val="18"/>
                <w:szCs w:val="18"/>
                <w:lang w:eastAsia="hu-HU"/>
              </w:rPr>
              <w:t xml:space="preserve"> és mérések</w:t>
            </w:r>
          </w:p>
        </w:tc>
        <w:tc>
          <w:tcPr>
            <w:tcW w:w="500" w:type="dxa"/>
            <w:shd w:val="clear" w:color="auto" w:fill="auto"/>
            <w:noWrap/>
            <w:vAlign w:val="center"/>
            <w:hideMark/>
          </w:tcPr>
          <w:p w14:paraId="664DD43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D3A6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auto" w:fill="auto"/>
            <w:noWrap/>
            <w:vAlign w:val="center"/>
            <w:hideMark/>
          </w:tcPr>
          <w:p w14:paraId="1C9F29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119D4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701CD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B3235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029E9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2F35D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45F7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375D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71753E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679" w:type="dxa"/>
            <w:vMerge/>
            <w:vAlign w:val="center"/>
            <w:hideMark/>
          </w:tcPr>
          <w:p w14:paraId="24FB70A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D1CBFE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FB04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2F96D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E469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auto" w:fill="auto"/>
            <w:noWrap/>
            <w:vAlign w:val="center"/>
            <w:hideMark/>
          </w:tcPr>
          <w:p w14:paraId="76B573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1E99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000000" w:fill="F2F2F2"/>
            <w:noWrap/>
            <w:vAlign w:val="center"/>
            <w:hideMark/>
          </w:tcPr>
          <w:p w14:paraId="730017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5825B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50C1C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CBFC8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r>
      <w:tr w:rsidR="00216804" w:rsidRPr="009D7057" w14:paraId="13903E90" w14:textId="77777777" w:rsidTr="00216804">
        <w:trPr>
          <w:trHeight w:val="480"/>
          <w:jc w:val="center"/>
        </w:trPr>
        <w:tc>
          <w:tcPr>
            <w:tcW w:w="940" w:type="dxa"/>
            <w:vMerge/>
            <w:vAlign w:val="center"/>
            <w:hideMark/>
          </w:tcPr>
          <w:p w14:paraId="41AF0F15"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3E27C0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Mechanikai és villamos kötések</w:t>
            </w:r>
          </w:p>
        </w:tc>
        <w:tc>
          <w:tcPr>
            <w:tcW w:w="500" w:type="dxa"/>
            <w:shd w:val="clear" w:color="auto" w:fill="auto"/>
            <w:noWrap/>
            <w:vAlign w:val="center"/>
            <w:hideMark/>
          </w:tcPr>
          <w:p w14:paraId="63DFF7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21D11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503A8D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15A22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EB78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97995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86148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71B79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41EC2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1DDF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418D2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17633A4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4BEC39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62CB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A2C98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BEE81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57EFEE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913BB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20ADCA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63D9E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4E67D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975B43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53FF4FE1" w14:textId="77777777" w:rsidTr="00216804">
        <w:trPr>
          <w:trHeight w:val="240"/>
          <w:jc w:val="center"/>
        </w:trPr>
        <w:tc>
          <w:tcPr>
            <w:tcW w:w="940" w:type="dxa"/>
            <w:vMerge/>
            <w:vAlign w:val="center"/>
            <w:hideMark/>
          </w:tcPr>
          <w:p w14:paraId="1FBCC8D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871D89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mérések</w:t>
            </w:r>
          </w:p>
        </w:tc>
        <w:tc>
          <w:tcPr>
            <w:tcW w:w="500" w:type="dxa"/>
            <w:shd w:val="clear" w:color="auto" w:fill="auto"/>
            <w:noWrap/>
            <w:vAlign w:val="center"/>
            <w:hideMark/>
          </w:tcPr>
          <w:p w14:paraId="317463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90D10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653591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30FB6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CE3D0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AB161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20208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31D7E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D8278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159B4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95EB1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30D97CF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29CE7B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72A10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098C7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02F8B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1B0040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3B355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41EBD3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2277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83EAE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7AAF1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r>
      <w:tr w:rsidR="00216804" w:rsidRPr="009D7057" w14:paraId="49EAFF3F" w14:textId="77777777" w:rsidTr="00216804">
        <w:trPr>
          <w:trHeight w:val="240"/>
          <w:jc w:val="center"/>
        </w:trPr>
        <w:tc>
          <w:tcPr>
            <w:tcW w:w="940" w:type="dxa"/>
            <w:vMerge w:val="restart"/>
            <w:shd w:val="clear" w:color="auto" w:fill="auto"/>
            <w:textDirection w:val="btLr"/>
            <w:vAlign w:val="center"/>
            <w:hideMark/>
          </w:tcPr>
          <w:p w14:paraId="04A854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10005-16  Villamosipari alaptevékenységek</w:t>
            </w:r>
          </w:p>
        </w:tc>
        <w:tc>
          <w:tcPr>
            <w:tcW w:w="1805" w:type="dxa"/>
            <w:shd w:val="clear" w:color="auto" w:fill="auto"/>
            <w:vAlign w:val="center"/>
            <w:hideMark/>
          </w:tcPr>
          <w:p w14:paraId="48B1988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Műszaki rajz</w:t>
            </w:r>
          </w:p>
        </w:tc>
        <w:tc>
          <w:tcPr>
            <w:tcW w:w="500" w:type="dxa"/>
            <w:shd w:val="clear" w:color="auto" w:fill="auto"/>
            <w:noWrap/>
            <w:vAlign w:val="center"/>
            <w:hideMark/>
          </w:tcPr>
          <w:p w14:paraId="07075CA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407AD44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432E7E8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9BA1AD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3A3F98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64A97B7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4F1D3D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5C5838D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F888AB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43F1BD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41C2D9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380E117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0EBFBAC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6C6D038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D2D952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8BFF91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07C303B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5F71D3E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CDB11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B40C0C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E308A5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737920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r>
      <w:tr w:rsidR="00216804" w:rsidRPr="009D7057" w14:paraId="7E305038" w14:textId="77777777" w:rsidTr="00216804">
        <w:trPr>
          <w:trHeight w:val="240"/>
          <w:jc w:val="center"/>
        </w:trPr>
        <w:tc>
          <w:tcPr>
            <w:tcW w:w="940" w:type="dxa"/>
            <w:vMerge/>
            <w:vAlign w:val="center"/>
            <w:hideMark/>
          </w:tcPr>
          <w:p w14:paraId="574EFDC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C69EE9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Vetületi ábrázolás</w:t>
            </w:r>
          </w:p>
        </w:tc>
        <w:tc>
          <w:tcPr>
            <w:tcW w:w="500" w:type="dxa"/>
            <w:shd w:val="clear" w:color="auto" w:fill="auto"/>
            <w:noWrap/>
            <w:vAlign w:val="center"/>
            <w:hideMark/>
          </w:tcPr>
          <w:p w14:paraId="1E8A3B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381E42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BEA902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0AA00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4E0A1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8982F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15310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A997B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2ABE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D8E0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A29541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3E8C863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00505B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B8A6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5DA59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498E0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17F53F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368034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F636D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47546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229CB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87EA9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50606B0B" w14:textId="77777777" w:rsidTr="00216804">
        <w:trPr>
          <w:trHeight w:val="240"/>
          <w:jc w:val="center"/>
        </w:trPr>
        <w:tc>
          <w:tcPr>
            <w:tcW w:w="940" w:type="dxa"/>
            <w:vMerge/>
            <w:vAlign w:val="center"/>
            <w:hideMark/>
          </w:tcPr>
          <w:p w14:paraId="1E826F3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CF1D9B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Géprajzi alapismeretek</w:t>
            </w:r>
          </w:p>
        </w:tc>
        <w:tc>
          <w:tcPr>
            <w:tcW w:w="500" w:type="dxa"/>
            <w:shd w:val="clear" w:color="auto" w:fill="auto"/>
            <w:noWrap/>
            <w:vAlign w:val="center"/>
            <w:hideMark/>
          </w:tcPr>
          <w:p w14:paraId="0F00A3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69E0D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8841C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F3CDE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D41FB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75474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E12A7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CA84C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F9802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593D7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3B5E8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44AD002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BECC6C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932A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9D8C2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BAC92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7683258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04468F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B7C98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603FF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273D3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086D9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761DCDE3" w14:textId="77777777" w:rsidTr="00216804">
        <w:trPr>
          <w:trHeight w:val="480"/>
          <w:jc w:val="center"/>
        </w:trPr>
        <w:tc>
          <w:tcPr>
            <w:tcW w:w="940" w:type="dxa"/>
            <w:vMerge/>
            <w:vAlign w:val="center"/>
            <w:hideMark/>
          </w:tcPr>
          <w:p w14:paraId="1DF75F9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61AD39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Villamosipari szakrajz alapjai</w:t>
            </w:r>
          </w:p>
        </w:tc>
        <w:tc>
          <w:tcPr>
            <w:tcW w:w="500" w:type="dxa"/>
            <w:shd w:val="clear" w:color="auto" w:fill="auto"/>
            <w:noWrap/>
            <w:vAlign w:val="center"/>
            <w:hideMark/>
          </w:tcPr>
          <w:p w14:paraId="698BB1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F152E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A973D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724A9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48297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1074C4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006E6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3D36B4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0C839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C5674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BCADA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701DD45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367513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A375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2E0D8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6D87E3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6A6EBA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34E570C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12532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B1503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03E3A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E588C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12334291" w14:textId="77777777" w:rsidTr="00216804">
        <w:trPr>
          <w:trHeight w:val="240"/>
          <w:jc w:val="center"/>
        </w:trPr>
        <w:tc>
          <w:tcPr>
            <w:tcW w:w="940" w:type="dxa"/>
            <w:vMerge/>
            <w:vAlign w:val="center"/>
            <w:hideMark/>
          </w:tcPr>
          <w:p w14:paraId="7070799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5F6A1D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Elektrotechnika</w:t>
            </w:r>
          </w:p>
        </w:tc>
        <w:tc>
          <w:tcPr>
            <w:tcW w:w="500" w:type="dxa"/>
            <w:shd w:val="clear" w:color="auto" w:fill="auto"/>
            <w:noWrap/>
            <w:vAlign w:val="center"/>
            <w:hideMark/>
          </w:tcPr>
          <w:p w14:paraId="3EAEA6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108</w:t>
            </w:r>
          </w:p>
        </w:tc>
        <w:tc>
          <w:tcPr>
            <w:tcW w:w="500" w:type="dxa"/>
            <w:shd w:val="clear" w:color="000000" w:fill="F2F2F2"/>
            <w:noWrap/>
            <w:vAlign w:val="center"/>
            <w:hideMark/>
          </w:tcPr>
          <w:p w14:paraId="4D40007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2B5F01F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000000" w:fill="F2F2F2"/>
            <w:noWrap/>
            <w:vAlign w:val="center"/>
            <w:hideMark/>
          </w:tcPr>
          <w:p w14:paraId="76DA482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F0FC71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B55374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F36D05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54E4B91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59D3C0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C15043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D4F1E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679" w:type="dxa"/>
            <w:vMerge w:val="restart"/>
            <w:shd w:val="clear" w:color="auto" w:fill="auto"/>
            <w:noWrap/>
            <w:hideMark/>
          </w:tcPr>
          <w:p w14:paraId="4F40A66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7E3D64E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auto" w:fill="auto"/>
            <w:noWrap/>
            <w:vAlign w:val="center"/>
            <w:hideMark/>
          </w:tcPr>
          <w:p w14:paraId="14560DA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45677A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4389C5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auto" w:fill="auto"/>
            <w:noWrap/>
            <w:vAlign w:val="center"/>
            <w:hideMark/>
          </w:tcPr>
          <w:p w14:paraId="4AD3175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000000" w:fill="F2F2F2"/>
            <w:noWrap/>
            <w:vAlign w:val="center"/>
            <w:hideMark/>
          </w:tcPr>
          <w:p w14:paraId="1F342F7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00EAD0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E1168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CE8602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9BC91D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r>
      <w:tr w:rsidR="00216804" w:rsidRPr="009D7057" w14:paraId="27CE4A8E" w14:textId="77777777" w:rsidTr="00216804">
        <w:trPr>
          <w:trHeight w:val="240"/>
          <w:jc w:val="center"/>
        </w:trPr>
        <w:tc>
          <w:tcPr>
            <w:tcW w:w="940" w:type="dxa"/>
            <w:vMerge/>
            <w:vAlign w:val="center"/>
            <w:hideMark/>
          </w:tcPr>
          <w:p w14:paraId="538D7244"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4658061"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áramkörök</w:t>
            </w:r>
          </w:p>
        </w:tc>
        <w:tc>
          <w:tcPr>
            <w:tcW w:w="500" w:type="dxa"/>
            <w:shd w:val="clear" w:color="auto" w:fill="auto"/>
            <w:noWrap/>
            <w:vAlign w:val="center"/>
            <w:hideMark/>
          </w:tcPr>
          <w:p w14:paraId="5AB207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7ADF9A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F342D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BCA2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2C402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496E6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C1C79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4B5EB6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B98E1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1B0F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02D6F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679" w:type="dxa"/>
            <w:vMerge/>
            <w:vAlign w:val="center"/>
            <w:hideMark/>
          </w:tcPr>
          <w:p w14:paraId="2A2B77D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0A1726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AEF0E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E5D72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1F371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auto" w:fill="auto"/>
            <w:noWrap/>
            <w:vAlign w:val="center"/>
            <w:hideMark/>
          </w:tcPr>
          <w:p w14:paraId="235E22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6D6896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05C58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1CE52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34D3B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4EF9F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r>
      <w:tr w:rsidR="00216804" w:rsidRPr="009D7057" w14:paraId="0EDDA566" w14:textId="77777777" w:rsidTr="00216804">
        <w:trPr>
          <w:trHeight w:val="240"/>
          <w:jc w:val="center"/>
        </w:trPr>
        <w:tc>
          <w:tcPr>
            <w:tcW w:w="940" w:type="dxa"/>
            <w:vMerge/>
            <w:vAlign w:val="center"/>
            <w:hideMark/>
          </w:tcPr>
          <w:p w14:paraId="300EE9CD"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72C2A8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Passzív és aktív hálózatok</w:t>
            </w:r>
          </w:p>
        </w:tc>
        <w:tc>
          <w:tcPr>
            <w:tcW w:w="500" w:type="dxa"/>
            <w:shd w:val="clear" w:color="auto" w:fill="auto"/>
            <w:noWrap/>
            <w:vAlign w:val="center"/>
            <w:hideMark/>
          </w:tcPr>
          <w:p w14:paraId="08094F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68373D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3ECA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5FB39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C914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A29E5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4478E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82B41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E7A76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24B0A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99A1E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5891364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5DBD52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8C01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F179D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81386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602D65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48A493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CA909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BE6CF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0A225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78A47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26E320E2" w14:textId="77777777" w:rsidTr="00216804">
        <w:trPr>
          <w:trHeight w:val="240"/>
          <w:jc w:val="center"/>
        </w:trPr>
        <w:tc>
          <w:tcPr>
            <w:tcW w:w="940" w:type="dxa"/>
            <w:vMerge/>
            <w:vAlign w:val="center"/>
            <w:hideMark/>
          </w:tcPr>
          <w:p w14:paraId="681EE07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397229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 villamos áram hatásai</w:t>
            </w:r>
          </w:p>
        </w:tc>
        <w:tc>
          <w:tcPr>
            <w:tcW w:w="500" w:type="dxa"/>
            <w:shd w:val="clear" w:color="auto" w:fill="auto"/>
            <w:noWrap/>
            <w:vAlign w:val="center"/>
            <w:hideMark/>
          </w:tcPr>
          <w:p w14:paraId="71939BF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46D390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D5C42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66FF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56582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25906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C54EC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10A93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C7D1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5CE97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1A12C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0F30F1A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3B2D6F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EE09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CF783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E8087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53E5DF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34BF9F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64DAD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D01F6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F601A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4F570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5227326E" w14:textId="77777777" w:rsidTr="00216804">
        <w:trPr>
          <w:trHeight w:val="480"/>
          <w:jc w:val="center"/>
        </w:trPr>
        <w:tc>
          <w:tcPr>
            <w:tcW w:w="940" w:type="dxa"/>
            <w:vMerge/>
            <w:vAlign w:val="center"/>
            <w:hideMark/>
          </w:tcPr>
          <w:p w14:paraId="727133D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BDE088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Aktív hálózatok. Villamos tér</w:t>
            </w:r>
          </w:p>
        </w:tc>
        <w:tc>
          <w:tcPr>
            <w:tcW w:w="500" w:type="dxa"/>
            <w:shd w:val="clear" w:color="auto" w:fill="auto"/>
            <w:noWrap/>
            <w:vAlign w:val="center"/>
            <w:hideMark/>
          </w:tcPr>
          <w:p w14:paraId="310C39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3D0C71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169CC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2C7F4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FD05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4CD03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80900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4C5D81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A3A61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CADDD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52A6E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27E7CA5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24A387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65AE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E2AE4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2458A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00EBAC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6C3906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2CB7E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3ADAB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89A38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F7A4E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01F76AED" w14:textId="77777777" w:rsidTr="00216804">
        <w:trPr>
          <w:trHeight w:val="480"/>
          <w:jc w:val="center"/>
        </w:trPr>
        <w:tc>
          <w:tcPr>
            <w:tcW w:w="940" w:type="dxa"/>
            <w:vMerge/>
            <w:vAlign w:val="center"/>
            <w:hideMark/>
          </w:tcPr>
          <w:p w14:paraId="44C68BC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FED987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Mágneses tér. Elektromágneses indukció</w:t>
            </w:r>
          </w:p>
        </w:tc>
        <w:tc>
          <w:tcPr>
            <w:tcW w:w="500" w:type="dxa"/>
            <w:shd w:val="clear" w:color="auto" w:fill="auto"/>
            <w:noWrap/>
            <w:vAlign w:val="center"/>
            <w:hideMark/>
          </w:tcPr>
          <w:p w14:paraId="438F03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6074BB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93AA2D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9852B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4F4FFF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60D9BE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321A9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D793E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F505D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16A9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58015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7DB548C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EB6C49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A02F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03890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144A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468BDB9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7E730D9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EDE3E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F0E39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FADF8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01A09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63B43F15" w14:textId="77777777" w:rsidTr="00216804">
        <w:trPr>
          <w:trHeight w:val="240"/>
          <w:jc w:val="center"/>
        </w:trPr>
        <w:tc>
          <w:tcPr>
            <w:tcW w:w="940" w:type="dxa"/>
            <w:vMerge/>
            <w:vAlign w:val="center"/>
            <w:hideMark/>
          </w:tcPr>
          <w:p w14:paraId="0BCDAAF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C2495A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Váltakozóáramú hálózatok</w:t>
            </w:r>
          </w:p>
        </w:tc>
        <w:tc>
          <w:tcPr>
            <w:tcW w:w="500" w:type="dxa"/>
            <w:shd w:val="clear" w:color="auto" w:fill="auto"/>
            <w:noWrap/>
            <w:vAlign w:val="center"/>
            <w:hideMark/>
          </w:tcPr>
          <w:p w14:paraId="42C91D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87AC5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8F3BB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000000" w:fill="F2F2F2"/>
            <w:noWrap/>
            <w:vAlign w:val="center"/>
            <w:hideMark/>
          </w:tcPr>
          <w:p w14:paraId="197F9B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F8C88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D6B7C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FA62B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4DFE5E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C83BA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4944D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872E5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679" w:type="dxa"/>
            <w:vMerge/>
            <w:vAlign w:val="center"/>
            <w:hideMark/>
          </w:tcPr>
          <w:p w14:paraId="1AD7073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63DAE2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4F56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B747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7444D2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auto" w:fill="auto"/>
            <w:noWrap/>
            <w:vAlign w:val="center"/>
            <w:hideMark/>
          </w:tcPr>
          <w:p w14:paraId="32516E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000000" w:fill="F2F2F2"/>
            <w:noWrap/>
            <w:vAlign w:val="center"/>
            <w:hideMark/>
          </w:tcPr>
          <w:p w14:paraId="79116B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C59B5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8A274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B5609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EA4CF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r>
      <w:tr w:rsidR="00216804" w:rsidRPr="009D7057" w14:paraId="5F1B641D" w14:textId="77777777" w:rsidTr="00216804">
        <w:trPr>
          <w:trHeight w:val="480"/>
          <w:jc w:val="center"/>
        </w:trPr>
        <w:tc>
          <w:tcPr>
            <w:tcW w:w="940" w:type="dxa"/>
            <w:vMerge/>
            <w:vAlign w:val="center"/>
            <w:hideMark/>
          </w:tcPr>
          <w:p w14:paraId="14E5051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100EB85"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Elektrotechnika gyakorlat</w:t>
            </w:r>
          </w:p>
        </w:tc>
        <w:tc>
          <w:tcPr>
            <w:tcW w:w="500" w:type="dxa"/>
            <w:shd w:val="clear" w:color="auto" w:fill="auto"/>
            <w:noWrap/>
            <w:vAlign w:val="center"/>
            <w:hideMark/>
          </w:tcPr>
          <w:p w14:paraId="4C34259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794272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108</w:t>
            </w:r>
          </w:p>
        </w:tc>
        <w:tc>
          <w:tcPr>
            <w:tcW w:w="500" w:type="dxa"/>
            <w:shd w:val="clear" w:color="auto" w:fill="auto"/>
            <w:noWrap/>
            <w:vAlign w:val="center"/>
            <w:hideMark/>
          </w:tcPr>
          <w:p w14:paraId="59AE7CD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5F96D5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000000" w:fill="F2F2F2"/>
            <w:noWrap/>
            <w:vAlign w:val="center"/>
            <w:hideMark/>
          </w:tcPr>
          <w:p w14:paraId="1CE3DBB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6C71287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4C2B2CE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2F66B6E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1283374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EEC483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99BC41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679" w:type="dxa"/>
            <w:vMerge w:val="restart"/>
            <w:shd w:val="clear" w:color="auto" w:fill="auto"/>
            <w:noWrap/>
            <w:hideMark/>
          </w:tcPr>
          <w:p w14:paraId="47BDA8B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51FDC3C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auto" w:fill="auto"/>
            <w:noWrap/>
            <w:vAlign w:val="center"/>
            <w:hideMark/>
          </w:tcPr>
          <w:p w14:paraId="0F4C809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4EDC56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0BB8C4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auto" w:fill="auto"/>
            <w:noWrap/>
            <w:vAlign w:val="center"/>
            <w:hideMark/>
          </w:tcPr>
          <w:p w14:paraId="2601B45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A7170E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000000" w:fill="F2F2F2"/>
            <w:noWrap/>
            <w:vAlign w:val="center"/>
            <w:hideMark/>
          </w:tcPr>
          <w:p w14:paraId="5D0570A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4BFF15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29975C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44967A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r>
      <w:tr w:rsidR="00216804" w:rsidRPr="009D7057" w14:paraId="52653505" w14:textId="77777777" w:rsidTr="00216804">
        <w:trPr>
          <w:trHeight w:val="240"/>
          <w:jc w:val="center"/>
        </w:trPr>
        <w:tc>
          <w:tcPr>
            <w:tcW w:w="940" w:type="dxa"/>
            <w:vMerge/>
            <w:vAlign w:val="center"/>
            <w:hideMark/>
          </w:tcPr>
          <w:p w14:paraId="38DC879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F49E07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Forrasztási gyakorlat</w:t>
            </w:r>
          </w:p>
        </w:tc>
        <w:tc>
          <w:tcPr>
            <w:tcW w:w="500" w:type="dxa"/>
            <w:shd w:val="clear" w:color="auto" w:fill="auto"/>
            <w:noWrap/>
            <w:vAlign w:val="center"/>
            <w:hideMark/>
          </w:tcPr>
          <w:p w14:paraId="315BDE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7EF8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1E1D74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B027A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91A79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7B0E6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88959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82F2F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52FAA4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0A537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D490F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46F6979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D22C81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63B9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DDDEC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0B73D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50C1F1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5569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56AF09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419DB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F064E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00A33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3449F4A3" w14:textId="77777777" w:rsidTr="00216804">
        <w:trPr>
          <w:trHeight w:val="240"/>
          <w:jc w:val="center"/>
        </w:trPr>
        <w:tc>
          <w:tcPr>
            <w:tcW w:w="940" w:type="dxa"/>
            <w:vMerge/>
            <w:vAlign w:val="center"/>
            <w:hideMark/>
          </w:tcPr>
          <w:p w14:paraId="0FAFE41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9CE606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mérőműszerek</w:t>
            </w:r>
          </w:p>
        </w:tc>
        <w:tc>
          <w:tcPr>
            <w:tcW w:w="500" w:type="dxa"/>
            <w:shd w:val="clear" w:color="auto" w:fill="auto"/>
            <w:noWrap/>
            <w:vAlign w:val="center"/>
            <w:hideMark/>
          </w:tcPr>
          <w:p w14:paraId="3F773A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C096A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7041B0B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32676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58E11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64502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07CE6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2A390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7F3C2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D8BCC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72F83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24E65DF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4AEBDC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B2F2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20EF5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2E226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28EA2A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A6A5B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1D52CC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C802D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C56B86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5ECB0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2750B238" w14:textId="77777777" w:rsidTr="00216804">
        <w:trPr>
          <w:trHeight w:val="240"/>
          <w:jc w:val="center"/>
        </w:trPr>
        <w:tc>
          <w:tcPr>
            <w:tcW w:w="940" w:type="dxa"/>
            <w:vMerge/>
            <w:vAlign w:val="center"/>
            <w:hideMark/>
          </w:tcPr>
          <w:p w14:paraId="143AEFB4"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40A81B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Egyenáramú mérések </w:t>
            </w:r>
          </w:p>
        </w:tc>
        <w:tc>
          <w:tcPr>
            <w:tcW w:w="500" w:type="dxa"/>
            <w:shd w:val="clear" w:color="auto" w:fill="auto"/>
            <w:noWrap/>
            <w:vAlign w:val="center"/>
            <w:hideMark/>
          </w:tcPr>
          <w:p w14:paraId="73FC2F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B500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auto" w:fill="auto"/>
            <w:noWrap/>
            <w:vAlign w:val="center"/>
            <w:hideMark/>
          </w:tcPr>
          <w:p w14:paraId="36CE0D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DEC6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26112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1165F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269C7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F11CE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939E83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D8DC6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2FFD5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679" w:type="dxa"/>
            <w:vMerge/>
            <w:vAlign w:val="center"/>
            <w:hideMark/>
          </w:tcPr>
          <w:p w14:paraId="4BBAB2A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4658B6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A313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2DA20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6ADC7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auto" w:fill="auto"/>
            <w:noWrap/>
            <w:vAlign w:val="center"/>
            <w:hideMark/>
          </w:tcPr>
          <w:p w14:paraId="03C875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C41D5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000000" w:fill="F2F2F2"/>
            <w:noWrap/>
            <w:vAlign w:val="center"/>
            <w:hideMark/>
          </w:tcPr>
          <w:p w14:paraId="44AA00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8E4E16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FA798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BA300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r>
      <w:tr w:rsidR="00216804" w:rsidRPr="009D7057" w14:paraId="4ED3D62E" w14:textId="77777777" w:rsidTr="00216804">
        <w:trPr>
          <w:trHeight w:val="240"/>
          <w:jc w:val="center"/>
        </w:trPr>
        <w:tc>
          <w:tcPr>
            <w:tcW w:w="940" w:type="dxa"/>
            <w:vMerge/>
            <w:vAlign w:val="center"/>
            <w:hideMark/>
          </w:tcPr>
          <w:p w14:paraId="5DD1D30D"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59A893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Váltakozóáramú mérések</w:t>
            </w:r>
          </w:p>
        </w:tc>
        <w:tc>
          <w:tcPr>
            <w:tcW w:w="500" w:type="dxa"/>
            <w:shd w:val="clear" w:color="auto" w:fill="auto"/>
            <w:noWrap/>
            <w:vAlign w:val="center"/>
            <w:hideMark/>
          </w:tcPr>
          <w:p w14:paraId="195823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55088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D7EB8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18839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000000" w:fill="F2F2F2"/>
            <w:noWrap/>
            <w:vAlign w:val="center"/>
            <w:hideMark/>
          </w:tcPr>
          <w:p w14:paraId="420A3D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DF74E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39E5D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D78176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25DB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E6943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75CF1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679" w:type="dxa"/>
            <w:vMerge/>
            <w:vAlign w:val="center"/>
            <w:hideMark/>
          </w:tcPr>
          <w:p w14:paraId="73A5521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84AD7C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44D9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6114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D6D95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auto" w:fill="auto"/>
            <w:noWrap/>
            <w:vAlign w:val="center"/>
            <w:hideMark/>
          </w:tcPr>
          <w:p w14:paraId="400B61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FAA32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000000" w:fill="F2F2F2"/>
            <w:noWrap/>
            <w:vAlign w:val="center"/>
            <w:hideMark/>
          </w:tcPr>
          <w:p w14:paraId="0F7218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71A40E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53786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E214E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r>
      <w:tr w:rsidR="00216804" w:rsidRPr="009D7057" w14:paraId="54957416" w14:textId="77777777" w:rsidTr="00216804">
        <w:trPr>
          <w:trHeight w:val="240"/>
          <w:jc w:val="center"/>
        </w:trPr>
        <w:tc>
          <w:tcPr>
            <w:tcW w:w="940" w:type="dxa"/>
            <w:vMerge/>
            <w:vAlign w:val="center"/>
            <w:hideMark/>
          </w:tcPr>
          <w:p w14:paraId="2FCC774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209C7F2"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Elektronika</w:t>
            </w:r>
          </w:p>
        </w:tc>
        <w:tc>
          <w:tcPr>
            <w:tcW w:w="500" w:type="dxa"/>
            <w:shd w:val="clear" w:color="auto" w:fill="auto"/>
            <w:noWrap/>
            <w:vAlign w:val="center"/>
            <w:hideMark/>
          </w:tcPr>
          <w:p w14:paraId="63D2E42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C87D4F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202841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108</w:t>
            </w:r>
          </w:p>
        </w:tc>
        <w:tc>
          <w:tcPr>
            <w:tcW w:w="500" w:type="dxa"/>
            <w:shd w:val="clear" w:color="000000" w:fill="F2F2F2"/>
            <w:noWrap/>
            <w:vAlign w:val="center"/>
            <w:hideMark/>
          </w:tcPr>
          <w:p w14:paraId="6592373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55C9F6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3D5D1B2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432" w:type="dxa"/>
            <w:shd w:val="clear" w:color="000000" w:fill="F2F2F2"/>
            <w:noWrap/>
            <w:vAlign w:val="center"/>
            <w:hideMark/>
          </w:tcPr>
          <w:p w14:paraId="37E65E2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1BB6317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79395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500" w:type="dxa"/>
            <w:shd w:val="clear" w:color="000000" w:fill="F2F2F2"/>
            <w:noWrap/>
            <w:vAlign w:val="center"/>
            <w:hideMark/>
          </w:tcPr>
          <w:p w14:paraId="33EA1D8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77A90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175</w:t>
            </w:r>
          </w:p>
        </w:tc>
        <w:tc>
          <w:tcPr>
            <w:tcW w:w="679" w:type="dxa"/>
            <w:vMerge w:val="restart"/>
            <w:shd w:val="clear" w:color="auto" w:fill="auto"/>
            <w:noWrap/>
            <w:hideMark/>
          </w:tcPr>
          <w:p w14:paraId="741549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6FA069D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175</w:t>
            </w:r>
          </w:p>
        </w:tc>
        <w:tc>
          <w:tcPr>
            <w:tcW w:w="500" w:type="dxa"/>
            <w:shd w:val="clear" w:color="auto" w:fill="auto"/>
            <w:noWrap/>
            <w:vAlign w:val="center"/>
            <w:hideMark/>
          </w:tcPr>
          <w:p w14:paraId="7809292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27CCB7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8961EF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175</w:t>
            </w:r>
          </w:p>
        </w:tc>
        <w:tc>
          <w:tcPr>
            <w:tcW w:w="500" w:type="dxa"/>
            <w:shd w:val="clear" w:color="auto" w:fill="auto"/>
            <w:noWrap/>
            <w:vAlign w:val="center"/>
            <w:hideMark/>
          </w:tcPr>
          <w:p w14:paraId="122E02C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175</w:t>
            </w:r>
          </w:p>
        </w:tc>
        <w:tc>
          <w:tcPr>
            <w:tcW w:w="500" w:type="dxa"/>
            <w:shd w:val="clear" w:color="000000" w:fill="F2F2F2"/>
            <w:noWrap/>
            <w:vAlign w:val="center"/>
            <w:hideMark/>
          </w:tcPr>
          <w:p w14:paraId="0A2D767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D269BD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1D3503B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5DD167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DB3C4E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175</w:t>
            </w:r>
          </w:p>
        </w:tc>
      </w:tr>
      <w:tr w:rsidR="00216804" w:rsidRPr="009D7057" w14:paraId="6A10123D" w14:textId="77777777" w:rsidTr="00216804">
        <w:trPr>
          <w:trHeight w:val="480"/>
          <w:jc w:val="center"/>
        </w:trPr>
        <w:tc>
          <w:tcPr>
            <w:tcW w:w="940" w:type="dxa"/>
            <w:vMerge/>
            <w:vAlign w:val="center"/>
            <w:hideMark/>
          </w:tcPr>
          <w:p w14:paraId="0493433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0874D6F"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áramköri alapismeretek</w:t>
            </w:r>
          </w:p>
        </w:tc>
        <w:tc>
          <w:tcPr>
            <w:tcW w:w="500" w:type="dxa"/>
            <w:shd w:val="clear" w:color="auto" w:fill="auto"/>
            <w:noWrap/>
            <w:vAlign w:val="center"/>
            <w:hideMark/>
          </w:tcPr>
          <w:p w14:paraId="330F82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1E40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48ED2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162BB8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65E61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DE085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96726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5363D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CDABC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E82C6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A0E92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5C145D0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1441B1E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53CF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55AAB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262DF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462186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0F282D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3684E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387C5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BD46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A3A4F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27947EFB" w14:textId="77777777" w:rsidTr="00216804">
        <w:trPr>
          <w:trHeight w:val="240"/>
          <w:jc w:val="center"/>
        </w:trPr>
        <w:tc>
          <w:tcPr>
            <w:tcW w:w="940" w:type="dxa"/>
            <w:vMerge/>
            <w:vAlign w:val="center"/>
            <w:hideMark/>
          </w:tcPr>
          <w:p w14:paraId="05989F4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B24317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Négypólusok</w:t>
            </w:r>
          </w:p>
        </w:tc>
        <w:tc>
          <w:tcPr>
            <w:tcW w:w="500" w:type="dxa"/>
            <w:shd w:val="clear" w:color="auto" w:fill="auto"/>
            <w:noWrap/>
            <w:vAlign w:val="center"/>
            <w:hideMark/>
          </w:tcPr>
          <w:p w14:paraId="361D52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F8FA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3AD24E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546DC0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17668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69377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25E24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0AC33B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94A05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AF7A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1FA05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3FB4597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4D87F7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9E1D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CCFE6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ECBD9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4D52D7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7E2B25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849C5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13966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20B65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A303C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1C838942" w14:textId="77777777" w:rsidTr="00216804">
        <w:trPr>
          <w:trHeight w:val="240"/>
          <w:jc w:val="center"/>
        </w:trPr>
        <w:tc>
          <w:tcPr>
            <w:tcW w:w="940" w:type="dxa"/>
            <w:vMerge/>
            <w:vAlign w:val="center"/>
            <w:hideMark/>
          </w:tcPr>
          <w:p w14:paraId="06D83DA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0C0DFD1"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Félvezetők</w:t>
            </w:r>
          </w:p>
        </w:tc>
        <w:tc>
          <w:tcPr>
            <w:tcW w:w="500" w:type="dxa"/>
            <w:shd w:val="clear" w:color="auto" w:fill="auto"/>
            <w:noWrap/>
            <w:vAlign w:val="center"/>
            <w:hideMark/>
          </w:tcPr>
          <w:p w14:paraId="16679E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3245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3A2F2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5D49DF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FF70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38363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290147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C6EAC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CD1AB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B2C7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FA92F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38A2CF2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8F3197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259A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AB6C5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0BC17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7ADBB0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5921A9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B7E2F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2F3B4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A70CD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48D51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1B48FB8C" w14:textId="77777777" w:rsidTr="00216804">
        <w:trPr>
          <w:trHeight w:val="240"/>
          <w:jc w:val="center"/>
        </w:trPr>
        <w:tc>
          <w:tcPr>
            <w:tcW w:w="940" w:type="dxa"/>
            <w:vMerge/>
            <w:vAlign w:val="center"/>
            <w:hideMark/>
          </w:tcPr>
          <w:p w14:paraId="7D3564E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46D713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Erősítők</w:t>
            </w:r>
          </w:p>
        </w:tc>
        <w:tc>
          <w:tcPr>
            <w:tcW w:w="500" w:type="dxa"/>
            <w:shd w:val="clear" w:color="auto" w:fill="auto"/>
            <w:noWrap/>
            <w:vAlign w:val="center"/>
            <w:hideMark/>
          </w:tcPr>
          <w:p w14:paraId="10C0F0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4DCF0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AF554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70C1CC2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5C2C6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C47A7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3EECD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B5902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0B6D7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16E0D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60986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1687236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964ECF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E3D0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1CDC8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E8DC3E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5FA230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6C3A73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97AF7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6AD9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2388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93B84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6442D54C" w14:textId="77777777" w:rsidTr="00216804">
        <w:trPr>
          <w:trHeight w:val="240"/>
          <w:jc w:val="center"/>
        </w:trPr>
        <w:tc>
          <w:tcPr>
            <w:tcW w:w="940" w:type="dxa"/>
            <w:vMerge/>
            <w:vAlign w:val="center"/>
            <w:hideMark/>
          </w:tcPr>
          <w:p w14:paraId="59E6F29D"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BF6593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Műveleti erősítők</w:t>
            </w:r>
          </w:p>
        </w:tc>
        <w:tc>
          <w:tcPr>
            <w:tcW w:w="500" w:type="dxa"/>
            <w:shd w:val="clear" w:color="auto" w:fill="auto"/>
            <w:noWrap/>
            <w:vAlign w:val="center"/>
            <w:hideMark/>
          </w:tcPr>
          <w:p w14:paraId="1325B7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0B88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A883F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E7B1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E91B5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6F176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432" w:type="dxa"/>
            <w:shd w:val="clear" w:color="000000" w:fill="F2F2F2"/>
            <w:noWrap/>
            <w:vAlign w:val="center"/>
            <w:hideMark/>
          </w:tcPr>
          <w:p w14:paraId="184C4EB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427372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20A08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603B1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6B694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656104B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5FF525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0707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A6A5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3249A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7E4C61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533EF4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126D3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99530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B84DF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385EF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2F43283D" w14:textId="77777777" w:rsidTr="00216804">
        <w:trPr>
          <w:trHeight w:val="240"/>
          <w:jc w:val="center"/>
        </w:trPr>
        <w:tc>
          <w:tcPr>
            <w:tcW w:w="940" w:type="dxa"/>
            <w:vMerge/>
            <w:vAlign w:val="center"/>
            <w:hideMark/>
          </w:tcPr>
          <w:p w14:paraId="72FDBAD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AF5E27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Impulzustechnika</w:t>
            </w:r>
          </w:p>
        </w:tc>
        <w:tc>
          <w:tcPr>
            <w:tcW w:w="500" w:type="dxa"/>
            <w:shd w:val="clear" w:color="auto" w:fill="auto"/>
            <w:noWrap/>
            <w:vAlign w:val="center"/>
            <w:hideMark/>
          </w:tcPr>
          <w:p w14:paraId="17B1C8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A6832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5F77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B6D43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BEEE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CD468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432" w:type="dxa"/>
            <w:shd w:val="clear" w:color="000000" w:fill="F2F2F2"/>
            <w:noWrap/>
            <w:vAlign w:val="center"/>
            <w:hideMark/>
          </w:tcPr>
          <w:p w14:paraId="0BB15F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EBA1C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4D602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1321E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AD9A0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19EE202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F53EB4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75F9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5F952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8D8DF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5308A9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0E5908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89996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73670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E735A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A717F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3B5B9262" w14:textId="77777777" w:rsidTr="00216804">
        <w:trPr>
          <w:trHeight w:val="240"/>
          <w:jc w:val="center"/>
        </w:trPr>
        <w:tc>
          <w:tcPr>
            <w:tcW w:w="940" w:type="dxa"/>
            <w:vMerge/>
            <w:vAlign w:val="center"/>
            <w:hideMark/>
          </w:tcPr>
          <w:p w14:paraId="3E6B75A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B8DDBD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Digitális technika alapjai</w:t>
            </w:r>
          </w:p>
        </w:tc>
        <w:tc>
          <w:tcPr>
            <w:tcW w:w="500" w:type="dxa"/>
            <w:shd w:val="clear" w:color="auto" w:fill="auto"/>
            <w:noWrap/>
            <w:vAlign w:val="center"/>
            <w:hideMark/>
          </w:tcPr>
          <w:p w14:paraId="31FA8D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40F4E4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A3A09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F877C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BC2EA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F9E5A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90862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1C249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58212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4A1016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64E52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679" w:type="dxa"/>
            <w:vMerge/>
            <w:vAlign w:val="center"/>
            <w:hideMark/>
          </w:tcPr>
          <w:p w14:paraId="65CA93F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79AD48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D908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616CA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37543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44AA0E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4B0DC2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9F7D3F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8CB2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989E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4FDE5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729A6E5B" w14:textId="77777777" w:rsidTr="00216804">
        <w:trPr>
          <w:trHeight w:val="240"/>
          <w:jc w:val="center"/>
        </w:trPr>
        <w:tc>
          <w:tcPr>
            <w:tcW w:w="940" w:type="dxa"/>
            <w:vMerge/>
            <w:vAlign w:val="center"/>
            <w:hideMark/>
          </w:tcPr>
          <w:p w14:paraId="430B9CB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F8897B0"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Elektronika gyakorlat</w:t>
            </w:r>
          </w:p>
        </w:tc>
        <w:tc>
          <w:tcPr>
            <w:tcW w:w="500" w:type="dxa"/>
            <w:shd w:val="clear" w:color="auto" w:fill="auto"/>
            <w:noWrap/>
            <w:vAlign w:val="center"/>
            <w:hideMark/>
          </w:tcPr>
          <w:p w14:paraId="1BB13DF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9A276B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68B0D90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382519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144</w:t>
            </w:r>
          </w:p>
        </w:tc>
        <w:tc>
          <w:tcPr>
            <w:tcW w:w="500" w:type="dxa"/>
            <w:shd w:val="clear" w:color="000000" w:fill="F2F2F2"/>
            <w:noWrap/>
            <w:vAlign w:val="center"/>
            <w:hideMark/>
          </w:tcPr>
          <w:p w14:paraId="1980A6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778EF93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42FB163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636" w:type="dxa"/>
            <w:shd w:val="clear" w:color="000000" w:fill="F2F2F2"/>
            <w:noWrap/>
            <w:vAlign w:val="center"/>
            <w:hideMark/>
          </w:tcPr>
          <w:p w14:paraId="358FD2A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9925ED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F4D1AB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84" w:type="dxa"/>
            <w:shd w:val="clear" w:color="auto" w:fill="auto"/>
            <w:noWrap/>
            <w:vAlign w:val="center"/>
            <w:hideMark/>
          </w:tcPr>
          <w:p w14:paraId="3C07030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229</w:t>
            </w:r>
          </w:p>
        </w:tc>
        <w:tc>
          <w:tcPr>
            <w:tcW w:w="679" w:type="dxa"/>
            <w:vMerge w:val="restart"/>
            <w:shd w:val="clear" w:color="auto" w:fill="auto"/>
            <w:noWrap/>
            <w:hideMark/>
          </w:tcPr>
          <w:p w14:paraId="740BD28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0498344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229</w:t>
            </w:r>
          </w:p>
        </w:tc>
        <w:tc>
          <w:tcPr>
            <w:tcW w:w="500" w:type="dxa"/>
            <w:shd w:val="clear" w:color="auto" w:fill="auto"/>
            <w:noWrap/>
            <w:vAlign w:val="center"/>
            <w:hideMark/>
          </w:tcPr>
          <w:p w14:paraId="5E193F8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9A64A4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B7C366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229</w:t>
            </w:r>
          </w:p>
        </w:tc>
        <w:tc>
          <w:tcPr>
            <w:tcW w:w="500" w:type="dxa"/>
            <w:shd w:val="clear" w:color="auto" w:fill="auto"/>
            <w:noWrap/>
            <w:vAlign w:val="center"/>
            <w:hideMark/>
          </w:tcPr>
          <w:p w14:paraId="7740A2A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5ACBD3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229</w:t>
            </w:r>
          </w:p>
        </w:tc>
        <w:tc>
          <w:tcPr>
            <w:tcW w:w="500" w:type="dxa"/>
            <w:shd w:val="clear" w:color="000000" w:fill="F2F2F2"/>
            <w:noWrap/>
            <w:vAlign w:val="center"/>
            <w:hideMark/>
          </w:tcPr>
          <w:p w14:paraId="4EE35A5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30CBA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A6A215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48D7A5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229</w:t>
            </w:r>
          </w:p>
        </w:tc>
      </w:tr>
      <w:tr w:rsidR="00216804" w:rsidRPr="009D7057" w14:paraId="1DFBC576" w14:textId="77777777" w:rsidTr="00216804">
        <w:trPr>
          <w:trHeight w:val="480"/>
          <w:jc w:val="center"/>
        </w:trPr>
        <w:tc>
          <w:tcPr>
            <w:tcW w:w="940" w:type="dxa"/>
            <w:vMerge/>
            <w:vAlign w:val="center"/>
            <w:hideMark/>
          </w:tcPr>
          <w:p w14:paraId="29889FD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96965B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Váltakozóáramú alapmérések</w:t>
            </w:r>
          </w:p>
        </w:tc>
        <w:tc>
          <w:tcPr>
            <w:tcW w:w="500" w:type="dxa"/>
            <w:shd w:val="clear" w:color="auto" w:fill="auto"/>
            <w:noWrap/>
            <w:vAlign w:val="center"/>
            <w:hideMark/>
          </w:tcPr>
          <w:p w14:paraId="644F8D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AFF7B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63DB6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8A060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1BAA4D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F59E0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606A2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78E7F4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0B4BB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08724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B81F6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73DB928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990234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A608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19289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DABC7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21FEBA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43EBB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35B668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1D5F0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77140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EBF5A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1B2DB994" w14:textId="77777777" w:rsidTr="00216804">
        <w:trPr>
          <w:trHeight w:val="480"/>
          <w:jc w:val="center"/>
        </w:trPr>
        <w:tc>
          <w:tcPr>
            <w:tcW w:w="940" w:type="dxa"/>
            <w:vMerge/>
            <w:vAlign w:val="center"/>
            <w:hideMark/>
          </w:tcPr>
          <w:p w14:paraId="5ED3018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FED903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Elektronikai eszközök mérése</w:t>
            </w:r>
          </w:p>
        </w:tc>
        <w:tc>
          <w:tcPr>
            <w:tcW w:w="500" w:type="dxa"/>
            <w:shd w:val="clear" w:color="auto" w:fill="auto"/>
            <w:noWrap/>
            <w:vAlign w:val="center"/>
            <w:hideMark/>
          </w:tcPr>
          <w:p w14:paraId="1F47F2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63462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2AB42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2E29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68E8F6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C35B6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3A95C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34E58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F9650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4892F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DEC5C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4FB3209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5F705D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A71A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B0E9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EFBED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41CDAC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A4F43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1DEE7C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11B951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A343E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155FF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1B0DBD04" w14:textId="77777777" w:rsidTr="00216804">
        <w:trPr>
          <w:trHeight w:val="480"/>
          <w:jc w:val="center"/>
        </w:trPr>
        <w:tc>
          <w:tcPr>
            <w:tcW w:w="940" w:type="dxa"/>
            <w:vMerge/>
            <w:vAlign w:val="center"/>
            <w:hideMark/>
          </w:tcPr>
          <w:p w14:paraId="4435244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5BCA20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Áramkörök építése, vizsgálata</w:t>
            </w:r>
          </w:p>
        </w:tc>
        <w:tc>
          <w:tcPr>
            <w:tcW w:w="500" w:type="dxa"/>
            <w:shd w:val="clear" w:color="auto" w:fill="auto"/>
            <w:noWrap/>
            <w:vAlign w:val="center"/>
            <w:hideMark/>
          </w:tcPr>
          <w:p w14:paraId="4A6FB0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9DBBB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DB0D3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3B95B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38E7C3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E3CC4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C5DA0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EED08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66E97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BC36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E8F80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0252339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6919E0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68C7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DB440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70A1EB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6A4862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5FED3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4C03CB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8A217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D7455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2FDBB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3CC7AD34" w14:textId="77777777" w:rsidTr="00216804">
        <w:trPr>
          <w:trHeight w:val="240"/>
          <w:jc w:val="center"/>
        </w:trPr>
        <w:tc>
          <w:tcPr>
            <w:tcW w:w="940" w:type="dxa"/>
            <w:vMerge/>
            <w:vAlign w:val="center"/>
            <w:hideMark/>
          </w:tcPr>
          <w:p w14:paraId="791914C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23FC7D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Erősítők építése és mérése</w:t>
            </w:r>
          </w:p>
        </w:tc>
        <w:tc>
          <w:tcPr>
            <w:tcW w:w="500" w:type="dxa"/>
            <w:shd w:val="clear" w:color="auto" w:fill="auto"/>
            <w:noWrap/>
            <w:vAlign w:val="center"/>
            <w:hideMark/>
          </w:tcPr>
          <w:p w14:paraId="5DCCCC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4CF47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F0877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2EE2E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76803E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0EC22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DFD17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36" w:type="dxa"/>
            <w:shd w:val="clear" w:color="000000" w:fill="F2F2F2"/>
            <w:noWrap/>
            <w:vAlign w:val="center"/>
            <w:hideMark/>
          </w:tcPr>
          <w:p w14:paraId="2173EE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781D1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A59AE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D98F9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54</w:t>
            </w:r>
          </w:p>
        </w:tc>
        <w:tc>
          <w:tcPr>
            <w:tcW w:w="679" w:type="dxa"/>
            <w:vMerge/>
            <w:vAlign w:val="center"/>
            <w:hideMark/>
          </w:tcPr>
          <w:p w14:paraId="20AA007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4E1C83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CA31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BEC41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1A42F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54</w:t>
            </w:r>
          </w:p>
        </w:tc>
        <w:tc>
          <w:tcPr>
            <w:tcW w:w="500" w:type="dxa"/>
            <w:shd w:val="clear" w:color="auto" w:fill="auto"/>
            <w:noWrap/>
            <w:vAlign w:val="center"/>
            <w:hideMark/>
          </w:tcPr>
          <w:p w14:paraId="72C7FA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CEFD9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54</w:t>
            </w:r>
          </w:p>
        </w:tc>
        <w:tc>
          <w:tcPr>
            <w:tcW w:w="500" w:type="dxa"/>
            <w:shd w:val="clear" w:color="000000" w:fill="F2F2F2"/>
            <w:noWrap/>
            <w:vAlign w:val="center"/>
            <w:hideMark/>
          </w:tcPr>
          <w:p w14:paraId="187D04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293F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C69BB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F5862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54</w:t>
            </w:r>
          </w:p>
        </w:tc>
      </w:tr>
      <w:tr w:rsidR="00216804" w:rsidRPr="009D7057" w14:paraId="7AEFA6B1" w14:textId="77777777" w:rsidTr="00216804">
        <w:trPr>
          <w:trHeight w:val="240"/>
          <w:jc w:val="center"/>
        </w:trPr>
        <w:tc>
          <w:tcPr>
            <w:tcW w:w="940" w:type="dxa"/>
            <w:vMerge/>
            <w:vAlign w:val="center"/>
            <w:hideMark/>
          </w:tcPr>
          <w:p w14:paraId="534C828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938385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Impulzustechnikai mérések</w:t>
            </w:r>
          </w:p>
        </w:tc>
        <w:tc>
          <w:tcPr>
            <w:tcW w:w="500" w:type="dxa"/>
            <w:shd w:val="clear" w:color="auto" w:fill="auto"/>
            <w:noWrap/>
            <w:vAlign w:val="center"/>
            <w:hideMark/>
          </w:tcPr>
          <w:p w14:paraId="711AD53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D7308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12C69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FCD29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CB4D7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0C462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8FBB6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36" w:type="dxa"/>
            <w:shd w:val="clear" w:color="000000" w:fill="F2F2F2"/>
            <w:noWrap/>
            <w:vAlign w:val="center"/>
            <w:hideMark/>
          </w:tcPr>
          <w:p w14:paraId="0B9FE0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8144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D3AB0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F8FAB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45BAEB5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EE31F1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2C1E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98CA5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3C8B8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564C55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97CD4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54F8DC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A2EFB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620D8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7AE75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5D135294" w14:textId="77777777" w:rsidTr="00216804">
        <w:trPr>
          <w:trHeight w:val="480"/>
          <w:jc w:val="center"/>
        </w:trPr>
        <w:tc>
          <w:tcPr>
            <w:tcW w:w="940" w:type="dxa"/>
            <w:vMerge/>
            <w:vAlign w:val="center"/>
            <w:hideMark/>
          </w:tcPr>
          <w:p w14:paraId="56DAD62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45667C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Digitális áramkörök vizsgálata</w:t>
            </w:r>
          </w:p>
        </w:tc>
        <w:tc>
          <w:tcPr>
            <w:tcW w:w="500" w:type="dxa"/>
            <w:shd w:val="clear" w:color="auto" w:fill="auto"/>
            <w:noWrap/>
            <w:vAlign w:val="center"/>
            <w:hideMark/>
          </w:tcPr>
          <w:p w14:paraId="67A078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23A85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A1A03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0E5F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96507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3DBAE0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DB03E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D6AD1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5F9DF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DFFA6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684" w:type="dxa"/>
            <w:shd w:val="clear" w:color="auto" w:fill="auto"/>
            <w:noWrap/>
            <w:vAlign w:val="center"/>
            <w:hideMark/>
          </w:tcPr>
          <w:p w14:paraId="53B127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679" w:type="dxa"/>
            <w:vMerge/>
            <w:vAlign w:val="center"/>
            <w:hideMark/>
          </w:tcPr>
          <w:p w14:paraId="4E4CFFE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B012C4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0BD1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7C2F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62EFB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5383AF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DEA09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167B41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17E49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4D115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41FA5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6F8A06E3" w14:textId="77777777" w:rsidTr="00216804">
        <w:trPr>
          <w:trHeight w:val="240"/>
          <w:jc w:val="center"/>
        </w:trPr>
        <w:tc>
          <w:tcPr>
            <w:tcW w:w="940" w:type="dxa"/>
            <w:vMerge w:val="restart"/>
            <w:shd w:val="clear" w:color="auto" w:fill="auto"/>
            <w:textDirection w:val="btLr"/>
            <w:vAlign w:val="center"/>
            <w:hideMark/>
          </w:tcPr>
          <w:p w14:paraId="4953D8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10003-16  Irányítástechnikai alapok</w:t>
            </w:r>
          </w:p>
        </w:tc>
        <w:tc>
          <w:tcPr>
            <w:tcW w:w="1805" w:type="dxa"/>
            <w:shd w:val="clear" w:color="auto" w:fill="auto"/>
            <w:vAlign w:val="center"/>
            <w:hideMark/>
          </w:tcPr>
          <w:p w14:paraId="30B0EC91"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Irányítástechnika</w:t>
            </w:r>
          </w:p>
        </w:tc>
        <w:tc>
          <w:tcPr>
            <w:tcW w:w="500" w:type="dxa"/>
            <w:shd w:val="clear" w:color="auto" w:fill="auto"/>
            <w:noWrap/>
            <w:vAlign w:val="center"/>
            <w:hideMark/>
          </w:tcPr>
          <w:p w14:paraId="03F07F1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C488EA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4695EC8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09F7F3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1E00CB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B558B8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432" w:type="dxa"/>
            <w:shd w:val="clear" w:color="000000" w:fill="F2F2F2"/>
            <w:noWrap/>
            <w:vAlign w:val="center"/>
            <w:hideMark/>
          </w:tcPr>
          <w:p w14:paraId="6BD56E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5FCEA2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2AFD02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DD251D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89AC33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643F9CC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776E2D9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58D72B7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1ABE7D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AE950D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73CEEA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640CB20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6169A9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C34BFB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EAA84F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EBB391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r>
      <w:tr w:rsidR="00216804" w:rsidRPr="009D7057" w14:paraId="4E66D4DB" w14:textId="77777777" w:rsidTr="00216804">
        <w:trPr>
          <w:trHeight w:val="480"/>
          <w:jc w:val="center"/>
        </w:trPr>
        <w:tc>
          <w:tcPr>
            <w:tcW w:w="940" w:type="dxa"/>
            <w:vMerge/>
            <w:vAlign w:val="center"/>
            <w:hideMark/>
          </w:tcPr>
          <w:p w14:paraId="1D37231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749B6C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Irányítástechnikai alapismeretek</w:t>
            </w:r>
          </w:p>
        </w:tc>
        <w:tc>
          <w:tcPr>
            <w:tcW w:w="500" w:type="dxa"/>
            <w:shd w:val="clear" w:color="auto" w:fill="auto"/>
            <w:noWrap/>
            <w:vAlign w:val="center"/>
            <w:hideMark/>
          </w:tcPr>
          <w:p w14:paraId="0F0D10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44CC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16FEC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DC30D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EF271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5FC1F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432" w:type="dxa"/>
            <w:shd w:val="clear" w:color="000000" w:fill="F2F2F2"/>
            <w:noWrap/>
            <w:vAlign w:val="center"/>
            <w:hideMark/>
          </w:tcPr>
          <w:p w14:paraId="245B9C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997CB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F5E68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E8D8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6BBCD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1DC9D26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29958D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F101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BD442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91A4D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7124E1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EF5E6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8891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43D7F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652BA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EC609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6689AFF8" w14:textId="77777777" w:rsidTr="00216804">
        <w:trPr>
          <w:trHeight w:val="240"/>
          <w:jc w:val="center"/>
        </w:trPr>
        <w:tc>
          <w:tcPr>
            <w:tcW w:w="940" w:type="dxa"/>
            <w:vMerge/>
            <w:vAlign w:val="center"/>
            <w:hideMark/>
          </w:tcPr>
          <w:p w14:paraId="5A00A43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5A960F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Vezérlés</w:t>
            </w:r>
          </w:p>
        </w:tc>
        <w:tc>
          <w:tcPr>
            <w:tcW w:w="500" w:type="dxa"/>
            <w:shd w:val="clear" w:color="auto" w:fill="auto"/>
            <w:noWrap/>
            <w:vAlign w:val="center"/>
            <w:hideMark/>
          </w:tcPr>
          <w:p w14:paraId="0EDFAA6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59830F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9C4D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51323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AFF65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2DB63B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432" w:type="dxa"/>
            <w:shd w:val="clear" w:color="000000" w:fill="F2F2F2"/>
            <w:noWrap/>
            <w:vAlign w:val="center"/>
            <w:hideMark/>
          </w:tcPr>
          <w:p w14:paraId="758C86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B163F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98CA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3A9AF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FCC4F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6C00C41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46F8C8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701A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5B55E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9EA5D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0F242F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7A3234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3262E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AC6AE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311B3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925B4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1D421E76" w14:textId="77777777" w:rsidTr="00216804">
        <w:trPr>
          <w:trHeight w:val="240"/>
          <w:jc w:val="center"/>
        </w:trPr>
        <w:tc>
          <w:tcPr>
            <w:tcW w:w="940" w:type="dxa"/>
            <w:vMerge/>
            <w:vAlign w:val="center"/>
            <w:hideMark/>
          </w:tcPr>
          <w:p w14:paraId="4B309C6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2ECF70F"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Szabályozás</w:t>
            </w:r>
          </w:p>
        </w:tc>
        <w:tc>
          <w:tcPr>
            <w:tcW w:w="500" w:type="dxa"/>
            <w:shd w:val="clear" w:color="auto" w:fill="auto"/>
            <w:noWrap/>
            <w:vAlign w:val="center"/>
            <w:hideMark/>
          </w:tcPr>
          <w:p w14:paraId="4FCAC5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0F71A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2CD28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902AC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C4EF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A28B7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432" w:type="dxa"/>
            <w:shd w:val="clear" w:color="000000" w:fill="F2F2F2"/>
            <w:noWrap/>
            <w:vAlign w:val="center"/>
            <w:hideMark/>
          </w:tcPr>
          <w:p w14:paraId="270E80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27731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1B18D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3A091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1F8DC9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73346C5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D2D48C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4EE2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65E9A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66942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5F2E8C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17D6E54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26528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B398D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9F4E8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3862B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0CC36E8B" w14:textId="77777777" w:rsidTr="00216804">
        <w:trPr>
          <w:trHeight w:val="480"/>
          <w:jc w:val="center"/>
        </w:trPr>
        <w:tc>
          <w:tcPr>
            <w:tcW w:w="940" w:type="dxa"/>
            <w:vMerge/>
            <w:vAlign w:val="center"/>
            <w:hideMark/>
          </w:tcPr>
          <w:p w14:paraId="0C9764F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709383D"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Irányítástechnikai gyakorlatok</w:t>
            </w:r>
          </w:p>
        </w:tc>
        <w:tc>
          <w:tcPr>
            <w:tcW w:w="500" w:type="dxa"/>
            <w:shd w:val="clear" w:color="auto" w:fill="auto"/>
            <w:noWrap/>
            <w:vAlign w:val="center"/>
            <w:hideMark/>
          </w:tcPr>
          <w:p w14:paraId="720E12C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0F3258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2AF264C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01233B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556B72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ABCBAB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2554DC9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36" w:type="dxa"/>
            <w:shd w:val="clear" w:color="000000" w:fill="F2F2F2"/>
            <w:noWrap/>
            <w:vAlign w:val="center"/>
            <w:hideMark/>
          </w:tcPr>
          <w:p w14:paraId="43A0922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214E76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6FEE59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BBB878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544B78E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6E69D92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6DBBD56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9F79BF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0B27968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08C637D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75936E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749C292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5E403A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76CFDF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B573CC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r>
      <w:tr w:rsidR="00216804" w:rsidRPr="009D7057" w14:paraId="6436D184" w14:textId="77777777" w:rsidTr="00216804">
        <w:trPr>
          <w:trHeight w:val="480"/>
          <w:jc w:val="center"/>
        </w:trPr>
        <w:tc>
          <w:tcPr>
            <w:tcW w:w="940" w:type="dxa"/>
            <w:vMerge/>
            <w:vAlign w:val="center"/>
            <w:hideMark/>
          </w:tcPr>
          <w:p w14:paraId="407492A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32AE76F"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irányítások építőelemei és készülékei</w:t>
            </w:r>
          </w:p>
        </w:tc>
        <w:tc>
          <w:tcPr>
            <w:tcW w:w="500" w:type="dxa"/>
            <w:shd w:val="clear" w:color="auto" w:fill="auto"/>
            <w:noWrap/>
            <w:vAlign w:val="center"/>
            <w:hideMark/>
          </w:tcPr>
          <w:p w14:paraId="295FB1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72687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C3592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E49D0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0C4C8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853B6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E7D8C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36" w:type="dxa"/>
            <w:shd w:val="clear" w:color="000000" w:fill="F2F2F2"/>
            <w:noWrap/>
            <w:vAlign w:val="center"/>
            <w:hideMark/>
          </w:tcPr>
          <w:p w14:paraId="717E96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07156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702A5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B83CF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0AC4D5C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C4A30F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44A5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582AE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165CE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69A3D7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D9C02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75259A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E9C0A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3451A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D1470C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5B9BB456" w14:textId="77777777" w:rsidTr="00216804">
        <w:trPr>
          <w:trHeight w:val="240"/>
          <w:jc w:val="center"/>
        </w:trPr>
        <w:tc>
          <w:tcPr>
            <w:tcW w:w="940" w:type="dxa"/>
            <w:vMerge/>
            <w:vAlign w:val="center"/>
            <w:hideMark/>
          </w:tcPr>
          <w:p w14:paraId="26109C4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647E02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Vezérlési feladatok</w:t>
            </w:r>
          </w:p>
        </w:tc>
        <w:tc>
          <w:tcPr>
            <w:tcW w:w="500" w:type="dxa"/>
            <w:shd w:val="clear" w:color="auto" w:fill="auto"/>
            <w:noWrap/>
            <w:vAlign w:val="center"/>
            <w:hideMark/>
          </w:tcPr>
          <w:p w14:paraId="114410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3344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8E52C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AFB14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D5E21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F32A3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4C215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36" w:type="dxa"/>
            <w:shd w:val="clear" w:color="000000" w:fill="F2F2F2"/>
            <w:noWrap/>
            <w:vAlign w:val="center"/>
            <w:hideMark/>
          </w:tcPr>
          <w:p w14:paraId="34D049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59D4E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ED20E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B881F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003A3D9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558C1E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14DA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02243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D8272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106831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835EA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177C59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88F51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D3708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350BE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28B96CC0" w14:textId="77777777" w:rsidTr="00216804">
        <w:trPr>
          <w:trHeight w:val="240"/>
          <w:jc w:val="center"/>
        </w:trPr>
        <w:tc>
          <w:tcPr>
            <w:tcW w:w="940" w:type="dxa"/>
            <w:vMerge/>
            <w:vAlign w:val="center"/>
            <w:hideMark/>
          </w:tcPr>
          <w:p w14:paraId="7F621CB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1F53BC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Szabályozási feladatok</w:t>
            </w:r>
          </w:p>
        </w:tc>
        <w:tc>
          <w:tcPr>
            <w:tcW w:w="500" w:type="dxa"/>
            <w:shd w:val="clear" w:color="auto" w:fill="auto"/>
            <w:noWrap/>
            <w:vAlign w:val="center"/>
            <w:hideMark/>
          </w:tcPr>
          <w:p w14:paraId="7DF51D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72D85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3E142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D0DA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E52DC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BEB1D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5DE0F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36" w:type="dxa"/>
            <w:shd w:val="clear" w:color="000000" w:fill="F2F2F2"/>
            <w:noWrap/>
            <w:vAlign w:val="center"/>
            <w:hideMark/>
          </w:tcPr>
          <w:p w14:paraId="62FBD3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1FA543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B7E9B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31C7F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6766978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5D0CE1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8043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9E97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C14B4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515A54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16E2D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4ADD5F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A312D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17BD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9DDB0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48CCC7C2" w14:textId="77777777" w:rsidTr="00216804">
        <w:trPr>
          <w:trHeight w:val="480"/>
          <w:jc w:val="center"/>
        </w:trPr>
        <w:tc>
          <w:tcPr>
            <w:tcW w:w="940" w:type="dxa"/>
            <w:vMerge w:val="restart"/>
            <w:shd w:val="clear" w:color="auto" w:fill="auto"/>
            <w:textDirection w:val="btLr"/>
            <w:vAlign w:val="center"/>
            <w:hideMark/>
          </w:tcPr>
          <w:p w14:paraId="6C8DC8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10004-16  Pneumatikus és hidraulikus rendszerek</w:t>
            </w:r>
          </w:p>
        </w:tc>
        <w:tc>
          <w:tcPr>
            <w:tcW w:w="1805" w:type="dxa"/>
            <w:shd w:val="clear" w:color="auto" w:fill="auto"/>
            <w:vAlign w:val="center"/>
            <w:hideMark/>
          </w:tcPr>
          <w:p w14:paraId="163FC349"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Pneumatika és hidraulika</w:t>
            </w:r>
          </w:p>
        </w:tc>
        <w:tc>
          <w:tcPr>
            <w:tcW w:w="500" w:type="dxa"/>
            <w:shd w:val="clear" w:color="auto" w:fill="auto"/>
            <w:noWrap/>
            <w:vAlign w:val="center"/>
            <w:hideMark/>
          </w:tcPr>
          <w:p w14:paraId="7D2A98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6292C8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549F3D7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C06F8E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28829A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CB30D9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6C1D217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49A84C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6E40A4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56B0CA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6D21C3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059256B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5A16267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ECE77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124</w:t>
            </w:r>
          </w:p>
        </w:tc>
        <w:tc>
          <w:tcPr>
            <w:tcW w:w="500" w:type="dxa"/>
            <w:shd w:val="clear" w:color="000000" w:fill="F2F2F2"/>
            <w:noWrap/>
            <w:vAlign w:val="center"/>
            <w:hideMark/>
          </w:tcPr>
          <w:p w14:paraId="71CF16A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0A4D7F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124</w:t>
            </w:r>
          </w:p>
        </w:tc>
        <w:tc>
          <w:tcPr>
            <w:tcW w:w="500" w:type="dxa"/>
            <w:shd w:val="clear" w:color="auto" w:fill="auto"/>
            <w:noWrap/>
            <w:vAlign w:val="center"/>
            <w:hideMark/>
          </w:tcPr>
          <w:p w14:paraId="3EFEDE2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29D3E7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571E2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D0B13B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124</w:t>
            </w:r>
          </w:p>
        </w:tc>
        <w:tc>
          <w:tcPr>
            <w:tcW w:w="500" w:type="dxa"/>
            <w:shd w:val="clear" w:color="000000" w:fill="F2F2F2"/>
            <w:noWrap/>
            <w:vAlign w:val="center"/>
            <w:hideMark/>
          </w:tcPr>
          <w:p w14:paraId="1D00AE8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E33158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124</w:t>
            </w:r>
          </w:p>
        </w:tc>
      </w:tr>
      <w:tr w:rsidR="00216804" w:rsidRPr="009D7057" w14:paraId="08A325EF" w14:textId="77777777" w:rsidTr="00216804">
        <w:trPr>
          <w:trHeight w:val="240"/>
          <w:jc w:val="center"/>
        </w:trPr>
        <w:tc>
          <w:tcPr>
            <w:tcW w:w="940" w:type="dxa"/>
            <w:vMerge/>
            <w:vAlign w:val="center"/>
            <w:hideMark/>
          </w:tcPr>
          <w:p w14:paraId="73184BC5"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61FACCC"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Pneumatika alapjai</w:t>
            </w:r>
          </w:p>
        </w:tc>
        <w:tc>
          <w:tcPr>
            <w:tcW w:w="500" w:type="dxa"/>
            <w:shd w:val="clear" w:color="auto" w:fill="auto"/>
            <w:noWrap/>
            <w:vAlign w:val="center"/>
            <w:hideMark/>
          </w:tcPr>
          <w:p w14:paraId="6904FF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FC724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5CE50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6F900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99C60F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F40B5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07929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34AAE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31689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29846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6CDED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51B9A8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F037AD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8C6F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6D9DB8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6C542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68A7C8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7BF6E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5EE05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7466D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53D5EE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138BC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7ADB416A" w14:textId="77777777" w:rsidTr="00216804">
        <w:trPr>
          <w:trHeight w:val="240"/>
          <w:jc w:val="center"/>
        </w:trPr>
        <w:tc>
          <w:tcPr>
            <w:tcW w:w="940" w:type="dxa"/>
            <w:vMerge/>
            <w:vAlign w:val="center"/>
            <w:hideMark/>
          </w:tcPr>
          <w:p w14:paraId="75F2E93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2EA9178" w14:textId="77777777" w:rsidR="00216804" w:rsidRPr="009D7057" w:rsidRDefault="00216804" w:rsidP="009D7057">
            <w:pPr>
              <w:spacing w:after="0"/>
              <w:jc w:val="left"/>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Elektropneumatika</w:t>
            </w:r>
            <w:proofErr w:type="spellEnd"/>
            <w:r w:rsidRPr="009D7057">
              <w:rPr>
                <w:rFonts w:eastAsia="Times New Roman" w:cs="Times New Roman"/>
                <w:color w:val="000000"/>
                <w:sz w:val="18"/>
                <w:szCs w:val="18"/>
                <w:lang w:eastAsia="hu-HU"/>
              </w:rPr>
              <w:t xml:space="preserve"> alapjai</w:t>
            </w:r>
          </w:p>
        </w:tc>
        <w:tc>
          <w:tcPr>
            <w:tcW w:w="500" w:type="dxa"/>
            <w:shd w:val="clear" w:color="auto" w:fill="auto"/>
            <w:noWrap/>
            <w:vAlign w:val="center"/>
            <w:hideMark/>
          </w:tcPr>
          <w:p w14:paraId="2B0B9D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79F9C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1352D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027F1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771D03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44D2D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FEA07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024C8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E2E29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E7E1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9B594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2610909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4886AA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70EC3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672339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D5621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7C628C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BC1510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24EFD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B5EC2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5D6332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197E2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27F9016F" w14:textId="77777777" w:rsidTr="00216804">
        <w:trPr>
          <w:trHeight w:val="480"/>
          <w:jc w:val="center"/>
        </w:trPr>
        <w:tc>
          <w:tcPr>
            <w:tcW w:w="940" w:type="dxa"/>
            <w:vMerge/>
            <w:vAlign w:val="center"/>
            <w:hideMark/>
          </w:tcPr>
          <w:p w14:paraId="48698BE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429C5D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Szerelés, karbantartás, hibakeresés</w:t>
            </w:r>
          </w:p>
        </w:tc>
        <w:tc>
          <w:tcPr>
            <w:tcW w:w="500" w:type="dxa"/>
            <w:shd w:val="clear" w:color="auto" w:fill="auto"/>
            <w:noWrap/>
            <w:vAlign w:val="center"/>
            <w:hideMark/>
          </w:tcPr>
          <w:p w14:paraId="6D28CE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998D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AE320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67540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256C1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5B150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E74BD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F9BB3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33FA3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B717C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BB13B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94EB2D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B2F6D1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7A0C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5643A2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BCD62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113615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2D3BA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FA840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4B615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785224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2523C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4D6BC471" w14:textId="77777777" w:rsidTr="00216804">
        <w:trPr>
          <w:trHeight w:val="480"/>
          <w:jc w:val="center"/>
        </w:trPr>
        <w:tc>
          <w:tcPr>
            <w:tcW w:w="940" w:type="dxa"/>
            <w:vMerge/>
            <w:vAlign w:val="center"/>
            <w:hideMark/>
          </w:tcPr>
          <w:p w14:paraId="16B8B9E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7C15ED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Hidraulika alapjai, karbantartás, hibakeresés</w:t>
            </w:r>
          </w:p>
        </w:tc>
        <w:tc>
          <w:tcPr>
            <w:tcW w:w="500" w:type="dxa"/>
            <w:shd w:val="clear" w:color="auto" w:fill="auto"/>
            <w:noWrap/>
            <w:vAlign w:val="center"/>
            <w:hideMark/>
          </w:tcPr>
          <w:p w14:paraId="0632A1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F62DD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ED323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4F999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677B6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99DB5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24539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44C5C5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23C93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8EE9F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679C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42F25E8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7215E6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2F44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5E62B2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B6672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743514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35151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1BF31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EDBED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4632F8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C7CDE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225601AD" w14:textId="77777777" w:rsidTr="00216804">
        <w:trPr>
          <w:trHeight w:val="480"/>
          <w:jc w:val="center"/>
        </w:trPr>
        <w:tc>
          <w:tcPr>
            <w:tcW w:w="940" w:type="dxa"/>
            <w:vMerge/>
            <w:vAlign w:val="center"/>
            <w:hideMark/>
          </w:tcPr>
          <w:p w14:paraId="3A5C0C6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8548DB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Pneumatika és hidraulika gyakorlat</w:t>
            </w:r>
          </w:p>
        </w:tc>
        <w:tc>
          <w:tcPr>
            <w:tcW w:w="500" w:type="dxa"/>
            <w:shd w:val="clear" w:color="auto" w:fill="auto"/>
            <w:noWrap/>
            <w:vAlign w:val="center"/>
            <w:hideMark/>
          </w:tcPr>
          <w:p w14:paraId="222C260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2BBA63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43E49DB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4835A7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E331B3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79A6FFF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16B6866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34F68B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48706CD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C0CA82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C9BF2E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75C16E3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18AF057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D71378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B6C816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186</w:t>
            </w:r>
          </w:p>
        </w:tc>
        <w:tc>
          <w:tcPr>
            <w:tcW w:w="684" w:type="dxa"/>
            <w:shd w:val="clear" w:color="auto" w:fill="auto"/>
            <w:noWrap/>
            <w:vAlign w:val="center"/>
            <w:hideMark/>
          </w:tcPr>
          <w:p w14:paraId="1CACFED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186</w:t>
            </w:r>
          </w:p>
        </w:tc>
        <w:tc>
          <w:tcPr>
            <w:tcW w:w="500" w:type="dxa"/>
            <w:shd w:val="clear" w:color="auto" w:fill="auto"/>
            <w:noWrap/>
            <w:vAlign w:val="center"/>
            <w:hideMark/>
          </w:tcPr>
          <w:p w14:paraId="33B987A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F96BE3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50BC03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EDA94A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2851F1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186</w:t>
            </w:r>
          </w:p>
        </w:tc>
        <w:tc>
          <w:tcPr>
            <w:tcW w:w="684" w:type="dxa"/>
            <w:shd w:val="clear" w:color="auto" w:fill="auto"/>
            <w:noWrap/>
            <w:vAlign w:val="center"/>
            <w:hideMark/>
          </w:tcPr>
          <w:p w14:paraId="1805673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186</w:t>
            </w:r>
          </w:p>
        </w:tc>
      </w:tr>
      <w:tr w:rsidR="00216804" w:rsidRPr="009D7057" w14:paraId="08C9A7FA" w14:textId="77777777" w:rsidTr="00216804">
        <w:trPr>
          <w:trHeight w:val="480"/>
          <w:jc w:val="center"/>
        </w:trPr>
        <w:tc>
          <w:tcPr>
            <w:tcW w:w="940" w:type="dxa"/>
            <w:vMerge/>
            <w:vAlign w:val="center"/>
            <w:hideMark/>
          </w:tcPr>
          <w:p w14:paraId="588B090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8E596A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Pneumatikus kapcsolások, szerelés, hibakeresés</w:t>
            </w:r>
          </w:p>
        </w:tc>
        <w:tc>
          <w:tcPr>
            <w:tcW w:w="500" w:type="dxa"/>
            <w:shd w:val="clear" w:color="auto" w:fill="auto"/>
            <w:noWrap/>
            <w:vAlign w:val="center"/>
            <w:hideMark/>
          </w:tcPr>
          <w:p w14:paraId="58B6E5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9CC2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7CC34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FFD4D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396B1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735FA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CC548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77BBA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0A91D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CCA6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0273AC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C076C6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3D71A3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154F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8774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218782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500" w:type="dxa"/>
            <w:shd w:val="clear" w:color="auto" w:fill="auto"/>
            <w:noWrap/>
            <w:vAlign w:val="center"/>
            <w:hideMark/>
          </w:tcPr>
          <w:p w14:paraId="66A55D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109D6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18456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CE6A1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6C1C4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328A90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r>
      <w:tr w:rsidR="00216804" w:rsidRPr="009D7057" w14:paraId="27FA6816" w14:textId="77777777" w:rsidTr="00216804">
        <w:trPr>
          <w:trHeight w:val="720"/>
          <w:jc w:val="center"/>
        </w:trPr>
        <w:tc>
          <w:tcPr>
            <w:tcW w:w="940" w:type="dxa"/>
            <w:vMerge/>
            <w:vAlign w:val="center"/>
            <w:hideMark/>
          </w:tcPr>
          <w:p w14:paraId="3B3DD9F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EDECE43" w14:textId="77777777" w:rsidR="00216804" w:rsidRPr="009D7057" w:rsidRDefault="00216804" w:rsidP="009D7057">
            <w:pPr>
              <w:spacing w:after="0"/>
              <w:jc w:val="left"/>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Elektropneumatikus</w:t>
            </w:r>
            <w:proofErr w:type="spellEnd"/>
            <w:r w:rsidRPr="009D7057">
              <w:rPr>
                <w:rFonts w:eastAsia="Times New Roman" w:cs="Times New Roman"/>
                <w:color w:val="000000"/>
                <w:sz w:val="18"/>
                <w:szCs w:val="18"/>
                <w:lang w:eastAsia="hu-HU"/>
              </w:rPr>
              <w:t xml:space="preserve"> kapcsolások, szerelés, hibakeresés</w:t>
            </w:r>
          </w:p>
        </w:tc>
        <w:tc>
          <w:tcPr>
            <w:tcW w:w="500" w:type="dxa"/>
            <w:shd w:val="clear" w:color="auto" w:fill="auto"/>
            <w:noWrap/>
            <w:vAlign w:val="center"/>
            <w:hideMark/>
          </w:tcPr>
          <w:p w14:paraId="772532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9152E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CAA70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1B0061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8E76BC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11E00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714F7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A6CBC4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8807D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44E67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EEB89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0CF7619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967D21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F2CB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381CB2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555B29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500" w:type="dxa"/>
            <w:shd w:val="clear" w:color="auto" w:fill="auto"/>
            <w:noWrap/>
            <w:vAlign w:val="center"/>
            <w:hideMark/>
          </w:tcPr>
          <w:p w14:paraId="2554E6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52905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1C989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B9D19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4E88E7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38AEE0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r>
      <w:tr w:rsidR="00216804" w:rsidRPr="009D7057" w14:paraId="3DA969A9" w14:textId="77777777" w:rsidTr="00216804">
        <w:trPr>
          <w:trHeight w:val="480"/>
          <w:jc w:val="center"/>
        </w:trPr>
        <w:tc>
          <w:tcPr>
            <w:tcW w:w="940" w:type="dxa"/>
            <w:vMerge/>
            <w:vAlign w:val="center"/>
            <w:hideMark/>
          </w:tcPr>
          <w:p w14:paraId="4C77D87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CB89AE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Hidraulikus kapcsolások, szerelés, hibakeresés</w:t>
            </w:r>
          </w:p>
        </w:tc>
        <w:tc>
          <w:tcPr>
            <w:tcW w:w="500" w:type="dxa"/>
            <w:shd w:val="clear" w:color="auto" w:fill="auto"/>
            <w:noWrap/>
            <w:vAlign w:val="center"/>
            <w:hideMark/>
          </w:tcPr>
          <w:p w14:paraId="5CECFE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AFE68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CF912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A5566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37E7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0C43B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3184A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5E2EF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E08EA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72143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2256B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0A7FC5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789580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02A8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00D24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532AEE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500" w:type="dxa"/>
            <w:shd w:val="clear" w:color="auto" w:fill="auto"/>
            <w:noWrap/>
            <w:vAlign w:val="center"/>
            <w:hideMark/>
          </w:tcPr>
          <w:p w14:paraId="310182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1EA17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C8669D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B9631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BE557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785DB3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r>
      <w:tr w:rsidR="00216804" w:rsidRPr="009D7057" w14:paraId="6B256432" w14:textId="77777777" w:rsidTr="00216804">
        <w:trPr>
          <w:trHeight w:val="240"/>
          <w:jc w:val="center"/>
        </w:trPr>
        <w:tc>
          <w:tcPr>
            <w:tcW w:w="940" w:type="dxa"/>
            <w:vMerge w:val="restart"/>
            <w:shd w:val="clear" w:color="auto" w:fill="auto"/>
            <w:textDirection w:val="btLr"/>
            <w:vAlign w:val="center"/>
            <w:hideMark/>
          </w:tcPr>
          <w:p w14:paraId="27473D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10002-16  Ipari gyártórendszerek</w:t>
            </w:r>
          </w:p>
        </w:tc>
        <w:tc>
          <w:tcPr>
            <w:tcW w:w="1805" w:type="dxa"/>
            <w:shd w:val="clear" w:color="auto" w:fill="auto"/>
            <w:vAlign w:val="center"/>
            <w:hideMark/>
          </w:tcPr>
          <w:p w14:paraId="7316FCE7"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Gyártórendszerek</w:t>
            </w:r>
          </w:p>
        </w:tc>
        <w:tc>
          <w:tcPr>
            <w:tcW w:w="500" w:type="dxa"/>
            <w:shd w:val="clear" w:color="auto" w:fill="auto"/>
            <w:noWrap/>
            <w:vAlign w:val="center"/>
            <w:hideMark/>
          </w:tcPr>
          <w:p w14:paraId="6296DF4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100F27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2C61F41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4DD75F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F0432C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5F1C6A7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602D020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9B3226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83C9AA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806819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CA748A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689B796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2F8E122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85B4DE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000000" w:fill="F2F2F2"/>
            <w:noWrap/>
            <w:vAlign w:val="center"/>
            <w:hideMark/>
          </w:tcPr>
          <w:p w14:paraId="61C8EB7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3FF006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auto" w:fill="auto"/>
            <w:noWrap/>
            <w:vAlign w:val="center"/>
            <w:hideMark/>
          </w:tcPr>
          <w:p w14:paraId="18BEB7F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7A4956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004C1B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4187C0B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000000" w:fill="F2F2F2"/>
            <w:noWrap/>
            <w:vAlign w:val="center"/>
            <w:hideMark/>
          </w:tcPr>
          <w:p w14:paraId="0FF96B1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E8E7B8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r>
      <w:tr w:rsidR="00216804" w:rsidRPr="009D7057" w14:paraId="452E188D" w14:textId="77777777" w:rsidTr="00216804">
        <w:trPr>
          <w:trHeight w:val="240"/>
          <w:jc w:val="center"/>
        </w:trPr>
        <w:tc>
          <w:tcPr>
            <w:tcW w:w="940" w:type="dxa"/>
            <w:vMerge/>
            <w:vAlign w:val="center"/>
            <w:hideMark/>
          </w:tcPr>
          <w:p w14:paraId="1481CC1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27EBCC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Érzékelők</w:t>
            </w:r>
          </w:p>
        </w:tc>
        <w:tc>
          <w:tcPr>
            <w:tcW w:w="500" w:type="dxa"/>
            <w:shd w:val="clear" w:color="auto" w:fill="auto"/>
            <w:noWrap/>
            <w:vAlign w:val="center"/>
            <w:hideMark/>
          </w:tcPr>
          <w:p w14:paraId="4DC5E0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B3A84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EFFA14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DA29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F7173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E71A7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931AA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16465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90FF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C9EB2A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F391C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4D05F2F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8470A1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5B8A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000000" w:fill="F2F2F2"/>
            <w:noWrap/>
            <w:vAlign w:val="center"/>
            <w:hideMark/>
          </w:tcPr>
          <w:p w14:paraId="4AEB57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18B25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auto" w:fill="auto"/>
            <w:noWrap/>
            <w:vAlign w:val="center"/>
            <w:hideMark/>
          </w:tcPr>
          <w:p w14:paraId="1220DE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1FEA4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F95D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80F3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000000" w:fill="F2F2F2"/>
            <w:noWrap/>
            <w:vAlign w:val="center"/>
            <w:hideMark/>
          </w:tcPr>
          <w:p w14:paraId="531A142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A84D6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r>
      <w:tr w:rsidR="00216804" w:rsidRPr="009D7057" w14:paraId="3B344CEB" w14:textId="77777777" w:rsidTr="00216804">
        <w:trPr>
          <w:trHeight w:val="240"/>
          <w:jc w:val="center"/>
        </w:trPr>
        <w:tc>
          <w:tcPr>
            <w:tcW w:w="940" w:type="dxa"/>
            <w:vMerge/>
            <w:vAlign w:val="center"/>
            <w:hideMark/>
          </w:tcPr>
          <w:p w14:paraId="1470AC8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19829BC"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Szervohajtások</w:t>
            </w:r>
          </w:p>
        </w:tc>
        <w:tc>
          <w:tcPr>
            <w:tcW w:w="500" w:type="dxa"/>
            <w:shd w:val="clear" w:color="auto" w:fill="auto"/>
            <w:noWrap/>
            <w:vAlign w:val="center"/>
            <w:hideMark/>
          </w:tcPr>
          <w:p w14:paraId="7F85F94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B8BD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750BD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F9437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41D09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8FEC9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174C6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7E1AC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7B182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FDD28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27A1D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11C8665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00B263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C519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000000" w:fill="F2F2F2"/>
            <w:noWrap/>
            <w:vAlign w:val="center"/>
            <w:hideMark/>
          </w:tcPr>
          <w:p w14:paraId="625E7C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DD791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auto" w:fill="auto"/>
            <w:noWrap/>
            <w:vAlign w:val="center"/>
            <w:hideMark/>
          </w:tcPr>
          <w:p w14:paraId="31F88E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8131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25BA9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173B3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000000" w:fill="F2F2F2"/>
            <w:noWrap/>
            <w:vAlign w:val="center"/>
            <w:hideMark/>
          </w:tcPr>
          <w:p w14:paraId="3EBEBE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6AA38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r>
      <w:tr w:rsidR="00216804" w:rsidRPr="009D7057" w14:paraId="56053D81" w14:textId="77777777" w:rsidTr="00216804">
        <w:trPr>
          <w:trHeight w:val="720"/>
          <w:jc w:val="center"/>
        </w:trPr>
        <w:tc>
          <w:tcPr>
            <w:tcW w:w="940" w:type="dxa"/>
            <w:vMerge/>
            <w:vAlign w:val="center"/>
            <w:hideMark/>
          </w:tcPr>
          <w:p w14:paraId="6077AE2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A62209B"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CNC szerszámgépek, robottechnika, gyártórendszerek</w:t>
            </w:r>
          </w:p>
        </w:tc>
        <w:tc>
          <w:tcPr>
            <w:tcW w:w="500" w:type="dxa"/>
            <w:shd w:val="clear" w:color="auto" w:fill="auto"/>
            <w:noWrap/>
            <w:vAlign w:val="center"/>
            <w:hideMark/>
          </w:tcPr>
          <w:p w14:paraId="2E37E0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0A461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D405D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5A94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300D4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1F1EE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9615A3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6CF1D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29ADF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A7499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62C2D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7E7BCF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049CDF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6F3B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33</w:t>
            </w:r>
          </w:p>
        </w:tc>
        <w:tc>
          <w:tcPr>
            <w:tcW w:w="500" w:type="dxa"/>
            <w:shd w:val="clear" w:color="000000" w:fill="F2F2F2"/>
            <w:noWrap/>
            <w:vAlign w:val="center"/>
            <w:hideMark/>
          </w:tcPr>
          <w:p w14:paraId="785C7E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F7278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33</w:t>
            </w:r>
          </w:p>
        </w:tc>
        <w:tc>
          <w:tcPr>
            <w:tcW w:w="500" w:type="dxa"/>
            <w:shd w:val="clear" w:color="auto" w:fill="auto"/>
            <w:noWrap/>
            <w:vAlign w:val="center"/>
            <w:hideMark/>
          </w:tcPr>
          <w:p w14:paraId="357EC4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B49D1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9FC5E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1B546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33</w:t>
            </w:r>
          </w:p>
        </w:tc>
        <w:tc>
          <w:tcPr>
            <w:tcW w:w="500" w:type="dxa"/>
            <w:shd w:val="clear" w:color="000000" w:fill="F2F2F2"/>
            <w:noWrap/>
            <w:vAlign w:val="center"/>
            <w:hideMark/>
          </w:tcPr>
          <w:p w14:paraId="424E38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DD741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33</w:t>
            </w:r>
          </w:p>
        </w:tc>
      </w:tr>
      <w:tr w:rsidR="00216804" w:rsidRPr="009D7057" w14:paraId="66F2C331" w14:textId="77777777" w:rsidTr="00216804">
        <w:trPr>
          <w:trHeight w:val="480"/>
          <w:jc w:val="center"/>
        </w:trPr>
        <w:tc>
          <w:tcPr>
            <w:tcW w:w="940" w:type="dxa"/>
            <w:vMerge/>
            <w:vAlign w:val="center"/>
            <w:hideMark/>
          </w:tcPr>
          <w:p w14:paraId="22154F6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693546B"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Gyártórendszerek gyakorlat</w:t>
            </w:r>
          </w:p>
        </w:tc>
        <w:tc>
          <w:tcPr>
            <w:tcW w:w="500" w:type="dxa"/>
            <w:shd w:val="clear" w:color="auto" w:fill="auto"/>
            <w:noWrap/>
            <w:vAlign w:val="center"/>
            <w:hideMark/>
          </w:tcPr>
          <w:p w14:paraId="7861CB9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ACCF2C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38A33F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7F8D17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F87AAC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2B050A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6112791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1CBB8B0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1D2073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16C1AE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B51F4A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52237C7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366BAEB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5C1B4EA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EA4DC7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shd w:val="clear" w:color="auto" w:fill="auto"/>
            <w:noWrap/>
            <w:vAlign w:val="center"/>
            <w:hideMark/>
          </w:tcPr>
          <w:p w14:paraId="35A9C65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500" w:type="dxa"/>
            <w:shd w:val="clear" w:color="auto" w:fill="auto"/>
            <w:noWrap/>
            <w:vAlign w:val="center"/>
            <w:hideMark/>
          </w:tcPr>
          <w:p w14:paraId="4D2B225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AD2486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030E34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E8CBDD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85AC14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shd w:val="clear" w:color="auto" w:fill="auto"/>
            <w:noWrap/>
            <w:vAlign w:val="center"/>
            <w:hideMark/>
          </w:tcPr>
          <w:p w14:paraId="7CB5D6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r>
      <w:tr w:rsidR="00216804" w:rsidRPr="009D7057" w14:paraId="39D361B5" w14:textId="77777777" w:rsidTr="00216804">
        <w:trPr>
          <w:trHeight w:val="240"/>
          <w:jc w:val="center"/>
        </w:trPr>
        <w:tc>
          <w:tcPr>
            <w:tcW w:w="940" w:type="dxa"/>
            <w:vMerge/>
            <w:vAlign w:val="center"/>
            <w:hideMark/>
          </w:tcPr>
          <w:p w14:paraId="0A370EC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D3F02A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Érzékelők</w:t>
            </w:r>
          </w:p>
        </w:tc>
        <w:tc>
          <w:tcPr>
            <w:tcW w:w="500" w:type="dxa"/>
            <w:shd w:val="clear" w:color="auto" w:fill="auto"/>
            <w:noWrap/>
            <w:vAlign w:val="center"/>
            <w:hideMark/>
          </w:tcPr>
          <w:p w14:paraId="659E37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C434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F2A1C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DA467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71121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730C1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4814B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F2B09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124B4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824CC5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6C07A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11ED61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7093A2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09C5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9DD96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84" w:type="dxa"/>
            <w:shd w:val="clear" w:color="auto" w:fill="auto"/>
            <w:noWrap/>
            <w:vAlign w:val="center"/>
            <w:hideMark/>
          </w:tcPr>
          <w:p w14:paraId="74E865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auto" w:fill="auto"/>
            <w:noWrap/>
            <w:vAlign w:val="center"/>
            <w:hideMark/>
          </w:tcPr>
          <w:p w14:paraId="127A41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72CBD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A5B91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5D68B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2AC30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84" w:type="dxa"/>
            <w:shd w:val="clear" w:color="auto" w:fill="auto"/>
            <w:noWrap/>
            <w:vAlign w:val="center"/>
            <w:hideMark/>
          </w:tcPr>
          <w:p w14:paraId="62BAF84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r>
      <w:tr w:rsidR="00216804" w:rsidRPr="009D7057" w14:paraId="1C8A0656" w14:textId="77777777" w:rsidTr="00216804">
        <w:trPr>
          <w:trHeight w:val="240"/>
          <w:jc w:val="center"/>
        </w:trPr>
        <w:tc>
          <w:tcPr>
            <w:tcW w:w="940" w:type="dxa"/>
            <w:vMerge/>
            <w:vAlign w:val="center"/>
            <w:hideMark/>
          </w:tcPr>
          <w:p w14:paraId="7D583325"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BAEFCD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Szervohajtások</w:t>
            </w:r>
          </w:p>
        </w:tc>
        <w:tc>
          <w:tcPr>
            <w:tcW w:w="500" w:type="dxa"/>
            <w:shd w:val="clear" w:color="auto" w:fill="auto"/>
            <w:noWrap/>
            <w:vAlign w:val="center"/>
            <w:hideMark/>
          </w:tcPr>
          <w:p w14:paraId="3B1EA3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16955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10E1A0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0955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347D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2BC0F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3AA3EC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536E3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5C97B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90F0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C55C1F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0FF171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526B37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BEAB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5D38D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84" w:type="dxa"/>
            <w:shd w:val="clear" w:color="auto" w:fill="auto"/>
            <w:noWrap/>
            <w:vAlign w:val="center"/>
            <w:hideMark/>
          </w:tcPr>
          <w:p w14:paraId="0FF0257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auto" w:fill="auto"/>
            <w:noWrap/>
            <w:vAlign w:val="center"/>
            <w:hideMark/>
          </w:tcPr>
          <w:p w14:paraId="0ADAB9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40C1B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F8225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ED58B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14AAF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84" w:type="dxa"/>
            <w:shd w:val="clear" w:color="auto" w:fill="auto"/>
            <w:noWrap/>
            <w:vAlign w:val="center"/>
            <w:hideMark/>
          </w:tcPr>
          <w:p w14:paraId="292C1E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r>
      <w:tr w:rsidR="00216804" w:rsidRPr="009D7057" w14:paraId="24EBEEC0" w14:textId="77777777" w:rsidTr="00216804">
        <w:trPr>
          <w:trHeight w:val="480"/>
          <w:jc w:val="center"/>
        </w:trPr>
        <w:tc>
          <w:tcPr>
            <w:tcW w:w="940" w:type="dxa"/>
            <w:vMerge/>
            <w:vAlign w:val="center"/>
            <w:hideMark/>
          </w:tcPr>
          <w:p w14:paraId="7621CAE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971BDD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Gyártórendszerek üzemeltetése</w:t>
            </w:r>
          </w:p>
        </w:tc>
        <w:tc>
          <w:tcPr>
            <w:tcW w:w="500" w:type="dxa"/>
            <w:shd w:val="clear" w:color="auto" w:fill="auto"/>
            <w:noWrap/>
            <w:vAlign w:val="center"/>
            <w:hideMark/>
          </w:tcPr>
          <w:p w14:paraId="1A49FB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34AF7B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E0D3B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ADEE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90B7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5C9EA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E3D8B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A0F2A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2D131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5479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9B879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2509B8A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0FE987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2C02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D62C02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22</w:t>
            </w:r>
          </w:p>
        </w:tc>
        <w:tc>
          <w:tcPr>
            <w:tcW w:w="684" w:type="dxa"/>
            <w:shd w:val="clear" w:color="auto" w:fill="auto"/>
            <w:noWrap/>
            <w:vAlign w:val="center"/>
            <w:hideMark/>
          </w:tcPr>
          <w:p w14:paraId="4071DF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22</w:t>
            </w:r>
          </w:p>
        </w:tc>
        <w:tc>
          <w:tcPr>
            <w:tcW w:w="500" w:type="dxa"/>
            <w:shd w:val="clear" w:color="auto" w:fill="auto"/>
            <w:noWrap/>
            <w:vAlign w:val="center"/>
            <w:hideMark/>
          </w:tcPr>
          <w:p w14:paraId="6B9EA4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02BB5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7F129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D728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E408C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22</w:t>
            </w:r>
          </w:p>
        </w:tc>
        <w:tc>
          <w:tcPr>
            <w:tcW w:w="684" w:type="dxa"/>
            <w:shd w:val="clear" w:color="auto" w:fill="auto"/>
            <w:noWrap/>
            <w:vAlign w:val="center"/>
            <w:hideMark/>
          </w:tcPr>
          <w:p w14:paraId="4D5DDC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22</w:t>
            </w:r>
          </w:p>
        </w:tc>
      </w:tr>
      <w:tr w:rsidR="00216804" w:rsidRPr="009D7057" w14:paraId="1786E7B2" w14:textId="77777777" w:rsidTr="00216804">
        <w:trPr>
          <w:trHeight w:val="240"/>
          <w:jc w:val="center"/>
        </w:trPr>
        <w:tc>
          <w:tcPr>
            <w:tcW w:w="940" w:type="dxa"/>
            <w:vMerge w:val="restart"/>
            <w:shd w:val="clear" w:color="auto" w:fill="auto"/>
            <w:textDirection w:val="btLr"/>
            <w:vAlign w:val="center"/>
            <w:hideMark/>
          </w:tcPr>
          <w:p w14:paraId="0A330C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10001-16  Ipari folyamatok irányítása </w:t>
            </w:r>
            <w:proofErr w:type="spellStart"/>
            <w:r w:rsidRPr="009D7057">
              <w:rPr>
                <w:rFonts w:eastAsia="Times New Roman" w:cs="Times New Roman"/>
                <w:color w:val="000000"/>
                <w:sz w:val="18"/>
                <w:szCs w:val="18"/>
                <w:lang w:eastAsia="hu-HU"/>
              </w:rPr>
              <w:t>PLC-vel</w:t>
            </w:r>
            <w:proofErr w:type="spellEnd"/>
          </w:p>
        </w:tc>
        <w:tc>
          <w:tcPr>
            <w:tcW w:w="1805" w:type="dxa"/>
            <w:shd w:val="clear" w:color="auto" w:fill="auto"/>
            <w:vAlign w:val="center"/>
            <w:hideMark/>
          </w:tcPr>
          <w:p w14:paraId="6374432D"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PLC ismeretek</w:t>
            </w:r>
          </w:p>
        </w:tc>
        <w:tc>
          <w:tcPr>
            <w:tcW w:w="500" w:type="dxa"/>
            <w:shd w:val="clear" w:color="auto" w:fill="auto"/>
            <w:noWrap/>
            <w:vAlign w:val="center"/>
            <w:hideMark/>
          </w:tcPr>
          <w:p w14:paraId="426DB70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612E46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DD115F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9456B3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72E204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3F99FA3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112124D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F9009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13B81E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97ABC7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49D9FE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7E0C96B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43FDF77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10B711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000000" w:fill="F2F2F2"/>
            <w:noWrap/>
            <w:vAlign w:val="center"/>
            <w:hideMark/>
          </w:tcPr>
          <w:p w14:paraId="2EFF3A0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06300B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auto" w:fill="auto"/>
            <w:noWrap/>
            <w:vAlign w:val="center"/>
            <w:hideMark/>
          </w:tcPr>
          <w:p w14:paraId="411FDC8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E5B763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5D36F2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B5B19B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000000" w:fill="F2F2F2"/>
            <w:noWrap/>
            <w:vAlign w:val="center"/>
            <w:hideMark/>
          </w:tcPr>
          <w:p w14:paraId="20F7057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F9A24E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r>
      <w:tr w:rsidR="00216804" w:rsidRPr="009D7057" w14:paraId="3588576B" w14:textId="77777777" w:rsidTr="00216804">
        <w:trPr>
          <w:trHeight w:val="240"/>
          <w:jc w:val="center"/>
        </w:trPr>
        <w:tc>
          <w:tcPr>
            <w:tcW w:w="940" w:type="dxa"/>
            <w:vMerge/>
            <w:vAlign w:val="center"/>
            <w:hideMark/>
          </w:tcPr>
          <w:p w14:paraId="2D73647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EE20A0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 felépítése, működése</w:t>
            </w:r>
          </w:p>
        </w:tc>
        <w:tc>
          <w:tcPr>
            <w:tcW w:w="500" w:type="dxa"/>
            <w:shd w:val="clear" w:color="auto" w:fill="auto"/>
            <w:noWrap/>
            <w:vAlign w:val="center"/>
            <w:hideMark/>
          </w:tcPr>
          <w:p w14:paraId="458FB7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58C7D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9C357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5F41F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5D0C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9BABC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BE815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189D4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FB69C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A3E7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A06C4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0BC810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AAF8CD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BBDC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710792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A980D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auto" w:fill="auto"/>
            <w:noWrap/>
            <w:vAlign w:val="center"/>
            <w:hideMark/>
          </w:tcPr>
          <w:p w14:paraId="465A36C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DF349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96326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BC6CF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151778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07A79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r>
      <w:tr w:rsidR="00216804" w:rsidRPr="009D7057" w14:paraId="415A1ED2" w14:textId="77777777" w:rsidTr="00216804">
        <w:trPr>
          <w:trHeight w:val="240"/>
          <w:jc w:val="center"/>
        </w:trPr>
        <w:tc>
          <w:tcPr>
            <w:tcW w:w="940" w:type="dxa"/>
            <w:vMerge/>
            <w:vAlign w:val="center"/>
            <w:hideMark/>
          </w:tcPr>
          <w:p w14:paraId="4A8E7F0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7AD3E7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 kiválasztása</w:t>
            </w:r>
          </w:p>
        </w:tc>
        <w:tc>
          <w:tcPr>
            <w:tcW w:w="500" w:type="dxa"/>
            <w:shd w:val="clear" w:color="auto" w:fill="auto"/>
            <w:noWrap/>
            <w:vAlign w:val="center"/>
            <w:hideMark/>
          </w:tcPr>
          <w:p w14:paraId="7D8B83C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C4C4E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67CB2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8E791B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6CF19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21A46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5094EA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11BF9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2D1B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27AFE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3949F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7C7A32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0CA21F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871AF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4B223B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B59A7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398E33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F59D3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41C121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3EF94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93284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214C1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59152E50" w14:textId="77777777" w:rsidTr="00216804">
        <w:trPr>
          <w:trHeight w:val="240"/>
          <w:jc w:val="center"/>
        </w:trPr>
        <w:tc>
          <w:tcPr>
            <w:tcW w:w="940" w:type="dxa"/>
            <w:vMerge/>
            <w:vAlign w:val="center"/>
            <w:hideMark/>
          </w:tcPr>
          <w:p w14:paraId="395D34F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7C6611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 programozás alapjai</w:t>
            </w:r>
          </w:p>
        </w:tc>
        <w:tc>
          <w:tcPr>
            <w:tcW w:w="500" w:type="dxa"/>
            <w:shd w:val="clear" w:color="auto" w:fill="auto"/>
            <w:noWrap/>
            <w:vAlign w:val="center"/>
            <w:hideMark/>
          </w:tcPr>
          <w:p w14:paraId="0D86F3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D4113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4882D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745CC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BD598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C4235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311C8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C52091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2347B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27E1E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B7507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39E08D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0C7353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526A6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32</w:t>
            </w:r>
          </w:p>
        </w:tc>
        <w:tc>
          <w:tcPr>
            <w:tcW w:w="500" w:type="dxa"/>
            <w:shd w:val="clear" w:color="000000" w:fill="F2F2F2"/>
            <w:noWrap/>
            <w:vAlign w:val="center"/>
            <w:hideMark/>
          </w:tcPr>
          <w:p w14:paraId="65C809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63242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32</w:t>
            </w:r>
          </w:p>
        </w:tc>
        <w:tc>
          <w:tcPr>
            <w:tcW w:w="500" w:type="dxa"/>
            <w:shd w:val="clear" w:color="auto" w:fill="auto"/>
            <w:noWrap/>
            <w:vAlign w:val="center"/>
            <w:hideMark/>
          </w:tcPr>
          <w:p w14:paraId="1126AF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43278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F4F49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FC64E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32</w:t>
            </w:r>
          </w:p>
        </w:tc>
        <w:tc>
          <w:tcPr>
            <w:tcW w:w="500" w:type="dxa"/>
            <w:shd w:val="clear" w:color="000000" w:fill="F2F2F2"/>
            <w:noWrap/>
            <w:vAlign w:val="center"/>
            <w:hideMark/>
          </w:tcPr>
          <w:p w14:paraId="05BDF3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32D39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32</w:t>
            </w:r>
          </w:p>
        </w:tc>
      </w:tr>
      <w:tr w:rsidR="00216804" w:rsidRPr="009D7057" w14:paraId="731B4FC0" w14:textId="77777777" w:rsidTr="00216804">
        <w:trPr>
          <w:trHeight w:val="240"/>
          <w:jc w:val="center"/>
        </w:trPr>
        <w:tc>
          <w:tcPr>
            <w:tcW w:w="940" w:type="dxa"/>
            <w:vMerge/>
            <w:vAlign w:val="center"/>
            <w:hideMark/>
          </w:tcPr>
          <w:p w14:paraId="1C9EA9C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DE2F9C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Korszerű hibadiagnosztika</w:t>
            </w:r>
          </w:p>
        </w:tc>
        <w:tc>
          <w:tcPr>
            <w:tcW w:w="500" w:type="dxa"/>
            <w:shd w:val="clear" w:color="auto" w:fill="auto"/>
            <w:noWrap/>
            <w:vAlign w:val="center"/>
            <w:hideMark/>
          </w:tcPr>
          <w:p w14:paraId="2F8412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8BA2D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96AA9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0276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82F4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BEF4B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63A1C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E6EED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08E1D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71594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1FC0D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D94D72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20E753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B2AEF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500" w:type="dxa"/>
            <w:shd w:val="clear" w:color="000000" w:fill="F2F2F2"/>
            <w:noWrap/>
            <w:vAlign w:val="center"/>
            <w:hideMark/>
          </w:tcPr>
          <w:p w14:paraId="34EF35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7E79F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500" w:type="dxa"/>
            <w:shd w:val="clear" w:color="auto" w:fill="auto"/>
            <w:noWrap/>
            <w:vAlign w:val="center"/>
            <w:hideMark/>
          </w:tcPr>
          <w:p w14:paraId="6BCE5E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71553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82D48B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C4AA9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500" w:type="dxa"/>
            <w:shd w:val="clear" w:color="000000" w:fill="F2F2F2"/>
            <w:noWrap/>
            <w:vAlign w:val="center"/>
            <w:hideMark/>
          </w:tcPr>
          <w:p w14:paraId="176604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FC491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r>
      <w:tr w:rsidR="00216804" w:rsidRPr="009D7057" w14:paraId="0CF2A1F1" w14:textId="77777777" w:rsidTr="00216804">
        <w:trPr>
          <w:trHeight w:val="720"/>
          <w:jc w:val="center"/>
        </w:trPr>
        <w:tc>
          <w:tcPr>
            <w:tcW w:w="940" w:type="dxa"/>
            <w:vMerge/>
            <w:vAlign w:val="center"/>
            <w:hideMark/>
          </w:tcPr>
          <w:p w14:paraId="79CF5B8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2F64D4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PLC-be integrált biztonságtechnikai rendszerek</w:t>
            </w:r>
          </w:p>
        </w:tc>
        <w:tc>
          <w:tcPr>
            <w:tcW w:w="500" w:type="dxa"/>
            <w:shd w:val="clear" w:color="auto" w:fill="auto"/>
            <w:noWrap/>
            <w:vAlign w:val="center"/>
            <w:hideMark/>
          </w:tcPr>
          <w:p w14:paraId="3B3DCC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CD4A4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4AB67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EB278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FC7B1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AFF09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515D5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1AF3E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EEFD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D7895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60EBBA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E42100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76D708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8397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6F6677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906C8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2443DF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AD1E8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1C494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D87E5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517B10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93F50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r>
      <w:tr w:rsidR="00216804" w:rsidRPr="009D7057" w14:paraId="77F69B3A" w14:textId="77777777" w:rsidTr="00216804">
        <w:trPr>
          <w:trHeight w:val="480"/>
          <w:jc w:val="center"/>
        </w:trPr>
        <w:tc>
          <w:tcPr>
            <w:tcW w:w="940" w:type="dxa"/>
            <w:vMerge/>
            <w:vAlign w:val="center"/>
            <w:hideMark/>
          </w:tcPr>
          <w:p w14:paraId="533B4FD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572311D"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PLC programozási gyakorlat</w:t>
            </w:r>
          </w:p>
        </w:tc>
        <w:tc>
          <w:tcPr>
            <w:tcW w:w="500" w:type="dxa"/>
            <w:shd w:val="clear" w:color="auto" w:fill="auto"/>
            <w:noWrap/>
            <w:vAlign w:val="center"/>
            <w:hideMark/>
          </w:tcPr>
          <w:p w14:paraId="3E37BE9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B98044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1E89B3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3985AC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6DFB2E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6EDE1D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A2861E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5A40F79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96754C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C2CA9A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875C84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19905C3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522EE52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6C19D8F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6A566B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310</w:t>
            </w:r>
          </w:p>
        </w:tc>
        <w:tc>
          <w:tcPr>
            <w:tcW w:w="684" w:type="dxa"/>
            <w:shd w:val="clear" w:color="auto" w:fill="auto"/>
            <w:noWrap/>
            <w:vAlign w:val="center"/>
            <w:hideMark/>
          </w:tcPr>
          <w:p w14:paraId="0262D61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310</w:t>
            </w:r>
          </w:p>
        </w:tc>
        <w:tc>
          <w:tcPr>
            <w:tcW w:w="500" w:type="dxa"/>
            <w:shd w:val="clear" w:color="auto" w:fill="auto"/>
            <w:noWrap/>
            <w:vAlign w:val="center"/>
            <w:hideMark/>
          </w:tcPr>
          <w:p w14:paraId="24BC3F7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4DBB5E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BDDA76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16BB70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C59E34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310</w:t>
            </w:r>
          </w:p>
        </w:tc>
        <w:tc>
          <w:tcPr>
            <w:tcW w:w="684" w:type="dxa"/>
            <w:shd w:val="clear" w:color="auto" w:fill="auto"/>
            <w:noWrap/>
            <w:vAlign w:val="center"/>
            <w:hideMark/>
          </w:tcPr>
          <w:p w14:paraId="1F721E0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310</w:t>
            </w:r>
          </w:p>
        </w:tc>
      </w:tr>
      <w:tr w:rsidR="00216804" w:rsidRPr="009D7057" w14:paraId="7C2074DA" w14:textId="77777777" w:rsidTr="00216804">
        <w:trPr>
          <w:trHeight w:val="480"/>
          <w:jc w:val="center"/>
        </w:trPr>
        <w:tc>
          <w:tcPr>
            <w:tcW w:w="940" w:type="dxa"/>
            <w:vMerge/>
            <w:vAlign w:val="center"/>
            <w:hideMark/>
          </w:tcPr>
          <w:p w14:paraId="4AADF21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E2E07B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 és számítógép-hálózat kapcsolata</w:t>
            </w:r>
          </w:p>
        </w:tc>
        <w:tc>
          <w:tcPr>
            <w:tcW w:w="500" w:type="dxa"/>
            <w:shd w:val="clear" w:color="auto" w:fill="auto"/>
            <w:noWrap/>
            <w:vAlign w:val="center"/>
            <w:hideMark/>
          </w:tcPr>
          <w:p w14:paraId="2AB18A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818518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7FBE7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E297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0E582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FDA1C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D85EC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5D067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71EFB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AB2B0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42701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770112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14F576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D971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E6D5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66</w:t>
            </w:r>
          </w:p>
        </w:tc>
        <w:tc>
          <w:tcPr>
            <w:tcW w:w="684" w:type="dxa"/>
            <w:shd w:val="clear" w:color="auto" w:fill="auto"/>
            <w:noWrap/>
            <w:vAlign w:val="center"/>
            <w:hideMark/>
          </w:tcPr>
          <w:p w14:paraId="15A2A7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66</w:t>
            </w:r>
          </w:p>
        </w:tc>
        <w:tc>
          <w:tcPr>
            <w:tcW w:w="500" w:type="dxa"/>
            <w:shd w:val="clear" w:color="auto" w:fill="auto"/>
            <w:noWrap/>
            <w:vAlign w:val="center"/>
            <w:hideMark/>
          </w:tcPr>
          <w:p w14:paraId="1C11EB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68529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DA096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4C14D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6C816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66</w:t>
            </w:r>
          </w:p>
        </w:tc>
        <w:tc>
          <w:tcPr>
            <w:tcW w:w="684" w:type="dxa"/>
            <w:shd w:val="clear" w:color="auto" w:fill="auto"/>
            <w:noWrap/>
            <w:vAlign w:val="center"/>
            <w:hideMark/>
          </w:tcPr>
          <w:p w14:paraId="05111A0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66</w:t>
            </w:r>
          </w:p>
        </w:tc>
      </w:tr>
      <w:tr w:rsidR="00216804" w:rsidRPr="009D7057" w14:paraId="1F9FBA0F" w14:textId="77777777" w:rsidTr="00216804">
        <w:trPr>
          <w:trHeight w:val="240"/>
          <w:jc w:val="center"/>
        </w:trPr>
        <w:tc>
          <w:tcPr>
            <w:tcW w:w="940" w:type="dxa"/>
            <w:vMerge/>
            <w:vAlign w:val="center"/>
            <w:hideMark/>
          </w:tcPr>
          <w:p w14:paraId="042FC82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81D7A6C"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PLC programozás </w:t>
            </w:r>
          </w:p>
        </w:tc>
        <w:tc>
          <w:tcPr>
            <w:tcW w:w="500" w:type="dxa"/>
            <w:shd w:val="clear" w:color="auto" w:fill="auto"/>
            <w:noWrap/>
            <w:vAlign w:val="center"/>
            <w:hideMark/>
          </w:tcPr>
          <w:p w14:paraId="1AD868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35B0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5C433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2EEE01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1885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4C2F4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63ACB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890EF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B5020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F8AF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E6C84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42EF28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81BFBC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9661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8254B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144</w:t>
            </w:r>
          </w:p>
        </w:tc>
        <w:tc>
          <w:tcPr>
            <w:tcW w:w="684" w:type="dxa"/>
            <w:shd w:val="clear" w:color="auto" w:fill="auto"/>
            <w:noWrap/>
            <w:vAlign w:val="center"/>
            <w:hideMark/>
          </w:tcPr>
          <w:p w14:paraId="59BCF6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144</w:t>
            </w:r>
          </w:p>
        </w:tc>
        <w:tc>
          <w:tcPr>
            <w:tcW w:w="500" w:type="dxa"/>
            <w:shd w:val="clear" w:color="auto" w:fill="auto"/>
            <w:noWrap/>
            <w:vAlign w:val="center"/>
            <w:hideMark/>
          </w:tcPr>
          <w:p w14:paraId="414109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71E77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6EDFB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2E2C2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04B2F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144</w:t>
            </w:r>
          </w:p>
        </w:tc>
        <w:tc>
          <w:tcPr>
            <w:tcW w:w="684" w:type="dxa"/>
            <w:shd w:val="clear" w:color="auto" w:fill="auto"/>
            <w:noWrap/>
            <w:vAlign w:val="center"/>
            <w:hideMark/>
          </w:tcPr>
          <w:p w14:paraId="3F78FD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144</w:t>
            </w:r>
          </w:p>
        </w:tc>
      </w:tr>
      <w:tr w:rsidR="00216804" w:rsidRPr="009D7057" w14:paraId="30E1262D" w14:textId="77777777" w:rsidTr="00216804">
        <w:trPr>
          <w:trHeight w:val="240"/>
          <w:jc w:val="center"/>
        </w:trPr>
        <w:tc>
          <w:tcPr>
            <w:tcW w:w="940" w:type="dxa"/>
            <w:vMerge/>
            <w:vAlign w:val="center"/>
            <w:hideMark/>
          </w:tcPr>
          <w:p w14:paraId="4DB19B6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1A3A2F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Hibakeresés</w:t>
            </w:r>
          </w:p>
        </w:tc>
        <w:tc>
          <w:tcPr>
            <w:tcW w:w="500" w:type="dxa"/>
            <w:shd w:val="clear" w:color="auto" w:fill="auto"/>
            <w:noWrap/>
            <w:vAlign w:val="center"/>
            <w:hideMark/>
          </w:tcPr>
          <w:p w14:paraId="1342F9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5991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63E785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59BC1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63DC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919A0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73B93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38414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D221B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90C7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D3915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4202755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35CEB5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BC524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AE1F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w:t>
            </w:r>
          </w:p>
        </w:tc>
        <w:tc>
          <w:tcPr>
            <w:tcW w:w="684" w:type="dxa"/>
            <w:shd w:val="clear" w:color="auto" w:fill="auto"/>
            <w:noWrap/>
            <w:vAlign w:val="center"/>
            <w:hideMark/>
          </w:tcPr>
          <w:p w14:paraId="1803EE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w:t>
            </w:r>
          </w:p>
        </w:tc>
        <w:tc>
          <w:tcPr>
            <w:tcW w:w="500" w:type="dxa"/>
            <w:shd w:val="clear" w:color="auto" w:fill="auto"/>
            <w:noWrap/>
            <w:vAlign w:val="center"/>
            <w:hideMark/>
          </w:tcPr>
          <w:p w14:paraId="69E351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0C3BA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FD83C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587FC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CE164A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w:t>
            </w:r>
          </w:p>
        </w:tc>
        <w:tc>
          <w:tcPr>
            <w:tcW w:w="684" w:type="dxa"/>
            <w:shd w:val="clear" w:color="auto" w:fill="auto"/>
            <w:noWrap/>
            <w:vAlign w:val="center"/>
            <w:hideMark/>
          </w:tcPr>
          <w:p w14:paraId="1DDFE1A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w:t>
            </w:r>
          </w:p>
        </w:tc>
      </w:tr>
      <w:tr w:rsidR="00216804" w:rsidRPr="009D7057" w14:paraId="6F0E51EB" w14:textId="77777777" w:rsidTr="00216804">
        <w:trPr>
          <w:trHeight w:val="480"/>
          <w:jc w:val="center"/>
        </w:trPr>
        <w:tc>
          <w:tcPr>
            <w:tcW w:w="940" w:type="dxa"/>
            <w:vMerge w:val="restart"/>
            <w:shd w:val="clear" w:color="auto" w:fill="auto"/>
            <w:textDirection w:val="btLr"/>
            <w:vAlign w:val="center"/>
            <w:hideMark/>
          </w:tcPr>
          <w:p w14:paraId="48826A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11500-12  Munkahelyi egészség és biztonság</w:t>
            </w:r>
          </w:p>
        </w:tc>
        <w:tc>
          <w:tcPr>
            <w:tcW w:w="1805" w:type="dxa"/>
            <w:shd w:val="clear" w:color="auto" w:fill="auto"/>
            <w:vAlign w:val="center"/>
            <w:hideMark/>
          </w:tcPr>
          <w:p w14:paraId="4E29AA83"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14:paraId="4252B4E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c>
          <w:tcPr>
            <w:tcW w:w="500" w:type="dxa"/>
            <w:shd w:val="clear" w:color="000000" w:fill="F2F2F2"/>
            <w:noWrap/>
            <w:vAlign w:val="center"/>
            <w:hideMark/>
          </w:tcPr>
          <w:p w14:paraId="79F1F3B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521F23A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FA84AE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64DB24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DBDBA3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629CC68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37A573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7705E5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CE165B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E07D3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c>
          <w:tcPr>
            <w:tcW w:w="679" w:type="dxa"/>
            <w:vMerge w:val="restart"/>
            <w:shd w:val="clear" w:color="auto" w:fill="auto"/>
            <w:noWrap/>
            <w:hideMark/>
          </w:tcPr>
          <w:p w14:paraId="6D3895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2EBB132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c>
          <w:tcPr>
            <w:tcW w:w="500" w:type="dxa"/>
            <w:shd w:val="clear" w:color="auto" w:fill="auto"/>
            <w:noWrap/>
            <w:vAlign w:val="center"/>
            <w:hideMark/>
          </w:tcPr>
          <w:p w14:paraId="59DB7E2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482E7E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D080F1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c>
          <w:tcPr>
            <w:tcW w:w="500" w:type="dxa"/>
            <w:shd w:val="clear" w:color="auto" w:fill="auto"/>
            <w:noWrap/>
            <w:vAlign w:val="center"/>
            <w:hideMark/>
          </w:tcPr>
          <w:p w14:paraId="7937D4B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c>
          <w:tcPr>
            <w:tcW w:w="500" w:type="dxa"/>
            <w:shd w:val="clear" w:color="000000" w:fill="F2F2F2"/>
            <w:noWrap/>
            <w:vAlign w:val="center"/>
            <w:hideMark/>
          </w:tcPr>
          <w:p w14:paraId="6DE7ADB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C004BD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269D1B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09F414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8974A6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r>
      <w:tr w:rsidR="00216804" w:rsidRPr="009D7057" w14:paraId="636CC20D" w14:textId="77777777" w:rsidTr="00216804">
        <w:trPr>
          <w:trHeight w:val="480"/>
          <w:jc w:val="center"/>
        </w:trPr>
        <w:tc>
          <w:tcPr>
            <w:tcW w:w="940" w:type="dxa"/>
            <w:vMerge/>
            <w:vAlign w:val="center"/>
            <w:hideMark/>
          </w:tcPr>
          <w:p w14:paraId="136991E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40FAD6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14:paraId="704C1B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32D1F55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BBCC0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32173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56113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8234A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CF2FB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0B85D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BEC1CB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C155E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AE300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79" w:type="dxa"/>
            <w:vMerge/>
            <w:vAlign w:val="center"/>
            <w:hideMark/>
          </w:tcPr>
          <w:p w14:paraId="11A9E94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E678DA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B139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0503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A74DA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5FE81D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66CF33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5F2E6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28698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0A413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19104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57256301" w14:textId="77777777" w:rsidTr="00216804">
        <w:trPr>
          <w:trHeight w:val="240"/>
          <w:jc w:val="center"/>
        </w:trPr>
        <w:tc>
          <w:tcPr>
            <w:tcW w:w="940" w:type="dxa"/>
            <w:vMerge/>
            <w:vAlign w:val="center"/>
            <w:hideMark/>
          </w:tcPr>
          <w:p w14:paraId="5E5D53E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D687CF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Munkahelyek kialakítása</w:t>
            </w:r>
          </w:p>
        </w:tc>
        <w:tc>
          <w:tcPr>
            <w:tcW w:w="500" w:type="dxa"/>
            <w:shd w:val="clear" w:color="auto" w:fill="auto"/>
            <w:noWrap/>
            <w:vAlign w:val="center"/>
            <w:hideMark/>
          </w:tcPr>
          <w:p w14:paraId="40DFE0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67B49A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6884D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60E5B9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FDC43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0271B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75FFB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8402F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16164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04F8E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72D72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79" w:type="dxa"/>
            <w:vMerge/>
            <w:vAlign w:val="center"/>
            <w:hideMark/>
          </w:tcPr>
          <w:p w14:paraId="458AA1E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270DAA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810F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82B9C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C2FE7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04E108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4812BF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25AB13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C4E0A1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8E6C0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77A3A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64755F85" w14:textId="77777777" w:rsidTr="00216804">
        <w:trPr>
          <w:trHeight w:val="480"/>
          <w:jc w:val="center"/>
        </w:trPr>
        <w:tc>
          <w:tcPr>
            <w:tcW w:w="940" w:type="dxa"/>
            <w:vMerge/>
            <w:vAlign w:val="center"/>
            <w:hideMark/>
          </w:tcPr>
          <w:p w14:paraId="5053FC2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0FD0F0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14:paraId="0A7A5D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000000" w:fill="F2F2F2"/>
            <w:noWrap/>
            <w:vAlign w:val="center"/>
            <w:hideMark/>
          </w:tcPr>
          <w:p w14:paraId="134E928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8573F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3DF6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22715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0745A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ACBA0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0D6FD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2CAA0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87E5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28460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679" w:type="dxa"/>
            <w:vMerge/>
            <w:vAlign w:val="center"/>
            <w:hideMark/>
          </w:tcPr>
          <w:p w14:paraId="6B645EA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491224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DC31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05BD2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DAC2FC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21B27F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57D9C0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7C0C3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91BB0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64A21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4FE8D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r>
      <w:tr w:rsidR="00216804" w:rsidRPr="009D7057" w14:paraId="03B5EEDF" w14:textId="77777777" w:rsidTr="00216804">
        <w:trPr>
          <w:trHeight w:val="240"/>
          <w:jc w:val="center"/>
        </w:trPr>
        <w:tc>
          <w:tcPr>
            <w:tcW w:w="940" w:type="dxa"/>
            <w:vMerge/>
            <w:vAlign w:val="center"/>
            <w:hideMark/>
          </w:tcPr>
          <w:p w14:paraId="05DE55A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D887D1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14:paraId="3DEFCF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000000" w:fill="F2F2F2"/>
            <w:noWrap/>
            <w:vAlign w:val="center"/>
            <w:hideMark/>
          </w:tcPr>
          <w:p w14:paraId="34028A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0757F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6B9F4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6F040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9F774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53499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DFEA3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CC1EA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646C8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48F03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679" w:type="dxa"/>
            <w:vMerge/>
            <w:vAlign w:val="center"/>
            <w:hideMark/>
          </w:tcPr>
          <w:p w14:paraId="6D870CD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105445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1A9C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F5F3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37DA5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163EA3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7C1C02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9977E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3E2840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3F056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62EFD3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r>
      <w:tr w:rsidR="00216804" w:rsidRPr="009D7057" w14:paraId="1E9BE923" w14:textId="77777777" w:rsidTr="00216804">
        <w:trPr>
          <w:trHeight w:val="240"/>
          <w:jc w:val="center"/>
        </w:trPr>
        <w:tc>
          <w:tcPr>
            <w:tcW w:w="940" w:type="dxa"/>
            <w:vMerge/>
            <w:vAlign w:val="center"/>
            <w:hideMark/>
          </w:tcPr>
          <w:p w14:paraId="75998F1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F135A6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Munkakörnyezeti hatások</w:t>
            </w:r>
          </w:p>
        </w:tc>
        <w:tc>
          <w:tcPr>
            <w:tcW w:w="500" w:type="dxa"/>
            <w:shd w:val="clear" w:color="auto" w:fill="auto"/>
            <w:noWrap/>
            <w:vAlign w:val="center"/>
            <w:hideMark/>
          </w:tcPr>
          <w:p w14:paraId="6FC4FB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000000" w:fill="F2F2F2"/>
            <w:noWrap/>
            <w:vAlign w:val="center"/>
            <w:hideMark/>
          </w:tcPr>
          <w:p w14:paraId="72E514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96207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D79C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A891B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8FB37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8A00C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F1BB6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5367D9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7CB8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9CBBF5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679" w:type="dxa"/>
            <w:vMerge/>
            <w:vAlign w:val="center"/>
            <w:hideMark/>
          </w:tcPr>
          <w:p w14:paraId="6877242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DB38A1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C599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AFFA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8228C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206C68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7A04B3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15452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AF3C5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4EBE0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80A4F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r>
      <w:tr w:rsidR="00216804" w:rsidRPr="009D7057" w14:paraId="147AE62C" w14:textId="77777777" w:rsidTr="00216804">
        <w:trPr>
          <w:trHeight w:val="480"/>
          <w:jc w:val="center"/>
        </w:trPr>
        <w:tc>
          <w:tcPr>
            <w:tcW w:w="940" w:type="dxa"/>
            <w:vMerge/>
            <w:vAlign w:val="center"/>
            <w:hideMark/>
          </w:tcPr>
          <w:p w14:paraId="5E4BADA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8525DA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14:paraId="0296746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60FBD7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88351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D2E1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51CD0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D7D7A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1BF0C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94E65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F87C7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0C4E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E36A6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79" w:type="dxa"/>
            <w:vMerge/>
            <w:vAlign w:val="center"/>
            <w:hideMark/>
          </w:tcPr>
          <w:p w14:paraId="3198627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E059F8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C50DD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AB227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F9FBE3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0E5220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7FA635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652CDE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1B0CB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6810E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005AA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bl>
    <w:p w14:paraId="02199E66" w14:textId="77777777" w:rsidR="009D7057" w:rsidRDefault="009D7057" w:rsidP="00DD65F6">
      <w:pPr>
        <w:spacing w:after="0"/>
        <w:jc w:val="left"/>
        <w:rPr>
          <w:rFonts w:cs="Times New Roman"/>
        </w:rPr>
      </w:pPr>
    </w:p>
    <w:p w14:paraId="37FDCC42" w14:textId="77777777" w:rsidR="00CB484D" w:rsidRDefault="00CB484D" w:rsidP="00CB484D">
      <w:pPr>
        <w:spacing w:after="0"/>
        <w:rPr>
          <w:rFonts w:cs="Times New Roman"/>
        </w:rPr>
      </w:pPr>
      <w:bookmarkStart w:id="0" w:name="_MON_1524311588"/>
      <w:bookmarkEnd w:id="0"/>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14:paraId="1E91E1E9" w14:textId="77777777" w:rsidR="00CB484D" w:rsidRPr="00CB484D" w:rsidRDefault="00CB484D" w:rsidP="00CB484D">
      <w:pPr>
        <w:spacing w:after="0"/>
        <w:rPr>
          <w:rFonts w:cs="Times New Roman"/>
        </w:rPr>
      </w:pPr>
    </w:p>
    <w:p w14:paraId="5D946AA1"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1CB8B2A"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18A69A95"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4A85152E"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6E8A5163" w14:textId="77777777" w:rsidR="00C53E01" w:rsidRPr="00D52C63" w:rsidRDefault="00C53E01" w:rsidP="00C53E01">
      <w:pPr>
        <w:rPr>
          <w:rFonts w:cs="Times New Roman"/>
        </w:rPr>
      </w:pPr>
    </w:p>
    <w:p w14:paraId="4B612E5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A3B7E51"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0769EAE8" w14:textId="77777777" w:rsidR="00C53E01" w:rsidRPr="00D52C63" w:rsidRDefault="00C53E01" w:rsidP="00C53E01">
      <w:pPr>
        <w:jc w:val="center"/>
        <w:rPr>
          <w:rFonts w:cs="Times New Roman"/>
          <w:b/>
          <w:sz w:val="36"/>
        </w:rPr>
      </w:pPr>
      <w:r w:rsidRPr="00E65AE8">
        <w:rPr>
          <w:rFonts w:cs="Times New Roman"/>
          <w:b/>
          <w:sz w:val="36"/>
        </w:rPr>
        <w:t>Foglalkoztatás II.</w:t>
      </w:r>
    </w:p>
    <w:p w14:paraId="056574F7"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044E16D"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D88E732"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81A1F6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D33EC76" w14:textId="77777777"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4AF08CFB" w14:textId="77777777" w:rsidTr="008E400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036B9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A438275"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5F717A61"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D682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12D9BEA8"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70CFC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5DEE3E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37B5337"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73ED2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85EAF6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DD91608"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342E2F"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55DCACAC"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0EA503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2EF8B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107523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55A2F6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132877"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2042DB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6A45946"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D85FAC"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ADB359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63335B2"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017D5D"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45D3110A"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9FD08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5F0E620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367C034"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418173"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65100A4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E40CC4B"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45666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77568C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4774A11"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EA2FB8"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1354A7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6ABA5BB"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6151E7"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390020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D59B0C4"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01DE3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CB5967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A706C9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DF13C3"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D06016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120CEC2"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01A73B"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87950E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855C18A"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A8CE9B"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10AD9E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7DC32A7"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EEB07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BF3825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CD8836"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8FEB7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1D49E47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84AE611"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F4C3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11A581FC"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68F416"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168EEF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8235FD1"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784FC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398633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EC540E5"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1FB42A"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2B4F5D9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90381B8"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575408"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13F6B4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76F3B17"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946483"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55E0AD8F"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28B9D18"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3AA9A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52D6441E"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16A6B7"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D06A435"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C1F0E13"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001BF4"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C3D061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7E433FD"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6BC7F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188F3A21"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AB4D26"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EBB754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A1D85C3"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B5B7D7"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B5A814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E042CB2"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159F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3B4453C9"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3380B4"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FDD63A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8FA3CAD"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4F0B4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E6F902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12F69324" w14:textId="77777777" w:rsidR="00C53E01" w:rsidRPr="00D52C63" w:rsidRDefault="00C53E01" w:rsidP="00C53E01">
      <w:pPr>
        <w:jc w:val="center"/>
        <w:rPr>
          <w:rFonts w:cs="Times New Roman"/>
        </w:rPr>
      </w:pPr>
    </w:p>
    <w:p w14:paraId="18777AD6" w14:textId="77777777"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14:paraId="3AB02468" w14:textId="77777777" w:rsidR="00C53E01" w:rsidRDefault="00C53E01" w:rsidP="00C53E01">
      <w:pPr>
        <w:spacing w:after="0"/>
        <w:rPr>
          <w:rFonts w:cs="Times New Roman"/>
        </w:rPr>
      </w:pPr>
    </w:p>
    <w:p w14:paraId="12717A42" w14:textId="28A3B78F"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222D9B">
        <w:rPr>
          <w:b/>
        </w:rPr>
        <w:t>15</w:t>
      </w:r>
      <w:r>
        <w:rPr>
          <w:b/>
        </w:rPr>
        <w:t xml:space="preserve"> ó</w:t>
      </w:r>
      <w:r w:rsidRPr="00644690">
        <w:rPr>
          <w:b/>
        </w:rPr>
        <w:t>ra/</w:t>
      </w:r>
      <w:r w:rsidR="00222D9B">
        <w:rPr>
          <w:b/>
        </w:rPr>
        <w:t>15</w:t>
      </w:r>
      <w:r w:rsidRPr="00644690">
        <w:rPr>
          <w:b/>
        </w:rPr>
        <w:t xml:space="preserve"> óra*</w:t>
      </w:r>
    </w:p>
    <w:p w14:paraId="266BEC9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5609362" w14:textId="77777777" w:rsidR="00C53E01" w:rsidRPr="00644690" w:rsidRDefault="00C53E01" w:rsidP="00C53E01"/>
    <w:p w14:paraId="3502DC5C" w14:textId="77777777" w:rsidR="00C53E01" w:rsidRDefault="00C53E01" w:rsidP="00C53E01">
      <w:pPr>
        <w:pStyle w:val="Listaszerbekezds"/>
        <w:numPr>
          <w:ilvl w:val="1"/>
          <w:numId w:val="8"/>
        </w:numPr>
        <w:spacing w:after="0"/>
        <w:rPr>
          <w:b/>
        </w:rPr>
      </w:pPr>
      <w:r w:rsidRPr="00644690">
        <w:rPr>
          <w:b/>
        </w:rPr>
        <w:t>A tantárgy tanításának célja</w:t>
      </w:r>
    </w:p>
    <w:p w14:paraId="49CC9362"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483EE7E6" w14:textId="77777777" w:rsidR="00C53E01" w:rsidRPr="002B5BF7" w:rsidRDefault="00C53E01" w:rsidP="00C53E01">
      <w:pPr>
        <w:spacing w:after="0"/>
        <w:ind w:left="426"/>
      </w:pPr>
    </w:p>
    <w:p w14:paraId="30533F78"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4B69B11" w14:textId="77777777" w:rsidR="00C53E01" w:rsidRDefault="00C53E01" w:rsidP="00C53E01">
      <w:pPr>
        <w:spacing w:after="0"/>
        <w:ind w:left="426"/>
      </w:pPr>
      <w:r>
        <w:t>—</w:t>
      </w:r>
    </w:p>
    <w:p w14:paraId="6C677EB0" w14:textId="77777777" w:rsidR="00C53E01" w:rsidRPr="002B5BF7" w:rsidRDefault="00C53E01" w:rsidP="00C53E01">
      <w:pPr>
        <w:spacing w:after="0"/>
        <w:ind w:left="426"/>
      </w:pPr>
    </w:p>
    <w:p w14:paraId="597429E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877BE5C"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04CEA18C"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6182E56"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68B64EBD"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34F79D06"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1A4FCC65" w14:textId="77777777" w:rsidR="00C53E01" w:rsidRPr="00644690" w:rsidRDefault="00C53E01" w:rsidP="00C53E01">
      <w:pPr>
        <w:tabs>
          <w:tab w:val="left" w:pos="1418"/>
          <w:tab w:val="right" w:pos="9072"/>
        </w:tabs>
        <w:spacing w:after="0"/>
        <w:ind w:left="851"/>
      </w:pPr>
    </w:p>
    <w:p w14:paraId="0260F0AC"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5BFDAFE1"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2E5129D3"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7ABE6162"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74AAF5B8" w14:textId="77777777" w:rsidR="00C53E01" w:rsidRPr="002A1C54" w:rsidRDefault="00C53E01" w:rsidP="00C53E01">
      <w:pPr>
        <w:tabs>
          <w:tab w:val="left" w:pos="1418"/>
          <w:tab w:val="right" w:pos="9072"/>
        </w:tabs>
        <w:spacing w:after="0"/>
        <w:ind w:left="851"/>
      </w:pPr>
    </w:p>
    <w:p w14:paraId="5DA17D44"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174F896D"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6157C767" w14:textId="77777777"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14:paraId="7F89AC15" w14:textId="77777777"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5F9B9085" w14:textId="77777777"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6E0437EC"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32E2515F" w14:textId="77777777" w:rsidR="00C53E01" w:rsidRPr="002A1C54" w:rsidRDefault="00C53E01" w:rsidP="00C53E01">
      <w:pPr>
        <w:tabs>
          <w:tab w:val="left" w:pos="1418"/>
          <w:tab w:val="right" w:pos="9072"/>
        </w:tabs>
        <w:spacing w:after="0"/>
        <w:ind w:left="851"/>
      </w:pPr>
    </w:p>
    <w:p w14:paraId="2F586E13" w14:textId="361B02A3"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222D9B">
        <w:rPr>
          <w:b/>
          <w:i/>
        </w:rPr>
        <w:t>3</w:t>
      </w:r>
      <w:r>
        <w:rPr>
          <w:b/>
          <w:i/>
        </w:rPr>
        <w:t xml:space="preserve"> ó</w:t>
      </w:r>
      <w:r w:rsidRPr="00644690">
        <w:rPr>
          <w:b/>
          <w:i/>
        </w:rPr>
        <w:t>ra/</w:t>
      </w:r>
      <w:r w:rsidR="00222D9B">
        <w:rPr>
          <w:b/>
          <w:i/>
        </w:rPr>
        <w:t>3</w:t>
      </w:r>
      <w:r w:rsidRPr="00644690">
        <w:rPr>
          <w:b/>
          <w:i/>
        </w:rPr>
        <w:t xml:space="preserve"> óra</w:t>
      </w:r>
    </w:p>
    <w:p w14:paraId="6E838A18"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755A797"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3C0B22D9"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1244B441" w14:textId="77777777"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14:paraId="70C3D7C9"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243A2060"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64F8BB25"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35306417"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1C7CA48B" w14:textId="77777777" w:rsidR="00C53E01" w:rsidRPr="002A1C54" w:rsidRDefault="00C53E01" w:rsidP="00C53E01">
      <w:pPr>
        <w:tabs>
          <w:tab w:val="left" w:pos="1418"/>
          <w:tab w:val="right" w:pos="9072"/>
        </w:tabs>
        <w:spacing w:after="0"/>
        <w:ind w:left="851"/>
      </w:pPr>
    </w:p>
    <w:p w14:paraId="74C1285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1353BCB" w14:textId="77777777" w:rsidR="00C53E01" w:rsidRDefault="00C53E01" w:rsidP="00C53E01">
      <w:pPr>
        <w:spacing w:after="0"/>
        <w:ind w:left="426"/>
      </w:pPr>
      <w:r w:rsidRPr="00C66FDF">
        <w:t>Tanterem</w:t>
      </w:r>
    </w:p>
    <w:p w14:paraId="62439869" w14:textId="77777777" w:rsidR="00C53E01" w:rsidRPr="002B5BF7" w:rsidRDefault="00C53E01" w:rsidP="00C53E01">
      <w:pPr>
        <w:spacing w:after="0"/>
        <w:ind w:left="426"/>
      </w:pPr>
    </w:p>
    <w:p w14:paraId="563AE0C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CE8DC2" w14:textId="77777777" w:rsidR="00C53E01" w:rsidRDefault="00C53E01" w:rsidP="00C53E01">
      <w:pPr>
        <w:spacing w:after="0"/>
        <w:ind w:left="426"/>
      </w:pPr>
    </w:p>
    <w:p w14:paraId="2E21264B"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8C6C46B"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4A843F2A" w14:textId="77777777" w:rsidTr="008E40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6A070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9D50D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0324C9F"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262C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0A08EAA1" w14:textId="77777777" w:rsidTr="008E40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E78040D" w14:textId="77777777" w:rsidR="00C53E01" w:rsidRPr="002A7CEA" w:rsidRDefault="00C53E01" w:rsidP="008E40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D403FBC" w14:textId="77777777" w:rsidR="00C53E01" w:rsidRPr="002A7CEA" w:rsidRDefault="00C53E01" w:rsidP="008E40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4DA076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B5B0137"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D4A6C0D"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B201D18" w14:textId="77777777" w:rsidR="00C53E01" w:rsidRPr="002A7CEA" w:rsidRDefault="00C53E01" w:rsidP="008E4006">
            <w:pPr>
              <w:spacing w:after="0"/>
              <w:jc w:val="left"/>
              <w:rPr>
                <w:rFonts w:eastAsia="Times New Roman" w:cs="Times New Roman"/>
                <w:color w:val="000000"/>
                <w:sz w:val="20"/>
                <w:szCs w:val="20"/>
                <w:lang w:eastAsia="hu-HU"/>
              </w:rPr>
            </w:pPr>
          </w:p>
        </w:tc>
      </w:tr>
      <w:tr w:rsidR="00C53E01" w:rsidRPr="002A7CEA" w14:paraId="638FE8EB"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1DCBD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92227DC"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E600F92"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42163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5A8B4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9DFA16"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08AD12F"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E771C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40513DF"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1D8226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ACEC2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ECCED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C6ED5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0C331E3"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87B79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99BDD12"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B7CEFF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0F2E0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648A3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17667A"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9BB30DF"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5D8397"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D8E258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143691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2278A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7BA9D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2E4FE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15EB2A3"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4EB57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F93DFD6"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6FECD2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11957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A065A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679228"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9324746"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F81A9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11FF03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14E2E2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4DDB1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DB1FC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5E140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78E52B42" w14:textId="77777777" w:rsidR="00C53E01" w:rsidRDefault="00C53E01" w:rsidP="00C53E01">
      <w:pPr>
        <w:spacing w:after="0"/>
        <w:ind w:left="426"/>
      </w:pPr>
    </w:p>
    <w:p w14:paraId="0AB97339" w14:textId="77777777" w:rsidR="00C53E01" w:rsidRDefault="00C53E01" w:rsidP="00C53E01">
      <w:pPr>
        <w:spacing w:after="0"/>
        <w:ind w:left="426"/>
      </w:pPr>
    </w:p>
    <w:p w14:paraId="07860915"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3C172706"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71C1C1DD" w14:textId="77777777" w:rsidTr="008E40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40D417"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15581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EE03242"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F4DCA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6D4026FD" w14:textId="77777777" w:rsidTr="008E40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1373B44" w14:textId="77777777" w:rsidR="00C53E01" w:rsidRPr="002A7CEA" w:rsidRDefault="00C53E01" w:rsidP="008E400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EE95C79" w14:textId="77777777" w:rsidR="00C53E01" w:rsidRPr="002A7CEA" w:rsidRDefault="00C53E01" w:rsidP="008E400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98D4D5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CDD1C6F"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998A4A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FF10B02" w14:textId="77777777" w:rsidR="00C53E01" w:rsidRPr="002A7CEA" w:rsidRDefault="00C53E01" w:rsidP="008E4006">
            <w:pPr>
              <w:spacing w:after="0"/>
              <w:jc w:val="left"/>
              <w:rPr>
                <w:rFonts w:eastAsia="Times New Roman" w:cs="Times New Roman"/>
                <w:color w:val="000000"/>
                <w:sz w:val="20"/>
                <w:szCs w:val="20"/>
                <w:lang w:eastAsia="hu-HU"/>
              </w:rPr>
            </w:pPr>
          </w:p>
        </w:tc>
      </w:tr>
      <w:tr w:rsidR="00C53E01" w:rsidRPr="002A7CEA" w14:paraId="16F71329"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1249AE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56F4B9"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05E2B719"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A6B6F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9C67FAB"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F1C9DB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DB19B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778AE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199E82"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7D14815"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96F3B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B100E04"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1F6902F"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06481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08A592"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C4BE9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F364CB5"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C7063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845B1B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BE7AA5"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73BDE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49C02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5C9113"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AFCB801"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29AE8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719EED2"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8EBF6CF"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683B3D"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B57D6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98EE5A"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628426B6"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2BD8E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2BF367"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256AB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7BE67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444F7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A9A74E"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2AAA714"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CE09FC"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561B14F"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FDBF65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868C3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BE431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20C823"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E2CF8B8"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D8853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87BEF8A"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5A16982"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597B0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D20E2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7651C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1392651"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4E7D1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22AC4E"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19B09D05"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7FE68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DBC1261" w14:textId="77777777" w:rsidR="00C53E01" w:rsidRPr="002A7CEA" w:rsidRDefault="00C53E01" w:rsidP="008E4006">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319C95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4DC7A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F027BC"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310C45"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7118EE8"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84762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FB56586"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0497B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3D907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DAF8AC"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82AC1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D7B6794"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A420D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8D9C2C"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9AD0E5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AF41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431F2C"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0FCEBF"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2416BB7" w14:textId="77777777" w:rsidR="00C53E01" w:rsidRDefault="00C53E01" w:rsidP="00C53E01">
      <w:pPr>
        <w:spacing w:after="0"/>
        <w:ind w:left="426"/>
      </w:pPr>
    </w:p>
    <w:p w14:paraId="42CE01E1" w14:textId="77777777" w:rsidR="00C53E01" w:rsidRPr="002B5BF7" w:rsidRDefault="00C53E01" w:rsidP="00C53E01">
      <w:pPr>
        <w:spacing w:after="0"/>
        <w:ind w:left="426"/>
      </w:pPr>
    </w:p>
    <w:p w14:paraId="742AE9A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D51BDF9" w14:textId="77777777" w:rsidR="00C53E01" w:rsidRDefault="00C53E01" w:rsidP="00C53E01">
      <w:pPr>
        <w:spacing w:after="0"/>
        <w:ind w:left="426"/>
      </w:pPr>
      <w:r w:rsidRPr="003A56AA">
        <w:t>A nemzeti köznevelésről szóló 2011. évi CXC. törvény. 54. § (2) a) pontja szerinti értékeléssel.</w:t>
      </w:r>
    </w:p>
    <w:p w14:paraId="33F1D64B" w14:textId="77777777" w:rsidR="00C53E01" w:rsidRPr="002B5BF7" w:rsidRDefault="00C53E01" w:rsidP="00C53E01">
      <w:pPr>
        <w:spacing w:after="0"/>
        <w:ind w:left="426"/>
      </w:pPr>
    </w:p>
    <w:p w14:paraId="5FB6D71B" w14:textId="77777777" w:rsidR="00C53E01" w:rsidRDefault="00C53E01" w:rsidP="00C53E01">
      <w:pPr>
        <w:spacing w:after="200" w:line="276" w:lineRule="auto"/>
        <w:jc w:val="left"/>
        <w:rPr>
          <w:rFonts w:cs="Times New Roman"/>
        </w:rPr>
      </w:pPr>
      <w:r>
        <w:rPr>
          <w:rFonts w:cs="Times New Roman"/>
        </w:rPr>
        <w:br w:type="page"/>
      </w:r>
    </w:p>
    <w:p w14:paraId="04671B2D" w14:textId="77777777" w:rsidR="00C53E01" w:rsidRPr="00D52C63" w:rsidRDefault="00C53E01" w:rsidP="00C53E01">
      <w:pPr>
        <w:rPr>
          <w:rFonts w:cs="Times New Roman"/>
        </w:rPr>
      </w:pPr>
    </w:p>
    <w:p w14:paraId="028A4433"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D670A82"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450AD6A0"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4BD887D9"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4CE073DC"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59C9AB91"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8C7C20D"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26C478A"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F01324D" w14:textId="77777777"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2B48CA0F" w14:textId="77777777" w:rsidTr="008E400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F3A484"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CFB2F0C"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1A98AE52"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7C6E1A"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4D3BAB2B"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642F37"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474505D"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7C6B3E02"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2270FC"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1555174A"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15EC8FA"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36C18C"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4ABE437"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DBC386A"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510519"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0B3D679A"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91BA7EF"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CD208F"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0066F6EE"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6EB4C55"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063A65"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5AFAE9E1"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2DD32C1"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DC4BE4"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D58630F"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99CE436"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F0FD24"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A2C1E8D"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6A771D9"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EBAF0E"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32870AE4"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C7496E"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858D242"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15678300"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B9894D"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5D4F27D"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1B55E6C"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195C75"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4AFCDCF4"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342397F"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F430A7"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03FB1ADD"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54AFAA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A4933B"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AB10CF5"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E4AF64B"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7DD46B"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5FEAD712"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D78AE4"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3F8192F"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F433EE2" w14:textId="77777777" w:rsidTr="008E400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49B3D1"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9843071"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EB9A324"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D04A28"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7B4BF898"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B48847"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2DCCA5B"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3E83E09"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CE2DF"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24EE2D2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A09B82"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F7ACBED"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5E961F9"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45D900"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2A2AD90"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3192A3A"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60869E"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0FB7DFFD"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75A9D8"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80194D8"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C51748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18A542"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8889F3A"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ABEF55B"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EF12DD"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DB38340"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6AD78C5B" w14:textId="77777777" w:rsidR="00C53E01" w:rsidRDefault="00C53E01" w:rsidP="00C53E01">
      <w:pPr>
        <w:rPr>
          <w:rFonts w:cs="Times New Roman"/>
        </w:rPr>
      </w:pPr>
    </w:p>
    <w:p w14:paraId="6A307944" w14:textId="77777777" w:rsidR="00C53E01" w:rsidRDefault="00C53E01" w:rsidP="00C53E01">
      <w:pPr>
        <w:rPr>
          <w:rFonts w:cs="Times New Roman"/>
        </w:rPr>
      </w:pPr>
      <w:r>
        <w:rPr>
          <w:rFonts w:cs="Times New Roman"/>
        </w:rPr>
        <w:br w:type="page"/>
      </w:r>
    </w:p>
    <w:p w14:paraId="60A9096E" w14:textId="77777777" w:rsidR="00C53E01" w:rsidRDefault="00C53E01" w:rsidP="00C53E01">
      <w:pPr>
        <w:spacing w:after="0"/>
        <w:rPr>
          <w:rFonts w:cs="Times New Roman"/>
        </w:rPr>
      </w:pPr>
    </w:p>
    <w:p w14:paraId="4FDBB819" w14:textId="08AD607A"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597A30">
        <w:rPr>
          <w:b/>
        </w:rPr>
        <w:t>62</w:t>
      </w:r>
      <w:r>
        <w:rPr>
          <w:b/>
        </w:rPr>
        <w:t xml:space="preserve"> ó</w:t>
      </w:r>
      <w:r w:rsidRPr="00644690">
        <w:rPr>
          <w:b/>
        </w:rPr>
        <w:t>ra/</w:t>
      </w:r>
      <w:r w:rsidR="00597A30">
        <w:rPr>
          <w:b/>
        </w:rPr>
        <w:t>62</w:t>
      </w:r>
      <w:r w:rsidRPr="00644690">
        <w:rPr>
          <w:b/>
        </w:rPr>
        <w:t xml:space="preserve"> óra*</w:t>
      </w:r>
    </w:p>
    <w:p w14:paraId="3B32699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8092C15" w14:textId="77777777" w:rsidR="00C53E01" w:rsidRPr="00644690" w:rsidRDefault="00C53E01" w:rsidP="00C53E01"/>
    <w:p w14:paraId="32ECE8E3" w14:textId="77777777" w:rsidR="00C53E01" w:rsidRDefault="00C53E01" w:rsidP="00C53E01">
      <w:pPr>
        <w:pStyle w:val="Listaszerbekezds"/>
        <w:numPr>
          <w:ilvl w:val="1"/>
          <w:numId w:val="8"/>
        </w:numPr>
        <w:spacing w:after="0"/>
        <w:rPr>
          <w:b/>
        </w:rPr>
      </w:pPr>
      <w:r w:rsidRPr="00644690">
        <w:rPr>
          <w:b/>
        </w:rPr>
        <w:t>A tantárgy tanításának célja</w:t>
      </w:r>
    </w:p>
    <w:p w14:paraId="45AF1C57"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69DF0135"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2B3E32A9"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0C2A4029" w14:textId="77777777" w:rsidR="00C53E01" w:rsidRPr="002B5BF7" w:rsidRDefault="00C53E01" w:rsidP="00C53E01">
      <w:pPr>
        <w:spacing w:after="0"/>
        <w:ind w:left="426"/>
      </w:pPr>
    </w:p>
    <w:p w14:paraId="4BEC124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A86F0A9" w14:textId="77777777" w:rsidR="00C53E01" w:rsidRDefault="00C53E01" w:rsidP="00C53E01">
      <w:pPr>
        <w:spacing w:after="0"/>
        <w:ind w:left="426"/>
      </w:pPr>
      <w:r w:rsidRPr="005E7F82">
        <w:t>Idegen nyelvek</w:t>
      </w:r>
    </w:p>
    <w:p w14:paraId="65CB5151" w14:textId="77777777" w:rsidR="00C53E01" w:rsidRPr="002B5BF7" w:rsidRDefault="00C53E01" w:rsidP="00C53E01">
      <w:pPr>
        <w:spacing w:after="0"/>
        <w:ind w:left="426"/>
      </w:pPr>
    </w:p>
    <w:p w14:paraId="43FB8D0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45E485F"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500B1D88"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578CD03"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165DC76E" w14:textId="77777777" w:rsidR="00C53E01" w:rsidRPr="00644690" w:rsidRDefault="00C53E01" w:rsidP="00C53E01">
      <w:pPr>
        <w:tabs>
          <w:tab w:val="left" w:pos="1418"/>
          <w:tab w:val="right" w:pos="9072"/>
        </w:tabs>
        <w:spacing w:after="0"/>
        <w:ind w:left="851"/>
      </w:pPr>
    </w:p>
    <w:p w14:paraId="26B88A8C"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10A7F08F" w14:textId="77777777"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15C44D4F" w14:textId="77777777" w:rsidR="00C53E01" w:rsidRPr="002A1C54" w:rsidRDefault="00C53E01" w:rsidP="00C53E01">
      <w:pPr>
        <w:tabs>
          <w:tab w:val="left" w:pos="1418"/>
          <w:tab w:val="right" w:pos="9072"/>
        </w:tabs>
        <w:spacing w:after="0"/>
        <w:ind w:left="851"/>
      </w:pPr>
    </w:p>
    <w:p w14:paraId="26D67B62"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0D483479"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2611BF94" w14:textId="77777777" w:rsidR="00C53E01" w:rsidRPr="004B44FB" w:rsidRDefault="00C53E01" w:rsidP="00C53E01">
      <w:pPr>
        <w:spacing w:after="0"/>
        <w:ind w:left="851"/>
        <w:rPr>
          <w:rFonts w:cs="Times New Roman"/>
        </w:rPr>
      </w:pPr>
    </w:p>
    <w:p w14:paraId="11EF5E65"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7050310" w14:textId="77777777" w:rsidR="00C53E01" w:rsidRPr="004B44FB" w:rsidRDefault="00C53E01" w:rsidP="00C53E01">
      <w:pPr>
        <w:spacing w:after="0"/>
        <w:ind w:left="851"/>
        <w:rPr>
          <w:rFonts w:cs="Times New Roman"/>
        </w:rPr>
      </w:pPr>
      <w:r w:rsidRPr="004B44FB">
        <w:rPr>
          <w:rFonts w:cs="Times New Roman"/>
        </w:rPr>
        <w:t>Az elsajátítandó témakörök:</w:t>
      </w:r>
    </w:p>
    <w:p w14:paraId="06534366"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434D5794"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09259319"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0188E0C1"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7B230834"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09FEA6A9"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094C527A"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5004C4D2" w14:textId="77777777" w:rsidR="00C53E01" w:rsidRPr="002A1C54" w:rsidRDefault="00C53E01" w:rsidP="00C53E01">
      <w:pPr>
        <w:tabs>
          <w:tab w:val="left" w:pos="1418"/>
          <w:tab w:val="right" w:pos="9072"/>
        </w:tabs>
        <w:spacing w:after="0"/>
        <w:ind w:left="851"/>
      </w:pPr>
    </w:p>
    <w:p w14:paraId="61FF9676" w14:textId="7F0F3880"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597A30">
        <w:rPr>
          <w:b/>
          <w:i/>
        </w:rPr>
        <w:t>22</w:t>
      </w:r>
      <w:r>
        <w:rPr>
          <w:b/>
          <w:i/>
        </w:rPr>
        <w:t xml:space="preserve"> ó</w:t>
      </w:r>
      <w:r w:rsidRPr="00644690">
        <w:rPr>
          <w:b/>
          <w:i/>
        </w:rPr>
        <w:t>ra/</w:t>
      </w:r>
      <w:r w:rsidR="00597A30">
        <w:rPr>
          <w:b/>
          <w:i/>
        </w:rPr>
        <w:t>22</w:t>
      </w:r>
      <w:r w:rsidRPr="00644690">
        <w:rPr>
          <w:b/>
          <w:i/>
        </w:rPr>
        <w:t xml:space="preserve"> óra</w:t>
      </w:r>
    </w:p>
    <w:p w14:paraId="253C1578"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0D1065F4" w14:textId="77777777" w:rsidR="00C53E01" w:rsidRPr="002A1C54" w:rsidRDefault="00C53E01" w:rsidP="00C53E01">
      <w:pPr>
        <w:tabs>
          <w:tab w:val="left" w:pos="1418"/>
          <w:tab w:val="right" w:pos="9072"/>
        </w:tabs>
        <w:spacing w:after="0"/>
        <w:ind w:left="851"/>
      </w:pPr>
    </w:p>
    <w:p w14:paraId="4923EE7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27F7D16" w14:textId="77777777"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6FEE5728" w14:textId="77777777" w:rsidR="00C53E01" w:rsidRPr="002B5BF7" w:rsidRDefault="00C53E01" w:rsidP="00C53E01">
      <w:pPr>
        <w:spacing w:after="0"/>
        <w:ind w:left="426"/>
      </w:pPr>
    </w:p>
    <w:p w14:paraId="25929325"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0323B55B" w14:textId="77777777" w:rsidR="00C53E01" w:rsidRDefault="00C53E01" w:rsidP="00C53E01">
      <w:pPr>
        <w:spacing w:after="0"/>
        <w:ind w:left="426"/>
      </w:pPr>
    </w:p>
    <w:p w14:paraId="0BF11F68"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3C4E86DD" w14:textId="77777777" w:rsidR="00C53E01" w:rsidRDefault="00C53E01" w:rsidP="00C53E01">
      <w:pPr>
        <w:spacing w:after="0"/>
        <w:ind w:left="426"/>
      </w:pPr>
    </w:p>
    <w:p w14:paraId="2B98B1F4" w14:textId="77777777" w:rsidR="00C53E01" w:rsidRPr="00FF2E9D" w:rsidRDefault="00C53E01" w:rsidP="00C53E01">
      <w:pPr>
        <w:spacing w:after="0"/>
        <w:ind w:left="426"/>
      </w:pPr>
    </w:p>
    <w:p w14:paraId="1BEFBADB"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6E01589"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1323141A" w14:textId="77777777" w:rsidTr="008E40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A7088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FF022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10172C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9DC889"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0D6E6C98" w14:textId="77777777" w:rsidTr="008E40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3C6E550" w14:textId="77777777" w:rsidR="00C53E01" w:rsidRPr="00CE747D" w:rsidRDefault="00C53E01" w:rsidP="008E40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0580CEC" w14:textId="77777777" w:rsidR="00C53E01" w:rsidRPr="00CE747D" w:rsidRDefault="00C53E01" w:rsidP="008E40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F491EE"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D8F02E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26FD8B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7D91102" w14:textId="77777777" w:rsidR="00C53E01" w:rsidRPr="00CE747D" w:rsidRDefault="00C53E01" w:rsidP="008E4006">
            <w:pPr>
              <w:spacing w:after="0"/>
              <w:jc w:val="left"/>
              <w:rPr>
                <w:rFonts w:eastAsia="Times New Roman" w:cs="Times New Roman"/>
                <w:color w:val="000000"/>
                <w:sz w:val="20"/>
                <w:szCs w:val="20"/>
                <w:lang w:eastAsia="hu-HU"/>
              </w:rPr>
            </w:pPr>
          </w:p>
        </w:tc>
      </w:tr>
      <w:tr w:rsidR="00C53E01" w:rsidRPr="00CE747D" w14:paraId="6FBA639D"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48C82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3335E33"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4B1C928"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7EDC5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D718FE"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E6B4FF"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83F20EC"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8C7B1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45B0157"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24F343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939C2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DAE43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7193C8"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448870D"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DEB93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374C874"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23AD09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60675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69BA4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1BA2FC"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505B275"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71A79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37D3C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4C362E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B66FA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E5CF1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47013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2C31E42"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9BFD8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9593740"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A94F9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60312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4B377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9C4300"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356031E"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6C99D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B570BCD"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56C758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E50BB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FF3F4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2A56F0"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2690B28"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C245C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8FBBFC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CF82E8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1CA0B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4F745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2FD77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2EB3540"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DDAFD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DAE6D78"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7AA7A3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1EB5B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2D25D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124B9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9DE781C"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66BE1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496D969"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A1F6A5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3E386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05DFB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460B2"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BB421EB" w14:textId="77777777" w:rsidTr="008E40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B2B62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1027977"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66FAA3C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6998B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15017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E53F24"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886060B" w14:textId="77777777" w:rsidR="00C53E01" w:rsidRDefault="00C53E01" w:rsidP="00C53E01">
      <w:pPr>
        <w:spacing w:after="0"/>
        <w:ind w:left="426"/>
      </w:pPr>
    </w:p>
    <w:p w14:paraId="08A2AD64" w14:textId="77777777" w:rsidR="00C53E01" w:rsidRDefault="00C53E01" w:rsidP="00C53E01">
      <w:pPr>
        <w:spacing w:after="0"/>
        <w:ind w:left="426"/>
      </w:pPr>
    </w:p>
    <w:p w14:paraId="63E27D3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2E98C8F"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700068DA" w14:textId="77777777" w:rsidTr="008E40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C1EF9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10483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EAE91B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17D98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7C055740" w14:textId="77777777" w:rsidTr="008E40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AC37379" w14:textId="77777777" w:rsidR="00C53E01" w:rsidRPr="00CE747D" w:rsidRDefault="00C53E01" w:rsidP="008E400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731C19A" w14:textId="77777777" w:rsidR="00C53E01" w:rsidRPr="00CE747D" w:rsidRDefault="00C53E01" w:rsidP="008E400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ADCDFD9"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847CC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3B4666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C9D537" w14:textId="77777777" w:rsidR="00C53E01" w:rsidRPr="00CE747D" w:rsidRDefault="00C53E01" w:rsidP="008E4006">
            <w:pPr>
              <w:spacing w:after="0"/>
              <w:jc w:val="left"/>
              <w:rPr>
                <w:rFonts w:eastAsia="Times New Roman" w:cs="Times New Roman"/>
                <w:color w:val="000000"/>
                <w:sz w:val="20"/>
                <w:szCs w:val="20"/>
                <w:lang w:eastAsia="hu-HU"/>
              </w:rPr>
            </w:pPr>
          </w:p>
        </w:tc>
      </w:tr>
      <w:tr w:rsidR="00C53E01" w:rsidRPr="00CE747D" w14:paraId="303C0CAE"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F11BE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C824E5"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2934A47B"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BF3E7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5CCFBA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3DE2E8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AAA44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6C8E49"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9B486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5EF9EDA"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96C418"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9EDBC83"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065C7B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AC181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25FFC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D351A3"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9D8FB2F"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ADD35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B9232CF"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2B4067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69DAB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F7F77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DC91F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91192E7"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293256"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B7CD52C"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F0AE13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6EA19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39267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86A26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675E73F"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3D6BF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96346C9"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09F4A0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E7296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2B7BB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357FD5"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87C99DE"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351FB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50DD844"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F2E720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DA7C9E"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EBAB1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E73C8"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0B20418"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27CE2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1CE60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67F66463"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53ED4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6C3820E" w14:textId="77777777" w:rsidR="00C53E01" w:rsidRPr="00CE747D" w:rsidRDefault="00C53E01" w:rsidP="008E4006">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561404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EAF068"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1583B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6C188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2C743B3"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760646"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4DBA33E"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912461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17752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F778F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E7B2E8"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73C5101"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7D069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471A8A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760606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5EC5F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DDE628"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D35A4E"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19CF29B"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FFC782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99E2C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7428ED95"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14251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8E0864D"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88D1DB9"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BA35D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AF9D8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3BB8B0"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2EA9A6B"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2F6F6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D2A400"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2D8F3595"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32F5F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7136272"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DB47519"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FD171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6B095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516B53"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EB3277B"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07544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6399FCE"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BB4848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4C9E4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602FC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16C5E8"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86EB5CC"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FE572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D613E5E"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6A26A86"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D705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2CB03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724284"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6A40FFB1" w14:textId="77777777" w:rsidR="00C53E01" w:rsidRDefault="00C53E01" w:rsidP="00C53E01">
      <w:pPr>
        <w:spacing w:after="0"/>
        <w:ind w:left="426"/>
      </w:pPr>
    </w:p>
    <w:p w14:paraId="5A9E0610" w14:textId="77777777" w:rsidR="00C53E01" w:rsidRPr="002B5BF7" w:rsidRDefault="00C53E01" w:rsidP="00C53E01">
      <w:pPr>
        <w:spacing w:after="0"/>
        <w:ind w:left="426"/>
      </w:pPr>
    </w:p>
    <w:p w14:paraId="7B5B68B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CCCB9DF" w14:textId="77777777" w:rsidR="00C53E01" w:rsidRDefault="00C53E01" w:rsidP="00C53E01">
      <w:pPr>
        <w:spacing w:after="0"/>
        <w:ind w:left="426"/>
      </w:pPr>
      <w:r w:rsidRPr="003A56AA">
        <w:t>A nemzeti köznevelésről szóló 2011. évi CXC. törvény. 54. § (2) a) pontja szerinti értékeléssel.</w:t>
      </w:r>
    </w:p>
    <w:p w14:paraId="5503A336" w14:textId="77777777" w:rsidR="00C53E01" w:rsidRPr="002B5BF7" w:rsidRDefault="00C53E01" w:rsidP="00C53E01">
      <w:pPr>
        <w:spacing w:after="0"/>
        <w:ind w:left="426"/>
      </w:pPr>
    </w:p>
    <w:p w14:paraId="07992A8F" w14:textId="77777777" w:rsidR="00C53E01" w:rsidRDefault="00C53E01" w:rsidP="00C53E01">
      <w:pPr>
        <w:spacing w:after="0"/>
        <w:rPr>
          <w:rFonts w:cs="Times New Roman"/>
        </w:rPr>
      </w:pPr>
    </w:p>
    <w:p w14:paraId="1A025E8F" w14:textId="77777777" w:rsidR="00C53E01" w:rsidRDefault="00C53E01" w:rsidP="00C53E01">
      <w:pPr>
        <w:spacing w:after="200" w:line="276" w:lineRule="auto"/>
        <w:jc w:val="left"/>
        <w:rPr>
          <w:rFonts w:cs="Times New Roman"/>
        </w:rPr>
      </w:pPr>
      <w:r>
        <w:rPr>
          <w:rFonts w:cs="Times New Roman"/>
        </w:rPr>
        <w:br w:type="page"/>
      </w:r>
    </w:p>
    <w:p w14:paraId="67F246AC" w14:textId="77777777" w:rsidR="00C53E01" w:rsidRPr="00D52C63" w:rsidRDefault="00C53E01" w:rsidP="00C53E01">
      <w:pPr>
        <w:rPr>
          <w:rFonts w:cs="Times New Roman"/>
        </w:rPr>
      </w:pPr>
    </w:p>
    <w:p w14:paraId="548E339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E5CF78C" w14:textId="22ECA3D5" w:rsidR="00C53E01" w:rsidRPr="00D52C63" w:rsidRDefault="00BB478E" w:rsidP="00C53E01">
      <w:pPr>
        <w:spacing w:after="480"/>
        <w:jc w:val="center"/>
        <w:rPr>
          <w:rFonts w:cs="Times New Roman"/>
          <w:b/>
          <w:sz w:val="36"/>
        </w:rPr>
      </w:pPr>
      <w:r w:rsidRPr="00BB478E">
        <w:rPr>
          <w:rFonts w:cs="Times New Roman"/>
          <w:b/>
          <w:sz w:val="36"/>
        </w:rPr>
        <w:t>11582-16</w:t>
      </w:r>
      <w:r>
        <w:rPr>
          <w:rFonts w:cs="Times New Roman"/>
          <w:b/>
          <w:sz w:val="36"/>
        </w:rPr>
        <w:t xml:space="preserve"> </w:t>
      </w:r>
      <w:r w:rsidR="00C53E01" w:rsidRPr="00D52C63">
        <w:rPr>
          <w:rFonts w:cs="Times New Roman"/>
          <w:b/>
          <w:sz w:val="36"/>
        </w:rPr>
        <w:t>azonosító számú</w:t>
      </w:r>
    </w:p>
    <w:p w14:paraId="7F91A6B3" w14:textId="77777777" w:rsidR="00C53E01" w:rsidRPr="00D52C63" w:rsidRDefault="00EA1234" w:rsidP="00C53E01">
      <w:pPr>
        <w:jc w:val="center"/>
        <w:rPr>
          <w:rFonts w:cs="Times New Roman"/>
          <w:b/>
          <w:sz w:val="36"/>
        </w:rPr>
      </w:pPr>
      <w:r>
        <w:rPr>
          <w:rFonts w:cs="Times New Roman"/>
          <w:b/>
          <w:sz w:val="36"/>
        </w:rPr>
        <w:t>Hajtástechnikai alapok</w:t>
      </w:r>
    </w:p>
    <w:p w14:paraId="11B51026"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A3943AA"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1E5C400"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69CF56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E7FACF0" w14:textId="2D3B0522" w:rsidR="00C53E01" w:rsidRDefault="00C53E01" w:rsidP="00C53E01">
      <w:pPr>
        <w:rPr>
          <w:rFonts w:cs="Times New Roman"/>
        </w:rPr>
      </w:pPr>
      <w:r w:rsidRPr="00D52C63">
        <w:rPr>
          <w:rFonts w:cs="Times New Roman"/>
        </w:rPr>
        <w:lastRenderedPageBreak/>
        <w:t xml:space="preserve">A </w:t>
      </w:r>
      <w:r w:rsidR="00BB478E" w:rsidRPr="00BB478E">
        <w:rPr>
          <w:rFonts w:cs="Times New Roman"/>
        </w:rPr>
        <w:t>11582-16</w:t>
      </w:r>
      <w:r w:rsidRPr="00D52C63">
        <w:rPr>
          <w:rFonts w:cs="Times New Roman"/>
        </w:rPr>
        <w:t xml:space="preserve"> azonosító számú </w:t>
      </w:r>
      <w:r w:rsidR="00EA1234">
        <w:rPr>
          <w:rFonts w:cs="Times New Roman"/>
        </w:rPr>
        <w:t>Hajtástechnikai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170FA9" w:rsidRPr="00170FA9" w14:paraId="762F018E" w14:textId="77777777" w:rsidTr="00170FA9">
        <w:trPr>
          <w:trHeight w:val="1755"/>
          <w:jc w:val="center"/>
        </w:trPr>
        <w:tc>
          <w:tcPr>
            <w:tcW w:w="3980" w:type="dxa"/>
            <w:shd w:val="clear" w:color="auto" w:fill="auto"/>
            <w:vAlign w:val="center"/>
            <w:hideMark/>
          </w:tcPr>
          <w:p w14:paraId="1A5FD51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textDirection w:val="btLr"/>
            <w:vAlign w:val="bottom"/>
            <w:hideMark/>
          </w:tcPr>
          <w:p w14:paraId="697E55F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Villamos gépek alapjai</w:t>
            </w:r>
          </w:p>
        </w:tc>
        <w:tc>
          <w:tcPr>
            <w:tcW w:w="700" w:type="dxa"/>
            <w:shd w:val="clear" w:color="auto" w:fill="auto"/>
            <w:textDirection w:val="btLr"/>
            <w:vAlign w:val="bottom"/>
            <w:hideMark/>
          </w:tcPr>
          <w:p w14:paraId="2EB53F5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Villamos gépek mérése gyakorlat</w:t>
            </w:r>
          </w:p>
        </w:tc>
        <w:tc>
          <w:tcPr>
            <w:tcW w:w="700" w:type="dxa"/>
            <w:shd w:val="clear" w:color="auto" w:fill="auto"/>
            <w:textDirection w:val="btLr"/>
            <w:vAlign w:val="bottom"/>
            <w:hideMark/>
          </w:tcPr>
          <w:p w14:paraId="7A4CFA6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Hajtástechnika gyakorlat</w:t>
            </w:r>
          </w:p>
        </w:tc>
      </w:tr>
      <w:tr w:rsidR="00170FA9" w:rsidRPr="00170FA9" w14:paraId="47D6CD45" w14:textId="77777777" w:rsidTr="00170FA9">
        <w:trPr>
          <w:trHeight w:val="300"/>
          <w:jc w:val="center"/>
        </w:trPr>
        <w:tc>
          <w:tcPr>
            <w:tcW w:w="6080" w:type="dxa"/>
            <w:gridSpan w:val="4"/>
            <w:shd w:val="clear" w:color="auto" w:fill="auto"/>
            <w:noWrap/>
            <w:vAlign w:val="center"/>
            <w:hideMark/>
          </w:tcPr>
          <w:p w14:paraId="045B910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FELADATOK</w:t>
            </w:r>
          </w:p>
        </w:tc>
      </w:tr>
      <w:tr w:rsidR="00170FA9" w:rsidRPr="00170FA9" w14:paraId="7E9C5A19" w14:textId="77777777" w:rsidTr="00170FA9">
        <w:trPr>
          <w:trHeight w:val="510"/>
          <w:jc w:val="center"/>
        </w:trPr>
        <w:tc>
          <w:tcPr>
            <w:tcW w:w="3980" w:type="dxa"/>
            <w:shd w:val="clear" w:color="auto" w:fill="auto"/>
            <w:vAlign w:val="center"/>
            <w:hideMark/>
          </w:tcPr>
          <w:p w14:paraId="168DBE3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Villamos gépeket szállít, telepít, üzembe helyez és üzemeltet.</w:t>
            </w:r>
          </w:p>
        </w:tc>
        <w:tc>
          <w:tcPr>
            <w:tcW w:w="700" w:type="dxa"/>
            <w:shd w:val="clear" w:color="auto" w:fill="auto"/>
            <w:noWrap/>
            <w:vAlign w:val="center"/>
            <w:hideMark/>
          </w:tcPr>
          <w:p w14:paraId="56C6F7E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A21546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5BAFB41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2A1DD013" w14:textId="77777777" w:rsidTr="00170FA9">
        <w:trPr>
          <w:trHeight w:val="765"/>
          <w:jc w:val="center"/>
        </w:trPr>
        <w:tc>
          <w:tcPr>
            <w:tcW w:w="3980" w:type="dxa"/>
            <w:shd w:val="clear" w:color="auto" w:fill="auto"/>
            <w:vAlign w:val="center"/>
            <w:hideMark/>
          </w:tcPr>
          <w:p w14:paraId="4F39746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Számítással, méréssel, táblázatokkal meghatározza az aszinkron motorok üzemi jellemzőit.</w:t>
            </w:r>
          </w:p>
        </w:tc>
        <w:tc>
          <w:tcPr>
            <w:tcW w:w="700" w:type="dxa"/>
            <w:shd w:val="clear" w:color="auto" w:fill="auto"/>
            <w:noWrap/>
            <w:vAlign w:val="center"/>
            <w:hideMark/>
          </w:tcPr>
          <w:p w14:paraId="6A3489D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7C98A37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06C40C7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5123B1FE" w14:textId="77777777" w:rsidTr="00170FA9">
        <w:trPr>
          <w:trHeight w:val="765"/>
          <w:jc w:val="center"/>
        </w:trPr>
        <w:tc>
          <w:tcPr>
            <w:tcW w:w="3980" w:type="dxa"/>
            <w:shd w:val="clear" w:color="auto" w:fill="auto"/>
            <w:vAlign w:val="center"/>
            <w:hideMark/>
          </w:tcPr>
          <w:p w14:paraId="54C422E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Számítással, méréssel, táblázatokkal meghatározza az egyenáramú motorok üzemi jellemzőit.</w:t>
            </w:r>
          </w:p>
        </w:tc>
        <w:tc>
          <w:tcPr>
            <w:tcW w:w="700" w:type="dxa"/>
            <w:shd w:val="clear" w:color="auto" w:fill="auto"/>
            <w:noWrap/>
            <w:vAlign w:val="center"/>
            <w:hideMark/>
          </w:tcPr>
          <w:p w14:paraId="037B9BA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80F6E8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430FD32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C574566" w14:textId="77777777" w:rsidTr="00170FA9">
        <w:trPr>
          <w:trHeight w:val="765"/>
          <w:jc w:val="center"/>
        </w:trPr>
        <w:tc>
          <w:tcPr>
            <w:tcW w:w="3980" w:type="dxa"/>
            <w:shd w:val="clear" w:color="auto" w:fill="auto"/>
            <w:vAlign w:val="center"/>
            <w:hideMark/>
          </w:tcPr>
          <w:p w14:paraId="617033A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 motorok indítását, fordulatszámának és forgásirányának változtatását és fékezését végzi</w:t>
            </w:r>
          </w:p>
        </w:tc>
        <w:tc>
          <w:tcPr>
            <w:tcW w:w="700" w:type="dxa"/>
            <w:shd w:val="clear" w:color="auto" w:fill="auto"/>
            <w:noWrap/>
            <w:vAlign w:val="center"/>
            <w:hideMark/>
          </w:tcPr>
          <w:p w14:paraId="287AEB2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0E9C34A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99D8DD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1A2877B6" w14:textId="77777777" w:rsidTr="00170FA9">
        <w:trPr>
          <w:trHeight w:val="765"/>
          <w:jc w:val="center"/>
        </w:trPr>
        <w:tc>
          <w:tcPr>
            <w:tcW w:w="3980" w:type="dxa"/>
            <w:shd w:val="clear" w:color="auto" w:fill="auto"/>
            <w:vAlign w:val="center"/>
            <w:hideMark/>
          </w:tcPr>
          <w:p w14:paraId="4B0E412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br/>
              <w:t>Szabályozott villamos hajtásokat üzemeltet.</w:t>
            </w:r>
          </w:p>
        </w:tc>
        <w:tc>
          <w:tcPr>
            <w:tcW w:w="700" w:type="dxa"/>
            <w:shd w:val="clear" w:color="auto" w:fill="auto"/>
            <w:noWrap/>
            <w:vAlign w:val="center"/>
            <w:hideMark/>
          </w:tcPr>
          <w:p w14:paraId="7CE672F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2FD5935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F819B1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2796841A" w14:textId="77777777" w:rsidTr="00170FA9">
        <w:trPr>
          <w:trHeight w:val="510"/>
          <w:jc w:val="center"/>
        </w:trPr>
        <w:tc>
          <w:tcPr>
            <w:tcW w:w="3980" w:type="dxa"/>
            <w:shd w:val="clear" w:color="auto" w:fill="auto"/>
            <w:vAlign w:val="center"/>
            <w:hideMark/>
          </w:tcPr>
          <w:p w14:paraId="1D85423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Frekvenciaváltót, lágyindítót üzemeltet, alapvető beállításaikat elvégzi.</w:t>
            </w:r>
          </w:p>
        </w:tc>
        <w:tc>
          <w:tcPr>
            <w:tcW w:w="700" w:type="dxa"/>
            <w:shd w:val="clear" w:color="auto" w:fill="auto"/>
            <w:noWrap/>
            <w:vAlign w:val="center"/>
            <w:hideMark/>
          </w:tcPr>
          <w:p w14:paraId="1C4AA55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76B6585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C67077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AFB273B" w14:textId="77777777" w:rsidTr="00170FA9">
        <w:trPr>
          <w:trHeight w:val="255"/>
          <w:jc w:val="center"/>
        </w:trPr>
        <w:tc>
          <w:tcPr>
            <w:tcW w:w="3980" w:type="dxa"/>
            <w:shd w:val="clear" w:color="auto" w:fill="auto"/>
            <w:vAlign w:val="center"/>
            <w:hideMark/>
          </w:tcPr>
          <w:p w14:paraId="5456967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Beállítja és felszereli a motorvédelem eszközeit.</w:t>
            </w:r>
          </w:p>
        </w:tc>
        <w:tc>
          <w:tcPr>
            <w:tcW w:w="700" w:type="dxa"/>
            <w:shd w:val="clear" w:color="auto" w:fill="auto"/>
            <w:noWrap/>
            <w:vAlign w:val="center"/>
            <w:hideMark/>
          </w:tcPr>
          <w:p w14:paraId="18D61AF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68D5F64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735625F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627D6306" w14:textId="77777777" w:rsidTr="00170FA9">
        <w:trPr>
          <w:trHeight w:val="510"/>
          <w:jc w:val="center"/>
        </w:trPr>
        <w:tc>
          <w:tcPr>
            <w:tcW w:w="3980" w:type="dxa"/>
            <w:shd w:val="clear" w:color="auto" w:fill="auto"/>
            <w:vAlign w:val="center"/>
            <w:hideMark/>
          </w:tcPr>
          <w:p w14:paraId="201CECC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Felszereli és alkalmazza a zárlatvédelem eszközeit.</w:t>
            </w:r>
          </w:p>
        </w:tc>
        <w:tc>
          <w:tcPr>
            <w:tcW w:w="700" w:type="dxa"/>
            <w:shd w:val="clear" w:color="auto" w:fill="auto"/>
            <w:noWrap/>
            <w:vAlign w:val="center"/>
            <w:hideMark/>
          </w:tcPr>
          <w:p w14:paraId="10B39EA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55DA2DC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E1B259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7FAB9555" w14:textId="77777777" w:rsidTr="00170FA9">
        <w:trPr>
          <w:trHeight w:val="765"/>
          <w:jc w:val="center"/>
        </w:trPr>
        <w:tc>
          <w:tcPr>
            <w:tcW w:w="3980" w:type="dxa"/>
            <w:shd w:val="clear" w:color="auto" w:fill="auto"/>
            <w:vAlign w:val="center"/>
            <w:hideMark/>
          </w:tcPr>
          <w:p w14:paraId="7F4CC93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Ismeri és betartja a munkabiztonsági, munka-egészségügyi, tűz és környezetvédelmi előírásokat</w:t>
            </w:r>
          </w:p>
        </w:tc>
        <w:tc>
          <w:tcPr>
            <w:tcW w:w="700" w:type="dxa"/>
            <w:shd w:val="clear" w:color="auto" w:fill="auto"/>
            <w:noWrap/>
            <w:vAlign w:val="center"/>
            <w:hideMark/>
          </w:tcPr>
          <w:p w14:paraId="3FD08D1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EC0744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783AB7D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5BF41495" w14:textId="77777777" w:rsidTr="00170FA9">
        <w:trPr>
          <w:trHeight w:val="300"/>
          <w:jc w:val="center"/>
        </w:trPr>
        <w:tc>
          <w:tcPr>
            <w:tcW w:w="6080" w:type="dxa"/>
            <w:gridSpan w:val="4"/>
            <w:shd w:val="clear" w:color="auto" w:fill="auto"/>
            <w:noWrap/>
            <w:vAlign w:val="center"/>
            <w:hideMark/>
          </w:tcPr>
          <w:p w14:paraId="748CE32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SZAKMAI ISMERETEK</w:t>
            </w:r>
          </w:p>
        </w:tc>
      </w:tr>
      <w:tr w:rsidR="00170FA9" w:rsidRPr="00170FA9" w14:paraId="1F78FB77" w14:textId="77777777" w:rsidTr="00170FA9">
        <w:trPr>
          <w:trHeight w:val="255"/>
          <w:jc w:val="center"/>
        </w:trPr>
        <w:tc>
          <w:tcPr>
            <w:tcW w:w="3980" w:type="dxa"/>
            <w:shd w:val="clear" w:color="auto" w:fill="auto"/>
            <w:vAlign w:val="center"/>
            <w:hideMark/>
          </w:tcPr>
          <w:p w14:paraId="3DC66CE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Érintésvédelem kialakítása</w:t>
            </w:r>
          </w:p>
        </w:tc>
        <w:tc>
          <w:tcPr>
            <w:tcW w:w="700" w:type="dxa"/>
            <w:shd w:val="clear" w:color="auto" w:fill="auto"/>
            <w:noWrap/>
            <w:vAlign w:val="center"/>
            <w:hideMark/>
          </w:tcPr>
          <w:p w14:paraId="004B919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6E1C000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339E7A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77ED825E" w14:textId="77777777" w:rsidTr="00170FA9">
        <w:trPr>
          <w:trHeight w:val="255"/>
          <w:jc w:val="center"/>
        </w:trPr>
        <w:tc>
          <w:tcPr>
            <w:tcW w:w="3980" w:type="dxa"/>
            <w:shd w:val="clear" w:color="auto" w:fill="auto"/>
            <w:vAlign w:val="center"/>
            <w:hideMark/>
          </w:tcPr>
          <w:p w14:paraId="7F53B92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Villamos forgógépek általános jellemzői</w:t>
            </w:r>
          </w:p>
        </w:tc>
        <w:tc>
          <w:tcPr>
            <w:tcW w:w="700" w:type="dxa"/>
            <w:shd w:val="clear" w:color="auto" w:fill="auto"/>
            <w:noWrap/>
            <w:vAlign w:val="center"/>
            <w:hideMark/>
          </w:tcPr>
          <w:p w14:paraId="49F209F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657546F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F310DD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1DB442D" w14:textId="77777777" w:rsidTr="00170FA9">
        <w:trPr>
          <w:trHeight w:val="255"/>
          <w:jc w:val="center"/>
        </w:trPr>
        <w:tc>
          <w:tcPr>
            <w:tcW w:w="3980" w:type="dxa"/>
            <w:shd w:val="clear" w:color="auto" w:fill="auto"/>
            <w:vAlign w:val="center"/>
            <w:hideMark/>
          </w:tcPr>
          <w:p w14:paraId="6DAF3AF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Transzformátorok jellemzői, üzemállapotai</w:t>
            </w:r>
          </w:p>
        </w:tc>
        <w:tc>
          <w:tcPr>
            <w:tcW w:w="700" w:type="dxa"/>
            <w:shd w:val="clear" w:color="auto" w:fill="auto"/>
            <w:noWrap/>
            <w:vAlign w:val="center"/>
            <w:hideMark/>
          </w:tcPr>
          <w:p w14:paraId="7677235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394F28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428874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443E602" w14:textId="77777777" w:rsidTr="00170FA9">
        <w:trPr>
          <w:trHeight w:val="255"/>
          <w:jc w:val="center"/>
        </w:trPr>
        <w:tc>
          <w:tcPr>
            <w:tcW w:w="3980" w:type="dxa"/>
            <w:shd w:val="clear" w:color="auto" w:fill="auto"/>
            <w:vAlign w:val="center"/>
            <w:hideMark/>
          </w:tcPr>
          <w:p w14:paraId="03D35CD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Aszinkron gépek jellemzői, üzemállapotai.</w:t>
            </w:r>
          </w:p>
        </w:tc>
        <w:tc>
          <w:tcPr>
            <w:tcW w:w="700" w:type="dxa"/>
            <w:shd w:val="clear" w:color="auto" w:fill="auto"/>
            <w:noWrap/>
            <w:vAlign w:val="center"/>
            <w:hideMark/>
          </w:tcPr>
          <w:p w14:paraId="5E9CC27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EDD822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2D72F7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C8F3F74" w14:textId="77777777" w:rsidTr="00170FA9">
        <w:trPr>
          <w:trHeight w:val="255"/>
          <w:jc w:val="center"/>
        </w:trPr>
        <w:tc>
          <w:tcPr>
            <w:tcW w:w="3980" w:type="dxa"/>
            <w:shd w:val="clear" w:color="auto" w:fill="auto"/>
            <w:vAlign w:val="center"/>
            <w:hideMark/>
          </w:tcPr>
          <w:p w14:paraId="5BDB9A0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Egyenáramú gépek jellemzői, üzemállapotai.</w:t>
            </w:r>
          </w:p>
        </w:tc>
        <w:tc>
          <w:tcPr>
            <w:tcW w:w="700" w:type="dxa"/>
            <w:shd w:val="clear" w:color="auto" w:fill="auto"/>
            <w:noWrap/>
            <w:vAlign w:val="center"/>
            <w:hideMark/>
          </w:tcPr>
          <w:p w14:paraId="12B15E2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974F26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68522A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5DA5D72E" w14:textId="77777777" w:rsidTr="00170FA9">
        <w:trPr>
          <w:trHeight w:val="510"/>
          <w:jc w:val="center"/>
        </w:trPr>
        <w:tc>
          <w:tcPr>
            <w:tcW w:w="3980" w:type="dxa"/>
            <w:shd w:val="clear" w:color="auto" w:fill="auto"/>
            <w:vAlign w:val="center"/>
            <w:hideMark/>
          </w:tcPr>
          <w:p w14:paraId="2E82165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Frekvenciaváltók felépítése, jellemzői, programozási lehetőségei.</w:t>
            </w:r>
          </w:p>
        </w:tc>
        <w:tc>
          <w:tcPr>
            <w:tcW w:w="700" w:type="dxa"/>
            <w:shd w:val="clear" w:color="auto" w:fill="auto"/>
            <w:noWrap/>
            <w:vAlign w:val="center"/>
            <w:hideMark/>
          </w:tcPr>
          <w:p w14:paraId="4FA0C3B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65819D8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884E72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7E58A28F" w14:textId="77777777" w:rsidTr="00170FA9">
        <w:trPr>
          <w:trHeight w:val="510"/>
          <w:jc w:val="center"/>
        </w:trPr>
        <w:tc>
          <w:tcPr>
            <w:tcW w:w="3980" w:type="dxa"/>
            <w:shd w:val="clear" w:color="auto" w:fill="auto"/>
            <w:vAlign w:val="center"/>
            <w:hideMark/>
          </w:tcPr>
          <w:p w14:paraId="3E3CE92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Lágyindítók felépítése, jellemzői, alkalmazási lehetőségei.</w:t>
            </w:r>
          </w:p>
        </w:tc>
        <w:tc>
          <w:tcPr>
            <w:tcW w:w="700" w:type="dxa"/>
            <w:shd w:val="clear" w:color="auto" w:fill="auto"/>
            <w:noWrap/>
            <w:vAlign w:val="center"/>
            <w:hideMark/>
          </w:tcPr>
          <w:p w14:paraId="41C8ACF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4AA17ED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08BCD8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3FE09D1" w14:textId="77777777" w:rsidTr="00170FA9">
        <w:trPr>
          <w:trHeight w:val="510"/>
          <w:jc w:val="center"/>
        </w:trPr>
        <w:tc>
          <w:tcPr>
            <w:tcW w:w="3980" w:type="dxa"/>
            <w:shd w:val="clear" w:color="auto" w:fill="auto"/>
            <w:vAlign w:val="center"/>
            <w:hideMark/>
          </w:tcPr>
          <w:p w14:paraId="2961451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Egyenáramú gépek fordulatszám szabályozása, fékezése.</w:t>
            </w:r>
          </w:p>
        </w:tc>
        <w:tc>
          <w:tcPr>
            <w:tcW w:w="700" w:type="dxa"/>
            <w:shd w:val="clear" w:color="auto" w:fill="auto"/>
            <w:noWrap/>
            <w:vAlign w:val="center"/>
            <w:hideMark/>
          </w:tcPr>
          <w:p w14:paraId="13A3F74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452C8B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6EB17D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7DE8C3D2" w14:textId="77777777" w:rsidTr="00170FA9">
        <w:trPr>
          <w:trHeight w:val="510"/>
          <w:jc w:val="center"/>
        </w:trPr>
        <w:tc>
          <w:tcPr>
            <w:tcW w:w="3980" w:type="dxa"/>
            <w:shd w:val="clear" w:color="auto" w:fill="auto"/>
            <w:vAlign w:val="center"/>
            <w:hideMark/>
          </w:tcPr>
          <w:p w14:paraId="03CB5CB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Aszinkron motorok fordulatszám szabályozása, fékezése.</w:t>
            </w:r>
          </w:p>
        </w:tc>
        <w:tc>
          <w:tcPr>
            <w:tcW w:w="700" w:type="dxa"/>
            <w:shd w:val="clear" w:color="auto" w:fill="auto"/>
            <w:noWrap/>
            <w:vAlign w:val="center"/>
            <w:hideMark/>
          </w:tcPr>
          <w:p w14:paraId="2BAF838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0755F01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06E7991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5F53555F" w14:textId="77777777" w:rsidTr="00170FA9">
        <w:trPr>
          <w:trHeight w:val="510"/>
          <w:jc w:val="center"/>
        </w:trPr>
        <w:tc>
          <w:tcPr>
            <w:tcW w:w="3980" w:type="dxa"/>
            <w:shd w:val="clear" w:color="auto" w:fill="auto"/>
            <w:vAlign w:val="center"/>
            <w:hideMark/>
          </w:tcPr>
          <w:p w14:paraId="65AD3F8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Négy negyedes üzemmódok, terhelhetőségek frekvenciaváltós táplálás esetén</w:t>
            </w:r>
          </w:p>
        </w:tc>
        <w:tc>
          <w:tcPr>
            <w:tcW w:w="700" w:type="dxa"/>
            <w:shd w:val="clear" w:color="auto" w:fill="auto"/>
            <w:noWrap/>
            <w:vAlign w:val="center"/>
            <w:hideMark/>
          </w:tcPr>
          <w:p w14:paraId="426B222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2309A1D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439251A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2CB39F89" w14:textId="77777777" w:rsidTr="00170FA9">
        <w:trPr>
          <w:trHeight w:val="255"/>
          <w:jc w:val="center"/>
        </w:trPr>
        <w:tc>
          <w:tcPr>
            <w:tcW w:w="3980" w:type="dxa"/>
            <w:shd w:val="clear" w:color="auto" w:fill="auto"/>
            <w:vAlign w:val="center"/>
            <w:hideMark/>
          </w:tcPr>
          <w:p w14:paraId="1AFF185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Motorvédelem eszközei.</w:t>
            </w:r>
          </w:p>
        </w:tc>
        <w:tc>
          <w:tcPr>
            <w:tcW w:w="700" w:type="dxa"/>
            <w:shd w:val="clear" w:color="auto" w:fill="auto"/>
            <w:noWrap/>
            <w:vAlign w:val="center"/>
            <w:hideMark/>
          </w:tcPr>
          <w:p w14:paraId="4754D07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BCE346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0BE399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1312751A" w14:textId="77777777" w:rsidTr="00170FA9">
        <w:trPr>
          <w:trHeight w:val="255"/>
          <w:jc w:val="center"/>
        </w:trPr>
        <w:tc>
          <w:tcPr>
            <w:tcW w:w="3980" w:type="dxa"/>
            <w:shd w:val="clear" w:color="auto" w:fill="auto"/>
            <w:vAlign w:val="center"/>
            <w:hideMark/>
          </w:tcPr>
          <w:p w14:paraId="01FC0A2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Zárlatvédelem eszközei.</w:t>
            </w:r>
          </w:p>
        </w:tc>
        <w:tc>
          <w:tcPr>
            <w:tcW w:w="700" w:type="dxa"/>
            <w:shd w:val="clear" w:color="auto" w:fill="auto"/>
            <w:noWrap/>
            <w:vAlign w:val="center"/>
            <w:hideMark/>
          </w:tcPr>
          <w:p w14:paraId="3D1E93F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92073F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D0D521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77A5072" w14:textId="77777777" w:rsidTr="00170FA9">
        <w:trPr>
          <w:trHeight w:val="510"/>
          <w:jc w:val="center"/>
        </w:trPr>
        <w:tc>
          <w:tcPr>
            <w:tcW w:w="3980" w:type="dxa"/>
            <w:shd w:val="clear" w:color="auto" w:fill="auto"/>
            <w:vAlign w:val="center"/>
            <w:hideMark/>
          </w:tcPr>
          <w:p w14:paraId="462323E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lastRenderedPageBreak/>
              <w:t>Munkabiztonsági, munka-egészségügyi, tűz és környezetvédelmi előírások.</w:t>
            </w:r>
          </w:p>
        </w:tc>
        <w:tc>
          <w:tcPr>
            <w:tcW w:w="700" w:type="dxa"/>
            <w:shd w:val="clear" w:color="auto" w:fill="auto"/>
            <w:noWrap/>
            <w:vAlign w:val="center"/>
            <w:hideMark/>
          </w:tcPr>
          <w:p w14:paraId="4D24933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0F3026A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4546C82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FFB5823" w14:textId="77777777" w:rsidTr="00170FA9">
        <w:trPr>
          <w:trHeight w:val="510"/>
          <w:jc w:val="center"/>
        </w:trPr>
        <w:tc>
          <w:tcPr>
            <w:tcW w:w="3980" w:type="dxa"/>
            <w:shd w:val="clear" w:color="auto" w:fill="auto"/>
            <w:vAlign w:val="center"/>
            <w:hideMark/>
          </w:tcPr>
          <w:p w14:paraId="3A6D070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 villamosság biztonsággal kapcsolatos munkavédelmi ismeretek.</w:t>
            </w:r>
          </w:p>
        </w:tc>
        <w:tc>
          <w:tcPr>
            <w:tcW w:w="700" w:type="dxa"/>
            <w:shd w:val="clear" w:color="auto" w:fill="auto"/>
            <w:noWrap/>
            <w:vAlign w:val="center"/>
            <w:hideMark/>
          </w:tcPr>
          <w:p w14:paraId="03B424D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0F5F88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674C94F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90FD5CE" w14:textId="77777777" w:rsidTr="00170FA9">
        <w:trPr>
          <w:trHeight w:val="300"/>
          <w:jc w:val="center"/>
        </w:trPr>
        <w:tc>
          <w:tcPr>
            <w:tcW w:w="6080" w:type="dxa"/>
            <w:gridSpan w:val="4"/>
            <w:shd w:val="clear" w:color="auto" w:fill="auto"/>
            <w:noWrap/>
            <w:vAlign w:val="center"/>
            <w:hideMark/>
          </w:tcPr>
          <w:p w14:paraId="68712E7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SZAKMAI KÉSZSÉGEK</w:t>
            </w:r>
          </w:p>
        </w:tc>
      </w:tr>
      <w:tr w:rsidR="00170FA9" w:rsidRPr="00170FA9" w14:paraId="643B208E" w14:textId="77777777" w:rsidTr="00170FA9">
        <w:trPr>
          <w:trHeight w:val="510"/>
          <w:jc w:val="center"/>
        </w:trPr>
        <w:tc>
          <w:tcPr>
            <w:tcW w:w="3980" w:type="dxa"/>
            <w:shd w:val="clear" w:color="auto" w:fill="auto"/>
            <w:vAlign w:val="center"/>
            <w:hideMark/>
          </w:tcPr>
          <w:p w14:paraId="4F8A2C7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14:paraId="02D9531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6654414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95886E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601E4DC1" w14:textId="77777777" w:rsidTr="00170FA9">
        <w:trPr>
          <w:trHeight w:val="255"/>
          <w:jc w:val="center"/>
        </w:trPr>
        <w:tc>
          <w:tcPr>
            <w:tcW w:w="3980" w:type="dxa"/>
            <w:shd w:val="clear" w:color="auto" w:fill="auto"/>
            <w:vAlign w:val="center"/>
            <w:hideMark/>
          </w:tcPr>
          <w:p w14:paraId="4B5CD7F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Elemi szakmai számolási készség</w:t>
            </w:r>
          </w:p>
        </w:tc>
        <w:tc>
          <w:tcPr>
            <w:tcW w:w="700" w:type="dxa"/>
            <w:shd w:val="clear" w:color="auto" w:fill="auto"/>
            <w:noWrap/>
            <w:vAlign w:val="center"/>
            <w:hideMark/>
          </w:tcPr>
          <w:p w14:paraId="43D67D5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693658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FAB77C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D22C9DE" w14:textId="77777777" w:rsidTr="00170FA9">
        <w:trPr>
          <w:trHeight w:val="510"/>
          <w:jc w:val="center"/>
        </w:trPr>
        <w:tc>
          <w:tcPr>
            <w:tcW w:w="3980" w:type="dxa"/>
            <w:shd w:val="clear" w:color="auto" w:fill="auto"/>
            <w:vAlign w:val="center"/>
            <w:hideMark/>
          </w:tcPr>
          <w:p w14:paraId="0599BDC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Szerelési rajz, összeállítási rajz olvasása, értelmezése, készítése</w:t>
            </w:r>
          </w:p>
        </w:tc>
        <w:tc>
          <w:tcPr>
            <w:tcW w:w="700" w:type="dxa"/>
            <w:shd w:val="clear" w:color="auto" w:fill="auto"/>
            <w:noWrap/>
            <w:vAlign w:val="center"/>
            <w:hideMark/>
          </w:tcPr>
          <w:p w14:paraId="76116A6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52B003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DB3933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30656A5E" w14:textId="77777777" w:rsidTr="00170FA9">
        <w:trPr>
          <w:trHeight w:val="510"/>
          <w:jc w:val="center"/>
        </w:trPr>
        <w:tc>
          <w:tcPr>
            <w:tcW w:w="3980" w:type="dxa"/>
            <w:shd w:val="clear" w:color="auto" w:fill="auto"/>
            <w:vAlign w:val="center"/>
            <w:hideMark/>
          </w:tcPr>
          <w:p w14:paraId="1AA7284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Diagram, </w:t>
            </w:r>
            <w:proofErr w:type="spellStart"/>
            <w:r w:rsidRPr="00170FA9">
              <w:rPr>
                <w:rFonts w:eastAsia="Times New Roman" w:cs="Times New Roman"/>
                <w:color w:val="000000"/>
                <w:sz w:val="20"/>
                <w:szCs w:val="20"/>
                <w:lang w:eastAsia="hu-HU"/>
              </w:rPr>
              <w:t>nomogram</w:t>
            </w:r>
            <w:proofErr w:type="spellEnd"/>
            <w:r w:rsidRPr="00170FA9">
              <w:rPr>
                <w:rFonts w:eastAsia="Times New Roman" w:cs="Times New Roman"/>
                <w:color w:val="000000"/>
                <w:sz w:val="20"/>
                <w:szCs w:val="20"/>
                <w:lang w:eastAsia="hu-HU"/>
              </w:rPr>
              <w:t xml:space="preserve"> olvasása, értelmezése, készítése</w:t>
            </w:r>
          </w:p>
        </w:tc>
        <w:tc>
          <w:tcPr>
            <w:tcW w:w="700" w:type="dxa"/>
            <w:shd w:val="clear" w:color="auto" w:fill="auto"/>
            <w:noWrap/>
            <w:vAlign w:val="center"/>
            <w:hideMark/>
          </w:tcPr>
          <w:p w14:paraId="19C13BC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5202C0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E45A20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641C1956" w14:textId="77777777" w:rsidTr="00170FA9">
        <w:trPr>
          <w:trHeight w:val="300"/>
          <w:jc w:val="center"/>
        </w:trPr>
        <w:tc>
          <w:tcPr>
            <w:tcW w:w="6080" w:type="dxa"/>
            <w:gridSpan w:val="4"/>
            <w:shd w:val="clear" w:color="auto" w:fill="auto"/>
            <w:noWrap/>
            <w:vAlign w:val="center"/>
            <w:hideMark/>
          </w:tcPr>
          <w:p w14:paraId="3DAE55B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SZEMÉLYES KOMPETENCIÁK</w:t>
            </w:r>
          </w:p>
        </w:tc>
      </w:tr>
      <w:tr w:rsidR="00170FA9" w:rsidRPr="00170FA9" w14:paraId="015BBFBA" w14:textId="77777777" w:rsidTr="00170FA9">
        <w:trPr>
          <w:trHeight w:val="255"/>
          <w:jc w:val="center"/>
        </w:trPr>
        <w:tc>
          <w:tcPr>
            <w:tcW w:w="3980" w:type="dxa"/>
            <w:shd w:val="clear" w:color="auto" w:fill="auto"/>
            <w:vAlign w:val="center"/>
            <w:hideMark/>
          </w:tcPr>
          <w:p w14:paraId="2504E4B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Kézügyesség</w:t>
            </w:r>
          </w:p>
        </w:tc>
        <w:tc>
          <w:tcPr>
            <w:tcW w:w="700" w:type="dxa"/>
            <w:shd w:val="clear" w:color="auto" w:fill="auto"/>
            <w:noWrap/>
            <w:vAlign w:val="center"/>
            <w:hideMark/>
          </w:tcPr>
          <w:p w14:paraId="47C8011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EDEFF2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BEEC08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2ABB8C94" w14:textId="77777777" w:rsidTr="00170FA9">
        <w:trPr>
          <w:trHeight w:val="255"/>
          <w:jc w:val="center"/>
        </w:trPr>
        <w:tc>
          <w:tcPr>
            <w:tcW w:w="3980" w:type="dxa"/>
            <w:shd w:val="clear" w:color="auto" w:fill="auto"/>
            <w:vAlign w:val="center"/>
            <w:hideMark/>
          </w:tcPr>
          <w:p w14:paraId="37D6F22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Kitartás</w:t>
            </w:r>
          </w:p>
        </w:tc>
        <w:tc>
          <w:tcPr>
            <w:tcW w:w="700" w:type="dxa"/>
            <w:shd w:val="clear" w:color="auto" w:fill="auto"/>
            <w:noWrap/>
            <w:vAlign w:val="center"/>
            <w:hideMark/>
          </w:tcPr>
          <w:p w14:paraId="4C1482C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49E9217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0FB4EB8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BF53CD4" w14:textId="77777777" w:rsidTr="00170FA9">
        <w:trPr>
          <w:trHeight w:val="255"/>
          <w:jc w:val="center"/>
        </w:trPr>
        <w:tc>
          <w:tcPr>
            <w:tcW w:w="3980" w:type="dxa"/>
            <w:shd w:val="clear" w:color="auto" w:fill="auto"/>
            <w:vAlign w:val="center"/>
            <w:hideMark/>
          </w:tcPr>
          <w:p w14:paraId="780CE60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Precizitás</w:t>
            </w:r>
          </w:p>
        </w:tc>
        <w:tc>
          <w:tcPr>
            <w:tcW w:w="700" w:type="dxa"/>
            <w:shd w:val="clear" w:color="auto" w:fill="auto"/>
            <w:noWrap/>
            <w:vAlign w:val="center"/>
            <w:hideMark/>
          </w:tcPr>
          <w:p w14:paraId="21E07ED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C6EED3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068F8BD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1163E611" w14:textId="77777777" w:rsidTr="00170FA9">
        <w:trPr>
          <w:trHeight w:val="300"/>
          <w:jc w:val="center"/>
        </w:trPr>
        <w:tc>
          <w:tcPr>
            <w:tcW w:w="6080" w:type="dxa"/>
            <w:gridSpan w:val="4"/>
            <w:shd w:val="clear" w:color="auto" w:fill="auto"/>
            <w:noWrap/>
            <w:vAlign w:val="center"/>
            <w:hideMark/>
          </w:tcPr>
          <w:p w14:paraId="1A2B7CE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TÁRSAS KOMPETENCIÁK</w:t>
            </w:r>
          </w:p>
        </w:tc>
      </w:tr>
      <w:tr w:rsidR="00170FA9" w:rsidRPr="00170FA9" w14:paraId="67324CDB" w14:textId="77777777" w:rsidTr="00170FA9">
        <w:trPr>
          <w:trHeight w:val="255"/>
          <w:jc w:val="center"/>
        </w:trPr>
        <w:tc>
          <w:tcPr>
            <w:tcW w:w="3980" w:type="dxa"/>
            <w:shd w:val="clear" w:color="auto" w:fill="auto"/>
            <w:vAlign w:val="center"/>
            <w:hideMark/>
          </w:tcPr>
          <w:p w14:paraId="407DD17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35D9EAB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040F686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5E25B23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4DDA39D" w14:textId="77777777" w:rsidTr="00170FA9">
        <w:trPr>
          <w:trHeight w:val="255"/>
          <w:jc w:val="center"/>
        </w:trPr>
        <w:tc>
          <w:tcPr>
            <w:tcW w:w="3980" w:type="dxa"/>
            <w:shd w:val="clear" w:color="auto" w:fill="auto"/>
            <w:vAlign w:val="center"/>
            <w:hideMark/>
          </w:tcPr>
          <w:p w14:paraId="0FBB50D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Határozottság</w:t>
            </w:r>
          </w:p>
        </w:tc>
        <w:tc>
          <w:tcPr>
            <w:tcW w:w="700" w:type="dxa"/>
            <w:shd w:val="clear" w:color="auto" w:fill="auto"/>
            <w:noWrap/>
            <w:vAlign w:val="center"/>
            <w:hideMark/>
          </w:tcPr>
          <w:p w14:paraId="2019156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7D58082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53ECA2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FE14873" w14:textId="77777777" w:rsidTr="00170FA9">
        <w:trPr>
          <w:trHeight w:val="300"/>
          <w:jc w:val="center"/>
        </w:trPr>
        <w:tc>
          <w:tcPr>
            <w:tcW w:w="6080" w:type="dxa"/>
            <w:gridSpan w:val="4"/>
            <w:shd w:val="clear" w:color="auto" w:fill="auto"/>
            <w:noWrap/>
            <w:vAlign w:val="center"/>
            <w:hideMark/>
          </w:tcPr>
          <w:p w14:paraId="05DAA46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MÓDSZERKOMPETENCIÁK</w:t>
            </w:r>
          </w:p>
        </w:tc>
      </w:tr>
      <w:tr w:rsidR="00170FA9" w:rsidRPr="00170FA9" w14:paraId="79C1A0CD" w14:textId="77777777" w:rsidTr="00170FA9">
        <w:trPr>
          <w:trHeight w:val="255"/>
          <w:jc w:val="center"/>
        </w:trPr>
        <w:tc>
          <w:tcPr>
            <w:tcW w:w="3980" w:type="dxa"/>
            <w:shd w:val="clear" w:color="auto" w:fill="auto"/>
            <w:vAlign w:val="center"/>
            <w:hideMark/>
          </w:tcPr>
          <w:p w14:paraId="70A53F7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Áttekintő </w:t>
            </w:r>
            <w:proofErr w:type="spellStart"/>
            <w:r w:rsidRPr="00170FA9">
              <w:rPr>
                <w:rFonts w:eastAsia="Times New Roman" w:cs="Times New Roman"/>
                <w:color w:val="000000"/>
                <w:sz w:val="20"/>
                <w:szCs w:val="20"/>
                <w:lang w:eastAsia="hu-HU"/>
              </w:rPr>
              <w:t>képesság</w:t>
            </w:r>
            <w:proofErr w:type="spellEnd"/>
          </w:p>
        </w:tc>
        <w:tc>
          <w:tcPr>
            <w:tcW w:w="700" w:type="dxa"/>
            <w:shd w:val="clear" w:color="auto" w:fill="auto"/>
            <w:noWrap/>
            <w:vAlign w:val="center"/>
            <w:hideMark/>
          </w:tcPr>
          <w:p w14:paraId="0E8184D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9D1EB4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53B94A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2133DFA3" w14:textId="77777777" w:rsidTr="00170FA9">
        <w:trPr>
          <w:trHeight w:val="255"/>
          <w:jc w:val="center"/>
        </w:trPr>
        <w:tc>
          <w:tcPr>
            <w:tcW w:w="3980" w:type="dxa"/>
            <w:shd w:val="clear" w:color="auto" w:fill="auto"/>
            <w:vAlign w:val="center"/>
            <w:hideMark/>
          </w:tcPr>
          <w:p w14:paraId="1442E12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64C407E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F70235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C0905E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6D9D1ADE" w14:textId="77777777" w:rsidTr="00170FA9">
        <w:trPr>
          <w:trHeight w:val="255"/>
          <w:jc w:val="center"/>
        </w:trPr>
        <w:tc>
          <w:tcPr>
            <w:tcW w:w="3980" w:type="dxa"/>
            <w:shd w:val="clear" w:color="auto" w:fill="auto"/>
            <w:vAlign w:val="center"/>
            <w:hideMark/>
          </w:tcPr>
          <w:p w14:paraId="5E17219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3870929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1B4AAE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B0D706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bl>
    <w:p w14:paraId="06762EA0" w14:textId="77777777" w:rsidR="00170FA9" w:rsidRDefault="00170FA9" w:rsidP="00C53E01">
      <w:pPr>
        <w:rPr>
          <w:rFonts w:cs="Times New Roman"/>
        </w:rPr>
      </w:pPr>
    </w:p>
    <w:p w14:paraId="631A4D53" w14:textId="6F42839E" w:rsidR="00C53E01" w:rsidRPr="00D52C63" w:rsidRDefault="00C53E01" w:rsidP="00170FA9">
      <w:pPr>
        <w:tabs>
          <w:tab w:val="left" w:pos="2835"/>
        </w:tabs>
        <w:jc w:val="center"/>
        <w:rPr>
          <w:rFonts w:cs="Times New Roman"/>
        </w:rPr>
      </w:pPr>
    </w:p>
    <w:p w14:paraId="031556B4" w14:textId="77777777" w:rsidR="00C53E01" w:rsidRDefault="00C53E01" w:rsidP="00C53E01">
      <w:pPr>
        <w:rPr>
          <w:rFonts w:cs="Times New Roman"/>
        </w:rPr>
      </w:pPr>
      <w:r>
        <w:rPr>
          <w:rFonts w:cs="Times New Roman"/>
        </w:rPr>
        <w:br w:type="page"/>
      </w:r>
    </w:p>
    <w:p w14:paraId="64ABD9EE" w14:textId="77777777" w:rsidR="00C53E01" w:rsidRDefault="00C53E01" w:rsidP="00C53E01">
      <w:pPr>
        <w:spacing w:after="0"/>
        <w:rPr>
          <w:rFonts w:cs="Times New Roman"/>
        </w:rPr>
      </w:pPr>
    </w:p>
    <w:p w14:paraId="2FD4758D" w14:textId="21FB0E46" w:rsidR="00C53E01" w:rsidRPr="00644690" w:rsidRDefault="004B134C" w:rsidP="00C53E01">
      <w:pPr>
        <w:pStyle w:val="Listaszerbekezds"/>
        <w:numPr>
          <w:ilvl w:val="0"/>
          <w:numId w:val="8"/>
        </w:numPr>
        <w:tabs>
          <w:tab w:val="right" w:pos="9072"/>
        </w:tabs>
        <w:spacing w:after="0"/>
        <w:rPr>
          <w:rFonts w:cs="Times New Roman"/>
          <w:b/>
        </w:rPr>
      </w:pPr>
      <w:r>
        <w:rPr>
          <w:b/>
        </w:rPr>
        <w:t>Villamos gépek a</w:t>
      </w:r>
      <w:r w:rsidR="003816AE">
        <w:rPr>
          <w:b/>
        </w:rPr>
        <w:t>lap</w:t>
      </w:r>
      <w:r>
        <w:rPr>
          <w:b/>
        </w:rPr>
        <w:t>jai</w:t>
      </w:r>
      <w:r w:rsidR="00C53E01" w:rsidRPr="00644690">
        <w:rPr>
          <w:b/>
        </w:rPr>
        <w:t xml:space="preserve"> tantárgy</w:t>
      </w:r>
      <w:r w:rsidR="00C53E01" w:rsidRPr="00644690">
        <w:rPr>
          <w:b/>
        </w:rPr>
        <w:tab/>
      </w:r>
      <w:r w:rsidR="000F11E4">
        <w:rPr>
          <w:b/>
        </w:rPr>
        <w:t>54</w:t>
      </w:r>
      <w:r w:rsidR="00C53E01">
        <w:rPr>
          <w:b/>
        </w:rPr>
        <w:t xml:space="preserve"> ó</w:t>
      </w:r>
      <w:r w:rsidR="00C53E01" w:rsidRPr="00644690">
        <w:rPr>
          <w:b/>
        </w:rPr>
        <w:t>ra/</w:t>
      </w:r>
      <w:proofErr w:type="gramStart"/>
      <w:r w:rsidR="00101EA0">
        <w:rPr>
          <w:b/>
        </w:rPr>
        <w:t>...</w:t>
      </w:r>
      <w:proofErr w:type="gramEnd"/>
      <w:r w:rsidR="00C53E01" w:rsidRPr="00644690">
        <w:rPr>
          <w:b/>
        </w:rPr>
        <w:t xml:space="preserve"> óra*</w:t>
      </w:r>
    </w:p>
    <w:p w14:paraId="04AE76E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413EC69" w14:textId="77777777" w:rsidR="00C53E01" w:rsidRPr="00644690" w:rsidRDefault="00C53E01" w:rsidP="00C53E01"/>
    <w:p w14:paraId="7B613AFA" w14:textId="77777777" w:rsidR="00C53E01" w:rsidRDefault="00C53E01" w:rsidP="00C53E01">
      <w:pPr>
        <w:pStyle w:val="Listaszerbekezds"/>
        <w:numPr>
          <w:ilvl w:val="1"/>
          <w:numId w:val="8"/>
        </w:numPr>
        <w:spacing w:after="0"/>
        <w:rPr>
          <w:b/>
        </w:rPr>
      </w:pPr>
      <w:r w:rsidRPr="00644690">
        <w:rPr>
          <w:b/>
        </w:rPr>
        <w:t>A tantárgy tanításának célja</w:t>
      </w:r>
    </w:p>
    <w:p w14:paraId="5C2089EC" w14:textId="139F7BEB" w:rsidR="00C53E01" w:rsidRDefault="00431FCF" w:rsidP="00C53E01">
      <w:pPr>
        <w:spacing w:after="0"/>
        <w:ind w:left="426"/>
      </w:pPr>
      <w:r>
        <w:t xml:space="preserve">A tanulók </w:t>
      </w:r>
      <w:r w:rsidR="00741235">
        <w:t>ismerjék</w:t>
      </w:r>
      <w:r w:rsidR="00101EA0">
        <w:t xml:space="preserve"> meg</w:t>
      </w:r>
      <w:r w:rsidR="00741235">
        <w:t xml:space="preserve"> az</w:t>
      </w:r>
      <w:r>
        <w:t xml:space="preserve"> egyszerűbb villamos és mechanikai gépek telepítésé</w:t>
      </w:r>
      <w:r w:rsidR="00741235">
        <w:t>t</w:t>
      </w:r>
      <w:r>
        <w:t xml:space="preserve">. Tisztában legyenek az alkalmazott gépelemekkel, mechanikai beállításokkal. Ismerjék a villamos gépek fő típusait, azok jellemzőit </w:t>
      </w:r>
      <w:r w:rsidR="00741235">
        <w:t>működési elvét.</w:t>
      </w:r>
    </w:p>
    <w:p w14:paraId="6757FB5F" w14:textId="77777777" w:rsidR="00C53E01" w:rsidRPr="002B5BF7" w:rsidRDefault="00C53E01" w:rsidP="00C53E01">
      <w:pPr>
        <w:spacing w:after="0"/>
        <w:ind w:left="426"/>
      </w:pPr>
    </w:p>
    <w:p w14:paraId="3553672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BA8C50A" w14:textId="77777777" w:rsidR="00C53E01" w:rsidRDefault="00C53E01" w:rsidP="00C53E01">
      <w:pPr>
        <w:spacing w:after="0"/>
        <w:ind w:left="426"/>
      </w:pPr>
    </w:p>
    <w:p w14:paraId="749BFF39" w14:textId="77777777" w:rsidR="00C53E01" w:rsidRPr="002B5BF7" w:rsidRDefault="00C53E01" w:rsidP="00C53E01">
      <w:pPr>
        <w:spacing w:after="0"/>
        <w:ind w:left="426"/>
      </w:pPr>
    </w:p>
    <w:p w14:paraId="1F9B31C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FD28EAB" w14:textId="12398F7E" w:rsidR="00C53E01" w:rsidRDefault="00431FCF" w:rsidP="00C53E01">
      <w:pPr>
        <w:pStyle w:val="Listaszerbekezds"/>
        <w:numPr>
          <w:ilvl w:val="2"/>
          <w:numId w:val="8"/>
        </w:numPr>
        <w:tabs>
          <w:tab w:val="left" w:pos="1701"/>
          <w:tab w:val="right" w:pos="9072"/>
        </w:tabs>
        <w:spacing w:after="0"/>
        <w:ind w:left="993" w:hanging="426"/>
        <w:rPr>
          <w:b/>
          <w:i/>
        </w:rPr>
      </w:pPr>
      <w:r w:rsidRPr="00431FCF">
        <w:rPr>
          <w:b/>
          <w:i/>
        </w:rPr>
        <w:t>Villamos gépek telepítése</w:t>
      </w:r>
      <w:r w:rsidR="00C53E01" w:rsidRPr="00644690">
        <w:rPr>
          <w:b/>
          <w:i/>
        </w:rPr>
        <w:tab/>
      </w:r>
      <w:r w:rsidR="000F11E4">
        <w:rPr>
          <w:b/>
          <w:i/>
        </w:rPr>
        <w:t>2</w:t>
      </w:r>
      <w:r w:rsidR="000E4E1C">
        <w:rPr>
          <w:b/>
          <w:i/>
        </w:rPr>
        <w:t>0</w:t>
      </w:r>
      <w:r w:rsidR="00C53E01">
        <w:rPr>
          <w:b/>
          <w:i/>
        </w:rPr>
        <w:t xml:space="preserve"> ó</w:t>
      </w:r>
      <w:r w:rsidR="00C53E01" w:rsidRPr="00644690">
        <w:rPr>
          <w:b/>
          <w:i/>
        </w:rPr>
        <w:t>ra/</w:t>
      </w:r>
      <w:r w:rsidR="00101EA0">
        <w:rPr>
          <w:b/>
          <w:i/>
        </w:rPr>
        <w:t>…</w:t>
      </w:r>
      <w:r w:rsidR="00C53E01" w:rsidRPr="00644690">
        <w:rPr>
          <w:b/>
          <w:i/>
        </w:rPr>
        <w:t xml:space="preserve"> óra</w:t>
      </w:r>
    </w:p>
    <w:p w14:paraId="6BB80000" w14:textId="77777777" w:rsidR="000E4E1C" w:rsidRPr="000E4E1C" w:rsidRDefault="000E4E1C" w:rsidP="00640290">
      <w:pPr>
        <w:spacing w:after="0"/>
      </w:pPr>
      <w:r w:rsidRPr="000E4E1C">
        <w:t>Felépítés (transzformátor, aszinkron gép, egyenáramú gép)</w:t>
      </w:r>
    </w:p>
    <w:p w14:paraId="0CE4DD97" w14:textId="77777777" w:rsidR="000E4E1C" w:rsidRPr="000E4E1C" w:rsidRDefault="000E4E1C" w:rsidP="00640290">
      <w:pPr>
        <w:spacing w:after="0"/>
      </w:pPr>
      <w:r w:rsidRPr="000E4E1C">
        <w:t>Működési elv</w:t>
      </w:r>
    </w:p>
    <w:p w14:paraId="43159863" w14:textId="77777777" w:rsidR="000E4E1C" w:rsidRPr="000E4E1C" w:rsidRDefault="000E4E1C" w:rsidP="00640290">
      <w:pPr>
        <w:spacing w:after="0"/>
      </w:pPr>
      <w:r w:rsidRPr="000E4E1C">
        <w:t>Szerkezeti elemek</w:t>
      </w:r>
    </w:p>
    <w:p w14:paraId="2E83E016" w14:textId="77777777" w:rsidR="000E4E1C" w:rsidRPr="000E4E1C" w:rsidRDefault="000E4E1C" w:rsidP="00640290">
      <w:pPr>
        <w:spacing w:after="0"/>
      </w:pPr>
      <w:r w:rsidRPr="000E4E1C">
        <w:t>Alkalmazási terület</w:t>
      </w:r>
    </w:p>
    <w:p w14:paraId="143888D5" w14:textId="77777777" w:rsidR="000E4E1C" w:rsidRPr="000E4E1C" w:rsidRDefault="000E4E1C" w:rsidP="00640290">
      <w:pPr>
        <w:spacing w:after="0"/>
      </w:pPr>
      <w:r w:rsidRPr="000E4E1C">
        <w:t>Villamos gépek telepítésének általános szempontjai</w:t>
      </w:r>
    </w:p>
    <w:p w14:paraId="57E608E0" w14:textId="77777777" w:rsidR="000E4E1C" w:rsidRPr="000E4E1C" w:rsidRDefault="000E4E1C" w:rsidP="00640290">
      <w:pPr>
        <w:spacing w:after="0"/>
      </w:pPr>
      <w:r w:rsidRPr="000E4E1C">
        <w:t>Hibavédelem (érintésvédelem) alkalmazása</w:t>
      </w:r>
    </w:p>
    <w:p w14:paraId="2EEF6DBD" w14:textId="77777777" w:rsidR="000E4E1C" w:rsidRDefault="000E4E1C" w:rsidP="00640290">
      <w:pPr>
        <w:spacing w:after="0"/>
        <w:rPr>
          <w:szCs w:val="24"/>
        </w:rPr>
      </w:pPr>
      <w:r w:rsidRPr="009A341A">
        <w:rPr>
          <w:szCs w:val="24"/>
        </w:rPr>
        <w:t>Munkabiztonsági, munka-egészségügyi, tűz és környezetvédelmi előírások</w:t>
      </w:r>
    </w:p>
    <w:p w14:paraId="3251C8DF" w14:textId="3DDF6FA1" w:rsidR="000E4E1C" w:rsidRPr="000E4E1C" w:rsidRDefault="000E4E1C" w:rsidP="00640290">
      <w:pPr>
        <w:spacing w:after="0"/>
      </w:pPr>
      <w:r w:rsidRPr="000E4E1C">
        <w:t>Motorok kiválasztásának általán</w:t>
      </w:r>
      <w:r w:rsidR="00555101">
        <w:t>os szempontjai</w:t>
      </w:r>
    </w:p>
    <w:p w14:paraId="0693EB5B" w14:textId="77777777" w:rsidR="000E4E1C" w:rsidRPr="000E4E1C" w:rsidRDefault="000E4E1C" w:rsidP="00640290">
      <w:pPr>
        <w:spacing w:after="0"/>
      </w:pPr>
      <w:r w:rsidRPr="000E4E1C">
        <w:t>Alapvető gépészeti elemek</w:t>
      </w:r>
    </w:p>
    <w:p w14:paraId="73B8BB73" w14:textId="39E19187" w:rsidR="000E4E1C" w:rsidRDefault="00555101" w:rsidP="00640290">
      <w:pPr>
        <w:spacing w:after="0"/>
      </w:pPr>
      <w:r>
        <w:t>Nyomatékátvitel</w:t>
      </w:r>
    </w:p>
    <w:p w14:paraId="10FC303A" w14:textId="0BD076B4" w:rsidR="000E4E1C" w:rsidRPr="000E4E1C" w:rsidRDefault="00555101" w:rsidP="00640290">
      <w:pPr>
        <w:spacing w:after="0"/>
      </w:pPr>
      <w:r>
        <w:t>Csapszeg-, ék- és reteszkötések</w:t>
      </w:r>
    </w:p>
    <w:p w14:paraId="35D2E7E1" w14:textId="6A7DDD86" w:rsidR="000E4E1C" w:rsidRPr="000E4E1C" w:rsidRDefault="000E4E1C" w:rsidP="00640290">
      <w:pPr>
        <w:spacing w:after="0"/>
      </w:pPr>
      <w:r w:rsidRPr="000E4E1C">
        <w:t>Tengelyek fajtái</w:t>
      </w:r>
    </w:p>
    <w:p w14:paraId="77166F29" w14:textId="217BDBAF" w:rsidR="000E4E1C" w:rsidRPr="000E4E1C" w:rsidRDefault="00184F58" w:rsidP="00640290">
      <w:pPr>
        <w:spacing w:after="0"/>
      </w:pPr>
      <w:r>
        <w:t>Tengelyek igénybevételei</w:t>
      </w:r>
    </w:p>
    <w:p w14:paraId="32B38297" w14:textId="4612E3CC" w:rsidR="000E4E1C" w:rsidRPr="000E4E1C" w:rsidRDefault="00184F58" w:rsidP="00640290">
      <w:pPr>
        <w:spacing w:after="0"/>
      </w:pPr>
      <w:r>
        <w:t>Siklócsapágyak</w:t>
      </w:r>
    </w:p>
    <w:p w14:paraId="2BA596BA" w14:textId="1DCB43B4" w:rsidR="000E4E1C" w:rsidRPr="000E4E1C" w:rsidRDefault="00184F58" w:rsidP="00640290">
      <w:pPr>
        <w:spacing w:after="0"/>
      </w:pPr>
      <w:r>
        <w:t>Gördülő csapágyak</w:t>
      </w:r>
    </w:p>
    <w:p w14:paraId="0A941612" w14:textId="17E8A2F1" w:rsidR="000E4E1C" w:rsidRPr="000E4E1C" w:rsidRDefault="000E4E1C" w:rsidP="00640290">
      <w:pPr>
        <w:spacing w:after="0"/>
      </w:pPr>
      <w:r w:rsidRPr="000E4E1C">
        <w:t>Te</w:t>
      </w:r>
      <w:r w:rsidR="00184F58">
        <w:t>ngelykapcsolók feladata, fajtái</w:t>
      </w:r>
    </w:p>
    <w:p w14:paraId="6E1F625D" w14:textId="0C4658ED" w:rsidR="000E4E1C" w:rsidRPr="000E4E1C" w:rsidRDefault="000E4E1C" w:rsidP="00640290">
      <w:pPr>
        <w:spacing w:after="0"/>
      </w:pPr>
      <w:r w:rsidRPr="000E4E1C">
        <w:t>Merev, rugal</w:t>
      </w:r>
      <w:r w:rsidR="00184F58">
        <w:t>mas, hajlékony tengelykapcsolók</w:t>
      </w:r>
    </w:p>
    <w:p w14:paraId="450D81F8" w14:textId="30CE4D42" w:rsidR="000E4E1C" w:rsidRPr="000E4E1C" w:rsidRDefault="000E4E1C" w:rsidP="00640290">
      <w:pPr>
        <w:spacing w:after="0"/>
      </w:pPr>
      <w:r w:rsidRPr="000E4E1C">
        <w:t>Oldha</w:t>
      </w:r>
      <w:r w:rsidR="00184F58">
        <w:t>tó súrlódó tengelykapcsolók</w:t>
      </w:r>
    </w:p>
    <w:p w14:paraId="323FEE6C" w14:textId="615D0D24" w:rsidR="000E4E1C" w:rsidRPr="000E4E1C" w:rsidRDefault="00184F58" w:rsidP="00640290">
      <w:pPr>
        <w:spacing w:after="0"/>
      </w:pPr>
      <w:r>
        <w:t>Súrlódásos hajtások</w:t>
      </w:r>
    </w:p>
    <w:p w14:paraId="59AA6B37" w14:textId="75C47042" w:rsidR="000E4E1C" w:rsidRPr="000E4E1C" w:rsidRDefault="000E4E1C" w:rsidP="00640290">
      <w:pPr>
        <w:spacing w:after="0"/>
      </w:pPr>
      <w:r w:rsidRPr="000E4E1C">
        <w:t>Súrló</w:t>
      </w:r>
      <w:r w:rsidR="00184F58">
        <w:t>dásos hajtások nyomatékátvitele</w:t>
      </w:r>
    </w:p>
    <w:p w14:paraId="79E00FD8" w14:textId="52FBEBFC" w:rsidR="000E4E1C" w:rsidRPr="000E4E1C" w:rsidRDefault="000E4E1C" w:rsidP="00640290">
      <w:pPr>
        <w:spacing w:after="0"/>
      </w:pPr>
      <w:r w:rsidRPr="000E4E1C">
        <w:t>Dörzskerékhajtás alka</w:t>
      </w:r>
      <w:r w:rsidR="00184F58">
        <w:t>lmazása, szerkezeti kialakítása</w:t>
      </w:r>
    </w:p>
    <w:p w14:paraId="23CCBCC5" w14:textId="695301D9" w:rsidR="000E4E1C" w:rsidRPr="000E4E1C" w:rsidRDefault="000E4E1C" w:rsidP="00640290">
      <w:pPr>
        <w:spacing w:after="0"/>
      </w:pPr>
      <w:r w:rsidRPr="000E4E1C">
        <w:t>Laposszíj-hajtás alka</w:t>
      </w:r>
      <w:r w:rsidR="00184F58">
        <w:t>lmazása, szerkezeti kialakítása</w:t>
      </w:r>
    </w:p>
    <w:p w14:paraId="0072893E" w14:textId="28D6C657" w:rsidR="000E4E1C" w:rsidRPr="000E4E1C" w:rsidRDefault="000E4E1C" w:rsidP="00640290">
      <w:pPr>
        <w:spacing w:after="0"/>
      </w:pPr>
      <w:r w:rsidRPr="000E4E1C">
        <w:t>Ékszíjhajtás alka</w:t>
      </w:r>
      <w:r w:rsidR="00184F58">
        <w:t>lmazása, szerkezeti kialakítása</w:t>
      </w:r>
    </w:p>
    <w:p w14:paraId="4507C16D" w14:textId="31A226DE" w:rsidR="000E4E1C" w:rsidRPr="000E4E1C" w:rsidRDefault="000E4E1C" w:rsidP="00640290">
      <w:pPr>
        <w:spacing w:after="0"/>
      </w:pPr>
      <w:r w:rsidRPr="000E4E1C">
        <w:t>Lánchajtás</w:t>
      </w:r>
    </w:p>
    <w:p w14:paraId="55944B63" w14:textId="741F542A" w:rsidR="000E4E1C" w:rsidRPr="000E4E1C" w:rsidRDefault="00101EA0" w:rsidP="00640290">
      <w:pPr>
        <w:spacing w:after="0"/>
      </w:pPr>
      <w:r>
        <w:t>Fogaskerék-hajtások</w:t>
      </w:r>
    </w:p>
    <w:p w14:paraId="351D03A3" w14:textId="7B7EFDD8" w:rsidR="000E4E1C" w:rsidRPr="000E4E1C" w:rsidRDefault="00184F58" w:rsidP="00640290">
      <w:pPr>
        <w:spacing w:after="0"/>
      </w:pPr>
      <w:r>
        <w:t>Csigahajtás</w:t>
      </w:r>
    </w:p>
    <w:p w14:paraId="3521428E" w14:textId="40A1BC4E" w:rsidR="000E4E1C" w:rsidRPr="000E4E1C" w:rsidRDefault="000E4E1C" w:rsidP="00640290">
      <w:pPr>
        <w:spacing w:after="0"/>
      </w:pPr>
      <w:r w:rsidRPr="000E4E1C">
        <w:t xml:space="preserve">Rugók csoportosítása, jellemzésük </w:t>
      </w:r>
    </w:p>
    <w:p w14:paraId="58032038" w14:textId="1490936C" w:rsidR="000E4E1C" w:rsidRPr="000E4E1C" w:rsidRDefault="000E4E1C" w:rsidP="00640290">
      <w:pPr>
        <w:spacing w:after="0"/>
      </w:pPr>
      <w:r w:rsidRPr="000E4E1C">
        <w:t>Gumirug</w:t>
      </w:r>
      <w:r w:rsidR="00101EA0">
        <w:t>ók, légrugók, lengéscsillapítók</w:t>
      </w:r>
    </w:p>
    <w:p w14:paraId="0AF7EDFF" w14:textId="157EA061" w:rsidR="000E4E1C" w:rsidRPr="000E4E1C" w:rsidRDefault="000E4E1C" w:rsidP="00640290">
      <w:pPr>
        <w:spacing w:after="0"/>
      </w:pPr>
      <w:r w:rsidRPr="000E4E1C">
        <w:t>Villamos forgógépek felszer</w:t>
      </w:r>
      <w:r w:rsidR="00101EA0">
        <w:t>elése és mechanikai vizsgálatai</w:t>
      </w:r>
    </w:p>
    <w:p w14:paraId="64720775" w14:textId="77777777" w:rsidR="000E4E1C" w:rsidRPr="000E4E1C" w:rsidRDefault="000E4E1C" w:rsidP="00640290">
      <w:pPr>
        <w:spacing w:after="0"/>
      </w:pPr>
      <w:r w:rsidRPr="000E4E1C">
        <w:t>Forgógépek tengelykapcsolóinak felszerelése és beállítása</w:t>
      </w:r>
    </w:p>
    <w:p w14:paraId="0594F9B6" w14:textId="22527506" w:rsidR="000E4E1C" w:rsidRPr="000E4E1C" w:rsidRDefault="00101EA0" w:rsidP="00640290">
      <w:pPr>
        <w:spacing w:after="0"/>
      </w:pPr>
      <w:r>
        <w:t>Ékek ellenőrzése</w:t>
      </w:r>
    </w:p>
    <w:p w14:paraId="3F3C654D" w14:textId="0F5E1B14" w:rsidR="000E4E1C" w:rsidRPr="000E4E1C" w:rsidRDefault="00101EA0" w:rsidP="00640290">
      <w:pPr>
        <w:spacing w:after="0"/>
      </w:pPr>
      <w:r>
        <w:t>Csapágyak ellenőrzése</w:t>
      </w:r>
    </w:p>
    <w:p w14:paraId="0B071EEE" w14:textId="3DEE9016" w:rsidR="000E4E1C" w:rsidRPr="000E4E1C" w:rsidRDefault="00101EA0" w:rsidP="00640290">
      <w:pPr>
        <w:spacing w:after="0"/>
      </w:pPr>
      <w:r>
        <w:t>Egytengelyűség beállítása</w:t>
      </w:r>
    </w:p>
    <w:p w14:paraId="2B3A4FC7" w14:textId="30D8B300" w:rsidR="000E4E1C" w:rsidRPr="000E4E1C" w:rsidRDefault="00101EA0" w:rsidP="00640290">
      <w:pPr>
        <w:spacing w:after="0"/>
      </w:pPr>
      <w:r>
        <w:t>Az erőátviteli mód ellenőrzése</w:t>
      </w:r>
    </w:p>
    <w:p w14:paraId="77134B6C" w14:textId="523E3014" w:rsidR="000E4E1C" w:rsidRPr="000E4E1C" w:rsidRDefault="000E4E1C" w:rsidP="00640290">
      <w:pPr>
        <w:spacing w:after="0"/>
      </w:pPr>
      <w:r w:rsidRPr="000E4E1C">
        <w:t>A</w:t>
      </w:r>
      <w:r w:rsidR="00101EA0">
        <w:t xml:space="preserve"> villamos vizsgálatok módszerei</w:t>
      </w:r>
    </w:p>
    <w:p w14:paraId="3A416F09" w14:textId="07430238" w:rsidR="000E4E1C" w:rsidRPr="000E4E1C" w:rsidRDefault="000E4E1C" w:rsidP="00640290">
      <w:pPr>
        <w:spacing w:after="0"/>
      </w:pPr>
      <w:r w:rsidRPr="000E4E1C">
        <w:t>Forgógépek ka</w:t>
      </w:r>
      <w:r w:rsidR="00101EA0">
        <w:t>pocstábla adatainak ellenőrzése</w:t>
      </w:r>
    </w:p>
    <w:p w14:paraId="7B4D8F65" w14:textId="1BDBF9B3" w:rsidR="000E4E1C" w:rsidRPr="000E4E1C" w:rsidRDefault="00101EA0" w:rsidP="00640290">
      <w:pPr>
        <w:spacing w:after="0"/>
      </w:pPr>
      <w:r>
        <w:lastRenderedPageBreak/>
        <w:t>Szigetelési ellenállás mérése</w:t>
      </w:r>
    </w:p>
    <w:p w14:paraId="698321CE" w14:textId="77777777" w:rsidR="00C53E01" w:rsidRPr="00644690" w:rsidRDefault="00C53E01" w:rsidP="00C53E01">
      <w:pPr>
        <w:tabs>
          <w:tab w:val="left" w:pos="1418"/>
          <w:tab w:val="right" w:pos="9072"/>
        </w:tabs>
        <w:spacing w:after="0"/>
        <w:ind w:left="851"/>
      </w:pPr>
    </w:p>
    <w:p w14:paraId="66B4CF73" w14:textId="5C91500D" w:rsidR="00C53E01" w:rsidRDefault="000E4E1C" w:rsidP="00C53E01">
      <w:pPr>
        <w:pStyle w:val="Listaszerbekezds"/>
        <w:numPr>
          <w:ilvl w:val="2"/>
          <w:numId w:val="8"/>
        </w:numPr>
        <w:tabs>
          <w:tab w:val="left" w:pos="1701"/>
          <w:tab w:val="right" w:pos="9072"/>
        </w:tabs>
        <w:spacing w:after="0"/>
        <w:ind w:left="993" w:hanging="426"/>
        <w:rPr>
          <w:b/>
          <w:i/>
        </w:rPr>
      </w:pPr>
      <w:r w:rsidRPr="000E4E1C">
        <w:rPr>
          <w:b/>
          <w:i/>
        </w:rPr>
        <w:t>Aszinkron motorok üzemi jellemzői</w:t>
      </w:r>
      <w:r w:rsidR="00C53E01" w:rsidRPr="00644690">
        <w:rPr>
          <w:b/>
          <w:i/>
        </w:rPr>
        <w:tab/>
      </w:r>
      <w:r>
        <w:rPr>
          <w:b/>
          <w:i/>
        </w:rPr>
        <w:t>1</w:t>
      </w:r>
      <w:r w:rsidR="000F11E4">
        <w:rPr>
          <w:b/>
          <w:i/>
        </w:rPr>
        <w:t>8</w:t>
      </w:r>
      <w:r w:rsidR="00C53E01">
        <w:rPr>
          <w:b/>
          <w:i/>
        </w:rPr>
        <w:t xml:space="preserve"> ó</w:t>
      </w:r>
      <w:r w:rsidR="00C53E01" w:rsidRPr="00644690">
        <w:rPr>
          <w:b/>
          <w:i/>
        </w:rPr>
        <w:t>ra/</w:t>
      </w:r>
      <w:r w:rsidR="00101EA0">
        <w:rPr>
          <w:b/>
          <w:i/>
        </w:rPr>
        <w:t>…</w:t>
      </w:r>
      <w:r w:rsidR="00C53E01" w:rsidRPr="00644690">
        <w:rPr>
          <w:b/>
          <w:i/>
        </w:rPr>
        <w:t xml:space="preserve"> óra</w:t>
      </w:r>
    </w:p>
    <w:p w14:paraId="41875308" w14:textId="77777777" w:rsidR="000E4E1C" w:rsidRPr="004F1ED3" w:rsidRDefault="000E4E1C" w:rsidP="00640290">
      <w:pPr>
        <w:spacing w:after="0"/>
        <w:rPr>
          <w:rFonts w:cs="Times New Roman"/>
        </w:rPr>
      </w:pPr>
      <w:r w:rsidRPr="004F1ED3">
        <w:rPr>
          <w:rFonts w:cs="Times New Roman"/>
        </w:rPr>
        <w:t>Üzemi paraméterek meghatározása</w:t>
      </w:r>
    </w:p>
    <w:p w14:paraId="7F893517" w14:textId="77777777" w:rsidR="000E4E1C" w:rsidRPr="004F1ED3" w:rsidRDefault="000E4E1C" w:rsidP="00640290">
      <w:pPr>
        <w:spacing w:after="0"/>
        <w:rPr>
          <w:rFonts w:cs="Times New Roman"/>
        </w:rPr>
      </w:pPr>
      <w:r w:rsidRPr="004F1ED3">
        <w:rPr>
          <w:rFonts w:cs="Times New Roman"/>
        </w:rPr>
        <w:t>Táblázati adatok</w:t>
      </w:r>
    </w:p>
    <w:p w14:paraId="4DC6B5BB" w14:textId="77777777" w:rsidR="000E4E1C" w:rsidRPr="004F1ED3" w:rsidRDefault="000E4E1C" w:rsidP="00640290">
      <w:pPr>
        <w:spacing w:after="0"/>
        <w:rPr>
          <w:rFonts w:cs="Times New Roman"/>
        </w:rPr>
      </w:pPr>
      <w:r w:rsidRPr="004F1ED3">
        <w:rPr>
          <w:rFonts w:cs="Times New Roman"/>
        </w:rPr>
        <w:t>Teljesítménytényező, hatásfok</w:t>
      </w:r>
    </w:p>
    <w:p w14:paraId="5B36A2DF" w14:textId="77777777" w:rsidR="000E4E1C" w:rsidRPr="004F1ED3" w:rsidRDefault="000E4E1C" w:rsidP="00640290">
      <w:pPr>
        <w:spacing w:after="0"/>
        <w:rPr>
          <w:rFonts w:cs="Times New Roman"/>
        </w:rPr>
      </w:pPr>
      <w:r w:rsidRPr="004F1ED3">
        <w:rPr>
          <w:rFonts w:cs="Times New Roman"/>
        </w:rPr>
        <w:t>Motorvédelem eszközei és beállításuk</w:t>
      </w:r>
    </w:p>
    <w:p w14:paraId="5A1319FB" w14:textId="77777777" w:rsidR="000E4E1C" w:rsidRPr="004F1ED3" w:rsidRDefault="000E4E1C" w:rsidP="00640290">
      <w:pPr>
        <w:spacing w:after="0"/>
        <w:rPr>
          <w:rFonts w:cs="Times New Roman"/>
        </w:rPr>
      </w:pPr>
      <w:r w:rsidRPr="004F1ED3">
        <w:rPr>
          <w:rFonts w:cs="Times New Roman"/>
        </w:rPr>
        <w:t>Elektronikus védelmi eszközök</w:t>
      </w:r>
    </w:p>
    <w:p w14:paraId="29D88B46" w14:textId="77777777" w:rsidR="000E4E1C" w:rsidRPr="004F1ED3" w:rsidRDefault="000E4E1C" w:rsidP="00640290">
      <w:pPr>
        <w:spacing w:after="0"/>
        <w:rPr>
          <w:rFonts w:cs="Times New Roman"/>
        </w:rPr>
      </w:pPr>
      <w:r w:rsidRPr="004F1ED3">
        <w:rPr>
          <w:rFonts w:cs="Times New Roman"/>
        </w:rPr>
        <w:t>Zárlatvédelem eszközei</w:t>
      </w:r>
    </w:p>
    <w:p w14:paraId="7363D524" w14:textId="77777777" w:rsidR="000E4E1C" w:rsidRPr="004F1ED3" w:rsidRDefault="000E4E1C" w:rsidP="00640290">
      <w:pPr>
        <w:spacing w:after="0"/>
        <w:rPr>
          <w:rFonts w:cs="Times New Roman"/>
        </w:rPr>
      </w:pPr>
      <w:r w:rsidRPr="004F1ED3">
        <w:rPr>
          <w:rFonts w:cs="Times New Roman"/>
        </w:rPr>
        <w:t>Üzembe helyezés előtti vizsgálatok</w:t>
      </w:r>
    </w:p>
    <w:p w14:paraId="57F4C8AD" w14:textId="77777777" w:rsidR="000E4E1C" w:rsidRPr="004F1ED3" w:rsidRDefault="000E4E1C" w:rsidP="00640290">
      <w:pPr>
        <w:spacing w:after="0"/>
        <w:rPr>
          <w:rFonts w:cs="Times New Roman"/>
        </w:rPr>
      </w:pPr>
      <w:r w:rsidRPr="004F1ED3">
        <w:rPr>
          <w:rFonts w:cs="Times New Roman"/>
        </w:rPr>
        <w:t>Hibavédelem ellenőrzése</w:t>
      </w:r>
    </w:p>
    <w:p w14:paraId="64C385C3" w14:textId="7842F039" w:rsidR="000E4E1C" w:rsidRPr="004F1ED3" w:rsidRDefault="000E4E1C" w:rsidP="00640290">
      <w:pPr>
        <w:spacing w:after="0"/>
        <w:rPr>
          <w:rFonts w:cs="Times New Roman"/>
        </w:rPr>
      </w:pPr>
      <w:r w:rsidRPr="004F1ED3">
        <w:rPr>
          <w:rFonts w:cs="Times New Roman"/>
        </w:rPr>
        <w:t>Aszinkron motorok indítási lehetőségei</w:t>
      </w:r>
    </w:p>
    <w:p w14:paraId="3BEF7FC7" w14:textId="49A5BB63" w:rsidR="000E4E1C" w:rsidRPr="004F1ED3" w:rsidRDefault="000E4E1C" w:rsidP="00640290">
      <w:pPr>
        <w:spacing w:after="0"/>
        <w:rPr>
          <w:rFonts w:cs="Times New Roman"/>
        </w:rPr>
      </w:pPr>
      <w:r w:rsidRPr="004F1ED3">
        <w:rPr>
          <w:rFonts w:cs="Times New Roman"/>
        </w:rPr>
        <w:t>Aszin</w:t>
      </w:r>
      <w:r w:rsidR="00101EA0">
        <w:rPr>
          <w:rFonts w:cs="Times New Roman"/>
        </w:rPr>
        <w:t>kron motorok közvetlen indítása</w:t>
      </w:r>
    </w:p>
    <w:p w14:paraId="6E05CB62" w14:textId="2EB839B9" w:rsidR="000E4E1C" w:rsidRPr="004F1ED3" w:rsidRDefault="000E4E1C" w:rsidP="00640290">
      <w:pPr>
        <w:spacing w:after="0"/>
        <w:rPr>
          <w:rFonts w:cs="Times New Roman"/>
        </w:rPr>
      </w:pPr>
      <w:r w:rsidRPr="004F1ED3">
        <w:rPr>
          <w:rFonts w:cs="Times New Roman"/>
        </w:rPr>
        <w:t>Csúszógy</w:t>
      </w:r>
      <w:r w:rsidR="00101EA0">
        <w:rPr>
          <w:rFonts w:cs="Times New Roman"/>
        </w:rPr>
        <w:t>űrűs aszinkron motorok indítása</w:t>
      </w:r>
    </w:p>
    <w:p w14:paraId="6F58637D" w14:textId="559F01A6" w:rsidR="000E4E1C" w:rsidRPr="004F1ED3" w:rsidRDefault="000E4E1C" w:rsidP="00640290">
      <w:pPr>
        <w:spacing w:after="0"/>
        <w:rPr>
          <w:rFonts w:cs="Times New Roman"/>
        </w:rPr>
      </w:pPr>
      <w:r w:rsidRPr="004F1ED3">
        <w:rPr>
          <w:rFonts w:cs="Times New Roman"/>
        </w:rPr>
        <w:t>Kali</w:t>
      </w:r>
      <w:r w:rsidR="00101EA0">
        <w:rPr>
          <w:rFonts w:cs="Times New Roman"/>
        </w:rPr>
        <w:t>ckás aszinkron motorok indítása</w:t>
      </w:r>
    </w:p>
    <w:p w14:paraId="2CED9A0A" w14:textId="4A233488" w:rsidR="000E4E1C" w:rsidRPr="004F1ED3" w:rsidRDefault="000E4E1C" w:rsidP="00640290">
      <w:pPr>
        <w:spacing w:after="0"/>
        <w:rPr>
          <w:rFonts w:cs="Times New Roman"/>
        </w:rPr>
      </w:pPr>
      <w:r w:rsidRPr="004F1ED3">
        <w:rPr>
          <w:rFonts w:cs="Times New Roman"/>
        </w:rPr>
        <w:t xml:space="preserve">Indítási </w:t>
      </w:r>
      <w:r w:rsidR="00101EA0">
        <w:rPr>
          <w:rFonts w:cs="Times New Roman"/>
        </w:rPr>
        <w:t>áramot csökkentő indítási módok</w:t>
      </w:r>
    </w:p>
    <w:p w14:paraId="323B2D34" w14:textId="48503908" w:rsidR="000E4E1C" w:rsidRPr="004F1ED3" w:rsidRDefault="000E4E1C" w:rsidP="00640290">
      <w:pPr>
        <w:spacing w:after="0"/>
        <w:rPr>
          <w:rFonts w:cs="Times New Roman"/>
        </w:rPr>
      </w:pPr>
      <w:r w:rsidRPr="004F1ED3">
        <w:rPr>
          <w:rFonts w:cs="Times New Roman"/>
        </w:rPr>
        <w:t>Aszinkron m</w:t>
      </w:r>
      <w:r w:rsidR="00101EA0">
        <w:rPr>
          <w:rFonts w:cs="Times New Roman"/>
        </w:rPr>
        <w:t>otorok goromba és lágy indítása</w:t>
      </w:r>
    </w:p>
    <w:p w14:paraId="2341E6E1" w14:textId="35FA1403" w:rsidR="000E4E1C" w:rsidRPr="004F1ED3" w:rsidRDefault="000E4E1C" w:rsidP="00640290">
      <w:pPr>
        <w:spacing w:after="0"/>
        <w:rPr>
          <w:rFonts w:cs="Times New Roman"/>
        </w:rPr>
      </w:pPr>
      <w:r w:rsidRPr="004F1ED3">
        <w:rPr>
          <w:rFonts w:cs="Times New Roman"/>
        </w:rPr>
        <w:t>Aszinkron motorok fordulatszám változ</w:t>
      </w:r>
      <w:r w:rsidR="00101EA0">
        <w:rPr>
          <w:rFonts w:cs="Times New Roman"/>
        </w:rPr>
        <w:t>tatása</w:t>
      </w:r>
    </w:p>
    <w:p w14:paraId="3243080D" w14:textId="43D67BAF" w:rsidR="000E4E1C" w:rsidRPr="004F1ED3" w:rsidRDefault="000E4E1C" w:rsidP="00640290">
      <w:pPr>
        <w:spacing w:after="0"/>
        <w:rPr>
          <w:rFonts w:cs="Times New Roman"/>
        </w:rPr>
      </w:pPr>
      <w:r w:rsidRPr="004F1ED3">
        <w:rPr>
          <w:rFonts w:cs="Times New Roman"/>
        </w:rPr>
        <w:t>Á</w:t>
      </w:r>
      <w:r w:rsidR="00101EA0">
        <w:rPr>
          <w:rFonts w:cs="Times New Roman"/>
        </w:rPr>
        <w:t>llórész frekvencia változtatása</w:t>
      </w:r>
    </w:p>
    <w:p w14:paraId="5098AB0C" w14:textId="0ABE01B8" w:rsidR="000E4E1C" w:rsidRPr="004F1ED3" w:rsidRDefault="00101EA0" w:rsidP="00640290">
      <w:pPr>
        <w:spacing w:after="0"/>
        <w:rPr>
          <w:rFonts w:cs="Times New Roman"/>
        </w:rPr>
      </w:pPr>
      <w:r>
        <w:rPr>
          <w:rFonts w:cs="Times New Roman"/>
        </w:rPr>
        <w:t>Póluspárszám változtatása</w:t>
      </w:r>
    </w:p>
    <w:p w14:paraId="0BE6BA6A" w14:textId="0718FC38" w:rsidR="000E4E1C" w:rsidRPr="004F1ED3" w:rsidRDefault="00101EA0" w:rsidP="00640290">
      <w:pPr>
        <w:spacing w:after="0"/>
        <w:rPr>
          <w:rFonts w:cs="Times New Roman"/>
        </w:rPr>
      </w:pPr>
      <w:r>
        <w:rPr>
          <w:rFonts w:cs="Times New Roman"/>
        </w:rPr>
        <w:t xml:space="preserve">A </w:t>
      </w:r>
      <w:proofErr w:type="spellStart"/>
      <w:r>
        <w:rPr>
          <w:rFonts w:cs="Times New Roman"/>
        </w:rPr>
        <w:t>szlip</w:t>
      </w:r>
      <w:proofErr w:type="spellEnd"/>
      <w:r>
        <w:rPr>
          <w:rFonts w:cs="Times New Roman"/>
        </w:rPr>
        <w:t xml:space="preserve"> változtatása</w:t>
      </w:r>
    </w:p>
    <w:p w14:paraId="2D8A19D3" w14:textId="036C810B" w:rsidR="000E4E1C" w:rsidRPr="004F1ED3" w:rsidRDefault="00101EA0" w:rsidP="00640290">
      <w:pPr>
        <w:spacing w:after="0"/>
        <w:rPr>
          <w:rFonts w:cs="Times New Roman"/>
        </w:rPr>
      </w:pPr>
      <w:r>
        <w:rPr>
          <w:rFonts w:cs="Times New Roman"/>
        </w:rPr>
        <w:t>Aszinkron gépek fékezése</w:t>
      </w:r>
    </w:p>
    <w:p w14:paraId="260D78AA" w14:textId="0DD04F35" w:rsidR="000E4E1C" w:rsidRPr="004F1ED3" w:rsidRDefault="000E4E1C" w:rsidP="00640290">
      <w:pPr>
        <w:spacing w:after="0"/>
        <w:rPr>
          <w:rFonts w:cs="Times New Roman"/>
        </w:rPr>
      </w:pPr>
      <w:r w:rsidRPr="004F1ED3">
        <w:rPr>
          <w:rFonts w:cs="Times New Roman"/>
        </w:rPr>
        <w:t>Generátoros, ellenáramú és dinamikus fékezés</w:t>
      </w:r>
    </w:p>
    <w:p w14:paraId="6DDAD065" w14:textId="77777777" w:rsidR="000E4E1C" w:rsidRPr="004F1ED3" w:rsidRDefault="000E4E1C" w:rsidP="00640290">
      <w:pPr>
        <w:spacing w:after="0"/>
        <w:rPr>
          <w:rFonts w:cs="Times New Roman"/>
          <w:highlight w:val="yellow"/>
        </w:rPr>
      </w:pPr>
      <w:r w:rsidRPr="004F1ED3">
        <w:rPr>
          <w:rFonts w:cs="Times New Roman"/>
        </w:rPr>
        <w:t>Aszimmetrikus fékkapcsolások.</w:t>
      </w:r>
      <w:r w:rsidRPr="004F1ED3">
        <w:rPr>
          <w:rFonts w:cs="Times New Roman"/>
          <w:highlight w:val="yellow"/>
        </w:rPr>
        <w:t xml:space="preserve"> </w:t>
      </w:r>
    </w:p>
    <w:p w14:paraId="7E79AD32" w14:textId="77777777" w:rsidR="000E4E1C" w:rsidRPr="004F1ED3" w:rsidRDefault="000E4E1C" w:rsidP="00640290">
      <w:pPr>
        <w:spacing w:after="0"/>
        <w:rPr>
          <w:rFonts w:cs="Times New Roman"/>
        </w:rPr>
      </w:pPr>
      <w:r w:rsidRPr="004F1ED3">
        <w:rPr>
          <w:rFonts w:cs="Times New Roman"/>
        </w:rPr>
        <w:t>Az egyfázisú motor forgásirány változtatása.</w:t>
      </w:r>
    </w:p>
    <w:p w14:paraId="1CF656C5" w14:textId="77777777" w:rsidR="00C53E01" w:rsidRPr="002A1C54" w:rsidRDefault="00C53E01" w:rsidP="00C53E01">
      <w:pPr>
        <w:tabs>
          <w:tab w:val="left" w:pos="1418"/>
          <w:tab w:val="right" w:pos="9072"/>
        </w:tabs>
        <w:spacing w:after="0"/>
        <w:ind w:left="851"/>
      </w:pPr>
    </w:p>
    <w:p w14:paraId="316B83EE" w14:textId="7E97228B" w:rsidR="00C53E01" w:rsidRDefault="004B134C" w:rsidP="00C53E01">
      <w:pPr>
        <w:pStyle w:val="Listaszerbekezds"/>
        <w:numPr>
          <w:ilvl w:val="2"/>
          <w:numId w:val="8"/>
        </w:numPr>
        <w:tabs>
          <w:tab w:val="left" w:pos="1701"/>
          <w:tab w:val="right" w:pos="9072"/>
        </w:tabs>
        <w:spacing w:after="0"/>
        <w:ind w:left="993" w:hanging="426"/>
        <w:rPr>
          <w:b/>
          <w:i/>
        </w:rPr>
      </w:pPr>
      <w:r w:rsidRPr="004B134C">
        <w:rPr>
          <w:b/>
          <w:i/>
        </w:rPr>
        <w:t>Egyenáramú gépek üzemi jellemzői</w:t>
      </w:r>
      <w:r w:rsidR="00C53E01" w:rsidRPr="00644690">
        <w:rPr>
          <w:b/>
          <w:i/>
        </w:rPr>
        <w:tab/>
      </w:r>
      <w:r>
        <w:rPr>
          <w:b/>
          <w:i/>
        </w:rPr>
        <w:t>16</w:t>
      </w:r>
      <w:r w:rsidR="00C53E01">
        <w:rPr>
          <w:b/>
          <w:i/>
        </w:rPr>
        <w:t xml:space="preserve"> ó</w:t>
      </w:r>
      <w:r w:rsidR="00C53E01" w:rsidRPr="00644690">
        <w:rPr>
          <w:b/>
          <w:i/>
        </w:rPr>
        <w:t>ra/</w:t>
      </w:r>
      <w:r w:rsidR="00101EA0">
        <w:rPr>
          <w:b/>
          <w:i/>
        </w:rPr>
        <w:t>…</w:t>
      </w:r>
      <w:r w:rsidR="00C53E01" w:rsidRPr="00644690">
        <w:rPr>
          <w:b/>
          <w:i/>
        </w:rPr>
        <w:t xml:space="preserve"> óra</w:t>
      </w:r>
    </w:p>
    <w:p w14:paraId="04B11C6E" w14:textId="77777777" w:rsidR="004B134C" w:rsidRPr="004B134C" w:rsidRDefault="004B134C" w:rsidP="00640290">
      <w:pPr>
        <w:spacing w:after="0"/>
        <w:rPr>
          <w:rFonts w:cs="Times New Roman"/>
        </w:rPr>
      </w:pPr>
      <w:r w:rsidRPr="004B134C">
        <w:rPr>
          <w:rFonts w:cs="Times New Roman"/>
        </w:rPr>
        <w:t>Üzemi paraméterek meghatározása</w:t>
      </w:r>
    </w:p>
    <w:p w14:paraId="199C48B5" w14:textId="77777777" w:rsidR="004B134C" w:rsidRPr="004B134C" w:rsidRDefault="004B134C" w:rsidP="00640290">
      <w:pPr>
        <w:spacing w:after="0"/>
        <w:rPr>
          <w:rFonts w:cs="Times New Roman"/>
        </w:rPr>
      </w:pPr>
      <w:r w:rsidRPr="004B134C">
        <w:rPr>
          <w:rFonts w:cs="Times New Roman"/>
        </w:rPr>
        <w:tab/>
        <w:t>Fordulatszám-szabályozási módok</w:t>
      </w:r>
    </w:p>
    <w:p w14:paraId="1B9E09B1" w14:textId="77777777" w:rsidR="004B134C" w:rsidRPr="004B134C" w:rsidRDefault="004B134C" w:rsidP="00640290">
      <w:pPr>
        <w:spacing w:after="0"/>
        <w:rPr>
          <w:rFonts w:cs="Times New Roman"/>
        </w:rPr>
      </w:pPr>
      <w:r w:rsidRPr="004B134C">
        <w:rPr>
          <w:rFonts w:cs="Times New Roman"/>
        </w:rPr>
        <w:tab/>
        <w:t>Indítási módok</w:t>
      </w:r>
    </w:p>
    <w:p w14:paraId="18E69F26" w14:textId="77777777" w:rsidR="004B134C" w:rsidRPr="004B134C" w:rsidRDefault="004B134C" w:rsidP="00640290">
      <w:pPr>
        <w:spacing w:after="0"/>
        <w:rPr>
          <w:rFonts w:cs="Times New Roman"/>
        </w:rPr>
      </w:pPr>
      <w:r w:rsidRPr="004B134C">
        <w:rPr>
          <w:rFonts w:cs="Times New Roman"/>
        </w:rPr>
        <w:tab/>
        <w:t>Fékezési lehetőségek</w:t>
      </w:r>
    </w:p>
    <w:p w14:paraId="62743218" w14:textId="77777777" w:rsidR="004B134C" w:rsidRPr="004B134C" w:rsidRDefault="004B134C" w:rsidP="00640290">
      <w:pPr>
        <w:spacing w:after="0"/>
        <w:rPr>
          <w:rFonts w:cs="Times New Roman"/>
        </w:rPr>
      </w:pPr>
      <w:r w:rsidRPr="004B134C">
        <w:rPr>
          <w:rFonts w:cs="Times New Roman"/>
        </w:rPr>
        <w:tab/>
        <w:t>Táblázati adatok</w:t>
      </w:r>
    </w:p>
    <w:p w14:paraId="1EB2B2E4" w14:textId="77777777" w:rsidR="004B134C" w:rsidRPr="004B134C" w:rsidRDefault="004B134C" w:rsidP="00640290">
      <w:pPr>
        <w:spacing w:after="0"/>
        <w:rPr>
          <w:rFonts w:cs="Times New Roman"/>
        </w:rPr>
      </w:pPr>
      <w:r w:rsidRPr="004B134C">
        <w:rPr>
          <w:rFonts w:cs="Times New Roman"/>
        </w:rPr>
        <w:tab/>
        <w:t>Hatásfok</w:t>
      </w:r>
    </w:p>
    <w:p w14:paraId="48858515" w14:textId="77777777" w:rsidR="004B134C" w:rsidRPr="004B134C" w:rsidRDefault="004B134C" w:rsidP="00640290">
      <w:pPr>
        <w:spacing w:after="0"/>
        <w:rPr>
          <w:rFonts w:cs="Times New Roman"/>
        </w:rPr>
      </w:pPr>
      <w:r w:rsidRPr="004B134C">
        <w:rPr>
          <w:rFonts w:cs="Times New Roman"/>
        </w:rPr>
        <w:t>Hibavédelem ellenőrzése</w:t>
      </w:r>
    </w:p>
    <w:p w14:paraId="454F4F92" w14:textId="70CD9945" w:rsidR="004B134C" w:rsidRPr="004B134C" w:rsidRDefault="00101EA0" w:rsidP="00640290">
      <w:pPr>
        <w:spacing w:after="0"/>
        <w:rPr>
          <w:rFonts w:cs="Times New Roman"/>
        </w:rPr>
      </w:pPr>
      <w:r>
        <w:rPr>
          <w:rFonts w:cs="Times New Roman"/>
        </w:rPr>
        <w:t>Motorok és munkagépek nyomatéka</w:t>
      </w:r>
    </w:p>
    <w:p w14:paraId="0EAC5ED2" w14:textId="5FC8B020" w:rsidR="004B134C" w:rsidRPr="004B134C" w:rsidRDefault="004B134C" w:rsidP="00640290">
      <w:pPr>
        <w:spacing w:after="0"/>
        <w:rPr>
          <w:rFonts w:cs="Times New Roman"/>
        </w:rPr>
      </w:pPr>
      <w:r w:rsidRPr="004B134C">
        <w:rPr>
          <w:rFonts w:cs="Times New Roman"/>
        </w:rPr>
        <w:t>Ü</w:t>
      </w:r>
      <w:r w:rsidR="00101EA0">
        <w:rPr>
          <w:rFonts w:cs="Times New Roman"/>
        </w:rPr>
        <w:t>zemi fordulatszám meghatározása</w:t>
      </w:r>
    </w:p>
    <w:p w14:paraId="05BE5C69" w14:textId="70CC9112" w:rsidR="004B134C" w:rsidRPr="004B134C" w:rsidRDefault="004B134C" w:rsidP="00640290">
      <w:pPr>
        <w:spacing w:after="0"/>
        <w:rPr>
          <w:rFonts w:cs="Times New Roman"/>
        </w:rPr>
      </w:pPr>
      <w:r w:rsidRPr="004B134C">
        <w:rPr>
          <w:rFonts w:cs="Times New Roman"/>
        </w:rPr>
        <w:t>Egyenáramú motoros hajtások indítása, ford</w:t>
      </w:r>
      <w:r w:rsidR="00101EA0">
        <w:rPr>
          <w:rFonts w:cs="Times New Roman"/>
        </w:rPr>
        <w:t>ulatszám-változtatása, fékezése</w:t>
      </w:r>
    </w:p>
    <w:p w14:paraId="72EBCB82" w14:textId="550A5F58" w:rsidR="004B134C" w:rsidRPr="004B134C" w:rsidRDefault="004B134C" w:rsidP="00640290">
      <w:pPr>
        <w:spacing w:after="0"/>
        <w:rPr>
          <w:rFonts w:cs="Times New Roman"/>
        </w:rPr>
      </w:pPr>
      <w:r w:rsidRPr="004B134C">
        <w:rPr>
          <w:rFonts w:cs="Times New Roman"/>
        </w:rPr>
        <w:t>Kül</w:t>
      </w:r>
      <w:r w:rsidR="00101EA0">
        <w:rPr>
          <w:rFonts w:cs="Times New Roman"/>
        </w:rPr>
        <w:t>ső gerjesztésű motoros hajtások</w:t>
      </w:r>
    </w:p>
    <w:p w14:paraId="5AEB303D" w14:textId="1BD34ED3" w:rsidR="004B134C" w:rsidRPr="004B134C" w:rsidRDefault="004B134C" w:rsidP="00640290">
      <w:pPr>
        <w:spacing w:after="0"/>
        <w:rPr>
          <w:rFonts w:cs="Times New Roman"/>
        </w:rPr>
      </w:pPr>
      <w:r w:rsidRPr="004B134C">
        <w:rPr>
          <w:rFonts w:cs="Times New Roman"/>
        </w:rPr>
        <w:t>Párhuzam</w:t>
      </w:r>
      <w:r w:rsidR="00101EA0">
        <w:rPr>
          <w:rFonts w:cs="Times New Roman"/>
        </w:rPr>
        <w:t>os gerjesztésű motoros hajtások</w:t>
      </w:r>
    </w:p>
    <w:p w14:paraId="0BA6714D" w14:textId="18B9117D" w:rsidR="004B134C" w:rsidRPr="004B134C" w:rsidRDefault="004B134C" w:rsidP="00640290">
      <w:pPr>
        <w:spacing w:after="0"/>
        <w:rPr>
          <w:rFonts w:cs="Times New Roman"/>
        </w:rPr>
      </w:pPr>
      <w:r w:rsidRPr="004B134C">
        <w:rPr>
          <w:rFonts w:cs="Times New Roman"/>
        </w:rPr>
        <w:t>Sor</w:t>
      </w:r>
      <w:r w:rsidR="00101EA0">
        <w:rPr>
          <w:rFonts w:cs="Times New Roman"/>
        </w:rPr>
        <w:t>os gerjesztésű motoros hajtások</w:t>
      </w:r>
    </w:p>
    <w:p w14:paraId="0B5541FC" w14:textId="5184C901" w:rsidR="004B134C" w:rsidRPr="004B134C" w:rsidRDefault="004B134C" w:rsidP="00640290">
      <w:pPr>
        <w:spacing w:after="0"/>
        <w:rPr>
          <w:rFonts w:cs="Times New Roman"/>
        </w:rPr>
      </w:pPr>
      <w:r w:rsidRPr="004B134C">
        <w:rPr>
          <w:rFonts w:cs="Times New Roman"/>
        </w:rPr>
        <w:t>Vegy</w:t>
      </w:r>
      <w:r w:rsidR="00101EA0">
        <w:rPr>
          <w:rFonts w:cs="Times New Roman"/>
        </w:rPr>
        <w:t>es gerjesztésű motoros hajtások</w:t>
      </w:r>
    </w:p>
    <w:p w14:paraId="60D11E10" w14:textId="63C3BA4F" w:rsidR="004B134C" w:rsidRPr="004B134C" w:rsidRDefault="004B134C" w:rsidP="00640290">
      <w:pPr>
        <w:spacing w:after="0"/>
        <w:rPr>
          <w:rFonts w:cs="Times New Roman"/>
        </w:rPr>
      </w:pPr>
      <w:r w:rsidRPr="004B134C">
        <w:rPr>
          <w:rFonts w:cs="Times New Roman"/>
        </w:rPr>
        <w:t>Egyenáramú motoros hajtások megval</w:t>
      </w:r>
      <w:r w:rsidR="00101EA0">
        <w:rPr>
          <w:rFonts w:cs="Times New Roman"/>
        </w:rPr>
        <w:t>ósítása</w:t>
      </w:r>
    </w:p>
    <w:p w14:paraId="517B2A85" w14:textId="3FF29253" w:rsidR="004B134C" w:rsidRPr="004B134C" w:rsidRDefault="00101EA0" w:rsidP="00640290">
      <w:pPr>
        <w:spacing w:after="0"/>
        <w:rPr>
          <w:rFonts w:cs="Times New Roman"/>
        </w:rPr>
      </w:pPr>
      <w:r>
        <w:rPr>
          <w:rFonts w:cs="Times New Roman"/>
        </w:rPr>
        <w:t>Egyenáramú motorok bekötése</w:t>
      </w:r>
    </w:p>
    <w:p w14:paraId="7D1B20EE" w14:textId="2BBDBE75" w:rsidR="004B134C" w:rsidRPr="004B134C" w:rsidRDefault="00101EA0" w:rsidP="00640290">
      <w:pPr>
        <w:spacing w:after="0"/>
        <w:rPr>
          <w:rFonts w:cs="Times New Roman"/>
        </w:rPr>
      </w:pPr>
      <w:r>
        <w:rPr>
          <w:rFonts w:cs="Times New Roman"/>
        </w:rPr>
        <w:t>Egyenáramú motorok üzemeltetése</w:t>
      </w:r>
    </w:p>
    <w:p w14:paraId="14CB4AE4" w14:textId="4A8D961D" w:rsidR="004B134C" w:rsidRPr="004B134C" w:rsidRDefault="00101EA0" w:rsidP="00640290">
      <w:pPr>
        <w:spacing w:after="0"/>
        <w:rPr>
          <w:rFonts w:cs="Times New Roman"/>
        </w:rPr>
      </w:pPr>
      <w:r>
        <w:rPr>
          <w:rFonts w:cs="Times New Roman"/>
        </w:rPr>
        <w:t>Egyenáramú motorok jelleggörbéi</w:t>
      </w:r>
    </w:p>
    <w:p w14:paraId="5604CD31" w14:textId="4EFE732B" w:rsidR="004B134C" w:rsidRPr="004B134C" w:rsidRDefault="004B134C" w:rsidP="00640290">
      <w:pPr>
        <w:spacing w:after="0"/>
        <w:rPr>
          <w:rFonts w:cs="Times New Roman"/>
        </w:rPr>
      </w:pPr>
      <w:r w:rsidRPr="004B134C">
        <w:rPr>
          <w:rFonts w:cs="Times New Roman"/>
        </w:rPr>
        <w:t>Egyen</w:t>
      </w:r>
      <w:r w:rsidR="00101EA0">
        <w:rPr>
          <w:rFonts w:cs="Times New Roman"/>
        </w:rPr>
        <w:t>áramú motor forgásirány</w:t>
      </w:r>
      <w:r w:rsidR="00101EA0">
        <w:rPr>
          <w:rFonts w:cs="Times New Roman"/>
        </w:rPr>
        <w:softHyphen/>
        <w:t>váltása</w:t>
      </w:r>
    </w:p>
    <w:p w14:paraId="1140ABC4" w14:textId="407415FA" w:rsidR="004B134C" w:rsidRPr="004B134C" w:rsidRDefault="004B134C" w:rsidP="00640290">
      <w:pPr>
        <w:spacing w:after="0"/>
        <w:rPr>
          <w:rFonts w:cs="Times New Roman"/>
        </w:rPr>
      </w:pPr>
      <w:r w:rsidRPr="004B134C">
        <w:rPr>
          <w:rFonts w:cs="Times New Roman"/>
        </w:rPr>
        <w:t>Villamos fékezési módok egyenáramú hajtásoknál (ellenáramú, dinamikus és en</w:t>
      </w:r>
      <w:r w:rsidR="00101EA0">
        <w:rPr>
          <w:rFonts w:cs="Times New Roman"/>
        </w:rPr>
        <w:t>ergia-visszatáplálásos fékezés)</w:t>
      </w:r>
    </w:p>
    <w:p w14:paraId="790A454F" w14:textId="77777777" w:rsidR="00C53E01" w:rsidRPr="002A1C54" w:rsidRDefault="00C53E01" w:rsidP="00C53E01">
      <w:pPr>
        <w:tabs>
          <w:tab w:val="left" w:pos="1418"/>
          <w:tab w:val="right" w:pos="9072"/>
        </w:tabs>
        <w:spacing w:after="0"/>
        <w:ind w:left="851"/>
      </w:pPr>
    </w:p>
    <w:p w14:paraId="4C64DF91" w14:textId="77777777" w:rsidR="00C53E01" w:rsidRPr="002A1C54" w:rsidRDefault="00C53E01" w:rsidP="00C53E01">
      <w:pPr>
        <w:tabs>
          <w:tab w:val="left" w:pos="1418"/>
          <w:tab w:val="right" w:pos="9072"/>
        </w:tabs>
        <w:spacing w:after="0"/>
        <w:ind w:left="851"/>
      </w:pPr>
    </w:p>
    <w:p w14:paraId="54E19CFC"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14:paraId="6E504B2F" w14:textId="77777777" w:rsidR="00C53E01" w:rsidRDefault="004B134C" w:rsidP="00C53E01">
      <w:pPr>
        <w:spacing w:after="0"/>
        <w:ind w:left="426"/>
      </w:pPr>
      <w:r>
        <w:t>Szaktanterem</w:t>
      </w:r>
    </w:p>
    <w:p w14:paraId="19612989" w14:textId="77777777" w:rsidR="00C53E01" w:rsidRPr="002B5BF7" w:rsidRDefault="00C53E01" w:rsidP="00C53E01">
      <w:pPr>
        <w:spacing w:after="0"/>
        <w:ind w:left="426"/>
      </w:pPr>
    </w:p>
    <w:p w14:paraId="3F83302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6DA4725" w14:textId="77777777" w:rsidR="00C53E01" w:rsidRDefault="00C53E01" w:rsidP="00C53E01">
      <w:pPr>
        <w:spacing w:after="0"/>
        <w:ind w:left="426"/>
      </w:pPr>
    </w:p>
    <w:p w14:paraId="480D7FD1" w14:textId="77777777" w:rsidR="00C53E01" w:rsidRPr="00FF2E9D" w:rsidRDefault="00C53E01" w:rsidP="00C53E01">
      <w:pPr>
        <w:spacing w:after="0"/>
        <w:ind w:left="426"/>
      </w:pPr>
    </w:p>
    <w:p w14:paraId="48ED555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0FA9" w:rsidRPr="00170FA9" w14:paraId="24FC9D9B" w14:textId="77777777" w:rsidTr="00170F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876E3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9BFAF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EF6A38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ED345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3133FEA0" w14:textId="77777777" w:rsidTr="00170F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A371429" w14:textId="77777777" w:rsidR="00170FA9" w:rsidRPr="00170FA9" w:rsidRDefault="00170FA9" w:rsidP="00170FA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E0D1BFE" w14:textId="77777777" w:rsidR="00170FA9" w:rsidRPr="00170FA9" w:rsidRDefault="00170FA9" w:rsidP="00170FA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7F7DAD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A92E51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06B505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FF4E64D"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49970586" w14:textId="77777777" w:rsidTr="00170FA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BC141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5CB47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385075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7745A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7B9237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9169D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táblázatok, diagramok, rajzok</w:t>
            </w:r>
          </w:p>
        </w:tc>
      </w:tr>
      <w:tr w:rsidR="00170FA9" w:rsidRPr="00170FA9" w14:paraId="5908AA41" w14:textId="77777777" w:rsidTr="00170FA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BBAF0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836BF7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75B1D5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81F49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91181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566FB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táblázatok, diagramok, rajzok</w:t>
            </w:r>
          </w:p>
        </w:tc>
      </w:tr>
      <w:tr w:rsidR="00170FA9" w:rsidRPr="00170FA9" w14:paraId="52AAC20D"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78533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F1DF38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B15180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479A3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F2EE9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B7F7D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bl>
    <w:p w14:paraId="25BD2548" w14:textId="77777777" w:rsidR="00170FA9" w:rsidRDefault="00170FA9" w:rsidP="00170FA9">
      <w:pPr>
        <w:pStyle w:val="Listaszerbekezds"/>
        <w:spacing w:after="0"/>
        <w:ind w:left="1224"/>
        <w:rPr>
          <w:b/>
        </w:rPr>
      </w:pPr>
    </w:p>
    <w:p w14:paraId="53F07B7E" w14:textId="5ECDE231" w:rsidR="00C53E01" w:rsidRDefault="00C53E01" w:rsidP="00C53E01">
      <w:pPr>
        <w:spacing w:after="0"/>
        <w:ind w:left="426"/>
      </w:pPr>
    </w:p>
    <w:p w14:paraId="4BBE7F24"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70FA9" w:rsidRPr="00170FA9" w14:paraId="1B9FB83C" w14:textId="77777777" w:rsidTr="00170FA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3BE65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015FF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1CA787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7B635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055B5F3B" w14:textId="77777777" w:rsidTr="00170FA9">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96B9A48" w14:textId="77777777" w:rsidR="00170FA9" w:rsidRPr="00170FA9" w:rsidRDefault="00170FA9" w:rsidP="00170FA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00A96BF" w14:textId="77777777" w:rsidR="00170FA9" w:rsidRPr="00170FA9" w:rsidRDefault="00170FA9" w:rsidP="00170FA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145E80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1E2B7F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1B9839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4FAD21C"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6A4BCA99" w14:textId="77777777" w:rsidTr="00170F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6112D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01D2CC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 feldolgozó tevékenységek</w:t>
            </w:r>
          </w:p>
        </w:tc>
      </w:tr>
      <w:tr w:rsidR="00170FA9" w:rsidRPr="00170FA9" w14:paraId="54D30631"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A8368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840EF46"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E28319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041E1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02375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11AAD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2935F6A"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A15FB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FE1C81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3C7228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848A0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AF36F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DC32B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C0127C1"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C04EC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E9B305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29B343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2F8A1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D2235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A3CD2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BEB4EDA"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5EFCD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E179DE6"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B1164D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55348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CD55B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E478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FFAAC0F" w14:textId="77777777" w:rsidTr="00170F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3CD33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180C764"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46E275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E6F5B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6C41A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202A1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D5DCC39"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A7AC2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183C21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BA8EB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0163C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5D030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49556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B50706B" w14:textId="77777777" w:rsidTr="00170F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27079F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00357E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Ismeretalkalmazási gyakorló tevékenységek, feladatok</w:t>
            </w:r>
          </w:p>
        </w:tc>
      </w:tr>
      <w:tr w:rsidR="00170FA9" w:rsidRPr="00170FA9" w14:paraId="12D5EF34" w14:textId="77777777" w:rsidTr="00170F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F58C7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21B8C86"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5EAC6D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DB485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727BA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FEBE4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02DDB6E7"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464FB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86D17A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C31BC1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095DF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670C5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50912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1B25F365" w14:textId="77777777" w:rsidTr="00170F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BE69B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9E9D13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A0B3B7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F5F97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6FEF8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45930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46B83CD"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F7359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BCFE22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1230AF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69878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1AE1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00BD5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3187DA7" w14:textId="77777777" w:rsidTr="00170F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AC0BD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50069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Képi információk körében</w:t>
            </w:r>
          </w:p>
        </w:tc>
      </w:tr>
      <w:tr w:rsidR="00170FA9" w:rsidRPr="00170FA9" w14:paraId="281F5CE3" w14:textId="77777777" w:rsidTr="00170F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996A7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196991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97B1DB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2F7E4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0B1A6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00508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AD865E6" w14:textId="77777777" w:rsidTr="00170F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3B295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6AD9CE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D697A3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82C5E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EF300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12086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5427B95" w14:textId="77777777" w:rsidTr="00170F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CA21A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79587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Csoportos munkaformák körében</w:t>
            </w:r>
          </w:p>
        </w:tc>
      </w:tr>
      <w:tr w:rsidR="00170FA9" w:rsidRPr="00170FA9" w14:paraId="23172261"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8BD42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955B70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85B547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C56B8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BAAFF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FEABF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bl>
    <w:p w14:paraId="2F260698" w14:textId="77777777" w:rsidR="00170FA9" w:rsidRPr="00BC7291" w:rsidRDefault="00170FA9" w:rsidP="00170FA9">
      <w:pPr>
        <w:pStyle w:val="Listaszerbekezds"/>
        <w:spacing w:after="0"/>
        <w:ind w:left="1224"/>
        <w:rPr>
          <w:b/>
        </w:rPr>
      </w:pPr>
    </w:p>
    <w:p w14:paraId="66207745" w14:textId="30AFDEFD" w:rsidR="00C53E01" w:rsidRPr="002B5BF7" w:rsidRDefault="00C53E01" w:rsidP="00C53E01">
      <w:pPr>
        <w:spacing w:after="0"/>
        <w:ind w:left="426"/>
      </w:pPr>
    </w:p>
    <w:p w14:paraId="068C813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744D039" w14:textId="77777777" w:rsidR="00C53E01" w:rsidRDefault="00C53E01" w:rsidP="00C53E01">
      <w:pPr>
        <w:spacing w:after="0"/>
        <w:ind w:left="426"/>
      </w:pPr>
      <w:r w:rsidRPr="003A56AA">
        <w:t>A nemzeti köznevelésről szóló 2011. évi CXC. törvény. 54. § (2) a) pontja szerinti értékeléssel.</w:t>
      </w:r>
    </w:p>
    <w:p w14:paraId="05F506FB" w14:textId="77777777" w:rsidR="00C53E01" w:rsidRPr="002B5BF7" w:rsidRDefault="00C53E01" w:rsidP="00C53E01">
      <w:pPr>
        <w:spacing w:after="0"/>
        <w:ind w:left="426"/>
      </w:pPr>
    </w:p>
    <w:p w14:paraId="241990B8" w14:textId="77777777" w:rsidR="00C53E01" w:rsidRDefault="00C53E01" w:rsidP="00C53E01">
      <w:pPr>
        <w:spacing w:after="0"/>
        <w:rPr>
          <w:rFonts w:cs="Times New Roman"/>
        </w:rPr>
      </w:pPr>
    </w:p>
    <w:p w14:paraId="03D1ABE7" w14:textId="73CC5D47" w:rsidR="00C53E01" w:rsidRPr="00644690" w:rsidRDefault="00C26DD6" w:rsidP="00C53E01">
      <w:pPr>
        <w:pStyle w:val="Listaszerbekezds"/>
        <w:numPr>
          <w:ilvl w:val="0"/>
          <w:numId w:val="8"/>
        </w:numPr>
        <w:tabs>
          <w:tab w:val="right" w:pos="9072"/>
        </w:tabs>
        <w:spacing w:after="0"/>
        <w:rPr>
          <w:rFonts w:cs="Times New Roman"/>
          <w:b/>
        </w:rPr>
      </w:pPr>
      <w:r>
        <w:rPr>
          <w:b/>
        </w:rPr>
        <w:t>Villamos gépek mérés</w:t>
      </w:r>
      <w:r w:rsidR="002C4865">
        <w:rPr>
          <w:b/>
        </w:rPr>
        <w:t>i gyakorlat</w:t>
      </w:r>
      <w:r w:rsidR="00C53E01" w:rsidRPr="00644690">
        <w:rPr>
          <w:b/>
        </w:rPr>
        <w:t xml:space="preserve"> tantárgy</w:t>
      </w:r>
      <w:r w:rsidR="00C53E01" w:rsidRPr="00644690">
        <w:rPr>
          <w:b/>
        </w:rPr>
        <w:tab/>
      </w:r>
      <w:r>
        <w:rPr>
          <w:b/>
        </w:rPr>
        <w:t>3</w:t>
      </w:r>
      <w:r w:rsidR="000F11E4">
        <w:rPr>
          <w:b/>
        </w:rPr>
        <w:t>6</w:t>
      </w:r>
      <w:r w:rsidR="00C53E01">
        <w:rPr>
          <w:b/>
        </w:rPr>
        <w:t xml:space="preserve"> ó</w:t>
      </w:r>
      <w:r w:rsidR="00C53E01" w:rsidRPr="00644690">
        <w:rPr>
          <w:b/>
        </w:rPr>
        <w:t>ra/</w:t>
      </w:r>
      <w:r w:rsidR="00101EA0">
        <w:rPr>
          <w:b/>
        </w:rPr>
        <w:t>…</w:t>
      </w:r>
      <w:r w:rsidR="00C53E01" w:rsidRPr="00644690">
        <w:rPr>
          <w:b/>
        </w:rPr>
        <w:t xml:space="preserve"> óra*</w:t>
      </w:r>
    </w:p>
    <w:p w14:paraId="1DBC743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1C33DC4" w14:textId="77777777" w:rsidR="00C53E01" w:rsidRPr="00644690" w:rsidRDefault="00C53E01" w:rsidP="00C53E01"/>
    <w:p w14:paraId="1A25759A" w14:textId="77777777" w:rsidR="00C53E01" w:rsidRDefault="00C53E01" w:rsidP="00C53E01">
      <w:pPr>
        <w:pStyle w:val="Listaszerbekezds"/>
        <w:numPr>
          <w:ilvl w:val="1"/>
          <w:numId w:val="8"/>
        </w:numPr>
        <w:spacing w:after="0"/>
        <w:rPr>
          <w:b/>
        </w:rPr>
      </w:pPr>
      <w:r w:rsidRPr="00644690">
        <w:rPr>
          <w:b/>
        </w:rPr>
        <w:t>A tantárgy tanításának célja</w:t>
      </w:r>
    </w:p>
    <w:p w14:paraId="2A1D4FEA" w14:textId="77777777" w:rsidR="00C53E01" w:rsidRDefault="00374750" w:rsidP="00C53E01">
      <w:pPr>
        <w:spacing w:after="0"/>
        <w:ind w:left="426"/>
      </w:pPr>
      <w:r>
        <w:t>A villamos gépek alapvető jellemzőinek meghatározása műszeres vizsgálattal. Az üzembe helyezés előtti vizsgálatok elvégzése. A villamos gépek működésének és jellemzőinek megismerése.</w:t>
      </w:r>
    </w:p>
    <w:p w14:paraId="418F9BF9" w14:textId="77777777" w:rsidR="00C53E01" w:rsidRPr="002B5BF7" w:rsidRDefault="00C53E01" w:rsidP="00C53E01">
      <w:pPr>
        <w:spacing w:after="0"/>
        <w:ind w:left="426"/>
      </w:pPr>
    </w:p>
    <w:p w14:paraId="3D5F82B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42759FD" w14:textId="77777777" w:rsidR="00C53E01" w:rsidRDefault="00C53E01" w:rsidP="00C53E01">
      <w:pPr>
        <w:spacing w:after="0"/>
        <w:ind w:left="426"/>
      </w:pPr>
    </w:p>
    <w:p w14:paraId="44B403C5" w14:textId="77777777" w:rsidR="00C53E01" w:rsidRPr="002B5BF7" w:rsidRDefault="00C53E01" w:rsidP="00C53E01">
      <w:pPr>
        <w:spacing w:after="0"/>
        <w:ind w:left="426"/>
      </w:pPr>
    </w:p>
    <w:p w14:paraId="490173A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7BDEA3D" w14:textId="2BABCE1C" w:rsidR="00C53E01" w:rsidRDefault="007B46B2" w:rsidP="00C53E01">
      <w:pPr>
        <w:pStyle w:val="Listaszerbekezds"/>
        <w:numPr>
          <w:ilvl w:val="2"/>
          <w:numId w:val="8"/>
        </w:numPr>
        <w:tabs>
          <w:tab w:val="left" w:pos="1701"/>
          <w:tab w:val="right" w:pos="9072"/>
        </w:tabs>
        <w:spacing w:after="0"/>
        <w:ind w:left="993" w:hanging="426"/>
        <w:rPr>
          <w:b/>
          <w:i/>
        </w:rPr>
      </w:pPr>
      <w:r>
        <w:rPr>
          <w:b/>
          <w:i/>
        </w:rPr>
        <w:t>Transzformátorok üzemi jellemzőinek vizsgálata</w:t>
      </w:r>
      <w:r w:rsidR="00C53E01" w:rsidRPr="00644690">
        <w:rPr>
          <w:b/>
          <w:i/>
        </w:rPr>
        <w:tab/>
      </w:r>
      <w:r w:rsidR="000F11E4">
        <w:rPr>
          <w:b/>
          <w:i/>
        </w:rPr>
        <w:t>10</w:t>
      </w:r>
      <w:r w:rsidR="00C53E01">
        <w:rPr>
          <w:b/>
          <w:i/>
        </w:rPr>
        <w:t xml:space="preserve"> ó</w:t>
      </w:r>
      <w:r w:rsidR="00C53E01" w:rsidRPr="00644690">
        <w:rPr>
          <w:b/>
          <w:i/>
        </w:rPr>
        <w:t>ra/</w:t>
      </w:r>
      <w:r w:rsidR="00101EA0">
        <w:rPr>
          <w:b/>
          <w:i/>
        </w:rPr>
        <w:t>…</w:t>
      </w:r>
      <w:r w:rsidR="00C53E01" w:rsidRPr="00644690">
        <w:rPr>
          <w:b/>
          <w:i/>
        </w:rPr>
        <w:t xml:space="preserve"> óra</w:t>
      </w:r>
    </w:p>
    <w:p w14:paraId="2BCFFE94" w14:textId="77777777" w:rsidR="002C3047" w:rsidRDefault="007B46B2" w:rsidP="00640290">
      <w:pPr>
        <w:spacing w:after="0"/>
        <w:rPr>
          <w:rFonts w:cs="Times New Roman"/>
        </w:rPr>
      </w:pPr>
      <w:r w:rsidRPr="007B46B2">
        <w:rPr>
          <w:rFonts w:cs="Times New Roman"/>
        </w:rPr>
        <w:t xml:space="preserve">Transzformátorok üzemi jellemzőinek vizsgálata </w:t>
      </w:r>
      <w:r w:rsidRPr="007B46B2">
        <w:rPr>
          <w:rFonts w:cs="Times New Roman"/>
        </w:rPr>
        <w:tab/>
      </w:r>
      <w:r w:rsidRPr="007B46B2">
        <w:rPr>
          <w:rFonts w:cs="Times New Roman"/>
        </w:rPr>
        <w:tab/>
      </w:r>
      <w:r w:rsidRPr="007B46B2">
        <w:rPr>
          <w:rFonts w:cs="Times New Roman"/>
        </w:rPr>
        <w:tab/>
      </w:r>
    </w:p>
    <w:p w14:paraId="65663421" w14:textId="77777777" w:rsidR="007B46B2" w:rsidRPr="007B46B2" w:rsidRDefault="007B46B2" w:rsidP="00640290">
      <w:pPr>
        <w:spacing w:after="0"/>
        <w:rPr>
          <w:rFonts w:cs="Times New Roman"/>
        </w:rPr>
      </w:pPr>
      <w:r w:rsidRPr="007B46B2">
        <w:rPr>
          <w:rFonts w:cs="Times New Roman"/>
        </w:rPr>
        <w:tab/>
        <w:t>Üzemi paraméterek meghatározása</w:t>
      </w:r>
    </w:p>
    <w:p w14:paraId="1CEAB0F4" w14:textId="77777777" w:rsidR="007B46B2" w:rsidRPr="007B46B2" w:rsidRDefault="007B46B2" w:rsidP="00640290">
      <w:pPr>
        <w:spacing w:after="0"/>
        <w:rPr>
          <w:rFonts w:cs="Times New Roman"/>
        </w:rPr>
      </w:pPr>
      <w:r w:rsidRPr="007B46B2">
        <w:rPr>
          <w:rFonts w:cs="Times New Roman"/>
        </w:rPr>
        <w:tab/>
        <w:t>Táblázati adatok</w:t>
      </w:r>
    </w:p>
    <w:p w14:paraId="729347BF" w14:textId="77777777" w:rsidR="007B46B2" w:rsidRPr="007B46B2" w:rsidRDefault="007B46B2" w:rsidP="00640290">
      <w:pPr>
        <w:spacing w:after="0"/>
        <w:rPr>
          <w:rFonts w:cs="Times New Roman"/>
        </w:rPr>
      </w:pPr>
      <w:r w:rsidRPr="007B46B2">
        <w:rPr>
          <w:rFonts w:cs="Times New Roman"/>
        </w:rPr>
        <w:tab/>
        <w:t>Teljesítménytényező, hatásfok</w:t>
      </w:r>
    </w:p>
    <w:p w14:paraId="173452B1" w14:textId="77777777" w:rsidR="007B46B2" w:rsidRPr="007B46B2" w:rsidRDefault="007B46B2" w:rsidP="00640290">
      <w:pPr>
        <w:spacing w:after="0"/>
        <w:rPr>
          <w:rFonts w:cs="Times New Roman"/>
        </w:rPr>
      </w:pPr>
      <w:r w:rsidRPr="007B46B2">
        <w:rPr>
          <w:rFonts w:cs="Times New Roman"/>
        </w:rPr>
        <w:tab/>
      </w:r>
      <w:proofErr w:type="spellStart"/>
      <w:r w:rsidRPr="007B46B2">
        <w:rPr>
          <w:rFonts w:cs="Times New Roman"/>
        </w:rPr>
        <w:t>Túláramvédelem</w:t>
      </w:r>
      <w:proofErr w:type="spellEnd"/>
      <w:r w:rsidRPr="007B46B2">
        <w:rPr>
          <w:rFonts w:cs="Times New Roman"/>
        </w:rPr>
        <w:t xml:space="preserve"> eszközei és beállításuk</w:t>
      </w:r>
    </w:p>
    <w:p w14:paraId="4D54FDC8" w14:textId="0104DE40" w:rsidR="007B46B2" w:rsidRPr="007B46B2" w:rsidRDefault="007B46B2" w:rsidP="00640290">
      <w:pPr>
        <w:spacing w:after="0"/>
        <w:rPr>
          <w:rFonts w:cs="Times New Roman"/>
        </w:rPr>
      </w:pPr>
      <w:r w:rsidRPr="007B46B2">
        <w:rPr>
          <w:rFonts w:cs="Times New Roman"/>
        </w:rPr>
        <w:t>Hatásfok, hűtési megoldások, szerelvénye</w:t>
      </w:r>
      <w:r w:rsidR="00101EA0">
        <w:rPr>
          <w:rFonts w:cs="Times New Roman"/>
        </w:rPr>
        <w:t>k</w:t>
      </w:r>
    </w:p>
    <w:p w14:paraId="5098C54F" w14:textId="1975E16C" w:rsidR="007B46B2" w:rsidRPr="007B46B2" w:rsidRDefault="00101EA0" w:rsidP="00640290">
      <w:pPr>
        <w:spacing w:after="0"/>
        <w:rPr>
          <w:rFonts w:cs="Times New Roman"/>
        </w:rPr>
      </w:pPr>
      <w:r>
        <w:rPr>
          <w:rFonts w:cs="Times New Roman"/>
        </w:rPr>
        <w:t>Kapcsolási csoport ellenőrzése</w:t>
      </w:r>
    </w:p>
    <w:p w14:paraId="0FD657DF" w14:textId="7DD36345" w:rsidR="007B46B2" w:rsidRPr="007B46B2" w:rsidRDefault="00101EA0" w:rsidP="00640290">
      <w:pPr>
        <w:spacing w:after="0"/>
        <w:rPr>
          <w:rFonts w:cs="Times New Roman"/>
        </w:rPr>
      </w:pPr>
      <w:r>
        <w:rPr>
          <w:rFonts w:cs="Times New Roman"/>
        </w:rPr>
        <w:t>Fázissorrend ellenőrzése</w:t>
      </w:r>
    </w:p>
    <w:p w14:paraId="2CF5B644" w14:textId="77777777" w:rsidR="007B46B2" w:rsidRPr="007B46B2" w:rsidRDefault="007B46B2" w:rsidP="00640290">
      <w:pPr>
        <w:spacing w:after="0"/>
        <w:rPr>
          <w:rFonts w:cs="Times New Roman"/>
        </w:rPr>
      </w:pPr>
      <w:r w:rsidRPr="007B46B2">
        <w:rPr>
          <w:rFonts w:cs="Times New Roman"/>
        </w:rPr>
        <w:t>Transzformátorok üzembe helyezés előtti vizsgálatai, és jellemző mérései</w:t>
      </w:r>
    </w:p>
    <w:p w14:paraId="695E27A4" w14:textId="24249241" w:rsidR="007B46B2" w:rsidRPr="007B46B2" w:rsidRDefault="007B46B2" w:rsidP="00640290">
      <w:pPr>
        <w:spacing w:after="0"/>
        <w:rPr>
          <w:rFonts w:cs="Times New Roman"/>
        </w:rPr>
      </w:pPr>
      <w:r w:rsidRPr="007B46B2">
        <w:rPr>
          <w:rFonts w:cs="Times New Roman"/>
        </w:rPr>
        <w:t>Egy- és háromfázisú tran</w:t>
      </w:r>
      <w:r w:rsidR="00101EA0">
        <w:rPr>
          <w:rFonts w:cs="Times New Roman"/>
        </w:rPr>
        <w:t>szformátorok áttételének mérése</w:t>
      </w:r>
    </w:p>
    <w:p w14:paraId="5C23AFB8" w14:textId="706F81F7" w:rsidR="007B46B2" w:rsidRPr="007B46B2" w:rsidRDefault="007B46B2" w:rsidP="00640290">
      <w:pPr>
        <w:spacing w:after="0"/>
        <w:rPr>
          <w:rFonts w:cs="Times New Roman"/>
        </w:rPr>
      </w:pPr>
      <w:r w:rsidRPr="007B46B2">
        <w:rPr>
          <w:rFonts w:cs="Times New Roman"/>
        </w:rPr>
        <w:t>Tra</w:t>
      </w:r>
      <w:r w:rsidR="00101EA0">
        <w:rPr>
          <w:rFonts w:cs="Times New Roman"/>
        </w:rPr>
        <w:t>nszformátorok üresjárási mérése</w:t>
      </w:r>
    </w:p>
    <w:p w14:paraId="60190A52" w14:textId="4652E297" w:rsidR="007B46B2" w:rsidRPr="007B46B2" w:rsidRDefault="007B46B2" w:rsidP="00640290">
      <w:pPr>
        <w:spacing w:after="0"/>
        <w:rPr>
          <w:rFonts w:cs="Times New Roman"/>
        </w:rPr>
      </w:pPr>
      <w:r w:rsidRPr="007B46B2">
        <w:rPr>
          <w:rFonts w:cs="Times New Roman"/>
        </w:rPr>
        <w:t xml:space="preserve">Transzformátorok rövidzárási </w:t>
      </w:r>
      <w:r w:rsidR="00101EA0">
        <w:rPr>
          <w:rFonts w:cs="Times New Roman"/>
        </w:rPr>
        <w:t>mérése</w:t>
      </w:r>
    </w:p>
    <w:p w14:paraId="3BADDBE2" w14:textId="1694744A" w:rsidR="007B46B2" w:rsidRPr="007B46B2" w:rsidRDefault="00101EA0" w:rsidP="00640290">
      <w:pPr>
        <w:spacing w:after="0"/>
        <w:rPr>
          <w:rFonts w:cs="Times New Roman"/>
        </w:rPr>
      </w:pPr>
      <w:r>
        <w:rPr>
          <w:rFonts w:cs="Times New Roman"/>
        </w:rPr>
        <w:t>Transzformátorok üzemi mérései</w:t>
      </w:r>
    </w:p>
    <w:p w14:paraId="17D93CC1" w14:textId="31512AAB" w:rsidR="007B46B2" w:rsidRPr="007B46B2" w:rsidRDefault="007B46B2" w:rsidP="00640290">
      <w:pPr>
        <w:spacing w:after="0"/>
        <w:rPr>
          <w:rFonts w:cs="Times New Roman"/>
        </w:rPr>
      </w:pPr>
      <w:proofErr w:type="spellStart"/>
      <w:r w:rsidRPr="007B46B2">
        <w:rPr>
          <w:rFonts w:cs="Times New Roman"/>
        </w:rPr>
        <w:t>Drop</w:t>
      </w:r>
      <w:proofErr w:type="spellEnd"/>
      <w:r w:rsidRPr="007B46B2">
        <w:rPr>
          <w:rFonts w:cs="Times New Roman"/>
        </w:rPr>
        <w:t xml:space="preserve"> (százalékos névleges rövidz</w:t>
      </w:r>
      <w:r w:rsidR="00101EA0">
        <w:rPr>
          <w:rFonts w:cs="Times New Roman"/>
        </w:rPr>
        <w:t>árási feszültség) meghatározása</w:t>
      </w:r>
    </w:p>
    <w:p w14:paraId="03FC6ED1" w14:textId="7034248A" w:rsidR="007B46B2" w:rsidRPr="007B46B2" w:rsidRDefault="007B46B2" w:rsidP="00640290">
      <w:pPr>
        <w:spacing w:after="0"/>
        <w:rPr>
          <w:rFonts w:cs="Times New Roman"/>
        </w:rPr>
      </w:pPr>
      <w:r w:rsidRPr="007B46B2">
        <w:rPr>
          <w:rFonts w:cs="Times New Roman"/>
        </w:rPr>
        <w:t>Egyfázisú transzformáto</w:t>
      </w:r>
      <w:r w:rsidR="00101EA0">
        <w:rPr>
          <w:rFonts w:cs="Times New Roman"/>
        </w:rPr>
        <w:t>r kapocsjelölésének ellenőrzése</w:t>
      </w:r>
    </w:p>
    <w:p w14:paraId="0633EBF8" w14:textId="1391DE56" w:rsidR="007B46B2" w:rsidRPr="007B46B2" w:rsidRDefault="007B46B2" w:rsidP="00640290">
      <w:pPr>
        <w:spacing w:after="0"/>
        <w:rPr>
          <w:rFonts w:cs="Times New Roman"/>
        </w:rPr>
      </w:pPr>
      <w:r w:rsidRPr="007B46B2">
        <w:rPr>
          <w:rFonts w:cs="Times New Roman"/>
        </w:rPr>
        <w:t>Fázisfordítási szög meg</w:t>
      </w:r>
      <w:r w:rsidR="00101EA0">
        <w:rPr>
          <w:rFonts w:cs="Times New Roman"/>
        </w:rPr>
        <w:t>határozása (kapcsolási óraszám)</w:t>
      </w:r>
    </w:p>
    <w:p w14:paraId="10F04ABC" w14:textId="77777777" w:rsidR="007B46B2" w:rsidRPr="007B46B2" w:rsidRDefault="007B46B2" w:rsidP="00640290">
      <w:pPr>
        <w:spacing w:after="0"/>
        <w:rPr>
          <w:rFonts w:cs="Times New Roman"/>
        </w:rPr>
      </w:pPr>
      <w:r w:rsidRPr="007B46B2">
        <w:rPr>
          <w:rFonts w:cs="Times New Roman"/>
        </w:rPr>
        <w:t>Áramváltó mérése</w:t>
      </w:r>
    </w:p>
    <w:p w14:paraId="6D6FC644" w14:textId="77777777" w:rsidR="007B46B2" w:rsidRPr="007B46B2" w:rsidRDefault="007B46B2" w:rsidP="00640290">
      <w:pPr>
        <w:spacing w:after="0"/>
        <w:rPr>
          <w:rFonts w:cs="Times New Roman"/>
        </w:rPr>
      </w:pPr>
      <w:r w:rsidRPr="007B46B2">
        <w:rPr>
          <w:rFonts w:cs="Times New Roman"/>
        </w:rPr>
        <w:t>Tekercs ellenállás mérése, szigetelési ellenállás mérése</w:t>
      </w:r>
    </w:p>
    <w:p w14:paraId="741612D7" w14:textId="77777777" w:rsidR="007B46B2" w:rsidRPr="007B46B2" w:rsidRDefault="007B46B2" w:rsidP="00640290">
      <w:pPr>
        <w:spacing w:after="0"/>
        <w:rPr>
          <w:rFonts w:cs="Times New Roman"/>
        </w:rPr>
      </w:pPr>
      <w:r w:rsidRPr="007B46B2">
        <w:rPr>
          <w:rFonts w:cs="Times New Roman"/>
        </w:rPr>
        <w:t>Hibavédelem ellenőrzése</w:t>
      </w:r>
    </w:p>
    <w:p w14:paraId="0DDDB0EE" w14:textId="77777777" w:rsidR="00C53E01" w:rsidRPr="00644690" w:rsidRDefault="00C53E01" w:rsidP="00C53E01">
      <w:pPr>
        <w:tabs>
          <w:tab w:val="left" w:pos="1418"/>
          <w:tab w:val="right" w:pos="9072"/>
        </w:tabs>
        <w:spacing w:after="0"/>
        <w:ind w:left="851"/>
      </w:pPr>
    </w:p>
    <w:p w14:paraId="0CD94074" w14:textId="337A9FE7" w:rsidR="00C53E01" w:rsidRDefault="0078298E" w:rsidP="00C53E01">
      <w:pPr>
        <w:pStyle w:val="Listaszerbekezds"/>
        <w:numPr>
          <w:ilvl w:val="2"/>
          <w:numId w:val="8"/>
        </w:numPr>
        <w:tabs>
          <w:tab w:val="left" w:pos="1701"/>
          <w:tab w:val="right" w:pos="9072"/>
        </w:tabs>
        <w:spacing w:after="0"/>
        <w:ind w:left="993" w:hanging="426"/>
        <w:rPr>
          <w:b/>
          <w:i/>
        </w:rPr>
      </w:pPr>
      <w:r>
        <w:rPr>
          <w:b/>
          <w:i/>
        </w:rPr>
        <w:t>Aszinkron motorok vizsgálata</w:t>
      </w:r>
      <w:r w:rsidR="00C53E01" w:rsidRPr="00644690">
        <w:rPr>
          <w:b/>
          <w:i/>
        </w:rPr>
        <w:tab/>
      </w:r>
      <w:r>
        <w:rPr>
          <w:b/>
          <w:i/>
        </w:rPr>
        <w:t>1</w:t>
      </w:r>
      <w:r w:rsidR="000F11E4">
        <w:rPr>
          <w:b/>
          <w:i/>
        </w:rPr>
        <w:t>6</w:t>
      </w:r>
      <w:r w:rsidR="00C53E01">
        <w:rPr>
          <w:b/>
          <w:i/>
        </w:rPr>
        <w:t xml:space="preserve"> ó</w:t>
      </w:r>
      <w:r w:rsidR="00C53E01" w:rsidRPr="00644690">
        <w:rPr>
          <w:b/>
          <w:i/>
        </w:rPr>
        <w:t>ra/</w:t>
      </w:r>
      <w:r w:rsidR="00101EA0">
        <w:rPr>
          <w:b/>
          <w:i/>
        </w:rPr>
        <w:t>…</w:t>
      </w:r>
      <w:r w:rsidR="00C53E01" w:rsidRPr="00644690">
        <w:rPr>
          <w:b/>
          <w:i/>
        </w:rPr>
        <w:t xml:space="preserve"> óra</w:t>
      </w:r>
    </w:p>
    <w:p w14:paraId="058A5924" w14:textId="77777777" w:rsidR="0078298E" w:rsidRPr="009A341A" w:rsidRDefault="0078298E" w:rsidP="00640290">
      <w:pPr>
        <w:spacing w:after="0"/>
      </w:pPr>
      <w:proofErr w:type="spellStart"/>
      <w:r w:rsidRPr="009A341A">
        <w:t>Slip</w:t>
      </w:r>
      <w:proofErr w:type="spellEnd"/>
      <w:r w:rsidRPr="009A341A">
        <w:t xml:space="preserve"> meghatározása</w:t>
      </w:r>
    </w:p>
    <w:p w14:paraId="278A79FE" w14:textId="77777777" w:rsidR="0078298E" w:rsidRPr="009A341A" w:rsidRDefault="0078298E" w:rsidP="00640290">
      <w:pPr>
        <w:spacing w:after="0"/>
      </w:pPr>
      <w:r w:rsidRPr="009A341A">
        <w:t>Hatásfok meghatározása</w:t>
      </w:r>
    </w:p>
    <w:p w14:paraId="0676DCCB" w14:textId="77777777" w:rsidR="0078298E" w:rsidRPr="009A341A" w:rsidRDefault="0078298E" w:rsidP="00640290">
      <w:pPr>
        <w:spacing w:after="0"/>
      </w:pPr>
      <w:r w:rsidRPr="009A341A">
        <w:t>Nyomaték és fordulatszám meghatározása</w:t>
      </w:r>
    </w:p>
    <w:p w14:paraId="19011138" w14:textId="77777777" w:rsidR="0078298E" w:rsidRPr="009A341A" w:rsidRDefault="0078298E" w:rsidP="00640290">
      <w:pPr>
        <w:spacing w:after="0"/>
      </w:pPr>
      <w:r w:rsidRPr="009A341A">
        <w:t>Veszteségek meghatározása</w:t>
      </w:r>
    </w:p>
    <w:p w14:paraId="58FE5108" w14:textId="256A12E1" w:rsidR="0078298E" w:rsidRPr="009A341A" w:rsidRDefault="00101EA0" w:rsidP="00640290">
      <w:pPr>
        <w:spacing w:after="0"/>
      </w:pPr>
      <w:r>
        <w:t>Menetzárlat vizsgálata</w:t>
      </w:r>
    </w:p>
    <w:p w14:paraId="2F7788E2" w14:textId="3A0579EB" w:rsidR="0078298E" w:rsidRPr="009A341A" w:rsidRDefault="0078298E" w:rsidP="00640290">
      <w:pPr>
        <w:spacing w:after="0"/>
      </w:pPr>
      <w:r w:rsidRPr="009A341A">
        <w:t xml:space="preserve"> 60°-os elkötés vizsgá</w:t>
      </w:r>
      <w:r w:rsidR="00101EA0">
        <w:t>lata</w:t>
      </w:r>
    </w:p>
    <w:p w14:paraId="17CB0BF0" w14:textId="57044379" w:rsidR="0078298E" w:rsidRPr="009A341A" w:rsidRDefault="0078298E" w:rsidP="00640290">
      <w:pPr>
        <w:spacing w:after="0"/>
      </w:pPr>
      <w:proofErr w:type="gramStart"/>
      <w:r w:rsidRPr="009A341A">
        <w:t>As</w:t>
      </w:r>
      <w:r w:rsidR="00101EA0">
        <w:t>zinkron motor</w:t>
      </w:r>
      <w:proofErr w:type="gramEnd"/>
      <w:r w:rsidR="00101EA0">
        <w:t xml:space="preserve"> üresjárási mérése</w:t>
      </w:r>
    </w:p>
    <w:p w14:paraId="6395B4C0" w14:textId="2C18B19C" w:rsidR="0078298E" w:rsidRPr="009A341A" w:rsidRDefault="0078298E" w:rsidP="00640290">
      <w:pPr>
        <w:spacing w:after="0"/>
      </w:pPr>
      <w:proofErr w:type="gramStart"/>
      <w:r w:rsidRPr="009A341A">
        <w:t>Asz</w:t>
      </w:r>
      <w:r w:rsidR="00101EA0">
        <w:t>inkron motor</w:t>
      </w:r>
      <w:proofErr w:type="gramEnd"/>
      <w:r w:rsidR="00101EA0">
        <w:t xml:space="preserve"> rövidzárási mérése</w:t>
      </w:r>
    </w:p>
    <w:p w14:paraId="01441D4B" w14:textId="543ED2F1" w:rsidR="0078298E" w:rsidRPr="009A341A" w:rsidRDefault="00101EA0" w:rsidP="00640290">
      <w:pPr>
        <w:spacing w:after="0"/>
      </w:pPr>
      <w:r>
        <w:t>Fordulatszám mérése</w:t>
      </w:r>
    </w:p>
    <w:p w14:paraId="2D247D2C" w14:textId="4486421A" w:rsidR="0078298E" w:rsidRPr="009A341A" w:rsidRDefault="0078298E" w:rsidP="00640290">
      <w:pPr>
        <w:spacing w:after="0"/>
      </w:pPr>
      <w:proofErr w:type="gramStart"/>
      <w:r w:rsidRPr="009A341A">
        <w:lastRenderedPageBreak/>
        <w:t>Aszinkron motor</w:t>
      </w:r>
      <w:proofErr w:type="gramEnd"/>
      <w:r w:rsidRPr="009A341A">
        <w:t xml:space="preserve"> üzembe helyezés előtti v</w:t>
      </w:r>
      <w:r w:rsidR="00101EA0">
        <w:t>izsgálatai, és jellemző mérései</w:t>
      </w:r>
    </w:p>
    <w:p w14:paraId="6BE2B9EE" w14:textId="77777777" w:rsidR="0078298E" w:rsidRPr="009A341A" w:rsidRDefault="0078298E" w:rsidP="00640290">
      <w:pPr>
        <w:spacing w:after="0"/>
      </w:pPr>
      <w:proofErr w:type="gramStart"/>
      <w:r w:rsidRPr="009A341A">
        <w:t>Aszinkron motor</w:t>
      </w:r>
      <w:proofErr w:type="gramEnd"/>
      <w:r w:rsidRPr="009A341A">
        <w:t xml:space="preserve"> terhelési mérése</w:t>
      </w:r>
    </w:p>
    <w:p w14:paraId="7403C699" w14:textId="77777777" w:rsidR="00C53E01" w:rsidRDefault="00C53E01" w:rsidP="00C53E01">
      <w:pPr>
        <w:spacing w:after="0"/>
        <w:ind w:left="851"/>
      </w:pPr>
    </w:p>
    <w:p w14:paraId="4FE6C9CD" w14:textId="77777777" w:rsidR="00C53E01" w:rsidRPr="002A1C54" w:rsidRDefault="00C53E01" w:rsidP="00C53E01">
      <w:pPr>
        <w:tabs>
          <w:tab w:val="left" w:pos="1418"/>
          <w:tab w:val="right" w:pos="9072"/>
        </w:tabs>
        <w:spacing w:after="0"/>
        <w:ind w:left="851"/>
      </w:pPr>
    </w:p>
    <w:p w14:paraId="63D89ECD" w14:textId="59F29636" w:rsidR="00C53E01" w:rsidRDefault="0078298E" w:rsidP="00C53E01">
      <w:pPr>
        <w:pStyle w:val="Listaszerbekezds"/>
        <w:numPr>
          <w:ilvl w:val="2"/>
          <w:numId w:val="8"/>
        </w:numPr>
        <w:tabs>
          <w:tab w:val="left" w:pos="1701"/>
          <w:tab w:val="right" w:pos="9072"/>
        </w:tabs>
        <w:spacing w:after="0"/>
        <w:ind w:left="993" w:hanging="426"/>
        <w:rPr>
          <w:b/>
          <w:i/>
        </w:rPr>
      </w:pPr>
      <w:r>
        <w:rPr>
          <w:b/>
          <w:i/>
        </w:rPr>
        <w:t>Egyenáramú motorok vizsgálata</w:t>
      </w:r>
      <w:r w:rsidR="00C53E01" w:rsidRPr="00644690">
        <w:rPr>
          <w:b/>
          <w:i/>
        </w:rPr>
        <w:tab/>
      </w:r>
      <w:r w:rsidR="000F11E4">
        <w:rPr>
          <w:b/>
          <w:i/>
        </w:rPr>
        <w:t>10</w:t>
      </w:r>
      <w:r w:rsidR="00C53E01">
        <w:rPr>
          <w:b/>
          <w:i/>
        </w:rPr>
        <w:t xml:space="preserve"> ó</w:t>
      </w:r>
      <w:r w:rsidR="00C53E01" w:rsidRPr="00644690">
        <w:rPr>
          <w:b/>
          <w:i/>
        </w:rPr>
        <w:t>ra/</w:t>
      </w:r>
      <w:r w:rsidR="00101EA0">
        <w:rPr>
          <w:b/>
          <w:i/>
        </w:rPr>
        <w:t>…</w:t>
      </w:r>
      <w:r w:rsidR="00C53E01" w:rsidRPr="00644690">
        <w:rPr>
          <w:b/>
          <w:i/>
        </w:rPr>
        <w:t xml:space="preserve"> óra</w:t>
      </w:r>
    </w:p>
    <w:p w14:paraId="08511CCE" w14:textId="77777777" w:rsidR="003B3872" w:rsidRPr="004F1ED3" w:rsidRDefault="003B3872" w:rsidP="00640290">
      <w:pPr>
        <w:spacing w:after="0"/>
        <w:rPr>
          <w:rFonts w:cs="Times New Roman"/>
        </w:rPr>
      </w:pPr>
      <w:r w:rsidRPr="004F1ED3">
        <w:rPr>
          <w:rFonts w:cs="Times New Roman"/>
        </w:rPr>
        <w:t>Üzembe helyezés előtti vizsgálatok</w:t>
      </w:r>
    </w:p>
    <w:p w14:paraId="2ACAC7C1" w14:textId="77777777" w:rsidR="003B3872" w:rsidRPr="004F1ED3" w:rsidRDefault="003B3872" w:rsidP="00640290">
      <w:pPr>
        <w:spacing w:after="0"/>
        <w:rPr>
          <w:rFonts w:cs="Times New Roman"/>
        </w:rPr>
      </w:pPr>
      <w:r w:rsidRPr="004F1ED3">
        <w:rPr>
          <w:rFonts w:cs="Times New Roman"/>
        </w:rPr>
        <w:t>Hibavédelem ellenőrzése</w:t>
      </w:r>
    </w:p>
    <w:p w14:paraId="405E0471" w14:textId="2748BFE1" w:rsidR="003B3872" w:rsidRPr="004F1ED3" w:rsidRDefault="003B3872" w:rsidP="00640290">
      <w:pPr>
        <w:spacing w:after="0"/>
        <w:rPr>
          <w:rFonts w:cs="Times New Roman"/>
        </w:rPr>
      </w:pPr>
      <w:r w:rsidRPr="004F1ED3">
        <w:rPr>
          <w:rFonts w:cs="Times New Roman"/>
        </w:rPr>
        <w:t>Egyenáramú gépek üzembe helyezés előtt</w:t>
      </w:r>
      <w:r w:rsidR="00101EA0">
        <w:rPr>
          <w:rFonts w:cs="Times New Roman"/>
        </w:rPr>
        <w:t>i vizsgálatai, jellemző mérései</w:t>
      </w:r>
    </w:p>
    <w:p w14:paraId="71DD27E8" w14:textId="33B5ABE0" w:rsidR="003B3872" w:rsidRPr="004F1ED3" w:rsidRDefault="003B3872" w:rsidP="00640290">
      <w:pPr>
        <w:spacing w:after="0"/>
        <w:rPr>
          <w:rFonts w:cs="Times New Roman"/>
        </w:rPr>
      </w:pPr>
      <w:r w:rsidRPr="004F1ED3">
        <w:rPr>
          <w:rFonts w:cs="Times New Roman"/>
        </w:rPr>
        <w:t>Külső gerjesztésű egyenáramú generátor terhelési mérése, párhuzamos gerjesztésű generátor terhelési mérése, soros gerjesztésű generá</w:t>
      </w:r>
      <w:r w:rsidR="00101EA0">
        <w:rPr>
          <w:rFonts w:cs="Times New Roman"/>
        </w:rPr>
        <w:t>tor terhelési mérése</w:t>
      </w:r>
    </w:p>
    <w:p w14:paraId="4C50ECB6" w14:textId="5E2B39BE" w:rsidR="003B3872" w:rsidRPr="004F1ED3" w:rsidRDefault="003B3872" w:rsidP="00640290">
      <w:pPr>
        <w:spacing w:after="0"/>
        <w:rPr>
          <w:rFonts w:cs="Times New Roman"/>
        </w:rPr>
      </w:pPr>
      <w:r w:rsidRPr="004F1ED3">
        <w:rPr>
          <w:rFonts w:cs="Times New Roman"/>
        </w:rPr>
        <w:t>Külső gerjesztésű egyenáramú motor terhelési mérése, párhuzamos gerjesztésű eg</w:t>
      </w:r>
      <w:r w:rsidR="00101EA0">
        <w:rPr>
          <w:rFonts w:cs="Times New Roman"/>
        </w:rPr>
        <w:t>yenáramú motor terhelési mérése</w:t>
      </w:r>
    </w:p>
    <w:p w14:paraId="5795DEA7" w14:textId="7A848DFB" w:rsidR="003B3872" w:rsidRPr="004F1ED3" w:rsidRDefault="003B3872" w:rsidP="00640290">
      <w:pPr>
        <w:spacing w:after="0"/>
        <w:rPr>
          <w:rFonts w:cs="Times New Roman"/>
        </w:rPr>
      </w:pPr>
      <w:r w:rsidRPr="004F1ED3">
        <w:rPr>
          <w:rFonts w:cs="Times New Roman"/>
        </w:rPr>
        <w:t>Egyenáramú mo</w:t>
      </w:r>
      <w:r w:rsidR="00101EA0">
        <w:rPr>
          <w:rFonts w:cs="Times New Roman"/>
        </w:rPr>
        <w:t>torok jelleggörbéinek felvétele</w:t>
      </w:r>
    </w:p>
    <w:p w14:paraId="2B8B9306" w14:textId="77777777" w:rsidR="00C53E01" w:rsidRPr="002A1C54" w:rsidRDefault="00C53E01" w:rsidP="00C53E01">
      <w:pPr>
        <w:tabs>
          <w:tab w:val="left" w:pos="1418"/>
          <w:tab w:val="right" w:pos="9072"/>
        </w:tabs>
        <w:spacing w:after="0"/>
        <w:ind w:left="851"/>
      </w:pPr>
    </w:p>
    <w:p w14:paraId="32C8A07D" w14:textId="77777777" w:rsidR="00C53E01" w:rsidRPr="002A1C54" w:rsidRDefault="00C53E01" w:rsidP="00C53E01">
      <w:pPr>
        <w:tabs>
          <w:tab w:val="left" w:pos="1418"/>
          <w:tab w:val="right" w:pos="9072"/>
        </w:tabs>
        <w:spacing w:after="0"/>
        <w:ind w:left="851"/>
      </w:pPr>
    </w:p>
    <w:p w14:paraId="55C19B2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F6AD6EC" w14:textId="77777777" w:rsidR="00C53E01" w:rsidRDefault="00471034" w:rsidP="00C53E01">
      <w:pPr>
        <w:spacing w:after="0"/>
        <w:ind w:left="426"/>
      </w:pPr>
      <w:r>
        <w:t>Villamos gépek laboratórium</w:t>
      </w:r>
    </w:p>
    <w:p w14:paraId="40C42A2C" w14:textId="77777777" w:rsidR="00C53E01" w:rsidRPr="002B5BF7" w:rsidRDefault="00C53E01" w:rsidP="00C53E01">
      <w:pPr>
        <w:spacing w:after="0"/>
        <w:ind w:left="426"/>
      </w:pPr>
    </w:p>
    <w:p w14:paraId="4092BF5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C42368" w14:textId="77777777" w:rsidR="00C53E01" w:rsidRDefault="00C53E01" w:rsidP="00C53E01">
      <w:pPr>
        <w:spacing w:after="0"/>
        <w:ind w:left="426"/>
      </w:pPr>
    </w:p>
    <w:p w14:paraId="4C58D5F2" w14:textId="77777777" w:rsidR="00C53E01" w:rsidRPr="00FF2E9D" w:rsidRDefault="00C53E01" w:rsidP="00C53E01">
      <w:pPr>
        <w:spacing w:after="0"/>
        <w:ind w:left="426"/>
      </w:pPr>
    </w:p>
    <w:p w14:paraId="071491F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0FA9" w:rsidRPr="00170FA9" w14:paraId="6B0A8F83" w14:textId="77777777" w:rsidTr="00170F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D88C5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8BFEC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6BAF69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92927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361823CE" w14:textId="77777777" w:rsidTr="00170F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F308715" w14:textId="77777777" w:rsidR="00170FA9" w:rsidRPr="00170FA9" w:rsidRDefault="00170FA9" w:rsidP="00170FA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3BAF915" w14:textId="77777777" w:rsidR="00170FA9" w:rsidRPr="00170FA9" w:rsidRDefault="00170FA9" w:rsidP="00170FA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6F28D4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222667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CC180E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7AF510"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525AC87E"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226A2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E4E5B1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F0958C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A062F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01D4C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4CCCD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Mérőpad</w:t>
            </w:r>
          </w:p>
        </w:tc>
      </w:tr>
      <w:tr w:rsidR="00170FA9" w:rsidRPr="00170FA9" w14:paraId="5BDDB186"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CA5DB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17939E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2AFFED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D0F58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F67C0C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5AE3B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Mérőpad</w:t>
            </w:r>
          </w:p>
        </w:tc>
      </w:tr>
      <w:tr w:rsidR="00170FA9" w:rsidRPr="00170FA9" w14:paraId="6C1041D9"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F052A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8A0670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C9D498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1A1BD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AB5E6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505D1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Mérőpad</w:t>
            </w:r>
          </w:p>
        </w:tc>
      </w:tr>
    </w:tbl>
    <w:p w14:paraId="0A7052D8" w14:textId="77777777" w:rsidR="00170FA9" w:rsidRDefault="00170FA9" w:rsidP="00170FA9">
      <w:pPr>
        <w:pStyle w:val="Listaszerbekezds"/>
        <w:spacing w:after="0"/>
        <w:ind w:left="1224"/>
        <w:rPr>
          <w:b/>
        </w:rPr>
      </w:pPr>
    </w:p>
    <w:p w14:paraId="3B2F62AE" w14:textId="69CD382D" w:rsidR="00C53E01" w:rsidRDefault="00C53E01" w:rsidP="00C53E01">
      <w:pPr>
        <w:spacing w:after="0"/>
        <w:ind w:left="426"/>
      </w:pPr>
    </w:p>
    <w:p w14:paraId="23E9736C"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70FA9" w:rsidRPr="00170FA9" w14:paraId="08F529AE" w14:textId="77777777" w:rsidTr="00170FA9">
        <w:trPr>
          <w:trHeight w:val="255"/>
          <w:jc w:val="center"/>
        </w:trPr>
        <w:tc>
          <w:tcPr>
            <w:tcW w:w="1040" w:type="dxa"/>
            <w:vMerge w:val="restart"/>
            <w:shd w:val="clear" w:color="auto" w:fill="auto"/>
            <w:vAlign w:val="center"/>
            <w:hideMark/>
          </w:tcPr>
          <w:p w14:paraId="1CE3C74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960A05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AF3461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1D524E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000E4DFB" w14:textId="77777777" w:rsidTr="00170FA9">
        <w:trPr>
          <w:trHeight w:val="510"/>
          <w:jc w:val="center"/>
        </w:trPr>
        <w:tc>
          <w:tcPr>
            <w:tcW w:w="1040" w:type="dxa"/>
            <w:vMerge/>
            <w:vAlign w:val="center"/>
            <w:hideMark/>
          </w:tcPr>
          <w:p w14:paraId="404CAC70" w14:textId="77777777" w:rsidR="00170FA9" w:rsidRPr="00170FA9" w:rsidRDefault="00170FA9" w:rsidP="00170FA9">
            <w:pPr>
              <w:spacing w:after="0"/>
              <w:jc w:val="left"/>
              <w:rPr>
                <w:rFonts w:eastAsia="Times New Roman" w:cs="Times New Roman"/>
                <w:color w:val="000000"/>
                <w:sz w:val="20"/>
                <w:szCs w:val="20"/>
                <w:lang w:eastAsia="hu-HU"/>
              </w:rPr>
            </w:pPr>
          </w:p>
        </w:tc>
        <w:tc>
          <w:tcPr>
            <w:tcW w:w="2800" w:type="dxa"/>
            <w:vMerge/>
            <w:vAlign w:val="center"/>
            <w:hideMark/>
          </w:tcPr>
          <w:p w14:paraId="58800F51" w14:textId="77777777" w:rsidR="00170FA9" w:rsidRPr="00170FA9" w:rsidRDefault="00170FA9" w:rsidP="00170FA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3D86CF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760" w:type="dxa"/>
            <w:shd w:val="clear" w:color="auto" w:fill="auto"/>
            <w:vAlign w:val="center"/>
            <w:hideMark/>
          </w:tcPr>
          <w:p w14:paraId="60D9381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csoport-bontás</w:t>
            </w:r>
          </w:p>
        </w:tc>
        <w:tc>
          <w:tcPr>
            <w:tcW w:w="760" w:type="dxa"/>
            <w:shd w:val="clear" w:color="auto" w:fill="auto"/>
            <w:vAlign w:val="center"/>
            <w:hideMark/>
          </w:tcPr>
          <w:p w14:paraId="0848B31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osztály-keret</w:t>
            </w:r>
          </w:p>
        </w:tc>
        <w:tc>
          <w:tcPr>
            <w:tcW w:w="2380" w:type="dxa"/>
            <w:vMerge/>
            <w:vAlign w:val="center"/>
            <w:hideMark/>
          </w:tcPr>
          <w:p w14:paraId="680AC401"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54A4B401" w14:textId="77777777" w:rsidTr="00170FA9">
        <w:trPr>
          <w:trHeight w:val="255"/>
          <w:jc w:val="center"/>
        </w:trPr>
        <w:tc>
          <w:tcPr>
            <w:tcW w:w="1040" w:type="dxa"/>
            <w:shd w:val="clear" w:color="000000" w:fill="D9D9D9"/>
            <w:vAlign w:val="center"/>
            <w:hideMark/>
          </w:tcPr>
          <w:p w14:paraId="3FD2541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7460" w:type="dxa"/>
            <w:gridSpan w:val="5"/>
            <w:shd w:val="clear" w:color="000000" w:fill="D9D9D9"/>
            <w:vAlign w:val="center"/>
            <w:hideMark/>
          </w:tcPr>
          <w:p w14:paraId="02F0381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 feldolgozó tevékenységek</w:t>
            </w:r>
          </w:p>
        </w:tc>
      </w:tr>
      <w:tr w:rsidR="00170FA9" w:rsidRPr="00170FA9" w14:paraId="65AAD68F" w14:textId="77777777" w:rsidTr="00170FA9">
        <w:trPr>
          <w:trHeight w:val="510"/>
          <w:jc w:val="center"/>
        </w:trPr>
        <w:tc>
          <w:tcPr>
            <w:tcW w:w="1040" w:type="dxa"/>
            <w:shd w:val="clear" w:color="auto" w:fill="auto"/>
            <w:vAlign w:val="center"/>
            <w:hideMark/>
          </w:tcPr>
          <w:p w14:paraId="4D9A688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1.1.</w:t>
            </w:r>
          </w:p>
        </w:tc>
        <w:tc>
          <w:tcPr>
            <w:tcW w:w="2800" w:type="dxa"/>
            <w:shd w:val="clear" w:color="auto" w:fill="auto"/>
            <w:vAlign w:val="center"/>
            <w:hideMark/>
          </w:tcPr>
          <w:p w14:paraId="37A9C01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63A13A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7D10F8C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0F2602C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4046580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B104B33" w14:textId="77777777" w:rsidTr="00170FA9">
        <w:trPr>
          <w:trHeight w:val="510"/>
          <w:jc w:val="center"/>
        </w:trPr>
        <w:tc>
          <w:tcPr>
            <w:tcW w:w="1040" w:type="dxa"/>
            <w:shd w:val="clear" w:color="auto" w:fill="auto"/>
            <w:vAlign w:val="center"/>
            <w:hideMark/>
          </w:tcPr>
          <w:p w14:paraId="65F60EA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1.2.</w:t>
            </w:r>
          </w:p>
        </w:tc>
        <w:tc>
          <w:tcPr>
            <w:tcW w:w="2800" w:type="dxa"/>
            <w:shd w:val="clear" w:color="auto" w:fill="auto"/>
            <w:vAlign w:val="center"/>
            <w:hideMark/>
          </w:tcPr>
          <w:p w14:paraId="2B9C18C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E70099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4B2C207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76E6942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6CE7FF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D0AE629" w14:textId="77777777" w:rsidTr="00170FA9">
        <w:trPr>
          <w:trHeight w:val="510"/>
          <w:jc w:val="center"/>
        </w:trPr>
        <w:tc>
          <w:tcPr>
            <w:tcW w:w="1040" w:type="dxa"/>
            <w:shd w:val="clear" w:color="auto" w:fill="auto"/>
            <w:vAlign w:val="center"/>
            <w:hideMark/>
          </w:tcPr>
          <w:p w14:paraId="7B21B1E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1.3.</w:t>
            </w:r>
          </w:p>
        </w:tc>
        <w:tc>
          <w:tcPr>
            <w:tcW w:w="2800" w:type="dxa"/>
            <w:shd w:val="clear" w:color="auto" w:fill="auto"/>
            <w:vAlign w:val="center"/>
            <w:hideMark/>
          </w:tcPr>
          <w:p w14:paraId="56B2C49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32D587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1DA84F4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5CF66CD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4BBA08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E598270" w14:textId="77777777" w:rsidTr="00170FA9">
        <w:trPr>
          <w:trHeight w:val="510"/>
          <w:jc w:val="center"/>
        </w:trPr>
        <w:tc>
          <w:tcPr>
            <w:tcW w:w="1040" w:type="dxa"/>
            <w:shd w:val="clear" w:color="auto" w:fill="auto"/>
            <w:vAlign w:val="center"/>
            <w:hideMark/>
          </w:tcPr>
          <w:p w14:paraId="062CA1D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1.4.</w:t>
            </w:r>
          </w:p>
        </w:tc>
        <w:tc>
          <w:tcPr>
            <w:tcW w:w="2800" w:type="dxa"/>
            <w:shd w:val="clear" w:color="auto" w:fill="auto"/>
            <w:vAlign w:val="center"/>
            <w:hideMark/>
          </w:tcPr>
          <w:p w14:paraId="794A757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88A7DA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403348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A02F61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5EA86C8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ED92A5C" w14:textId="77777777" w:rsidTr="00170FA9">
        <w:trPr>
          <w:trHeight w:val="255"/>
          <w:jc w:val="center"/>
        </w:trPr>
        <w:tc>
          <w:tcPr>
            <w:tcW w:w="1040" w:type="dxa"/>
            <w:shd w:val="clear" w:color="auto" w:fill="auto"/>
            <w:vAlign w:val="center"/>
            <w:hideMark/>
          </w:tcPr>
          <w:p w14:paraId="4AEDF06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1.5.</w:t>
            </w:r>
          </w:p>
        </w:tc>
        <w:tc>
          <w:tcPr>
            <w:tcW w:w="2800" w:type="dxa"/>
            <w:shd w:val="clear" w:color="auto" w:fill="auto"/>
            <w:vAlign w:val="center"/>
            <w:hideMark/>
          </w:tcPr>
          <w:p w14:paraId="252BB67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02FAE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226007F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91E9AB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621843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685BE37" w14:textId="77777777" w:rsidTr="00170FA9">
        <w:trPr>
          <w:trHeight w:val="510"/>
          <w:jc w:val="center"/>
        </w:trPr>
        <w:tc>
          <w:tcPr>
            <w:tcW w:w="1040" w:type="dxa"/>
            <w:shd w:val="clear" w:color="auto" w:fill="auto"/>
            <w:vAlign w:val="center"/>
            <w:hideMark/>
          </w:tcPr>
          <w:p w14:paraId="7C3AEE1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1.6.</w:t>
            </w:r>
          </w:p>
        </w:tc>
        <w:tc>
          <w:tcPr>
            <w:tcW w:w="2800" w:type="dxa"/>
            <w:shd w:val="clear" w:color="auto" w:fill="auto"/>
            <w:vAlign w:val="center"/>
            <w:hideMark/>
          </w:tcPr>
          <w:p w14:paraId="7BCD3DB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BC6D49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65D605E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EAD94C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4432A8E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08860EA6" w14:textId="77777777" w:rsidTr="00170FA9">
        <w:trPr>
          <w:trHeight w:val="255"/>
          <w:jc w:val="center"/>
        </w:trPr>
        <w:tc>
          <w:tcPr>
            <w:tcW w:w="1040" w:type="dxa"/>
            <w:shd w:val="clear" w:color="000000" w:fill="D9D9D9"/>
            <w:vAlign w:val="center"/>
            <w:hideMark/>
          </w:tcPr>
          <w:p w14:paraId="33DF353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14:paraId="1508AA9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Komplex információk körében</w:t>
            </w:r>
          </w:p>
        </w:tc>
      </w:tr>
      <w:tr w:rsidR="00170FA9" w:rsidRPr="00170FA9" w14:paraId="172BC89F" w14:textId="77777777" w:rsidTr="00170FA9">
        <w:trPr>
          <w:trHeight w:val="255"/>
          <w:jc w:val="center"/>
        </w:trPr>
        <w:tc>
          <w:tcPr>
            <w:tcW w:w="1040" w:type="dxa"/>
            <w:shd w:val="clear" w:color="auto" w:fill="auto"/>
            <w:vAlign w:val="center"/>
            <w:hideMark/>
          </w:tcPr>
          <w:p w14:paraId="19EC9FF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2.1.</w:t>
            </w:r>
          </w:p>
        </w:tc>
        <w:tc>
          <w:tcPr>
            <w:tcW w:w="2800" w:type="dxa"/>
            <w:shd w:val="clear" w:color="auto" w:fill="auto"/>
            <w:vAlign w:val="center"/>
            <w:hideMark/>
          </w:tcPr>
          <w:p w14:paraId="25C1A046"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Esetleírás készítése</w:t>
            </w:r>
          </w:p>
        </w:tc>
        <w:tc>
          <w:tcPr>
            <w:tcW w:w="760" w:type="dxa"/>
            <w:shd w:val="clear" w:color="auto" w:fill="auto"/>
            <w:vAlign w:val="center"/>
            <w:hideMark/>
          </w:tcPr>
          <w:p w14:paraId="102E533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C3BC1F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B8C2DA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4BBFC66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1C5382A5" w14:textId="77777777" w:rsidTr="00170FA9">
        <w:trPr>
          <w:trHeight w:val="510"/>
          <w:jc w:val="center"/>
        </w:trPr>
        <w:tc>
          <w:tcPr>
            <w:tcW w:w="1040" w:type="dxa"/>
            <w:shd w:val="clear" w:color="auto" w:fill="auto"/>
            <w:vAlign w:val="center"/>
            <w:hideMark/>
          </w:tcPr>
          <w:p w14:paraId="05BC35C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2.2.</w:t>
            </w:r>
          </w:p>
        </w:tc>
        <w:tc>
          <w:tcPr>
            <w:tcW w:w="2800" w:type="dxa"/>
            <w:shd w:val="clear" w:color="auto" w:fill="auto"/>
            <w:vAlign w:val="center"/>
            <w:hideMark/>
          </w:tcPr>
          <w:p w14:paraId="20671D9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EE6A94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61F8116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04C19B9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127B395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11F1AD2" w14:textId="77777777" w:rsidTr="00170FA9">
        <w:trPr>
          <w:trHeight w:val="255"/>
          <w:jc w:val="center"/>
        </w:trPr>
        <w:tc>
          <w:tcPr>
            <w:tcW w:w="1040" w:type="dxa"/>
            <w:shd w:val="clear" w:color="000000" w:fill="D9D9D9"/>
            <w:vAlign w:val="center"/>
            <w:hideMark/>
          </w:tcPr>
          <w:p w14:paraId="4AC7A4B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7460" w:type="dxa"/>
            <w:gridSpan w:val="5"/>
            <w:shd w:val="clear" w:color="000000" w:fill="D9D9D9"/>
            <w:vAlign w:val="center"/>
            <w:hideMark/>
          </w:tcPr>
          <w:p w14:paraId="68070A3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Gyakorlati munkavégzés körében</w:t>
            </w:r>
          </w:p>
        </w:tc>
      </w:tr>
      <w:tr w:rsidR="00170FA9" w:rsidRPr="00170FA9" w14:paraId="353944B3" w14:textId="77777777" w:rsidTr="00170FA9">
        <w:trPr>
          <w:trHeight w:val="510"/>
          <w:jc w:val="center"/>
        </w:trPr>
        <w:tc>
          <w:tcPr>
            <w:tcW w:w="1040" w:type="dxa"/>
            <w:shd w:val="clear" w:color="auto" w:fill="auto"/>
            <w:vAlign w:val="center"/>
            <w:hideMark/>
          </w:tcPr>
          <w:p w14:paraId="5154D16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3.1.</w:t>
            </w:r>
          </w:p>
        </w:tc>
        <w:tc>
          <w:tcPr>
            <w:tcW w:w="2800" w:type="dxa"/>
            <w:shd w:val="clear" w:color="auto" w:fill="auto"/>
            <w:vAlign w:val="center"/>
            <w:hideMark/>
          </w:tcPr>
          <w:p w14:paraId="3DF1C0C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E7D1E6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21054C2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63469D0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2702E5D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B7F53EB" w14:textId="77777777" w:rsidTr="00170FA9">
        <w:trPr>
          <w:trHeight w:val="255"/>
          <w:jc w:val="center"/>
        </w:trPr>
        <w:tc>
          <w:tcPr>
            <w:tcW w:w="1040" w:type="dxa"/>
            <w:shd w:val="clear" w:color="000000" w:fill="D9D9D9"/>
            <w:vAlign w:val="center"/>
            <w:hideMark/>
          </w:tcPr>
          <w:p w14:paraId="710D52B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w:t>
            </w:r>
          </w:p>
        </w:tc>
        <w:tc>
          <w:tcPr>
            <w:tcW w:w="7460" w:type="dxa"/>
            <w:gridSpan w:val="5"/>
            <w:shd w:val="clear" w:color="000000" w:fill="D9D9D9"/>
            <w:vAlign w:val="center"/>
            <w:hideMark/>
          </w:tcPr>
          <w:p w14:paraId="272AAEC4"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Üzemeltetési tevékenységek körében</w:t>
            </w:r>
          </w:p>
        </w:tc>
      </w:tr>
      <w:tr w:rsidR="00170FA9" w:rsidRPr="00170FA9" w14:paraId="62FE2825" w14:textId="77777777" w:rsidTr="00170FA9">
        <w:trPr>
          <w:trHeight w:val="510"/>
          <w:jc w:val="center"/>
        </w:trPr>
        <w:tc>
          <w:tcPr>
            <w:tcW w:w="1040" w:type="dxa"/>
            <w:shd w:val="clear" w:color="auto" w:fill="auto"/>
            <w:vAlign w:val="center"/>
            <w:hideMark/>
          </w:tcPr>
          <w:p w14:paraId="4EC3397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4.1.</w:t>
            </w:r>
          </w:p>
        </w:tc>
        <w:tc>
          <w:tcPr>
            <w:tcW w:w="2800" w:type="dxa"/>
            <w:shd w:val="clear" w:color="auto" w:fill="auto"/>
            <w:vAlign w:val="center"/>
            <w:hideMark/>
          </w:tcPr>
          <w:p w14:paraId="32811F1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E92956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787AD81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1BC13A0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5EDD186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AF138E9" w14:textId="77777777" w:rsidTr="00170FA9">
        <w:trPr>
          <w:trHeight w:val="510"/>
          <w:jc w:val="center"/>
        </w:trPr>
        <w:tc>
          <w:tcPr>
            <w:tcW w:w="1040" w:type="dxa"/>
            <w:shd w:val="clear" w:color="auto" w:fill="auto"/>
            <w:vAlign w:val="center"/>
            <w:hideMark/>
          </w:tcPr>
          <w:p w14:paraId="4B56EF8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4.2.</w:t>
            </w:r>
          </w:p>
        </w:tc>
        <w:tc>
          <w:tcPr>
            <w:tcW w:w="2800" w:type="dxa"/>
            <w:shd w:val="clear" w:color="auto" w:fill="auto"/>
            <w:vAlign w:val="center"/>
            <w:hideMark/>
          </w:tcPr>
          <w:p w14:paraId="612FF0F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073B6B2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0D89841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6F9D3B8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E0257D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18397EB" w14:textId="77777777" w:rsidTr="00170FA9">
        <w:trPr>
          <w:trHeight w:val="510"/>
          <w:jc w:val="center"/>
        </w:trPr>
        <w:tc>
          <w:tcPr>
            <w:tcW w:w="1040" w:type="dxa"/>
            <w:shd w:val="clear" w:color="auto" w:fill="auto"/>
            <w:vAlign w:val="center"/>
            <w:hideMark/>
          </w:tcPr>
          <w:p w14:paraId="5321201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4.3.</w:t>
            </w:r>
          </w:p>
        </w:tc>
        <w:tc>
          <w:tcPr>
            <w:tcW w:w="2800" w:type="dxa"/>
            <w:shd w:val="clear" w:color="auto" w:fill="auto"/>
            <w:vAlign w:val="center"/>
            <w:hideMark/>
          </w:tcPr>
          <w:p w14:paraId="38D88C8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669350F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C96B3C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C7AD5A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F62EF5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055D472" w14:textId="77777777" w:rsidTr="00170FA9">
        <w:trPr>
          <w:trHeight w:val="255"/>
          <w:jc w:val="center"/>
        </w:trPr>
        <w:tc>
          <w:tcPr>
            <w:tcW w:w="1040" w:type="dxa"/>
            <w:shd w:val="clear" w:color="000000" w:fill="D9D9D9"/>
            <w:vAlign w:val="center"/>
            <w:hideMark/>
          </w:tcPr>
          <w:p w14:paraId="1067F3A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w:t>
            </w:r>
          </w:p>
        </w:tc>
        <w:tc>
          <w:tcPr>
            <w:tcW w:w="7460" w:type="dxa"/>
            <w:gridSpan w:val="5"/>
            <w:shd w:val="clear" w:color="000000" w:fill="D9D9D9"/>
            <w:vAlign w:val="center"/>
            <w:hideMark/>
          </w:tcPr>
          <w:p w14:paraId="7EFA387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Vizsgálati tevékenységek körében</w:t>
            </w:r>
          </w:p>
        </w:tc>
      </w:tr>
      <w:tr w:rsidR="00170FA9" w:rsidRPr="00170FA9" w14:paraId="17EECE1D" w14:textId="77777777" w:rsidTr="00170FA9">
        <w:trPr>
          <w:trHeight w:val="255"/>
          <w:jc w:val="center"/>
        </w:trPr>
        <w:tc>
          <w:tcPr>
            <w:tcW w:w="1040" w:type="dxa"/>
            <w:shd w:val="clear" w:color="auto" w:fill="auto"/>
            <w:vAlign w:val="center"/>
            <w:hideMark/>
          </w:tcPr>
          <w:p w14:paraId="57C40CB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5.1.</w:t>
            </w:r>
          </w:p>
        </w:tc>
        <w:tc>
          <w:tcPr>
            <w:tcW w:w="2800" w:type="dxa"/>
            <w:shd w:val="clear" w:color="auto" w:fill="auto"/>
            <w:vAlign w:val="center"/>
            <w:hideMark/>
          </w:tcPr>
          <w:p w14:paraId="17292A5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21492AB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0EF948D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0C6B173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366C06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bl>
    <w:p w14:paraId="1537C061" w14:textId="77777777" w:rsidR="00170FA9" w:rsidRPr="00BC7291" w:rsidRDefault="00170FA9" w:rsidP="00170FA9">
      <w:pPr>
        <w:pStyle w:val="Listaszerbekezds"/>
        <w:spacing w:after="0"/>
        <w:ind w:left="1224"/>
        <w:rPr>
          <w:b/>
        </w:rPr>
      </w:pPr>
    </w:p>
    <w:p w14:paraId="4DFDB147" w14:textId="5A1DBE9D" w:rsidR="00C53E01" w:rsidRPr="002B5BF7" w:rsidRDefault="00C53E01" w:rsidP="00C53E01">
      <w:pPr>
        <w:spacing w:after="0"/>
        <w:ind w:left="426"/>
      </w:pPr>
    </w:p>
    <w:p w14:paraId="1886CFB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6DBF1BC" w14:textId="77777777" w:rsidR="00C53E01" w:rsidRDefault="00C53E01" w:rsidP="00C53E01">
      <w:pPr>
        <w:spacing w:after="0"/>
        <w:ind w:left="426"/>
      </w:pPr>
      <w:r w:rsidRPr="003A56AA">
        <w:t>A nemzeti köznevelésről szóló 2011. évi CXC. törvény. 54. § (2) a) pontja szerinti értékeléssel.</w:t>
      </w:r>
    </w:p>
    <w:p w14:paraId="3ED560A2" w14:textId="77777777" w:rsidR="00C53E01" w:rsidRPr="002B5BF7" w:rsidRDefault="00C53E01" w:rsidP="00C53E01">
      <w:pPr>
        <w:spacing w:after="0"/>
        <w:ind w:left="426"/>
      </w:pPr>
    </w:p>
    <w:p w14:paraId="1AE90E8E" w14:textId="77777777" w:rsidR="00C53E01" w:rsidRDefault="00C53E01" w:rsidP="00C53E01">
      <w:pPr>
        <w:spacing w:after="0"/>
        <w:rPr>
          <w:rFonts w:cs="Times New Roman"/>
        </w:rPr>
      </w:pPr>
    </w:p>
    <w:p w14:paraId="79E0200B" w14:textId="268F8797" w:rsidR="00C53E01" w:rsidRPr="00644690" w:rsidRDefault="002C4865" w:rsidP="00C53E01">
      <w:pPr>
        <w:pStyle w:val="Listaszerbekezds"/>
        <w:numPr>
          <w:ilvl w:val="0"/>
          <w:numId w:val="8"/>
        </w:numPr>
        <w:tabs>
          <w:tab w:val="right" w:pos="9072"/>
        </w:tabs>
        <w:spacing w:after="0"/>
        <w:rPr>
          <w:rFonts w:cs="Times New Roman"/>
          <w:b/>
        </w:rPr>
      </w:pPr>
      <w:r>
        <w:rPr>
          <w:b/>
        </w:rPr>
        <w:t>Hajtástechnika gyakorlat</w:t>
      </w:r>
      <w:r w:rsidR="00C53E01" w:rsidRPr="00644690">
        <w:rPr>
          <w:b/>
        </w:rPr>
        <w:t xml:space="preserve"> tantárgy</w:t>
      </w:r>
      <w:r w:rsidR="00C53E01" w:rsidRPr="00644690">
        <w:rPr>
          <w:b/>
        </w:rPr>
        <w:tab/>
      </w:r>
      <w:r>
        <w:rPr>
          <w:b/>
        </w:rPr>
        <w:t>3</w:t>
      </w:r>
      <w:r w:rsidR="000F11E4">
        <w:rPr>
          <w:b/>
        </w:rPr>
        <w:t>6</w:t>
      </w:r>
      <w:r w:rsidR="00C53E01">
        <w:rPr>
          <w:b/>
        </w:rPr>
        <w:t xml:space="preserve"> ó</w:t>
      </w:r>
      <w:r w:rsidR="00C53E01" w:rsidRPr="00644690">
        <w:rPr>
          <w:b/>
        </w:rPr>
        <w:t>ra/</w:t>
      </w:r>
      <w:r w:rsidR="00101EA0">
        <w:rPr>
          <w:b/>
        </w:rPr>
        <w:t>…</w:t>
      </w:r>
      <w:r w:rsidR="00C53E01" w:rsidRPr="00644690">
        <w:rPr>
          <w:b/>
        </w:rPr>
        <w:t xml:space="preserve"> óra*</w:t>
      </w:r>
    </w:p>
    <w:p w14:paraId="263A4A9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54D7CB9" w14:textId="77777777" w:rsidR="00C53E01" w:rsidRPr="00644690" w:rsidRDefault="00C53E01" w:rsidP="00C53E01"/>
    <w:p w14:paraId="28B67936" w14:textId="77777777" w:rsidR="00C53E01" w:rsidRDefault="00C53E01" w:rsidP="00C53E01">
      <w:pPr>
        <w:pStyle w:val="Listaszerbekezds"/>
        <w:numPr>
          <w:ilvl w:val="1"/>
          <w:numId w:val="8"/>
        </w:numPr>
        <w:spacing w:after="0"/>
        <w:rPr>
          <w:b/>
        </w:rPr>
      </w:pPr>
      <w:r w:rsidRPr="00644690">
        <w:rPr>
          <w:b/>
        </w:rPr>
        <w:t>A tantárgy tanításának célja</w:t>
      </w:r>
    </w:p>
    <w:p w14:paraId="7B54C256" w14:textId="77777777" w:rsidR="00C53E01" w:rsidRDefault="003B3872" w:rsidP="00C53E01">
      <w:pPr>
        <w:spacing w:after="0"/>
        <w:ind w:left="426"/>
      </w:pPr>
      <w:r>
        <w:t>A tanulók ismerjék meg a korszerű hajtástechnikai berendezéseket. Legyenek tisztában azok bekötésével, üzemeltetésével, kiválasztási szempontjaival.</w:t>
      </w:r>
    </w:p>
    <w:p w14:paraId="7DB06682" w14:textId="77777777" w:rsidR="00C53E01" w:rsidRPr="002B5BF7" w:rsidRDefault="00C53E01" w:rsidP="00C53E01">
      <w:pPr>
        <w:spacing w:after="0"/>
        <w:ind w:left="426"/>
      </w:pPr>
    </w:p>
    <w:p w14:paraId="7359806F"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BA1223A" w14:textId="77777777" w:rsidR="00C53E01" w:rsidRDefault="00C53E01" w:rsidP="00C53E01">
      <w:pPr>
        <w:spacing w:after="0"/>
        <w:ind w:left="426"/>
      </w:pPr>
    </w:p>
    <w:p w14:paraId="7FAAE74E" w14:textId="77777777" w:rsidR="00C53E01" w:rsidRPr="002B5BF7" w:rsidRDefault="00C53E01" w:rsidP="00C53E01">
      <w:pPr>
        <w:spacing w:after="0"/>
        <w:ind w:left="426"/>
      </w:pPr>
    </w:p>
    <w:p w14:paraId="5A788C2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DA68977" w14:textId="1CFF46CE" w:rsidR="00C53E01" w:rsidRDefault="003B3872" w:rsidP="00C53E01">
      <w:pPr>
        <w:pStyle w:val="Listaszerbekezds"/>
        <w:numPr>
          <w:ilvl w:val="2"/>
          <w:numId w:val="8"/>
        </w:numPr>
        <w:tabs>
          <w:tab w:val="left" w:pos="1701"/>
          <w:tab w:val="right" w:pos="9072"/>
        </w:tabs>
        <w:spacing w:after="0"/>
        <w:ind w:left="993" w:hanging="426"/>
        <w:rPr>
          <w:b/>
          <w:i/>
        </w:rPr>
      </w:pPr>
      <w:r>
        <w:rPr>
          <w:b/>
          <w:i/>
        </w:rPr>
        <w:t>Hajtástechnika a gyakorlatban</w:t>
      </w:r>
      <w:r w:rsidR="00C53E01" w:rsidRPr="00644690">
        <w:rPr>
          <w:b/>
          <w:i/>
        </w:rPr>
        <w:tab/>
      </w:r>
      <w:r>
        <w:rPr>
          <w:b/>
          <w:i/>
        </w:rPr>
        <w:t>3</w:t>
      </w:r>
      <w:r w:rsidR="000F11E4">
        <w:rPr>
          <w:b/>
          <w:i/>
        </w:rPr>
        <w:t>6</w:t>
      </w:r>
      <w:r w:rsidR="00C53E01">
        <w:rPr>
          <w:b/>
          <w:i/>
        </w:rPr>
        <w:t xml:space="preserve"> ó</w:t>
      </w:r>
      <w:r w:rsidR="00C53E01" w:rsidRPr="00644690">
        <w:rPr>
          <w:b/>
          <w:i/>
        </w:rPr>
        <w:t>ra/</w:t>
      </w:r>
      <w:r w:rsidR="00FB4CCE">
        <w:rPr>
          <w:b/>
          <w:i/>
        </w:rPr>
        <w:t>…</w:t>
      </w:r>
      <w:r w:rsidR="00C53E01" w:rsidRPr="00644690">
        <w:rPr>
          <w:b/>
          <w:i/>
        </w:rPr>
        <w:t xml:space="preserve"> óra</w:t>
      </w:r>
    </w:p>
    <w:p w14:paraId="58F48261" w14:textId="303027A3" w:rsidR="003B3872" w:rsidRPr="009A341A" w:rsidRDefault="003B3872" w:rsidP="00640290">
      <w:pPr>
        <w:spacing w:after="0"/>
      </w:pPr>
      <w:r w:rsidRPr="009A341A">
        <w:t>A frekvenciaváltó működési elve, gyakorlati alkalmazása</w:t>
      </w:r>
    </w:p>
    <w:p w14:paraId="373AAF83" w14:textId="0BCFCAD5" w:rsidR="003B3872" w:rsidRPr="009A341A" w:rsidRDefault="003B3872" w:rsidP="00640290">
      <w:pPr>
        <w:spacing w:after="0"/>
      </w:pPr>
      <w:r w:rsidRPr="009A341A">
        <w:t>A lágyindító gy</w:t>
      </w:r>
      <w:r w:rsidR="00FB4CCE">
        <w:t>akorlati alkalmazása</w:t>
      </w:r>
    </w:p>
    <w:p w14:paraId="616BFA1F" w14:textId="2508DF93" w:rsidR="003B3872" w:rsidRPr="009A341A" w:rsidRDefault="00FB4CCE" w:rsidP="00640290">
      <w:pPr>
        <w:spacing w:after="0"/>
      </w:pPr>
      <w:r>
        <w:t>Fajtái, működésük</w:t>
      </w:r>
    </w:p>
    <w:p w14:paraId="066766AF" w14:textId="3CCB7B05" w:rsidR="003B3872" w:rsidRPr="009A341A" w:rsidRDefault="00FB4CCE" w:rsidP="00640290">
      <w:pPr>
        <w:spacing w:after="0"/>
      </w:pPr>
      <w:r>
        <w:t>Villamos hajtások osztályozása</w:t>
      </w:r>
    </w:p>
    <w:p w14:paraId="47DAFEDF" w14:textId="77777777" w:rsidR="003B3872" w:rsidRPr="009A341A" w:rsidRDefault="003B3872" w:rsidP="00640290">
      <w:pPr>
        <w:spacing w:after="0"/>
        <w:ind w:left="720"/>
      </w:pPr>
      <w:r w:rsidRPr="009A341A">
        <w:t>Programozási lehetőségek</w:t>
      </w:r>
    </w:p>
    <w:p w14:paraId="37708CCD" w14:textId="77777777" w:rsidR="003B3872" w:rsidRPr="009A341A" w:rsidRDefault="003B3872" w:rsidP="00640290">
      <w:pPr>
        <w:spacing w:after="0"/>
        <w:ind w:left="720"/>
      </w:pPr>
      <w:r w:rsidRPr="009A341A">
        <w:t>Bekötés, perifériák</w:t>
      </w:r>
    </w:p>
    <w:p w14:paraId="73D65B80" w14:textId="77777777" w:rsidR="003B3872" w:rsidRPr="009A341A" w:rsidRDefault="003B3872" w:rsidP="00640290">
      <w:pPr>
        <w:spacing w:after="0"/>
        <w:ind w:left="720"/>
      </w:pPr>
      <w:r w:rsidRPr="009A341A">
        <w:t>Beállítható paraméterek</w:t>
      </w:r>
    </w:p>
    <w:p w14:paraId="01814533" w14:textId="77777777" w:rsidR="003B3872" w:rsidRPr="003B3872" w:rsidRDefault="003B3872" w:rsidP="00640290">
      <w:pPr>
        <w:spacing w:after="0"/>
        <w:rPr>
          <w:iCs/>
        </w:rPr>
      </w:pPr>
      <w:r w:rsidRPr="003B3872">
        <w:rPr>
          <w:iCs/>
        </w:rPr>
        <w:t>Négy negyedes üzemmódok, terhelhetőségek frekvenciaváltós táplálás esetén</w:t>
      </w:r>
    </w:p>
    <w:p w14:paraId="57486734" w14:textId="77777777" w:rsidR="003B3872" w:rsidRPr="003B3872" w:rsidRDefault="003B3872" w:rsidP="00640290">
      <w:pPr>
        <w:spacing w:after="0"/>
        <w:rPr>
          <w:iCs/>
        </w:rPr>
      </w:pPr>
      <w:r w:rsidRPr="003B3872">
        <w:rPr>
          <w:iCs/>
        </w:rPr>
        <w:t>Védelmi megoldások</w:t>
      </w:r>
    </w:p>
    <w:p w14:paraId="0FAC2025" w14:textId="58316B02" w:rsidR="003B3872" w:rsidRPr="009A341A" w:rsidRDefault="003B3872" w:rsidP="00640290">
      <w:pPr>
        <w:spacing w:after="0"/>
      </w:pPr>
      <w:r w:rsidRPr="009A341A">
        <w:t>Áramirányítós hajtás</w:t>
      </w:r>
      <w:r w:rsidR="00FB4CCE">
        <w:t>ok</w:t>
      </w:r>
    </w:p>
    <w:p w14:paraId="5959D9BF" w14:textId="1897084D" w:rsidR="003B3872" w:rsidRPr="009A341A" w:rsidRDefault="003B3872" w:rsidP="00640290">
      <w:pPr>
        <w:spacing w:after="0"/>
      </w:pPr>
      <w:r w:rsidRPr="009A341A">
        <w:t>Vezérelt áramirányítás hatásos ellenállást és belső feszültséget, valamint induktivitást is tartalmazó fogyasztók esetén (elv, kimene</w:t>
      </w:r>
      <w:r w:rsidR="00FB4CCE">
        <w:t>ti feszültségek alakja, értéke)</w:t>
      </w:r>
    </w:p>
    <w:p w14:paraId="670357F7" w14:textId="7AB48A29" w:rsidR="003B3872" w:rsidRPr="009A341A" w:rsidRDefault="003B3872" w:rsidP="00640290">
      <w:pPr>
        <w:spacing w:after="0"/>
      </w:pPr>
      <w:r w:rsidRPr="009A341A">
        <w:t>Egyenáramú ha</w:t>
      </w:r>
      <w:r w:rsidR="00FB4CCE">
        <w:t>jtások gyakorlati megvalósítása</w:t>
      </w:r>
    </w:p>
    <w:p w14:paraId="065287EF" w14:textId="77777777" w:rsidR="00C53E01" w:rsidRPr="00644690" w:rsidRDefault="00C53E01" w:rsidP="00C53E01">
      <w:pPr>
        <w:tabs>
          <w:tab w:val="left" w:pos="1418"/>
          <w:tab w:val="right" w:pos="9072"/>
        </w:tabs>
        <w:spacing w:after="0"/>
        <w:ind w:left="851"/>
      </w:pPr>
    </w:p>
    <w:p w14:paraId="372A1C24" w14:textId="77777777" w:rsidR="00C53E01" w:rsidRPr="002A1C54" w:rsidRDefault="00C53E01" w:rsidP="00C53E01">
      <w:pPr>
        <w:tabs>
          <w:tab w:val="left" w:pos="1418"/>
          <w:tab w:val="right" w:pos="9072"/>
        </w:tabs>
        <w:spacing w:after="0"/>
        <w:ind w:left="851"/>
      </w:pPr>
    </w:p>
    <w:p w14:paraId="6586740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331750C" w14:textId="3CF253A2" w:rsidR="00C53E01" w:rsidRDefault="003B3872" w:rsidP="00906B2D">
      <w:pPr>
        <w:pStyle w:val="Listaszerbekezds"/>
        <w:numPr>
          <w:ilvl w:val="0"/>
          <w:numId w:val="8"/>
        </w:numPr>
        <w:spacing w:after="0"/>
        <w:ind w:left="426"/>
      </w:pPr>
      <w:r>
        <w:lastRenderedPageBreak/>
        <w:t>Villamos gépek laboratórium</w:t>
      </w:r>
    </w:p>
    <w:p w14:paraId="0B642302" w14:textId="77777777" w:rsidR="00C53E01" w:rsidRPr="002B5BF7" w:rsidRDefault="00C53E01" w:rsidP="00C53E01">
      <w:pPr>
        <w:spacing w:after="0"/>
        <w:ind w:left="426"/>
      </w:pPr>
    </w:p>
    <w:p w14:paraId="1B9FA87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70DD10A" w14:textId="77777777" w:rsidR="00C53E01" w:rsidRDefault="00C53E01" w:rsidP="00C53E01">
      <w:pPr>
        <w:spacing w:after="0"/>
        <w:ind w:left="426"/>
      </w:pPr>
    </w:p>
    <w:p w14:paraId="0D8EB7AD" w14:textId="77777777" w:rsidR="00C53E01" w:rsidRPr="00FF2E9D" w:rsidRDefault="00C53E01" w:rsidP="00C53E01">
      <w:pPr>
        <w:spacing w:after="0"/>
        <w:ind w:left="426"/>
      </w:pPr>
    </w:p>
    <w:p w14:paraId="3729107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0FA9" w:rsidRPr="00170FA9" w14:paraId="6BD817E9" w14:textId="77777777" w:rsidTr="00170F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877E4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4557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44F90D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7392E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54C38070" w14:textId="77777777" w:rsidTr="00170F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C1A3DFA" w14:textId="77777777" w:rsidR="00170FA9" w:rsidRPr="00170FA9" w:rsidRDefault="00170FA9" w:rsidP="00170FA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5C8953B" w14:textId="77777777" w:rsidR="00170FA9" w:rsidRPr="00170FA9" w:rsidRDefault="00170FA9" w:rsidP="00170FA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B11EA7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95D0F7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227AE4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7550C3E"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0E6AA392"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23215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DC268C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63AB5C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5C1CB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C72DC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3481F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diagram, ábra, táblázat</w:t>
            </w:r>
          </w:p>
        </w:tc>
      </w:tr>
      <w:tr w:rsidR="00170FA9" w:rsidRPr="00170FA9" w14:paraId="1F7829FE"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11CC6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1DBD71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9D6C23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E5179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C7A9E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CD711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diagram, ábra, táblázat</w:t>
            </w:r>
          </w:p>
        </w:tc>
      </w:tr>
      <w:tr w:rsidR="00170FA9" w:rsidRPr="00170FA9" w14:paraId="6FD71F1B"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EFB66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A34C7E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5E513B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0328C4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3B709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5BBFB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diagram, ábra, táblázat</w:t>
            </w:r>
          </w:p>
        </w:tc>
      </w:tr>
    </w:tbl>
    <w:p w14:paraId="26706514" w14:textId="77777777" w:rsidR="00170FA9" w:rsidRDefault="00170FA9" w:rsidP="00170FA9">
      <w:pPr>
        <w:pStyle w:val="Listaszerbekezds"/>
        <w:spacing w:after="0"/>
        <w:ind w:left="1224"/>
        <w:rPr>
          <w:b/>
        </w:rPr>
      </w:pPr>
    </w:p>
    <w:p w14:paraId="3D694394" w14:textId="0DB66741" w:rsidR="00C53E01" w:rsidRDefault="00C53E01" w:rsidP="00C53E01">
      <w:pPr>
        <w:spacing w:after="0"/>
        <w:ind w:left="426"/>
      </w:pPr>
    </w:p>
    <w:p w14:paraId="0A524DE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70FA9" w:rsidRPr="00170FA9" w14:paraId="7065B5DF" w14:textId="77777777" w:rsidTr="00170FA9">
        <w:trPr>
          <w:trHeight w:val="255"/>
          <w:jc w:val="center"/>
        </w:trPr>
        <w:tc>
          <w:tcPr>
            <w:tcW w:w="1040" w:type="dxa"/>
            <w:vMerge w:val="restart"/>
            <w:shd w:val="clear" w:color="auto" w:fill="auto"/>
            <w:vAlign w:val="center"/>
            <w:hideMark/>
          </w:tcPr>
          <w:p w14:paraId="7B96DCA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59C142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FBD6D5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118684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3DBC2A65" w14:textId="77777777" w:rsidTr="00170FA9">
        <w:trPr>
          <w:trHeight w:val="510"/>
          <w:jc w:val="center"/>
        </w:trPr>
        <w:tc>
          <w:tcPr>
            <w:tcW w:w="1040" w:type="dxa"/>
            <w:vMerge/>
            <w:vAlign w:val="center"/>
            <w:hideMark/>
          </w:tcPr>
          <w:p w14:paraId="08FF27CC" w14:textId="77777777" w:rsidR="00170FA9" w:rsidRPr="00170FA9" w:rsidRDefault="00170FA9" w:rsidP="00170FA9">
            <w:pPr>
              <w:spacing w:after="0"/>
              <w:jc w:val="left"/>
              <w:rPr>
                <w:rFonts w:eastAsia="Times New Roman" w:cs="Times New Roman"/>
                <w:color w:val="000000"/>
                <w:sz w:val="20"/>
                <w:szCs w:val="20"/>
                <w:lang w:eastAsia="hu-HU"/>
              </w:rPr>
            </w:pPr>
          </w:p>
        </w:tc>
        <w:tc>
          <w:tcPr>
            <w:tcW w:w="2800" w:type="dxa"/>
            <w:vMerge/>
            <w:vAlign w:val="center"/>
            <w:hideMark/>
          </w:tcPr>
          <w:p w14:paraId="3FA67348" w14:textId="77777777" w:rsidR="00170FA9" w:rsidRPr="00170FA9" w:rsidRDefault="00170FA9" w:rsidP="00170FA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FA1778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760" w:type="dxa"/>
            <w:shd w:val="clear" w:color="auto" w:fill="auto"/>
            <w:vAlign w:val="center"/>
            <w:hideMark/>
          </w:tcPr>
          <w:p w14:paraId="207294B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csoport-bontás</w:t>
            </w:r>
          </w:p>
        </w:tc>
        <w:tc>
          <w:tcPr>
            <w:tcW w:w="760" w:type="dxa"/>
            <w:shd w:val="clear" w:color="auto" w:fill="auto"/>
            <w:vAlign w:val="center"/>
            <w:hideMark/>
          </w:tcPr>
          <w:p w14:paraId="66BFE5E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osztály-keret</w:t>
            </w:r>
          </w:p>
        </w:tc>
        <w:tc>
          <w:tcPr>
            <w:tcW w:w="2380" w:type="dxa"/>
            <w:vMerge/>
            <w:vAlign w:val="center"/>
            <w:hideMark/>
          </w:tcPr>
          <w:p w14:paraId="6AE3BC50"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5699206E" w14:textId="77777777" w:rsidTr="00170FA9">
        <w:trPr>
          <w:trHeight w:val="255"/>
          <w:jc w:val="center"/>
        </w:trPr>
        <w:tc>
          <w:tcPr>
            <w:tcW w:w="1040" w:type="dxa"/>
            <w:shd w:val="clear" w:color="000000" w:fill="D9D9D9"/>
            <w:vAlign w:val="center"/>
            <w:hideMark/>
          </w:tcPr>
          <w:p w14:paraId="76B33CB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7460" w:type="dxa"/>
            <w:gridSpan w:val="5"/>
            <w:shd w:val="clear" w:color="000000" w:fill="D9D9D9"/>
            <w:vAlign w:val="center"/>
            <w:hideMark/>
          </w:tcPr>
          <w:p w14:paraId="552DBC2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 feldolgozó tevékenységek</w:t>
            </w:r>
          </w:p>
        </w:tc>
      </w:tr>
      <w:tr w:rsidR="00170FA9" w:rsidRPr="00170FA9" w14:paraId="2820CB98" w14:textId="77777777" w:rsidTr="00170FA9">
        <w:trPr>
          <w:trHeight w:val="510"/>
          <w:jc w:val="center"/>
        </w:trPr>
        <w:tc>
          <w:tcPr>
            <w:tcW w:w="1040" w:type="dxa"/>
            <w:shd w:val="clear" w:color="auto" w:fill="auto"/>
            <w:vAlign w:val="center"/>
            <w:hideMark/>
          </w:tcPr>
          <w:p w14:paraId="4B7DEF2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1.1.</w:t>
            </w:r>
          </w:p>
        </w:tc>
        <w:tc>
          <w:tcPr>
            <w:tcW w:w="2800" w:type="dxa"/>
            <w:shd w:val="clear" w:color="auto" w:fill="auto"/>
            <w:vAlign w:val="center"/>
            <w:hideMark/>
          </w:tcPr>
          <w:p w14:paraId="394BB6A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8AB139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461A4E8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A44963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3443CD1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2B45BA9" w14:textId="77777777" w:rsidTr="00170FA9">
        <w:trPr>
          <w:trHeight w:val="510"/>
          <w:jc w:val="center"/>
        </w:trPr>
        <w:tc>
          <w:tcPr>
            <w:tcW w:w="1040" w:type="dxa"/>
            <w:shd w:val="clear" w:color="auto" w:fill="auto"/>
            <w:vAlign w:val="center"/>
            <w:hideMark/>
          </w:tcPr>
          <w:p w14:paraId="0D2F5BF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1.2.</w:t>
            </w:r>
          </w:p>
        </w:tc>
        <w:tc>
          <w:tcPr>
            <w:tcW w:w="2800" w:type="dxa"/>
            <w:shd w:val="clear" w:color="auto" w:fill="auto"/>
            <w:vAlign w:val="center"/>
            <w:hideMark/>
          </w:tcPr>
          <w:p w14:paraId="6CE6D83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F024BA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461D98E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87F3E7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2380" w:type="dxa"/>
            <w:shd w:val="clear" w:color="auto" w:fill="auto"/>
            <w:vAlign w:val="center"/>
            <w:hideMark/>
          </w:tcPr>
          <w:p w14:paraId="448C3AB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838D8CC" w14:textId="77777777" w:rsidTr="00170FA9">
        <w:trPr>
          <w:trHeight w:val="510"/>
          <w:jc w:val="center"/>
        </w:trPr>
        <w:tc>
          <w:tcPr>
            <w:tcW w:w="1040" w:type="dxa"/>
            <w:shd w:val="clear" w:color="auto" w:fill="auto"/>
            <w:vAlign w:val="center"/>
            <w:hideMark/>
          </w:tcPr>
          <w:p w14:paraId="6C2D478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1.3.</w:t>
            </w:r>
          </w:p>
        </w:tc>
        <w:tc>
          <w:tcPr>
            <w:tcW w:w="2800" w:type="dxa"/>
            <w:shd w:val="clear" w:color="auto" w:fill="auto"/>
            <w:vAlign w:val="center"/>
            <w:hideMark/>
          </w:tcPr>
          <w:p w14:paraId="201EA7F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31D998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198774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4124124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1FDE8FA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23F2785" w14:textId="77777777" w:rsidTr="00170FA9">
        <w:trPr>
          <w:trHeight w:val="510"/>
          <w:jc w:val="center"/>
        </w:trPr>
        <w:tc>
          <w:tcPr>
            <w:tcW w:w="1040" w:type="dxa"/>
            <w:shd w:val="clear" w:color="auto" w:fill="auto"/>
            <w:vAlign w:val="center"/>
            <w:hideMark/>
          </w:tcPr>
          <w:p w14:paraId="77E1E49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1.4.</w:t>
            </w:r>
          </w:p>
        </w:tc>
        <w:tc>
          <w:tcPr>
            <w:tcW w:w="2800" w:type="dxa"/>
            <w:shd w:val="clear" w:color="auto" w:fill="auto"/>
            <w:vAlign w:val="center"/>
            <w:hideMark/>
          </w:tcPr>
          <w:p w14:paraId="300C91C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D41A6C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0AA7390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4C44297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6DF6DB1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A629901" w14:textId="77777777" w:rsidTr="00170FA9">
        <w:trPr>
          <w:trHeight w:val="510"/>
          <w:jc w:val="center"/>
        </w:trPr>
        <w:tc>
          <w:tcPr>
            <w:tcW w:w="1040" w:type="dxa"/>
            <w:shd w:val="clear" w:color="auto" w:fill="auto"/>
            <w:vAlign w:val="center"/>
            <w:hideMark/>
          </w:tcPr>
          <w:p w14:paraId="3BDBD50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1.5.</w:t>
            </w:r>
          </w:p>
        </w:tc>
        <w:tc>
          <w:tcPr>
            <w:tcW w:w="2800" w:type="dxa"/>
            <w:shd w:val="clear" w:color="auto" w:fill="auto"/>
            <w:vAlign w:val="center"/>
            <w:hideMark/>
          </w:tcPr>
          <w:p w14:paraId="7B888B3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050B73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739249F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4E2B97E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96ECAA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181BFC2" w14:textId="77777777" w:rsidTr="00170FA9">
        <w:trPr>
          <w:trHeight w:val="255"/>
          <w:jc w:val="center"/>
        </w:trPr>
        <w:tc>
          <w:tcPr>
            <w:tcW w:w="1040" w:type="dxa"/>
            <w:shd w:val="clear" w:color="auto" w:fill="auto"/>
            <w:vAlign w:val="center"/>
            <w:hideMark/>
          </w:tcPr>
          <w:p w14:paraId="239497E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1.6.</w:t>
            </w:r>
          </w:p>
        </w:tc>
        <w:tc>
          <w:tcPr>
            <w:tcW w:w="2800" w:type="dxa"/>
            <w:shd w:val="clear" w:color="auto" w:fill="auto"/>
            <w:vAlign w:val="center"/>
            <w:hideMark/>
          </w:tcPr>
          <w:p w14:paraId="169438E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F57FAC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D3C0CE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03C8537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3735AED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10A7DA4E" w14:textId="77777777" w:rsidTr="00170FA9">
        <w:trPr>
          <w:trHeight w:val="510"/>
          <w:jc w:val="center"/>
        </w:trPr>
        <w:tc>
          <w:tcPr>
            <w:tcW w:w="1040" w:type="dxa"/>
            <w:shd w:val="clear" w:color="auto" w:fill="auto"/>
            <w:vAlign w:val="center"/>
            <w:hideMark/>
          </w:tcPr>
          <w:p w14:paraId="09A631C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1.7.</w:t>
            </w:r>
          </w:p>
        </w:tc>
        <w:tc>
          <w:tcPr>
            <w:tcW w:w="2800" w:type="dxa"/>
            <w:shd w:val="clear" w:color="auto" w:fill="auto"/>
            <w:vAlign w:val="center"/>
            <w:hideMark/>
          </w:tcPr>
          <w:p w14:paraId="47D11B0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C07A78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0CB3A04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62192F7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B3DE5D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FA3DDCE" w14:textId="77777777" w:rsidTr="00170FA9">
        <w:trPr>
          <w:trHeight w:val="255"/>
          <w:jc w:val="center"/>
        </w:trPr>
        <w:tc>
          <w:tcPr>
            <w:tcW w:w="1040" w:type="dxa"/>
            <w:shd w:val="clear" w:color="000000" w:fill="D9D9D9"/>
            <w:vAlign w:val="center"/>
            <w:hideMark/>
          </w:tcPr>
          <w:p w14:paraId="126E8A6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w:t>
            </w:r>
          </w:p>
        </w:tc>
        <w:tc>
          <w:tcPr>
            <w:tcW w:w="7460" w:type="dxa"/>
            <w:gridSpan w:val="5"/>
            <w:shd w:val="clear" w:color="000000" w:fill="D9D9D9"/>
            <w:vAlign w:val="center"/>
            <w:hideMark/>
          </w:tcPr>
          <w:p w14:paraId="35C131E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Ismeretalkalmazási gyakorló tevékenységek, feladatok</w:t>
            </w:r>
          </w:p>
        </w:tc>
      </w:tr>
      <w:tr w:rsidR="00170FA9" w:rsidRPr="00170FA9" w14:paraId="287F92FA" w14:textId="77777777" w:rsidTr="00170FA9">
        <w:trPr>
          <w:trHeight w:val="255"/>
          <w:jc w:val="center"/>
        </w:trPr>
        <w:tc>
          <w:tcPr>
            <w:tcW w:w="1040" w:type="dxa"/>
            <w:shd w:val="clear" w:color="auto" w:fill="auto"/>
            <w:vAlign w:val="center"/>
            <w:hideMark/>
          </w:tcPr>
          <w:p w14:paraId="5C8109D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2.1.</w:t>
            </w:r>
          </w:p>
        </w:tc>
        <w:tc>
          <w:tcPr>
            <w:tcW w:w="2800" w:type="dxa"/>
            <w:shd w:val="clear" w:color="auto" w:fill="auto"/>
            <w:vAlign w:val="center"/>
            <w:hideMark/>
          </w:tcPr>
          <w:p w14:paraId="5D636D6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Leírás készítése</w:t>
            </w:r>
          </w:p>
        </w:tc>
        <w:tc>
          <w:tcPr>
            <w:tcW w:w="760" w:type="dxa"/>
            <w:shd w:val="clear" w:color="auto" w:fill="auto"/>
            <w:vAlign w:val="center"/>
            <w:hideMark/>
          </w:tcPr>
          <w:p w14:paraId="4A69ACC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316921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23EEFB2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22260AF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09FA578" w14:textId="77777777" w:rsidTr="00170FA9">
        <w:trPr>
          <w:trHeight w:val="255"/>
          <w:jc w:val="center"/>
        </w:trPr>
        <w:tc>
          <w:tcPr>
            <w:tcW w:w="1040" w:type="dxa"/>
            <w:shd w:val="clear" w:color="auto" w:fill="auto"/>
            <w:vAlign w:val="center"/>
            <w:hideMark/>
          </w:tcPr>
          <w:p w14:paraId="4136543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2.2.</w:t>
            </w:r>
          </w:p>
        </w:tc>
        <w:tc>
          <w:tcPr>
            <w:tcW w:w="2800" w:type="dxa"/>
            <w:shd w:val="clear" w:color="auto" w:fill="auto"/>
            <w:vAlign w:val="center"/>
            <w:hideMark/>
          </w:tcPr>
          <w:p w14:paraId="5C49A23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Tesztfeladat megoldása</w:t>
            </w:r>
          </w:p>
        </w:tc>
        <w:tc>
          <w:tcPr>
            <w:tcW w:w="760" w:type="dxa"/>
            <w:shd w:val="clear" w:color="auto" w:fill="auto"/>
            <w:vAlign w:val="center"/>
            <w:hideMark/>
          </w:tcPr>
          <w:p w14:paraId="0FDFEDF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1CB9177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03C5F7F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5CC5858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44AA46B" w14:textId="77777777" w:rsidTr="00170FA9">
        <w:trPr>
          <w:trHeight w:val="510"/>
          <w:jc w:val="center"/>
        </w:trPr>
        <w:tc>
          <w:tcPr>
            <w:tcW w:w="1040" w:type="dxa"/>
            <w:shd w:val="clear" w:color="auto" w:fill="auto"/>
            <w:vAlign w:val="center"/>
            <w:hideMark/>
          </w:tcPr>
          <w:p w14:paraId="279BACE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2.3.</w:t>
            </w:r>
          </w:p>
        </w:tc>
        <w:tc>
          <w:tcPr>
            <w:tcW w:w="2800" w:type="dxa"/>
            <w:shd w:val="clear" w:color="auto" w:fill="auto"/>
            <w:vAlign w:val="center"/>
            <w:hideMark/>
          </w:tcPr>
          <w:p w14:paraId="1A442E1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4A9404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2C14FEA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3C79177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C870EA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03DC2C2" w14:textId="77777777" w:rsidTr="00170FA9">
        <w:trPr>
          <w:trHeight w:val="255"/>
          <w:jc w:val="center"/>
        </w:trPr>
        <w:tc>
          <w:tcPr>
            <w:tcW w:w="1040" w:type="dxa"/>
            <w:shd w:val="clear" w:color="000000" w:fill="D9D9D9"/>
            <w:vAlign w:val="center"/>
            <w:hideMark/>
          </w:tcPr>
          <w:p w14:paraId="2E925EB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7460" w:type="dxa"/>
            <w:gridSpan w:val="5"/>
            <w:shd w:val="clear" w:color="000000" w:fill="D9D9D9"/>
            <w:vAlign w:val="center"/>
            <w:hideMark/>
          </w:tcPr>
          <w:p w14:paraId="40491F2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Képi információk körében</w:t>
            </w:r>
          </w:p>
        </w:tc>
      </w:tr>
      <w:tr w:rsidR="00170FA9" w:rsidRPr="00170FA9" w14:paraId="1ADE6EB7" w14:textId="77777777" w:rsidTr="00170FA9">
        <w:trPr>
          <w:trHeight w:val="255"/>
          <w:jc w:val="center"/>
        </w:trPr>
        <w:tc>
          <w:tcPr>
            <w:tcW w:w="1040" w:type="dxa"/>
            <w:shd w:val="clear" w:color="auto" w:fill="auto"/>
            <w:vAlign w:val="center"/>
            <w:hideMark/>
          </w:tcPr>
          <w:p w14:paraId="6C657C4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3.1.</w:t>
            </w:r>
          </w:p>
        </w:tc>
        <w:tc>
          <w:tcPr>
            <w:tcW w:w="2800" w:type="dxa"/>
            <w:shd w:val="clear" w:color="auto" w:fill="auto"/>
            <w:vAlign w:val="center"/>
            <w:hideMark/>
          </w:tcPr>
          <w:p w14:paraId="0C5D3D3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értelmezése</w:t>
            </w:r>
          </w:p>
        </w:tc>
        <w:tc>
          <w:tcPr>
            <w:tcW w:w="760" w:type="dxa"/>
            <w:shd w:val="clear" w:color="auto" w:fill="auto"/>
            <w:vAlign w:val="center"/>
            <w:hideMark/>
          </w:tcPr>
          <w:p w14:paraId="7001E18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13352E7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A4456F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2AC9CD8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5818EEF" w14:textId="77777777" w:rsidTr="00170FA9">
        <w:trPr>
          <w:trHeight w:val="255"/>
          <w:jc w:val="center"/>
        </w:trPr>
        <w:tc>
          <w:tcPr>
            <w:tcW w:w="1040" w:type="dxa"/>
            <w:shd w:val="clear" w:color="auto" w:fill="auto"/>
            <w:vAlign w:val="center"/>
            <w:hideMark/>
          </w:tcPr>
          <w:p w14:paraId="624A1E9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3.2.</w:t>
            </w:r>
          </w:p>
        </w:tc>
        <w:tc>
          <w:tcPr>
            <w:tcW w:w="2800" w:type="dxa"/>
            <w:shd w:val="clear" w:color="auto" w:fill="auto"/>
            <w:vAlign w:val="center"/>
            <w:hideMark/>
          </w:tcPr>
          <w:p w14:paraId="5083BAC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8A23CA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2FE18B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59068E2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6B88430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04FC720" w14:textId="77777777" w:rsidTr="00170FA9">
        <w:trPr>
          <w:trHeight w:val="255"/>
          <w:jc w:val="center"/>
        </w:trPr>
        <w:tc>
          <w:tcPr>
            <w:tcW w:w="1040" w:type="dxa"/>
            <w:shd w:val="clear" w:color="auto" w:fill="auto"/>
            <w:vAlign w:val="center"/>
            <w:hideMark/>
          </w:tcPr>
          <w:p w14:paraId="365543A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3.3.</w:t>
            </w:r>
          </w:p>
        </w:tc>
        <w:tc>
          <w:tcPr>
            <w:tcW w:w="2800" w:type="dxa"/>
            <w:shd w:val="clear" w:color="auto" w:fill="auto"/>
            <w:vAlign w:val="center"/>
            <w:hideMark/>
          </w:tcPr>
          <w:p w14:paraId="0011864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3B585FF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4866D70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2C5433E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3557471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08031B6B" w14:textId="77777777" w:rsidTr="00170FA9">
        <w:trPr>
          <w:trHeight w:val="255"/>
          <w:jc w:val="center"/>
        </w:trPr>
        <w:tc>
          <w:tcPr>
            <w:tcW w:w="1040" w:type="dxa"/>
            <w:shd w:val="clear" w:color="000000" w:fill="D9D9D9"/>
            <w:vAlign w:val="center"/>
            <w:hideMark/>
          </w:tcPr>
          <w:p w14:paraId="3F96FB2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w:t>
            </w:r>
          </w:p>
        </w:tc>
        <w:tc>
          <w:tcPr>
            <w:tcW w:w="7460" w:type="dxa"/>
            <w:gridSpan w:val="5"/>
            <w:shd w:val="clear" w:color="000000" w:fill="D9D9D9"/>
            <w:vAlign w:val="center"/>
            <w:hideMark/>
          </w:tcPr>
          <w:p w14:paraId="1E2EE49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Csoportos munkaformák körében</w:t>
            </w:r>
          </w:p>
        </w:tc>
      </w:tr>
      <w:tr w:rsidR="00170FA9" w:rsidRPr="00170FA9" w14:paraId="42C2BA90" w14:textId="77777777" w:rsidTr="00170FA9">
        <w:trPr>
          <w:trHeight w:val="510"/>
          <w:jc w:val="center"/>
        </w:trPr>
        <w:tc>
          <w:tcPr>
            <w:tcW w:w="1040" w:type="dxa"/>
            <w:shd w:val="clear" w:color="auto" w:fill="auto"/>
            <w:vAlign w:val="center"/>
            <w:hideMark/>
          </w:tcPr>
          <w:p w14:paraId="7A3F86B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4.1.</w:t>
            </w:r>
          </w:p>
        </w:tc>
        <w:tc>
          <w:tcPr>
            <w:tcW w:w="2800" w:type="dxa"/>
            <w:shd w:val="clear" w:color="auto" w:fill="auto"/>
            <w:vAlign w:val="center"/>
            <w:hideMark/>
          </w:tcPr>
          <w:p w14:paraId="721F6F0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AF3058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18280FD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3F4985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6985881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0BBADD7" w14:textId="77777777" w:rsidTr="00170FA9">
        <w:trPr>
          <w:trHeight w:val="510"/>
          <w:jc w:val="center"/>
        </w:trPr>
        <w:tc>
          <w:tcPr>
            <w:tcW w:w="1040" w:type="dxa"/>
            <w:shd w:val="clear" w:color="auto" w:fill="auto"/>
            <w:vAlign w:val="center"/>
            <w:hideMark/>
          </w:tcPr>
          <w:p w14:paraId="437C08D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lastRenderedPageBreak/>
              <w:t>4.2.</w:t>
            </w:r>
          </w:p>
        </w:tc>
        <w:tc>
          <w:tcPr>
            <w:tcW w:w="2800" w:type="dxa"/>
            <w:shd w:val="clear" w:color="auto" w:fill="auto"/>
            <w:vAlign w:val="center"/>
            <w:hideMark/>
          </w:tcPr>
          <w:p w14:paraId="086C1AD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64E71D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A710BE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DE1B65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371D0E5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5EAEE2E" w14:textId="77777777" w:rsidTr="00170FA9">
        <w:trPr>
          <w:trHeight w:val="255"/>
          <w:jc w:val="center"/>
        </w:trPr>
        <w:tc>
          <w:tcPr>
            <w:tcW w:w="1040" w:type="dxa"/>
            <w:shd w:val="clear" w:color="000000" w:fill="D9D9D9"/>
            <w:vAlign w:val="center"/>
            <w:hideMark/>
          </w:tcPr>
          <w:p w14:paraId="6B08FE9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w:t>
            </w:r>
          </w:p>
        </w:tc>
        <w:tc>
          <w:tcPr>
            <w:tcW w:w="7460" w:type="dxa"/>
            <w:gridSpan w:val="5"/>
            <w:shd w:val="clear" w:color="000000" w:fill="D9D9D9"/>
            <w:vAlign w:val="center"/>
            <w:hideMark/>
          </w:tcPr>
          <w:p w14:paraId="531B35C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Üzemeltetési tevékenységek körében</w:t>
            </w:r>
          </w:p>
        </w:tc>
      </w:tr>
      <w:tr w:rsidR="00170FA9" w:rsidRPr="00170FA9" w14:paraId="033E941F" w14:textId="77777777" w:rsidTr="00170FA9">
        <w:trPr>
          <w:trHeight w:val="510"/>
          <w:jc w:val="center"/>
        </w:trPr>
        <w:tc>
          <w:tcPr>
            <w:tcW w:w="1040" w:type="dxa"/>
            <w:shd w:val="clear" w:color="auto" w:fill="auto"/>
            <w:vAlign w:val="center"/>
            <w:hideMark/>
          </w:tcPr>
          <w:p w14:paraId="30C0413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5.1.</w:t>
            </w:r>
          </w:p>
        </w:tc>
        <w:tc>
          <w:tcPr>
            <w:tcW w:w="2800" w:type="dxa"/>
            <w:shd w:val="clear" w:color="auto" w:fill="auto"/>
            <w:vAlign w:val="center"/>
            <w:hideMark/>
          </w:tcPr>
          <w:p w14:paraId="5A92A10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638D01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0C945CA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2B21E2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63C52B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9D1C476" w14:textId="77777777" w:rsidTr="00170FA9">
        <w:trPr>
          <w:trHeight w:val="510"/>
          <w:jc w:val="center"/>
        </w:trPr>
        <w:tc>
          <w:tcPr>
            <w:tcW w:w="1040" w:type="dxa"/>
            <w:shd w:val="clear" w:color="auto" w:fill="auto"/>
            <w:vAlign w:val="center"/>
            <w:hideMark/>
          </w:tcPr>
          <w:p w14:paraId="12C5282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5.2.</w:t>
            </w:r>
          </w:p>
        </w:tc>
        <w:tc>
          <w:tcPr>
            <w:tcW w:w="2800" w:type="dxa"/>
            <w:shd w:val="clear" w:color="auto" w:fill="auto"/>
            <w:vAlign w:val="center"/>
            <w:hideMark/>
          </w:tcPr>
          <w:p w14:paraId="30A13CA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4A19CA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7038A6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1DE1AC8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5A4440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055E643" w14:textId="77777777" w:rsidTr="00170FA9">
        <w:trPr>
          <w:trHeight w:val="510"/>
          <w:jc w:val="center"/>
        </w:trPr>
        <w:tc>
          <w:tcPr>
            <w:tcW w:w="1040" w:type="dxa"/>
            <w:shd w:val="clear" w:color="auto" w:fill="auto"/>
            <w:vAlign w:val="center"/>
            <w:hideMark/>
          </w:tcPr>
          <w:p w14:paraId="3F6AC48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5.3.</w:t>
            </w:r>
          </w:p>
        </w:tc>
        <w:tc>
          <w:tcPr>
            <w:tcW w:w="2800" w:type="dxa"/>
            <w:shd w:val="clear" w:color="auto" w:fill="auto"/>
            <w:vAlign w:val="center"/>
            <w:hideMark/>
          </w:tcPr>
          <w:p w14:paraId="7E012FF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0E9A5C9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2DFE84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2DF8FB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5992CB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057B12DC" w14:textId="77777777" w:rsidTr="00170FA9">
        <w:trPr>
          <w:trHeight w:val="255"/>
          <w:jc w:val="center"/>
        </w:trPr>
        <w:tc>
          <w:tcPr>
            <w:tcW w:w="1040" w:type="dxa"/>
            <w:shd w:val="clear" w:color="000000" w:fill="D9D9D9"/>
            <w:vAlign w:val="center"/>
            <w:hideMark/>
          </w:tcPr>
          <w:p w14:paraId="5A6F7A7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6.</w:t>
            </w:r>
          </w:p>
        </w:tc>
        <w:tc>
          <w:tcPr>
            <w:tcW w:w="7460" w:type="dxa"/>
            <w:gridSpan w:val="5"/>
            <w:shd w:val="clear" w:color="000000" w:fill="D9D9D9"/>
            <w:vAlign w:val="center"/>
            <w:hideMark/>
          </w:tcPr>
          <w:p w14:paraId="01BB320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Vizsgálati tevékenységek körében</w:t>
            </w:r>
          </w:p>
        </w:tc>
      </w:tr>
      <w:tr w:rsidR="00170FA9" w:rsidRPr="00170FA9" w14:paraId="5E35310E" w14:textId="77777777" w:rsidTr="00170FA9">
        <w:trPr>
          <w:trHeight w:val="255"/>
          <w:jc w:val="center"/>
        </w:trPr>
        <w:tc>
          <w:tcPr>
            <w:tcW w:w="1040" w:type="dxa"/>
            <w:shd w:val="clear" w:color="auto" w:fill="auto"/>
            <w:vAlign w:val="center"/>
            <w:hideMark/>
          </w:tcPr>
          <w:p w14:paraId="5D8F2D0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6.1.</w:t>
            </w:r>
          </w:p>
        </w:tc>
        <w:tc>
          <w:tcPr>
            <w:tcW w:w="2800" w:type="dxa"/>
            <w:shd w:val="clear" w:color="auto" w:fill="auto"/>
            <w:vAlign w:val="center"/>
            <w:hideMark/>
          </w:tcPr>
          <w:p w14:paraId="58BE8134"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F6F907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1606FB2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24DCF42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4B8F943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bl>
    <w:p w14:paraId="032B7369" w14:textId="77777777" w:rsidR="00170FA9" w:rsidRPr="00BC7291" w:rsidRDefault="00170FA9" w:rsidP="00170FA9">
      <w:pPr>
        <w:pStyle w:val="Listaszerbekezds"/>
        <w:spacing w:after="0"/>
        <w:ind w:left="1224"/>
        <w:rPr>
          <w:b/>
        </w:rPr>
      </w:pPr>
    </w:p>
    <w:p w14:paraId="12832ED3" w14:textId="5707EE83" w:rsidR="00C53E01" w:rsidRPr="002B5BF7" w:rsidRDefault="00C53E01" w:rsidP="00C53E01">
      <w:pPr>
        <w:spacing w:after="0"/>
        <w:ind w:left="426"/>
      </w:pPr>
    </w:p>
    <w:p w14:paraId="4DA805F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1F94F69" w14:textId="77777777" w:rsidR="00C53E01" w:rsidRDefault="00C53E01" w:rsidP="00C53E01">
      <w:pPr>
        <w:spacing w:after="0"/>
        <w:ind w:left="426"/>
      </w:pPr>
      <w:r w:rsidRPr="003A56AA">
        <w:t>A nemzeti köznevelésről szóló 2011. évi CXC. törvény. 54. § (2) a) pontja szerinti értékeléssel.</w:t>
      </w:r>
    </w:p>
    <w:p w14:paraId="14684CF5" w14:textId="77777777" w:rsidR="00C53E01" w:rsidRPr="002B5BF7" w:rsidRDefault="00C53E01" w:rsidP="00C53E01">
      <w:pPr>
        <w:spacing w:after="0"/>
        <w:ind w:left="426"/>
      </w:pPr>
    </w:p>
    <w:p w14:paraId="005D165E" w14:textId="77777777" w:rsidR="00C53E01" w:rsidRDefault="00C53E01" w:rsidP="00C53E01">
      <w:pPr>
        <w:spacing w:after="0"/>
        <w:rPr>
          <w:rFonts w:cs="Times New Roman"/>
        </w:rPr>
      </w:pPr>
    </w:p>
    <w:p w14:paraId="7086431B" w14:textId="77777777" w:rsidR="00C53E01" w:rsidRDefault="00C53E01" w:rsidP="00C53E01">
      <w:pPr>
        <w:spacing w:after="200" w:line="276" w:lineRule="auto"/>
        <w:jc w:val="left"/>
        <w:rPr>
          <w:rFonts w:cs="Times New Roman"/>
        </w:rPr>
      </w:pPr>
      <w:r>
        <w:rPr>
          <w:rFonts w:cs="Times New Roman"/>
        </w:rPr>
        <w:br w:type="page"/>
      </w:r>
    </w:p>
    <w:p w14:paraId="69C949FC" w14:textId="77777777" w:rsidR="00C53E01" w:rsidRPr="00D52C63" w:rsidRDefault="00C53E01" w:rsidP="00C53E01">
      <w:pPr>
        <w:rPr>
          <w:rFonts w:cs="Times New Roman"/>
        </w:rPr>
      </w:pPr>
    </w:p>
    <w:p w14:paraId="6A28270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16E399F" w14:textId="312F5E8A" w:rsidR="00C53E01" w:rsidRPr="00D52C63" w:rsidRDefault="00BB478E" w:rsidP="00C53E01">
      <w:pPr>
        <w:spacing w:after="480"/>
        <w:jc w:val="center"/>
        <w:rPr>
          <w:rFonts w:cs="Times New Roman"/>
          <w:b/>
          <w:sz w:val="36"/>
        </w:rPr>
      </w:pPr>
      <w:r w:rsidRPr="00BB478E">
        <w:rPr>
          <w:rFonts w:cs="Times New Roman"/>
          <w:b/>
          <w:sz w:val="36"/>
        </w:rPr>
        <w:t xml:space="preserve">11583-16 </w:t>
      </w:r>
      <w:r w:rsidR="00C53E01" w:rsidRPr="00D52C63">
        <w:rPr>
          <w:rFonts w:cs="Times New Roman"/>
          <w:b/>
          <w:sz w:val="36"/>
        </w:rPr>
        <w:t>azonosító számú</w:t>
      </w:r>
    </w:p>
    <w:p w14:paraId="1CA548D4" w14:textId="77777777" w:rsidR="00C53E01" w:rsidRPr="00D52C63" w:rsidRDefault="00115382" w:rsidP="00C53E01">
      <w:pPr>
        <w:jc w:val="center"/>
        <w:rPr>
          <w:rFonts w:cs="Times New Roman"/>
          <w:b/>
          <w:sz w:val="36"/>
        </w:rPr>
      </w:pPr>
      <w:r>
        <w:rPr>
          <w:rFonts w:cs="Times New Roman"/>
          <w:b/>
          <w:sz w:val="36"/>
        </w:rPr>
        <w:t>Villamos biztonságtechnikai alapok</w:t>
      </w:r>
    </w:p>
    <w:p w14:paraId="0BE7AC1C"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51C25F66"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8D2B2DC"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245D7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C236DC3" w14:textId="1591903D" w:rsidR="00C53E01" w:rsidRDefault="00C53E01" w:rsidP="00C53E01">
      <w:pPr>
        <w:rPr>
          <w:rFonts w:cs="Times New Roman"/>
        </w:rPr>
      </w:pPr>
      <w:r w:rsidRPr="00D52C63">
        <w:rPr>
          <w:rFonts w:cs="Times New Roman"/>
        </w:rPr>
        <w:lastRenderedPageBreak/>
        <w:t xml:space="preserve">A </w:t>
      </w:r>
      <w:r w:rsidR="00BB478E" w:rsidRPr="00BB478E">
        <w:rPr>
          <w:rFonts w:cs="Times New Roman"/>
        </w:rPr>
        <w:t xml:space="preserve">11583-16 </w:t>
      </w:r>
      <w:r w:rsidRPr="00D52C63">
        <w:rPr>
          <w:rFonts w:cs="Times New Roman"/>
        </w:rPr>
        <w:t xml:space="preserve">azonosító számú </w:t>
      </w:r>
      <w:r w:rsidR="00115382">
        <w:rPr>
          <w:rFonts w:cs="Times New Roman"/>
        </w:rPr>
        <w:t>Villamos biztonságtechnikai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4D5D99" w:rsidRPr="004D5D99" w14:paraId="7E285772" w14:textId="77777777" w:rsidTr="004D5D99">
        <w:trPr>
          <w:trHeight w:val="1755"/>
          <w:jc w:val="center"/>
        </w:trPr>
        <w:tc>
          <w:tcPr>
            <w:tcW w:w="3980" w:type="dxa"/>
            <w:shd w:val="clear" w:color="auto" w:fill="auto"/>
            <w:vAlign w:val="center"/>
            <w:hideMark/>
          </w:tcPr>
          <w:p w14:paraId="56A8137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700" w:type="dxa"/>
            <w:shd w:val="clear" w:color="auto" w:fill="auto"/>
            <w:textDirection w:val="btLr"/>
            <w:vAlign w:val="bottom"/>
            <w:hideMark/>
          </w:tcPr>
          <w:p w14:paraId="0900B439"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Villamos biztonságtechnika</w:t>
            </w:r>
          </w:p>
        </w:tc>
        <w:tc>
          <w:tcPr>
            <w:tcW w:w="700" w:type="dxa"/>
            <w:shd w:val="clear" w:color="auto" w:fill="auto"/>
            <w:textDirection w:val="btLr"/>
            <w:vAlign w:val="bottom"/>
            <w:hideMark/>
          </w:tcPr>
          <w:p w14:paraId="7B0EB45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Hibavédelem a gyakorlatban</w:t>
            </w:r>
          </w:p>
        </w:tc>
      </w:tr>
      <w:tr w:rsidR="004D5D99" w:rsidRPr="004D5D99" w14:paraId="2B0BEFAA" w14:textId="77777777" w:rsidTr="004D5D99">
        <w:trPr>
          <w:trHeight w:val="300"/>
          <w:jc w:val="center"/>
        </w:trPr>
        <w:tc>
          <w:tcPr>
            <w:tcW w:w="5380" w:type="dxa"/>
            <w:gridSpan w:val="3"/>
            <w:shd w:val="clear" w:color="auto" w:fill="auto"/>
            <w:noWrap/>
            <w:vAlign w:val="center"/>
            <w:hideMark/>
          </w:tcPr>
          <w:p w14:paraId="6CAFB05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FELADATOK</w:t>
            </w:r>
          </w:p>
        </w:tc>
      </w:tr>
      <w:tr w:rsidR="004D5D99" w:rsidRPr="004D5D99" w14:paraId="136E9B3A" w14:textId="77777777" w:rsidTr="004D5D99">
        <w:trPr>
          <w:trHeight w:val="510"/>
          <w:jc w:val="center"/>
        </w:trPr>
        <w:tc>
          <w:tcPr>
            <w:tcW w:w="3980" w:type="dxa"/>
            <w:shd w:val="clear" w:color="auto" w:fill="auto"/>
            <w:vAlign w:val="center"/>
            <w:hideMark/>
          </w:tcPr>
          <w:p w14:paraId="03F61751"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A táplálás önműködő lekapcsolásával működő hibavédelmet telepít.</w:t>
            </w:r>
          </w:p>
        </w:tc>
        <w:tc>
          <w:tcPr>
            <w:tcW w:w="700" w:type="dxa"/>
            <w:shd w:val="clear" w:color="auto" w:fill="auto"/>
            <w:noWrap/>
            <w:vAlign w:val="center"/>
            <w:hideMark/>
          </w:tcPr>
          <w:p w14:paraId="12E927A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15A26E4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200CC2A5" w14:textId="77777777" w:rsidTr="004D5D99">
        <w:trPr>
          <w:trHeight w:val="510"/>
          <w:jc w:val="center"/>
        </w:trPr>
        <w:tc>
          <w:tcPr>
            <w:tcW w:w="3980" w:type="dxa"/>
            <w:shd w:val="clear" w:color="auto" w:fill="auto"/>
            <w:vAlign w:val="center"/>
            <w:hideMark/>
          </w:tcPr>
          <w:p w14:paraId="1545C156" w14:textId="77777777" w:rsidR="004D5D99" w:rsidRPr="004D5D99" w:rsidRDefault="004D5D99" w:rsidP="004D5D99">
            <w:pPr>
              <w:spacing w:after="0"/>
              <w:jc w:val="left"/>
              <w:rPr>
                <w:rFonts w:eastAsia="Times New Roman" w:cs="Times New Roman"/>
                <w:color w:val="000000"/>
                <w:sz w:val="20"/>
                <w:szCs w:val="20"/>
                <w:lang w:eastAsia="hu-HU"/>
              </w:rPr>
            </w:pPr>
            <w:proofErr w:type="gramStart"/>
            <w:r w:rsidRPr="004D5D99">
              <w:rPr>
                <w:rFonts w:eastAsia="Times New Roman" w:cs="Times New Roman"/>
                <w:color w:val="000000"/>
                <w:sz w:val="20"/>
                <w:szCs w:val="20"/>
                <w:lang w:eastAsia="hu-HU"/>
              </w:rPr>
              <w:t>Adott  feladatra</w:t>
            </w:r>
            <w:proofErr w:type="gramEnd"/>
            <w:r w:rsidRPr="004D5D99">
              <w:rPr>
                <w:rFonts w:eastAsia="Times New Roman" w:cs="Times New Roman"/>
                <w:color w:val="000000"/>
                <w:sz w:val="20"/>
                <w:szCs w:val="20"/>
                <w:lang w:eastAsia="hu-HU"/>
              </w:rPr>
              <w:t xml:space="preserve"> kiválasztja a megfelelő érintésvédelmi osztályú készüléket, és módot</w:t>
            </w:r>
          </w:p>
        </w:tc>
        <w:tc>
          <w:tcPr>
            <w:tcW w:w="700" w:type="dxa"/>
            <w:shd w:val="clear" w:color="auto" w:fill="auto"/>
            <w:noWrap/>
            <w:vAlign w:val="center"/>
            <w:hideMark/>
          </w:tcPr>
          <w:p w14:paraId="3016BBBD"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732CFDAD"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r>
      <w:tr w:rsidR="004D5D99" w:rsidRPr="004D5D99" w14:paraId="405465BE" w14:textId="77777777" w:rsidTr="004D5D99">
        <w:trPr>
          <w:trHeight w:val="255"/>
          <w:jc w:val="center"/>
        </w:trPr>
        <w:tc>
          <w:tcPr>
            <w:tcW w:w="3980" w:type="dxa"/>
            <w:shd w:val="clear" w:color="auto" w:fill="auto"/>
            <w:vAlign w:val="center"/>
            <w:hideMark/>
          </w:tcPr>
          <w:p w14:paraId="249403E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 xml:space="preserve">Ellenőrzi a </w:t>
            </w:r>
            <w:proofErr w:type="spellStart"/>
            <w:r w:rsidRPr="004D5D99">
              <w:rPr>
                <w:rFonts w:eastAsia="Times New Roman" w:cs="Times New Roman"/>
                <w:color w:val="000000"/>
                <w:sz w:val="20"/>
                <w:szCs w:val="20"/>
                <w:lang w:eastAsia="hu-HU"/>
              </w:rPr>
              <w:t>túláramvédelem</w:t>
            </w:r>
            <w:proofErr w:type="spellEnd"/>
            <w:r w:rsidRPr="004D5D99">
              <w:rPr>
                <w:rFonts w:eastAsia="Times New Roman" w:cs="Times New Roman"/>
                <w:color w:val="000000"/>
                <w:sz w:val="20"/>
                <w:szCs w:val="20"/>
                <w:lang w:eastAsia="hu-HU"/>
              </w:rPr>
              <w:t xml:space="preserve"> megfelelőségét.</w:t>
            </w:r>
          </w:p>
        </w:tc>
        <w:tc>
          <w:tcPr>
            <w:tcW w:w="700" w:type="dxa"/>
            <w:shd w:val="clear" w:color="auto" w:fill="auto"/>
            <w:noWrap/>
            <w:vAlign w:val="center"/>
            <w:hideMark/>
          </w:tcPr>
          <w:p w14:paraId="5D661466"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0296D5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4240E86D" w14:textId="77777777" w:rsidTr="004D5D99">
        <w:trPr>
          <w:trHeight w:val="1020"/>
          <w:jc w:val="center"/>
        </w:trPr>
        <w:tc>
          <w:tcPr>
            <w:tcW w:w="3980" w:type="dxa"/>
            <w:shd w:val="clear" w:color="auto" w:fill="auto"/>
            <w:vAlign w:val="center"/>
            <w:hideMark/>
          </w:tcPr>
          <w:p w14:paraId="00CFFA47"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Kikapcsolószervet (kismegszakító, ÁVK, olvadóbiztosító, megszakító) szerel be kapcsolószekrénybe, és ezek beállításait elvégzi.</w:t>
            </w:r>
          </w:p>
        </w:tc>
        <w:tc>
          <w:tcPr>
            <w:tcW w:w="700" w:type="dxa"/>
            <w:shd w:val="clear" w:color="auto" w:fill="auto"/>
            <w:noWrap/>
            <w:vAlign w:val="center"/>
            <w:hideMark/>
          </w:tcPr>
          <w:p w14:paraId="45C1178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1BAFCC6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DFBF2D5" w14:textId="77777777" w:rsidTr="004D5D99">
        <w:trPr>
          <w:trHeight w:val="510"/>
          <w:jc w:val="center"/>
        </w:trPr>
        <w:tc>
          <w:tcPr>
            <w:tcW w:w="3980" w:type="dxa"/>
            <w:shd w:val="clear" w:color="auto" w:fill="auto"/>
            <w:vAlign w:val="center"/>
            <w:hideMark/>
          </w:tcPr>
          <w:p w14:paraId="4F217E1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 xml:space="preserve">TN-C, TN-S, TN-C-S hálózatokat helyez üzembe, és beköti a </w:t>
            </w:r>
            <w:proofErr w:type="gramStart"/>
            <w:r w:rsidRPr="004D5D99">
              <w:rPr>
                <w:rFonts w:eastAsia="Times New Roman" w:cs="Times New Roman"/>
                <w:color w:val="000000"/>
                <w:sz w:val="20"/>
                <w:szCs w:val="20"/>
                <w:lang w:eastAsia="hu-HU"/>
              </w:rPr>
              <w:t>védővezetőt .</w:t>
            </w:r>
            <w:proofErr w:type="gramEnd"/>
          </w:p>
        </w:tc>
        <w:tc>
          <w:tcPr>
            <w:tcW w:w="700" w:type="dxa"/>
            <w:shd w:val="clear" w:color="auto" w:fill="auto"/>
            <w:noWrap/>
            <w:vAlign w:val="center"/>
            <w:hideMark/>
          </w:tcPr>
          <w:p w14:paraId="52EFA9D9"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4F53D41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6BFDA7E6" w14:textId="77777777" w:rsidTr="004D5D99">
        <w:trPr>
          <w:trHeight w:val="510"/>
          <w:jc w:val="center"/>
        </w:trPr>
        <w:tc>
          <w:tcPr>
            <w:tcW w:w="3980" w:type="dxa"/>
            <w:shd w:val="clear" w:color="auto" w:fill="auto"/>
            <w:vAlign w:val="center"/>
            <w:hideMark/>
          </w:tcPr>
          <w:p w14:paraId="259FC0FA"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Ellenőrzi a vezetékfolytonosságot, valamint az esetleges L-PE, PE-N felcserélést.</w:t>
            </w:r>
          </w:p>
        </w:tc>
        <w:tc>
          <w:tcPr>
            <w:tcW w:w="700" w:type="dxa"/>
            <w:shd w:val="clear" w:color="auto" w:fill="auto"/>
            <w:noWrap/>
            <w:vAlign w:val="center"/>
            <w:hideMark/>
          </w:tcPr>
          <w:p w14:paraId="7CBB0A5D"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2E897FE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32704E2B" w14:textId="77777777" w:rsidTr="004D5D99">
        <w:trPr>
          <w:trHeight w:val="765"/>
          <w:jc w:val="center"/>
        </w:trPr>
        <w:tc>
          <w:tcPr>
            <w:tcW w:w="3980" w:type="dxa"/>
            <w:shd w:val="clear" w:color="auto" w:fill="auto"/>
            <w:vAlign w:val="center"/>
            <w:hideMark/>
          </w:tcPr>
          <w:p w14:paraId="7D1F059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Védővezető nélküli érintésvédelmi megoldással üzemelő készüléket helyez üzembe. (kettős szigetelés, villamos elválasztás.)</w:t>
            </w:r>
          </w:p>
        </w:tc>
        <w:tc>
          <w:tcPr>
            <w:tcW w:w="700" w:type="dxa"/>
            <w:shd w:val="clear" w:color="auto" w:fill="auto"/>
            <w:noWrap/>
            <w:vAlign w:val="center"/>
            <w:hideMark/>
          </w:tcPr>
          <w:p w14:paraId="2A27109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7B4E98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BF5E586" w14:textId="77777777" w:rsidTr="004D5D99">
        <w:trPr>
          <w:trHeight w:val="510"/>
          <w:jc w:val="center"/>
        </w:trPr>
        <w:tc>
          <w:tcPr>
            <w:tcW w:w="3980" w:type="dxa"/>
            <w:shd w:val="clear" w:color="auto" w:fill="auto"/>
            <w:vAlign w:val="center"/>
            <w:hideMark/>
          </w:tcPr>
          <w:p w14:paraId="197384D7"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Törpefeszültségű hálózatokat helyez üzembe. (SELV, PELV)</w:t>
            </w:r>
          </w:p>
        </w:tc>
        <w:tc>
          <w:tcPr>
            <w:tcW w:w="700" w:type="dxa"/>
            <w:shd w:val="clear" w:color="auto" w:fill="auto"/>
            <w:noWrap/>
            <w:vAlign w:val="center"/>
            <w:hideMark/>
          </w:tcPr>
          <w:p w14:paraId="7FBBEEF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7CA6E49"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457CA4D4" w14:textId="77777777" w:rsidTr="004D5D99">
        <w:trPr>
          <w:trHeight w:val="510"/>
          <w:jc w:val="center"/>
        </w:trPr>
        <w:tc>
          <w:tcPr>
            <w:tcW w:w="3980" w:type="dxa"/>
            <w:shd w:val="clear" w:color="auto" w:fill="auto"/>
            <w:vAlign w:val="center"/>
            <w:hideMark/>
          </w:tcPr>
          <w:p w14:paraId="03731AF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A törpefeszültségű hálózatok szabványos tápellátását kiépíti.</w:t>
            </w:r>
          </w:p>
        </w:tc>
        <w:tc>
          <w:tcPr>
            <w:tcW w:w="700" w:type="dxa"/>
            <w:shd w:val="clear" w:color="auto" w:fill="auto"/>
            <w:noWrap/>
            <w:vAlign w:val="center"/>
            <w:hideMark/>
          </w:tcPr>
          <w:p w14:paraId="71DDAAE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700" w:type="dxa"/>
            <w:shd w:val="clear" w:color="auto" w:fill="auto"/>
            <w:noWrap/>
            <w:vAlign w:val="center"/>
            <w:hideMark/>
          </w:tcPr>
          <w:p w14:paraId="5FF141F8"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5DF9A01" w14:textId="77777777" w:rsidTr="004D5D99">
        <w:trPr>
          <w:trHeight w:val="255"/>
          <w:jc w:val="center"/>
        </w:trPr>
        <w:tc>
          <w:tcPr>
            <w:tcW w:w="3980" w:type="dxa"/>
            <w:shd w:val="clear" w:color="auto" w:fill="auto"/>
            <w:vAlign w:val="center"/>
            <w:hideMark/>
          </w:tcPr>
          <w:p w14:paraId="59CC3BC5"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Végrehajtja a szerelői ellenőrzést.</w:t>
            </w:r>
          </w:p>
        </w:tc>
        <w:tc>
          <w:tcPr>
            <w:tcW w:w="700" w:type="dxa"/>
            <w:shd w:val="clear" w:color="auto" w:fill="auto"/>
            <w:noWrap/>
            <w:vAlign w:val="center"/>
            <w:hideMark/>
          </w:tcPr>
          <w:p w14:paraId="0B1DDDD8"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700" w:type="dxa"/>
            <w:shd w:val="clear" w:color="auto" w:fill="auto"/>
            <w:noWrap/>
            <w:vAlign w:val="center"/>
            <w:hideMark/>
          </w:tcPr>
          <w:p w14:paraId="13D462D1"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202E3018" w14:textId="77777777" w:rsidTr="004D5D99">
        <w:trPr>
          <w:trHeight w:val="255"/>
          <w:jc w:val="center"/>
        </w:trPr>
        <w:tc>
          <w:tcPr>
            <w:tcW w:w="3980" w:type="dxa"/>
            <w:shd w:val="clear" w:color="auto" w:fill="auto"/>
            <w:vAlign w:val="center"/>
            <w:hideMark/>
          </w:tcPr>
          <w:p w14:paraId="7E240D66"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Dokumentálja a szerelői ellenőrzés eredményét.</w:t>
            </w:r>
          </w:p>
        </w:tc>
        <w:tc>
          <w:tcPr>
            <w:tcW w:w="700" w:type="dxa"/>
            <w:shd w:val="clear" w:color="auto" w:fill="auto"/>
            <w:noWrap/>
            <w:vAlign w:val="center"/>
            <w:hideMark/>
          </w:tcPr>
          <w:p w14:paraId="4822F79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00824218"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F7A0BE2" w14:textId="77777777" w:rsidTr="004D5D99">
        <w:trPr>
          <w:trHeight w:val="255"/>
          <w:jc w:val="center"/>
        </w:trPr>
        <w:tc>
          <w:tcPr>
            <w:tcW w:w="3980" w:type="dxa"/>
            <w:shd w:val="clear" w:color="auto" w:fill="auto"/>
            <w:vAlign w:val="center"/>
            <w:hideMark/>
          </w:tcPr>
          <w:p w14:paraId="26F7C3FD"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Alkalmazza az MSZ HD 60364 előírásait.</w:t>
            </w:r>
          </w:p>
        </w:tc>
        <w:tc>
          <w:tcPr>
            <w:tcW w:w="700" w:type="dxa"/>
            <w:shd w:val="clear" w:color="auto" w:fill="auto"/>
            <w:noWrap/>
            <w:vAlign w:val="center"/>
            <w:hideMark/>
          </w:tcPr>
          <w:p w14:paraId="0A2699E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05EA7AEA"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65A41348" w14:textId="77777777" w:rsidTr="004D5D99">
        <w:trPr>
          <w:trHeight w:val="510"/>
          <w:jc w:val="center"/>
        </w:trPr>
        <w:tc>
          <w:tcPr>
            <w:tcW w:w="3980" w:type="dxa"/>
            <w:shd w:val="clear" w:color="auto" w:fill="auto"/>
            <w:vAlign w:val="center"/>
            <w:hideMark/>
          </w:tcPr>
          <w:p w14:paraId="5826A70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Feszültségmentesítést és feszültség alá helyezést hajt végre.</w:t>
            </w:r>
          </w:p>
        </w:tc>
        <w:tc>
          <w:tcPr>
            <w:tcW w:w="700" w:type="dxa"/>
            <w:shd w:val="clear" w:color="auto" w:fill="auto"/>
            <w:noWrap/>
            <w:vAlign w:val="center"/>
            <w:hideMark/>
          </w:tcPr>
          <w:p w14:paraId="5DE238B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700" w:type="dxa"/>
            <w:shd w:val="clear" w:color="auto" w:fill="auto"/>
            <w:noWrap/>
            <w:vAlign w:val="center"/>
            <w:hideMark/>
          </w:tcPr>
          <w:p w14:paraId="4AA6374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665B6290" w14:textId="77777777" w:rsidTr="004D5D99">
        <w:trPr>
          <w:trHeight w:val="765"/>
          <w:jc w:val="center"/>
        </w:trPr>
        <w:tc>
          <w:tcPr>
            <w:tcW w:w="3980" w:type="dxa"/>
            <w:shd w:val="clear" w:color="auto" w:fill="auto"/>
            <w:vAlign w:val="center"/>
            <w:hideMark/>
          </w:tcPr>
          <w:p w14:paraId="6284A598"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Ismeri és betartja a munkabiztonsági, munka-egészségügyi, tűz és környezetvédelmi előírásokat.</w:t>
            </w:r>
          </w:p>
        </w:tc>
        <w:tc>
          <w:tcPr>
            <w:tcW w:w="700" w:type="dxa"/>
            <w:shd w:val="clear" w:color="auto" w:fill="auto"/>
            <w:noWrap/>
            <w:vAlign w:val="center"/>
            <w:hideMark/>
          </w:tcPr>
          <w:p w14:paraId="15D19C6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2569C94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42F11107" w14:textId="77777777" w:rsidTr="004D5D99">
        <w:trPr>
          <w:trHeight w:val="765"/>
          <w:jc w:val="center"/>
        </w:trPr>
        <w:tc>
          <w:tcPr>
            <w:tcW w:w="3980" w:type="dxa"/>
            <w:shd w:val="clear" w:color="auto" w:fill="auto"/>
            <w:vAlign w:val="center"/>
            <w:hideMark/>
          </w:tcPr>
          <w:p w14:paraId="5AE109E0"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Betartja a villamosság biztonsággal kapcsolatos munkavédelmi előírásokat, és szabványokat.</w:t>
            </w:r>
          </w:p>
        </w:tc>
        <w:tc>
          <w:tcPr>
            <w:tcW w:w="700" w:type="dxa"/>
            <w:shd w:val="clear" w:color="auto" w:fill="auto"/>
            <w:noWrap/>
            <w:vAlign w:val="center"/>
            <w:hideMark/>
          </w:tcPr>
          <w:p w14:paraId="0644AED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13F541F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345F27F6" w14:textId="77777777" w:rsidTr="004D5D99">
        <w:trPr>
          <w:trHeight w:val="300"/>
          <w:jc w:val="center"/>
        </w:trPr>
        <w:tc>
          <w:tcPr>
            <w:tcW w:w="5380" w:type="dxa"/>
            <w:gridSpan w:val="3"/>
            <w:shd w:val="clear" w:color="auto" w:fill="auto"/>
            <w:noWrap/>
            <w:vAlign w:val="center"/>
            <w:hideMark/>
          </w:tcPr>
          <w:p w14:paraId="3527010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SZAKMAI ISMERETEK</w:t>
            </w:r>
          </w:p>
        </w:tc>
      </w:tr>
      <w:tr w:rsidR="004D5D99" w:rsidRPr="004D5D99" w14:paraId="0982D6A8" w14:textId="77777777" w:rsidTr="004D5D99">
        <w:trPr>
          <w:trHeight w:val="255"/>
          <w:jc w:val="center"/>
        </w:trPr>
        <w:tc>
          <w:tcPr>
            <w:tcW w:w="3980" w:type="dxa"/>
            <w:shd w:val="clear" w:color="auto" w:fill="auto"/>
            <w:vAlign w:val="center"/>
            <w:hideMark/>
          </w:tcPr>
          <w:p w14:paraId="418CC79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Elektrotechnikai alapfogalmak</w:t>
            </w:r>
          </w:p>
        </w:tc>
        <w:tc>
          <w:tcPr>
            <w:tcW w:w="700" w:type="dxa"/>
            <w:shd w:val="clear" w:color="auto" w:fill="auto"/>
            <w:noWrap/>
            <w:vAlign w:val="center"/>
            <w:hideMark/>
          </w:tcPr>
          <w:p w14:paraId="50D26AD6"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359724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35132AEC" w14:textId="77777777" w:rsidTr="004D5D99">
        <w:trPr>
          <w:trHeight w:val="765"/>
          <w:jc w:val="center"/>
        </w:trPr>
        <w:tc>
          <w:tcPr>
            <w:tcW w:w="3980" w:type="dxa"/>
            <w:shd w:val="clear" w:color="auto" w:fill="auto"/>
            <w:vAlign w:val="center"/>
            <w:hideMark/>
          </w:tcPr>
          <w:p w14:paraId="7B71A6F8"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Érintésvédelmi alapfogalmak (alapvédelem, hibavédelem, év. módok, érintésvédelmi osztályok. )</w:t>
            </w:r>
          </w:p>
        </w:tc>
        <w:tc>
          <w:tcPr>
            <w:tcW w:w="700" w:type="dxa"/>
            <w:shd w:val="clear" w:color="auto" w:fill="auto"/>
            <w:noWrap/>
            <w:vAlign w:val="center"/>
            <w:hideMark/>
          </w:tcPr>
          <w:p w14:paraId="521F8449"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1E22B8A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77DE34A" w14:textId="77777777" w:rsidTr="004D5D99">
        <w:trPr>
          <w:trHeight w:val="255"/>
          <w:jc w:val="center"/>
        </w:trPr>
        <w:tc>
          <w:tcPr>
            <w:tcW w:w="3980" w:type="dxa"/>
            <w:shd w:val="clear" w:color="auto" w:fill="auto"/>
            <w:vAlign w:val="center"/>
            <w:hideMark/>
          </w:tcPr>
          <w:p w14:paraId="3B627F6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Villamos mérőműszerek.</w:t>
            </w:r>
          </w:p>
        </w:tc>
        <w:tc>
          <w:tcPr>
            <w:tcW w:w="700" w:type="dxa"/>
            <w:shd w:val="clear" w:color="auto" w:fill="auto"/>
            <w:noWrap/>
            <w:vAlign w:val="center"/>
            <w:hideMark/>
          </w:tcPr>
          <w:p w14:paraId="4CBF03F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5708CBC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4FCF3377" w14:textId="77777777" w:rsidTr="004D5D99">
        <w:trPr>
          <w:trHeight w:val="255"/>
          <w:jc w:val="center"/>
        </w:trPr>
        <w:tc>
          <w:tcPr>
            <w:tcW w:w="3980" w:type="dxa"/>
            <w:shd w:val="clear" w:color="auto" w:fill="auto"/>
            <w:vAlign w:val="center"/>
            <w:hideMark/>
          </w:tcPr>
          <w:p w14:paraId="0385537F"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Méréstechnikai jellemzők.</w:t>
            </w:r>
          </w:p>
        </w:tc>
        <w:tc>
          <w:tcPr>
            <w:tcW w:w="700" w:type="dxa"/>
            <w:shd w:val="clear" w:color="auto" w:fill="auto"/>
            <w:noWrap/>
            <w:vAlign w:val="center"/>
            <w:hideMark/>
          </w:tcPr>
          <w:p w14:paraId="2CE0D8C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48E9E3A6"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21DB6559" w14:textId="77777777" w:rsidTr="004D5D99">
        <w:trPr>
          <w:trHeight w:val="1020"/>
          <w:jc w:val="center"/>
        </w:trPr>
        <w:tc>
          <w:tcPr>
            <w:tcW w:w="3980" w:type="dxa"/>
            <w:shd w:val="clear" w:color="auto" w:fill="auto"/>
            <w:vAlign w:val="center"/>
            <w:hideMark/>
          </w:tcPr>
          <w:p w14:paraId="5AF6461A"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Kikapcsolószervek működése és jellemzői (kismegszakító, erősáramú megszakító, olvadóbiztosító, motorvédő kapcsoló, hővédelemi relé, ÁVK)</w:t>
            </w:r>
          </w:p>
        </w:tc>
        <w:tc>
          <w:tcPr>
            <w:tcW w:w="700" w:type="dxa"/>
            <w:shd w:val="clear" w:color="auto" w:fill="auto"/>
            <w:noWrap/>
            <w:vAlign w:val="center"/>
            <w:hideMark/>
          </w:tcPr>
          <w:p w14:paraId="34EC4689"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75ACF9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74ECB86C" w14:textId="77777777" w:rsidTr="004D5D99">
        <w:trPr>
          <w:trHeight w:val="510"/>
          <w:jc w:val="center"/>
        </w:trPr>
        <w:tc>
          <w:tcPr>
            <w:tcW w:w="3980" w:type="dxa"/>
            <w:shd w:val="clear" w:color="auto" w:fill="auto"/>
            <w:vAlign w:val="center"/>
            <w:hideMark/>
          </w:tcPr>
          <w:p w14:paraId="78CBBA5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lastRenderedPageBreak/>
              <w:t>Védővezetős érintésvédelmi módok jellemzői (TN, TT, IT rendszer)</w:t>
            </w:r>
          </w:p>
        </w:tc>
        <w:tc>
          <w:tcPr>
            <w:tcW w:w="700" w:type="dxa"/>
            <w:shd w:val="clear" w:color="auto" w:fill="auto"/>
            <w:noWrap/>
            <w:vAlign w:val="center"/>
            <w:hideMark/>
          </w:tcPr>
          <w:p w14:paraId="3AB929A6"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C7F910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624D5E24" w14:textId="77777777" w:rsidTr="004D5D99">
        <w:trPr>
          <w:trHeight w:val="510"/>
          <w:jc w:val="center"/>
        </w:trPr>
        <w:tc>
          <w:tcPr>
            <w:tcW w:w="3980" w:type="dxa"/>
            <w:shd w:val="clear" w:color="auto" w:fill="auto"/>
            <w:vAlign w:val="center"/>
            <w:hideMark/>
          </w:tcPr>
          <w:p w14:paraId="386C0EA1"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Védővezető nélküli érintésvédelmi módok jellemzői</w:t>
            </w:r>
          </w:p>
        </w:tc>
        <w:tc>
          <w:tcPr>
            <w:tcW w:w="700" w:type="dxa"/>
            <w:shd w:val="clear" w:color="auto" w:fill="auto"/>
            <w:noWrap/>
            <w:vAlign w:val="center"/>
            <w:hideMark/>
          </w:tcPr>
          <w:p w14:paraId="247A1905"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7B1EA92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1D5A4292" w14:textId="77777777" w:rsidTr="004D5D99">
        <w:trPr>
          <w:trHeight w:val="510"/>
          <w:jc w:val="center"/>
        </w:trPr>
        <w:tc>
          <w:tcPr>
            <w:tcW w:w="3980" w:type="dxa"/>
            <w:shd w:val="clear" w:color="auto" w:fill="auto"/>
            <w:vAlign w:val="center"/>
            <w:hideMark/>
          </w:tcPr>
          <w:p w14:paraId="4D2184D6"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Szerelői ellenőrzés fogalma, végrehajtásának módjai és eszközei</w:t>
            </w:r>
          </w:p>
        </w:tc>
        <w:tc>
          <w:tcPr>
            <w:tcW w:w="700" w:type="dxa"/>
            <w:shd w:val="clear" w:color="auto" w:fill="auto"/>
            <w:noWrap/>
            <w:vAlign w:val="center"/>
            <w:hideMark/>
          </w:tcPr>
          <w:p w14:paraId="19F1E5F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700F7DC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3005B56" w14:textId="77777777" w:rsidTr="004D5D99">
        <w:trPr>
          <w:trHeight w:val="255"/>
          <w:jc w:val="center"/>
        </w:trPr>
        <w:tc>
          <w:tcPr>
            <w:tcW w:w="3980" w:type="dxa"/>
            <w:shd w:val="clear" w:color="auto" w:fill="auto"/>
            <w:vAlign w:val="center"/>
            <w:hideMark/>
          </w:tcPr>
          <w:p w14:paraId="2AB8A2E6"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Hibakeresés és elhárítás</w:t>
            </w:r>
          </w:p>
        </w:tc>
        <w:tc>
          <w:tcPr>
            <w:tcW w:w="700" w:type="dxa"/>
            <w:shd w:val="clear" w:color="auto" w:fill="auto"/>
            <w:noWrap/>
            <w:vAlign w:val="center"/>
            <w:hideMark/>
          </w:tcPr>
          <w:p w14:paraId="084E0C7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54068C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7928CD9D" w14:textId="77777777" w:rsidTr="004D5D99">
        <w:trPr>
          <w:trHeight w:val="255"/>
          <w:jc w:val="center"/>
        </w:trPr>
        <w:tc>
          <w:tcPr>
            <w:tcW w:w="3980" w:type="dxa"/>
            <w:shd w:val="clear" w:color="auto" w:fill="auto"/>
            <w:vAlign w:val="center"/>
            <w:hideMark/>
          </w:tcPr>
          <w:p w14:paraId="3FBC98D5"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Feszültségmentesítés lépései</w:t>
            </w:r>
          </w:p>
        </w:tc>
        <w:tc>
          <w:tcPr>
            <w:tcW w:w="700" w:type="dxa"/>
            <w:shd w:val="clear" w:color="auto" w:fill="auto"/>
            <w:noWrap/>
            <w:vAlign w:val="center"/>
            <w:hideMark/>
          </w:tcPr>
          <w:p w14:paraId="413FEBC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4C44742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60346EC8" w14:textId="77777777" w:rsidTr="004D5D99">
        <w:trPr>
          <w:trHeight w:val="510"/>
          <w:jc w:val="center"/>
        </w:trPr>
        <w:tc>
          <w:tcPr>
            <w:tcW w:w="3980" w:type="dxa"/>
            <w:shd w:val="clear" w:color="auto" w:fill="auto"/>
            <w:vAlign w:val="center"/>
            <w:hideMark/>
          </w:tcPr>
          <w:p w14:paraId="2D64EAE2"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Feszültség közeli, illetve feszültség alatti munkavégzés szabályai.</w:t>
            </w:r>
          </w:p>
        </w:tc>
        <w:tc>
          <w:tcPr>
            <w:tcW w:w="700" w:type="dxa"/>
            <w:shd w:val="clear" w:color="auto" w:fill="auto"/>
            <w:noWrap/>
            <w:vAlign w:val="center"/>
            <w:hideMark/>
          </w:tcPr>
          <w:p w14:paraId="1393BAD8"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2573A2A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78202A3" w14:textId="77777777" w:rsidTr="004D5D99">
        <w:trPr>
          <w:trHeight w:val="255"/>
          <w:jc w:val="center"/>
        </w:trPr>
        <w:tc>
          <w:tcPr>
            <w:tcW w:w="3980" w:type="dxa"/>
            <w:shd w:val="clear" w:color="auto" w:fill="auto"/>
            <w:vAlign w:val="center"/>
            <w:hideMark/>
          </w:tcPr>
          <w:p w14:paraId="568AE7BD"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MSZ HD 60364 előírásai</w:t>
            </w:r>
          </w:p>
        </w:tc>
        <w:tc>
          <w:tcPr>
            <w:tcW w:w="700" w:type="dxa"/>
            <w:shd w:val="clear" w:color="auto" w:fill="auto"/>
            <w:noWrap/>
            <w:vAlign w:val="center"/>
            <w:hideMark/>
          </w:tcPr>
          <w:p w14:paraId="29E92BE2"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714537F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AFCB26F" w14:textId="77777777" w:rsidTr="004D5D99">
        <w:trPr>
          <w:trHeight w:val="300"/>
          <w:jc w:val="center"/>
        </w:trPr>
        <w:tc>
          <w:tcPr>
            <w:tcW w:w="5380" w:type="dxa"/>
            <w:gridSpan w:val="3"/>
            <w:shd w:val="clear" w:color="auto" w:fill="auto"/>
            <w:noWrap/>
            <w:vAlign w:val="center"/>
            <w:hideMark/>
          </w:tcPr>
          <w:p w14:paraId="21ABE85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SZAKMAI KÉSZSÉGEK</w:t>
            </w:r>
          </w:p>
        </w:tc>
      </w:tr>
      <w:tr w:rsidR="004D5D99" w:rsidRPr="004D5D99" w14:paraId="4C10F7D7" w14:textId="77777777" w:rsidTr="004D5D99">
        <w:trPr>
          <w:trHeight w:val="510"/>
          <w:jc w:val="center"/>
        </w:trPr>
        <w:tc>
          <w:tcPr>
            <w:tcW w:w="3980" w:type="dxa"/>
            <w:shd w:val="clear" w:color="auto" w:fill="auto"/>
            <w:vAlign w:val="center"/>
            <w:hideMark/>
          </w:tcPr>
          <w:p w14:paraId="2B5636F3"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14:paraId="2586CDF6"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F982D5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7A7F93A0" w14:textId="77777777" w:rsidTr="004D5D99">
        <w:trPr>
          <w:trHeight w:val="255"/>
          <w:jc w:val="center"/>
        </w:trPr>
        <w:tc>
          <w:tcPr>
            <w:tcW w:w="3980" w:type="dxa"/>
            <w:shd w:val="clear" w:color="auto" w:fill="auto"/>
            <w:vAlign w:val="center"/>
            <w:hideMark/>
          </w:tcPr>
          <w:p w14:paraId="4200CFA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Elemi szakmai számolási készség</w:t>
            </w:r>
          </w:p>
        </w:tc>
        <w:tc>
          <w:tcPr>
            <w:tcW w:w="700" w:type="dxa"/>
            <w:shd w:val="clear" w:color="auto" w:fill="auto"/>
            <w:noWrap/>
            <w:vAlign w:val="center"/>
            <w:hideMark/>
          </w:tcPr>
          <w:p w14:paraId="342AACE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43904F2"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3ABA6688" w14:textId="77777777" w:rsidTr="004D5D99">
        <w:trPr>
          <w:trHeight w:val="510"/>
          <w:jc w:val="center"/>
        </w:trPr>
        <w:tc>
          <w:tcPr>
            <w:tcW w:w="3980" w:type="dxa"/>
            <w:shd w:val="clear" w:color="auto" w:fill="auto"/>
            <w:vAlign w:val="center"/>
            <w:hideMark/>
          </w:tcPr>
          <w:p w14:paraId="0B4F478E"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Szerelési rajz, összeállítási rajz olvasása, értelmezése, készítése</w:t>
            </w:r>
          </w:p>
        </w:tc>
        <w:tc>
          <w:tcPr>
            <w:tcW w:w="700" w:type="dxa"/>
            <w:shd w:val="clear" w:color="auto" w:fill="auto"/>
            <w:noWrap/>
            <w:vAlign w:val="center"/>
            <w:hideMark/>
          </w:tcPr>
          <w:p w14:paraId="7B78D1B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513914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FC226A5" w14:textId="77777777" w:rsidTr="004D5D99">
        <w:trPr>
          <w:trHeight w:val="255"/>
          <w:jc w:val="center"/>
        </w:trPr>
        <w:tc>
          <w:tcPr>
            <w:tcW w:w="3980" w:type="dxa"/>
            <w:shd w:val="clear" w:color="auto" w:fill="auto"/>
            <w:vAlign w:val="center"/>
            <w:hideMark/>
          </w:tcPr>
          <w:p w14:paraId="1BFC394A"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Készülékek bekötése</w:t>
            </w:r>
          </w:p>
        </w:tc>
        <w:tc>
          <w:tcPr>
            <w:tcW w:w="700" w:type="dxa"/>
            <w:shd w:val="clear" w:color="auto" w:fill="auto"/>
            <w:noWrap/>
            <w:vAlign w:val="center"/>
            <w:hideMark/>
          </w:tcPr>
          <w:p w14:paraId="362E831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16877A1"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16725D43" w14:textId="77777777" w:rsidTr="004D5D99">
        <w:trPr>
          <w:trHeight w:val="300"/>
          <w:jc w:val="center"/>
        </w:trPr>
        <w:tc>
          <w:tcPr>
            <w:tcW w:w="5380" w:type="dxa"/>
            <w:gridSpan w:val="3"/>
            <w:shd w:val="clear" w:color="auto" w:fill="auto"/>
            <w:noWrap/>
            <w:vAlign w:val="center"/>
            <w:hideMark/>
          </w:tcPr>
          <w:p w14:paraId="2651428A"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SZEMÉLYES KOMPETENCIÁK</w:t>
            </w:r>
          </w:p>
        </w:tc>
      </w:tr>
      <w:tr w:rsidR="004D5D99" w:rsidRPr="004D5D99" w14:paraId="69DF5F2C" w14:textId="77777777" w:rsidTr="004D5D99">
        <w:trPr>
          <w:trHeight w:val="255"/>
          <w:jc w:val="center"/>
        </w:trPr>
        <w:tc>
          <w:tcPr>
            <w:tcW w:w="3980" w:type="dxa"/>
            <w:shd w:val="clear" w:color="auto" w:fill="auto"/>
            <w:vAlign w:val="center"/>
            <w:hideMark/>
          </w:tcPr>
          <w:p w14:paraId="3C707E80"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Kézügyesség</w:t>
            </w:r>
          </w:p>
        </w:tc>
        <w:tc>
          <w:tcPr>
            <w:tcW w:w="700" w:type="dxa"/>
            <w:shd w:val="clear" w:color="auto" w:fill="auto"/>
            <w:noWrap/>
            <w:vAlign w:val="center"/>
            <w:hideMark/>
          </w:tcPr>
          <w:p w14:paraId="42B1BFF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700" w:type="dxa"/>
            <w:shd w:val="clear" w:color="auto" w:fill="auto"/>
            <w:noWrap/>
            <w:vAlign w:val="center"/>
            <w:hideMark/>
          </w:tcPr>
          <w:p w14:paraId="381DCA1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E79C116" w14:textId="77777777" w:rsidTr="004D5D99">
        <w:trPr>
          <w:trHeight w:val="255"/>
          <w:jc w:val="center"/>
        </w:trPr>
        <w:tc>
          <w:tcPr>
            <w:tcW w:w="3980" w:type="dxa"/>
            <w:shd w:val="clear" w:color="auto" w:fill="auto"/>
            <w:vAlign w:val="center"/>
            <w:hideMark/>
          </w:tcPr>
          <w:p w14:paraId="3953145E"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Kitartás</w:t>
            </w:r>
          </w:p>
        </w:tc>
        <w:tc>
          <w:tcPr>
            <w:tcW w:w="700" w:type="dxa"/>
            <w:shd w:val="clear" w:color="auto" w:fill="auto"/>
            <w:noWrap/>
            <w:vAlign w:val="center"/>
            <w:hideMark/>
          </w:tcPr>
          <w:p w14:paraId="43413DE1"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8EFB18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4C95A036" w14:textId="77777777" w:rsidTr="004D5D99">
        <w:trPr>
          <w:trHeight w:val="255"/>
          <w:jc w:val="center"/>
        </w:trPr>
        <w:tc>
          <w:tcPr>
            <w:tcW w:w="3980" w:type="dxa"/>
            <w:shd w:val="clear" w:color="auto" w:fill="auto"/>
            <w:vAlign w:val="center"/>
            <w:hideMark/>
          </w:tcPr>
          <w:p w14:paraId="7FF1424E"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Precizitás</w:t>
            </w:r>
          </w:p>
        </w:tc>
        <w:tc>
          <w:tcPr>
            <w:tcW w:w="700" w:type="dxa"/>
            <w:shd w:val="clear" w:color="auto" w:fill="auto"/>
            <w:noWrap/>
            <w:vAlign w:val="center"/>
            <w:hideMark/>
          </w:tcPr>
          <w:p w14:paraId="658997F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A9761F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711BC0F" w14:textId="77777777" w:rsidTr="004D5D99">
        <w:trPr>
          <w:trHeight w:val="300"/>
          <w:jc w:val="center"/>
        </w:trPr>
        <w:tc>
          <w:tcPr>
            <w:tcW w:w="5380" w:type="dxa"/>
            <w:gridSpan w:val="3"/>
            <w:shd w:val="clear" w:color="auto" w:fill="auto"/>
            <w:noWrap/>
            <w:vAlign w:val="center"/>
            <w:hideMark/>
          </w:tcPr>
          <w:p w14:paraId="233017E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TÁRSAS KOMPETENCIÁK</w:t>
            </w:r>
          </w:p>
        </w:tc>
      </w:tr>
      <w:tr w:rsidR="004D5D99" w:rsidRPr="004D5D99" w14:paraId="228E8447" w14:textId="77777777" w:rsidTr="004D5D99">
        <w:trPr>
          <w:trHeight w:val="255"/>
          <w:jc w:val="center"/>
        </w:trPr>
        <w:tc>
          <w:tcPr>
            <w:tcW w:w="3980" w:type="dxa"/>
            <w:shd w:val="clear" w:color="auto" w:fill="auto"/>
            <w:vAlign w:val="center"/>
            <w:hideMark/>
          </w:tcPr>
          <w:p w14:paraId="4E683555"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0ED2EC5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4CC0FBF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79203B0" w14:textId="77777777" w:rsidTr="004D5D99">
        <w:trPr>
          <w:trHeight w:val="255"/>
          <w:jc w:val="center"/>
        </w:trPr>
        <w:tc>
          <w:tcPr>
            <w:tcW w:w="3980" w:type="dxa"/>
            <w:shd w:val="clear" w:color="auto" w:fill="auto"/>
            <w:vAlign w:val="center"/>
            <w:hideMark/>
          </w:tcPr>
          <w:p w14:paraId="507559F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Határozottság</w:t>
            </w:r>
          </w:p>
        </w:tc>
        <w:tc>
          <w:tcPr>
            <w:tcW w:w="700" w:type="dxa"/>
            <w:shd w:val="clear" w:color="auto" w:fill="auto"/>
            <w:noWrap/>
            <w:vAlign w:val="center"/>
            <w:hideMark/>
          </w:tcPr>
          <w:p w14:paraId="4108CE6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09E2A9A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196A898C" w14:textId="77777777" w:rsidTr="004D5D99">
        <w:trPr>
          <w:trHeight w:val="300"/>
          <w:jc w:val="center"/>
        </w:trPr>
        <w:tc>
          <w:tcPr>
            <w:tcW w:w="5380" w:type="dxa"/>
            <w:gridSpan w:val="3"/>
            <w:shd w:val="clear" w:color="auto" w:fill="auto"/>
            <w:noWrap/>
            <w:vAlign w:val="center"/>
            <w:hideMark/>
          </w:tcPr>
          <w:p w14:paraId="17A4695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MÓDSZERKOMPETENCIÁK</w:t>
            </w:r>
          </w:p>
        </w:tc>
      </w:tr>
      <w:tr w:rsidR="004D5D99" w:rsidRPr="004D5D99" w14:paraId="1D149A8D" w14:textId="77777777" w:rsidTr="004D5D99">
        <w:trPr>
          <w:trHeight w:val="255"/>
          <w:jc w:val="center"/>
        </w:trPr>
        <w:tc>
          <w:tcPr>
            <w:tcW w:w="3980" w:type="dxa"/>
            <w:shd w:val="clear" w:color="auto" w:fill="auto"/>
            <w:vAlign w:val="center"/>
            <w:hideMark/>
          </w:tcPr>
          <w:p w14:paraId="272B9042"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4D4A09F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2C6E4332"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17BAE9DB" w14:textId="77777777" w:rsidTr="004D5D99">
        <w:trPr>
          <w:trHeight w:val="255"/>
          <w:jc w:val="center"/>
        </w:trPr>
        <w:tc>
          <w:tcPr>
            <w:tcW w:w="3980" w:type="dxa"/>
            <w:shd w:val="clear" w:color="auto" w:fill="auto"/>
            <w:vAlign w:val="center"/>
            <w:hideMark/>
          </w:tcPr>
          <w:p w14:paraId="3A79CE57"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6DEDC581"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55BEE74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2DA1547D" w14:textId="77777777" w:rsidTr="004D5D99">
        <w:trPr>
          <w:trHeight w:val="255"/>
          <w:jc w:val="center"/>
        </w:trPr>
        <w:tc>
          <w:tcPr>
            <w:tcW w:w="3980" w:type="dxa"/>
            <w:shd w:val="clear" w:color="auto" w:fill="auto"/>
            <w:vAlign w:val="center"/>
            <w:hideMark/>
          </w:tcPr>
          <w:p w14:paraId="78AA3B57"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35B36F11"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FB8BFC2"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bl>
    <w:p w14:paraId="08649F54" w14:textId="77777777" w:rsidR="00170FA9" w:rsidRDefault="00170FA9" w:rsidP="00C53E01">
      <w:pPr>
        <w:rPr>
          <w:rFonts w:cs="Times New Roman"/>
        </w:rPr>
      </w:pPr>
    </w:p>
    <w:p w14:paraId="66369426" w14:textId="0F8FE78A" w:rsidR="00C53E01" w:rsidRPr="00D52C63" w:rsidRDefault="00C53E01" w:rsidP="00C53E01">
      <w:pPr>
        <w:jc w:val="center"/>
        <w:rPr>
          <w:rFonts w:cs="Times New Roman"/>
        </w:rPr>
      </w:pPr>
    </w:p>
    <w:p w14:paraId="56DE6C7D" w14:textId="77777777" w:rsidR="00C53E01" w:rsidRDefault="00C53E01" w:rsidP="00C53E01">
      <w:pPr>
        <w:rPr>
          <w:rFonts w:cs="Times New Roman"/>
        </w:rPr>
      </w:pPr>
      <w:r>
        <w:rPr>
          <w:rFonts w:cs="Times New Roman"/>
        </w:rPr>
        <w:br w:type="page"/>
      </w:r>
    </w:p>
    <w:p w14:paraId="2DF4ECD3" w14:textId="77777777" w:rsidR="00C53E01" w:rsidRDefault="00C53E01" w:rsidP="00C53E01">
      <w:pPr>
        <w:spacing w:after="0"/>
        <w:rPr>
          <w:rFonts w:cs="Times New Roman"/>
        </w:rPr>
      </w:pPr>
    </w:p>
    <w:p w14:paraId="282E2655" w14:textId="1270183F" w:rsidR="00C53E01" w:rsidRPr="00644690" w:rsidRDefault="00A51F7E" w:rsidP="00C53E01">
      <w:pPr>
        <w:pStyle w:val="Listaszerbekezds"/>
        <w:numPr>
          <w:ilvl w:val="0"/>
          <w:numId w:val="8"/>
        </w:numPr>
        <w:tabs>
          <w:tab w:val="right" w:pos="9072"/>
        </w:tabs>
        <w:spacing w:after="0"/>
        <w:rPr>
          <w:rFonts w:cs="Times New Roman"/>
          <w:b/>
        </w:rPr>
      </w:pPr>
      <w:r>
        <w:rPr>
          <w:b/>
        </w:rPr>
        <w:t>Villamos</w:t>
      </w:r>
      <w:r w:rsidR="00A74ABD">
        <w:rPr>
          <w:b/>
        </w:rPr>
        <w:t xml:space="preserve"> </w:t>
      </w:r>
      <w:r>
        <w:rPr>
          <w:b/>
        </w:rPr>
        <w:t>biztonságtechnika</w:t>
      </w:r>
      <w:r w:rsidR="00C53E01" w:rsidRPr="00644690">
        <w:rPr>
          <w:b/>
        </w:rPr>
        <w:t xml:space="preserve"> tantárgy</w:t>
      </w:r>
      <w:r w:rsidR="00C53E01" w:rsidRPr="00644690">
        <w:rPr>
          <w:b/>
        </w:rPr>
        <w:tab/>
      </w:r>
      <w:r>
        <w:rPr>
          <w:b/>
        </w:rPr>
        <w:t>3</w:t>
      </w:r>
      <w:r w:rsidR="000F11E4">
        <w:rPr>
          <w:b/>
        </w:rPr>
        <w:t>6</w:t>
      </w:r>
      <w:r w:rsidR="00C53E01">
        <w:rPr>
          <w:b/>
        </w:rPr>
        <w:t xml:space="preserve"> ó</w:t>
      </w:r>
      <w:r w:rsidR="00C53E01" w:rsidRPr="00644690">
        <w:rPr>
          <w:b/>
        </w:rPr>
        <w:t>ra/</w:t>
      </w:r>
      <w:r w:rsidR="00FB4CCE">
        <w:rPr>
          <w:b/>
        </w:rPr>
        <w:t>…</w:t>
      </w:r>
      <w:r w:rsidR="00C53E01" w:rsidRPr="00644690">
        <w:rPr>
          <w:b/>
        </w:rPr>
        <w:t xml:space="preserve"> óra*</w:t>
      </w:r>
    </w:p>
    <w:p w14:paraId="0D814FE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4E29C78" w14:textId="77777777" w:rsidR="00C53E01" w:rsidRPr="00644690" w:rsidRDefault="00C53E01" w:rsidP="00C53E01"/>
    <w:p w14:paraId="74997BBC" w14:textId="77777777" w:rsidR="00C53E01" w:rsidRDefault="00C53E01" w:rsidP="00C53E01">
      <w:pPr>
        <w:pStyle w:val="Listaszerbekezds"/>
        <w:numPr>
          <w:ilvl w:val="1"/>
          <w:numId w:val="8"/>
        </w:numPr>
        <w:spacing w:after="0"/>
        <w:rPr>
          <w:b/>
        </w:rPr>
      </w:pPr>
      <w:r w:rsidRPr="00644690">
        <w:rPr>
          <w:b/>
        </w:rPr>
        <w:t>A tantárgy tanításának célja</w:t>
      </w:r>
    </w:p>
    <w:p w14:paraId="3F2CDAD3" w14:textId="77777777" w:rsidR="00C53E01" w:rsidRDefault="00A51F7E" w:rsidP="00C53E01">
      <w:pPr>
        <w:spacing w:after="0"/>
        <w:ind w:left="426"/>
      </w:pPr>
      <w:r>
        <w:t>Megismertetni a diákokkal a villamos biztonságtechnika és érintésvédelem célját, alapjait. Legyenek tisztában a legfontosabb szabványelőírásokkal és vizsgálati eljárásokkal.</w:t>
      </w:r>
    </w:p>
    <w:p w14:paraId="36D3B07D" w14:textId="77777777" w:rsidR="00C53E01" w:rsidRPr="002B5BF7" w:rsidRDefault="00C53E01" w:rsidP="00C53E01">
      <w:pPr>
        <w:spacing w:after="0"/>
        <w:ind w:left="426"/>
      </w:pPr>
    </w:p>
    <w:p w14:paraId="72266B19"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6E7870E" w14:textId="77777777" w:rsidR="00C53E01" w:rsidRDefault="00C53E01" w:rsidP="00C53E01">
      <w:pPr>
        <w:spacing w:after="0"/>
        <w:ind w:left="426"/>
      </w:pPr>
    </w:p>
    <w:p w14:paraId="3B35105C" w14:textId="77777777" w:rsidR="00C53E01" w:rsidRPr="002B5BF7" w:rsidRDefault="00C53E01" w:rsidP="00C53E01">
      <w:pPr>
        <w:spacing w:after="0"/>
        <w:ind w:left="426"/>
      </w:pPr>
    </w:p>
    <w:p w14:paraId="7DC15EF4"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E64A60E" w14:textId="3F063F3E" w:rsidR="00C53E01" w:rsidRDefault="00A51F7E" w:rsidP="00C53E01">
      <w:pPr>
        <w:pStyle w:val="Listaszerbekezds"/>
        <w:numPr>
          <w:ilvl w:val="2"/>
          <w:numId w:val="8"/>
        </w:numPr>
        <w:tabs>
          <w:tab w:val="left" w:pos="1701"/>
          <w:tab w:val="right" w:pos="9072"/>
        </w:tabs>
        <w:spacing w:after="0"/>
        <w:ind w:left="993" w:hanging="426"/>
        <w:rPr>
          <w:b/>
          <w:i/>
        </w:rPr>
      </w:pPr>
      <w:r>
        <w:rPr>
          <w:b/>
          <w:i/>
        </w:rPr>
        <w:t>Alapfogalmak</w:t>
      </w:r>
      <w:r w:rsidR="00C53E01" w:rsidRPr="00644690">
        <w:rPr>
          <w:b/>
          <w:i/>
        </w:rPr>
        <w:tab/>
      </w:r>
      <w:proofErr w:type="gramStart"/>
      <w:r>
        <w:rPr>
          <w:b/>
          <w:i/>
        </w:rPr>
        <w:t>1</w:t>
      </w:r>
      <w:r w:rsidR="000F11E4">
        <w:rPr>
          <w:b/>
          <w:i/>
        </w:rPr>
        <w:t>8</w:t>
      </w:r>
      <w:r>
        <w:rPr>
          <w:b/>
          <w:i/>
        </w:rPr>
        <w:t xml:space="preserve"> </w:t>
      </w:r>
      <w:r w:rsidR="00C53E01">
        <w:rPr>
          <w:b/>
          <w:i/>
        </w:rPr>
        <w:t xml:space="preserve"> ó</w:t>
      </w:r>
      <w:r w:rsidR="00C53E01" w:rsidRPr="00644690">
        <w:rPr>
          <w:b/>
          <w:i/>
        </w:rPr>
        <w:t>ra</w:t>
      </w:r>
      <w:proofErr w:type="gramEnd"/>
      <w:r w:rsidR="00C53E01" w:rsidRPr="00644690">
        <w:rPr>
          <w:b/>
          <w:i/>
        </w:rPr>
        <w:t>/</w:t>
      </w:r>
      <w:r w:rsidR="00FB4CCE">
        <w:rPr>
          <w:b/>
          <w:i/>
        </w:rPr>
        <w:t>…</w:t>
      </w:r>
      <w:r w:rsidR="00C53E01" w:rsidRPr="00644690">
        <w:rPr>
          <w:b/>
          <w:i/>
        </w:rPr>
        <w:t xml:space="preserve"> óra</w:t>
      </w:r>
    </w:p>
    <w:p w14:paraId="76436B2E" w14:textId="77777777" w:rsidR="00A51F7E" w:rsidRDefault="00A51F7E" w:rsidP="00640290">
      <w:pPr>
        <w:spacing w:after="0"/>
      </w:pPr>
      <w:r>
        <w:t>Elektrotechnikai alapismeretek (szigetelési ellenállás, áram, hibafeszültség)</w:t>
      </w:r>
    </w:p>
    <w:p w14:paraId="1373CCE8" w14:textId="77777777" w:rsidR="00A51F7E" w:rsidRDefault="00A51F7E" w:rsidP="00640290">
      <w:pPr>
        <w:spacing w:after="0"/>
      </w:pPr>
      <w:r>
        <w:t>Alap és hibavédelem</w:t>
      </w:r>
    </w:p>
    <w:p w14:paraId="5C88AA3C" w14:textId="77777777" w:rsidR="00A51F7E" w:rsidRDefault="00A51F7E" w:rsidP="00640290">
      <w:pPr>
        <w:spacing w:after="0"/>
      </w:pPr>
      <w:r>
        <w:t>Táplálás a védelem önműködő lekapcsolásával</w:t>
      </w:r>
      <w:r>
        <w:tab/>
      </w:r>
    </w:p>
    <w:p w14:paraId="01F7A45B" w14:textId="77777777" w:rsidR="00A51F7E" w:rsidRDefault="00A51F7E" w:rsidP="00640290">
      <w:pPr>
        <w:spacing w:after="0"/>
      </w:pPr>
      <w:r>
        <w:t>TN-C, TN-S, TNC-S, TT, IT hálózatok jellemzői és alkalmazásuk</w:t>
      </w:r>
    </w:p>
    <w:p w14:paraId="1468E165" w14:textId="77777777" w:rsidR="00A51F7E" w:rsidRDefault="00A51F7E" w:rsidP="00640290">
      <w:pPr>
        <w:spacing w:after="0"/>
      </w:pPr>
      <w:r>
        <w:tab/>
      </w:r>
      <w:r>
        <w:tab/>
        <w:t>EPH alkalmazása és jelentősége</w:t>
      </w:r>
    </w:p>
    <w:p w14:paraId="169BAB39" w14:textId="77777777" w:rsidR="00A51F7E" w:rsidRDefault="00A51F7E" w:rsidP="00640290">
      <w:pPr>
        <w:spacing w:after="0"/>
      </w:pPr>
      <w:r>
        <w:tab/>
      </w:r>
      <w:r>
        <w:tab/>
        <w:t>Földelések előírásai</w:t>
      </w:r>
    </w:p>
    <w:p w14:paraId="6D0477C8" w14:textId="77777777" w:rsidR="00A51F7E" w:rsidRDefault="00A51F7E" w:rsidP="00640290">
      <w:pPr>
        <w:spacing w:after="0"/>
      </w:pPr>
      <w:r>
        <w:tab/>
      </w:r>
      <w:r>
        <w:tab/>
        <w:t>Kikapcsolószervek jellemzői</w:t>
      </w:r>
    </w:p>
    <w:p w14:paraId="5F7417D5" w14:textId="77777777" w:rsidR="00A51F7E" w:rsidRDefault="00A51F7E" w:rsidP="00640290">
      <w:pPr>
        <w:spacing w:after="0"/>
      </w:pPr>
      <w:r>
        <w:tab/>
      </w:r>
      <w:r>
        <w:tab/>
        <w:t>ÁVK jellemzői és alkalmazása</w:t>
      </w:r>
    </w:p>
    <w:p w14:paraId="03C3410A" w14:textId="7123759C" w:rsidR="00A51F7E" w:rsidRPr="00FB4CCE" w:rsidRDefault="00A51F7E" w:rsidP="00640290">
      <w:pPr>
        <w:spacing w:after="0"/>
      </w:pPr>
      <w:r w:rsidRPr="00FB4CCE">
        <w:t>Védővezetőt nem igénylő é</w:t>
      </w:r>
      <w:r w:rsidR="00FB4CCE" w:rsidRPr="00FB4CCE">
        <w:t>rintésvédelmi módok vizsgálata.</w:t>
      </w:r>
    </w:p>
    <w:p w14:paraId="74A2DD5E" w14:textId="77777777" w:rsidR="00A51F7E" w:rsidRDefault="00A51F7E" w:rsidP="00640290">
      <w:pPr>
        <w:spacing w:after="0"/>
      </w:pPr>
      <w:r>
        <w:tab/>
      </w:r>
      <w:r>
        <w:tab/>
        <w:t>Kettős-ill. megerősített szigetelésű készülékek</w:t>
      </w:r>
    </w:p>
    <w:p w14:paraId="27135CF4" w14:textId="77777777" w:rsidR="00A51F7E" w:rsidRDefault="00A51F7E" w:rsidP="00640290">
      <w:pPr>
        <w:spacing w:after="0"/>
      </w:pPr>
      <w:r>
        <w:tab/>
      </w:r>
      <w:r>
        <w:tab/>
        <w:t>Villamos elválasztás</w:t>
      </w:r>
    </w:p>
    <w:p w14:paraId="2CE1D595" w14:textId="77777777" w:rsidR="00A51F7E" w:rsidRDefault="00A51F7E" w:rsidP="00FB4CCE">
      <w:pPr>
        <w:spacing w:after="0"/>
      </w:pPr>
      <w:r>
        <w:t>Érintésvédelmi törpefeszültség alkalmazása (SELV-PELV rendszerű hálózatok)</w:t>
      </w:r>
    </w:p>
    <w:p w14:paraId="6ECB7FE8" w14:textId="77777777" w:rsidR="00A51F7E" w:rsidRDefault="00A51F7E" w:rsidP="00640290">
      <w:pPr>
        <w:spacing w:after="0"/>
      </w:pPr>
      <w:r>
        <w:tab/>
      </w:r>
      <w:r>
        <w:tab/>
        <w:t>Környezet elszigetelése</w:t>
      </w:r>
    </w:p>
    <w:p w14:paraId="0FF6CBC3" w14:textId="77777777" w:rsidR="00A51F7E" w:rsidRDefault="00A51F7E" w:rsidP="00640290">
      <w:pPr>
        <w:spacing w:after="0"/>
      </w:pPr>
      <w:r>
        <w:tab/>
      </w:r>
      <w:r>
        <w:tab/>
        <w:t>Földeletlen EPH alkalmazása</w:t>
      </w:r>
    </w:p>
    <w:p w14:paraId="09F3C1A6" w14:textId="77777777" w:rsidR="00A51F7E" w:rsidRDefault="00A51F7E" w:rsidP="00640290">
      <w:pPr>
        <w:spacing w:after="0"/>
      </w:pPr>
      <w:r>
        <w:tab/>
      </w:r>
      <w:r>
        <w:tab/>
        <w:t>Korlátozott zárlati teljesítményű készülék alkalmazása</w:t>
      </w:r>
    </w:p>
    <w:p w14:paraId="6758AD8E" w14:textId="77777777" w:rsidR="00A51F7E" w:rsidRDefault="00A51F7E" w:rsidP="00640290">
      <w:pPr>
        <w:spacing w:after="0"/>
      </w:pPr>
      <w:r>
        <w:t>Ellenőrzések rendszere</w:t>
      </w:r>
    </w:p>
    <w:p w14:paraId="50071FE3" w14:textId="77777777" w:rsidR="00A51F7E" w:rsidRDefault="00A51F7E" w:rsidP="00640290">
      <w:pPr>
        <w:spacing w:after="0"/>
      </w:pPr>
      <w:r>
        <w:t>Villamos áram élettani hatásai</w:t>
      </w:r>
    </w:p>
    <w:p w14:paraId="3C5F389B" w14:textId="77777777" w:rsidR="00A51F7E" w:rsidRDefault="00A51F7E" w:rsidP="00640290">
      <w:pPr>
        <w:spacing w:after="0"/>
      </w:pPr>
      <w:r>
        <w:t>Műszaki mentés és elsősegélynyújtás</w:t>
      </w:r>
    </w:p>
    <w:p w14:paraId="2C0B76CA" w14:textId="77777777" w:rsidR="00C53E01" w:rsidRPr="00644690" w:rsidRDefault="00C53E01" w:rsidP="00C53E01">
      <w:pPr>
        <w:tabs>
          <w:tab w:val="left" w:pos="1418"/>
          <w:tab w:val="right" w:pos="9072"/>
        </w:tabs>
        <w:spacing w:after="0"/>
        <w:ind w:left="851"/>
      </w:pPr>
    </w:p>
    <w:p w14:paraId="4ED8ED1D" w14:textId="1F40A6A7" w:rsidR="00C53E01" w:rsidRDefault="00D84F53" w:rsidP="00C53E01">
      <w:pPr>
        <w:pStyle w:val="Listaszerbekezds"/>
        <w:numPr>
          <w:ilvl w:val="2"/>
          <w:numId w:val="8"/>
        </w:numPr>
        <w:tabs>
          <w:tab w:val="left" w:pos="1701"/>
          <w:tab w:val="right" w:pos="9072"/>
        </w:tabs>
        <w:spacing w:after="0"/>
        <w:ind w:left="993" w:hanging="426"/>
        <w:rPr>
          <w:b/>
          <w:i/>
        </w:rPr>
      </w:pPr>
      <w:r>
        <w:rPr>
          <w:b/>
          <w:i/>
        </w:rPr>
        <w:t>Készülék-</w:t>
      </w:r>
      <w:r w:rsidR="00186D1B">
        <w:rPr>
          <w:b/>
          <w:i/>
        </w:rPr>
        <w:t xml:space="preserve"> </w:t>
      </w:r>
      <w:r>
        <w:rPr>
          <w:b/>
          <w:i/>
        </w:rPr>
        <w:t>és műszerismeret</w:t>
      </w:r>
      <w:r w:rsidR="00C53E01" w:rsidRPr="00644690">
        <w:rPr>
          <w:b/>
          <w:i/>
        </w:rPr>
        <w:tab/>
      </w:r>
      <w:r w:rsidR="000F11E4">
        <w:rPr>
          <w:b/>
          <w:i/>
        </w:rPr>
        <w:t>6</w:t>
      </w:r>
      <w:r w:rsidR="00C53E01">
        <w:rPr>
          <w:b/>
          <w:i/>
        </w:rPr>
        <w:t xml:space="preserve"> ó</w:t>
      </w:r>
      <w:r w:rsidR="00C53E01" w:rsidRPr="00644690">
        <w:rPr>
          <w:b/>
          <w:i/>
        </w:rPr>
        <w:t>ra/</w:t>
      </w:r>
      <w:r w:rsidR="00FB4CCE">
        <w:rPr>
          <w:b/>
          <w:i/>
        </w:rPr>
        <w:t>…</w:t>
      </w:r>
      <w:r w:rsidR="00C53E01" w:rsidRPr="00644690">
        <w:rPr>
          <w:b/>
          <w:i/>
        </w:rPr>
        <w:t xml:space="preserve"> óra</w:t>
      </w:r>
    </w:p>
    <w:p w14:paraId="730D412E" w14:textId="77777777" w:rsidR="00C53E01" w:rsidRDefault="00D84F53" w:rsidP="00D84F53">
      <w:pPr>
        <w:tabs>
          <w:tab w:val="left" w:pos="1418"/>
          <w:tab w:val="right" w:pos="9072"/>
        </w:tabs>
        <w:spacing w:after="0"/>
      </w:pPr>
      <w:r>
        <w:t>Méréstechnikai jellemzők</w:t>
      </w:r>
    </w:p>
    <w:p w14:paraId="5E8A8522" w14:textId="77777777" w:rsidR="00C53E01" w:rsidRDefault="00D84F53" w:rsidP="00D84F53">
      <w:pPr>
        <w:tabs>
          <w:tab w:val="left" w:pos="1418"/>
          <w:tab w:val="right" w:pos="9072"/>
        </w:tabs>
        <w:spacing w:after="0"/>
      </w:pPr>
      <w:r>
        <w:t>Alkalmazható elektromechanikus műszerek jellemzői</w:t>
      </w:r>
    </w:p>
    <w:p w14:paraId="03225A46" w14:textId="77777777" w:rsidR="00C53E01" w:rsidRDefault="00D84F53" w:rsidP="00D84F53">
      <w:pPr>
        <w:tabs>
          <w:tab w:val="left" w:pos="1418"/>
          <w:tab w:val="right" w:pos="9072"/>
        </w:tabs>
        <w:spacing w:after="0"/>
      </w:pPr>
      <w:r>
        <w:t>Alkalmazható digitális műszerek jellemzői</w:t>
      </w:r>
    </w:p>
    <w:p w14:paraId="57EDD8A4" w14:textId="77777777" w:rsidR="00C53E01" w:rsidRDefault="00D84F53" w:rsidP="00D84F53">
      <w:pPr>
        <w:tabs>
          <w:tab w:val="left" w:pos="1418"/>
          <w:tab w:val="right" w:pos="9072"/>
        </w:tabs>
        <w:spacing w:after="0"/>
      </w:pPr>
      <w:r>
        <w:t>Áram és feszültség mérésének elvei</w:t>
      </w:r>
    </w:p>
    <w:p w14:paraId="5A9CE1AC" w14:textId="77777777" w:rsidR="00C53E01" w:rsidRDefault="00D84F53" w:rsidP="00D84F53">
      <w:pPr>
        <w:tabs>
          <w:tab w:val="left" w:pos="1418"/>
          <w:tab w:val="right" w:pos="9072"/>
        </w:tabs>
        <w:spacing w:after="0"/>
      </w:pPr>
      <w:r>
        <w:t>Impedancia mérésének elvei</w:t>
      </w:r>
    </w:p>
    <w:p w14:paraId="4F8A6903" w14:textId="77777777" w:rsidR="00D84F53" w:rsidRDefault="00D84F53" w:rsidP="00D84F53">
      <w:pPr>
        <w:tabs>
          <w:tab w:val="left" w:pos="1418"/>
          <w:tab w:val="right" w:pos="9072"/>
        </w:tabs>
        <w:spacing w:after="0"/>
      </w:pPr>
      <w:r>
        <w:t>Pontosság</w:t>
      </w:r>
    </w:p>
    <w:p w14:paraId="0BEB76A7" w14:textId="77777777" w:rsidR="00D84F53" w:rsidRDefault="00D84F53" w:rsidP="00D84F53">
      <w:pPr>
        <w:tabs>
          <w:tab w:val="left" w:pos="1418"/>
          <w:tab w:val="right" w:pos="9072"/>
        </w:tabs>
        <w:spacing w:after="0"/>
      </w:pPr>
      <w:r>
        <w:t>Hibaosztály</w:t>
      </w:r>
    </w:p>
    <w:p w14:paraId="6333A0FC" w14:textId="77777777" w:rsidR="00D84F53" w:rsidRDefault="00D84F53" w:rsidP="00D84F53">
      <w:pPr>
        <w:tabs>
          <w:tab w:val="left" w:pos="1418"/>
          <w:tab w:val="right" w:pos="9072"/>
        </w:tabs>
        <w:spacing w:after="0"/>
      </w:pPr>
      <w:r>
        <w:t>Mérési hibák csoportosítása és okai</w:t>
      </w:r>
    </w:p>
    <w:p w14:paraId="4EB3C5DA" w14:textId="77777777" w:rsidR="00D84F53" w:rsidRDefault="00D84F53" w:rsidP="00D84F53">
      <w:pPr>
        <w:tabs>
          <w:tab w:val="left" w:pos="1418"/>
          <w:tab w:val="right" w:pos="9072"/>
        </w:tabs>
        <w:spacing w:after="0"/>
      </w:pPr>
      <w:r>
        <w:t>Adatrögzítési módok</w:t>
      </w:r>
    </w:p>
    <w:p w14:paraId="61BA2205" w14:textId="77777777" w:rsidR="00C53E01" w:rsidRPr="002A1C54" w:rsidRDefault="00C53E01" w:rsidP="00C53E01">
      <w:pPr>
        <w:tabs>
          <w:tab w:val="left" w:pos="1418"/>
          <w:tab w:val="right" w:pos="9072"/>
        </w:tabs>
        <w:spacing w:after="0"/>
        <w:ind w:left="851"/>
      </w:pPr>
    </w:p>
    <w:p w14:paraId="3CB81440" w14:textId="1D8DCC11" w:rsidR="00C53E01" w:rsidRDefault="00640290" w:rsidP="00C53E01">
      <w:pPr>
        <w:pStyle w:val="Listaszerbekezds"/>
        <w:numPr>
          <w:ilvl w:val="2"/>
          <w:numId w:val="8"/>
        </w:numPr>
        <w:tabs>
          <w:tab w:val="left" w:pos="1701"/>
          <w:tab w:val="right" w:pos="9072"/>
        </w:tabs>
        <w:spacing w:after="0"/>
        <w:ind w:left="993" w:hanging="426"/>
        <w:rPr>
          <w:b/>
          <w:i/>
        </w:rPr>
      </w:pPr>
      <w:r>
        <w:rPr>
          <w:b/>
          <w:i/>
        </w:rPr>
        <w:t>Szabványok és előírások</w:t>
      </w:r>
      <w:r w:rsidR="00C53E01" w:rsidRPr="00644690">
        <w:rPr>
          <w:b/>
          <w:i/>
        </w:rPr>
        <w:tab/>
      </w:r>
      <w:r>
        <w:rPr>
          <w:b/>
          <w:i/>
        </w:rPr>
        <w:t>1</w:t>
      </w:r>
      <w:r w:rsidR="000F11E4">
        <w:rPr>
          <w:b/>
          <w:i/>
        </w:rPr>
        <w:t>2</w:t>
      </w:r>
      <w:r w:rsidR="00C53E01">
        <w:rPr>
          <w:b/>
          <w:i/>
        </w:rPr>
        <w:t xml:space="preserve"> ó</w:t>
      </w:r>
      <w:r w:rsidR="00C53E01" w:rsidRPr="00644690">
        <w:rPr>
          <w:b/>
          <w:i/>
        </w:rPr>
        <w:t>ra/</w:t>
      </w:r>
      <w:r w:rsidR="00FB4CCE">
        <w:rPr>
          <w:b/>
          <w:i/>
        </w:rPr>
        <w:t>…</w:t>
      </w:r>
      <w:r w:rsidR="00C53E01" w:rsidRPr="00644690">
        <w:rPr>
          <w:b/>
          <w:i/>
        </w:rPr>
        <w:t xml:space="preserve"> óra</w:t>
      </w:r>
    </w:p>
    <w:p w14:paraId="7CEDAD71" w14:textId="77777777" w:rsidR="00640290" w:rsidRDefault="00640290" w:rsidP="00640290">
      <w:pPr>
        <w:spacing w:after="0"/>
      </w:pPr>
      <w:r>
        <w:t>Érintésvédelmi osztályok</w:t>
      </w:r>
    </w:p>
    <w:p w14:paraId="4523D238" w14:textId="77777777" w:rsidR="00640290" w:rsidRDefault="00640290" w:rsidP="00640290">
      <w:pPr>
        <w:spacing w:after="0"/>
      </w:pPr>
      <w:r>
        <w:t>Feszültségmentesítés és feszültség alá helyezés</w:t>
      </w:r>
    </w:p>
    <w:p w14:paraId="0A448617" w14:textId="77777777" w:rsidR="00640290" w:rsidRDefault="00640290" w:rsidP="00640290">
      <w:pPr>
        <w:spacing w:after="0"/>
      </w:pPr>
      <w:r>
        <w:t>Munkavégzés biztonsági előírásai</w:t>
      </w:r>
    </w:p>
    <w:p w14:paraId="01D8C85F" w14:textId="49229877" w:rsidR="00640290" w:rsidRPr="00FB4CCE" w:rsidRDefault="00640290" w:rsidP="00640290">
      <w:pPr>
        <w:spacing w:after="0"/>
      </w:pPr>
      <w:r w:rsidRPr="00FB4CCE">
        <w:t>Kis és nagyfeszültségű el</w:t>
      </w:r>
      <w:r w:rsidR="00FB4CCE">
        <w:t>őírások</w:t>
      </w:r>
    </w:p>
    <w:p w14:paraId="748B97D6" w14:textId="542B44FA" w:rsidR="00640290" w:rsidRPr="003006E0" w:rsidRDefault="00FB4CCE" w:rsidP="00640290">
      <w:pPr>
        <w:spacing w:after="0"/>
        <w:rPr>
          <w:rFonts w:cs="Times New Roman"/>
        </w:rPr>
      </w:pPr>
      <w:r>
        <w:rPr>
          <w:rFonts w:cs="Times New Roman"/>
        </w:rPr>
        <w:t>Helyiség jellege, besorolása</w:t>
      </w:r>
    </w:p>
    <w:p w14:paraId="2A4CD6D8" w14:textId="454753D0" w:rsidR="00640290" w:rsidRPr="003006E0" w:rsidRDefault="00640290" w:rsidP="00640290">
      <w:pPr>
        <w:spacing w:after="0"/>
        <w:rPr>
          <w:rFonts w:cs="Times New Roman"/>
        </w:rPr>
      </w:pPr>
      <w:r w:rsidRPr="003006E0">
        <w:rPr>
          <w:rFonts w:cs="Times New Roman"/>
        </w:rPr>
        <w:lastRenderedPageBreak/>
        <w:t>V</w:t>
      </w:r>
      <w:r w:rsidR="00FB4CCE">
        <w:rPr>
          <w:rFonts w:cs="Times New Roman"/>
        </w:rPr>
        <w:t>illamos veszélyességi fokozatok</w:t>
      </w:r>
    </w:p>
    <w:p w14:paraId="60DAEED0" w14:textId="01E28F6E" w:rsidR="00640290" w:rsidRPr="003006E0" w:rsidRDefault="00640290" w:rsidP="00640290">
      <w:pPr>
        <w:spacing w:after="0"/>
        <w:rPr>
          <w:rFonts w:cs="Times New Roman"/>
        </w:rPr>
      </w:pPr>
      <w:r w:rsidRPr="003006E0">
        <w:rPr>
          <w:rFonts w:cs="Times New Roman"/>
        </w:rPr>
        <w:t>Véd</w:t>
      </w:r>
      <w:r w:rsidR="00FB4CCE">
        <w:rPr>
          <w:rFonts w:cs="Times New Roman"/>
        </w:rPr>
        <w:t>ettségi fokozatok meghatározása</w:t>
      </w:r>
    </w:p>
    <w:p w14:paraId="4A08934E" w14:textId="19C48FFE" w:rsidR="00640290" w:rsidRPr="003006E0" w:rsidRDefault="00640290" w:rsidP="00640290">
      <w:pPr>
        <w:spacing w:after="0"/>
        <w:rPr>
          <w:rFonts w:cs="Times New Roman"/>
        </w:rPr>
      </w:pPr>
      <w:r w:rsidRPr="003006E0">
        <w:rPr>
          <w:rFonts w:cs="Times New Roman"/>
        </w:rPr>
        <w:t>Feszültségmentesítés, FAM, fes</w:t>
      </w:r>
      <w:r w:rsidR="00FB4CCE">
        <w:rPr>
          <w:rFonts w:cs="Times New Roman"/>
        </w:rPr>
        <w:t>zültség közelében végzett munka</w:t>
      </w:r>
    </w:p>
    <w:p w14:paraId="4607E6D6" w14:textId="72768E8F" w:rsidR="00640290" w:rsidRPr="003006E0" w:rsidRDefault="00FB4CCE" w:rsidP="00640290">
      <w:pPr>
        <w:spacing w:after="0"/>
        <w:rPr>
          <w:rFonts w:cs="Times New Roman"/>
        </w:rPr>
      </w:pPr>
      <w:r>
        <w:rPr>
          <w:rFonts w:cs="Times New Roman"/>
        </w:rPr>
        <w:t>Üzembe helyezési feladatok</w:t>
      </w:r>
    </w:p>
    <w:p w14:paraId="382F6EDE" w14:textId="3BED603E" w:rsidR="00640290" w:rsidRPr="003006E0" w:rsidRDefault="00FB4CCE" w:rsidP="00640290">
      <w:pPr>
        <w:spacing w:after="0"/>
        <w:rPr>
          <w:rFonts w:cs="Times New Roman"/>
        </w:rPr>
      </w:pPr>
      <w:r>
        <w:rPr>
          <w:rFonts w:cs="Times New Roman"/>
        </w:rPr>
        <w:t>Üzemzavar, hibaelhárítás</w:t>
      </w:r>
    </w:p>
    <w:p w14:paraId="0EBD0D4C" w14:textId="1A43CEE9" w:rsidR="00640290" w:rsidRPr="003006E0" w:rsidRDefault="00640290" w:rsidP="00640290">
      <w:pPr>
        <w:spacing w:after="0"/>
        <w:rPr>
          <w:rFonts w:cs="Times New Roman"/>
        </w:rPr>
      </w:pPr>
      <w:r w:rsidRPr="003006E0">
        <w:rPr>
          <w:rFonts w:cs="Times New Roman"/>
        </w:rPr>
        <w:t>Villamos fogyasztók típusai és</w:t>
      </w:r>
      <w:r w:rsidR="00FB4CCE">
        <w:rPr>
          <w:rFonts w:cs="Times New Roman"/>
        </w:rPr>
        <w:t xml:space="preserve"> működésük</w:t>
      </w:r>
    </w:p>
    <w:p w14:paraId="05B3DD80" w14:textId="0942A9A7" w:rsidR="00640290" w:rsidRPr="003006E0" w:rsidRDefault="00FB4CCE" w:rsidP="00640290">
      <w:pPr>
        <w:spacing w:after="0"/>
        <w:rPr>
          <w:rFonts w:cs="Times New Roman"/>
        </w:rPr>
      </w:pPr>
      <w:r>
        <w:rPr>
          <w:rFonts w:cs="Times New Roman"/>
        </w:rPr>
        <w:t>Ipari motoros fogyasztók</w:t>
      </w:r>
    </w:p>
    <w:p w14:paraId="60453683" w14:textId="75A211E0" w:rsidR="00640290" w:rsidRPr="003006E0" w:rsidRDefault="00FB4CCE" w:rsidP="00640290">
      <w:pPr>
        <w:spacing w:after="0"/>
        <w:rPr>
          <w:rFonts w:cs="Times New Roman"/>
        </w:rPr>
      </w:pPr>
      <w:r>
        <w:rPr>
          <w:rFonts w:cs="Times New Roman"/>
        </w:rPr>
        <w:t>Ipari hőfejlesztő fogyasztók</w:t>
      </w:r>
    </w:p>
    <w:p w14:paraId="5A493693" w14:textId="77777777" w:rsidR="00C53E01" w:rsidRPr="002A1C54" w:rsidRDefault="00C53E01" w:rsidP="00C53E01">
      <w:pPr>
        <w:tabs>
          <w:tab w:val="left" w:pos="1418"/>
          <w:tab w:val="right" w:pos="9072"/>
        </w:tabs>
        <w:spacing w:after="0"/>
        <w:ind w:left="851"/>
      </w:pPr>
    </w:p>
    <w:p w14:paraId="285A30A4" w14:textId="77777777" w:rsidR="00C53E01" w:rsidRDefault="00C53E01" w:rsidP="00C53E01">
      <w:pPr>
        <w:spacing w:after="0"/>
        <w:ind w:left="851"/>
      </w:pPr>
      <w:r w:rsidRPr="00A80941">
        <w:rPr>
          <w:rFonts w:cs="Times New Roman"/>
        </w:rPr>
        <w:t>A témakör részletes kifejtése</w:t>
      </w:r>
    </w:p>
    <w:p w14:paraId="2708DD32" w14:textId="77777777" w:rsidR="00C53E01" w:rsidRPr="002A1C54" w:rsidRDefault="00C53E01" w:rsidP="00C53E01">
      <w:pPr>
        <w:tabs>
          <w:tab w:val="left" w:pos="1418"/>
          <w:tab w:val="right" w:pos="9072"/>
        </w:tabs>
        <w:spacing w:after="0"/>
        <w:ind w:left="851"/>
      </w:pPr>
    </w:p>
    <w:p w14:paraId="1A1A83E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6442738" w14:textId="77777777" w:rsidR="00C53E01" w:rsidRDefault="00640290" w:rsidP="00C53E01">
      <w:pPr>
        <w:spacing w:after="0"/>
        <w:ind w:left="426"/>
      </w:pPr>
      <w:r>
        <w:t>Villamos laboratórium</w:t>
      </w:r>
    </w:p>
    <w:p w14:paraId="7FA13614" w14:textId="77777777" w:rsidR="00C53E01" w:rsidRPr="002B5BF7" w:rsidRDefault="00C53E01" w:rsidP="00C53E01">
      <w:pPr>
        <w:spacing w:after="0"/>
        <w:ind w:left="426"/>
      </w:pPr>
    </w:p>
    <w:p w14:paraId="66A499F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3B2BC58" w14:textId="77777777" w:rsidR="00C53E01" w:rsidRDefault="00C53E01" w:rsidP="00C53E01">
      <w:pPr>
        <w:spacing w:after="0"/>
        <w:ind w:left="426"/>
      </w:pPr>
    </w:p>
    <w:p w14:paraId="414F556A" w14:textId="77777777" w:rsidR="00C53E01" w:rsidRPr="00FF2E9D" w:rsidRDefault="00C53E01" w:rsidP="00C53E01">
      <w:pPr>
        <w:spacing w:after="0"/>
        <w:ind w:left="426"/>
      </w:pPr>
    </w:p>
    <w:p w14:paraId="1B8C9B5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99" w:rsidRPr="004D5D99" w14:paraId="0F9A5D04" w14:textId="77777777" w:rsidTr="004D5D99">
        <w:trPr>
          <w:trHeight w:val="600"/>
          <w:jc w:val="center"/>
        </w:trPr>
        <w:tc>
          <w:tcPr>
            <w:tcW w:w="960" w:type="dxa"/>
            <w:vMerge w:val="restart"/>
            <w:shd w:val="clear" w:color="auto" w:fill="auto"/>
            <w:vAlign w:val="center"/>
            <w:hideMark/>
          </w:tcPr>
          <w:p w14:paraId="6F08C37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E3F214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6ED004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D3183C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xml:space="preserve">Alkalmazandó eszközök és felszerelések </w:t>
            </w:r>
          </w:p>
        </w:tc>
      </w:tr>
      <w:tr w:rsidR="004D5D99" w:rsidRPr="004D5D99" w14:paraId="3B065258" w14:textId="77777777" w:rsidTr="004D5D99">
        <w:trPr>
          <w:trHeight w:val="255"/>
          <w:jc w:val="center"/>
        </w:trPr>
        <w:tc>
          <w:tcPr>
            <w:tcW w:w="960" w:type="dxa"/>
            <w:vMerge/>
            <w:vAlign w:val="center"/>
            <w:hideMark/>
          </w:tcPr>
          <w:p w14:paraId="2FEF1A80" w14:textId="77777777" w:rsidR="004D5D99" w:rsidRPr="004D5D99" w:rsidRDefault="004D5D99" w:rsidP="004D5D99">
            <w:pPr>
              <w:spacing w:after="0"/>
              <w:jc w:val="left"/>
              <w:rPr>
                <w:rFonts w:eastAsia="Times New Roman" w:cs="Times New Roman"/>
                <w:color w:val="000000"/>
                <w:sz w:val="20"/>
                <w:szCs w:val="20"/>
                <w:lang w:eastAsia="hu-HU"/>
              </w:rPr>
            </w:pPr>
          </w:p>
        </w:tc>
        <w:tc>
          <w:tcPr>
            <w:tcW w:w="2220" w:type="dxa"/>
            <w:vMerge/>
            <w:vAlign w:val="center"/>
            <w:hideMark/>
          </w:tcPr>
          <w:p w14:paraId="02D8753F" w14:textId="77777777" w:rsidR="004D5D99" w:rsidRPr="004D5D99" w:rsidRDefault="004D5D99" w:rsidP="004D5D99">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516B612"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egyéni</w:t>
            </w:r>
          </w:p>
        </w:tc>
        <w:tc>
          <w:tcPr>
            <w:tcW w:w="960" w:type="dxa"/>
            <w:shd w:val="clear" w:color="auto" w:fill="auto"/>
            <w:vAlign w:val="center"/>
            <w:hideMark/>
          </w:tcPr>
          <w:p w14:paraId="1353B59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csoport</w:t>
            </w:r>
          </w:p>
        </w:tc>
        <w:tc>
          <w:tcPr>
            <w:tcW w:w="960" w:type="dxa"/>
            <w:shd w:val="clear" w:color="auto" w:fill="auto"/>
            <w:vAlign w:val="center"/>
            <w:hideMark/>
          </w:tcPr>
          <w:p w14:paraId="0D6B6085"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osztály</w:t>
            </w:r>
          </w:p>
        </w:tc>
        <w:tc>
          <w:tcPr>
            <w:tcW w:w="2380" w:type="dxa"/>
            <w:vMerge/>
            <w:vAlign w:val="center"/>
            <w:hideMark/>
          </w:tcPr>
          <w:p w14:paraId="6B6273EE" w14:textId="77777777" w:rsidR="004D5D99" w:rsidRPr="004D5D99" w:rsidRDefault="004D5D99" w:rsidP="004D5D99">
            <w:pPr>
              <w:spacing w:after="0"/>
              <w:jc w:val="left"/>
              <w:rPr>
                <w:rFonts w:eastAsia="Times New Roman" w:cs="Times New Roman"/>
                <w:color w:val="000000"/>
                <w:sz w:val="20"/>
                <w:szCs w:val="20"/>
                <w:lang w:eastAsia="hu-HU"/>
              </w:rPr>
            </w:pPr>
          </w:p>
        </w:tc>
      </w:tr>
      <w:tr w:rsidR="004D5D99" w:rsidRPr="004D5D99" w14:paraId="111CA5FF" w14:textId="77777777" w:rsidTr="004D5D99">
        <w:trPr>
          <w:trHeight w:val="510"/>
          <w:jc w:val="center"/>
        </w:trPr>
        <w:tc>
          <w:tcPr>
            <w:tcW w:w="960" w:type="dxa"/>
            <w:shd w:val="clear" w:color="auto" w:fill="auto"/>
            <w:vAlign w:val="center"/>
            <w:hideMark/>
          </w:tcPr>
          <w:p w14:paraId="7C91CE8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1.</w:t>
            </w:r>
          </w:p>
        </w:tc>
        <w:tc>
          <w:tcPr>
            <w:tcW w:w="2220" w:type="dxa"/>
            <w:shd w:val="clear" w:color="auto" w:fill="auto"/>
            <w:vAlign w:val="center"/>
            <w:hideMark/>
          </w:tcPr>
          <w:p w14:paraId="00AE46EE"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Magyarázat</w:t>
            </w:r>
          </w:p>
        </w:tc>
        <w:tc>
          <w:tcPr>
            <w:tcW w:w="960" w:type="dxa"/>
            <w:shd w:val="clear" w:color="auto" w:fill="auto"/>
            <w:vAlign w:val="center"/>
            <w:hideMark/>
          </w:tcPr>
          <w:p w14:paraId="38E3B90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960" w:type="dxa"/>
            <w:shd w:val="clear" w:color="auto" w:fill="auto"/>
            <w:vAlign w:val="center"/>
            <w:hideMark/>
          </w:tcPr>
          <w:p w14:paraId="133F287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960" w:type="dxa"/>
            <w:shd w:val="clear" w:color="auto" w:fill="auto"/>
            <w:vAlign w:val="center"/>
            <w:hideMark/>
          </w:tcPr>
          <w:p w14:paraId="78FFAB5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2380" w:type="dxa"/>
            <w:shd w:val="clear" w:color="auto" w:fill="auto"/>
            <w:vAlign w:val="center"/>
            <w:hideMark/>
          </w:tcPr>
          <w:p w14:paraId="035C9068"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Érintésvédelmi műszerek, hálózati minta</w:t>
            </w:r>
          </w:p>
        </w:tc>
      </w:tr>
      <w:tr w:rsidR="004D5D99" w:rsidRPr="004D5D99" w14:paraId="1FFCF2C0" w14:textId="77777777" w:rsidTr="004D5D99">
        <w:trPr>
          <w:trHeight w:val="510"/>
          <w:jc w:val="center"/>
        </w:trPr>
        <w:tc>
          <w:tcPr>
            <w:tcW w:w="960" w:type="dxa"/>
            <w:shd w:val="clear" w:color="auto" w:fill="auto"/>
            <w:vAlign w:val="center"/>
            <w:hideMark/>
          </w:tcPr>
          <w:p w14:paraId="1318F4A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2.</w:t>
            </w:r>
          </w:p>
        </w:tc>
        <w:tc>
          <w:tcPr>
            <w:tcW w:w="2220" w:type="dxa"/>
            <w:shd w:val="clear" w:color="auto" w:fill="auto"/>
            <w:vAlign w:val="center"/>
            <w:hideMark/>
          </w:tcPr>
          <w:p w14:paraId="3F6EED1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Megbeszélés</w:t>
            </w:r>
          </w:p>
        </w:tc>
        <w:tc>
          <w:tcPr>
            <w:tcW w:w="960" w:type="dxa"/>
            <w:shd w:val="clear" w:color="auto" w:fill="auto"/>
            <w:vAlign w:val="center"/>
            <w:hideMark/>
          </w:tcPr>
          <w:p w14:paraId="1D8B0C5D"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960" w:type="dxa"/>
            <w:shd w:val="clear" w:color="auto" w:fill="auto"/>
            <w:vAlign w:val="center"/>
            <w:hideMark/>
          </w:tcPr>
          <w:p w14:paraId="7A66004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960" w:type="dxa"/>
            <w:shd w:val="clear" w:color="auto" w:fill="auto"/>
            <w:vAlign w:val="center"/>
            <w:hideMark/>
          </w:tcPr>
          <w:p w14:paraId="3626BD3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2380" w:type="dxa"/>
            <w:shd w:val="clear" w:color="auto" w:fill="auto"/>
            <w:vAlign w:val="center"/>
            <w:hideMark/>
          </w:tcPr>
          <w:p w14:paraId="073539F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Érintésvédelmi műszerek, hálózati minta</w:t>
            </w:r>
          </w:p>
        </w:tc>
      </w:tr>
      <w:tr w:rsidR="004D5D99" w:rsidRPr="004D5D99" w14:paraId="7B5C7466" w14:textId="77777777" w:rsidTr="004D5D99">
        <w:trPr>
          <w:trHeight w:val="510"/>
          <w:jc w:val="center"/>
        </w:trPr>
        <w:tc>
          <w:tcPr>
            <w:tcW w:w="960" w:type="dxa"/>
            <w:shd w:val="clear" w:color="auto" w:fill="auto"/>
            <w:vAlign w:val="center"/>
            <w:hideMark/>
          </w:tcPr>
          <w:p w14:paraId="45F9709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3.</w:t>
            </w:r>
          </w:p>
        </w:tc>
        <w:tc>
          <w:tcPr>
            <w:tcW w:w="2220" w:type="dxa"/>
            <w:shd w:val="clear" w:color="auto" w:fill="auto"/>
            <w:vAlign w:val="center"/>
            <w:hideMark/>
          </w:tcPr>
          <w:p w14:paraId="0D6022BA"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Szemléltetés</w:t>
            </w:r>
          </w:p>
        </w:tc>
        <w:tc>
          <w:tcPr>
            <w:tcW w:w="960" w:type="dxa"/>
            <w:shd w:val="clear" w:color="auto" w:fill="auto"/>
            <w:vAlign w:val="center"/>
            <w:hideMark/>
          </w:tcPr>
          <w:p w14:paraId="3C20E7F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960" w:type="dxa"/>
            <w:shd w:val="clear" w:color="auto" w:fill="auto"/>
            <w:vAlign w:val="center"/>
            <w:hideMark/>
          </w:tcPr>
          <w:p w14:paraId="556F3FD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960" w:type="dxa"/>
            <w:shd w:val="clear" w:color="auto" w:fill="auto"/>
            <w:vAlign w:val="center"/>
            <w:hideMark/>
          </w:tcPr>
          <w:p w14:paraId="27F066B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2380" w:type="dxa"/>
            <w:shd w:val="clear" w:color="auto" w:fill="auto"/>
            <w:vAlign w:val="center"/>
            <w:hideMark/>
          </w:tcPr>
          <w:p w14:paraId="4CA1EF0C"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Érintésvédelmi műszerek, hálózati minta</w:t>
            </w:r>
          </w:p>
        </w:tc>
      </w:tr>
    </w:tbl>
    <w:p w14:paraId="052E72CE" w14:textId="77777777" w:rsidR="004D5D99" w:rsidRDefault="004D5D99" w:rsidP="004D5D99">
      <w:pPr>
        <w:pStyle w:val="Listaszerbekezds"/>
        <w:spacing w:after="0"/>
        <w:ind w:left="1224"/>
        <w:rPr>
          <w:b/>
        </w:rPr>
      </w:pPr>
    </w:p>
    <w:p w14:paraId="7C2F947E" w14:textId="3BAB83B0" w:rsidR="00C53E01" w:rsidRDefault="00C53E01" w:rsidP="00C53E01">
      <w:pPr>
        <w:spacing w:after="0"/>
        <w:ind w:left="426"/>
      </w:pPr>
    </w:p>
    <w:p w14:paraId="4860A1B4"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40719" w:rsidRPr="00040719" w14:paraId="6C30342F" w14:textId="77777777" w:rsidTr="00040719">
        <w:trPr>
          <w:trHeight w:val="255"/>
        </w:trPr>
        <w:tc>
          <w:tcPr>
            <w:tcW w:w="1040" w:type="dxa"/>
            <w:vMerge w:val="restart"/>
            <w:shd w:val="clear" w:color="auto" w:fill="auto"/>
            <w:vAlign w:val="center"/>
            <w:hideMark/>
          </w:tcPr>
          <w:p w14:paraId="01919B5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A00DFB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E939FD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068B68E"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xml:space="preserve">Alkalmazandó eszközök és felszerelések </w:t>
            </w:r>
          </w:p>
        </w:tc>
      </w:tr>
      <w:tr w:rsidR="00040719" w:rsidRPr="00040719" w14:paraId="4DC8B1E2" w14:textId="77777777" w:rsidTr="00040719">
        <w:trPr>
          <w:trHeight w:val="510"/>
        </w:trPr>
        <w:tc>
          <w:tcPr>
            <w:tcW w:w="1040" w:type="dxa"/>
            <w:vMerge/>
            <w:vAlign w:val="center"/>
            <w:hideMark/>
          </w:tcPr>
          <w:p w14:paraId="104EDDAC" w14:textId="77777777" w:rsidR="00040719" w:rsidRPr="00040719" w:rsidRDefault="00040719" w:rsidP="00040719">
            <w:pPr>
              <w:spacing w:after="0"/>
              <w:jc w:val="left"/>
              <w:rPr>
                <w:rFonts w:eastAsia="Times New Roman" w:cs="Times New Roman"/>
                <w:color w:val="000000"/>
                <w:sz w:val="20"/>
                <w:szCs w:val="20"/>
                <w:lang w:eastAsia="hu-HU"/>
              </w:rPr>
            </w:pPr>
          </w:p>
        </w:tc>
        <w:tc>
          <w:tcPr>
            <w:tcW w:w="2800" w:type="dxa"/>
            <w:vMerge/>
            <w:vAlign w:val="center"/>
            <w:hideMark/>
          </w:tcPr>
          <w:p w14:paraId="3C9AC6DB" w14:textId="77777777" w:rsidR="00040719" w:rsidRPr="00040719" w:rsidRDefault="00040719" w:rsidP="0004071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8CBA25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egyéni</w:t>
            </w:r>
          </w:p>
        </w:tc>
        <w:tc>
          <w:tcPr>
            <w:tcW w:w="760" w:type="dxa"/>
            <w:shd w:val="clear" w:color="auto" w:fill="auto"/>
            <w:vAlign w:val="center"/>
            <w:hideMark/>
          </w:tcPr>
          <w:p w14:paraId="571EC05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csoport-bontás</w:t>
            </w:r>
          </w:p>
        </w:tc>
        <w:tc>
          <w:tcPr>
            <w:tcW w:w="760" w:type="dxa"/>
            <w:shd w:val="clear" w:color="auto" w:fill="auto"/>
            <w:vAlign w:val="center"/>
            <w:hideMark/>
          </w:tcPr>
          <w:p w14:paraId="51C584F3"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osztály-keret</w:t>
            </w:r>
          </w:p>
        </w:tc>
        <w:tc>
          <w:tcPr>
            <w:tcW w:w="2380" w:type="dxa"/>
            <w:vMerge/>
            <w:vAlign w:val="center"/>
            <w:hideMark/>
          </w:tcPr>
          <w:p w14:paraId="218A32B9" w14:textId="77777777" w:rsidR="00040719" w:rsidRPr="00040719" w:rsidRDefault="00040719" w:rsidP="00040719">
            <w:pPr>
              <w:spacing w:after="0"/>
              <w:jc w:val="left"/>
              <w:rPr>
                <w:rFonts w:eastAsia="Times New Roman" w:cs="Times New Roman"/>
                <w:color w:val="000000"/>
                <w:sz w:val="20"/>
                <w:szCs w:val="20"/>
                <w:lang w:eastAsia="hu-HU"/>
              </w:rPr>
            </w:pPr>
          </w:p>
        </w:tc>
      </w:tr>
      <w:tr w:rsidR="00040719" w:rsidRPr="00040719" w14:paraId="24439EA0" w14:textId="77777777" w:rsidTr="00040719">
        <w:trPr>
          <w:trHeight w:val="255"/>
        </w:trPr>
        <w:tc>
          <w:tcPr>
            <w:tcW w:w="1040" w:type="dxa"/>
            <w:shd w:val="clear" w:color="000000" w:fill="D9D9D9"/>
            <w:vAlign w:val="center"/>
            <w:hideMark/>
          </w:tcPr>
          <w:p w14:paraId="275CFA4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w:t>
            </w:r>
          </w:p>
        </w:tc>
        <w:tc>
          <w:tcPr>
            <w:tcW w:w="7460" w:type="dxa"/>
            <w:gridSpan w:val="5"/>
            <w:shd w:val="clear" w:color="000000" w:fill="D9D9D9"/>
            <w:vAlign w:val="center"/>
            <w:hideMark/>
          </w:tcPr>
          <w:p w14:paraId="34FB359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Információ feldolgozó tevékenységek</w:t>
            </w:r>
          </w:p>
        </w:tc>
      </w:tr>
      <w:tr w:rsidR="00040719" w:rsidRPr="00040719" w14:paraId="551DC303" w14:textId="77777777" w:rsidTr="00040719">
        <w:trPr>
          <w:trHeight w:val="510"/>
        </w:trPr>
        <w:tc>
          <w:tcPr>
            <w:tcW w:w="1040" w:type="dxa"/>
            <w:shd w:val="clear" w:color="auto" w:fill="auto"/>
            <w:vAlign w:val="center"/>
            <w:hideMark/>
          </w:tcPr>
          <w:p w14:paraId="51291F83"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1.1.</w:t>
            </w:r>
          </w:p>
        </w:tc>
        <w:tc>
          <w:tcPr>
            <w:tcW w:w="2800" w:type="dxa"/>
            <w:shd w:val="clear" w:color="auto" w:fill="auto"/>
            <w:vAlign w:val="center"/>
            <w:hideMark/>
          </w:tcPr>
          <w:p w14:paraId="31AAD80E"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22F676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6F9EBDD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37E6091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0EF7D7C8"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75B88929" w14:textId="77777777" w:rsidTr="00040719">
        <w:trPr>
          <w:trHeight w:val="510"/>
        </w:trPr>
        <w:tc>
          <w:tcPr>
            <w:tcW w:w="1040" w:type="dxa"/>
            <w:shd w:val="clear" w:color="auto" w:fill="auto"/>
            <w:vAlign w:val="center"/>
            <w:hideMark/>
          </w:tcPr>
          <w:p w14:paraId="71CF1C22"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1.2.</w:t>
            </w:r>
          </w:p>
        </w:tc>
        <w:tc>
          <w:tcPr>
            <w:tcW w:w="2800" w:type="dxa"/>
            <w:shd w:val="clear" w:color="auto" w:fill="auto"/>
            <w:vAlign w:val="center"/>
            <w:hideMark/>
          </w:tcPr>
          <w:p w14:paraId="31774095"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6F57443"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517A09E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51DABB6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4F54727A"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712DD4A8" w14:textId="77777777" w:rsidTr="00040719">
        <w:trPr>
          <w:trHeight w:val="510"/>
        </w:trPr>
        <w:tc>
          <w:tcPr>
            <w:tcW w:w="1040" w:type="dxa"/>
            <w:shd w:val="clear" w:color="auto" w:fill="auto"/>
            <w:vAlign w:val="center"/>
            <w:hideMark/>
          </w:tcPr>
          <w:p w14:paraId="4372D7B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1.3.</w:t>
            </w:r>
          </w:p>
        </w:tc>
        <w:tc>
          <w:tcPr>
            <w:tcW w:w="2800" w:type="dxa"/>
            <w:shd w:val="clear" w:color="auto" w:fill="auto"/>
            <w:vAlign w:val="center"/>
            <w:hideMark/>
          </w:tcPr>
          <w:p w14:paraId="27CB529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E2C380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416E683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439FFF1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6C0AB0CF"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27564C15" w14:textId="77777777" w:rsidTr="00040719">
        <w:trPr>
          <w:trHeight w:val="510"/>
        </w:trPr>
        <w:tc>
          <w:tcPr>
            <w:tcW w:w="1040" w:type="dxa"/>
            <w:shd w:val="clear" w:color="auto" w:fill="auto"/>
            <w:vAlign w:val="center"/>
            <w:hideMark/>
          </w:tcPr>
          <w:p w14:paraId="06441AC2"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1.4.</w:t>
            </w:r>
          </w:p>
        </w:tc>
        <w:tc>
          <w:tcPr>
            <w:tcW w:w="2800" w:type="dxa"/>
            <w:shd w:val="clear" w:color="auto" w:fill="auto"/>
            <w:vAlign w:val="center"/>
            <w:hideMark/>
          </w:tcPr>
          <w:p w14:paraId="7DC3435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6FB49A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31457EF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522551E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7CC4DCC4"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34D6893F" w14:textId="77777777" w:rsidTr="00040719">
        <w:trPr>
          <w:trHeight w:val="510"/>
        </w:trPr>
        <w:tc>
          <w:tcPr>
            <w:tcW w:w="1040" w:type="dxa"/>
            <w:shd w:val="clear" w:color="auto" w:fill="auto"/>
            <w:vAlign w:val="center"/>
            <w:hideMark/>
          </w:tcPr>
          <w:p w14:paraId="34B1854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1.5.</w:t>
            </w:r>
          </w:p>
        </w:tc>
        <w:tc>
          <w:tcPr>
            <w:tcW w:w="2800" w:type="dxa"/>
            <w:shd w:val="clear" w:color="auto" w:fill="auto"/>
            <w:vAlign w:val="center"/>
            <w:hideMark/>
          </w:tcPr>
          <w:p w14:paraId="1953428C"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A2CC675"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12C648EE"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5BE87E7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0147A6CC"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6950314E" w14:textId="77777777" w:rsidTr="00040719">
        <w:trPr>
          <w:trHeight w:val="255"/>
        </w:trPr>
        <w:tc>
          <w:tcPr>
            <w:tcW w:w="1040" w:type="dxa"/>
            <w:shd w:val="clear" w:color="auto" w:fill="auto"/>
            <w:vAlign w:val="center"/>
            <w:hideMark/>
          </w:tcPr>
          <w:p w14:paraId="255C0504"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1.6.</w:t>
            </w:r>
          </w:p>
        </w:tc>
        <w:tc>
          <w:tcPr>
            <w:tcW w:w="2800" w:type="dxa"/>
            <w:shd w:val="clear" w:color="auto" w:fill="auto"/>
            <w:vAlign w:val="center"/>
            <w:hideMark/>
          </w:tcPr>
          <w:p w14:paraId="5639223C"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8E34DB2"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73288B6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757954F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4ABDAAD9"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312FE472" w14:textId="77777777" w:rsidTr="00040719">
        <w:trPr>
          <w:trHeight w:val="510"/>
        </w:trPr>
        <w:tc>
          <w:tcPr>
            <w:tcW w:w="1040" w:type="dxa"/>
            <w:shd w:val="clear" w:color="auto" w:fill="auto"/>
            <w:vAlign w:val="center"/>
            <w:hideMark/>
          </w:tcPr>
          <w:p w14:paraId="44805B72"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lastRenderedPageBreak/>
              <w:t>1.7.</w:t>
            </w:r>
          </w:p>
        </w:tc>
        <w:tc>
          <w:tcPr>
            <w:tcW w:w="2800" w:type="dxa"/>
            <w:shd w:val="clear" w:color="auto" w:fill="auto"/>
            <w:vAlign w:val="center"/>
            <w:hideMark/>
          </w:tcPr>
          <w:p w14:paraId="0B4103A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835CBF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22DEF30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5E1E897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548C9B55"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762B24BE" w14:textId="77777777" w:rsidTr="00040719">
        <w:trPr>
          <w:trHeight w:val="255"/>
        </w:trPr>
        <w:tc>
          <w:tcPr>
            <w:tcW w:w="1040" w:type="dxa"/>
            <w:shd w:val="clear" w:color="000000" w:fill="D9D9D9"/>
            <w:vAlign w:val="center"/>
            <w:hideMark/>
          </w:tcPr>
          <w:p w14:paraId="155BB7B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2.</w:t>
            </w:r>
          </w:p>
        </w:tc>
        <w:tc>
          <w:tcPr>
            <w:tcW w:w="7460" w:type="dxa"/>
            <w:gridSpan w:val="5"/>
            <w:shd w:val="clear" w:color="000000" w:fill="D9D9D9"/>
            <w:vAlign w:val="center"/>
            <w:hideMark/>
          </w:tcPr>
          <w:p w14:paraId="7AA3BA3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Ismeretalkalmazási gyakorló tevékenységek, feladatok</w:t>
            </w:r>
          </w:p>
        </w:tc>
      </w:tr>
      <w:tr w:rsidR="00040719" w:rsidRPr="00040719" w14:paraId="1D4BFC81" w14:textId="77777777" w:rsidTr="00040719">
        <w:trPr>
          <w:trHeight w:val="510"/>
        </w:trPr>
        <w:tc>
          <w:tcPr>
            <w:tcW w:w="1040" w:type="dxa"/>
            <w:shd w:val="clear" w:color="auto" w:fill="auto"/>
            <w:vAlign w:val="center"/>
            <w:hideMark/>
          </w:tcPr>
          <w:p w14:paraId="702D94B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2.1.</w:t>
            </w:r>
          </w:p>
        </w:tc>
        <w:tc>
          <w:tcPr>
            <w:tcW w:w="2800" w:type="dxa"/>
            <w:shd w:val="clear" w:color="auto" w:fill="auto"/>
            <w:vAlign w:val="center"/>
            <w:hideMark/>
          </w:tcPr>
          <w:p w14:paraId="1FAF2EE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EA67E6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744CEBC5"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45FDCC0B"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348995FE"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3F2A51C8" w14:textId="77777777" w:rsidTr="00040719">
        <w:trPr>
          <w:trHeight w:val="255"/>
        </w:trPr>
        <w:tc>
          <w:tcPr>
            <w:tcW w:w="1040" w:type="dxa"/>
            <w:shd w:val="clear" w:color="auto" w:fill="auto"/>
            <w:vAlign w:val="center"/>
            <w:hideMark/>
          </w:tcPr>
          <w:p w14:paraId="0722A26E"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2.2.</w:t>
            </w:r>
          </w:p>
        </w:tc>
        <w:tc>
          <w:tcPr>
            <w:tcW w:w="2800" w:type="dxa"/>
            <w:shd w:val="clear" w:color="auto" w:fill="auto"/>
            <w:vAlign w:val="center"/>
            <w:hideMark/>
          </w:tcPr>
          <w:p w14:paraId="56BE06F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Tesztfeladat megoldása</w:t>
            </w:r>
          </w:p>
        </w:tc>
        <w:tc>
          <w:tcPr>
            <w:tcW w:w="760" w:type="dxa"/>
            <w:shd w:val="clear" w:color="auto" w:fill="auto"/>
            <w:vAlign w:val="center"/>
            <w:hideMark/>
          </w:tcPr>
          <w:p w14:paraId="531E03A0"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417DFF6B"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19BC941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728A4FF5"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785C9DE8" w14:textId="77777777" w:rsidTr="00040719">
        <w:trPr>
          <w:trHeight w:val="510"/>
        </w:trPr>
        <w:tc>
          <w:tcPr>
            <w:tcW w:w="1040" w:type="dxa"/>
            <w:shd w:val="clear" w:color="auto" w:fill="auto"/>
            <w:vAlign w:val="center"/>
            <w:hideMark/>
          </w:tcPr>
          <w:p w14:paraId="55902F2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2.3.</w:t>
            </w:r>
          </w:p>
        </w:tc>
        <w:tc>
          <w:tcPr>
            <w:tcW w:w="2800" w:type="dxa"/>
            <w:shd w:val="clear" w:color="auto" w:fill="auto"/>
            <w:vAlign w:val="center"/>
            <w:hideMark/>
          </w:tcPr>
          <w:p w14:paraId="176E1901"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5C1FE6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2E4A64E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770CD81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42CAC7B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4A348402" w14:textId="77777777" w:rsidTr="00040719">
        <w:trPr>
          <w:trHeight w:val="255"/>
        </w:trPr>
        <w:tc>
          <w:tcPr>
            <w:tcW w:w="1040" w:type="dxa"/>
            <w:shd w:val="clear" w:color="000000" w:fill="D9D9D9"/>
            <w:vAlign w:val="center"/>
            <w:hideMark/>
          </w:tcPr>
          <w:p w14:paraId="1422B2B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3.</w:t>
            </w:r>
          </w:p>
        </w:tc>
        <w:tc>
          <w:tcPr>
            <w:tcW w:w="7460" w:type="dxa"/>
            <w:gridSpan w:val="5"/>
            <w:shd w:val="clear" w:color="000000" w:fill="D9D9D9"/>
            <w:vAlign w:val="center"/>
            <w:hideMark/>
          </w:tcPr>
          <w:p w14:paraId="122FAE0B"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Képi információk körében</w:t>
            </w:r>
          </w:p>
        </w:tc>
      </w:tr>
      <w:tr w:rsidR="00040719" w:rsidRPr="00040719" w14:paraId="69A7F018" w14:textId="77777777" w:rsidTr="00040719">
        <w:trPr>
          <w:trHeight w:val="255"/>
        </w:trPr>
        <w:tc>
          <w:tcPr>
            <w:tcW w:w="1040" w:type="dxa"/>
            <w:shd w:val="clear" w:color="auto" w:fill="auto"/>
            <w:vAlign w:val="center"/>
            <w:hideMark/>
          </w:tcPr>
          <w:p w14:paraId="5BB91A6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3.1.</w:t>
            </w:r>
          </w:p>
        </w:tc>
        <w:tc>
          <w:tcPr>
            <w:tcW w:w="2800" w:type="dxa"/>
            <w:shd w:val="clear" w:color="auto" w:fill="auto"/>
            <w:vAlign w:val="center"/>
            <w:hideMark/>
          </w:tcPr>
          <w:p w14:paraId="67373E9B"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rajz értelmezése</w:t>
            </w:r>
          </w:p>
        </w:tc>
        <w:tc>
          <w:tcPr>
            <w:tcW w:w="760" w:type="dxa"/>
            <w:shd w:val="clear" w:color="auto" w:fill="auto"/>
            <w:vAlign w:val="center"/>
            <w:hideMark/>
          </w:tcPr>
          <w:p w14:paraId="4D69A1F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6876680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2181A75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05FD836F"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6741FFE1" w14:textId="77777777" w:rsidTr="00040719">
        <w:trPr>
          <w:trHeight w:val="255"/>
        </w:trPr>
        <w:tc>
          <w:tcPr>
            <w:tcW w:w="1040" w:type="dxa"/>
            <w:shd w:val="clear" w:color="auto" w:fill="auto"/>
            <w:vAlign w:val="center"/>
            <w:hideMark/>
          </w:tcPr>
          <w:p w14:paraId="6AB2C074"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3.2.</w:t>
            </w:r>
          </w:p>
        </w:tc>
        <w:tc>
          <w:tcPr>
            <w:tcW w:w="2800" w:type="dxa"/>
            <w:shd w:val="clear" w:color="auto" w:fill="auto"/>
            <w:vAlign w:val="center"/>
            <w:hideMark/>
          </w:tcPr>
          <w:p w14:paraId="668E0605"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rajz kiegészítés</w:t>
            </w:r>
          </w:p>
        </w:tc>
        <w:tc>
          <w:tcPr>
            <w:tcW w:w="760" w:type="dxa"/>
            <w:shd w:val="clear" w:color="auto" w:fill="auto"/>
            <w:vAlign w:val="center"/>
            <w:hideMark/>
          </w:tcPr>
          <w:p w14:paraId="7189CC8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4E78214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71A23ABF"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77B49EEE"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1529C2F0" w14:textId="77777777" w:rsidTr="00040719">
        <w:trPr>
          <w:trHeight w:val="255"/>
        </w:trPr>
        <w:tc>
          <w:tcPr>
            <w:tcW w:w="1040" w:type="dxa"/>
            <w:shd w:val="clear" w:color="auto" w:fill="auto"/>
            <w:vAlign w:val="center"/>
            <w:hideMark/>
          </w:tcPr>
          <w:p w14:paraId="6A02387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3.3.</w:t>
            </w:r>
          </w:p>
        </w:tc>
        <w:tc>
          <w:tcPr>
            <w:tcW w:w="2800" w:type="dxa"/>
            <w:shd w:val="clear" w:color="auto" w:fill="auto"/>
            <w:vAlign w:val="center"/>
            <w:hideMark/>
          </w:tcPr>
          <w:p w14:paraId="723D5CB6"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71A9B64"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12C82D1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2477669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13A7530D"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298029D2" w14:textId="77777777" w:rsidTr="00040719">
        <w:trPr>
          <w:trHeight w:val="255"/>
        </w:trPr>
        <w:tc>
          <w:tcPr>
            <w:tcW w:w="1040" w:type="dxa"/>
            <w:shd w:val="clear" w:color="000000" w:fill="D9D9D9"/>
            <w:vAlign w:val="center"/>
            <w:hideMark/>
          </w:tcPr>
          <w:p w14:paraId="7E2820E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4.</w:t>
            </w:r>
          </w:p>
        </w:tc>
        <w:tc>
          <w:tcPr>
            <w:tcW w:w="7460" w:type="dxa"/>
            <w:gridSpan w:val="5"/>
            <w:shd w:val="clear" w:color="000000" w:fill="D9D9D9"/>
            <w:vAlign w:val="center"/>
            <w:hideMark/>
          </w:tcPr>
          <w:p w14:paraId="6483A5E5"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Komplex információk körében</w:t>
            </w:r>
          </w:p>
        </w:tc>
      </w:tr>
      <w:tr w:rsidR="00040719" w:rsidRPr="00040719" w14:paraId="095D3BFE" w14:textId="77777777" w:rsidTr="00040719">
        <w:trPr>
          <w:trHeight w:val="510"/>
        </w:trPr>
        <w:tc>
          <w:tcPr>
            <w:tcW w:w="1040" w:type="dxa"/>
            <w:shd w:val="clear" w:color="auto" w:fill="auto"/>
            <w:vAlign w:val="center"/>
            <w:hideMark/>
          </w:tcPr>
          <w:p w14:paraId="34D118C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4.1.</w:t>
            </w:r>
          </w:p>
        </w:tc>
        <w:tc>
          <w:tcPr>
            <w:tcW w:w="2800" w:type="dxa"/>
            <w:shd w:val="clear" w:color="auto" w:fill="auto"/>
            <w:vAlign w:val="center"/>
            <w:hideMark/>
          </w:tcPr>
          <w:p w14:paraId="54B09309"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505AD1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15CD352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7C7BDF3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372E617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09BEAB74" w14:textId="77777777" w:rsidTr="00040719">
        <w:trPr>
          <w:trHeight w:val="255"/>
        </w:trPr>
        <w:tc>
          <w:tcPr>
            <w:tcW w:w="1040" w:type="dxa"/>
            <w:shd w:val="clear" w:color="000000" w:fill="D9D9D9"/>
            <w:vAlign w:val="center"/>
            <w:hideMark/>
          </w:tcPr>
          <w:p w14:paraId="58D33020"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5.</w:t>
            </w:r>
          </w:p>
        </w:tc>
        <w:tc>
          <w:tcPr>
            <w:tcW w:w="7460" w:type="dxa"/>
            <w:gridSpan w:val="5"/>
            <w:shd w:val="clear" w:color="000000" w:fill="D9D9D9"/>
            <w:vAlign w:val="center"/>
            <w:hideMark/>
          </w:tcPr>
          <w:p w14:paraId="38EA25F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Csoportos munkaformák körében</w:t>
            </w:r>
          </w:p>
        </w:tc>
      </w:tr>
      <w:tr w:rsidR="00040719" w:rsidRPr="00040719" w14:paraId="0DE537BC" w14:textId="77777777" w:rsidTr="00040719">
        <w:trPr>
          <w:trHeight w:val="255"/>
        </w:trPr>
        <w:tc>
          <w:tcPr>
            <w:tcW w:w="1040" w:type="dxa"/>
            <w:shd w:val="clear" w:color="auto" w:fill="auto"/>
            <w:vAlign w:val="center"/>
            <w:hideMark/>
          </w:tcPr>
          <w:p w14:paraId="72C44240"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5.1.</w:t>
            </w:r>
          </w:p>
        </w:tc>
        <w:tc>
          <w:tcPr>
            <w:tcW w:w="2800" w:type="dxa"/>
            <w:shd w:val="clear" w:color="auto" w:fill="auto"/>
            <w:vAlign w:val="center"/>
            <w:hideMark/>
          </w:tcPr>
          <w:p w14:paraId="6E2E8B88"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AABCB0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7B98B7A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2CCAD2B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7C02AE4A"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019A7707" w14:textId="77777777" w:rsidTr="00040719">
        <w:trPr>
          <w:trHeight w:val="255"/>
        </w:trPr>
        <w:tc>
          <w:tcPr>
            <w:tcW w:w="1040" w:type="dxa"/>
            <w:shd w:val="clear" w:color="000000" w:fill="D9D9D9"/>
            <w:vAlign w:val="center"/>
            <w:hideMark/>
          </w:tcPr>
          <w:p w14:paraId="2D97DBA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6.</w:t>
            </w:r>
          </w:p>
        </w:tc>
        <w:tc>
          <w:tcPr>
            <w:tcW w:w="7460" w:type="dxa"/>
            <w:gridSpan w:val="5"/>
            <w:shd w:val="clear" w:color="000000" w:fill="D9D9D9"/>
            <w:vAlign w:val="center"/>
            <w:hideMark/>
          </w:tcPr>
          <w:p w14:paraId="35D32E0D"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Gyakorlati munkavégzés körében</w:t>
            </w:r>
          </w:p>
        </w:tc>
      </w:tr>
      <w:tr w:rsidR="00040719" w:rsidRPr="00040719" w14:paraId="79540F09" w14:textId="77777777" w:rsidTr="00040719">
        <w:trPr>
          <w:trHeight w:val="510"/>
        </w:trPr>
        <w:tc>
          <w:tcPr>
            <w:tcW w:w="1040" w:type="dxa"/>
            <w:shd w:val="clear" w:color="auto" w:fill="auto"/>
            <w:vAlign w:val="center"/>
            <w:hideMark/>
          </w:tcPr>
          <w:p w14:paraId="1DD4F3E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6.1.</w:t>
            </w:r>
          </w:p>
        </w:tc>
        <w:tc>
          <w:tcPr>
            <w:tcW w:w="2800" w:type="dxa"/>
            <w:shd w:val="clear" w:color="auto" w:fill="auto"/>
            <w:vAlign w:val="center"/>
            <w:hideMark/>
          </w:tcPr>
          <w:p w14:paraId="0D9DACC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4FA14AF"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38F8839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30DCD30E"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22999774"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bl>
    <w:p w14:paraId="29156D5A" w14:textId="77777777" w:rsidR="00040719" w:rsidRPr="00BC7291" w:rsidRDefault="00040719" w:rsidP="00040719">
      <w:pPr>
        <w:pStyle w:val="Listaszerbekezds"/>
        <w:spacing w:after="0"/>
        <w:ind w:left="1224"/>
        <w:rPr>
          <w:b/>
        </w:rPr>
      </w:pPr>
    </w:p>
    <w:p w14:paraId="3E286104" w14:textId="5057DB4B" w:rsidR="00C53E01" w:rsidRPr="002B5BF7" w:rsidRDefault="00C53E01" w:rsidP="00C53E01">
      <w:pPr>
        <w:spacing w:after="0"/>
        <w:ind w:left="426"/>
      </w:pPr>
    </w:p>
    <w:p w14:paraId="2E1E9C2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58C1B4" w14:textId="77777777" w:rsidR="00C53E01" w:rsidRDefault="00C53E01" w:rsidP="00C53E01">
      <w:pPr>
        <w:spacing w:after="0"/>
        <w:ind w:left="426"/>
      </w:pPr>
      <w:r w:rsidRPr="003A56AA">
        <w:t>A nemzeti köznevelésről szóló 2011. évi CXC. törvény. 54. § (2) a) pontja szerinti értékeléssel.</w:t>
      </w:r>
    </w:p>
    <w:p w14:paraId="530C122C" w14:textId="77777777" w:rsidR="00C53E01" w:rsidRPr="002B5BF7" w:rsidRDefault="00C53E01" w:rsidP="00C53E01">
      <w:pPr>
        <w:spacing w:after="0"/>
        <w:ind w:left="426"/>
      </w:pPr>
    </w:p>
    <w:p w14:paraId="1121FE86" w14:textId="77777777" w:rsidR="00C53E01" w:rsidRDefault="00C53E01" w:rsidP="00C53E01">
      <w:pPr>
        <w:spacing w:after="0"/>
        <w:rPr>
          <w:rFonts w:cs="Times New Roman"/>
        </w:rPr>
      </w:pPr>
    </w:p>
    <w:p w14:paraId="602E1AAB" w14:textId="3BCC20E6" w:rsidR="00C53E01" w:rsidRPr="00644690" w:rsidRDefault="003006E0" w:rsidP="00C53E01">
      <w:pPr>
        <w:pStyle w:val="Listaszerbekezds"/>
        <w:numPr>
          <w:ilvl w:val="0"/>
          <w:numId w:val="8"/>
        </w:numPr>
        <w:tabs>
          <w:tab w:val="right" w:pos="9072"/>
        </w:tabs>
        <w:spacing w:after="0"/>
        <w:rPr>
          <w:rFonts w:cs="Times New Roman"/>
          <w:b/>
        </w:rPr>
      </w:pPr>
      <w:r>
        <w:rPr>
          <w:b/>
        </w:rPr>
        <w:t>Hibavédelem a gyakorlatban</w:t>
      </w:r>
      <w:r w:rsidR="00C53E01" w:rsidRPr="00644690">
        <w:rPr>
          <w:b/>
        </w:rPr>
        <w:t xml:space="preserve"> tantárgy</w:t>
      </w:r>
      <w:r w:rsidR="00C53E01" w:rsidRPr="00644690">
        <w:rPr>
          <w:b/>
        </w:rPr>
        <w:tab/>
      </w:r>
      <w:r>
        <w:rPr>
          <w:b/>
        </w:rPr>
        <w:t>3</w:t>
      </w:r>
      <w:r w:rsidR="000F11E4">
        <w:rPr>
          <w:b/>
        </w:rPr>
        <w:t>6</w:t>
      </w:r>
      <w:r w:rsidR="00C53E01">
        <w:rPr>
          <w:b/>
        </w:rPr>
        <w:t xml:space="preserve"> ó</w:t>
      </w:r>
      <w:r w:rsidR="00C53E01" w:rsidRPr="00644690">
        <w:rPr>
          <w:b/>
        </w:rPr>
        <w:t>ra/</w:t>
      </w:r>
      <w:r w:rsidR="00FB4CCE">
        <w:rPr>
          <w:b/>
        </w:rPr>
        <w:t>…</w:t>
      </w:r>
      <w:r w:rsidR="00C53E01" w:rsidRPr="00644690">
        <w:rPr>
          <w:b/>
        </w:rPr>
        <w:t xml:space="preserve"> óra*</w:t>
      </w:r>
    </w:p>
    <w:p w14:paraId="63C1F09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2384606" w14:textId="77777777" w:rsidR="00C53E01" w:rsidRPr="00644690" w:rsidRDefault="00C53E01" w:rsidP="00C53E01"/>
    <w:p w14:paraId="63E3143E" w14:textId="77777777" w:rsidR="00C53E01" w:rsidRDefault="00C53E01" w:rsidP="00C53E01">
      <w:pPr>
        <w:pStyle w:val="Listaszerbekezds"/>
        <w:numPr>
          <w:ilvl w:val="1"/>
          <w:numId w:val="8"/>
        </w:numPr>
        <w:spacing w:after="0"/>
        <w:rPr>
          <w:b/>
        </w:rPr>
      </w:pPr>
      <w:r w:rsidRPr="00644690">
        <w:rPr>
          <w:b/>
        </w:rPr>
        <w:t>A tantárgy tanításának célja</w:t>
      </w:r>
    </w:p>
    <w:p w14:paraId="198C73FB" w14:textId="77777777" w:rsidR="00C53E01" w:rsidRDefault="003006E0" w:rsidP="00C53E01">
      <w:pPr>
        <w:spacing w:after="0"/>
        <w:ind w:left="426"/>
      </w:pPr>
      <w:r>
        <w:t>A diákok legyenek tisztában a hibavédelmi módszerek gyakorlati alkalmazásával. Legyenek tisztában a veszélyforrásokkal, és az egyszerű mérések elvégzésével.</w:t>
      </w:r>
    </w:p>
    <w:p w14:paraId="3C4A1569" w14:textId="77777777" w:rsidR="00C53E01" w:rsidRPr="002B5BF7" w:rsidRDefault="00C53E01" w:rsidP="00C53E01">
      <w:pPr>
        <w:spacing w:after="0"/>
        <w:ind w:left="426"/>
      </w:pPr>
    </w:p>
    <w:p w14:paraId="012443F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4F7CD8" w14:textId="77777777" w:rsidR="00C53E01" w:rsidRDefault="00C53E01" w:rsidP="00C53E01">
      <w:pPr>
        <w:spacing w:after="0"/>
        <w:ind w:left="426"/>
      </w:pPr>
    </w:p>
    <w:p w14:paraId="6F7553D1" w14:textId="77777777" w:rsidR="00C53E01" w:rsidRPr="002B5BF7" w:rsidRDefault="00C53E01" w:rsidP="00C53E01">
      <w:pPr>
        <w:spacing w:after="0"/>
        <w:ind w:left="426"/>
      </w:pPr>
    </w:p>
    <w:p w14:paraId="031D6D1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AEDEDA2" w14:textId="226535EF" w:rsidR="00C53E01" w:rsidRDefault="003006E0" w:rsidP="00C53E01">
      <w:pPr>
        <w:pStyle w:val="Listaszerbekezds"/>
        <w:numPr>
          <w:ilvl w:val="2"/>
          <w:numId w:val="8"/>
        </w:numPr>
        <w:tabs>
          <w:tab w:val="left" w:pos="1701"/>
          <w:tab w:val="right" w:pos="9072"/>
        </w:tabs>
        <w:spacing w:after="0"/>
        <w:ind w:left="993" w:hanging="426"/>
        <w:rPr>
          <w:b/>
          <w:i/>
        </w:rPr>
      </w:pPr>
      <w:r>
        <w:rPr>
          <w:b/>
          <w:i/>
        </w:rPr>
        <w:t>Táplálás a védelem önműködő lekapcsolásával</w:t>
      </w:r>
      <w:r w:rsidR="00C53E01" w:rsidRPr="00644690">
        <w:rPr>
          <w:b/>
          <w:i/>
        </w:rPr>
        <w:tab/>
      </w:r>
      <w:r>
        <w:rPr>
          <w:b/>
          <w:i/>
        </w:rPr>
        <w:t>1</w:t>
      </w:r>
      <w:r w:rsidR="000F11E4">
        <w:rPr>
          <w:b/>
          <w:i/>
        </w:rPr>
        <w:t>6</w:t>
      </w:r>
      <w:r w:rsidR="00C53E01">
        <w:rPr>
          <w:b/>
          <w:i/>
        </w:rPr>
        <w:t xml:space="preserve"> ó</w:t>
      </w:r>
      <w:r w:rsidR="00C53E01" w:rsidRPr="00644690">
        <w:rPr>
          <w:b/>
          <w:i/>
        </w:rPr>
        <w:t>ra/</w:t>
      </w:r>
      <w:r w:rsidR="00FB4CCE">
        <w:rPr>
          <w:b/>
          <w:i/>
        </w:rPr>
        <w:t>…</w:t>
      </w:r>
      <w:r w:rsidR="00C53E01" w:rsidRPr="00644690">
        <w:rPr>
          <w:b/>
          <w:i/>
        </w:rPr>
        <w:t xml:space="preserve"> óra</w:t>
      </w:r>
    </w:p>
    <w:p w14:paraId="34C22C22" w14:textId="27D7FC1E" w:rsidR="003006E0" w:rsidRPr="009A341A" w:rsidRDefault="003006E0" w:rsidP="003006E0">
      <w:pPr>
        <w:spacing w:after="0"/>
      </w:pPr>
      <w:r w:rsidRPr="009A341A">
        <w:t>Általános szab</w:t>
      </w:r>
      <w:r w:rsidR="00FB4CCE">
        <w:t>ályok a védővezető vizsgálatára</w:t>
      </w:r>
    </w:p>
    <w:p w14:paraId="1823DB63" w14:textId="0598F058" w:rsidR="003006E0" w:rsidRPr="009A341A" w:rsidRDefault="003006E0" w:rsidP="003006E0">
      <w:pPr>
        <w:spacing w:after="0"/>
      </w:pPr>
      <w:r w:rsidRPr="009A341A">
        <w:t>Védővezetős érintésvédelmi módok vizsgálata</w:t>
      </w:r>
    </w:p>
    <w:p w14:paraId="32A41FEF" w14:textId="77777777" w:rsidR="003006E0" w:rsidRPr="009A341A" w:rsidRDefault="003006E0" w:rsidP="003006E0">
      <w:pPr>
        <w:spacing w:after="0"/>
      </w:pPr>
      <w:r w:rsidRPr="009A341A">
        <w:tab/>
      </w:r>
      <w:r w:rsidRPr="009A341A">
        <w:tab/>
        <w:t>TN-C, TN-S, TNC-S, TT, IT hálózatok jellemzői és alkalmazásuk</w:t>
      </w:r>
    </w:p>
    <w:p w14:paraId="5D69EBCA" w14:textId="77777777" w:rsidR="003006E0" w:rsidRDefault="003006E0" w:rsidP="003006E0">
      <w:pPr>
        <w:spacing w:after="0"/>
      </w:pPr>
      <w:r w:rsidRPr="009A341A">
        <w:tab/>
      </w:r>
      <w:r w:rsidRPr="009A341A">
        <w:tab/>
        <w:t>EPH alkalmazása és jelentősége</w:t>
      </w:r>
    </w:p>
    <w:p w14:paraId="438787AA" w14:textId="77777777" w:rsidR="003006E0" w:rsidRPr="009A341A" w:rsidRDefault="003006E0" w:rsidP="003006E0">
      <w:pPr>
        <w:spacing w:after="0"/>
        <w:ind w:left="709" w:firstLine="709"/>
      </w:pPr>
      <w:r>
        <w:t>EPH megvalósítása a gyakorlatban</w:t>
      </w:r>
    </w:p>
    <w:p w14:paraId="416C5216" w14:textId="77777777" w:rsidR="003006E0" w:rsidRDefault="003006E0" w:rsidP="003006E0">
      <w:pPr>
        <w:spacing w:after="0"/>
      </w:pPr>
      <w:r w:rsidRPr="009A341A">
        <w:tab/>
      </w:r>
      <w:r w:rsidRPr="009A341A">
        <w:tab/>
        <w:t>Földelések előírásai</w:t>
      </w:r>
    </w:p>
    <w:p w14:paraId="7395DAD9" w14:textId="77777777" w:rsidR="003006E0" w:rsidRPr="009A341A" w:rsidRDefault="003006E0" w:rsidP="003006E0">
      <w:pPr>
        <w:spacing w:after="0"/>
        <w:ind w:left="709" w:firstLine="709"/>
      </w:pPr>
      <w:r>
        <w:t>Földelések megvalósítása a gyakorlatban</w:t>
      </w:r>
    </w:p>
    <w:p w14:paraId="56F9B443" w14:textId="77777777" w:rsidR="003006E0" w:rsidRDefault="003006E0" w:rsidP="003006E0">
      <w:pPr>
        <w:spacing w:after="0"/>
      </w:pPr>
      <w:r w:rsidRPr="009A341A">
        <w:tab/>
      </w:r>
      <w:r w:rsidRPr="009A341A">
        <w:tab/>
        <w:t>Kikapcsolószervek jellemzői</w:t>
      </w:r>
    </w:p>
    <w:p w14:paraId="44854AE0" w14:textId="77777777" w:rsidR="003006E0" w:rsidRPr="009A341A" w:rsidRDefault="003006E0" w:rsidP="003006E0">
      <w:pPr>
        <w:spacing w:after="0"/>
        <w:ind w:left="709" w:firstLine="709"/>
      </w:pPr>
      <w:r>
        <w:t>Kikapcsolószervek elhelyezése és bekötése</w:t>
      </w:r>
    </w:p>
    <w:p w14:paraId="489659BA" w14:textId="77777777" w:rsidR="003006E0" w:rsidRDefault="003006E0" w:rsidP="003006E0">
      <w:pPr>
        <w:spacing w:after="0"/>
      </w:pPr>
      <w:r w:rsidRPr="009A341A">
        <w:tab/>
      </w:r>
      <w:r w:rsidRPr="009A341A">
        <w:tab/>
        <w:t>ÁVK jellemzői és alkalmazása</w:t>
      </w:r>
    </w:p>
    <w:p w14:paraId="4AFD130E" w14:textId="77777777" w:rsidR="003006E0" w:rsidRDefault="003006E0" w:rsidP="003006E0">
      <w:pPr>
        <w:spacing w:after="0"/>
        <w:ind w:left="709" w:firstLine="709"/>
      </w:pPr>
      <w:r>
        <w:t>ÁVK elhelyezése és bekötése</w:t>
      </w:r>
    </w:p>
    <w:p w14:paraId="0C8D078A" w14:textId="0B50CF12" w:rsidR="003006E0" w:rsidRPr="009A341A" w:rsidRDefault="003006E0" w:rsidP="00FB4CCE">
      <w:pPr>
        <w:spacing w:after="0"/>
        <w:ind w:left="709" w:firstLine="709"/>
      </w:pPr>
      <w:r>
        <w:t>Hibakeresés</w:t>
      </w:r>
    </w:p>
    <w:p w14:paraId="1966F83A" w14:textId="77777777" w:rsidR="00C53E01" w:rsidRPr="00644690" w:rsidRDefault="00C53E01" w:rsidP="00C53E01">
      <w:pPr>
        <w:tabs>
          <w:tab w:val="left" w:pos="1418"/>
          <w:tab w:val="right" w:pos="9072"/>
        </w:tabs>
        <w:spacing w:after="0"/>
        <w:ind w:left="851"/>
      </w:pPr>
    </w:p>
    <w:p w14:paraId="1E4D7A4D" w14:textId="0D5C92BA" w:rsidR="00C53E01" w:rsidRDefault="00512C9D" w:rsidP="00C53E01">
      <w:pPr>
        <w:pStyle w:val="Listaszerbekezds"/>
        <w:numPr>
          <w:ilvl w:val="2"/>
          <w:numId w:val="8"/>
        </w:numPr>
        <w:tabs>
          <w:tab w:val="left" w:pos="1701"/>
          <w:tab w:val="right" w:pos="9072"/>
        </w:tabs>
        <w:spacing w:after="0"/>
        <w:ind w:left="993" w:hanging="426"/>
        <w:rPr>
          <w:b/>
          <w:i/>
        </w:rPr>
      </w:pPr>
      <w:r>
        <w:rPr>
          <w:b/>
          <w:i/>
        </w:rPr>
        <w:t>Védővezetőt nem igénylő érintésvédelmi módok vizsgálata</w:t>
      </w:r>
      <w:r w:rsidR="00C53E01" w:rsidRPr="00644690">
        <w:rPr>
          <w:b/>
          <w:i/>
        </w:rPr>
        <w:tab/>
      </w:r>
      <w:r>
        <w:rPr>
          <w:b/>
          <w:i/>
        </w:rPr>
        <w:t>1</w:t>
      </w:r>
      <w:r w:rsidR="000F11E4">
        <w:rPr>
          <w:b/>
          <w:i/>
        </w:rPr>
        <w:t>4</w:t>
      </w:r>
      <w:r w:rsidR="00C53E01">
        <w:rPr>
          <w:b/>
          <w:i/>
        </w:rPr>
        <w:t xml:space="preserve"> ó</w:t>
      </w:r>
      <w:r w:rsidR="00C53E01" w:rsidRPr="00644690">
        <w:rPr>
          <w:b/>
          <w:i/>
        </w:rPr>
        <w:t>ra/</w:t>
      </w:r>
      <w:r w:rsidR="00FB4CCE">
        <w:rPr>
          <w:b/>
          <w:i/>
        </w:rPr>
        <w:t>…</w:t>
      </w:r>
      <w:r w:rsidR="00C53E01" w:rsidRPr="00644690">
        <w:rPr>
          <w:b/>
          <w:i/>
        </w:rPr>
        <w:t xml:space="preserve"> óra</w:t>
      </w:r>
    </w:p>
    <w:p w14:paraId="1D599C6A" w14:textId="77777777" w:rsidR="00512C9D" w:rsidRDefault="00512C9D" w:rsidP="00512C9D">
      <w:pPr>
        <w:spacing w:after="0"/>
      </w:pPr>
      <w:r>
        <w:t>Kettős-ill. megerősített szigetelésű készülékek</w:t>
      </w:r>
    </w:p>
    <w:p w14:paraId="11D24A14" w14:textId="77777777" w:rsidR="00E45236" w:rsidRDefault="00E45236" w:rsidP="00512C9D">
      <w:pPr>
        <w:spacing w:after="0"/>
      </w:pPr>
      <w:r>
        <w:t>Alkalmazási szabályok</w:t>
      </w:r>
    </w:p>
    <w:p w14:paraId="4B70A440" w14:textId="77777777" w:rsidR="00512C9D" w:rsidRDefault="00512C9D" w:rsidP="00512C9D">
      <w:pPr>
        <w:spacing w:after="0"/>
      </w:pPr>
      <w:r>
        <w:t>Villamos elválasztás</w:t>
      </w:r>
    </w:p>
    <w:p w14:paraId="3B5A13ED" w14:textId="77777777" w:rsidR="00E45236" w:rsidRDefault="00E45236" w:rsidP="00E45236">
      <w:pPr>
        <w:spacing w:after="0"/>
      </w:pPr>
      <w:r>
        <w:t>Alkalmazási szabályok</w:t>
      </w:r>
    </w:p>
    <w:p w14:paraId="09BB3B6D" w14:textId="77777777" w:rsidR="00512C9D" w:rsidRDefault="00512C9D" w:rsidP="00512C9D">
      <w:pPr>
        <w:spacing w:after="0"/>
      </w:pPr>
      <w:r>
        <w:t>Érintésvédelmi törpefeszültség alkalmazása (SELV-PELV rendszerű hálózatok)</w:t>
      </w:r>
    </w:p>
    <w:p w14:paraId="6EE36D48" w14:textId="77777777" w:rsidR="00E45236" w:rsidRDefault="00E45236" w:rsidP="00E45236">
      <w:pPr>
        <w:spacing w:after="0"/>
      </w:pPr>
      <w:r>
        <w:t>Alkalmazási szabályok</w:t>
      </w:r>
    </w:p>
    <w:p w14:paraId="25E45533" w14:textId="77777777" w:rsidR="00E45236" w:rsidRDefault="00E45236" w:rsidP="00512C9D">
      <w:pPr>
        <w:spacing w:after="0"/>
      </w:pPr>
      <w:r>
        <w:t>Különleges módok:</w:t>
      </w:r>
    </w:p>
    <w:p w14:paraId="43A54AB0" w14:textId="77777777" w:rsidR="00512C9D" w:rsidRDefault="00512C9D" w:rsidP="00512C9D">
      <w:pPr>
        <w:spacing w:after="0"/>
      </w:pPr>
      <w:r>
        <w:tab/>
      </w:r>
      <w:r>
        <w:tab/>
        <w:t>Környezet elszigetelése</w:t>
      </w:r>
    </w:p>
    <w:p w14:paraId="372F0E84" w14:textId="77777777" w:rsidR="00512C9D" w:rsidRDefault="00512C9D" w:rsidP="00512C9D">
      <w:pPr>
        <w:spacing w:after="0"/>
      </w:pPr>
      <w:r>
        <w:tab/>
      </w:r>
      <w:r>
        <w:tab/>
        <w:t>Földeletlen EPH alkalmazása</w:t>
      </w:r>
    </w:p>
    <w:p w14:paraId="234CA9DC" w14:textId="77777777" w:rsidR="00512C9D" w:rsidRDefault="00512C9D" w:rsidP="00512C9D">
      <w:pPr>
        <w:spacing w:after="0"/>
      </w:pPr>
      <w:r>
        <w:tab/>
      </w:r>
      <w:r>
        <w:tab/>
        <w:t>Korlátozott zárlati teljesítményű készülék alkalmazása</w:t>
      </w:r>
    </w:p>
    <w:p w14:paraId="4F1D1079" w14:textId="77777777" w:rsidR="00E45236" w:rsidRDefault="00E45236" w:rsidP="00512C9D">
      <w:pPr>
        <w:spacing w:after="0"/>
      </w:pPr>
      <w:r>
        <w:t>Az egyes módok speciális előírásai</w:t>
      </w:r>
    </w:p>
    <w:p w14:paraId="290DCA99" w14:textId="77777777" w:rsidR="00C53E01" w:rsidRPr="002A1C54" w:rsidRDefault="00C53E01" w:rsidP="00C53E01">
      <w:pPr>
        <w:tabs>
          <w:tab w:val="left" w:pos="1418"/>
          <w:tab w:val="right" w:pos="9072"/>
        </w:tabs>
        <w:spacing w:after="0"/>
        <w:ind w:left="851"/>
      </w:pPr>
    </w:p>
    <w:p w14:paraId="112224DB" w14:textId="5E3EC074" w:rsidR="00C53E01" w:rsidRDefault="00E45236" w:rsidP="00C53E01">
      <w:pPr>
        <w:pStyle w:val="Listaszerbekezds"/>
        <w:numPr>
          <w:ilvl w:val="2"/>
          <w:numId w:val="8"/>
        </w:numPr>
        <w:tabs>
          <w:tab w:val="left" w:pos="1701"/>
          <w:tab w:val="right" w:pos="9072"/>
        </w:tabs>
        <w:spacing w:after="0"/>
        <w:ind w:left="993" w:hanging="426"/>
        <w:rPr>
          <w:b/>
          <w:i/>
        </w:rPr>
      </w:pPr>
      <w:r>
        <w:rPr>
          <w:b/>
          <w:i/>
        </w:rPr>
        <w:t>Villamos hálózatok ellenőrzése</w:t>
      </w:r>
      <w:r w:rsidR="00C53E01" w:rsidRPr="00644690">
        <w:rPr>
          <w:b/>
          <w:i/>
        </w:rPr>
        <w:tab/>
      </w:r>
      <w:r w:rsidR="000F11E4">
        <w:rPr>
          <w:b/>
          <w:i/>
        </w:rPr>
        <w:t>6</w:t>
      </w:r>
      <w:r w:rsidR="00C53E01">
        <w:rPr>
          <w:b/>
          <w:i/>
        </w:rPr>
        <w:t xml:space="preserve"> ó</w:t>
      </w:r>
      <w:r w:rsidR="00C53E01" w:rsidRPr="00644690">
        <w:rPr>
          <w:b/>
          <w:i/>
        </w:rPr>
        <w:t>ra/</w:t>
      </w:r>
      <w:r w:rsidR="00FB4CCE">
        <w:rPr>
          <w:b/>
          <w:i/>
        </w:rPr>
        <w:t>…</w:t>
      </w:r>
      <w:r w:rsidR="00C53E01" w:rsidRPr="00644690">
        <w:rPr>
          <w:b/>
          <w:i/>
        </w:rPr>
        <w:t xml:space="preserve"> óra</w:t>
      </w:r>
    </w:p>
    <w:p w14:paraId="65EC8DCB" w14:textId="77777777" w:rsidR="00E45236" w:rsidRPr="00E45236" w:rsidRDefault="00E45236" w:rsidP="00E45236">
      <w:pPr>
        <w:spacing w:after="0"/>
        <w:rPr>
          <w:rFonts w:cs="Times New Roman"/>
        </w:rPr>
      </w:pPr>
      <w:r w:rsidRPr="00E45236">
        <w:rPr>
          <w:rFonts w:cs="Times New Roman"/>
        </w:rPr>
        <w:t>Szerelői ellenőrzés végrehajtása és dokumentálása</w:t>
      </w:r>
    </w:p>
    <w:p w14:paraId="3F089357" w14:textId="77777777" w:rsidR="00E45236" w:rsidRDefault="00E45236" w:rsidP="00E45236">
      <w:pPr>
        <w:spacing w:after="0"/>
        <w:rPr>
          <w:rFonts w:cs="Times New Roman"/>
        </w:rPr>
      </w:pPr>
      <w:r w:rsidRPr="00E45236">
        <w:rPr>
          <w:rFonts w:cs="Times New Roman"/>
        </w:rPr>
        <w:tab/>
      </w:r>
      <w:r w:rsidRPr="00E45236">
        <w:rPr>
          <w:rFonts w:cs="Times New Roman"/>
        </w:rPr>
        <w:tab/>
        <w:t>Ellenőrzés eszközei</w:t>
      </w:r>
    </w:p>
    <w:p w14:paraId="47094E57" w14:textId="77777777" w:rsidR="00E45236" w:rsidRDefault="00E45236" w:rsidP="00E45236">
      <w:pPr>
        <w:spacing w:after="0"/>
        <w:ind w:left="709" w:firstLine="709"/>
        <w:rPr>
          <w:rFonts w:cs="Times New Roman"/>
        </w:rPr>
      </w:pPr>
      <w:r>
        <w:rPr>
          <w:rFonts w:cs="Times New Roman"/>
        </w:rPr>
        <w:t>Az alkalmazott eszközökkel szembeni elvárások</w:t>
      </w:r>
    </w:p>
    <w:p w14:paraId="4B0F425C" w14:textId="77777777" w:rsidR="00E45236" w:rsidRDefault="00E45236" w:rsidP="00E45236">
      <w:pPr>
        <w:spacing w:after="0"/>
        <w:ind w:left="709" w:firstLine="709"/>
        <w:rPr>
          <w:rFonts w:cs="Times New Roman"/>
        </w:rPr>
      </w:pPr>
      <w:r>
        <w:rPr>
          <w:rFonts w:cs="Times New Roman"/>
        </w:rPr>
        <w:t>Általános szabályok a védővezető vizsgálatára</w:t>
      </w:r>
    </w:p>
    <w:p w14:paraId="2371ACB3" w14:textId="77777777" w:rsidR="00E45236" w:rsidRDefault="00E45236" w:rsidP="00E45236">
      <w:pPr>
        <w:spacing w:after="0"/>
        <w:ind w:left="709" w:firstLine="709"/>
        <w:rPr>
          <w:rFonts w:cs="Times New Roman"/>
        </w:rPr>
      </w:pPr>
      <w:r>
        <w:rPr>
          <w:rFonts w:cs="Times New Roman"/>
        </w:rPr>
        <w:t>Folytonosságvizsgálat eszközei</w:t>
      </w:r>
    </w:p>
    <w:p w14:paraId="5AFB0A5F" w14:textId="77777777" w:rsidR="00E45236" w:rsidRPr="00E45236" w:rsidRDefault="00E45236" w:rsidP="00E45236">
      <w:pPr>
        <w:spacing w:after="0"/>
        <w:ind w:left="709" w:firstLine="709"/>
        <w:rPr>
          <w:rFonts w:cs="Times New Roman"/>
        </w:rPr>
      </w:pPr>
      <w:r w:rsidRPr="00E45236">
        <w:rPr>
          <w:rFonts w:cs="Times New Roman"/>
        </w:rPr>
        <w:t>Védővezető folytonosságának vizsgálata célműszerrel, V-mérővel</w:t>
      </w:r>
    </w:p>
    <w:p w14:paraId="6BC9B2F4" w14:textId="77777777" w:rsidR="00E45236" w:rsidRPr="00E45236" w:rsidRDefault="00E45236" w:rsidP="00E45236">
      <w:pPr>
        <w:spacing w:after="0"/>
        <w:rPr>
          <w:rFonts w:cs="Times New Roman"/>
        </w:rPr>
      </w:pPr>
      <w:r w:rsidRPr="00E45236">
        <w:rPr>
          <w:rFonts w:cs="Times New Roman"/>
        </w:rPr>
        <w:tab/>
      </w:r>
      <w:r w:rsidRPr="00E45236">
        <w:rPr>
          <w:rFonts w:cs="Times New Roman"/>
        </w:rPr>
        <w:tab/>
        <w:t>L-PE, N-PE felcserélésének vizsgálati módszerei</w:t>
      </w:r>
    </w:p>
    <w:p w14:paraId="33E32FAE" w14:textId="77777777" w:rsidR="00E45236" w:rsidRPr="00E45236" w:rsidRDefault="00E45236" w:rsidP="00E45236">
      <w:pPr>
        <w:spacing w:after="0"/>
        <w:rPr>
          <w:rFonts w:cs="Times New Roman"/>
        </w:rPr>
      </w:pPr>
      <w:r w:rsidRPr="00E45236">
        <w:rPr>
          <w:rFonts w:cs="Times New Roman"/>
        </w:rPr>
        <w:tab/>
      </w:r>
      <w:r w:rsidRPr="00E45236">
        <w:rPr>
          <w:rFonts w:cs="Times New Roman"/>
        </w:rPr>
        <w:tab/>
        <w:t>Hibaelhárítás</w:t>
      </w:r>
    </w:p>
    <w:p w14:paraId="2DA8F590" w14:textId="45EE4C83" w:rsidR="00E45236" w:rsidRDefault="00E45236" w:rsidP="00E45236">
      <w:pPr>
        <w:spacing w:after="0"/>
        <w:rPr>
          <w:rFonts w:cs="Times New Roman"/>
        </w:rPr>
      </w:pPr>
      <w:r w:rsidRPr="00E45236">
        <w:rPr>
          <w:rFonts w:cs="Times New Roman"/>
        </w:rPr>
        <w:t>Szigetelésmérés, kimeneti tö</w:t>
      </w:r>
      <w:r w:rsidR="00FB4CCE">
        <w:rPr>
          <w:rFonts w:cs="Times New Roman"/>
        </w:rPr>
        <w:t>rpefeszültség szabványos mérése</w:t>
      </w:r>
    </w:p>
    <w:p w14:paraId="45E15680" w14:textId="77777777" w:rsidR="00E45236" w:rsidRDefault="00E45236" w:rsidP="00E45236">
      <w:pPr>
        <w:spacing w:after="0"/>
        <w:rPr>
          <w:rFonts w:cs="Times New Roman"/>
        </w:rPr>
      </w:pPr>
      <w:r>
        <w:rPr>
          <w:rFonts w:cs="Times New Roman"/>
        </w:rPr>
        <w:tab/>
      </w:r>
      <w:r>
        <w:rPr>
          <w:rFonts w:cs="Times New Roman"/>
        </w:rPr>
        <w:tab/>
        <w:t>Alkalmazható műszerek és előírásaik</w:t>
      </w:r>
    </w:p>
    <w:p w14:paraId="70C04763" w14:textId="77777777" w:rsidR="00E45236" w:rsidRDefault="00E45236" w:rsidP="00E45236">
      <w:pPr>
        <w:spacing w:after="0"/>
        <w:ind w:left="709" w:firstLine="709"/>
        <w:rPr>
          <w:rFonts w:cs="Times New Roman"/>
        </w:rPr>
      </w:pPr>
      <w:r>
        <w:rPr>
          <w:rFonts w:cs="Times New Roman"/>
        </w:rPr>
        <w:t>Szigetelési ellenállás mérésének végrehajtása a gyakorlatban</w:t>
      </w:r>
    </w:p>
    <w:p w14:paraId="1B7F8778" w14:textId="77777777" w:rsidR="00E45236" w:rsidRPr="00E45236" w:rsidRDefault="00E45236" w:rsidP="00E45236">
      <w:pPr>
        <w:spacing w:after="0"/>
        <w:ind w:left="709" w:firstLine="709"/>
        <w:rPr>
          <w:rFonts w:cs="Times New Roman"/>
        </w:rPr>
      </w:pPr>
      <w:r>
        <w:rPr>
          <w:rFonts w:cs="Times New Roman"/>
        </w:rPr>
        <w:t>A szigetelési ellenállás értékének az értékelése</w:t>
      </w:r>
    </w:p>
    <w:p w14:paraId="067CCCA8" w14:textId="561FCCFE" w:rsidR="00E45236" w:rsidRPr="00E45236" w:rsidRDefault="00FB4CCE" w:rsidP="00E45236">
      <w:pPr>
        <w:spacing w:after="0"/>
        <w:rPr>
          <w:rFonts w:cs="Times New Roman"/>
        </w:rPr>
      </w:pPr>
      <w:r>
        <w:rPr>
          <w:rFonts w:cs="Times New Roman"/>
        </w:rPr>
        <w:t>Üzemzavar, hibaelhárítás</w:t>
      </w:r>
    </w:p>
    <w:p w14:paraId="7CC3F622" w14:textId="77777777" w:rsidR="00C53E01" w:rsidRPr="002A1C54" w:rsidRDefault="00C53E01" w:rsidP="00C53E01">
      <w:pPr>
        <w:tabs>
          <w:tab w:val="left" w:pos="1418"/>
          <w:tab w:val="right" w:pos="9072"/>
        </w:tabs>
        <w:spacing w:after="0"/>
        <w:ind w:left="851"/>
      </w:pPr>
    </w:p>
    <w:p w14:paraId="053BC6FC" w14:textId="77777777" w:rsidR="00C53E01" w:rsidRPr="002A1C54" w:rsidRDefault="00C53E01" w:rsidP="00C53E01">
      <w:pPr>
        <w:tabs>
          <w:tab w:val="left" w:pos="1418"/>
          <w:tab w:val="right" w:pos="9072"/>
        </w:tabs>
        <w:spacing w:after="0"/>
        <w:ind w:left="851"/>
      </w:pPr>
    </w:p>
    <w:p w14:paraId="614D647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11549C1" w14:textId="77777777" w:rsidR="00C53E01" w:rsidRDefault="00E45236" w:rsidP="00C53E01">
      <w:pPr>
        <w:spacing w:after="0"/>
        <w:ind w:left="426"/>
      </w:pPr>
      <w:r>
        <w:t>Villamos laboratórium/villamos tanműhely</w:t>
      </w:r>
    </w:p>
    <w:p w14:paraId="58BB6759" w14:textId="77777777" w:rsidR="00C53E01" w:rsidRPr="002B5BF7" w:rsidRDefault="00C53E01" w:rsidP="00C53E01">
      <w:pPr>
        <w:spacing w:after="0"/>
        <w:ind w:left="426"/>
      </w:pPr>
    </w:p>
    <w:p w14:paraId="2878B37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B9C2527" w14:textId="77777777" w:rsidR="00C53E01" w:rsidRPr="00FF2E9D" w:rsidRDefault="00C53E01" w:rsidP="00C53E01">
      <w:pPr>
        <w:spacing w:after="0"/>
        <w:ind w:left="426"/>
      </w:pPr>
    </w:p>
    <w:p w14:paraId="304A452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40719" w:rsidRPr="00040719" w14:paraId="4FF5F48C" w14:textId="77777777" w:rsidTr="000407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B0B76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799EF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0D4904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B0854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xml:space="preserve">Alkalmazandó eszközök és felszerelések </w:t>
            </w:r>
          </w:p>
        </w:tc>
      </w:tr>
      <w:tr w:rsidR="00040719" w:rsidRPr="00040719" w14:paraId="63D9E9C9" w14:textId="77777777" w:rsidTr="000407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9B36D16" w14:textId="77777777" w:rsidR="00040719" w:rsidRPr="00040719" w:rsidRDefault="00040719" w:rsidP="000407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36CB0BE" w14:textId="77777777" w:rsidR="00040719" w:rsidRPr="00040719" w:rsidRDefault="00040719" w:rsidP="000407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BC55B5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D4EDFAB"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5E777A5"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BE5A438" w14:textId="77777777" w:rsidR="00040719" w:rsidRPr="00040719" w:rsidRDefault="00040719" w:rsidP="00040719">
            <w:pPr>
              <w:spacing w:after="0"/>
              <w:jc w:val="left"/>
              <w:rPr>
                <w:rFonts w:eastAsia="Times New Roman" w:cs="Times New Roman"/>
                <w:color w:val="000000"/>
                <w:sz w:val="20"/>
                <w:szCs w:val="20"/>
                <w:lang w:eastAsia="hu-HU"/>
              </w:rPr>
            </w:pPr>
          </w:p>
        </w:tc>
      </w:tr>
      <w:tr w:rsidR="00040719" w:rsidRPr="00040719" w14:paraId="36EA838D" w14:textId="77777777" w:rsidTr="0004071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EA9E2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8C2521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1D3922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9B71C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68F0A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E51F30"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Érintésvédelmi műszerek, hálózati minta</w:t>
            </w:r>
          </w:p>
        </w:tc>
      </w:tr>
      <w:tr w:rsidR="00040719" w:rsidRPr="00040719" w14:paraId="1DCF9712" w14:textId="77777777" w:rsidTr="0004071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C58FA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F25459F"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3ECCEEF"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CB8F80"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4CF1D3"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E5FAB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Érintésvédelmi műszerek, hálózati minta</w:t>
            </w:r>
          </w:p>
        </w:tc>
      </w:tr>
      <w:tr w:rsidR="00040719" w:rsidRPr="00040719" w14:paraId="7C0FA5F5" w14:textId="77777777" w:rsidTr="0004071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E352B3"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E8699B"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5282B3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10E908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CB8A0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7BC3B4"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Érintésvédelmi műszerek, hálózati minta</w:t>
            </w:r>
          </w:p>
        </w:tc>
      </w:tr>
    </w:tbl>
    <w:p w14:paraId="2C4C9A81" w14:textId="3AC7B60D" w:rsidR="00C53E01" w:rsidRDefault="00C53E01" w:rsidP="00C53E01">
      <w:pPr>
        <w:spacing w:after="0"/>
        <w:ind w:left="426"/>
      </w:pPr>
    </w:p>
    <w:p w14:paraId="11D00176"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7DD5512F" w14:textId="77777777" w:rsidR="0066323D" w:rsidRPr="0066323D" w:rsidRDefault="0066323D" w:rsidP="0066323D">
      <w:pPr>
        <w:spacing w:after="0"/>
        <w:rPr>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462B" w:rsidRPr="00DD462B" w14:paraId="5932810D" w14:textId="77777777" w:rsidTr="00DD462B">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A5D9A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9AC0F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8E8B40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4EEEF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Alkalmazandó eszközök és felszerelések </w:t>
            </w:r>
          </w:p>
        </w:tc>
      </w:tr>
      <w:tr w:rsidR="00DD462B" w:rsidRPr="00DD462B" w14:paraId="514E7D45" w14:textId="77777777" w:rsidTr="00DD462B">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18DAB5D" w14:textId="77777777" w:rsidR="00DD462B" w:rsidRPr="00DD462B" w:rsidRDefault="00DD462B" w:rsidP="00DD46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2F3C7E2" w14:textId="77777777" w:rsidR="00DD462B" w:rsidRPr="00DD462B" w:rsidRDefault="00DD462B" w:rsidP="00DD46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D47EC5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B419BC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F021A3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B5035B" w14:textId="77777777" w:rsidR="00DD462B" w:rsidRPr="00DD462B" w:rsidRDefault="00DD462B" w:rsidP="00DD462B">
            <w:pPr>
              <w:spacing w:after="0"/>
              <w:jc w:val="left"/>
              <w:rPr>
                <w:rFonts w:eastAsia="Times New Roman" w:cs="Times New Roman"/>
                <w:color w:val="000000"/>
                <w:sz w:val="20"/>
                <w:szCs w:val="20"/>
                <w:lang w:eastAsia="hu-HU"/>
              </w:rPr>
            </w:pPr>
          </w:p>
        </w:tc>
      </w:tr>
      <w:tr w:rsidR="00DD462B" w:rsidRPr="00DD462B" w14:paraId="1ACD31DC"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28974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F408F7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 feldolgozó tevékenységek</w:t>
            </w:r>
          </w:p>
        </w:tc>
      </w:tr>
      <w:tr w:rsidR="00DD462B" w:rsidRPr="00DD462B" w14:paraId="3E67C6C7"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FE862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B6E9AE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D3A7ED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20EAE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E06FD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306A3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68A4E37E"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41915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4728B2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951465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05268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A4644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A80A6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21251D45"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B8483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0B65D7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F2C53A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921B2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27F60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15CB4D"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02142654"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E0A0C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F85D64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C7A3AA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29295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24584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5C96D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36756D6C"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0F250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20C667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0C2F94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E21F2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D175B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9D669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37797200" w14:textId="77777777" w:rsidTr="00DD462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F3956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8B7BA6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B77ED4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D64BB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2317D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56C96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653F2B23"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172DF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94B068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E46C39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CB0B9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888A7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35565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289E1D5"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66D97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B2B9A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Ismeretalkalmazási gyakorló tevékenységek, feladatok</w:t>
            </w:r>
          </w:p>
        </w:tc>
      </w:tr>
      <w:tr w:rsidR="00DD462B" w:rsidRPr="00DD462B" w14:paraId="7C391B18"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A9AD3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E6765D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FBB6FF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C2C4F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0B5C6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E57EA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650B863B"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D151A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A36E0F7"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661476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FC6AC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98DE2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908A0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5EFC54F"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2969E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D0FFB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Képi információk körében</w:t>
            </w:r>
          </w:p>
        </w:tc>
      </w:tr>
      <w:tr w:rsidR="00DD462B" w:rsidRPr="00DD462B" w14:paraId="42687564" w14:textId="77777777" w:rsidTr="00DD462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7144D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66A971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234176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731C3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0E5A9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B679B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492B4158"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C6C463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0CF3B8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Csoportos munkaformák körében</w:t>
            </w:r>
          </w:p>
        </w:tc>
      </w:tr>
      <w:tr w:rsidR="00DD462B" w:rsidRPr="00DD462B" w14:paraId="0CDAA90D" w14:textId="77777777" w:rsidTr="00DD462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76B99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4BBA46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D9F2AF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3FD88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62F04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AA004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204D2A05"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93FCB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53AE2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Gyakorlati munkavégzés körében</w:t>
            </w:r>
          </w:p>
        </w:tc>
      </w:tr>
      <w:tr w:rsidR="00DD462B" w:rsidRPr="00DD462B" w14:paraId="5FCCCCB1" w14:textId="77777777" w:rsidTr="00DD462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51D47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D509A1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835564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3BB26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38776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4A989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3D60F7BC"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D59B7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B9E3B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Üzemeltetési tevékenységek körében</w:t>
            </w:r>
          </w:p>
        </w:tc>
      </w:tr>
      <w:tr w:rsidR="00DD462B" w:rsidRPr="00DD462B" w14:paraId="1D124538"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0CB9A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F3ABA52"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2B0AAB4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5A050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7EF05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D853C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2EA8B39"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F645F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E6FFA7"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Vizsgálati tevékenységek körében</w:t>
            </w:r>
          </w:p>
        </w:tc>
      </w:tr>
      <w:tr w:rsidR="00DD462B" w:rsidRPr="00DD462B" w14:paraId="289D7BEF" w14:textId="77777777" w:rsidTr="00DD462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EBF69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195F62A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B59A20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A9A0D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8C17D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7C8F97"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34CF69A"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CA83EC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7CAED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Szolgáltatási tevékenységek körében</w:t>
            </w:r>
          </w:p>
        </w:tc>
      </w:tr>
      <w:tr w:rsidR="00DD462B" w:rsidRPr="00DD462B" w14:paraId="6C214E02"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9D532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8.1. </w:t>
            </w:r>
          </w:p>
        </w:tc>
        <w:tc>
          <w:tcPr>
            <w:tcW w:w="2800" w:type="dxa"/>
            <w:tcBorders>
              <w:top w:val="nil"/>
              <w:left w:val="nil"/>
              <w:bottom w:val="single" w:sz="4" w:space="0" w:color="auto"/>
              <w:right w:val="single" w:sz="4" w:space="0" w:color="auto"/>
            </w:tcBorders>
            <w:shd w:val="clear" w:color="auto" w:fill="auto"/>
            <w:vAlign w:val="center"/>
            <w:hideMark/>
          </w:tcPr>
          <w:p w14:paraId="108AE30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B33FBF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56726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6F7EF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6656E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bl>
    <w:p w14:paraId="2F65152F" w14:textId="77777777" w:rsidR="00DD462B" w:rsidRPr="00BC7291" w:rsidRDefault="00DD462B" w:rsidP="00DD462B">
      <w:pPr>
        <w:pStyle w:val="Listaszerbekezds"/>
        <w:spacing w:after="0"/>
        <w:ind w:left="1224"/>
        <w:rPr>
          <w:b/>
        </w:rPr>
      </w:pPr>
    </w:p>
    <w:p w14:paraId="73D4C0FD" w14:textId="7B4663E5" w:rsidR="00C53E01" w:rsidRPr="002B5BF7" w:rsidRDefault="00C53E01" w:rsidP="00C53E01">
      <w:pPr>
        <w:spacing w:after="0"/>
        <w:ind w:left="426"/>
      </w:pPr>
    </w:p>
    <w:p w14:paraId="43FCA1C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DD7DA90" w14:textId="77777777" w:rsidR="00C53E01" w:rsidRDefault="00C53E01" w:rsidP="00C53E01">
      <w:pPr>
        <w:spacing w:after="0"/>
        <w:ind w:left="426"/>
      </w:pPr>
      <w:r w:rsidRPr="003A56AA">
        <w:t>A nemzeti köznevelésről szóló 2011. évi CXC. törvény. 54. § (2) a) pontja szerinti értékeléssel.</w:t>
      </w:r>
    </w:p>
    <w:p w14:paraId="6CE89CC7" w14:textId="77777777" w:rsidR="00C53E01" w:rsidRPr="002B5BF7" w:rsidRDefault="00C53E01" w:rsidP="00C53E01">
      <w:pPr>
        <w:spacing w:after="0"/>
        <w:ind w:left="426"/>
      </w:pPr>
    </w:p>
    <w:p w14:paraId="0A9B68DC" w14:textId="77777777" w:rsidR="00C53E01" w:rsidRPr="002B5BF7" w:rsidRDefault="00C53E01" w:rsidP="00C53E01">
      <w:pPr>
        <w:spacing w:after="0"/>
        <w:ind w:left="426"/>
      </w:pPr>
    </w:p>
    <w:p w14:paraId="07126F5B" w14:textId="77777777" w:rsidR="00C53E01" w:rsidRDefault="00C53E01" w:rsidP="00C53E01">
      <w:pPr>
        <w:spacing w:after="200" w:line="276" w:lineRule="auto"/>
        <w:jc w:val="left"/>
        <w:rPr>
          <w:rFonts w:cs="Times New Roman"/>
        </w:rPr>
      </w:pPr>
      <w:r>
        <w:rPr>
          <w:rFonts w:cs="Times New Roman"/>
        </w:rPr>
        <w:br w:type="page"/>
      </w:r>
    </w:p>
    <w:p w14:paraId="6946A8B5" w14:textId="77777777" w:rsidR="00C53E01" w:rsidRPr="00D52C63" w:rsidRDefault="00C53E01" w:rsidP="00C53E01">
      <w:pPr>
        <w:rPr>
          <w:rFonts w:cs="Times New Roman"/>
        </w:rPr>
      </w:pPr>
    </w:p>
    <w:p w14:paraId="56C31FDD"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6AA41A5" w14:textId="5BC82EBA" w:rsidR="00C53E01" w:rsidRPr="00D52C63" w:rsidRDefault="00BB478E" w:rsidP="00C53E01">
      <w:pPr>
        <w:spacing w:after="480"/>
        <w:jc w:val="center"/>
        <w:rPr>
          <w:rFonts w:cs="Times New Roman"/>
          <w:b/>
          <w:sz w:val="36"/>
        </w:rPr>
      </w:pPr>
      <w:r w:rsidRPr="00BB478E">
        <w:rPr>
          <w:rFonts w:cs="Times New Roman"/>
          <w:b/>
          <w:sz w:val="36"/>
        </w:rPr>
        <w:t>11584-16</w:t>
      </w:r>
      <w:r>
        <w:rPr>
          <w:rFonts w:cs="Times New Roman"/>
          <w:b/>
          <w:sz w:val="36"/>
        </w:rPr>
        <w:t xml:space="preserve"> </w:t>
      </w:r>
      <w:r w:rsidR="00C53E01" w:rsidRPr="00D52C63">
        <w:rPr>
          <w:rFonts w:cs="Times New Roman"/>
          <w:b/>
          <w:sz w:val="36"/>
        </w:rPr>
        <w:t>azonosító számú</w:t>
      </w:r>
    </w:p>
    <w:p w14:paraId="1CA5210C" w14:textId="77777777" w:rsidR="00C53E01" w:rsidRPr="00D52C63" w:rsidRDefault="00A74ABD" w:rsidP="00C53E01">
      <w:pPr>
        <w:jc w:val="center"/>
        <w:rPr>
          <w:rFonts w:cs="Times New Roman"/>
          <w:b/>
          <w:sz w:val="36"/>
        </w:rPr>
      </w:pPr>
      <w:r>
        <w:rPr>
          <w:rFonts w:cs="Times New Roman"/>
          <w:b/>
          <w:sz w:val="36"/>
        </w:rPr>
        <w:t>Vezérléstechnikai alapok</w:t>
      </w:r>
    </w:p>
    <w:p w14:paraId="05F1957E"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000A4DE"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3C1A4ED"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6E0EE7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06050AA" w14:textId="6807E720" w:rsidR="00DD462B" w:rsidRDefault="00C53E01" w:rsidP="00C53E01">
      <w:pPr>
        <w:rPr>
          <w:rFonts w:cs="Times New Roman"/>
        </w:rPr>
      </w:pPr>
      <w:r w:rsidRPr="00D52C63">
        <w:rPr>
          <w:rFonts w:cs="Times New Roman"/>
        </w:rPr>
        <w:lastRenderedPageBreak/>
        <w:t xml:space="preserve">A </w:t>
      </w:r>
      <w:r w:rsidR="00BB478E" w:rsidRPr="00BB478E">
        <w:rPr>
          <w:rFonts w:cs="Times New Roman"/>
        </w:rPr>
        <w:t>11584-16</w:t>
      </w:r>
      <w:r w:rsidR="00BB478E">
        <w:rPr>
          <w:rFonts w:cs="Times New Roman"/>
        </w:rPr>
        <w:t xml:space="preserve"> </w:t>
      </w:r>
      <w:r w:rsidRPr="00D52C63">
        <w:rPr>
          <w:rFonts w:cs="Times New Roman"/>
        </w:rPr>
        <w:t xml:space="preserve">azonosító számú </w:t>
      </w:r>
      <w:r w:rsidR="00371FF3">
        <w:rPr>
          <w:rFonts w:cs="Times New Roman"/>
        </w:rPr>
        <w:t>Vezérléstechnikai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DD462B" w:rsidRPr="00DD462B" w14:paraId="0FC426E5" w14:textId="77777777" w:rsidTr="00DD462B">
        <w:trPr>
          <w:trHeight w:val="1755"/>
          <w:jc w:val="center"/>
        </w:trPr>
        <w:tc>
          <w:tcPr>
            <w:tcW w:w="3980" w:type="dxa"/>
            <w:shd w:val="clear" w:color="auto" w:fill="auto"/>
            <w:vAlign w:val="center"/>
            <w:hideMark/>
          </w:tcPr>
          <w:p w14:paraId="3BBE0CE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textDirection w:val="btLr"/>
            <w:vAlign w:val="bottom"/>
            <w:hideMark/>
          </w:tcPr>
          <w:p w14:paraId="0502941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Irányítástechnika</w:t>
            </w:r>
          </w:p>
        </w:tc>
        <w:tc>
          <w:tcPr>
            <w:tcW w:w="700" w:type="dxa"/>
            <w:shd w:val="clear" w:color="auto" w:fill="auto"/>
            <w:textDirection w:val="btLr"/>
            <w:vAlign w:val="bottom"/>
            <w:hideMark/>
          </w:tcPr>
          <w:p w14:paraId="4EF85F2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Irányítástechnikai gyakorlatok</w:t>
            </w:r>
          </w:p>
        </w:tc>
        <w:tc>
          <w:tcPr>
            <w:tcW w:w="700" w:type="dxa"/>
            <w:shd w:val="clear" w:color="auto" w:fill="auto"/>
            <w:textDirection w:val="btLr"/>
            <w:vAlign w:val="bottom"/>
            <w:hideMark/>
          </w:tcPr>
          <w:p w14:paraId="2967D78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PLC alkalmazása gyakorlat</w:t>
            </w:r>
          </w:p>
        </w:tc>
      </w:tr>
      <w:tr w:rsidR="00DD462B" w:rsidRPr="00DD462B" w14:paraId="00D45C72" w14:textId="77777777" w:rsidTr="00DD462B">
        <w:trPr>
          <w:trHeight w:val="300"/>
          <w:jc w:val="center"/>
        </w:trPr>
        <w:tc>
          <w:tcPr>
            <w:tcW w:w="6080" w:type="dxa"/>
            <w:gridSpan w:val="4"/>
            <w:shd w:val="clear" w:color="auto" w:fill="auto"/>
            <w:noWrap/>
            <w:vAlign w:val="center"/>
            <w:hideMark/>
          </w:tcPr>
          <w:p w14:paraId="7314D24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FELADATOK</w:t>
            </w:r>
          </w:p>
        </w:tc>
      </w:tr>
      <w:tr w:rsidR="00DD462B" w:rsidRPr="00DD462B" w14:paraId="007534A7" w14:textId="77777777" w:rsidTr="00DD462B">
        <w:trPr>
          <w:trHeight w:val="255"/>
          <w:jc w:val="center"/>
        </w:trPr>
        <w:tc>
          <w:tcPr>
            <w:tcW w:w="3980" w:type="dxa"/>
            <w:shd w:val="clear" w:color="auto" w:fill="auto"/>
            <w:vAlign w:val="center"/>
            <w:hideMark/>
          </w:tcPr>
          <w:p w14:paraId="6DEB22C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Egyszerű motorvezérléseket készít.</w:t>
            </w:r>
          </w:p>
        </w:tc>
        <w:tc>
          <w:tcPr>
            <w:tcW w:w="700" w:type="dxa"/>
            <w:shd w:val="clear" w:color="auto" w:fill="auto"/>
            <w:noWrap/>
            <w:vAlign w:val="center"/>
            <w:hideMark/>
          </w:tcPr>
          <w:p w14:paraId="70A13FC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51959E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689A3F2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A835474" w14:textId="77777777" w:rsidTr="00DD462B">
        <w:trPr>
          <w:trHeight w:val="510"/>
          <w:jc w:val="center"/>
        </w:trPr>
        <w:tc>
          <w:tcPr>
            <w:tcW w:w="3980" w:type="dxa"/>
            <w:shd w:val="clear" w:color="auto" w:fill="auto"/>
            <w:vAlign w:val="center"/>
            <w:hideMark/>
          </w:tcPr>
          <w:p w14:paraId="2B71A5B7"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Vezérlő- és szabályozóköröket épít fel, üzemel be.</w:t>
            </w:r>
          </w:p>
        </w:tc>
        <w:tc>
          <w:tcPr>
            <w:tcW w:w="700" w:type="dxa"/>
            <w:shd w:val="clear" w:color="auto" w:fill="auto"/>
            <w:noWrap/>
            <w:vAlign w:val="center"/>
            <w:hideMark/>
          </w:tcPr>
          <w:p w14:paraId="41EF160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C2DDB6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6461AE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172F6A45" w14:textId="77777777" w:rsidTr="00DD462B">
        <w:trPr>
          <w:trHeight w:val="765"/>
          <w:jc w:val="center"/>
        </w:trPr>
        <w:tc>
          <w:tcPr>
            <w:tcW w:w="3980" w:type="dxa"/>
            <w:shd w:val="clear" w:color="auto" w:fill="auto"/>
            <w:vAlign w:val="center"/>
            <w:hideMark/>
          </w:tcPr>
          <w:p w14:paraId="7B4BD0F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Különféle kapcsolókészüléket, </w:t>
            </w:r>
            <w:proofErr w:type="spellStart"/>
            <w:r w:rsidRPr="00DD462B">
              <w:rPr>
                <w:rFonts w:eastAsia="Times New Roman" w:cs="Times New Roman"/>
                <w:color w:val="000000"/>
                <w:sz w:val="20"/>
                <w:szCs w:val="20"/>
                <w:lang w:eastAsia="hu-HU"/>
              </w:rPr>
              <w:t>kontaktort</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mágneskapcsolót</w:t>
            </w:r>
            <w:proofErr w:type="spellEnd"/>
            <w:r w:rsidRPr="00DD462B">
              <w:rPr>
                <w:rFonts w:eastAsia="Times New Roman" w:cs="Times New Roman"/>
                <w:color w:val="000000"/>
                <w:sz w:val="20"/>
                <w:szCs w:val="20"/>
                <w:lang w:eastAsia="hu-HU"/>
              </w:rPr>
              <w:t xml:space="preserve"> épít be a kapcsolószekrényekbe.</w:t>
            </w:r>
          </w:p>
        </w:tc>
        <w:tc>
          <w:tcPr>
            <w:tcW w:w="700" w:type="dxa"/>
            <w:shd w:val="clear" w:color="auto" w:fill="auto"/>
            <w:noWrap/>
            <w:vAlign w:val="center"/>
            <w:hideMark/>
          </w:tcPr>
          <w:p w14:paraId="269D548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CBF7D3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933116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12171714" w14:textId="77777777" w:rsidTr="00DD462B">
        <w:trPr>
          <w:trHeight w:val="510"/>
          <w:jc w:val="center"/>
        </w:trPr>
        <w:tc>
          <w:tcPr>
            <w:tcW w:w="3980" w:type="dxa"/>
            <w:shd w:val="clear" w:color="auto" w:fill="auto"/>
            <w:vAlign w:val="center"/>
            <w:hideMark/>
          </w:tcPr>
          <w:p w14:paraId="110CA85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Aszinkron motorok indítási, fékezési, és forgásirányváltási vezérlését készíti el.</w:t>
            </w:r>
          </w:p>
        </w:tc>
        <w:tc>
          <w:tcPr>
            <w:tcW w:w="700" w:type="dxa"/>
            <w:shd w:val="clear" w:color="auto" w:fill="auto"/>
            <w:noWrap/>
            <w:vAlign w:val="center"/>
            <w:hideMark/>
          </w:tcPr>
          <w:p w14:paraId="2DA2F23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5F31FA7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1B61CD8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5173D113" w14:textId="77777777" w:rsidTr="00DD462B">
        <w:trPr>
          <w:trHeight w:val="1020"/>
          <w:jc w:val="center"/>
        </w:trPr>
        <w:tc>
          <w:tcPr>
            <w:tcW w:w="3980" w:type="dxa"/>
            <w:shd w:val="clear" w:color="auto" w:fill="auto"/>
            <w:vAlign w:val="center"/>
            <w:hideMark/>
          </w:tcPr>
          <w:p w14:paraId="1ADD1BF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Megfelelő módon beköti a szabályozástechnikai és vezérléstechnikai készülékeket (végálláskapcsolók, kioldók, szintérzékelők, mikrokapcsolók).</w:t>
            </w:r>
          </w:p>
        </w:tc>
        <w:tc>
          <w:tcPr>
            <w:tcW w:w="700" w:type="dxa"/>
            <w:shd w:val="clear" w:color="auto" w:fill="auto"/>
            <w:noWrap/>
            <w:vAlign w:val="center"/>
            <w:hideMark/>
          </w:tcPr>
          <w:p w14:paraId="2F872B2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F8E344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3D7876D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6DCF2296" w14:textId="77777777" w:rsidTr="00DD462B">
        <w:trPr>
          <w:trHeight w:val="765"/>
          <w:jc w:val="center"/>
        </w:trPr>
        <w:tc>
          <w:tcPr>
            <w:tcW w:w="3980" w:type="dxa"/>
            <w:shd w:val="clear" w:color="auto" w:fill="auto"/>
            <w:vAlign w:val="center"/>
            <w:hideMark/>
          </w:tcPr>
          <w:p w14:paraId="63289DD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Beköti és beállítja az induktív, kapacitív, ultrahangos, optikai, elmozdulás és elfordulásérzékelőket.</w:t>
            </w:r>
          </w:p>
        </w:tc>
        <w:tc>
          <w:tcPr>
            <w:tcW w:w="700" w:type="dxa"/>
            <w:shd w:val="clear" w:color="auto" w:fill="auto"/>
            <w:noWrap/>
            <w:vAlign w:val="center"/>
            <w:hideMark/>
          </w:tcPr>
          <w:p w14:paraId="283D30E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E8AE7C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1EAF53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344C7CD8" w14:textId="77777777" w:rsidTr="00DD462B">
        <w:trPr>
          <w:trHeight w:val="255"/>
          <w:jc w:val="center"/>
        </w:trPr>
        <w:tc>
          <w:tcPr>
            <w:tcW w:w="3980" w:type="dxa"/>
            <w:shd w:val="clear" w:color="auto" w:fill="auto"/>
            <w:vAlign w:val="center"/>
            <w:hideMark/>
          </w:tcPr>
          <w:p w14:paraId="3E6ED73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Beköti a PLC-t.</w:t>
            </w:r>
          </w:p>
        </w:tc>
        <w:tc>
          <w:tcPr>
            <w:tcW w:w="700" w:type="dxa"/>
            <w:shd w:val="clear" w:color="auto" w:fill="auto"/>
            <w:noWrap/>
            <w:vAlign w:val="center"/>
            <w:hideMark/>
          </w:tcPr>
          <w:p w14:paraId="3D443E0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E0BE6C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29A183D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55E69A59" w14:textId="77777777" w:rsidTr="00DD462B">
        <w:trPr>
          <w:trHeight w:val="1020"/>
          <w:jc w:val="center"/>
        </w:trPr>
        <w:tc>
          <w:tcPr>
            <w:tcW w:w="3980" w:type="dxa"/>
            <w:shd w:val="clear" w:color="auto" w:fill="auto"/>
            <w:vAlign w:val="center"/>
            <w:hideMark/>
          </w:tcPr>
          <w:p w14:paraId="755E2FD9" w14:textId="77777777" w:rsidR="00DD462B" w:rsidRPr="00DD462B" w:rsidRDefault="00DD462B" w:rsidP="00DD462B">
            <w:pPr>
              <w:spacing w:after="0"/>
              <w:jc w:val="left"/>
              <w:rPr>
                <w:rFonts w:eastAsia="Times New Roman" w:cs="Times New Roman"/>
                <w:color w:val="000000"/>
                <w:sz w:val="20"/>
                <w:szCs w:val="20"/>
                <w:lang w:eastAsia="hu-HU"/>
              </w:rPr>
            </w:pPr>
            <w:proofErr w:type="gramStart"/>
            <w:r w:rsidRPr="00DD462B">
              <w:rPr>
                <w:rFonts w:eastAsia="Times New Roman" w:cs="Times New Roman"/>
                <w:color w:val="000000"/>
                <w:sz w:val="20"/>
                <w:szCs w:val="20"/>
                <w:lang w:eastAsia="hu-HU"/>
              </w:rPr>
              <w:t>Alkalmazza  a</w:t>
            </w:r>
            <w:proofErr w:type="gramEnd"/>
            <w:r w:rsidRPr="00DD462B">
              <w:rPr>
                <w:rFonts w:eastAsia="Times New Roman" w:cs="Times New Roman"/>
                <w:color w:val="000000"/>
                <w:sz w:val="20"/>
                <w:szCs w:val="20"/>
                <w:lang w:eastAsia="hu-HU"/>
              </w:rPr>
              <w:t xml:space="preserve"> gépek biztonságtechnikai eszközeit. (vészgomb, retesz, fényfüggöny, kétkezes indító, vészkikapcsoló áramkör, biztonsági ajtók és reteszek).</w:t>
            </w:r>
          </w:p>
        </w:tc>
        <w:tc>
          <w:tcPr>
            <w:tcW w:w="700" w:type="dxa"/>
            <w:shd w:val="clear" w:color="auto" w:fill="auto"/>
            <w:noWrap/>
            <w:vAlign w:val="center"/>
            <w:hideMark/>
          </w:tcPr>
          <w:p w14:paraId="395E9FA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7E2095D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320A1A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45043663" w14:textId="77777777" w:rsidTr="00DD462B">
        <w:trPr>
          <w:trHeight w:val="765"/>
          <w:jc w:val="center"/>
        </w:trPr>
        <w:tc>
          <w:tcPr>
            <w:tcW w:w="3980" w:type="dxa"/>
            <w:shd w:val="clear" w:color="auto" w:fill="auto"/>
            <w:vAlign w:val="center"/>
            <w:hideMark/>
          </w:tcPr>
          <w:p w14:paraId="0ABC2CE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Betartja a munkabiztonsági, munka-egészségügyi, tűz és környezetvédelmi előírásokat.</w:t>
            </w:r>
          </w:p>
        </w:tc>
        <w:tc>
          <w:tcPr>
            <w:tcW w:w="700" w:type="dxa"/>
            <w:shd w:val="clear" w:color="auto" w:fill="auto"/>
            <w:noWrap/>
            <w:vAlign w:val="center"/>
            <w:hideMark/>
          </w:tcPr>
          <w:p w14:paraId="7012D12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1CEF03C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1871137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256974A2" w14:textId="77777777" w:rsidTr="00DD462B">
        <w:trPr>
          <w:trHeight w:val="300"/>
          <w:jc w:val="center"/>
        </w:trPr>
        <w:tc>
          <w:tcPr>
            <w:tcW w:w="6080" w:type="dxa"/>
            <w:gridSpan w:val="4"/>
            <w:shd w:val="clear" w:color="auto" w:fill="auto"/>
            <w:noWrap/>
            <w:vAlign w:val="center"/>
            <w:hideMark/>
          </w:tcPr>
          <w:p w14:paraId="4DA7475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SZAKMAI ISMERETEK</w:t>
            </w:r>
          </w:p>
        </w:tc>
      </w:tr>
      <w:tr w:rsidR="00DD462B" w:rsidRPr="00DD462B" w14:paraId="6B6E7414" w14:textId="77777777" w:rsidTr="00DD462B">
        <w:trPr>
          <w:trHeight w:val="255"/>
          <w:jc w:val="center"/>
        </w:trPr>
        <w:tc>
          <w:tcPr>
            <w:tcW w:w="3980" w:type="dxa"/>
            <w:shd w:val="clear" w:color="auto" w:fill="auto"/>
            <w:vAlign w:val="center"/>
            <w:hideMark/>
          </w:tcPr>
          <w:p w14:paraId="59AC270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Vezérléstechnikai alapok</w:t>
            </w:r>
          </w:p>
        </w:tc>
        <w:tc>
          <w:tcPr>
            <w:tcW w:w="700" w:type="dxa"/>
            <w:shd w:val="clear" w:color="auto" w:fill="auto"/>
            <w:noWrap/>
            <w:vAlign w:val="center"/>
            <w:hideMark/>
          </w:tcPr>
          <w:p w14:paraId="3C61BF3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CF05C2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C0BCAC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334CD269" w14:textId="77777777" w:rsidTr="00DD462B">
        <w:trPr>
          <w:trHeight w:val="255"/>
          <w:jc w:val="center"/>
        </w:trPr>
        <w:tc>
          <w:tcPr>
            <w:tcW w:w="3980" w:type="dxa"/>
            <w:shd w:val="clear" w:color="auto" w:fill="auto"/>
            <w:vAlign w:val="center"/>
            <w:hideMark/>
          </w:tcPr>
          <w:p w14:paraId="076809F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Szabályozástechnikai alapok</w:t>
            </w:r>
          </w:p>
        </w:tc>
        <w:tc>
          <w:tcPr>
            <w:tcW w:w="700" w:type="dxa"/>
            <w:shd w:val="clear" w:color="auto" w:fill="auto"/>
            <w:noWrap/>
            <w:vAlign w:val="center"/>
            <w:hideMark/>
          </w:tcPr>
          <w:p w14:paraId="3D54305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1CE3B2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3FBF91E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1A03A6D" w14:textId="77777777" w:rsidTr="00DD462B">
        <w:trPr>
          <w:trHeight w:val="255"/>
          <w:jc w:val="center"/>
        </w:trPr>
        <w:tc>
          <w:tcPr>
            <w:tcW w:w="3980" w:type="dxa"/>
            <w:shd w:val="clear" w:color="auto" w:fill="auto"/>
            <w:vAlign w:val="center"/>
            <w:hideMark/>
          </w:tcPr>
          <w:p w14:paraId="2530E64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Egyszerű szabályozási körök</w:t>
            </w:r>
          </w:p>
        </w:tc>
        <w:tc>
          <w:tcPr>
            <w:tcW w:w="700" w:type="dxa"/>
            <w:shd w:val="clear" w:color="auto" w:fill="auto"/>
            <w:noWrap/>
            <w:vAlign w:val="center"/>
            <w:hideMark/>
          </w:tcPr>
          <w:p w14:paraId="5FFF0D5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6B0348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0DCCC8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F850B23" w14:textId="77777777" w:rsidTr="00DD462B">
        <w:trPr>
          <w:trHeight w:val="765"/>
          <w:jc w:val="center"/>
        </w:trPr>
        <w:tc>
          <w:tcPr>
            <w:tcW w:w="3980" w:type="dxa"/>
            <w:shd w:val="clear" w:color="auto" w:fill="auto"/>
            <w:vAlign w:val="center"/>
            <w:hideMark/>
          </w:tcPr>
          <w:p w14:paraId="2AEE5572"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Kisfeszültségű kapcsolókészülékek, </w:t>
            </w:r>
            <w:proofErr w:type="spellStart"/>
            <w:r w:rsidRPr="00DD462B">
              <w:rPr>
                <w:rFonts w:eastAsia="Times New Roman" w:cs="Times New Roman"/>
                <w:color w:val="000000"/>
                <w:sz w:val="20"/>
                <w:szCs w:val="20"/>
                <w:lang w:eastAsia="hu-HU"/>
              </w:rPr>
              <w:t>kontaktorok</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mágneskapcsolók</w:t>
            </w:r>
            <w:proofErr w:type="spellEnd"/>
            <w:r w:rsidRPr="00DD462B">
              <w:rPr>
                <w:rFonts w:eastAsia="Times New Roman" w:cs="Times New Roman"/>
                <w:color w:val="000000"/>
                <w:sz w:val="20"/>
                <w:szCs w:val="20"/>
                <w:lang w:eastAsia="hu-HU"/>
              </w:rPr>
              <w:t xml:space="preserve"> jellemzői és alkalmazása. Felépítés és villamos jellemzők.</w:t>
            </w:r>
          </w:p>
        </w:tc>
        <w:tc>
          <w:tcPr>
            <w:tcW w:w="700" w:type="dxa"/>
            <w:shd w:val="clear" w:color="auto" w:fill="auto"/>
            <w:noWrap/>
            <w:vAlign w:val="center"/>
            <w:hideMark/>
          </w:tcPr>
          <w:p w14:paraId="1450B4F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773BCE5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C687CB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4E7D19CD" w14:textId="77777777" w:rsidTr="00DD462B">
        <w:trPr>
          <w:trHeight w:val="765"/>
          <w:jc w:val="center"/>
        </w:trPr>
        <w:tc>
          <w:tcPr>
            <w:tcW w:w="3980" w:type="dxa"/>
            <w:shd w:val="clear" w:color="auto" w:fill="auto"/>
            <w:vAlign w:val="center"/>
            <w:hideMark/>
          </w:tcPr>
          <w:p w14:paraId="0E09205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Aszinkron motorok vezérlési feladatai (forgásirány-váltás, csillag-delta kapcsolás, fékezés, indítás)</w:t>
            </w:r>
          </w:p>
        </w:tc>
        <w:tc>
          <w:tcPr>
            <w:tcW w:w="700" w:type="dxa"/>
            <w:shd w:val="clear" w:color="auto" w:fill="auto"/>
            <w:noWrap/>
            <w:vAlign w:val="center"/>
            <w:hideMark/>
          </w:tcPr>
          <w:p w14:paraId="0F29C52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07C469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AAC491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1D9998A3" w14:textId="77777777" w:rsidTr="00DD462B">
        <w:trPr>
          <w:trHeight w:val="765"/>
          <w:jc w:val="center"/>
        </w:trPr>
        <w:tc>
          <w:tcPr>
            <w:tcW w:w="3980" w:type="dxa"/>
            <w:shd w:val="clear" w:color="auto" w:fill="auto"/>
            <w:vAlign w:val="center"/>
            <w:hideMark/>
          </w:tcPr>
          <w:p w14:paraId="30539F8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Kapcsolókészülék-ismeret (érintkezők, kioldók, relék, mágneskapcsolók végálláskapcsolók, szintérzékelők, mikrokapcsolók)</w:t>
            </w:r>
          </w:p>
        </w:tc>
        <w:tc>
          <w:tcPr>
            <w:tcW w:w="700" w:type="dxa"/>
            <w:shd w:val="clear" w:color="auto" w:fill="auto"/>
            <w:noWrap/>
            <w:vAlign w:val="center"/>
            <w:hideMark/>
          </w:tcPr>
          <w:p w14:paraId="131B873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21DF60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72756B1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64144CAA" w14:textId="77777777" w:rsidTr="00DD462B">
        <w:trPr>
          <w:trHeight w:val="765"/>
          <w:jc w:val="center"/>
        </w:trPr>
        <w:tc>
          <w:tcPr>
            <w:tcW w:w="3980" w:type="dxa"/>
            <w:shd w:val="clear" w:color="auto" w:fill="auto"/>
            <w:vAlign w:val="center"/>
            <w:hideMark/>
          </w:tcPr>
          <w:p w14:paraId="28816BE0"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Érzékelő elemek: induktív, kapacitív, </w:t>
            </w:r>
            <w:proofErr w:type="spellStart"/>
            <w:r w:rsidRPr="00DD462B">
              <w:rPr>
                <w:rFonts w:eastAsia="Times New Roman" w:cs="Times New Roman"/>
                <w:color w:val="000000"/>
                <w:sz w:val="20"/>
                <w:szCs w:val="20"/>
                <w:lang w:eastAsia="hu-HU"/>
              </w:rPr>
              <w:t>utrahangos</w:t>
            </w:r>
            <w:proofErr w:type="spellEnd"/>
            <w:r w:rsidRPr="00DD462B">
              <w:rPr>
                <w:rFonts w:eastAsia="Times New Roman" w:cs="Times New Roman"/>
                <w:color w:val="000000"/>
                <w:sz w:val="20"/>
                <w:szCs w:val="20"/>
                <w:lang w:eastAsia="hu-HU"/>
              </w:rPr>
              <w:t>, optikai, elfordulás, elmozdulás érzékelők.</w:t>
            </w:r>
          </w:p>
        </w:tc>
        <w:tc>
          <w:tcPr>
            <w:tcW w:w="700" w:type="dxa"/>
            <w:shd w:val="clear" w:color="auto" w:fill="auto"/>
            <w:noWrap/>
            <w:vAlign w:val="center"/>
            <w:hideMark/>
          </w:tcPr>
          <w:p w14:paraId="08142ED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956C0D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03172F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49607E91" w14:textId="77777777" w:rsidTr="00DD462B">
        <w:trPr>
          <w:trHeight w:val="255"/>
          <w:jc w:val="center"/>
        </w:trPr>
        <w:tc>
          <w:tcPr>
            <w:tcW w:w="3980" w:type="dxa"/>
            <w:shd w:val="clear" w:color="auto" w:fill="auto"/>
            <w:vAlign w:val="center"/>
            <w:hideMark/>
          </w:tcPr>
          <w:p w14:paraId="79CDF4E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Működtető tekercsek</w:t>
            </w:r>
          </w:p>
        </w:tc>
        <w:tc>
          <w:tcPr>
            <w:tcW w:w="700" w:type="dxa"/>
            <w:shd w:val="clear" w:color="auto" w:fill="auto"/>
            <w:noWrap/>
            <w:vAlign w:val="center"/>
            <w:hideMark/>
          </w:tcPr>
          <w:p w14:paraId="6D39A91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5817FF5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BAA8FE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355F2D16" w14:textId="77777777" w:rsidTr="00DD462B">
        <w:trPr>
          <w:trHeight w:val="765"/>
          <w:jc w:val="center"/>
        </w:trPr>
        <w:tc>
          <w:tcPr>
            <w:tcW w:w="3980" w:type="dxa"/>
            <w:shd w:val="clear" w:color="auto" w:fill="auto"/>
            <w:vAlign w:val="center"/>
            <w:hideMark/>
          </w:tcPr>
          <w:p w14:paraId="15E46A1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lastRenderedPageBreak/>
              <w:t>Nem villamos mennyiségek mérése villamos úton. (elmozdulás, elfordulás, sebesség, erő, nyomás, hőmérséklet)</w:t>
            </w:r>
          </w:p>
        </w:tc>
        <w:tc>
          <w:tcPr>
            <w:tcW w:w="700" w:type="dxa"/>
            <w:shd w:val="clear" w:color="auto" w:fill="auto"/>
            <w:noWrap/>
            <w:vAlign w:val="center"/>
            <w:hideMark/>
          </w:tcPr>
          <w:p w14:paraId="76C730B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2A51BC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3274A6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3CB3CA2B" w14:textId="77777777" w:rsidTr="00DD462B">
        <w:trPr>
          <w:trHeight w:val="255"/>
          <w:jc w:val="center"/>
        </w:trPr>
        <w:tc>
          <w:tcPr>
            <w:tcW w:w="3980" w:type="dxa"/>
            <w:shd w:val="clear" w:color="auto" w:fill="auto"/>
            <w:vAlign w:val="center"/>
            <w:hideMark/>
          </w:tcPr>
          <w:p w14:paraId="1F5177A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Szabványos analóg jelek fajtái, tulajdonságai</w:t>
            </w:r>
          </w:p>
        </w:tc>
        <w:tc>
          <w:tcPr>
            <w:tcW w:w="700" w:type="dxa"/>
            <w:shd w:val="clear" w:color="auto" w:fill="auto"/>
            <w:noWrap/>
            <w:vAlign w:val="center"/>
            <w:hideMark/>
          </w:tcPr>
          <w:p w14:paraId="13678F7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6F7AD9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66CC0A4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69B20D1D" w14:textId="77777777" w:rsidTr="00DD462B">
        <w:trPr>
          <w:trHeight w:val="255"/>
          <w:jc w:val="center"/>
        </w:trPr>
        <w:tc>
          <w:tcPr>
            <w:tcW w:w="3980" w:type="dxa"/>
            <w:shd w:val="clear" w:color="auto" w:fill="auto"/>
            <w:vAlign w:val="center"/>
            <w:hideMark/>
          </w:tcPr>
          <w:p w14:paraId="585FB52D"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Alkalmazási példák</w:t>
            </w:r>
          </w:p>
        </w:tc>
        <w:tc>
          <w:tcPr>
            <w:tcW w:w="700" w:type="dxa"/>
            <w:shd w:val="clear" w:color="auto" w:fill="auto"/>
            <w:noWrap/>
            <w:vAlign w:val="center"/>
            <w:hideMark/>
          </w:tcPr>
          <w:p w14:paraId="6AB66C3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362774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38613C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1A82090F" w14:textId="77777777" w:rsidTr="00DD462B">
        <w:trPr>
          <w:trHeight w:val="255"/>
          <w:jc w:val="center"/>
        </w:trPr>
        <w:tc>
          <w:tcPr>
            <w:tcW w:w="3980" w:type="dxa"/>
            <w:shd w:val="clear" w:color="auto" w:fill="auto"/>
            <w:vAlign w:val="center"/>
            <w:hideMark/>
          </w:tcPr>
          <w:p w14:paraId="6EADFE7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PLC felépítése, jellemzői</w:t>
            </w:r>
          </w:p>
        </w:tc>
        <w:tc>
          <w:tcPr>
            <w:tcW w:w="700" w:type="dxa"/>
            <w:shd w:val="clear" w:color="auto" w:fill="auto"/>
            <w:noWrap/>
            <w:vAlign w:val="center"/>
            <w:hideMark/>
          </w:tcPr>
          <w:p w14:paraId="2408929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7EBB57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289C980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04EB9CB5" w14:textId="77777777" w:rsidTr="00DD462B">
        <w:trPr>
          <w:trHeight w:val="510"/>
          <w:jc w:val="center"/>
        </w:trPr>
        <w:tc>
          <w:tcPr>
            <w:tcW w:w="3980" w:type="dxa"/>
            <w:shd w:val="clear" w:color="auto" w:fill="auto"/>
            <w:vAlign w:val="center"/>
            <w:hideMark/>
          </w:tcPr>
          <w:p w14:paraId="09A2523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PLC-k és kontrollerek alkalmazása a gyakorlatban. (bekötés, elindítás, leállítás)</w:t>
            </w:r>
          </w:p>
        </w:tc>
        <w:tc>
          <w:tcPr>
            <w:tcW w:w="700" w:type="dxa"/>
            <w:shd w:val="clear" w:color="auto" w:fill="auto"/>
            <w:noWrap/>
            <w:vAlign w:val="center"/>
            <w:hideMark/>
          </w:tcPr>
          <w:p w14:paraId="3339436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36DA9E9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C02726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09166502" w14:textId="77777777" w:rsidTr="00DD462B">
        <w:trPr>
          <w:trHeight w:val="765"/>
          <w:jc w:val="center"/>
        </w:trPr>
        <w:tc>
          <w:tcPr>
            <w:tcW w:w="3980" w:type="dxa"/>
            <w:shd w:val="clear" w:color="auto" w:fill="auto"/>
            <w:vAlign w:val="center"/>
            <w:hideMark/>
          </w:tcPr>
          <w:p w14:paraId="5DE783B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Ipari </w:t>
            </w:r>
            <w:proofErr w:type="spellStart"/>
            <w:r w:rsidRPr="00DD462B">
              <w:rPr>
                <w:rFonts w:eastAsia="Times New Roman" w:cs="Times New Roman"/>
                <w:color w:val="000000"/>
                <w:sz w:val="20"/>
                <w:szCs w:val="20"/>
                <w:lang w:eastAsia="hu-HU"/>
              </w:rPr>
              <w:t>busrendszerek</w:t>
            </w:r>
            <w:proofErr w:type="spellEnd"/>
            <w:r w:rsidRPr="00DD462B">
              <w:rPr>
                <w:rFonts w:eastAsia="Times New Roman" w:cs="Times New Roman"/>
                <w:color w:val="000000"/>
                <w:sz w:val="20"/>
                <w:szCs w:val="20"/>
                <w:lang w:eastAsia="hu-HU"/>
              </w:rPr>
              <w:t xml:space="preserve"> alkalmazása, jellemzői (MPI, </w:t>
            </w:r>
            <w:proofErr w:type="spellStart"/>
            <w:r w:rsidRPr="00DD462B">
              <w:rPr>
                <w:rFonts w:eastAsia="Times New Roman" w:cs="Times New Roman"/>
                <w:color w:val="000000"/>
                <w:sz w:val="20"/>
                <w:szCs w:val="20"/>
                <w:lang w:eastAsia="hu-HU"/>
              </w:rPr>
              <w:t>Profibus</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Profinet</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RSxxx</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Can</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DeviceNet</w:t>
            </w:r>
            <w:proofErr w:type="spellEnd"/>
            <w:r w:rsidRPr="00DD462B">
              <w:rPr>
                <w:rFonts w:eastAsia="Times New Roman" w:cs="Times New Roman"/>
                <w:color w:val="000000"/>
                <w:sz w:val="20"/>
                <w:szCs w:val="20"/>
                <w:lang w:eastAsia="hu-HU"/>
              </w:rPr>
              <w:t>, stb.)</w:t>
            </w:r>
          </w:p>
        </w:tc>
        <w:tc>
          <w:tcPr>
            <w:tcW w:w="700" w:type="dxa"/>
            <w:shd w:val="clear" w:color="auto" w:fill="auto"/>
            <w:noWrap/>
            <w:vAlign w:val="center"/>
            <w:hideMark/>
          </w:tcPr>
          <w:p w14:paraId="15B5445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60BD2A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6E9C9BE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70A04060" w14:textId="77777777" w:rsidTr="00DD462B">
        <w:trPr>
          <w:trHeight w:val="1020"/>
          <w:jc w:val="center"/>
        </w:trPr>
        <w:tc>
          <w:tcPr>
            <w:tcW w:w="3980" w:type="dxa"/>
            <w:shd w:val="clear" w:color="auto" w:fill="auto"/>
            <w:vAlign w:val="center"/>
            <w:hideMark/>
          </w:tcPr>
          <w:p w14:paraId="3B2DC11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Biztonságtechnikai áramkörök felépítése, alkatrészei (vészgombok, ajtóreteszek, fényfüggönyök, érintésmentes kapcsolók, stb.). </w:t>
            </w:r>
          </w:p>
        </w:tc>
        <w:tc>
          <w:tcPr>
            <w:tcW w:w="700" w:type="dxa"/>
            <w:shd w:val="clear" w:color="auto" w:fill="auto"/>
            <w:noWrap/>
            <w:vAlign w:val="center"/>
            <w:hideMark/>
          </w:tcPr>
          <w:p w14:paraId="65554E2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14A3C38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990BC9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057EBBBA" w14:textId="77777777" w:rsidTr="00DD462B">
        <w:trPr>
          <w:trHeight w:val="255"/>
          <w:jc w:val="center"/>
        </w:trPr>
        <w:tc>
          <w:tcPr>
            <w:tcW w:w="3980" w:type="dxa"/>
            <w:shd w:val="clear" w:color="auto" w:fill="auto"/>
            <w:vAlign w:val="center"/>
            <w:hideMark/>
          </w:tcPr>
          <w:p w14:paraId="4ED29A4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Gépek biztonsági kategóriái.</w:t>
            </w:r>
          </w:p>
        </w:tc>
        <w:tc>
          <w:tcPr>
            <w:tcW w:w="700" w:type="dxa"/>
            <w:shd w:val="clear" w:color="auto" w:fill="auto"/>
            <w:noWrap/>
            <w:vAlign w:val="center"/>
            <w:hideMark/>
          </w:tcPr>
          <w:p w14:paraId="0076B73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55FB61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23DA370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130B2A1A" w14:textId="77777777" w:rsidTr="00DD462B">
        <w:trPr>
          <w:trHeight w:val="510"/>
          <w:jc w:val="center"/>
        </w:trPr>
        <w:tc>
          <w:tcPr>
            <w:tcW w:w="3980" w:type="dxa"/>
            <w:shd w:val="clear" w:color="auto" w:fill="auto"/>
            <w:vAlign w:val="center"/>
            <w:hideMark/>
          </w:tcPr>
          <w:p w14:paraId="69F4856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A vonatkozó szabványok munka-tűz és környezetvédelmi előírások.</w:t>
            </w:r>
          </w:p>
        </w:tc>
        <w:tc>
          <w:tcPr>
            <w:tcW w:w="700" w:type="dxa"/>
            <w:shd w:val="clear" w:color="auto" w:fill="auto"/>
            <w:noWrap/>
            <w:vAlign w:val="center"/>
            <w:hideMark/>
          </w:tcPr>
          <w:p w14:paraId="64AF323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3026216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41DB3EF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13F425E" w14:textId="77777777" w:rsidTr="00DD462B">
        <w:trPr>
          <w:trHeight w:val="300"/>
          <w:jc w:val="center"/>
        </w:trPr>
        <w:tc>
          <w:tcPr>
            <w:tcW w:w="6080" w:type="dxa"/>
            <w:gridSpan w:val="4"/>
            <w:shd w:val="clear" w:color="auto" w:fill="auto"/>
            <w:noWrap/>
            <w:vAlign w:val="center"/>
            <w:hideMark/>
          </w:tcPr>
          <w:p w14:paraId="2E5AECE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SZAKMAI KÉSZSÉGEK</w:t>
            </w:r>
          </w:p>
        </w:tc>
      </w:tr>
      <w:tr w:rsidR="00DD462B" w:rsidRPr="00DD462B" w14:paraId="37EE9E91" w14:textId="77777777" w:rsidTr="00DD462B">
        <w:trPr>
          <w:trHeight w:val="510"/>
          <w:jc w:val="center"/>
        </w:trPr>
        <w:tc>
          <w:tcPr>
            <w:tcW w:w="3980" w:type="dxa"/>
            <w:shd w:val="clear" w:color="auto" w:fill="auto"/>
            <w:vAlign w:val="center"/>
            <w:hideMark/>
          </w:tcPr>
          <w:p w14:paraId="22E1F1E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14:paraId="510B12F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30E2C5C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6CB14E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2B5A5D68" w14:textId="77777777" w:rsidTr="00DD462B">
        <w:trPr>
          <w:trHeight w:val="255"/>
          <w:jc w:val="center"/>
        </w:trPr>
        <w:tc>
          <w:tcPr>
            <w:tcW w:w="3980" w:type="dxa"/>
            <w:shd w:val="clear" w:color="auto" w:fill="auto"/>
            <w:vAlign w:val="center"/>
            <w:hideMark/>
          </w:tcPr>
          <w:p w14:paraId="5845EBA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Elemi szakmai számolási készség</w:t>
            </w:r>
          </w:p>
        </w:tc>
        <w:tc>
          <w:tcPr>
            <w:tcW w:w="700" w:type="dxa"/>
            <w:shd w:val="clear" w:color="auto" w:fill="auto"/>
            <w:noWrap/>
            <w:vAlign w:val="center"/>
            <w:hideMark/>
          </w:tcPr>
          <w:p w14:paraId="0D6F453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0BFCC2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908380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19D4989B" w14:textId="77777777" w:rsidTr="00DD462B">
        <w:trPr>
          <w:trHeight w:val="510"/>
          <w:jc w:val="center"/>
        </w:trPr>
        <w:tc>
          <w:tcPr>
            <w:tcW w:w="3980" w:type="dxa"/>
            <w:shd w:val="clear" w:color="auto" w:fill="auto"/>
            <w:vAlign w:val="center"/>
            <w:hideMark/>
          </w:tcPr>
          <w:p w14:paraId="44BE1D32"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Szerelési rajz, összeállítási rajz olvasása, értelmezése, készítése</w:t>
            </w:r>
          </w:p>
        </w:tc>
        <w:tc>
          <w:tcPr>
            <w:tcW w:w="700" w:type="dxa"/>
            <w:shd w:val="clear" w:color="auto" w:fill="auto"/>
            <w:noWrap/>
            <w:vAlign w:val="center"/>
            <w:hideMark/>
          </w:tcPr>
          <w:p w14:paraId="4C72ECC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6FF200B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3212E47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4A419220" w14:textId="77777777" w:rsidTr="00DD462B">
        <w:trPr>
          <w:trHeight w:val="255"/>
          <w:jc w:val="center"/>
        </w:trPr>
        <w:tc>
          <w:tcPr>
            <w:tcW w:w="3980" w:type="dxa"/>
            <w:shd w:val="clear" w:color="auto" w:fill="auto"/>
            <w:vAlign w:val="center"/>
            <w:hideMark/>
          </w:tcPr>
          <w:p w14:paraId="0BEF3C3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Készülékek bekötése</w:t>
            </w:r>
          </w:p>
        </w:tc>
        <w:tc>
          <w:tcPr>
            <w:tcW w:w="700" w:type="dxa"/>
            <w:shd w:val="clear" w:color="auto" w:fill="auto"/>
            <w:noWrap/>
            <w:vAlign w:val="center"/>
            <w:hideMark/>
          </w:tcPr>
          <w:p w14:paraId="73E4DB0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2DB34A0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22AAD2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196DF1F9" w14:textId="77777777" w:rsidTr="00DD462B">
        <w:trPr>
          <w:trHeight w:val="255"/>
          <w:jc w:val="center"/>
        </w:trPr>
        <w:tc>
          <w:tcPr>
            <w:tcW w:w="3980" w:type="dxa"/>
            <w:shd w:val="clear" w:color="auto" w:fill="auto"/>
            <w:vAlign w:val="center"/>
            <w:hideMark/>
          </w:tcPr>
          <w:p w14:paraId="508FB11D"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Gépelemek elhelyezése, szerelése</w:t>
            </w:r>
          </w:p>
        </w:tc>
        <w:tc>
          <w:tcPr>
            <w:tcW w:w="700" w:type="dxa"/>
            <w:shd w:val="clear" w:color="auto" w:fill="auto"/>
            <w:noWrap/>
            <w:vAlign w:val="center"/>
            <w:hideMark/>
          </w:tcPr>
          <w:p w14:paraId="338A770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620645E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5B4856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59075E43" w14:textId="77777777" w:rsidTr="00DD462B">
        <w:trPr>
          <w:trHeight w:val="300"/>
          <w:jc w:val="center"/>
        </w:trPr>
        <w:tc>
          <w:tcPr>
            <w:tcW w:w="6080" w:type="dxa"/>
            <w:gridSpan w:val="4"/>
            <w:shd w:val="clear" w:color="auto" w:fill="auto"/>
            <w:noWrap/>
            <w:vAlign w:val="center"/>
            <w:hideMark/>
          </w:tcPr>
          <w:p w14:paraId="29E88A1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SZEMÉLYES KOMPETENCIÁK</w:t>
            </w:r>
          </w:p>
        </w:tc>
      </w:tr>
      <w:tr w:rsidR="00DD462B" w:rsidRPr="00DD462B" w14:paraId="39161188" w14:textId="77777777" w:rsidTr="00DD462B">
        <w:trPr>
          <w:trHeight w:val="255"/>
          <w:jc w:val="center"/>
        </w:trPr>
        <w:tc>
          <w:tcPr>
            <w:tcW w:w="3980" w:type="dxa"/>
            <w:shd w:val="clear" w:color="auto" w:fill="auto"/>
            <w:vAlign w:val="center"/>
            <w:hideMark/>
          </w:tcPr>
          <w:p w14:paraId="0AB8277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Kézügyesség</w:t>
            </w:r>
          </w:p>
        </w:tc>
        <w:tc>
          <w:tcPr>
            <w:tcW w:w="700" w:type="dxa"/>
            <w:shd w:val="clear" w:color="auto" w:fill="auto"/>
            <w:noWrap/>
            <w:vAlign w:val="center"/>
            <w:hideMark/>
          </w:tcPr>
          <w:p w14:paraId="55CF45D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0BB63C3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931DDC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4535EB06" w14:textId="77777777" w:rsidTr="00DD462B">
        <w:trPr>
          <w:trHeight w:val="255"/>
          <w:jc w:val="center"/>
        </w:trPr>
        <w:tc>
          <w:tcPr>
            <w:tcW w:w="3980" w:type="dxa"/>
            <w:shd w:val="clear" w:color="auto" w:fill="auto"/>
            <w:vAlign w:val="center"/>
            <w:hideMark/>
          </w:tcPr>
          <w:p w14:paraId="1EAB5A0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Kitartás</w:t>
            </w:r>
          </w:p>
        </w:tc>
        <w:tc>
          <w:tcPr>
            <w:tcW w:w="700" w:type="dxa"/>
            <w:shd w:val="clear" w:color="auto" w:fill="auto"/>
            <w:noWrap/>
            <w:vAlign w:val="center"/>
            <w:hideMark/>
          </w:tcPr>
          <w:p w14:paraId="2EA8E32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01E521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640F64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018EA0DB" w14:textId="77777777" w:rsidTr="00DD462B">
        <w:trPr>
          <w:trHeight w:val="255"/>
          <w:jc w:val="center"/>
        </w:trPr>
        <w:tc>
          <w:tcPr>
            <w:tcW w:w="3980" w:type="dxa"/>
            <w:shd w:val="clear" w:color="auto" w:fill="auto"/>
            <w:vAlign w:val="center"/>
            <w:hideMark/>
          </w:tcPr>
          <w:p w14:paraId="4086131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Precizitás</w:t>
            </w:r>
          </w:p>
        </w:tc>
        <w:tc>
          <w:tcPr>
            <w:tcW w:w="700" w:type="dxa"/>
            <w:shd w:val="clear" w:color="auto" w:fill="auto"/>
            <w:noWrap/>
            <w:vAlign w:val="center"/>
            <w:hideMark/>
          </w:tcPr>
          <w:p w14:paraId="7297C90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408D42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1C0EE9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206E6796" w14:textId="77777777" w:rsidTr="00DD462B">
        <w:trPr>
          <w:trHeight w:val="300"/>
          <w:jc w:val="center"/>
        </w:trPr>
        <w:tc>
          <w:tcPr>
            <w:tcW w:w="6080" w:type="dxa"/>
            <w:gridSpan w:val="4"/>
            <w:shd w:val="clear" w:color="auto" w:fill="auto"/>
            <w:noWrap/>
            <w:vAlign w:val="center"/>
            <w:hideMark/>
          </w:tcPr>
          <w:p w14:paraId="57BD9E4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TÁRSAS KOMPETENCIÁK</w:t>
            </w:r>
          </w:p>
        </w:tc>
      </w:tr>
      <w:tr w:rsidR="00DD462B" w:rsidRPr="00DD462B" w14:paraId="6DF1AB2E" w14:textId="77777777" w:rsidTr="00DD462B">
        <w:trPr>
          <w:trHeight w:val="255"/>
          <w:jc w:val="center"/>
        </w:trPr>
        <w:tc>
          <w:tcPr>
            <w:tcW w:w="3980" w:type="dxa"/>
            <w:shd w:val="clear" w:color="auto" w:fill="auto"/>
            <w:vAlign w:val="center"/>
            <w:hideMark/>
          </w:tcPr>
          <w:p w14:paraId="4688973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011F16B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20B83C1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6E6C3C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606CA395" w14:textId="77777777" w:rsidTr="00DD462B">
        <w:trPr>
          <w:trHeight w:val="255"/>
          <w:jc w:val="center"/>
        </w:trPr>
        <w:tc>
          <w:tcPr>
            <w:tcW w:w="3980" w:type="dxa"/>
            <w:shd w:val="clear" w:color="auto" w:fill="auto"/>
            <w:vAlign w:val="center"/>
            <w:hideMark/>
          </w:tcPr>
          <w:p w14:paraId="6B40EBD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Határozottság</w:t>
            </w:r>
          </w:p>
        </w:tc>
        <w:tc>
          <w:tcPr>
            <w:tcW w:w="700" w:type="dxa"/>
            <w:shd w:val="clear" w:color="auto" w:fill="auto"/>
            <w:noWrap/>
            <w:vAlign w:val="center"/>
            <w:hideMark/>
          </w:tcPr>
          <w:p w14:paraId="34A5435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43155A8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53E41B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3B54F5B3" w14:textId="77777777" w:rsidTr="00DD462B">
        <w:trPr>
          <w:trHeight w:val="300"/>
          <w:jc w:val="center"/>
        </w:trPr>
        <w:tc>
          <w:tcPr>
            <w:tcW w:w="6080" w:type="dxa"/>
            <w:gridSpan w:val="4"/>
            <w:shd w:val="clear" w:color="auto" w:fill="auto"/>
            <w:noWrap/>
            <w:vAlign w:val="center"/>
            <w:hideMark/>
          </w:tcPr>
          <w:p w14:paraId="42CC869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MÓDSZERKOMPETENCIÁK</w:t>
            </w:r>
          </w:p>
        </w:tc>
      </w:tr>
      <w:tr w:rsidR="00DD462B" w:rsidRPr="00DD462B" w14:paraId="380F69D1" w14:textId="77777777" w:rsidTr="00DD462B">
        <w:trPr>
          <w:trHeight w:val="255"/>
          <w:jc w:val="center"/>
        </w:trPr>
        <w:tc>
          <w:tcPr>
            <w:tcW w:w="3980" w:type="dxa"/>
            <w:shd w:val="clear" w:color="auto" w:fill="auto"/>
            <w:vAlign w:val="center"/>
            <w:hideMark/>
          </w:tcPr>
          <w:p w14:paraId="4562A480"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744D9F7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0EC41D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2A6E79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714032A5" w14:textId="77777777" w:rsidTr="00DD462B">
        <w:trPr>
          <w:trHeight w:val="255"/>
          <w:jc w:val="center"/>
        </w:trPr>
        <w:tc>
          <w:tcPr>
            <w:tcW w:w="3980" w:type="dxa"/>
            <w:shd w:val="clear" w:color="auto" w:fill="auto"/>
            <w:vAlign w:val="center"/>
            <w:hideMark/>
          </w:tcPr>
          <w:p w14:paraId="425B483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42EE8F9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5508833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29F385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04341630" w14:textId="77777777" w:rsidTr="00DD462B">
        <w:trPr>
          <w:trHeight w:val="255"/>
          <w:jc w:val="center"/>
        </w:trPr>
        <w:tc>
          <w:tcPr>
            <w:tcW w:w="3980" w:type="dxa"/>
            <w:shd w:val="clear" w:color="auto" w:fill="auto"/>
            <w:vAlign w:val="center"/>
            <w:hideMark/>
          </w:tcPr>
          <w:p w14:paraId="46E3DF20"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2EF399C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25F484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C639AB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bl>
    <w:p w14:paraId="740D111B" w14:textId="77777777" w:rsidR="00DD462B" w:rsidRDefault="00DD462B" w:rsidP="00C53E01">
      <w:pPr>
        <w:rPr>
          <w:rFonts w:cs="Times New Roman"/>
        </w:rPr>
      </w:pPr>
    </w:p>
    <w:p w14:paraId="7079AB57" w14:textId="5BF72A2A" w:rsidR="00C53E01" w:rsidRPr="00D52C63" w:rsidRDefault="00C53E01" w:rsidP="00C53E01">
      <w:pPr>
        <w:jc w:val="center"/>
        <w:rPr>
          <w:rFonts w:cs="Times New Roman"/>
        </w:rPr>
      </w:pPr>
    </w:p>
    <w:p w14:paraId="06AF0BF7" w14:textId="77777777" w:rsidR="00C53E01" w:rsidRDefault="00C53E01" w:rsidP="00C53E01">
      <w:pPr>
        <w:rPr>
          <w:rFonts w:cs="Times New Roman"/>
        </w:rPr>
      </w:pPr>
      <w:r>
        <w:rPr>
          <w:rFonts w:cs="Times New Roman"/>
        </w:rPr>
        <w:br w:type="page"/>
      </w:r>
    </w:p>
    <w:p w14:paraId="0C0DEA3E" w14:textId="3B4170BB" w:rsidR="00C53E01" w:rsidRPr="00644690" w:rsidRDefault="007654B6" w:rsidP="00C53E01">
      <w:pPr>
        <w:pStyle w:val="Listaszerbekezds"/>
        <w:numPr>
          <w:ilvl w:val="0"/>
          <w:numId w:val="8"/>
        </w:numPr>
        <w:tabs>
          <w:tab w:val="right" w:pos="9072"/>
        </w:tabs>
        <w:spacing w:after="0"/>
        <w:rPr>
          <w:rFonts w:cs="Times New Roman"/>
          <w:b/>
        </w:rPr>
      </w:pPr>
      <w:r>
        <w:rPr>
          <w:b/>
        </w:rPr>
        <w:lastRenderedPageBreak/>
        <w:t>Irányítástechnika</w:t>
      </w:r>
      <w:r w:rsidR="00C53E01" w:rsidRPr="00644690">
        <w:rPr>
          <w:b/>
        </w:rPr>
        <w:t xml:space="preserve"> tantárgy</w:t>
      </w:r>
      <w:r w:rsidR="00C53E01" w:rsidRPr="00644690">
        <w:rPr>
          <w:b/>
        </w:rPr>
        <w:tab/>
      </w:r>
      <w:r w:rsidR="000F11E4">
        <w:rPr>
          <w:b/>
        </w:rPr>
        <w:t>31</w:t>
      </w:r>
      <w:r w:rsidR="00C53E01">
        <w:rPr>
          <w:b/>
        </w:rPr>
        <w:t xml:space="preserve"> ó</w:t>
      </w:r>
      <w:r w:rsidR="00C53E01" w:rsidRPr="00644690">
        <w:rPr>
          <w:b/>
        </w:rPr>
        <w:t>ra/</w:t>
      </w:r>
      <w:r w:rsidR="009115F9">
        <w:rPr>
          <w:b/>
        </w:rPr>
        <w:t>…</w:t>
      </w:r>
      <w:r w:rsidR="00C53E01" w:rsidRPr="00644690">
        <w:rPr>
          <w:b/>
        </w:rPr>
        <w:t xml:space="preserve"> óra*</w:t>
      </w:r>
    </w:p>
    <w:p w14:paraId="0CDFF55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6D4A40A" w14:textId="77777777" w:rsidR="00C53E01" w:rsidRPr="00644690" w:rsidRDefault="00C53E01" w:rsidP="00C53E01"/>
    <w:p w14:paraId="26A5D067" w14:textId="77777777" w:rsidR="00C53E01" w:rsidRDefault="00C53E01" w:rsidP="00C53E01">
      <w:pPr>
        <w:pStyle w:val="Listaszerbekezds"/>
        <w:numPr>
          <w:ilvl w:val="1"/>
          <w:numId w:val="8"/>
        </w:numPr>
        <w:spacing w:after="0"/>
        <w:rPr>
          <w:b/>
        </w:rPr>
      </w:pPr>
      <w:r w:rsidRPr="00644690">
        <w:rPr>
          <w:b/>
        </w:rPr>
        <w:t>A tantárgy tanításának célja</w:t>
      </w:r>
    </w:p>
    <w:p w14:paraId="4238BECF" w14:textId="77777777" w:rsidR="00C53E01" w:rsidRDefault="0072464E" w:rsidP="00C53E01">
      <w:pPr>
        <w:spacing w:after="0"/>
        <w:ind w:left="426"/>
      </w:pPr>
      <w:r>
        <w:t>A diákok ismerjék meg az alapvető irányítástechnikai készülékek működését, jellemzőit. Legyenek tisztában a szabályozás, vezérlés fogalmával, egyszerűbb körök felépítésével.</w:t>
      </w:r>
    </w:p>
    <w:p w14:paraId="15FCD84E" w14:textId="77777777" w:rsidR="00C53E01" w:rsidRPr="002B5BF7" w:rsidRDefault="00C53E01" w:rsidP="00C53E01">
      <w:pPr>
        <w:spacing w:after="0"/>
        <w:ind w:left="426"/>
      </w:pPr>
    </w:p>
    <w:p w14:paraId="2002D84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8307250" w14:textId="77777777" w:rsidR="00C53E01" w:rsidRDefault="00C53E01" w:rsidP="00C53E01">
      <w:pPr>
        <w:spacing w:after="0"/>
        <w:ind w:left="426"/>
      </w:pPr>
    </w:p>
    <w:p w14:paraId="659E4253" w14:textId="77777777" w:rsidR="00C53E01" w:rsidRPr="002B5BF7" w:rsidRDefault="00C53E01" w:rsidP="00C53E01">
      <w:pPr>
        <w:spacing w:after="0"/>
        <w:ind w:left="426"/>
      </w:pPr>
    </w:p>
    <w:p w14:paraId="03634D2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392E92C" w14:textId="21CE0619" w:rsidR="00C53E01" w:rsidRDefault="0072464E" w:rsidP="00C53E01">
      <w:pPr>
        <w:pStyle w:val="Listaszerbekezds"/>
        <w:numPr>
          <w:ilvl w:val="2"/>
          <w:numId w:val="8"/>
        </w:numPr>
        <w:tabs>
          <w:tab w:val="left" w:pos="1701"/>
          <w:tab w:val="right" w:pos="9072"/>
        </w:tabs>
        <w:spacing w:after="0"/>
        <w:ind w:left="993" w:hanging="426"/>
        <w:rPr>
          <w:b/>
          <w:i/>
        </w:rPr>
      </w:pPr>
      <w:r>
        <w:rPr>
          <w:b/>
          <w:i/>
        </w:rPr>
        <w:t>Irányítástechnikai alapfogalmak</w:t>
      </w:r>
      <w:r w:rsidR="00C53E01" w:rsidRPr="00644690">
        <w:rPr>
          <w:b/>
          <w:i/>
        </w:rPr>
        <w:tab/>
      </w:r>
      <w:r w:rsidR="000F11E4">
        <w:rPr>
          <w:b/>
          <w:i/>
        </w:rPr>
        <w:t>10</w:t>
      </w:r>
      <w:r w:rsidR="00C53E01">
        <w:rPr>
          <w:b/>
          <w:i/>
        </w:rPr>
        <w:t xml:space="preserve"> ó</w:t>
      </w:r>
      <w:r w:rsidR="00C53E01" w:rsidRPr="00644690">
        <w:rPr>
          <w:b/>
          <w:i/>
        </w:rPr>
        <w:t>ra/</w:t>
      </w:r>
      <w:r w:rsidR="009115F9">
        <w:rPr>
          <w:b/>
          <w:i/>
        </w:rPr>
        <w:t>…</w:t>
      </w:r>
      <w:r w:rsidR="00C53E01" w:rsidRPr="00644690">
        <w:rPr>
          <w:b/>
          <w:i/>
        </w:rPr>
        <w:t xml:space="preserve"> óra</w:t>
      </w:r>
    </w:p>
    <w:p w14:paraId="0607EBF8" w14:textId="7D9EB14F" w:rsidR="0072464E" w:rsidRPr="00D06D22" w:rsidRDefault="009115F9" w:rsidP="0072464E">
      <w:pPr>
        <w:spacing w:after="0"/>
      </w:pPr>
      <w:r>
        <w:t>Az irányítás fogalma</w:t>
      </w:r>
    </w:p>
    <w:p w14:paraId="78F4384C" w14:textId="2F0E9496" w:rsidR="0072464E" w:rsidRPr="00D06D22" w:rsidRDefault="009115F9" w:rsidP="0072464E">
      <w:pPr>
        <w:spacing w:after="0"/>
      </w:pPr>
      <w:r>
        <w:t>Irányítási példák</w:t>
      </w:r>
    </w:p>
    <w:p w14:paraId="4C20A615" w14:textId="12F97D49" w:rsidR="0072464E" w:rsidRPr="00D06D22" w:rsidRDefault="0072464E" w:rsidP="0072464E">
      <w:pPr>
        <w:spacing w:after="0"/>
      </w:pPr>
      <w:r w:rsidRPr="00C261BE">
        <w:t>Az irányítás részműveletei</w:t>
      </w:r>
    </w:p>
    <w:p w14:paraId="1B9051D1" w14:textId="6A80C417" w:rsidR="0072464E" w:rsidRPr="00D06D22" w:rsidRDefault="0072464E" w:rsidP="0072464E">
      <w:pPr>
        <w:spacing w:after="0"/>
      </w:pPr>
      <w:r w:rsidRPr="00D06D22">
        <w:t>Az</w:t>
      </w:r>
      <w:r w:rsidR="009115F9">
        <w:t xml:space="preserve"> irányítási rendszer felépítése</w:t>
      </w:r>
    </w:p>
    <w:p w14:paraId="0A9F7EC5" w14:textId="6C37588F" w:rsidR="0072464E" w:rsidRPr="00D06D22" w:rsidRDefault="0072464E" w:rsidP="0072464E">
      <w:pPr>
        <w:spacing w:after="0"/>
      </w:pPr>
      <w:r w:rsidRPr="00C261BE">
        <w:tab/>
      </w:r>
      <w:r w:rsidR="009115F9">
        <w:t>A jelhordozó és a jel fogalma</w:t>
      </w:r>
    </w:p>
    <w:p w14:paraId="23CEF5C1" w14:textId="1B8171C0" w:rsidR="0072464E" w:rsidRPr="00D06D22" w:rsidRDefault="0072464E" w:rsidP="0072464E">
      <w:pPr>
        <w:spacing w:after="0"/>
      </w:pPr>
      <w:r w:rsidRPr="00C261BE">
        <w:tab/>
      </w:r>
      <w:r w:rsidR="009115F9">
        <w:t>Az analóg és a digitális jel</w:t>
      </w:r>
    </w:p>
    <w:p w14:paraId="55B6AAB4" w14:textId="77777777" w:rsidR="0072464E" w:rsidRPr="00D06D22" w:rsidRDefault="0072464E" w:rsidP="0072464E">
      <w:pPr>
        <w:spacing w:after="0"/>
      </w:pPr>
      <w:r w:rsidRPr="00C261BE">
        <w:tab/>
      </w:r>
      <w:r w:rsidRPr="00D06D22">
        <w:t>A</w:t>
      </w:r>
      <w:r w:rsidRPr="00C261BE">
        <w:t>z irányítási rendszer fő részei</w:t>
      </w:r>
    </w:p>
    <w:p w14:paraId="5BBFA111" w14:textId="43E331AF" w:rsidR="0072464E" w:rsidRPr="00D06D22" w:rsidRDefault="0072464E" w:rsidP="0072464E">
      <w:pPr>
        <w:spacing w:after="0"/>
      </w:pPr>
      <w:r w:rsidRPr="00C261BE">
        <w:tab/>
      </w:r>
      <w:r w:rsidRPr="00D06D22">
        <w:t>Az irányí</w:t>
      </w:r>
      <w:r w:rsidRPr="00C261BE">
        <w:t>tási rendszer szerkezeti részei</w:t>
      </w:r>
    </w:p>
    <w:p w14:paraId="6192F5AC" w14:textId="77777777" w:rsidR="0072464E" w:rsidRPr="00D06D22" w:rsidRDefault="0072464E" w:rsidP="0072464E">
      <w:pPr>
        <w:spacing w:after="0"/>
      </w:pPr>
      <w:r w:rsidRPr="00D06D22">
        <w:t>Az irányítás fajtái:</w:t>
      </w:r>
    </w:p>
    <w:p w14:paraId="5DE7A1EC" w14:textId="081712D5" w:rsidR="0072464E" w:rsidRPr="00D06D22" w:rsidRDefault="0072464E" w:rsidP="0072464E">
      <w:pPr>
        <w:spacing w:after="0"/>
        <w:ind w:firstLine="709"/>
      </w:pPr>
      <w:proofErr w:type="gramStart"/>
      <w:r w:rsidRPr="00D06D22">
        <w:t>a</w:t>
      </w:r>
      <w:proofErr w:type="gramEnd"/>
      <w:r w:rsidRPr="00C261BE">
        <w:t xml:space="preserve"> rendelkezés létrejötte szerint</w:t>
      </w:r>
      <w:r w:rsidR="009115F9">
        <w:t>,</w:t>
      </w:r>
    </w:p>
    <w:p w14:paraId="4A1A3423" w14:textId="77777777" w:rsidR="009115F9" w:rsidRDefault="009115F9" w:rsidP="0072464E">
      <w:pPr>
        <w:spacing w:after="0"/>
      </w:pPr>
      <w:r>
        <w:tab/>
      </w:r>
      <w:proofErr w:type="gramStart"/>
      <w:r>
        <w:t>a</w:t>
      </w:r>
      <w:proofErr w:type="gramEnd"/>
      <w:r>
        <w:t xml:space="preserve"> hatáslánc szerint</w:t>
      </w:r>
    </w:p>
    <w:p w14:paraId="00ECCD2C" w14:textId="60E19B93" w:rsidR="0072464E" w:rsidRPr="00D06D22" w:rsidRDefault="009115F9" w:rsidP="0072464E">
      <w:pPr>
        <w:spacing w:after="0"/>
      </w:pPr>
      <w:r w:rsidRPr="00D06D22">
        <w:t xml:space="preserve"> </w:t>
      </w:r>
      <w:r w:rsidR="0072464E" w:rsidRPr="00D06D22">
        <w:t>Az irányítási rendszer jelképes ábrázolása:</w:t>
      </w:r>
    </w:p>
    <w:p w14:paraId="1787BBD9" w14:textId="55B39797" w:rsidR="0072464E" w:rsidRPr="00D06D22" w:rsidRDefault="009115F9" w:rsidP="0072464E">
      <w:pPr>
        <w:spacing w:after="0"/>
        <w:ind w:firstLine="709"/>
      </w:pPr>
      <w:proofErr w:type="gramStart"/>
      <w:r>
        <w:t>szerkezeti</w:t>
      </w:r>
      <w:proofErr w:type="gramEnd"/>
      <w:r>
        <w:t xml:space="preserve"> vázlat</w:t>
      </w:r>
    </w:p>
    <w:p w14:paraId="4D3E236A" w14:textId="4739896C" w:rsidR="0072464E" w:rsidRPr="00D06D22" w:rsidRDefault="009115F9" w:rsidP="0072464E">
      <w:pPr>
        <w:spacing w:after="0"/>
        <w:ind w:firstLine="709"/>
      </w:pPr>
      <w:proofErr w:type="gramStart"/>
      <w:r>
        <w:t>működési</w:t>
      </w:r>
      <w:proofErr w:type="gramEnd"/>
      <w:r>
        <w:t xml:space="preserve"> vázlat</w:t>
      </w:r>
    </w:p>
    <w:p w14:paraId="63E16598" w14:textId="60BB903D" w:rsidR="0072464E" w:rsidRPr="00D06D22" w:rsidRDefault="0072464E" w:rsidP="0072464E">
      <w:pPr>
        <w:spacing w:after="0"/>
        <w:ind w:firstLine="709"/>
      </w:pPr>
      <w:proofErr w:type="gramStart"/>
      <w:r w:rsidRPr="00D06D22">
        <w:t>hatásvázlat</w:t>
      </w:r>
      <w:proofErr w:type="gramEnd"/>
    </w:p>
    <w:p w14:paraId="590376B2" w14:textId="1741D3AD" w:rsidR="0072464E" w:rsidRPr="00D06D22" w:rsidRDefault="0072464E" w:rsidP="0072464E">
      <w:pPr>
        <w:spacing w:after="0"/>
      </w:pPr>
      <w:r w:rsidRPr="00D06D22">
        <w:t>Az irányításban használt seg</w:t>
      </w:r>
      <w:r w:rsidR="009115F9">
        <w:t>édenergiák</w:t>
      </w:r>
    </w:p>
    <w:p w14:paraId="74ED7BE1" w14:textId="77777777" w:rsidR="00C53E01" w:rsidRPr="00644690" w:rsidRDefault="00C53E01" w:rsidP="00C53E01">
      <w:pPr>
        <w:tabs>
          <w:tab w:val="left" w:pos="1418"/>
          <w:tab w:val="right" w:pos="9072"/>
        </w:tabs>
        <w:spacing w:after="0"/>
        <w:ind w:left="851"/>
      </w:pPr>
    </w:p>
    <w:p w14:paraId="55B6522F" w14:textId="5D80CDA8" w:rsidR="00C53E01" w:rsidRDefault="0072464E" w:rsidP="00C53E01">
      <w:pPr>
        <w:pStyle w:val="Listaszerbekezds"/>
        <w:numPr>
          <w:ilvl w:val="2"/>
          <w:numId w:val="8"/>
        </w:numPr>
        <w:tabs>
          <w:tab w:val="left" w:pos="1701"/>
          <w:tab w:val="right" w:pos="9072"/>
        </w:tabs>
        <w:spacing w:after="0"/>
        <w:ind w:left="993" w:hanging="426"/>
        <w:rPr>
          <w:b/>
          <w:i/>
        </w:rPr>
      </w:pPr>
      <w:r>
        <w:rPr>
          <w:b/>
          <w:i/>
        </w:rPr>
        <w:t>A vezérlés alapjai és készülékei</w:t>
      </w:r>
      <w:r w:rsidR="00C53E01" w:rsidRPr="00644690">
        <w:rPr>
          <w:b/>
          <w:i/>
        </w:rPr>
        <w:tab/>
      </w:r>
      <w:r>
        <w:rPr>
          <w:b/>
          <w:i/>
        </w:rPr>
        <w:t>13</w:t>
      </w:r>
      <w:r w:rsidR="00C53E01">
        <w:rPr>
          <w:b/>
          <w:i/>
        </w:rPr>
        <w:t xml:space="preserve"> ó</w:t>
      </w:r>
      <w:r w:rsidR="00C53E01" w:rsidRPr="00644690">
        <w:rPr>
          <w:b/>
          <w:i/>
        </w:rPr>
        <w:t>ra/</w:t>
      </w:r>
      <w:r w:rsidR="009115F9">
        <w:rPr>
          <w:b/>
          <w:i/>
        </w:rPr>
        <w:t>…</w:t>
      </w:r>
      <w:r w:rsidR="00C53E01" w:rsidRPr="00644690">
        <w:rPr>
          <w:b/>
          <w:i/>
        </w:rPr>
        <w:t xml:space="preserve"> óra</w:t>
      </w:r>
    </w:p>
    <w:p w14:paraId="4E7BC132" w14:textId="455687D6" w:rsidR="0072464E" w:rsidRPr="00D06D22" w:rsidRDefault="009115F9" w:rsidP="0072464E">
      <w:pPr>
        <w:spacing w:after="0"/>
      </w:pPr>
      <w:r>
        <w:t>Érzékelő szervek</w:t>
      </w:r>
    </w:p>
    <w:p w14:paraId="7CAF791F" w14:textId="003A501F" w:rsidR="0072464E" w:rsidRPr="00D06D22" w:rsidRDefault="009115F9" w:rsidP="0072464E">
      <w:pPr>
        <w:spacing w:after="0"/>
      </w:pPr>
      <w:r>
        <w:t>Kapcsolókészülékek vizsgálata</w:t>
      </w:r>
    </w:p>
    <w:p w14:paraId="72C691EB" w14:textId="3C383910" w:rsidR="0072464E" w:rsidRPr="00D06D22" w:rsidRDefault="009115F9" w:rsidP="0072464E">
      <w:pPr>
        <w:spacing w:after="0"/>
      </w:pPr>
      <w:r>
        <w:tab/>
        <w:t>Kézi kapcsolók</w:t>
      </w:r>
    </w:p>
    <w:p w14:paraId="46D8E7B8" w14:textId="139FBEE9" w:rsidR="0072464E" w:rsidRPr="00D06D22" w:rsidRDefault="009115F9" w:rsidP="0072464E">
      <w:pPr>
        <w:spacing w:after="0"/>
      </w:pPr>
      <w:r>
        <w:tab/>
        <w:t>Nyomógombok</w:t>
      </w:r>
    </w:p>
    <w:p w14:paraId="0A3E67B9" w14:textId="46B34F52" w:rsidR="0072464E" w:rsidRPr="00D06D22" w:rsidRDefault="009115F9" w:rsidP="0072464E">
      <w:pPr>
        <w:spacing w:after="0"/>
      </w:pPr>
      <w:r>
        <w:tab/>
        <w:t>Reed-kontaktus</w:t>
      </w:r>
    </w:p>
    <w:p w14:paraId="171DCA93" w14:textId="5AE6878B" w:rsidR="0072464E" w:rsidRPr="00D06D22" w:rsidRDefault="009115F9" w:rsidP="0072464E">
      <w:pPr>
        <w:spacing w:after="0"/>
      </w:pPr>
      <w:r>
        <w:tab/>
        <w:t>Mikrokapcsolók</w:t>
      </w:r>
    </w:p>
    <w:p w14:paraId="6CF11CE0" w14:textId="281BC0F6" w:rsidR="0072464E" w:rsidRPr="00D06D22" w:rsidRDefault="0072464E" w:rsidP="0072464E">
      <w:pPr>
        <w:spacing w:after="0"/>
      </w:pPr>
      <w:r w:rsidRPr="00D06D22">
        <w:tab/>
        <w:t>Érintkező</w:t>
      </w:r>
      <w:r>
        <w:t>-</w:t>
      </w:r>
      <w:r w:rsidR="009115F9">
        <w:t>mentes, elektronikus kapcsolók</w:t>
      </w:r>
    </w:p>
    <w:p w14:paraId="78EDB568" w14:textId="15A29DC8" w:rsidR="0072464E" w:rsidRPr="00D06D22" w:rsidRDefault="009115F9" w:rsidP="0072464E">
      <w:pPr>
        <w:spacing w:after="0"/>
      </w:pPr>
      <w:r>
        <w:t>Beavatkozó szervek vizsgálata</w:t>
      </w:r>
    </w:p>
    <w:p w14:paraId="525556AF" w14:textId="6C036988" w:rsidR="0072464E" w:rsidRPr="00D06D22" w:rsidRDefault="0072464E" w:rsidP="0072464E">
      <w:pPr>
        <w:spacing w:after="0"/>
      </w:pPr>
      <w:r w:rsidRPr="00D06D22">
        <w:tab/>
        <w:t>Mágnesk</w:t>
      </w:r>
      <w:r w:rsidR="009115F9">
        <w:t>apcsolók</w:t>
      </w:r>
    </w:p>
    <w:p w14:paraId="2EEB53D0" w14:textId="270A946E" w:rsidR="0072464E" w:rsidRPr="00D06D22" w:rsidRDefault="009115F9" w:rsidP="0072464E">
      <w:pPr>
        <w:spacing w:after="0"/>
        <w:ind w:firstLine="709"/>
      </w:pPr>
      <w:r>
        <w:t>Reed-relé</w:t>
      </w:r>
    </w:p>
    <w:p w14:paraId="14FB1D0B" w14:textId="5F06726D" w:rsidR="0072464E" w:rsidRPr="00D06D22" w:rsidRDefault="009115F9" w:rsidP="0072464E">
      <w:pPr>
        <w:spacing w:after="0"/>
      </w:pPr>
      <w:r>
        <w:tab/>
        <w:t>Mágnesszelepek</w:t>
      </w:r>
    </w:p>
    <w:p w14:paraId="0095F79B" w14:textId="1FEE1389" w:rsidR="0072464E" w:rsidRPr="00D06D22" w:rsidRDefault="009115F9" w:rsidP="0072464E">
      <w:pPr>
        <w:spacing w:after="0"/>
      </w:pPr>
      <w:r>
        <w:tab/>
        <w:t>Villamos szervomotorok</w:t>
      </w:r>
    </w:p>
    <w:p w14:paraId="1448A929" w14:textId="3EC9DB63" w:rsidR="0072464E" w:rsidRPr="00D06D22" w:rsidRDefault="009115F9" w:rsidP="0072464E">
      <w:pPr>
        <w:spacing w:after="0"/>
      </w:pPr>
      <w:r>
        <w:tab/>
        <w:t>Membránmotoros szelep</w:t>
      </w:r>
    </w:p>
    <w:p w14:paraId="428E580C" w14:textId="4E044488" w:rsidR="0072464E" w:rsidRPr="00D06D22" w:rsidRDefault="009115F9" w:rsidP="0072464E">
      <w:pPr>
        <w:spacing w:after="0"/>
      </w:pPr>
      <w:r>
        <w:tab/>
        <w:t>Elektromechanikus relék</w:t>
      </w:r>
    </w:p>
    <w:p w14:paraId="69D494A5" w14:textId="72449C3D" w:rsidR="0072464E" w:rsidRPr="00D06D22" w:rsidRDefault="009115F9" w:rsidP="0072464E">
      <w:pPr>
        <w:spacing w:after="0"/>
      </w:pPr>
      <w:r>
        <w:tab/>
        <w:t>Időrelék</w:t>
      </w:r>
    </w:p>
    <w:p w14:paraId="1B575CA7" w14:textId="13E3E584" w:rsidR="0072464E" w:rsidRPr="00D06D22" w:rsidRDefault="009115F9" w:rsidP="0072464E">
      <w:pPr>
        <w:spacing w:after="0"/>
      </w:pPr>
      <w:r>
        <w:tab/>
      </w:r>
      <w:r>
        <w:tab/>
      </w:r>
      <w:proofErr w:type="gramStart"/>
      <w:r>
        <w:t>késleltetve</w:t>
      </w:r>
      <w:proofErr w:type="gramEnd"/>
      <w:r>
        <w:t xml:space="preserve"> meghúzó</w:t>
      </w:r>
    </w:p>
    <w:p w14:paraId="018A3CED" w14:textId="701CC1C4" w:rsidR="0072464E" w:rsidRPr="00D06D22" w:rsidRDefault="009115F9" w:rsidP="0072464E">
      <w:pPr>
        <w:spacing w:after="0"/>
      </w:pPr>
      <w:r>
        <w:tab/>
      </w:r>
      <w:r>
        <w:tab/>
      </w:r>
      <w:proofErr w:type="gramStart"/>
      <w:r>
        <w:t>késleltetve</w:t>
      </w:r>
      <w:proofErr w:type="gramEnd"/>
      <w:r>
        <w:t xml:space="preserve"> elengedő</w:t>
      </w:r>
    </w:p>
    <w:p w14:paraId="2F5003CD" w14:textId="2413F8B7" w:rsidR="0072464E" w:rsidRPr="00D06D22" w:rsidRDefault="0072464E" w:rsidP="0072464E">
      <w:pPr>
        <w:spacing w:after="0"/>
      </w:pPr>
      <w:r w:rsidRPr="00D06D22">
        <w:tab/>
      </w:r>
      <w:r w:rsidRPr="00D06D22">
        <w:tab/>
      </w:r>
      <w:proofErr w:type="gramStart"/>
      <w:r w:rsidR="009115F9">
        <w:t>késleltetve</w:t>
      </w:r>
      <w:proofErr w:type="gramEnd"/>
      <w:r w:rsidR="009115F9">
        <w:t xml:space="preserve"> meghúzó és elengedő</w:t>
      </w:r>
    </w:p>
    <w:p w14:paraId="2BAE8FB0" w14:textId="7AE3D7D6" w:rsidR="0072464E" w:rsidRPr="00D06D22" w:rsidRDefault="009115F9" w:rsidP="0072464E">
      <w:pPr>
        <w:spacing w:after="0"/>
      </w:pPr>
      <w:r>
        <w:tab/>
        <w:t>Időzítő- és ütemező készülékek</w:t>
      </w:r>
    </w:p>
    <w:p w14:paraId="62CB2B77" w14:textId="709B118C" w:rsidR="0072464E" w:rsidRPr="00D06D22" w:rsidRDefault="009115F9" w:rsidP="0072464E">
      <w:pPr>
        <w:spacing w:after="0"/>
      </w:pPr>
      <w:r>
        <w:lastRenderedPageBreak/>
        <w:t>Az áramút rajz</w:t>
      </w:r>
    </w:p>
    <w:p w14:paraId="274F523B" w14:textId="2D79372B" w:rsidR="0072464E" w:rsidRPr="00D06D22" w:rsidRDefault="0072464E" w:rsidP="0072464E">
      <w:pPr>
        <w:spacing w:after="0"/>
      </w:pPr>
      <w:r w:rsidRPr="00D06D22">
        <w:t>R</w:t>
      </w:r>
      <w:r w:rsidR="009115F9">
        <w:t>ajzjelek</w:t>
      </w:r>
    </w:p>
    <w:p w14:paraId="29126313" w14:textId="20805146" w:rsidR="0072464E" w:rsidRPr="00D06D22" w:rsidRDefault="009115F9" w:rsidP="0072464E">
      <w:pPr>
        <w:spacing w:after="0"/>
      </w:pPr>
      <w:r>
        <w:t>Tervjelek</w:t>
      </w:r>
    </w:p>
    <w:p w14:paraId="416F87E0" w14:textId="77777777" w:rsidR="0072464E" w:rsidRPr="00D06D22" w:rsidRDefault="0072464E" w:rsidP="0072464E">
      <w:pPr>
        <w:spacing w:after="0"/>
      </w:pPr>
      <w:r w:rsidRPr="00D06D22">
        <w:t>Alapvető villamos relé kapcsolások:</w:t>
      </w:r>
    </w:p>
    <w:p w14:paraId="6EBC6A26" w14:textId="3C911788" w:rsidR="0072464E" w:rsidRPr="00D06D22" w:rsidRDefault="009115F9" w:rsidP="0072464E">
      <w:pPr>
        <w:spacing w:after="0"/>
      </w:pPr>
      <w:r>
        <w:tab/>
        <w:t>Meghúzatás</w:t>
      </w:r>
    </w:p>
    <w:p w14:paraId="4D412279" w14:textId="1009AA47" w:rsidR="0072464E" w:rsidRPr="00D06D22" w:rsidRDefault="009115F9" w:rsidP="0072464E">
      <w:pPr>
        <w:spacing w:after="0"/>
      </w:pPr>
      <w:r>
        <w:tab/>
        <w:t>Öntartás</w:t>
      </w:r>
    </w:p>
    <w:p w14:paraId="56D460BC" w14:textId="33938CE9" w:rsidR="0072464E" w:rsidRPr="00D06D22" w:rsidRDefault="009115F9" w:rsidP="0072464E">
      <w:pPr>
        <w:spacing w:after="0"/>
      </w:pPr>
      <w:r>
        <w:tab/>
        <w:t>A relé ejtése</w:t>
      </w:r>
    </w:p>
    <w:p w14:paraId="2C8FF1E7" w14:textId="23B1E569" w:rsidR="0072464E" w:rsidRPr="00D06D22" w:rsidRDefault="009115F9" w:rsidP="0072464E">
      <w:pPr>
        <w:spacing w:after="0"/>
      </w:pPr>
      <w:r>
        <w:tab/>
        <w:t>Reteszelés</w:t>
      </w:r>
    </w:p>
    <w:p w14:paraId="293FEA16" w14:textId="654D43E6" w:rsidR="0072464E" w:rsidRPr="00D06D22" w:rsidRDefault="009115F9" w:rsidP="0072464E">
      <w:pPr>
        <w:spacing w:after="0"/>
      </w:pPr>
      <w:r>
        <w:tab/>
        <w:t>Nyomógombos keresztreteszelés</w:t>
      </w:r>
    </w:p>
    <w:p w14:paraId="14040631" w14:textId="77777777" w:rsidR="0072464E" w:rsidRPr="00D06D22" w:rsidRDefault="0072464E" w:rsidP="0072464E">
      <w:pPr>
        <w:spacing w:after="0"/>
      </w:pPr>
      <w:r w:rsidRPr="00D06D22">
        <w:t>Elemi relés vezérlések:</w:t>
      </w:r>
    </w:p>
    <w:p w14:paraId="796E421D" w14:textId="1B1EB6D0" w:rsidR="0072464E" w:rsidRPr="00D06D22" w:rsidRDefault="009115F9" w:rsidP="0072464E">
      <w:pPr>
        <w:spacing w:after="0"/>
      </w:pPr>
      <w:r>
        <w:tab/>
        <w:t>Távvezérlés</w:t>
      </w:r>
    </w:p>
    <w:p w14:paraId="15EB5B35" w14:textId="5F3E6E19" w:rsidR="0072464E" w:rsidRPr="00D06D22" w:rsidRDefault="009115F9" w:rsidP="0072464E">
      <w:pPr>
        <w:spacing w:after="0"/>
        <w:ind w:firstLine="709"/>
      </w:pPr>
      <w:r>
        <w:t>Indítás több helyről</w:t>
      </w:r>
    </w:p>
    <w:p w14:paraId="0116BFB9" w14:textId="0042B4F1" w:rsidR="0072464E" w:rsidRPr="00D06D22" w:rsidRDefault="009115F9" w:rsidP="0072464E">
      <w:pPr>
        <w:spacing w:after="0"/>
        <w:ind w:firstLine="709"/>
      </w:pPr>
      <w:r>
        <w:t>Leállítás több helyről</w:t>
      </w:r>
    </w:p>
    <w:p w14:paraId="60C5C9E9" w14:textId="77777777" w:rsidR="00C53E01" w:rsidRPr="002A1C54" w:rsidRDefault="00C53E01" w:rsidP="00C53E01">
      <w:pPr>
        <w:tabs>
          <w:tab w:val="left" w:pos="1418"/>
          <w:tab w:val="right" w:pos="9072"/>
        </w:tabs>
        <w:spacing w:after="0"/>
        <w:ind w:left="851"/>
      </w:pPr>
    </w:p>
    <w:p w14:paraId="1EDFE835" w14:textId="49A3DC6B" w:rsidR="00C53E01" w:rsidRDefault="0072464E" w:rsidP="00C53E01">
      <w:pPr>
        <w:pStyle w:val="Listaszerbekezds"/>
        <w:numPr>
          <w:ilvl w:val="2"/>
          <w:numId w:val="8"/>
        </w:numPr>
        <w:tabs>
          <w:tab w:val="left" w:pos="1701"/>
          <w:tab w:val="right" w:pos="9072"/>
        </w:tabs>
        <w:spacing w:after="0"/>
        <w:ind w:left="993" w:hanging="426"/>
        <w:rPr>
          <w:b/>
          <w:i/>
        </w:rPr>
      </w:pPr>
      <w:r>
        <w:rPr>
          <w:b/>
          <w:i/>
        </w:rPr>
        <w:t>Szabályozás alapjai és készülékei</w:t>
      </w:r>
      <w:r w:rsidR="00C53E01" w:rsidRPr="00644690">
        <w:rPr>
          <w:b/>
          <w:i/>
        </w:rPr>
        <w:tab/>
      </w:r>
      <w:r w:rsidR="000F11E4">
        <w:rPr>
          <w:b/>
          <w:i/>
        </w:rPr>
        <w:t>8</w:t>
      </w:r>
      <w:r w:rsidR="00C53E01">
        <w:rPr>
          <w:b/>
          <w:i/>
        </w:rPr>
        <w:t xml:space="preserve"> ó</w:t>
      </w:r>
      <w:r w:rsidR="00C53E01" w:rsidRPr="00644690">
        <w:rPr>
          <w:b/>
          <w:i/>
        </w:rPr>
        <w:t>ra/</w:t>
      </w:r>
      <w:r w:rsidR="009115F9">
        <w:rPr>
          <w:b/>
          <w:i/>
        </w:rPr>
        <w:t>…</w:t>
      </w:r>
      <w:r w:rsidR="00C53E01" w:rsidRPr="00644690">
        <w:rPr>
          <w:b/>
          <w:i/>
        </w:rPr>
        <w:t xml:space="preserve"> óra</w:t>
      </w:r>
    </w:p>
    <w:p w14:paraId="0EDC022A" w14:textId="6EFB2B96" w:rsidR="0072464E" w:rsidRPr="00D06D22" w:rsidRDefault="0072464E" w:rsidP="0072464E">
      <w:pPr>
        <w:spacing w:after="0"/>
      </w:pPr>
      <w:r w:rsidRPr="00D06D22">
        <w:t>A szabályozási kör jellegzetességei</w:t>
      </w:r>
    </w:p>
    <w:p w14:paraId="294BAE9F" w14:textId="11A5CC98" w:rsidR="0072464E" w:rsidRPr="00D06D22" w:rsidRDefault="009115F9" w:rsidP="0072464E">
      <w:pPr>
        <w:spacing w:after="0"/>
      </w:pPr>
      <w:r>
        <w:t>A szabályozási kör részei</w:t>
      </w:r>
    </w:p>
    <w:p w14:paraId="5776C76D" w14:textId="7DF90CCD" w:rsidR="0072464E" w:rsidRPr="00D06D22" w:rsidRDefault="009115F9" w:rsidP="0072464E">
      <w:pPr>
        <w:spacing w:after="0"/>
      </w:pPr>
      <w:r>
        <w:t>A szabályozási kör jelei</w:t>
      </w:r>
    </w:p>
    <w:p w14:paraId="02CD8D3F" w14:textId="6B8E8238" w:rsidR="0072464E" w:rsidRPr="00D06D22" w:rsidRDefault="009115F9" w:rsidP="0072464E">
      <w:pPr>
        <w:spacing w:after="0"/>
      </w:pPr>
      <w:r>
        <w:t>A szabályozási kör jellemzői</w:t>
      </w:r>
    </w:p>
    <w:p w14:paraId="22B06BE7" w14:textId="38E7DF18" w:rsidR="0072464E" w:rsidRPr="00D06D22" w:rsidRDefault="009115F9" w:rsidP="0072464E">
      <w:pPr>
        <w:spacing w:after="0"/>
      </w:pPr>
      <w:r>
        <w:t>A szabályozási kör szervei</w:t>
      </w:r>
    </w:p>
    <w:p w14:paraId="6528315E" w14:textId="75B88BC9" w:rsidR="0072464E" w:rsidRPr="00D06D22" w:rsidRDefault="0072464E" w:rsidP="0072464E">
      <w:pPr>
        <w:spacing w:after="0"/>
      </w:pPr>
      <w:r w:rsidRPr="00D06D22">
        <w:t>Érzékelő szervek</w:t>
      </w:r>
    </w:p>
    <w:p w14:paraId="51FAD9AF" w14:textId="4F57818A" w:rsidR="0072464E" w:rsidRPr="00D06D22" w:rsidRDefault="009115F9" w:rsidP="0072464E">
      <w:pPr>
        <w:spacing w:after="0"/>
      </w:pPr>
      <w:r>
        <w:t>Alapjel képző szervek</w:t>
      </w:r>
    </w:p>
    <w:p w14:paraId="1F7DF60D" w14:textId="26BFFA5F" w:rsidR="0072464E" w:rsidRPr="00D06D22" w:rsidRDefault="009115F9" w:rsidP="0072464E">
      <w:pPr>
        <w:spacing w:after="0"/>
      </w:pPr>
      <w:r>
        <w:t>Különbségképző szervek</w:t>
      </w:r>
    </w:p>
    <w:p w14:paraId="3E5524A5" w14:textId="67431AA6" w:rsidR="0072464E" w:rsidRPr="00D06D22" w:rsidRDefault="009115F9" w:rsidP="0072464E">
      <w:pPr>
        <w:spacing w:after="0"/>
      </w:pPr>
      <w:r>
        <w:t>Jelformáló szervek</w:t>
      </w:r>
    </w:p>
    <w:p w14:paraId="636B9233" w14:textId="1978C0BB" w:rsidR="0072464E" w:rsidRPr="00D06D22" w:rsidRDefault="0072464E" w:rsidP="0072464E">
      <w:pPr>
        <w:spacing w:after="0"/>
      </w:pPr>
      <w:r w:rsidRPr="00D06D22">
        <w:t>Erősít</w:t>
      </w:r>
      <w:r w:rsidR="009115F9">
        <w:t>ők</w:t>
      </w:r>
    </w:p>
    <w:p w14:paraId="30D49A93" w14:textId="3FFD924C" w:rsidR="0072464E" w:rsidRPr="00D06D22" w:rsidRDefault="009115F9" w:rsidP="0072464E">
      <w:pPr>
        <w:spacing w:after="0"/>
      </w:pPr>
      <w:r>
        <w:t>Végrehajtó szervek</w:t>
      </w:r>
    </w:p>
    <w:p w14:paraId="673AD064" w14:textId="36A14E49" w:rsidR="0072464E" w:rsidRPr="00D06D22" w:rsidRDefault="009115F9" w:rsidP="0072464E">
      <w:pPr>
        <w:spacing w:after="0"/>
      </w:pPr>
      <w:r>
        <w:t>Beavatkozó szervek</w:t>
      </w:r>
    </w:p>
    <w:p w14:paraId="5659881C" w14:textId="70D35CF4" w:rsidR="0072464E" w:rsidRPr="00D06D22" w:rsidRDefault="009115F9" w:rsidP="0072464E">
      <w:pPr>
        <w:spacing w:after="0"/>
      </w:pPr>
      <w:r>
        <w:t>Villamos távadók</w:t>
      </w:r>
      <w:r w:rsidR="0072464E" w:rsidRPr="00D06D22">
        <w:t xml:space="preserve"> </w:t>
      </w:r>
    </w:p>
    <w:p w14:paraId="43C776B5" w14:textId="77777777" w:rsidR="00C53E01" w:rsidRPr="002A1C54" w:rsidRDefault="00C53E01" w:rsidP="00C53E01">
      <w:pPr>
        <w:tabs>
          <w:tab w:val="left" w:pos="1418"/>
          <w:tab w:val="right" w:pos="9072"/>
        </w:tabs>
        <w:spacing w:after="0"/>
        <w:ind w:left="851"/>
      </w:pPr>
    </w:p>
    <w:p w14:paraId="2E76289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5FEEAFE" w14:textId="77777777" w:rsidR="00C53E01" w:rsidRDefault="00A320DB" w:rsidP="00C53E01">
      <w:pPr>
        <w:spacing w:after="0"/>
        <w:ind w:left="426"/>
      </w:pPr>
      <w:r>
        <w:t>Szabályzástechnika szaktanterem/laboratórium</w:t>
      </w:r>
    </w:p>
    <w:p w14:paraId="1F89BB1D" w14:textId="77777777" w:rsidR="00C53E01" w:rsidRPr="002B5BF7" w:rsidRDefault="00C53E01" w:rsidP="00C53E01">
      <w:pPr>
        <w:spacing w:after="0"/>
        <w:ind w:left="426"/>
      </w:pPr>
    </w:p>
    <w:p w14:paraId="01DBFAC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927A121" w14:textId="77777777" w:rsidR="00C53E01" w:rsidRPr="00FF2E9D" w:rsidRDefault="00C53E01" w:rsidP="00C53E01">
      <w:pPr>
        <w:spacing w:after="0"/>
        <w:ind w:left="426"/>
      </w:pPr>
    </w:p>
    <w:p w14:paraId="405D433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462B" w:rsidRPr="00DD462B" w14:paraId="0B147B56" w14:textId="77777777" w:rsidTr="00DD462B">
        <w:trPr>
          <w:trHeight w:val="600"/>
          <w:jc w:val="center"/>
        </w:trPr>
        <w:tc>
          <w:tcPr>
            <w:tcW w:w="960" w:type="dxa"/>
            <w:vMerge w:val="restart"/>
            <w:shd w:val="clear" w:color="auto" w:fill="auto"/>
            <w:vAlign w:val="center"/>
            <w:hideMark/>
          </w:tcPr>
          <w:p w14:paraId="250EA14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D4F089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C09B89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BFA442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Alkalmazandó eszközök és felszerelések </w:t>
            </w:r>
          </w:p>
        </w:tc>
      </w:tr>
      <w:tr w:rsidR="00DD462B" w:rsidRPr="00DD462B" w14:paraId="5C648E7C" w14:textId="77777777" w:rsidTr="00DD462B">
        <w:trPr>
          <w:trHeight w:val="255"/>
          <w:jc w:val="center"/>
        </w:trPr>
        <w:tc>
          <w:tcPr>
            <w:tcW w:w="960" w:type="dxa"/>
            <w:vMerge/>
            <w:vAlign w:val="center"/>
            <w:hideMark/>
          </w:tcPr>
          <w:p w14:paraId="2BCC4173" w14:textId="77777777" w:rsidR="00DD462B" w:rsidRPr="00DD462B" w:rsidRDefault="00DD462B" w:rsidP="00DD462B">
            <w:pPr>
              <w:spacing w:after="0"/>
              <w:jc w:val="left"/>
              <w:rPr>
                <w:rFonts w:eastAsia="Times New Roman" w:cs="Times New Roman"/>
                <w:color w:val="000000"/>
                <w:sz w:val="20"/>
                <w:szCs w:val="20"/>
                <w:lang w:eastAsia="hu-HU"/>
              </w:rPr>
            </w:pPr>
          </w:p>
        </w:tc>
        <w:tc>
          <w:tcPr>
            <w:tcW w:w="2220" w:type="dxa"/>
            <w:vMerge/>
            <w:vAlign w:val="center"/>
            <w:hideMark/>
          </w:tcPr>
          <w:p w14:paraId="55F79CE3" w14:textId="77777777" w:rsidR="00DD462B" w:rsidRPr="00DD462B" w:rsidRDefault="00DD462B" w:rsidP="00DD462B">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74A8E9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egyéni</w:t>
            </w:r>
          </w:p>
        </w:tc>
        <w:tc>
          <w:tcPr>
            <w:tcW w:w="960" w:type="dxa"/>
            <w:shd w:val="clear" w:color="auto" w:fill="auto"/>
            <w:vAlign w:val="center"/>
            <w:hideMark/>
          </w:tcPr>
          <w:p w14:paraId="224C7CA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w:t>
            </w:r>
          </w:p>
        </w:tc>
        <w:tc>
          <w:tcPr>
            <w:tcW w:w="960" w:type="dxa"/>
            <w:shd w:val="clear" w:color="auto" w:fill="auto"/>
            <w:vAlign w:val="center"/>
            <w:hideMark/>
          </w:tcPr>
          <w:p w14:paraId="6B564DE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osztály</w:t>
            </w:r>
          </w:p>
        </w:tc>
        <w:tc>
          <w:tcPr>
            <w:tcW w:w="2380" w:type="dxa"/>
            <w:vMerge/>
            <w:vAlign w:val="center"/>
            <w:hideMark/>
          </w:tcPr>
          <w:p w14:paraId="68F6BAAE" w14:textId="77777777" w:rsidR="00DD462B" w:rsidRPr="00DD462B" w:rsidRDefault="00DD462B" w:rsidP="00DD462B">
            <w:pPr>
              <w:spacing w:after="0"/>
              <w:jc w:val="left"/>
              <w:rPr>
                <w:rFonts w:eastAsia="Times New Roman" w:cs="Times New Roman"/>
                <w:color w:val="000000"/>
                <w:sz w:val="20"/>
                <w:szCs w:val="20"/>
                <w:lang w:eastAsia="hu-HU"/>
              </w:rPr>
            </w:pPr>
          </w:p>
        </w:tc>
      </w:tr>
      <w:tr w:rsidR="00DD462B" w:rsidRPr="00DD462B" w14:paraId="7380C2A1" w14:textId="77777777" w:rsidTr="00DD462B">
        <w:trPr>
          <w:trHeight w:val="255"/>
          <w:jc w:val="center"/>
        </w:trPr>
        <w:tc>
          <w:tcPr>
            <w:tcW w:w="960" w:type="dxa"/>
            <w:shd w:val="clear" w:color="auto" w:fill="auto"/>
            <w:vAlign w:val="center"/>
            <w:hideMark/>
          </w:tcPr>
          <w:p w14:paraId="18BB0CC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w:t>
            </w:r>
          </w:p>
        </w:tc>
        <w:tc>
          <w:tcPr>
            <w:tcW w:w="2220" w:type="dxa"/>
            <w:shd w:val="clear" w:color="auto" w:fill="auto"/>
            <w:vAlign w:val="center"/>
            <w:hideMark/>
          </w:tcPr>
          <w:p w14:paraId="5AE51C8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Magyarázat</w:t>
            </w:r>
          </w:p>
        </w:tc>
        <w:tc>
          <w:tcPr>
            <w:tcW w:w="960" w:type="dxa"/>
            <w:shd w:val="clear" w:color="auto" w:fill="auto"/>
            <w:vAlign w:val="center"/>
            <w:hideMark/>
          </w:tcPr>
          <w:p w14:paraId="228568A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shd w:val="clear" w:color="auto" w:fill="auto"/>
            <w:vAlign w:val="center"/>
            <w:hideMark/>
          </w:tcPr>
          <w:p w14:paraId="730B915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shd w:val="clear" w:color="auto" w:fill="auto"/>
            <w:vAlign w:val="center"/>
            <w:hideMark/>
          </w:tcPr>
          <w:p w14:paraId="1DD2F6C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shd w:val="clear" w:color="auto" w:fill="auto"/>
            <w:vAlign w:val="center"/>
            <w:hideMark/>
          </w:tcPr>
          <w:p w14:paraId="4151A05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Irányítástechnikai elemek</w:t>
            </w:r>
          </w:p>
        </w:tc>
      </w:tr>
      <w:tr w:rsidR="00DD462B" w:rsidRPr="00DD462B" w14:paraId="354B0612" w14:textId="77777777" w:rsidTr="00DD462B">
        <w:trPr>
          <w:trHeight w:val="255"/>
          <w:jc w:val="center"/>
        </w:trPr>
        <w:tc>
          <w:tcPr>
            <w:tcW w:w="960" w:type="dxa"/>
            <w:shd w:val="clear" w:color="auto" w:fill="auto"/>
            <w:vAlign w:val="center"/>
            <w:hideMark/>
          </w:tcPr>
          <w:p w14:paraId="2DB78DF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w:t>
            </w:r>
          </w:p>
        </w:tc>
        <w:tc>
          <w:tcPr>
            <w:tcW w:w="2220" w:type="dxa"/>
            <w:shd w:val="clear" w:color="auto" w:fill="auto"/>
            <w:vAlign w:val="center"/>
            <w:hideMark/>
          </w:tcPr>
          <w:p w14:paraId="75CDA00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Megbeszélés</w:t>
            </w:r>
          </w:p>
        </w:tc>
        <w:tc>
          <w:tcPr>
            <w:tcW w:w="960" w:type="dxa"/>
            <w:shd w:val="clear" w:color="auto" w:fill="auto"/>
            <w:vAlign w:val="center"/>
            <w:hideMark/>
          </w:tcPr>
          <w:p w14:paraId="6C813D4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shd w:val="clear" w:color="auto" w:fill="auto"/>
            <w:vAlign w:val="center"/>
            <w:hideMark/>
          </w:tcPr>
          <w:p w14:paraId="3519B07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shd w:val="clear" w:color="auto" w:fill="auto"/>
            <w:vAlign w:val="center"/>
            <w:hideMark/>
          </w:tcPr>
          <w:p w14:paraId="35941BC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shd w:val="clear" w:color="auto" w:fill="auto"/>
            <w:vAlign w:val="center"/>
            <w:hideMark/>
          </w:tcPr>
          <w:p w14:paraId="0DF9700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Irányítástechnikai elemek</w:t>
            </w:r>
          </w:p>
        </w:tc>
      </w:tr>
      <w:tr w:rsidR="00DD462B" w:rsidRPr="00DD462B" w14:paraId="3E3567F4" w14:textId="77777777" w:rsidTr="00DD462B">
        <w:trPr>
          <w:trHeight w:val="255"/>
          <w:jc w:val="center"/>
        </w:trPr>
        <w:tc>
          <w:tcPr>
            <w:tcW w:w="960" w:type="dxa"/>
            <w:shd w:val="clear" w:color="auto" w:fill="auto"/>
            <w:vAlign w:val="center"/>
            <w:hideMark/>
          </w:tcPr>
          <w:p w14:paraId="1A34B85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w:t>
            </w:r>
          </w:p>
        </w:tc>
        <w:tc>
          <w:tcPr>
            <w:tcW w:w="2220" w:type="dxa"/>
            <w:shd w:val="clear" w:color="auto" w:fill="auto"/>
            <w:vAlign w:val="center"/>
            <w:hideMark/>
          </w:tcPr>
          <w:p w14:paraId="7391506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Szemléltetés</w:t>
            </w:r>
          </w:p>
        </w:tc>
        <w:tc>
          <w:tcPr>
            <w:tcW w:w="960" w:type="dxa"/>
            <w:shd w:val="clear" w:color="auto" w:fill="auto"/>
            <w:vAlign w:val="center"/>
            <w:hideMark/>
          </w:tcPr>
          <w:p w14:paraId="28C654F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960" w:type="dxa"/>
            <w:shd w:val="clear" w:color="auto" w:fill="auto"/>
            <w:vAlign w:val="center"/>
            <w:hideMark/>
          </w:tcPr>
          <w:p w14:paraId="5BB7322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shd w:val="clear" w:color="auto" w:fill="auto"/>
            <w:vAlign w:val="center"/>
            <w:hideMark/>
          </w:tcPr>
          <w:p w14:paraId="1E0C87A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shd w:val="clear" w:color="auto" w:fill="auto"/>
            <w:vAlign w:val="center"/>
            <w:hideMark/>
          </w:tcPr>
          <w:p w14:paraId="61BD821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Irányítástechnikai elemek</w:t>
            </w:r>
          </w:p>
        </w:tc>
      </w:tr>
    </w:tbl>
    <w:p w14:paraId="54E82863" w14:textId="0A193E46" w:rsidR="00C53E01" w:rsidRDefault="00C53E01" w:rsidP="00C53E01">
      <w:pPr>
        <w:spacing w:after="0"/>
        <w:ind w:left="426"/>
      </w:pPr>
    </w:p>
    <w:p w14:paraId="6962398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98C113C" w14:textId="77777777" w:rsidR="0066323D" w:rsidRPr="0066323D" w:rsidRDefault="0066323D" w:rsidP="0066323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462B" w:rsidRPr="00DD462B" w14:paraId="6DD667D1" w14:textId="77777777" w:rsidTr="00DD46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849D5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9573B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98419A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D8F90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Alkalmazandó eszközök és felszerelések </w:t>
            </w:r>
          </w:p>
        </w:tc>
      </w:tr>
      <w:tr w:rsidR="00DD462B" w:rsidRPr="00DD462B" w14:paraId="1A8E0431" w14:textId="77777777" w:rsidTr="00DD46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59BACE" w14:textId="77777777" w:rsidR="00DD462B" w:rsidRPr="00DD462B" w:rsidRDefault="00DD462B" w:rsidP="00DD46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E6050AB" w14:textId="77777777" w:rsidR="00DD462B" w:rsidRPr="00DD462B" w:rsidRDefault="00DD462B" w:rsidP="00DD46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003962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4A4FF1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8DBA8F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DED1010" w14:textId="77777777" w:rsidR="00DD462B" w:rsidRPr="00DD462B" w:rsidRDefault="00DD462B" w:rsidP="00DD462B">
            <w:pPr>
              <w:spacing w:after="0"/>
              <w:jc w:val="left"/>
              <w:rPr>
                <w:rFonts w:eastAsia="Times New Roman" w:cs="Times New Roman"/>
                <w:color w:val="000000"/>
                <w:sz w:val="20"/>
                <w:szCs w:val="20"/>
                <w:lang w:eastAsia="hu-HU"/>
              </w:rPr>
            </w:pPr>
          </w:p>
        </w:tc>
      </w:tr>
      <w:tr w:rsidR="00DD462B" w:rsidRPr="00DD462B" w14:paraId="193712D7"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5437F2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70D8B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 feldolgozó tevékenységek</w:t>
            </w:r>
          </w:p>
        </w:tc>
      </w:tr>
      <w:tr w:rsidR="00DD462B" w:rsidRPr="00DD462B" w14:paraId="5EDBE0C3"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DA8F9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BC319E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6C667F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9085B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67974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233CA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2055FB7"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4A74D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771AB22"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EBF0C5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487EE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8567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597C6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1DFE6C4E"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35F57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816344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E0C9D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ACC1A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8D2CF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037DD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0AA1B02"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8DBAB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C40B1C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8F215F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40537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CE7CF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9D7BF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BED2A67"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DAF8D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38A07A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1549BE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EE186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2C052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CFB20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08A7CEFA"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0A14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5B84EA0"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AAD398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859F8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44E41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EE2FA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620C0D6"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BBF91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E5041B2"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7F52F0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A899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1E5D5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EEF45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63835E8"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92CF1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1FC79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Ismeretalkalmazási gyakorló tevékenységek, feladatok</w:t>
            </w:r>
          </w:p>
        </w:tc>
      </w:tr>
      <w:tr w:rsidR="00DD462B" w:rsidRPr="00DD462B" w14:paraId="221BF372"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78E78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A566B7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064F2F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C9E5E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86295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EC8E4D"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141E7102"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571D3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A09187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9FCFB6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466F2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22C38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B3A06D"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684C06B7"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E2136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20FEAD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B0A3B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84FE6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201F8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66C97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CF95F9A"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7AA799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206766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Képi információk körében</w:t>
            </w:r>
          </w:p>
        </w:tc>
      </w:tr>
      <w:tr w:rsidR="00DD462B" w:rsidRPr="00DD462B" w14:paraId="604B26F2"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D57F7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A88076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F91722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D4492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07766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55EBF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B411AD9"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21EA2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621BF80"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7BC74B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D60A1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4EC38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AF75A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06A533E6"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AFE3D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5C5071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2AF23C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FD4CE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7C4D8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7077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2D3DFCF2"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C4BAB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83C1F9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594387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474D4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6C760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F8F78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bl>
    <w:p w14:paraId="048704E5" w14:textId="77777777" w:rsidR="00DD462B" w:rsidRPr="00BC7291" w:rsidRDefault="00DD462B" w:rsidP="00DD462B">
      <w:pPr>
        <w:pStyle w:val="Listaszerbekezds"/>
        <w:spacing w:after="0"/>
        <w:ind w:left="1224"/>
        <w:rPr>
          <w:b/>
        </w:rPr>
      </w:pPr>
    </w:p>
    <w:p w14:paraId="7845C888" w14:textId="69F47F62" w:rsidR="00C53E01" w:rsidRPr="002B5BF7" w:rsidRDefault="00C53E01" w:rsidP="00C53E01">
      <w:pPr>
        <w:spacing w:after="0"/>
        <w:ind w:left="426"/>
      </w:pPr>
    </w:p>
    <w:p w14:paraId="282AF71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356774A" w14:textId="77777777" w:rsidR="00C53E01" w:rsidRDefault="00C53E01" w:rsidP="00C53E01">
      <w:pPr>
        <w:spacing w:after="0"/>
        <w:ind w:left="426"/>
      </w:pPr>
      <w:r w:rsidRPr="003A56AA">
        <w:t>A nemzeti köznevelésről szóló 2011. évi CXC. törvény. 54. § (2) a) pontja szerinti értékeléssel.</w:t>
      </w:r>
    </w:p>
    <w:p w14:paraId="772B195D" w14:textId="77777777" w:rsidR="00C53E01" w:rsidRPr="002B5BF7" w:rsidRDefault="00C53E01" w:rsidP="00C53E01">
      <w:pPr>
        <w:spacing w:after="0"/>
        <w:ind w:left="426"/>
      </w:pPr>
    </w:p>
    <w:p w14:paraId="4B78E990" w14:textId="77777777" w:rsidR="00C53E01" w:rsidRDefault="00C53E01" w:rsidP="00C53E01">
      <w:pPr>
        <w:spacing w:after="0"/>
        <w:rPr>
          <w:rFonts w:cs="Times New Roman"/>
        </w:rPr>
      </w:pPr>
    </w:p>
    <w:p w14:paraId="78A51EFD" w14:textId="58BAD338" w:rsidR="00C53E01" w:rsidRPr="00644690" w:rsidRDefault="00A320DB" w:rsidP="00C53E01">
      <w:pPr>
        <w:pStyle w:val="Listaszerbekezds"/>
        <w:numPr>
          <w:ilvl w:val="0"/>
          <w:numId w:val="8"/>
        </w:numPr>
        <w:tabs>
          <w:tab w:val="right" w:pos="9072"/>
        </w:tabs>
        <w:spacing w:after="0"/>
        <w:rPr>
          <w:rFonts w:cs="Times New Roman"/>
          <w:b/>
        </w:rPr>
      </w:pPr>
      <w:r>
        <w:rPr>
          <w:b/>
        </w:rPr>
        <w:t>Irányítástechnikai gyakorlatok</w:t>
      </w:r>
      <w:r w:rsidR="00C53E01" w:rsidRPr="00644690">
        <w:rPr>
          <w:b/>
        </w:rPr>
        <w:t xml:space="preserve"> tantárgy</w:t>
      </w:r>
      <w:r w:rsidR="00C53E01" w:rsidRPr="00644690">
        <w:rPr>
          <w:b/>
        </w:rPr>
        <w:tab/>
      </w:r>
      <w:r w:rsidR="000F11E4">
        <w:rPr>
          <w:b/>
        </w:rPr>
        <w:t>62</w:t>
      </w:r>
      <w:r w:rsidR="00C53E01">
        <w:rPr>
          <w:b/>
        </w:rPr>
        <w:t xml:space="preserve"> ó</w:t>
      </w:r>
      <w:r w:rsidR="00C53E01" w:rsidRPr="00644690">
        <w:rPr>
          <w:b/>
        </w:rPr>
        <w:t>ra/</w:t>
      </w:r>
      <w:r w:rsidR="00452ECF">
        <w:rPr>
          <w:b/>
        </w:rPr>
        <w:t>…</w:t>
      </w:r>
      <w:r w:rsidR="00C53E01" w:rsidRPr="00644690">
        <w:rPr>
          <w:b/>
        </w:rPr>
        <w:t xml:space="preserve"> óra*</w:t>
      </w:r>
    </w:p>
    <w:p w14:paraId="71A2BC6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B22BC39" w14:textId="77777777" w:rsidR="00C53E01" w:rsidRPr="00644690" w:rsidRDefault="00C53E01" w:rsidP="00C53E01"/>
    <w:p w14:paraId="4E9B9379" w14:textId="77777777" w:rsidR="00C53E01" w:rsidRDefault="00C53E01" w:rsidP="00C53E01">
      <w:pPr>
        <w:pStyle w:val="Listaszerbekezds"/>
        <w:numPr>
          <w:ilvl w:val="1"/>
          <w:numId w:val="8"/>
        </w:numPr>
        <w:spacing w:after="0"/>
        <w:rPr>
          <w:b/>
        </w:rPr>
      </w:pPr>
      <w:r w:rsidRPr="00644690">
        <w:rPr>
          <w:b/>
        </w:rPr>
        <w:t>A tantárgy tanításának célja</w:t>
      </w:r>
    </w:p>
    <w:p w14:paraId="41756EB6" w14:textId="77777777" w:rsidR="00C53E01" w:rsidRDefault="00A320DB" w:rsidP="00C53E01">
      <w:pPr>
        <w:spacing w:after="0"/>
        <w:ind w:left="426"/>
      </w:pPr>
      <w:r>
        <w:t xml:space="preserve">A diákok az elméleti órán megismert készülékeket, köröket a gyakorlatban is kipróbálják. Megismerjék alapvető működésüket, felépítésüket, jellemzőiket. Tudják felismerni és javítani a készülékek és a körök egyszerű hibáit. </w:t>
      </w:r>
    </w:p>
    <w:p w14:paraId="51250938" w14:textId="77777777" w:rsidR="00C53E01" w:rsidRPr="002B5BF7" w:rsidRDefault="00C53E01" w:rsidP="00C53E01">
      <w:pPr>
        <w:spacing w:after="0"/>
        <w:ind w:left="426"/>
      </w:pPr>
    </w:p>
    <w:p w14:paraId="14DF7FA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D3159D3" w14:textId="77777777" w:rsidR="00C53E01" w:rsidRDefault="00C53E01" w:rsidP="00C53E01">
      <w:pPr>
        <w:spacing w:after="0"/>
        <w:ind w:left="426"/>
      </w:pPr>
    </w:p>
    <w:p w14:paraId="494FCEEA" w14:textId="77777777" w:rsidR="00C53E01" w:rsidRPr="002B5BF7" w:rsidRDefault="00C53E01" w:rsidP="00C53E01">
      <w:pPr>
        <w:spacing w:after="0"/>
        <w:ind w:left="426"/>
      </w:pPr>
    </w:p>
    <w:p w14:paraId="15C1C9F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66EC6BA" w14:textId="722B7AA1" w:rsidR="00C53E01" w:rsidRDefault="00A320DB" w:rsidP="00C53E01">
      <w:pPr>
        <w:pStyle w:val="Listaszerbekezds"/>
        <w:numPr>
          <w:ilvl w:val="2"/>
          <w:numId w:val="8"/>
        </w:numPr>
        <w:tabs>
          <w:tab w:val="left" w:pos="1701"/>
          <w:tab w:val="right" w:pos="9072"/>
        </w:tabs>
        <w:spacing w:after="0"/>
        <w:ind w:left="993" w:hanging="426"/>
        <w:rPr>
          <w:b/>
          <w:i/>
        </w:rPr>
      </w:pPr>
      <w:r>
        <w:rPr>
          <w:b/>
          <w:i/>
        </w:rPr>
        <w:t>Egyszerű vezérlési feladatok</w:t>
      </w:r>
      <w:r w:rsidR="00C53E01" w:rsidRPr="00644690">
        <w:rPr>
          <w:b/>
          <w:i/>
        </w:rPr>
        <w:tab/>
      </w:r>
      <w:r w:rsidR="000F11E4">
        <w:rPr>
          <w:b/>
          <w:i/>
        </w:rPr>
        <w:t>30</w:t>
      </w:r>
      <w:r w:rsidR="00C53E01">
        <w:rPr>
          <w:b/>
          <w:i/>
        </w:rPr>
        <w:t xml:space="preserve"> ó</w:t>
      </w:r>
      <w:r w:rsidR="00C53E01" w:rsidRPr="00644690">
        <w:rPr>
          <w:b/>
          <w:i/>
        </w:rPr>
        <w:t>ra/</w:t>
      </w:r>
      <w:r w:rsidR="00452ECF">
        <w:rPr>
          <w:b/>
          <w:i/>
        </w:rPr>
        <w:t>…</w:t>
      </w:r>
      <w:r w:rsidR="00C53E01" w:rsidRPr="00644690">
        <w:rPr>
          <w:b/>
          <w:i/>
        </w:rPr>
        <w:t xml:space="preserve"> óra</w:t>
      </w:r>
    </w:p>
    <w:p w14:paraId="22CAA2EA" w14:textId="66341063" w:rsidR="00A320DB" w:rsidRPr="00D06D22" w:rsidRDefault="00A320DB" w:rsidP="00A320DB">
      <w:pPr>
        <w:spacing w:after="0"/>
      </w:pPr>
      <w:r w:rsidRPr="00D06D22">
        <w:t xml:space="preserve">Vezérelt </w:t>
      </w:r>
      <w:r w:rsidR="00452ECF">
        <w:t>berendezés be-, és kikapcsolása</w:t>
      </w:r>
      <w:r w:rsidRPr="00D06D22">
        <w:t xml:space="preserve"> </w:t>
      </w:r>
    </w:p>
    <w:p w14:paraId="52D8C093" w14:textId="77777777" w:rsidR="00A320DB" w:rsidRPr="00D06D22" w:rsidRDefault="00A320DB" w:rsidP="00A320DB">
      <w:pPr>
        <w:spacing w:after="0"/>
      </w:pPr>
      <w:r w:rsidRPr="00D06D22">
        <w:t>Öntartás megvalósítása</w:t>
      </w:r>
    </w:p>
    <w:p w14:paraId="6060B1E0" w14:textId="79230358" w:rsidR="00A320DB" w:rsidRPr="00D06D22" w:rsidRDefault="00A320DB" w:rsidP="00A320DB">
      <w:pPr>
        <w:spacing w:after="0"/>
      </w:pPr>
      <w:r w:rsidRPr="00D06D22">
        <w:t>Vezérelt berendezés be-, és kikapcsol</w:t>
      </w:r>
      <w:r w:rsidR="00452ECF">
        <w:t>ása távvezérléssel több helyről</w:t>
      </w:r>
      <w:r w:rsidRPr="00D06D22">
        <w:t xml:space="preserve"> </w:t>
      </w:r>
    </w:p>
    <w:p w14:paraId="7894BC7B" w14:textId="2567E6F2" w:rsidR="00A320DB" w:rsidRPr="00D06D22" w:rsidRDefault="00452ECF" w:rsidP="00A320DB">
      <w:pPr>
        <w:spacing w:after="0"/>
      </w:pPr>
      <w:r>
        <w:t>Direkt-, indirekt vezérlés</w:t>
      </w:r>
      <w:r w:rsidR="00A320DB" w:rsidRPr="00D06D22">
        <w:t xml:space="preserve"> </w:t>
      </w:r>
    </w:p>
    <w:p w14:paraId="7D0FC047" w14:textId="653D7223" w:rsidR="00A320DB" w:rsidRPr="00D06D22" w:rsidRDefault="00452ECF" w:rsidP="00A320DB">
      <w:pPr>
        <w:spacing w:after="0"/>
      </w:pPr>
      <w:r>
        <w:lastRenderedPageBreak/>
        <w:t>A villamos reteszelés elve</w:t>
      </w:r>
      <w:r w:rsidR="00A320DB" w:rsidRPr="00D06D22">
        <w:t xml:space="preserve"> </w:t>
      </w:r>
    </w:p>
    <w:p w14:paraId="60505EE6" w14:textId="46C9C850" w:rsidR="00A320DB" w:rsidRPr="00D06D22" w:rsidRDefault="00A320DB" w:rsidP="00A320DB">
      <w:pPr>
        <w:spacing w:after="0"/>
      </w:pPr>
      <w:r w:rsidRPr="00D06D22">
        <w:tab/>
        <w:t>Egyszerű nyomógombos reteszelő kapcsolás</w:t>
      </w:r>
    </w:p>
    <w:p w14:paraId="0655882E" w14:textId="34FF3A67" w:rsidR="00A320DB" w:rsidRPr="00D06D22" w:rsidRDefault="00452ECF" w:rsidP="00A320DB">
      <w:pPr>
        <w:spacing w:after="0"/>
      </w:pPr>
      <w:r>
        <w:tab/>
        <w:t>Nyomógombos keresztreteszelés</w:t>
      </w:r>
      <w:r w:rsidR="00A320DB" w:rsidRPr="00D06D22">
        <w:t xml:space="preserve"> </w:t>
      </w:r>
    </w:p>
    <w:p w14:paraId="1A561266" w14:textId="77777777" w:rsidR="00A320DB" w:rsidRPr="00D06D22" w:rsidRDefault="00A320DB" w:rsidP="00A320DB">
      <w:pPr>
        <w:spacing w:after="0"/>
      </w:pPr>
      <w:r w:rsidRPr="00D06D22">
        <w:t>Időrelék gyakorlati alkalmazása:</w:t>
      </w:r>
    </w:p>
    <w:p w14:paraId="730C83AE" w14:textId="608FF963" w:rsidR="00A320DB" w:rsidRPr="00D06D22" w:rsidRDefault="00452ECF" w:rsidP="00A320DB">
      <w:pPr>
        <w:spacing w:after="0"/>
      </w:pPr>
      <w:r>
        <w:tab/>
      </w:r>
      <w:proofErr w:type="gramStart"/>
      <w:r>
        <w:t>késleltetve</w:t>
      </w:r>
      <w:proofErr w:type="gramEnd"/>
      <w:r>
        <w:t xml:space="preserve"> meghúzó</w:t>
      </w:r>
    </w:p>
    <w:p w14:paraId="4224A5FE" w14:textId="6B271E87" w:rsidR="00A320DB" w:rsidRPr="00D06D22" w:rsidRDefault="00A320DB" w:rsidP="00A320DB">
      <w:pPr>
        <w:spacing w:after="0"/>
      </w:pPr>
      <w:r w:rsidRPr="00D06D22">
        <w:tab/>
      </w:r>
      <w:proofErr w:type="gramStart"/>
      <w:r w:rsidRPr="00D06D22">
        <w:t>késleltetve</w:t>
      </w:r>
      <w:proofErr w:type="gramEnd"/>
      <w:r w:rsidRPr="00D06D22">
        <w:t xml:space="preserve"> elenged</w:t>
      </w:r>
      <w:r w:rsidR="00452ECF">
        <w:t>ő</w:t>
      </w:r>
    </w:p>
    <w:p w14:paraId="1300DDD0" w14:textId="419ABDC7" w:rsidR="00A320DB" w:rsidRPr="00D06D22" w:rsidRDefault="00A320DB" w:rsidP="00A320DB">
      <w:pPr>
        <w:spacing w:after="0"/>
      </w:pPr>
      <w:r w:rsidRPr="00D06D22">
        <w:tab/>
      </w:r>
      <w:proofErr w:type="gramStart"/>
      <w:r w:rsidR="00452ECF">
        <w:t>késleltetve</w:t>
      </w:r>
      <w:proofErr w:type="gramEnd"/>
      <w:r w:rsidR="00452ECF">
        <w:t xml:space="preserve"> meghúzó és elengedő</w:t>
      </w:r>
    </w:p>
    <w:p w14:paraId="234A348E" w14:textId="77777777" w:rsidR="00A320DB" w:rsidRPr="00D06D22" w:rsidRDefault="00A320DB" w:rsidP="00A320DB">
      <w:pPr>
        <w:spacing w:after="0"/>
      </w:pPr>
      <w:r w:rsidRPr="00D06D22">
        <w:t xml:space="preserve">Aszinkron motorok vezérlése </w:t>
      </w:r>
    </w:p>
    <w:p w14:paraId="70CEE3B4" w14:textId="77777777" w:rsidR="00A320DB" w:rsidRPr="00D06D22" w:rsidRDefault="00A320DB" w:rsidP="00A320DB">
      <w:pPr>
        <w:spacing w:after="0"/>
      </w:pPr>
      <w:r w:rsidRPr="00D06D22">
        <w:t>Ki-be vezérlés mágneskapcsolóval</w:t>
      </w:r>
    </w:p>
    <w:p w14:paraId="4C027277" w14:textId="77777777" w:rsidR="00A320DB" w:rsidRPr="00D06D22" w:rsidRDefault="00A320DB" w:rsidP="00A320DB">
      <w:pPr>
        <w:spacing w:after="0"/>
      </w:pPr>
      <w:r w:rsidRPr="00D06D22">
        <w:tab/>
        <w:t>Forgásirányváltás keresztreteszeléssel</w:t>
      </w:r>
    </w:p>
    <w:p w14:paraId="14EE25A9" w14:textId="77777777" w:rsidR="00A320DB" w:rsidRPr="00D06D22" w:rsidRDefault="00A320DB" w:rsidP="00A320DB">
      <w:pPr>
        <w:spacing w:after="0"/>
      </w:pPr>
      <w:r w:rsidRPr="00D06D22">
        <w:tab/>
        <w:t>Aszinkron motorok távműködtetése, sorrendi indítása</w:t>
      </w:r>
    </w:p>
    <w:p w14:paraId="0F27837D" w14:textId="77777777" w:rsidR="00A320DB" w:rsidRPr="00D06D22" w:rsidRDefault="00A320DB" w:rsidP="00A320DB">
      <w:pPr>
        <w:spacing w:after="0"/>
      </w:pPr>
      <w:r w:rsidRPr="00D06D22">
        <w:tab/>
        <w:t>Csillag-háromszög indítás</w:t>
      </w:r>
    </w:p>
    <w:p w14:paraId="79EC03A3" w14:textId="77777777" w:rsidR="00A320DB" w:rsidRPr="00D06D22" w:rsidRDefault="00A320DB" w:rsidP="00A320DB">
      <w:pPr>
        <w:spacing w:after="0"/>
      </w:pPr>
      <w:r w:rsidRPr="00D06D22">
        <w:tab/>
        <w:t>Aszinkron motorok dinamikus fékezése</w:t>
      </w:r>
    </w:p>
    <w:p w14:paraId="6E546B04" w14:textId="1859BE58" w:rsidR="00A320DB" w:rsidRPr="00D06D22" w:rsidRDefault="00452ECF" w:rsidP="00A320DB">
      <w:pPr>
        <w:spacing w:after="0"/>
      </w:pPr>
      <w:r>
        <w:t>Motorvédelem</w:t>
      </w:r>
    </w:p>
    <w:p w14:paraId="379A5A63" w14:textId="6112B8DA" w:rsidR="00A320DB" w:rsidRPr="00D06D22" w:rsidRDefault="00452ECF" w:rsidP="00A320DB">
      <w:pPr>
        <w:spacing w:after="0"/>
      </w:pPr>
      <w:r>
        <w:t>Fordulatszám változtatás</w:t>
      </w:r>
    </w:p>
    <w:p w14:paraId="378A4B07" w14:textId="45B8DAE7" w:rsidR="00A320DB" w:rsidRPr="00D06D22" w:rsidRDefault="00A320DB" w:rsidP="00A320DB">
      <w:pPr>
        <w:spacing w:after="0"/>
      </w:pPr>
      <w:r w:rsidRPr="00D06D22">
        <w:t>Egyszerű villamos vezérlést megvalósító ár</w:t>
      </w:r>
      <w:r w:rsidR="00452ECF">
        <w:t>amkör tervezése (áramutas rajz)</w:t>
      </w:r>
    </w:p>
    <w:p w14:paraId="4F6D14D2" w14:textId="7BA13F21" w:rsidR="00A320DB" w:rsidRPr="00D06D22" w:rsidRDefault="00A320DB" w:rsidP="00A320DB">
      <w:pPr>
        <w:spacing w:after="0"/>
      </w:pPr>
      <w:r w:rsidRPr="00D06D22">
        <w:t>A feladat megoldásához szükséges elemek kiválasztása az áramk</w:t>
      </w:r>
      <w:r w:rsidR="00452ECF">
        <w:t>ör jellemző paraméterei alapján</w:t>
      </w:r>
    </w:p>
    <w:p w14:paraId="26C4AEDB" w14:textId="4A671985" w:rsidR="00A320DB" w:rsidRPr="00D06D22" w:rsidRDefault="00A320DB" w:rsidP="00A320DB">
      <w:pPr>
        <w:spacing w:after="0"/>
      </w:pPr>
      <w:r w:rsidRPr="00D06D22">
        <w:t>A vezérlés megvalósítása az iparban előforduló (szerelőtábla, vezérlőszekrény) módon (</w:t>
      </w:r>
      <w:r w:rsidR="00452ECF">
        <w:t>készülék elhelyezés, huzalozás)</w:t>
      </w:r>
    </w:p>
    <w:p w14:paraId="6274D6FB" w14:textId="4AC65DE8" w:rsidR="00A320DB" w:rsidRPr="00D06D22" w:rsidRDefault="00A320DB" w:rsidP="00A320DB">
      <w:pPr>
        <w:spacing w:after="0"/>
      </w:pPr>
      <w:r w:rsidRPr="00D06D22">
        <w:t>A v</w:t>
      </w:r>
      <w:r w:rsidR="00452ECF">
        <w:t>ezérlés tesztelése, vizsgálata</w:t>
      </w:r>
    </w:p>
    <w:p w14:paraId="376849B4" w14:textId="2146AC62" w:rsidR="00A320DB" w:rsidRPr="00D06D22" w:rsidRDefault="00A320DB" w:rsidP="00A320DB">
      <w:pPr>
        <w:spacing w:after="0"/>
      </w:pPr>
      <w:r w:rsidRPr="00D06D22">
        <w:t>A szükséges b</w:t>
      </w:r>
      <w:r w:rsidR="00452ECF">
        <w:t>eállítások, javítások elvégzése</w:t>
      </w:r>
    </w:p>
    <w:p w14:paraId="36E05529" w14:textId="0A9F5B4E" w:rsidR="00A320DB" w:rsidRPr="00D06D22" w:rsidRDefault="00452ECF" w:rsidP="00A320DB">
      <w:pPr>
        <w:spacing w:after="0"/>
      </w:pPr>
      <w:r>
        <w:t>Üzemi próbák végrehajtása</w:t>
      </w:r>
    </w:p>
    <w:p w14:paraId="572FC668" w14:textId="5380D357" w:rsidR="00A320DB" w:rsidRPr="00D06D22" w:rsidRDefault="00A320DB" w:rsidP="00A320DB">
      <w:pPr>
        <w:spacing w:after="0"/>
      </w:pPr>
      <w:r w:rsidRPr="00D06D22">
        <w:t xml:space="preserve">Az </w:t>
      </w:r>
      <w:r w:rsidR="00452ECF">
        <w:t>elvégzett feladat dokumentálása</w:t>
      </w:r>
    </w:p>
    <w:p w14:paraId="5EDB6CAE" w14:textId="77777777" w:rsidR="00A320DB" w:rsidRPr="00D06D22" w:rsidRDefault="00A320DB" w:rsidP="00A320DB">
      <w:pPr>
        <w:spacing w:after="0"/>
      </w:pPr>
      <w:r w:rsidRPr="00D06D22">
        <w:t>Gépek biztonsági kategóriái</w:t>
      </w:r>
    </w:p>
    <w:p w14:paraId="22E53471" w14:textId="77777777" w:rsidR="00A320DB" w:rsidRPr="00D06D22" w:rsidRDefault="00A320DB" w:rsidP="00A320DB">
      <w:pPr>
        <w:spacing w:after="0"/>
      </w:pPr>
      <w:r w:rsidRPr="00D06D22">
        <w:t>Biztonságtechnikai elemek</w:t>
      </w:r>
    </w:p>
    <w:p w14:paraId="4E1995BD" w14:textId="77777777" w:rsidR="00C53E01" w:rsidRPr="00644690" w:rsidRDefault="00C53E01" w:rsidP="00C53E01">
      <w:pPr>
        <w:tabs>
          <w:tab w:val="left" w:pos="1418"/>
          <w:tab w:val="right" w:pos="9072"/>
        </w:tabs>
        <w:spacing w:after="0"/>
        <w:ind w:left="851"/>
      </w:pPr>
    </w:p>
    <w:p w14:paraId="46924076" w14:textId="2C28E10C" w:rsidR="00C53E01" w:rsidRDefault="003D38FD" w:rsidP="00C53E01">
      <w:pPr>
        <w:pStyle w:val="Listaszerbekezds"/>
        <w:numPr>
          <w:ilvl w:val="2"/>
          <w:numId w:val="8"/>
        </w:numPr>
        <w:tabs>
          <w:tab w:val="left" w:pos="1701"/>
          <w:tab w:val="right" w:pos="9072"/>
        </w:tabs>
        <w:spacing w:after="0"/>
        <w:ind w:left="993" w:hanging="426"/>
        <w:rPr>
          <w:b/>
          <w:i/>
        </w:rPr>
      </w:pPr>
      <w:r>
        <w:rPr>
          <w:b/>
          <w:i/>
        </w:rPr>
        <w:t>Egyszerű szabályozási feladatok</w:t>
      </w:r>
      <w:r w:rsidR="00C53E01" w:rsidRPr="00644690">
        <w:rPr>
          <w:b/>
          <w:i/>
        </w:rPr>
        <w:tab/>
      </w:r>
      <w:r>
        <w:rPr>
          <w:b/>
          <w:i/>
        </w:rPr>
        <w:t>1</w:t>
      </w:r>
      <w:r w:rsidR="000F11E4">
        <w:rPr>
          <w:b/>
          <w:i/>
        </w:rPr>
        <w:t>6</w:t>
      </w:r>
      <w:r w:rsidR="00C53E01">
        <w:rPr>
          <w:b/>
          <w:i/>
        </w:rPr>
        <w:t xml:space="preserve"> ó</w:t>
      </w:r>
      <w:r w:rsidR="00C53E01" w:rsidRPr="00644690">
        <w:rPr>
          <w:b/>
          <w:i/>
        </w:rPr>
        <w:t>ra/</w:t>
      </w:r>
      <w:r w:rsidR="00452ECF">
        <w:rPr>
          <w:b/>
          <w:i/>
        </w:rPr>
        <w:t>…</w:t>
      </w:r>
      <w:r w:rsidR="00C53E01" w:rsidRPr="00644690">
        <w:rPr>
          <w:b/>
          <w:i/>
        </w:rPr>
        <w:t xml:space="preserve"> óra</w:t>
      </w:r>
    </w:p>
    <w:p w14:paraId="73BFCFAC" w14:textId="10E00E06" w:rsidR="003D38FD" w:rsidRPr="00D06D22" w:rsidRDefault="00452ECF" w:rsidP="003D38FD">
      <w:pPr>
        <w:spacing w:after="0"/>
      </w:pPr>
      <w:r>
        <w:t>Szabályozási feladatok</w:t>
      </w:r>
      <w:r w:rsidR="003D38FD" w:rsidRPr="00D06D22">
        <w:t xml:space="preserve"> </w:t>
      </w:r>
    </w:p>
    <w:p w14:paraId="208EED67" w14:textId="1B8A8340" w:rsidR="003D38FD" w:rsidRPr="00D06D22" w:rsidRDefault="003D38FD" w:rsidP="003D38FD">
      <w:pPr>
        <w:spacing w:after="0"/>
      </w:pPr>
      <w:r w:rsidRPr="00D06D22">
        <w:tab/>
        <w:t>Hőmérséklet szabál</w:t>
      </w:r>
      <w:r w:rsidR="00452ECF">
        <w:t>yozás megvalósítása, vizsgálata</w:t>
      </w:r>
      <w:r w:rsidRPr="00D06D22">
        <w:t xml:space="preserve"> </w:t>
      </w:r>
    </w:p>
    <w:p w14:paraId="26363BE5" w14:textId="2D54ADAE" w:rsidR="003D38FD" w:rsidRPr="00D06D22" w:rsidRDefault="003D38FD" w:rsidP="003D38FD">
      <w:pPr>
        <w:spacing w:after="0"/>
      </w:pPr>
      <w:r w:rsidRPr="00D06D22">
        <w:tab/>
        <w:t>Tirisztoros teljesítményszabál</w:t>
      </w:r>
      <w:r w:rsidR="00452ECF">
        <w:t>yozás megvalósítása, vizsgálata</w:t>
      </w:r>
      <w:r w:rsidRPr="00D06D22">
        <w:t xml:space="preserve"> </w:t>
      </w:r>
    </w:p>
    <w:p w14:paraId="09A491DE" w14:textId="55D1A37F" w:rsidR="003D38FD" w:rsidRDefault="003D38FD" w:rsidP="003D38FD">
      <w:pPr>
        <w:spacing w:after="0"/>
      </w:pPr>
      <w:r w:rsidRPr="00D06D22">
        <w:tab/>
        <w:t>Egyenáramú motor fordulatszám szabályozása, vizsg</w:t>
      </w:r>
      <w:r w:rsidR="00452ECF">
        <w:t>álata</w:t>
      </w:r>
      <w:r w:rsidRPr="00D06D22">
        <w:t xml:space="preserve"> </w:t>
      </w:r>
    </w:p>
    <w:p w14:paraId="097CA4AE" w14:textId="77777777" w:rsidR="003D38FD" w:rsidRDefault="003D38FD" w:rsidP="003D38FD">
      <w:pPr>
        <w:spacing w:after="0"/>
      </w:pPr>
      <w:r>
        <w:tab/>
        <w:t>Szintszabályozás vizsgálata</w:t>
      </w:r>
    </w:p>
    <w:p w14:paraId="0DC64F14" w14:textId="77777777" w:rsidR="003D38FD" w:rsidRDefault="003D38FD" w:rsidP="003D38FD">
      <w:pPr>
        <w:spacing w:after="0"/>
      </w:pPr>
      <w:r>
        <w:tab/>
        <w:t>Fényerőszabályozás vizsgálata</w:t>
      </w:r>
    </w:p>
    <w:p w14:paraId="0BD457A9" w14:textId="77777777" w:rsidR="003D38FD" w:rsidRPr="00D06D22" w:rsidRDefault="003D38FD" w:rsidP="003D38FD">
      <w:pPr>
        <w:spacing w:after="0"/>
      </w:pPr>
      <w:r>
        <w:tab/>
        <w:t>Elfordulás/elmozdulás szabályozás</w:t>
      </w:r>
    </w:p>
    <w:p w14:paraId="6C339402" w14:textId="77777777" w:rsidR="003D38FD" w:rsidRPr="00D06D22" w:rsidRDefault="003D38FD" w:rsidP="003D38FD">
      <w:pPr>
        <w:spacing w:after="0"/>
      </w:pPr>
      <w:r w:rsidRPr="00D06D22">
        <w:t>Távadók vizsgálata</w:t>
      </w:r>
    </w:p>
    <w:p w14:paraId="11C1F19D" w14:textId="629F60CC" w:rsidR="003D38FD" w:rsidRPr="00D06D22" w:rsidRDefault="003D38FD" w:rsidP="003D38FD">
      <w:pPr>
        <w:spacing w:after="0"/>
      </w:pPr>
      <w:r w:rsidRPr="00D06D22">
        <w:t>Példák an</w:t>
      </w:r>
      <w:r w:rsidR="00452ECF">
        <w:t>alóg villamos kimenetű távadóra</w:t>
      </w:r>
    </w:p>
    <w:p w14:paraId="585EC244" w14:textId="4FA3D1AD" w:rsidR="003D38FD" w:rsidRDefault="003D38FD" w:rsidP="003D38FD">
      <w:pPr>
        <w:spacing w:after="0"/>
      </w:pPr>
      <w:r w:rsidRPr="00D06D22">
        <w:t>Áramtávadók</w:t>
      </w:r>
      <w:r>
        <w:t xml:space="preserve"> vizsgálata</w:t>
      </w:r>
    </w:p>
    <w:p w14:paraId="464F8750" w14:textId="77777777" w:rsidR="003D38FD" w:rsidRDefault="003D38FD" w:rsidP="003D38FD">
      <w:pPr>
        <w:spacing w:after="0"/>
      </w:pPr>
      <w:r>
        <w:t>Feszültségtávadók vizsgálata</w:t>
      </w:r>
    </w:p>
    <w:p w14:paraId="7406F561" w14:textId="77777777" w:rsidR="003D38FD" w:rsidRPr="00D06D22" w:rsidRDefault="003D38FD" w:rsidP="003D38FD">
      <w:pPr>
        <w:spacing w:after="0"/>
      </w:pPr>
      <w:r>
        <w:t>Teljesítmény-távadók vizsgálata</w:t>
      </w:r>
    </w:p>
    <w:p w14:paraId="4A008AF7" w14:textId="77777777" w:rsidR="00C53E01" w:rsidRPr="002A1C54" w:rsidRDefault="00C53E01" w:rsidP="00C53E01">
      <w:pPr>
        <w:tabs>
          <w:tab w:val="left" w:pos="1418"/>
          <w:tab w:val="right" w:pos="9072"/>
        </w:tabs>
        <w:spacing w:after="0"/>
        <w:ind w:left="851"/>
      </w:pPr>
    </w:p>
    <w:p w14:paraId="11E001F8" w14:textId="58FA758F" w:rsidR="00C53E01" w:rsidRDefault="003D38FD" w:rsidP="00C53E01">
      <w:pPr>
        <w:pStyle w:val="Listaszerbekezds"/>
        <w:numPr>
          <w:ilvl w:val="2"/>
          <w:numId w:val="8"/>
        </w:numPr>
        <w:tabs>
          <w:tab w:val="left" w:pos="1701"/>
          <w:tab w:val="right" w:pos="9072"/>
        </w:tabs>
        <w:spacing w:after="0"/>
        <w:ind w:left="993" w:hanging="426"/>
        <w:rPr>
          <w:b/>
          <w:i/>
        </w:rPr>
      </w:pPr>
      <w:r>
        <w:rPr>
          <w:b/>
          <w:i/>
        </w:rPr>
        <w:t>Nem villamos mennyiségek mérése</w:t>
      </w:r>
      <w:r w:rsidR="00C53E01" w:rsidRPr="00644690">
        <w:rPr>
          <w:b/>
          <w:i/>
        </w:rPr>
        <w:tab/>
      </w:r>
      <w:r>
        <w:rPr>
          <w:b/>
          <w:i/>
        </w:rPr>
        <w:t>1</w:t>
      </w:r>
      <w:r w:rsidR="000F11E4">
        <w:rPr>
          <w:b/>
          <w:i/>
        </w:rPr>
        <w:t>6</w:t>
      </w:r>
      <w:r w:rsidR="00C53E01">
        <w:rPr>
          <w:b/>
          <w:i/>
        </w:rPr>
        <w:t xml:space="preserve"> ó</w:t>
      </w:r>
      <w:r w:rsidR="00C53E01" w:rsidRPr="00644690">
        <w:rPr>
          <w:b/>
          <w:i/>
        </w:rPr>
        <w:t>ra/</w:t>
      </w:r>
      <w:r w:rsidR="00452ECF">
        <w:rPr>
          <w:b/>
          <w:i/>
        </w:rPr>
        <w:t>…</w:t>
      </w:r>
      <w:r w:rsidR="00C53E01" w:rsidRPr="00644690">
        <w:rPr>
          <w:b/>
          <w:i/>
        </w:rPr>
        <w:t xml:space="preserve"> óra</w:t>
      </w:r>
    </w:p>
    <w:p w14:paraId="59B85192" w14:textId="7B0F2C14" w:rsidR="003D38FD" w:rsidRPr="008D3E3E" w:rsidRDefault="003D38FD" w:rsidP="003D38FD">
      <w:pPr>
        <w:spacing w:after="0"/>
        <w:rPr>
          <w:rFonts w:cs="Times New Roman"/>
        </w:rPr>
      </w:pPr>
      <w:r w:rsidRPr="008D3E3E">
        <w:rPr>
          <w:rFonts w:cs="Times New Roman"/>
        </w:rPr>
        <w:t>Nem villamos mennyis</w:t>
      </w:r>
      <w:r w:rsidR="00452ECF">
        <w:rPr>
          <w:rFonts w:cs="Times New Roman"/>
        </w:rPr>
        <w:t>égek átalakítása villamos jellé</w:t>
      </w:r>
    </w:p>
    <w:p w14:paraId="0F1E3D03" w14:textId="08547226" w:rsidR="003D38FD" w:rsidRPr="008D3E3E" w:rsidRDefault="003D38FD" w:rsidP="003D38FD">
      <w:pPr>
        <w:spacing w:after="0"/>
        <w:rPr>
          <w:rFonts w:cs="Times New Roman"/>
        </w:rPr>
      </w:pPr>
      <w:r w:rsidRPr="008D3E3E">
        <w:rPr>
          <w:rFonts w:cs="Times New Roman"/>
        </w:rPr>
        <w:t>Pas</w:t>
      </w:r>
      <w:r w:rsidR="00452ECF">
        <w:rPr>
          <w:rFonts w:cs="Times New Roman"/>
        </w:rPr>
        <w:t>szív mérő-átalakítók vizsgálata</w:t>
      </w:r>
      <w:r w:rsidRPr="008D3E3E">
        <w:rPr>
          <w:rFonts w:cs="Times New Roman"/>
        </w:rPr>
        <w:tab/>
      </w:r>
      <w:r w:rsidRPr="008D3E3E">
        <w:rPr>
          <w:rFonts w:cs="Times New Roman"/>
        </w:rPr>
        <w:tab/>
      </w:r>
    </w:p>
    <w:p w14:paraId="16174FF1" w14:textId="1A572352" w:rsidR="003D38FD" w:rsidRPr="008D3E3E" w:rsidRDefault="003D38FD" w:rsidP="003D38FD">
      <w:pPr>
        <w:spacing w:after="0"/>
        <w:rPr>
          <w:rFonts w:cs="Times New Roman"/>
        </w:rPr>
      </w:pPr>
      <w:r w:rsidRPr="008D3E3E">
        <w:rPr>
          <w:rFonts w:cs="Times New Roman"/>
        </w:rPr>
        <w:t>Ell</w:t>
      </w:r>
      <w:r w:rsidR="00452ECF">
        <w:rPr>
          <w:rFonts w:cs="Times New Roman"/>
        </w:rPr>
        <w:t>enállás-alapú átalakítók mérése</w:t>
      </w:r>
    </w:p>
    <w:p w14:paraId="17629EB4" w14:textId="510F868E" w:rsidR="003D38FD" w:rsidRPr="008D3E3E" w:rsidRDefault="00452ECF" w:rsidP="003D38FD">
      <w:pPr>
        <w:spacing w:after="0"/>
        <w:rPr>
          <w:rFonts w:cs="Times New Roman"/>
        </w:rPr>
      </w:pPr>
      <w:r>
        <w:rPr>
          <w:rFonts w:cs="Times New Roman"/>
        </w:rPr>
        <w:t>Huzalos mérő-átalakítók mérése</w:t>
      </w:r>
    </w:p>
    <w:p w14:paraId="3D6F242D" w14:textId="4900DF18" w:rsidR="003D38FD" w:rsidRPr="008D3E3E" w:rsidRDefault="003D38FD" w:rsidP="003D38FD">
      <w:pPr>
        <w:spacing w:after="0"/>
        <w:rPr>
          <w:rFonts w:cs="Times New Roman"/>
        </w:rPr>
      </w:pPr>
      <w:r w:rsidRPr="008D3E3E">
        <w:rPr>
          <w:rFonts w:cs="Times New Roman"/>
        </w:rPr>
        <w:t>Hőmérsékl</w:t>
      </w:r>
      <w:r w:rsidR="00452ECF">
        <w:rPr>
          <w:rFonts w:cs="Times New Roman"/>
        </w:rPr>
        <w:t>et-érzékelő ellenállások mérése</w:t>
      </w:r>
    </w:p>
    <w:p w14:paraId="6BCBA272" w14:textId="249A6436" w:rsidR="003D38FD" w:rsidRPr="008D3E3E" w:rsidRDefault="003D38FD" w:rsidP="003D38FD">
      <w:pPr>
        <w:spacing w:after="0"/>
        <w:rPr>
          <w:rFonts w:cs="Times New Roman"/>
        </w:rPr>
      </w:pPr>
      <w:r w:rsidRPr="008D3E3E">
        <w:rPr>
          <w:rFonts w:cs="Times New Roman"/>
        </w:rPr>
        <w:t>Fényérzékelő el</w:t>
      </w:r>
      <w:r w:rsidR="00452ECF">
        <w:rPr>
          <w:rFonts w:cs="Times New Roman"/>
        </w:rPr>
        <w:t>lenállások mérése</w:t>
      </w:r>
    </w:p>
    <w:p w14:paraId="7E23CFEB" w14:textId="3FEF57BC" w:rsidR="008D3E3E" w:rsidRPr="008D3E3E" w:rsidRDefault="00452ECF" w:rsidP="003D38FD">
      <w:pPr>
        <w:spacing w:after="0"/>
        <w:rPr>
          <w:rFonts w:cs="Times New Roman"/>
        </w:rPr>
      </w:pPr>
      <w:r>
        <w:rPr>
          <w:rFonts w:cs="Times New Roman"/>
        </w:rPr>
        <w:t>Kapacitív átalakítók mérése</w:t>
      </w:r>
    </w:p>
    <w:p w14:paraId="3EEC68C7" w14:textId="7CFD4D42" w:rsidR="003D38FD" w:rsidRDefault="003D38FD" w:rsidP="003D38FD">
      <w:pPr>
        <w:spacing w:after="0"/>
        <w:rPr>
          <w:rFonts w:cs="Times New Roman"/>
        </w:rPr>
      </w:pPr>
      <w:r w:rsidRPr="008D3E3E">
        <w:rPr>
          <w:rFonts w:cs="Times New Roman"/>
        </w:rPr>
        <w:t>Induktív átalakítók mérése</w:t>
      </w:r>
    </w:p>
    <w:p w14:paraId="5438B3C9" w14:textId="7A613682" w:rsidR="008D3E3E" w:rsidRPr="003D38FD" w:rsidRDefault="008D3E3E" w:rsidP="003D38FD">
      <w:pPr>
        <w:spacing w:after="0"/>
        <w:rPr>
          <w:rFonts w:ascii="Palatino Linotype" w:hAnsi="Palatino Linotype"/>
        </w:rPr>
      </w:pPr>
      <w:r>
        <w:rPr>
          <w:rFonts w:cs="Times New Roman"/>
        </w:rPr>
        <w:lastRenderedPageBreak/>
        <w:t>Átalakítókkal megvalósított szabályozási körök vizsgálata</w:t>
      </w:r>
    </w:p>
    <w:p w14:paraId="31B104ED" w14:textId="77777777" w:rsidR="00C53E01" w:rsidRPr="002A1C54" w:rsidRDefault="00C53E01" w:rsidP="00DD462B">
      <w:pPr>
        <w:tabs>
          <w:tab w:val="left" w:pos="1418"/>
          <w:tab w:val="right" w:pos="9072"/>
        </w:tabs>
        <w:spacing w:after="0"/>
      </w:pPr>
    </w:p>
    <w:p w14:paraId="6F16C9B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8448416" w14:textId="77777777" w:rsidR="00C53E01" w:rsidRDefault="001D0417" w:rsidP="00C53E01">
      <w:pPr>
        <w:spacing w:after="0"/>
        <w:ind w:left="426"/>
      </w:pPr>
      <w:r>
        <w:t>Szabályozástechnika laboratórium</w:t>
      </w:r>
    </w:p>
    <w:p w14:paraId="578C1256" w14:textId="77777777" w:rsidR="00C53E01" w:rsidRPr="002B5BF7" w:rsidRDefault="00C53E01" w:rsidP="00C53E01">
      <w:pPr>
        <w:spacing w:after="0"/>
        <w:ind w:left="426"/>
      </w:pPr>
    </w:p>
    <w:p w14:paraId="33A85EF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D50B90B" w14:textId="77777777" w:rsidR="00C53E01" w:rsidRDefault="00C53E01" w:rsidP="00C53E01">
      <w:pPr>
        <w:spacing w:after="0"/>
        <w:ind w:left="426"/>
      </w:pPr>
    </w:p>
    <w:p w14:paraId="7E65F7B0" w14:textId="77777777" w:rsidR="00C53E01" w:rsidRPr="00FF2E9D" w:rsidRDefault="00C53E01" w:rsidP="00C53E01">
      <w:pPr>
        <w:spacing w:after="0"/>
        <w:ind w:left="426"/>
      </w:pPr>
    </w:p>
    <w:p w14:paraId="28DC28A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462B" w:rsidRPr="00DD462B" w14:paraId="38F4E116" w14:textId="77777777" w:rsidTr="00DD46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8D093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A7ABB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8738DC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1306B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Alkalmazandó eszközök és felszerelések </w:t>
            </w:r>
          </w:p>
        </w:tc>
      </w:tr>
      <w:tr w:rsidR="00DD462B" w:rsidRPr="00DD462B" w14:paraId="68A5B43C" w14:textId="77777777" w:rsidTr="00DD46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56BDD97" w14:textId="77777777" w:rsidR="00DD462B" w:rsidRPr="00DD462B" w:rsidRDefault="00DD462B" w:rsidP="00DD46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20A01B" w14:textId="77777777" w:rsidR="00DD462B" w:rsidRPr="00DD462B" w:rsidRDefault="00DD462B" w:rsidP="00DD46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CAAF2C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530239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2D14DC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2A114BF" w14:textId="77777777" w:rsidR="00DD462B" w:rsidRPr="00DD462B" w:rsidRDefault="00DD462B" w:rsidP="00DD462B">
            <w:pPr>
              <w:spacing w:after="0"/>
              <w:jc w:val="left"/>
              <w:rPr>
                <w:rFonts w:eastAsia="Times New Roman" w:cs="Times New Roman"/>
                <w:color w:val="000000"/>
                <w:sz w:val="20"/>
                <w:szCs w:val="20"/>
                <w:lang w:eastAsia="hu-HU"/>
              </w:rPr>
            </w:pPr>
          </w:p>
        </w:tc>
      </w:tr>
      <w:tr w:rsidR="00DD462B" w:rsidRPr="00DD462B" w14:paraId="69C34A03" w14:textId="77777777" w:rsidTr="00DD462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00524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F60C6D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EB8A1D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255B1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24851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12368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távadók, készülékek, beavatkozók</w:t>
            </w:r>
          </w:p>
        </w:tc>
      </w:tr>
      <w:tr w:rsidR="00DD462B" w:rsidRPr="00DD462B" w14:paraId="259E09D9" w14:textId="77777777" w:rsidTr="00DD462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FB34E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72A27C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74532F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C2267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4AAE8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1617D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távadók, készülékek, beavatkozók</w:t>
            </w:r>
          </w:p>
        </w:tc>
      </w:tr>
      <w:tr w:rsidR="00DD462B" w:rsidRPr="00DD462B" w14:paraId="34C60064" w14:textId="77777777" w:rsidTr="00DD462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EC82D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E64C7C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B51DED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EDD952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5AFA68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93523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távadók, készülékek, beavatkozók</w:t>
            </w:r>
          </w:p>
        </w:tc>
      </w:tr>
    </w:tbl>
    <w:p w14:paraId="2C695D95" w14:textId="77777777" w:rsidR="00DD462B" w:rsidRDefault="00DD462B" w:rsidP="00DD462B">
      <w:pPr>
        <w:pStyle w:val="Listaszerbekezds"/>
        <w:spacing w:after="0"/>
        <w:ind w:left="1224"/>
        <w:rPr>
          <w:b/>
        </w:rPr>
      </w:pPr>
    </w:p>
    <w:p w14:paraId="210F6E8C" w14:textId="3C1ADE3F" w:rsidR="00C53E01" w:rsidRDefault="00C53E01" w:rsidP="00C53E01">
      <w:pPr>
        <w:spacing w:after="0"/>
        <w:ind w:left="426"/>
      </w:pPr>
    </w:p>
    <w:p w14:paraId="6810C454"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2C6E" w:rsidRPr="00722C6E" w14:paraId="619577B3" w14:textId="77777777" w:rsidTr="00722C6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42845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DB93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9A4982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6E39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0ADF7011" w14:textId="77777777" w:rsidTr="00722C6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E1DF8E0"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EE183F7"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C9065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A8D50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A67E5B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EE3F949"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4CE76616"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8DAEA1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53F4E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4A34661D"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4432D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75FE5B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4FD1F8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AF94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D262C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24F76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E7D1265"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3E40B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A46D3E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A3C09B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4D0E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1B1E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835C6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E37093C"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3775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DB2BDC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D27C1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478F3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4F17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515BA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34E45C0"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6A39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631D8F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15E33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E2350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1978F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42FF7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AFAA126"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D6D45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89C84D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7A0FC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FB17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BE45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85D2F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8E6AA55"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0505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7B958A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C8B05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6616E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89F10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EFF06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2EEB1AB"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21761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2BC29E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7A012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ECF0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D5DDC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A9820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1E9E6AE"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22C6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265DD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196D29D5"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436D3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6C0AB5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8793D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31D55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25C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24F23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C3896BA"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EAA1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354C63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6460A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1BD8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4943D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BBEB2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5EFCE10"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FB1E7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9CC53E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EBAD5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A605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1FA4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F8555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B08C0A2"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C130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734AC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42DA5A85"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D2E8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B3EE9C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79A24D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835D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180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D6B49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39F9366"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CF887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14:paraId="2DB3298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D4BFF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91B51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DDD0D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A1575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67F8F7E"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E662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06E2B1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D78CB8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24EBB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736D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24C8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02298B0"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B0BF8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5B1317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9C40A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D11A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F509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6C631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8AF12F0"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48734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87B2E6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722C6E" w:rsidRPr="00722C6E" w14:paraId="1C05045B"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7630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431168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A3AA85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59D7C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B76E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0B2E8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2B00D89"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84CE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F5F47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722C6E" w:rsidRPr="00722C6E" w14:paraId="5E36B351"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04233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4C8357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FB82E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E7A7F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238B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AB35A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7815ECB"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A0E3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250C52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3FA91DC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E8FB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0F742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E8EAB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FFC7C03"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1E9C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66FD66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B80FB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4874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A7B07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2AE0B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BD0CD3C"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2E78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D65D9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Vizsgálati tevékenységek körében</w:t>
            </w:r>
          </w:p>
        </w:tc>
      </w:tr>
      <w:tr w:rsidR="00722C6E" w:rsidRPr="00722C6E" w14:paraId="012FB996"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5E41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F0F287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23914D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571EA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3F25B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96906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623D3AC0" w14:textId="77777777" w:rsidR="00722C6E" w:rsidRPr="00BC7291" w:rsidRDefault="00722C6E" w:rsidP="00722C6E">
      <w:pPr>
        <w:pStyle w:val="Listaszerbekezds"/>
        <w:spacing w:after="0"/>
        <w:ind w:left="1224"/>
        <w:rPr>
          <w:b/>
        </w:rPr>
      </w:pPr>
    </w:p>
    <w:p w14:paraId="6648B1B1" w14:textId="7B3D0D5E" w:rsidR="00C53E01" w:rsidRPr="002B5BF7" w:rsidRDefault="00C53E01" w:rsidP="00C53E01">
      <w:pPr>
        <w:spacing w:after="0"/>
        <w:ind w:left="426"/>
      </w:pPr>
    </w:p>
    <w:p w14:paraId="0DD5B1B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A0F67DC" w14:textId="77777777" w:rsidR="00C53E01" w:rsidRDefault="00C53E01" w:rsidP="00C53E01">
      <w:pPr>
        <w:spacing w:after="0"/>
        <w:ind w:left="426"/>
      </w:pPr>
      <w:r w:rsidRPr="003A56AA">
        <w:t>A nemzeti köznevelésről szóló 2011. évi CXC. törvény. 54. § (2) a) pontja szerinti értékeléssel.</w:t>
      </w:r>
    </w:p>
    <w:p w14:paraId="1C104D79" w14:textId="77777777" w:rsidR="00C53E01" w:rsidRPr="002B5BF7" w:rsidRDefault="00C53E01" w:rsidP="00C53E01">
      <w:pPr>
        <w:spacing w:after="0"/>
        <w:ind w:left="426"/>
      </w:pPr>
    </w:p>
    <w:p w14:paraId="3878D9AC" w14:textId="77777777" w:rsidR="00C53E01" w:rsidRDefault="00C53E01" w:rsidP="00C53E01">
      <w:pPr>
        <w:spacing w:after="0"/>
        <w:rPr>
          <w:rFonts w:cs="Times New Roman"/>
        </w:rPr>
      </w:pPr>
    </w:p>
    <w:p w14:paraId="0F43769A" w14:textId="5073EA11" w:rsidR="00C53E01" w:rsidRPr="00644690" w:rsidRDefault="001D0417" w:rsidP="00C53E01">
      <w:pPr>
        <w:pStyle w:val="Listaszerbekezds"/>
        <w:numPr>
          <w:ilvl w:val="0"/>
          <w:numId w:val="8"/>
        </w:numPr>
        <w:tabs>
          <w:tab w:val="right" w:pos="9072"/>
        </w:tabs>
        <w:spacing w:after="0"/>
        <w:rPr>
          <w:rFonts w:cs="Times New Roman"/>
          <w:b/>
        </w:rPr>
      </w:pPr>
      <w:r>
        <w:rPr>
          <w:b/>
        </w:rPr>
        <w:t>PLC alkalmazása gyakorlat</w:t>
      </w:r>
      <w:r w:rsidR="00C53E01" w:rsidRPr="00644690">
        <w:rPr>
          <w:b/>
        </w:rPr>
        <w:t xml:space="preserve"> tantárgy</w:t>
      </w:r>
      <w:r w:rsidR="00C53E01" w:rsidRPr="00644690">
        <w:rPr>
          <w:b/>
        </w:rPr>
        <w:tab/>
      </w:r>
      <w:r w:rsidR="000F11E4">
        <w:rPr>
          <w:b/>
        </w:rPr>
        <w:t>31</w:t>
      </w:r>
      <w:r w:rsidR="00C53E01">
        <w:rPr>
          <w:b/>
        </w:rPr>
        <w:t xml:space="preserve"> ó</w:t>
      </w:r>
      <w:r w:rsidR="00C53E01" w:rsidRPr="00644690">
        <w:rPr>
          <w:b/>
        </w:rPr>
        <w:t>ra/</w:t>
      </w:r>
      <w:r w:rsidR="009D01D3">
        <w:rPr>
          <w:b/>
        </w:rPr>
        <w:t>…</w:t>
      </w:r>
      <w:r w:rsidR="00C53E01" w:rsidRPr="00644690">
        <w:rPr>
          <w:b/>
        </w:rPr>
        <w:t xml:space="preserve"> óra*</w:t>
      </w:r>
    </w:p>
    <w:p w14:paraId="2A29A0A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A03FA30" w14:textId="77777777" w:rsidR="00C53E01" w:rsidRPr="00644690" w:rsidRDefault="00C53E01" w:rsidP="00C53E01"/>
    <w:p w14:paraId="25A1B1AC" w14:textId="77777777" w:rsidR="00C53E01" w:rsidRDefault="00C53E01" w:rsidP="00C53E01">
      <w:pPr>
        <w:pStyle w:val="Listaszerbekezds"/>
        <w:numPr>
          <w:ilvl w:val="1"/>
          <w:numId w:val="8"/>
        </w:numPr>
        <w:spacing w:after="0"/>
        <w:rPr>
          <w:b/>
        </w:rPr>
      </w:pPr>
      <w:r w:rsidRPr="00644690">
        <w:rPr>
          <w:b/>
        </w:rPr>
        <w:t>A tantárgy tanításának célja</w:t>
      </w:r>
    </w:p>
    <w:p w14:paraId="4729C9BB" w14:textId="77777777" w:rsidR="00C53E01" w:rsidRDefault="001D0417" w:rsidP="00C53E01">
      <w:pPr>
        <w:spacing w:after="0"/>
        <w:ind w:left="426"/>
      </w:pPr>
      <w:r>
        <w:t>A diákok ismerjék meg a PLC alkalmazásának előnyeit, a PLC elvi felépítését. Legyenek tisztában a bemenete/kimenetek készülékeivel, valamint a PLC-k legfontosabb programozási/működtetési felületeivel. Tudják a PLC-t elindítani, leállítani, programot betölteni, ellenőrizni.</w:t>
      </w:r>
    </w:p>
    <w:p w14:paraId="292CF841" w14:textId="77777777" w:rsidR="00C53E01" w:rsidRPr="002B5BF7" w:rsidRDefault="00C53E01" w:rsidP="00C53E01">
      <w:pPr>
        <w:spacing w:after="0"/>
        <w:ind w:left="426"/>
      </w:pPr>
    </w:p>
    <w:p w14:paraId="3D3CAFF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C37E5E8" w14:textId="77777777" w:rsidR="00C53E01" w:rsidRDefault="00C53E01" w:rsidP="00C53E01">
      <w:pPr>
        <w:spacing w:after="0"/>
        <w:ind w:left="426"/>
      </w:pPr>
    </w:p>
    <w:p w14:paraId="677BD82F" w14:textId="77777777" w:rsidR="00C53E01" w:rsidRPr="002B5BF7" w:rsidRDefault="00C53E01" w:rsidP="00C53E01">
      <w:pPr>
        <w:spacing w:after="0"/>
        <w:ind w:left="426"/>
      </w:pPr>
    </w:p>
    <w:p w14:paraId="15217A4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05D1BFC" w14:textId="2EBFFE90" w:rsidR="00C53E01" w:rsidRDefault="001D0417" w:rsidP="00C53E01">
      <w:pPr>
        <w:pStyle w:val="Listaszerbekezds"/>
        <w:numPr>
          <w:ilvl w:val="2"/>
          <w:numId w:val="8"/>
        </w:numPr>
        <w:tabs>
          <w:tab w:val="left" w:pos="1701"/>
          <w:tab w:val="right" w:pos="9072"/>
        </w:tabs>
        <w:spacing w:after="0"/>
        <w:ind w:left="993" w:hanging="426"/>
        <w:rPr>
          <w:b/>
          <w:i/>
        </w:rPr>
      </w:pPr>
      <w:proofErr w:type="gramStart"/>
      <w:r>
        <w:rPr>
          <w:b/>
          <w:i/>
        </w:rPr>
        <w:t>PLC  a</w:t>
      </w:r>
      <w:proofErr w:type="gramEnd"/>
      <w:r>
        <w:rPr>
          <w:b/>
          <w:i/>
        </w:rPr>
        <w:t xml:space="preserve"> gyakorlatban</w:t>
      </w:r>
      <w:r w:rsidR="00C53E01" w:rsidRPr="00644690">
        <w:rPr>
          <w:b/>
          <w:i/>
        </w:rPr>
        <w:tab/>
      </w:r>
      <w:r w:rsidR="000F11E4">
        <w:rPr>
          <w:b/>
          <w:i/>
        </w:rPr>
        <w:t>31</w:t>
      </w:r>
      <w:r w:rsidR="00C53E01">
        <w:rPr>
          <w:b/>
          <w:i/>
        </w:rPr>
        <w:t xml:space="preserve"> ó</w:t>
      </w:r>
      <w:r w:rsidR="00C53E01" w:rsidRPr="00644690">
        <w:rPr>
          <w:b/>
          <w:i/>
        </w:rPr>
        <w:t>ra/</w:t>
      </w:r>
      <w:r w:rsidR="009D01D3">
        <w:rPr>
          <w:b/>
          <w:i/>
        </w:rPr>
        <w:t>…</w:t>
      </w:r>
      <w:r w:rsidR="00C53E01" w:rsidRPr="00644690">
        <w:rPr>
          <w:b/>
          <w:i/>
        </w:rPr>
        <w:t xml:space="preserve"> óra</w:t>
      </w:r>
    </w:p>
    <w:p w14:paraId="4F0767BD" w14:textId="59232223" w:rsidR="001D0417" w:rsidRPr="00D06D22" w:rsidRDefault="001D0417" w:rsidP="001D0417">
      <w:pPr>
        <w:spacing w:after="0"/>
      </w:pPr>
      <w:r w:rsidRPr="00D06D22">
        <w:t>PLC alkalmazásá</w:t>
      </w:r>
      <w:r w:rsidR="009D01D3">
        <w:t>nak, üzemeltetésének feltételei</w:t>
      </w:r>
    </w:p>
    <w:p w14:paraId="6A23ABA7" w14:textId="77777777" w:rsidR="001D0417" w:rsidRPr="00D06D22" w:rsidRDefault="001D0417" w:rsidP="001D0417">
      <w:pPr>
        <w:spacing w:after="0"/>
      </w:pPr>
      <w:r w:rsidRPr="00D06D22">
        <w:t>PLC alapfelépítése, szerkezeti egységei, típusai</w:t>
      </w:r>
    </w:p>
    <w:p w14:paraId="757D1861" w14:textId="77777777" w:rsidR="001D0417" w:rsidRPr="00D06D22" w:rsidRDefault="001D0417" w:rsidP="001D0417">
      <w:pPr>
        <w:spacing w:after="0"/>
      </w:pPr>
      <w:r w:rsidRPr="00D06D22">
        <w:t>PLC-k alkalmazási lehetőségei</w:t>
      </w:r>
    </w:p>
    <w:p w14:paraId="5B1D44F6" w14:textId="77777777" w:rsidR="001D0417" w:rsidRPr="00D06D22" w:rsidRDefault="001D0417" w:rsidP="001D0417">
      <w:pPr>
        <w:spacing w:after="0"/>
      </w:pPr>
      <w:r>
        <w:tab/>
      </w:r>
      <w:r w:rsidRPr="00D06D22">
        <w:t>Be-és kimenet eszközök, perifériák</w:t>
      </w:r>
    </w:p>
    <w:p w14:paraId="0CEB77CC" w14:textId="4820414E" w:rsidR="001D0417" w:rsidRPr="00D06D22" w:rsidRDefault="001D0417" w:rsidP="001D0417">
      <w:pPr>
        <w:spacing w:after="0"/>
      </w:pPr>
      <w:r w:rsidRPr="00D06D22">
        <w:t>Információk gyűjtés</w:t>
      </w:r>
      <w:r w:rsidR="009D01D3">
        <w:t>e a PLC-program elkészítéséhez</w:t>
      </w:r>
    </w:p>
    <w:p w14:paraId="405F8C33" w14:textId="77777777" w:rsidR="001D0417" w:rsidRDefault="001D0417" w:rsidP="001D0417">
      <w:pPr>
        <w:spacing w:after="0"/>
      </w:pPr>
      <w:r w:rsidRPr="00D06D22">
        <w:t xml:space="preserve">A vezérlési feladat leírása: </w:t>
      </w:r>
    </w:p>
    <w:p w14:paraId="2C92581F" w14:textId="77777777" w:rsidR="001D0417" w:rsidRDefault="001D0417" w:rsidP="001D0417">
      <w:pPr>
        <w:spacing w:after="0"/>
        <w:ind w:firstLine="709"/>
      </w:pPr>
      <w:proofErr w:type="gramStart"/>
      <w:r w:rsidRPr="00D06D22">
        <w:t>szövegesen</w:t>
      </w:r>
      <w:proofErr w:type="gramEnd"/>
      <w:r w:rsidRPr="00D06D22">
        <w:t xml:space="preserve">, érintkezős kapcsolásos (relés vezérléses) módon, </w:t>
      </w:r>
    </w:p>
    <w:p w14:paraId="054B5DB4" w14:textId="27B59EC3" w:rsidR="001D0417" w:rsidRPr="00D06D22" w:rsidRDefault="001D0417" w:rsidP="001D0417">
      <w:pPr>
        <w:spacing w:after="0"/>
        <w:ind w:firstLine="709"/>
      </w:pPr>
      <w:proofErr w:type="gramStart"/>
      <w:r w:rsidRPr="00D06D22">
        <w:t>funkcionális</w:t>
      </w:r>
      <w:proofErr w:type="gramEnd"/>
      <w:r w:rsidRPr="00D06D22">
        <w:t xml:space="preserve"> elemekkel (logikai al</w:t>
      </w:r>
      <w:r w:rsidR="009D01D3">
        <w:t>apkapcsolásos), folyamatábrával</w:t>
      </w:r>
    </w:p>
    <w:p w14:paraId="37567DF6" w14:textId="77777777" w:rsidR="001D0417" w:rsidRPr="00D06D22" w:rsidRDefault="001D0417" w:rsidP="001D0417">
      <w:pPr>
        <w:spacing w:after="0"/>
      </w:pPr>
      <w:r w:rsidRPr="00D06D22">
        <w:t>PLC programozási lehetőségei</w:t>
      </w:r>
    </w:p>
    <w:p w14:paraId="0C2B095B" w14:textId="77777777" w:rsidR="001D0417" w:rsidRPr="00D06D22" w:rsidRDefault="001D0417" w:rsidP="001D0417">
      <w:pPr>
        <w:spacing w:after="0"/>
      </w:pPr>
      <w:r w:rsidRPr="00D06D22">
        <w:t>A programok felépítése</w:t>
      </w:r>
    </w:p>
    <w:p w14:paraId="6A12AA5E" w14:textId="56B02ABE" w:rsidR="001D0417" w:rsidRPr="00D06D22" w:rsidRDefault="001D0417" w:rsidP="001D0417">
      <w:pPr>
        <w:spacing w:after="0"/>
      </w:pPr>
      <w:r w:rsidRPr="00D06D22">
        <w:t xml:space="preserve">A program bevitele a rendelkezésre álló eszköztől függően számítógépen vagy kézi </w:t>
      </w:r>
      <w:r w:rsidR="009D01D3">
        <w:t>programozóval</w:t>
      </w:r>
    </w:p>
    <w:p w14:paraId="691ECED5" w14:textId="7D253F13" w:rsidR="001D0417" w:rsidRPr="00D06D22" w:rsidRDefault="001D0417" w:rsidP="001D0417">
      <w:pPr>
        <w:spacing w:after="0"/>
      </w:pPr>
      <w:r w:rsidRPr="00D06D22">
        <w:t>Szükség esetén a</w:t>
      </w:r>
      <w:r w:rsidR="009D01D3">
        <w:t xml:space="preserve"> program áttöltése vagy mentése</w:t>
      </w:r>
      <w:r w:rsidRPr="00D06D22">
        <w:t xml:space="preserve"> </w:t>
      </w:r>
    </w:p>
    <w:p w14:paraId="5DF1B6CA" w14:textId="3D80ED18" w:rsidR="001D0417" w:rsidRPr="00D06D22" w:rsidRDefault="001D0417" w:rsidP="001D0417">
      <w:pPr>
        <w:spacing w:after="0"/>
      </w:pPr>
      <w:r w:rsidRPr="00D06D22">
        <w:t xml:space="preserve">A program tesztelése a rendelkezésre álló </w:t>
      </w:r>
      <w:proofErr w:type="gramStart"/>
      <w:r w:rsidRPr="00D06D22">
        <w:t>eszközökkel  (</w:t>
      </w:r>
      <w:proofErr w:type="gramEnd"/>
      <w:r w:rsidRPr="00D06D22">
        <w:t>programfejlesztő</w:t>
      </w:r>
      <w:r w:rsidR="009D01D3">
        <w:t xml:space="preserve"> szoftver, modell) segítségével</w:t>
      </w:r>
    </w:p>
    <w:p w14:paraId="1CFE556D" w14:textId="5DF99225" w:rsidR="001D0417" w:rsidRPr="00D06D22" w:rsidRDefault="001D0417" w:rsidP="001D0417">
      <w:pPr>
        <w:spacing w:after="0"/>
      </w:pPr>
      <w:r w:rsidRPr="00D06D22">
        <w:lastRenderedPageBreak/>
        <w:t>Az üzemi próba elvégzése után a szükséges változtatások, javítások elvégzése, a progra</w:t>
      </w:r>
      <w:r w:rsidR="009D01D3">
        <w:t>m véglegesítése</w:t>
      </w:r>
    </w:p>
    <w:p w14:paraId="641FFB9B" w14:textId="77777777" w:rsidR="001D0417" w:rsidRPr="00D06D22" w:rsidRDefault="001D0417" w:rsidP="001D0417">
      <w:pPr>
        <w:spacing w:after="0"/>
      </w:pPr>
      <w:r w:rsidRPr="00D06D22">
        <w:t>Hibakeresés, diagnosztika</w:t>
      </w:r>
    </w:p>
    <w:p w14:paraId="3A044E50" w14:textId="77777777" w:rsidR="001D0417" w:rsidRPr="00D06D22" w:rsidRDefault="001D0417" w:rsidP="001D0417">
      <w:pPr>
        <w:spacing w:after="0"/>
      </w:pPr>
      <w:r w:rsidRPr="00D06D22">
        <w:t>PLC-k és kontrollerek alkalmazása a gyakorlatban. (bekötés, elindítás, leállítás)</w:t>
      </w:r>
    </w:p>
    <w:p w14:paraId="0F15F56C" w14:textId="444E481D" w:rsidR="001D0417" w:rsidRPr="00D06D22" w:rsidRDefault="001D0417" w:rsidP="009D01D3">
      <w:pPr>
        <w:spacing w:after="0"/>
      </w:pPr>
      <w:r w:rsidRPr="00D06D22">
        <w:t xml:space="preserve">Ipari </w:t>
      </w:r>
      <w:proofErr w:type="spellStart"/>
      <w:r w:rsidRPr="00D06D22">
        <w:t>busrendszerek</w:t>
      </w:r>
      <w:proofErr w:type="spellEnd"/>
      <w:r w:rsidRPr="00D06D22">
        <w:t xml:space="preserve"> alkalmazása, jellemzői (MPI, </w:t>
      </w:r>
      <w:proofErr w:type="spellStart"/>
      <w:r w:rsidRPr="00D06D22">
        <w:t>Profibus</w:t>
      </w:r>
      <w:proofErr w:type="spellEnd"/>
      <w:r w:rsidRPr="00D06D22">
        <w:t xml:space="preserve">, </w:t>
      </w:r>
      <w:proofErr w:type="spellStart"/>
      <w:r w:rsidRPr="00D06D22">
        <w:t>Profinet</w:t>
      </w:r>
      <w:proofErr w:type="spellEnd"/>
      <w:r w:rsidRPr="00D06D22">
        <w:t xml:space="preserve">, </w:t>
      </w:r>
      <w:proofErr w:type="spellStart"/>
      <w:r w:rsidRPr="00D06D22">
        <w:t>RSxxx</w:t>
      </w:r>
      <w:proofErr w:type="spellEnd"/>
      <w:r w:rsidRPr="00D06D22">
        <w:t xml:space="preserve">, </w:t>
      </w:r>
      <w:proofErr w:type="spellStart"/>
      <w:r w:rsidRPr="00D06D22">
        <w:t>Can</w:t>
      </w:r>
      <w:proofErr w:type="spellEnd"/>
      <w:r w:rsidRPr="00D06D22">
        <w:t xml:space="preserve">, </w:t>
      </w:r>
      <w:proofErr w:type="spellStart"/>
      <w:r w:rsidRPr="00D06D22">
        <w:t>DeviceNet</w:t>
      </w:r>
      <w:proofErr w:type="spellEnd"/>
      <w:r w:rsidRPr="00D06D22">
        <w:t>, stb.)</w:t>
      </w:r>
    </w:p>
    <w:p w14:paraId="1271B3CF" w14:textId="77777777" w:rsidR="00C53E01" w:rsidRPr="002A1C54" w:rsidRDefault="00C53E01" w:rsidP="00C53E01">
      <w:pPr>
        <w:tabs>
          <w:tab w:val="left" w:pos="1418"/>
          <w:tab w:val="right" w:pos="9072"/>
        </w:tabs>
        <w:spacing w:after="0"/>
        <w:ind w:left="851"/>
      </w:pPr>
    </w:p>
    <w:p w14:paraId="2F0BBE2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08BA41A" w14:textId="77777777" w:rsidR="00C53E01" w:rsidRDefault="001D0417" w:rsidP="00C53E01">
      <w:pPr>
        <w:spacing w:after="0"/>
        <w:ind w:left="426"/>
      </w:pPr>
      <w:r>
        <w:t>PLC laboratórium</w:t>
      </w:r>
    </w:p>
    <w:p w14:paraId="38237EE5" w14:textId="77777777" w:rsidR="00C53E01" w:rsidRPr="002B5BF7" w:rsidRDefault="00C53E01" w:rsidP="00C53E01">
      <w:pPr>
        <w:spacing w:after="0"/>
        <w:ind w:left="426"/>
      </w:pPr>
    </w:p>
    <w:p w14:paraId="44C7DE0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29C726D" w14:textId="77777777" w:rsidR="00C53E01" w:rsidRDefault="00C53E01" w:rsidP="00C53E01">
      <w:pPr>
        <w:spacing w:after="0"/>
        <w:ind w:left="426"/>
      </w:pPr>
    </w:p>
    <w:p w14:paraId="26439D41" w14:textId="77777777" w:rsidR="00C53E01" w:rsidRPr="00FF2E9D" w:rsidRDefault="00C53E01" w:rsidP="00C53E01">
      <w:pPr>
        <w:spacing w:after="0"/>
        <w:ind w:left="426"/>
      </w:pPr>
    </w:p>
    <w:p w14:paraId="0AF49E82"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2C6E" w:rsidRPr="00722C6E" w14:paraId="3D1F656E" w14:textId="77777777" w:rsidTr="00722C6E">
        <w:trPr>
          <w:trHeight w:val="600"/>
          <w:jc w:val="center"/>
        </w:trPr>
        <w:tc>
          <w:tcPr>
            <w:tcW w:w="960" w:type="dxa"/>
            <w:vMerge w:val="restart"/>
            <w:shd w:val="clear" w:color="auto" w:fill="auto"/>
            <w:vAlign w:val="center"/>
            <w:hideMark/>
          </w:tcPr>
          <w:p w14:paraId="7AB1DF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4CD091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8E17A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D2F5D6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23B7AAD6" w14:textId="77777777" w:rsidTr="00722C6E">
        <w:trPr>
          <w:trHeight w:val="255"/>
          <w:jc w:val="center"/>
        </w:trPr>
        <w:tc>
          <w:tcPr>
            <w:tcW w:w="960" w:type="dxa"/>
            <w:vMerge/>
            <w:vAlign w:val="center"/>
            <w:hideMark/>
          </w:tcPr>
          <w:p w14:paraId="7882F018" w14:textId="77777777" w:rsidR="00722C6E" w:rsidRPr="00722C6E" w:rsidRDefault="00722C6E" w:rsidP="00722C6E">
            <w:pPr>
              <w:spacing w:after="0"/>
              <w:jc w:val="left"/>
              <w:rPr>
                <w:rFonts w:eastAsia="Times New Roman" w:cs="Times New Roman"/>
                <w:color w:val="000000"/>
                <w:sz w:val="20"/>
                <w:szCs w:val="20"/>
                <w:lang w:eastAsia="hu-HU"/>
              </w:rPr>
            </w:pPr>
          </w:p>
        </w:tc>
        <w:tc>
          <w:tcPr>
            <w:tcW w:w="2220" w:type="dxa"/>
            <w:vMerge/>
            <w:vAlign w:val="center"/>
            <w:hideMark/>
          </w:tcPr>
          <w:p w14:paraId="5241BF54" w14:textId="77777777" w:rsidR="00722C6E" w:rsidRPr="00722C6E" w:rsidRDefault="00722C6E" w:rsidP="00722C6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F55E8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shd w:val="clear" w:color="auto" w:fill="auto"/>
            <w:vAlign w:val="center"/>
            <w:hideMark/>
          </w:tcPr>
          <w:p w14:paraId="5DB378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shd w:val="clear" w:color="auto" w:fill="auto"/>
            <w:vAlign w:val="center"/>
            <w:hideMark/>
          </w:tcPr>
          <w:p w14:paraId="4910D82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vAlign w:val="center"/>
            <w:hideMark/>
          </w:tcPr>
          <w:p w14:paraId="2640EC58"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7E88DBCF" w14:textId="77777777" w:rsidTr="00722C6E">
        <w:trPr>
          <w:trHeight w:val="510"/>
          <w:jc w:val="center"/>
        </w:trPr>
        <w:tc>
          <w:tcPr>
            <w:tcW w:w="960" w:type="dxa"/>
            <w:shd w:val="clear" w:color="auto" w:fill="auto"/>
            <w:vAlign w:val="center"/>
            <w:hideMark/>
          </w:tcPr>
          <w:p w14:paraId="5821966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shd w:val="clear" w:color="auto" w:fill="auto"/>
            <w:vAlign w:val="center"/>
            <w:hideMark/>
          </w:tcPr>
          <w:p w14:paraId="1B94C6C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shd w:val="clear" w:color="auto" w:fill="auto"/>
            <w:vAlign w:val="center"/>
            <w:hideMark/>
          </w:tcPr>
          <w:p w14:paraId="359A07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712438D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15A6035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CDA520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PLC be-és kimeneti eszközökkel</w:t>
            </w:r>
          </w:p>
        </w:tc>
      </w:tr>
      <w:tr w:rsidR="00722C6E" w:rsidRPr="00722C6E" w14:paraId="0F58CF83" w14:textId="77777777" w:rsidTr="00722C6E">
        <w:trPr>
          <w:trHeight w:val="255"/>
          <w:jc w:val="center"/>
        </w:trPr>
        <w:tc>
          <w:tcPr>
            <w:tcW w:w="960" w:type="dxa"/>
            <w:shd w:val="clear" w:color="auto" w:fill="auto"/>
            <w:vAlign w:val="center"/>
            <w:hideMark/>
          </w:tcPr>
          <w:p w14:paraId="6365802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shd w:val="clear" w:color="auto" w:fill="auto"/>
            <w:vAlign w:val="center"/>
            <w:hideMark/>
          </w:tcPr>
          <w:p w14:paraId="47F2E81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shd w:val="clear" w:color="auto" w:fill="auto"/>
            <w:vAlign w:val="center"/>
            <w:hideMark/>
          </w:tcPr>
          <w:p w14:paraId="4CBE4E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3BC86CC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1301125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B2A42F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C491515" w14:textId="77777777" w:rsidTr="00722C6E">
        <w:trPr>
          <w:trHeight w:val="255"/>
          <w:jc w:val="center"/>
        </w:trPr>
        <w:tc>
          <w:tcPr>
            <w:tcW w:w="960" w:type="dxa"/>
            <w:shd w:val="clear" w:color="auto" w:fill="auto"/>
            <w:vAlign w:val="center"/>
            <w:hideMark/>
          </w:tcPr>
          <w:p w14:paraId="5D1D81C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shd w:val="clear" w:color="auto" w:fill="auto"/>
            <w:vAlign w:val="center"/>
            <w:hideMark/>
          </w:tcPr>
          <w:p w14:paraId="500850B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shd w:val="clear" w:color="auto" w:fill="auto"/>
            <w:vAlign w:val="center"/>
            <w:hideMark/>
          </w:tcPr>
          <w:p w14:paraId="6A0D30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1706DAE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7D0890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C9F749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6571972C" w14:textId="474287F8" w:rsidR="00C53E01" w:rsidRDefault="00C53E01" w:rsidP="00C53E01">
      <w:pPr>
        <w:spacing w:after="0"/>
        <w:ind w:left="426"/>
      </w:pPr>
    </w:p>
    <w:p w14:paraId="51C16ACB"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83D41FF"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2C6E" w:rsidRPr="00722C6E" w14:paraId="3A8DCC1E" w14:textId="77777777" w:rsidTr="00722C6E">
        <w:trPr>
          <w:trHeight w:val="255"/>
          <w:jc w:val="center"/>
        </w:trPr>
        <w:tc>
          <w:tcPr>
            <w:tcW w:w="1040" w:type="dxa"/>
            <w:vMerge w:val="restart"/>
            <w:shd w:val="clear" w:color="auto" w:fill="auto"/>
            <w:vAlign w:val="center"/>
            <w:hideMark/>
          </w:tcPr>
          <w:p w14:paraId="4D45F3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F8CC0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5D24E0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008BED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08A51373" w14:textId="77777777" w:rsidTr="00722C6E">
        <w:trPr>
          <w:trHeight w:val="510"/>
          <w:jc w:val="center"/>
        </w:trPr>
        <w:tc>
          <w:tcPr>
            <w:tcW w:w="1040" w:type="dxa"/>
            <w:vMerge/>
            <w:vAlign w:val="center"/>
            <w:hideMark/>
          </w:tcPr>
          <w:p w14:paraId="6CDC7376"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vAlign w:val="center"/>
            <w:hideMark/>
          </w:tcPr>
          <w:p w14:paraId="60466A87"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871B6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14:paraId="0D67B7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14:paraId="5EFFC4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14:paraId="1526B2C6"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4B69A5CD" w14:textId="77777777" w:rsidTr="00722C6E">
        <w:trPr>
          <w:trHeight w:val="255"/>
          <w:jc w:val="center"/>
        </w:trPr>
        <w:tc>
          <w:tcPr>
            <w:tcW w:w="1040" w:type="dxa"/>
            <w:shd w:val="clear" w:color="000000" w:fill="D9D9D9"/>
            <w:vAlign w:val="center"/>
            <w:hideMark/>
          </w:tcPr>
          <w:p w14:paraId="3FE7DB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14:paraId="3CCE24E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02E27552" w14:textId="77777777" w:rsidTr="00722C6E">
        <w:trPr>
          <w:trHeight w:val="510"/>
          <w:jc w:val="center"/>
        </w:trPr>
        <w:tc>
          <w:tcPr>
            <w:tcW w:w="1040" w:type="dxa"/>
            <w:shd w:val="clear" w:color="auto" w:fill="auto"/>
            <w:vAlign w:val="center"/>
            <w:hideMark/>
          </w:tcPr>
          <w:p w14:paraId="2F0A900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14:paraId="43450FC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B7A081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3958E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B8DB7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6CEB4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70C160B" w14:textId="77777777" w:rsidTr="00722C6E">
        <w:trPr>
          <w:trHeight w:val="510"/>
          <w:jc w:val="center"/>
        </w:trPr>
        <w:tc>
          <w:tcPr>
            <w:tcW w:w="1040" w:type="dxa"/>
            <w:shd w:val="clear" w:color="auto" w:fill="auto"/>
            <w:vAlign w:val="center"/>
            <w:hideMark/>
          </w:tcPr>
          <w:p w14:paraId="44BB77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14:paraId="66F3735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49DD2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5A3A9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2BD3A4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071C1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4298D87" w14:textId="77777777" w:rsidTr="00722C6E">
        <w:trPr>
          <w:trHeight w:val="510"/>
          <w:jc w:val="center"/>
        </w:trPr>
        <w:tc>
          <w:tcPr>
            <w:tcW w:w="1040" w:type="dxa"/>
            <w:shd w:val="clear" w:color="auto" w:fill="auto"/>
            <w:vAlign w:val="center"/>
            <w:hideMark/>
          </w:tcPr>
          <w:p w14:paraId="45B66D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14:paraId="029F281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ED1D34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2A3D56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23E327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722267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98ECAEC" w14:textId="77777777" w:rsidTr="00722C6E">
        <w:trPr>
          <w:trHeight w:val="510"/>
          <w:jc w:val="center"/>
        </w:trPr>
        <w:tc>
          <w:tcPr>
            <w:tcW w:w="1040" w:type="dxa"/>
            <w:shd w:val="clear" w:color="auto" w:fill="auto"/>
            <w:vAlign w:val="center"/>
            <w:hideMark/>
          </w:tcPr>
          <w:p w14:paraId="49272AA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14:paraId="7E9CA58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A8824B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3F511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BB84A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8149B1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5889E87" w14:textId="77777777" w:rsidTr="00722C6E">
        <w:trPr>
          <w:trHeight w:val="510"/>
          <w:jc w:val="center"/>
        </w:trPr>
        <w:tc>
          <w:tcPr>
            <w:tcW w:w="1040" w:type="dxa"/>
            <w:shd w:val="clear" w:color="auto" w:fill="auto"/>
            <w:vAlign w:val="center"/>
            <w:hideMark/>
          </w:tcPr>
          <w:p w14:paraId="560BAC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14:paraId="18E3CD7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64EE4B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BAA06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4CAD5B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474F28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F2B721B" w14:textId="77777777" w:rsidTr="00722C6E">
        <w:trPr>
          <w:trHeight w:val="255"/>
          <w:jc w:val="center"/>
        </w:trPr>
        <w:tc>
          <w:tcPr>
            <w:tcW w:w="1040" w:type="dxa"/>
            <w:shd w:val="clear" w:color="auto" w:fill="auto"/>
            <w:vAlign w:val="center"/>
            <w:hideMark/>
          </w:tcPr>
          <w:p w14:paraId="35365C1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14:paraId="017796E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3E5E1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4FF6EA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645D60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03011E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C3E5931" w14:textId="77777777" w:rsidTr="00722C6E">
        <w:trPr>
          <w:trHeight w:val="510"/>
          <w:jc w:val="center"/>
        </w:trPr>
        <w:tc>
          <w:tcPr>
            <w:tcW w:w="1040" w:type="dxa"/>
            <w:shd w:val="clear" w:color="auto" w:fill="auto"/>
            <w:vAlign w:val="center"/>
            <w:hideMark/>
          </w:tcPr>
          <w:p w14:paraId="20C54F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14:paraId="4C8A851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9213A5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AC729A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59547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AF536A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8ED3F2A" w14:textId="77777777" w:rsidTr="00722C6E">
        <w:trPr>
          <w:trHeight w:val="255"/>
          <w:jc w:val="center"/>
        </w:trPr>
        <w:tc>
          <w:tcPr>
            <w:tcW w:w="1040" w:type="dxa"/>
            <w:shd w:val="clear" w:color="000000" w:fill="D9D9D9"/>
            <w:vAlign w:val="center"/>
            <w:hideMark/>
          </w:tcPr>
          <w:p w14:paraId="0EF093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14:paraId="3E4FDD6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40F97F1E" w14:textId="77777777" w:rsidTr="00722C6E">
        <w:trPr>
          <w:trHeight w:val="510"/>
          <w:jc w:val="center"/>
        </w:trPr>
        <w:tc>
          <w:tcPr>
            <w:tcW w:w="1040" w:type="dxa"/>
            <w:shd w:val="clear" w:color="auto" w:fill="auto"/>
            <w:vAlign w:val="center"/>
            <w:hideMark/>
          </w:tcPr>
          <w:p w14:paraId="609CEF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shd w:val="clear" w:color="auto" w:fill="auto"/>
            <w:vAlign w:val="center"/>
            <w:hideMark/>
          </w:tcPr>
          <w:p w14:paraId="7F8C63F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7E336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29C487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093DC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387EF7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26300FF" w14:textId="77777777" w:rsidTr="00722C6E">
        <w:trPr>
          <w:trHeight w:val="510"/>
          <w:jc w:val="center"/>
        </w:trPr>
        <w:tc>
          <w:tcPr>
            <w:tcW w:w="1040" w:type="dxa"/>
            <w:shd w:val="clear" w:color="auto" w:fill="auto"/>
            <w:vAlign w:val="center"/>
            <w:hideMark/>
          </w:tcPr>
          <w:p w14:paraId="3E8E7D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2.2</w:t>
            </w:r>
          </w:p>
        </w:tc>
        <w:tc>
          <w:tcPr>
            <w:tcW w:w="2800" w:type="dxa"/>
            <w:shd w:val="clear" w:color="auto" w:fill="auto"/>
            <w:vAlign w:val="center"/>
            <w:hideMark/>
          </w:tcPr>
          <w:p w14:paraId="7B6750B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591831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A5E92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92412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7DCF30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F48B19F" w14:textId="77777777" w:rsidTr="00722C6E">
        <w:trPr>
          <w:trHeight w:val="255"/>
          <w:jc w:val="center"/>
        </w:trPr>
        <w:tc>
          <w:tcPr>
            <w:tcW w:w="1040" w:type="dxa"/>
            <w:shd w:val="clear" w:color="000000" w:fill="D9D9D9"/>
            <w:vAlign w:val="center"/>
            <w:hideMark/>
          </w:tcPr>
          <w:p w14:paraId="7B2A00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14:paraId="156B452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1BE1146A" w14:textId="77777777" w:rsidTr="00722C6E">
        <w:trPr>
          <w:trHeight w:val="255"/>
          <w:jc w:val="center"/>
        </w:trPr>
        <w:tc>
          <w:tcPr>
            <w:tcW w:w="1040" w:type="dxa"/>
            <w:shd w:val="clear" w:color="auto" w:fill="auto"/>
            <w:vAlign w:val="center"/>
            <w:hideMark/>
          </w:tcPr>
          <w:p w14:paraId="32D313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14:paraId="669C2CC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14:paraId="106FEB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0AE23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39D53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59B8F9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3710D10" w14:textId="77777777" w:rsidTr="00722C6E">
        <w:trPr>
          <w:trHeight w:val="255"/>
          <w:jc w:val="center"/>
        </w:trPr>
        <w:tc>
          <w:tcPr>
            <w:tcW w:w="1040" w:type="dxa"/>
            <w:shd w:val="clear" w:color="auto" w:fill="auto"/>
            <w:vAlign w:val="center"/>
            <w:hideMark/>
          </w:tcPr>
          <w:p w14:paraId="24D8D7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14:paraId="2DD36E5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33D833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9E0570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E77BD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2B2764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F6175EA" w14:textId="77777777" w:rsidTr="00722C6E">
        <w:trPr>
          <w:trHeight w:val="255"/>
          <w:jc w:val="center"/>
        </w:trPr>
        <w:tc>
          <w:tcPr>
            <w:tcW w:w="1040" w:type="dxa"/>
            <w:shd w:val="clear" w:color="000000" w:fill="D9D9D9"/>
            <w:vAlign w:val="center"/>
            <w:hideMark/>
          </w:tcPr>
          <w:p w14:paraId="430EF5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14:paraId="2FE496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Komplex információk körében</w:t>
            </w:r>
          </w:p>
        </w:tc>
      </w:tr>
      <w:tr w:rsidR="00722C6E" w:rsidRPr="00722C6E" w14:paraId="264137BC" w14:textId="77777777" w:rsidTr="00722C6E">
        <w:trPr>
          <w:trHeight w:val="510"/>
          <w:jc w:val="center"/>
        </w:trPr>
        <w:tc>
          <w:tcPr>
            <w:tcW w:w="1040" w:type="dxa"/>
            <w:shd w:val="clear" w:color="auto" w:fill="auto"/>
            <w:vAlign w:val="center"/>
            <w:hideMark/>
          </w:tcPr>
          <w:p w14:paraId="08F575B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14:paraId="4BB2A48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F5DE8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0B4A37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CF106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59D7FE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1C22A30" w14:textId="77777777" w:rsidTr="00722C6E">
        <w:trPr>
          <w:trHeight w:val="255"/>
          <w:jc w:val="center"/>
        </w:trPr>
        <w:tc>
          <w:tcPr>
            <w:tcW w:w="1040" w:type="dxa"/>
            <w:shd w:val="clear" w:color="000000" w:fill="D9D9D9"/>
            <w:vAlign w:val="center"/>
            <w:hideMark/>
          </w:tcPr>
          <w:p w14:paraId="2F03E7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14:paraId="43C9DA2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722C6E" w:rsidRPr="00722C6E" w14:paraId="78B06565" w14:textId="77777777" w:rsidTr="00722C6E">
        <w:trPr>
          <w:trHeight w:val="255"/>
          <w:jc w:val="center"/>
        </w:trPr>
        <w:tc>
          <w:tcPr>
            <w:tcW w:w="1040" w:type="dxa"/>
            <w:shd w:val="clear" w:color="auto" w:fill="auto"/>
            <w:vAlign w:val="center"/>
            <w:hideMark/>
          </w:tcPr>
          <w:p w14:paraId="00D933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14:paraId="278B3B9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14:paraId="237A48C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546EA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CA7970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459EB9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EB7FDF1" w14:textId="77777777" w:rsidTr="00722C6E">
        <w:trPr>
          <w:trHeight w:val="255"/>
          <w:jc w:val="center"/>
        </w:trPr>
        <w:tc>
          <w:tcPr>
            <w:tcW w:w="1040" w:type="dxa"/>
            <w:shd w:val="clear" w:color="000000" w:fill="D9D9D9"/>
            <w:vAlign w:val="center"/>
            <w:hideMark/>
          </w:tcPr>
          <w:p w14:paraId="222ED2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w:t>
            </w:r>
          </w:p>
        </w:tc>
        <w:tc>
          <w:tcPr>
            <w:tcW w:w="7460" w:type="dxa"/>
            <w:gridSpan w:val="5"/>
            <w:shd w:val="clear" w:color="000000" w:fill="D9D9D9"/>
            <w:vAlign w:val="center"/>
            <w:hideMark/>
          </w:tcPr>
          <w:p w14:paraId="79431CE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722C6E" w:rsidRPr="00722C6E" w14:paraId="67927400" w14:textId="77777777" w:rsidTr="00722C6E">
        <w:trPr>
          <w:trHeight w:val="510"/>
          <w:jc w:val="center"/>
        </w:trPr>
        <w:tc>
          <w:tcPr>
            <w:tcW w:w="1040" w:type="dxa"/>
            <w:shd w:val="clear" w:color="auto" w:fill="auto"/>
            <w:vAlign w:val="center"/>
            <w:hideMark/>
          </w:tcPr>
          <w:p w14:paraId="1395D98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6.1.</w:t>
            </w:r>
          </w:p>
        </w:tc>
        <w:tc>
          <w:tcPr>
            <w:tcW w:w="2800" w:type="dxa"/>
            <w:shd w:val="clear" w:color="auto" w:fill="auto"/>
            <w:vAlign w:val="center"/>
            <w:hideMark/>
          </w:tcPr>
          <w:p w14:paraId="76C5B9E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1A79817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267EA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7AE36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164801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6EB89ED" w14:textId="77777777" w:rsidTr="00722C6E">
        <w:trPr>
          <w:trHeight w:val="255"/>
          <w:jc w:val="center"/>
        </w:trPr>
        <w:tc>
          <w:tcPr>
            <w:tcW w:w="1040" w:type="dxa"/>
            <w:shd w:val="clear" w:color="000000" w:fill="D9D9D9"/>
            <w:vAlign w:val="center"/>
            <w:hideMark/>
          </w:tcPr>
          <w:p w14:paraId="7879240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w:t>
            </w:r>
          </w:p>
        </w:tc>
        <w:tc>
          <w:tcPr>
            <w:tcW w:w="7460" w:type="dxa"/>
            <w:gridSpan w:val="5"/>
            <w:shd w:val="clear" w:color="000000" w:fill="D9D9D9"/>
            <w:vAlign w:val="center"/>
            <w:hideMark/>
          </w:tcPr>
          <w:p w14:paraId="5A68F0D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Vizsgálati tevékenységek körében</w:t>
            </w:r>
          </w:p>
        </w:tc>
      </w:tr>
      <w:tr w:rsidR="00722C6E" w:rsidRPr="00722C6E" w14:paraId="70484930" w14:textId="77777777" w:rsidTr="00722C6E">
        <w:trPr>
          <w:trHeight w:val="255"/>
          <w:jc w:val="center"/>
        </w:trPr>
        <w:tc>
          <w:tcPr>
            <w:tcW w:w="1040" w:type="dxa"/>
            <w:shd w:val="clear" w:color="auto" w:fill="auto"/>
            <w:vAlign w:val="center"/>
            <w:hideMark/>
          </w:tcPr>
          <w:p w14:paraId="1516F03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7.1.</w:t>
            </w:r>
          </w:p>
        </w:tc>
        <w:tc>
          <w:tcPr>
            <w:tcW w:w="2800" w:type="dxa"/>
            <w:shd w:val="clear" w:color="auto" w:fill="auto"/>
            <w:vAlign w:val="center"/>
            <w:hideMark/>
          </w:tcPr>
          <w:p w14:paraId="2C0A1A6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AA423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5EC510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5ECD7D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A209D8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A817637" w14:textId="77777777" w:rsidTr="00722C6E">
        <w:trPr>
          <w:trHeight w:val="255"/>
          <w:jc w:val="center"/>
        </w:trPr>
        <w:tc>
          <w:tcPr>
            <w:tcW w:w="1040" w:type="dxa"/>
            <w:shd w:val="clear" w:color="000000" w:fill="D9D9D9"/>
            <w:vAlign w:val="center"/>
            <w:hideMark/>
          </w:tcPr>
          <w:p w14:paraId="202CAE0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8.</w:t>
            </w:r>
          </w:p>
        </w:tc>
        <w:tc>
          <w:tcPr>
            <w:tcW w:w="7460" w:type="dxa"/>
            <w:gridSpan w:val="5"/>
            <w:shd w:val="clear" w:color="000000" w:fill="D9D9D9"/>
            <w:vAlign w:val="center"/>
            <w:hideMark/>
          </w:tcPr>
          <w:p w14:paraId="6D1CF21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Szolgáltatási tevékenységek körében</w:t>
            </w:r>
          </w:p>
        </w:tc>
      </w:tr>
      <w:tr w:rsidR="00722C6E" w:rsidRPr="00722C6E" w14:paraId="2629D898" w14:textId="77777777" w:rsidTr="00722C6E">
        <w:trPr>
          <w:trHeight w:val="510"/>
          <w:jc w:val="center"/>
        </w:trPr>
        <w:tc>
          <w:tcPr>
            <w:tcW w:w="1040" w:type="dxa"/>
            <w:shd w:val="clear" w:color="auto" w:fill="auto"/>
            <w:vAlign w:val="center"/>
            <w:hideMark/>
          </w:tcPr>
          <w:p w14:paraId="23A0E5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8.1.</w:t>
            </w:r>
          </w:p>
        </w:tc>
        <w:tc>
          <w:tcPr>
            <w:tcW w:w="2800" w:type="dxa"/>
            <w:shd w:val="clear" w:color="auto" w:fill="auto"/>
            <w:vAlign w:val="center"/>
            <w:hideMark/>
          </w:tcPr>
          <w:p w14:paraId="6E9666E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AF6406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4106CF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531A5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C9FB68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43120874" w14:textId="77777777" w:rsidR="00722C6E" w:rsidRPr="00BC7291" w:rsidRDefault="00722C6E" w:rsidP="00722C6E">
      <w:pPr>
        <w:pStyle w:val="Listaszerbekezds"/>
        <w:spacing w:after="0"/>
        <w:ind w:left="1224"/>
        <w:rPr>
          <w:b/>
        </w:rPr>
      </w:pPr>
    </w:p>
    <w:p w14:paraId="042AD899" w14:textId="5E0E19F8" w:rsidR="00C53E01" w:rsidRPr="002B5BF7" w:rsidRDefault="00C53E01" w:rsidP="00C53E01">
      <w:pPr>
        <w:spacing w:after="0"/>
        <w:ind w:left="426"/>
      </w:pPr>
    </w:p>
    <w:p w14:paraId="7AC419C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01EE4D4" w14:textId="77777777" w:rsidR="00C53E01" w:rsidRDefault="00C53E01" w:rsidP="00C53E01">
      <w:pPr>
        <w:spacing w:after="0"/>
        <w:ind w:left="426"/>
      </w:pPr>
      <w:r w:rsidRPr="003A56AA">
        <w:t>A nemzeti köznevelésről szóló 2011. évi CXC. törvény. 54. § (2) a) pontja szerinti értékeléssel.</w:t>
      </w:r>
    </w:p>
    <w:p w14:paraId="4C3D6F8F" w14:textId="77777777" w:rsidR="00C53E01" w:rsidRPr="002B5BF7" w:rsidRDefault="00C53E01" w:rsidP="00C53E01">
      <w:pPr>
        <w:spacing w:after="0"/>
        <w:ind w:left="426"/>
      </w:pPr>
    </w:p>
    <w:p w14:paraId="6B01C724" w14:textId="77777777" w:rsidR="00C53E01" w:rsidRPr="002B5BF7" w:rsidRDefault="00C53E01" w:rsidP="00C53E01">
      <w:pPr>
        <w:spacing w:after="0"/>
        <w:ind w:left="426"/>
      </w:pPr>
    </w:p>
    <w:p w14:paraId="3E41A318" w14:textId="77777777" w:rsidR="00C53E01" w:rsidRDefault="00C53E01" w:rsidP="00C53E01">
      <w:pPr>
        <w:spacing w:after="200" w:line="276" w:lineRule="auto"/>
        <w:jc w:val="left"/>
        <w:rPr>
          <w:rFonts w:cs="Times New Roman"/>
        </w:rPr>
      </w:pPr>
      <w:r>
        <w:rPr>
          <w:rFonts w:cs="Times New Roman"/>
        </w:rPr>
        <w:br w:type="page"/>
      </w:r>
    </w:p>
    <w:p w14:paraId="771AA2A9" w14:textId="77777777" w:rsidR="00C53E01" w:rsidRPr="00D52C63" w:rsidRDefault="00C53E01" w:rsidP="00C53E01">
      <w:pPr>
        <w:rPr>
          <w:rFonts w:cs="Times New Roman"/>
        </w:rPr>
      </w:pPr>
    </w:p>
    <w:p w14:paraId="53DF3085"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455335C" w14:textId="36059417" w:rsidR="00C53E01" w:rsidRPr="00D52C63" w:rsidRDefault="00BB478E" w:rsidP="00C53E01">
      <w:pPr>
        <w:spacing w:after="480"/>
        <w:jc w:val="center"/>
        <w:rPr>
          <w:rFonts w:cs="Times New Roman"/>
          <w:b/>
          <w:sz w:val="36"/>
        </w:rPr>
      </w:pPr>
      <w:r w:rsidRPr="00BB478E">
        <w:rPr>
          <w:rFonts w:cs="Times New Roman"/>
          <w:b/>
          <w:sz w:val="36"/>
        </w:rPr>
        <w:t>11585-16</w:t>
      </w:r>
      <w:r>
        <w:rPr>
          <w:rFonts w:cs="Times New Roman"/>
          <w:b/>
          <w:sz w:val="36"/>
        </w:rPr>
        <w:t xml:space="preserve"> </w:t>
      </w:r>
      <w:r w:rsidR="00C53E01" w:rsidRPr="00D52C63">
        <w:rPr>
          <w:rFonts w:cs="Times New Roman"/>
          <w:b/>
          <w:sz w:val="36"/>
        </w:rPr>
        <w:t>azonosító számú</w:t>
      </w:r>
    </w:p>
    <w:p w14:paraId="43A0307B" w14:textId="77777777" w:rsidR="00C53E01" w:rsidRPr="00D52C63" w:rsidRDefault="00CB0C58" w:rsidP="00C53E01">
      <w:pPr>
        <w:jc w:val="center"/>
        <w:rPr>
          <w:rFonts w:cs="Times New Roman"/>
          <w:b/>
          <w:sz w:val="36"/>
        </w:rPr>
      </w:pPr>
      <w:r>
        <w:rPr>
          <w:rFonts w:cs="Times New Roman"/>
          <w:b/>
          <w:sz w:val="36"/>
        </w:rPr>
        <w:t>Kapcsolószekrények szerelése</w:t>
      </w:r>
    </w:p>
    <w:p w14:paraId="7370B346"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459A8768"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44967BD"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F1D980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D5DFA44" w14:textId="7736300A" w:rsidR="00C53E01" w:rsidRDefault="00C53E01" w:rsidP="00C53E01">
      <w:pPr>
        <w:rPr>
          <w:rFonts w:cs="Times New Roman"/>
        </w:rPr>
      </w:pPr>
      <w:r w:rsidRPr="00D52C63">
        <w:rPr>
          <w:rFonts w:cs="Times New Roman"/>
        </w:rPr>
        <w:lastRenderedPageBreak/>
        <w:t xml:space="preserve">A </w:t>
      </w:r>
      <w:r w:rsidR="00BB478E" w:rsidRPr="00BB478E">
        <w:rPr>
          <w:rFonts w:cs="Times New Roman"/>
        </w:rPr>
        <w:t>11585-16</w:t>
      </w:r>
      <w:r w:rsidR="00BB478E">
        <w:rPr>
          <w:rFonts w:cs="Times New Roman"/>
        </w:rPr>
        <w:t xml:space="preserve"> </w:t>
      </w:r>
      <w:r w:rsidRPr="00D52C63">
        <w:rPr>
          <w:rFonts w:cs="Times New Roman"/>
        </w:rPr>
        <w:t xml:space="preserve">azonosító számú </w:t>
      </w:r>
      <w:r w:rsidR="00CB0C58">
        <w:rPr>
          <w:rFonts w:cs="Times New Roman"/>
        </w:rPr>
        <w:t>Kapcsolószekrények szerelése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22C6E" w:rsidRPr="00722C6E" w14:paraId="7311FB39" w14:textId="77777777" w:rsidTr="00722C6E">
        <w:trPr>
          <w:trHeight w:val="1755"/>
          <w:jc w:val="center"/>
        </w:trPr>
        <w:tc>
          <w:tcPr>
            <w:tcW w:w="3980" w:type="dxa"/>
            <w:shd w:val="clear" w:color="auto" w:fill="auto"/>
            <w:vAlign w:val="center"/>
            <w:hideMark/>
          </w:tcPr>
          <w:p w14:paraId="391D16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textDirection w:val="btLr"/>
            <w:vAlign w:val="bottom"/>
            <w:hideMark/>
          </w:tcPr>
          <w:p w14:paraId="2C043A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Készülékismeret</w:t>
            </w:r>
          </w:p>
        </w:tc>
        <w:tc>
          <w:tcPr>
            <w:tcW w:w="700" w:type="dxa"/>
            <w:shd w:val="clear" w:color="auto" w:fill="auto"/>
            <w:textDirection w:val="btLr"/>
            <w:vAlign w:val="bottom"/>
            <w:hideMark/>
          </w:tcPr>
          <w:p w14:paraId="39364C1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Kapcsolószekrények szerelési gyakorlat</w:t>
            </w:r>
          </w:p>
        </w:tc>
      </w:tr>
      <w:tr w:rsidR="00722C6E" w:rsidRPr="00722C6E" w14:paraId="087BD65D" w14:textId="77777777" w:rsidTr="00722C6E">
        <w:trPr>
          <w:trHeight w:val="300"/>
          <w:jc w:val="center"/>
        </w:trPr>
        <w:tc>
          <w:tcPr>
            <w:tcW w:w="5380" w:type="dxa"/>
            <w:gridSpan w:val="3"/>
            <w:shd w:val="clear" w:color="auto" w:fill="auto"/>
            <w:noWrap/>
            <w:vAlign w:val="center"/>
            <w:hideMark/>
          </w:tcPr>
          <w:p w14:paraId="13DFB6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FELADATOK</w:t>
            </w:r>
          </w:p>
        </w:tc>
      </w:tr>
      <w:tr w:rsidR="00722C6E" w:rsidRPr="00722C6E" w14:paraId="0DCBFC5D" w14:textId="77777777" w:rsidTr="00722C6E">
        <w:trPr>
          <w:trHeight w:val="510"/>
          <w:jc w:val="center"/>
        </w:trPr>
        <w:tc>
          <w:tcPr>
            <w:tcW w:w="3980" w:type="dxa"/>
            <w:shd w:val="clear" w:color="auto" w:fill="auto"/>
            <w:vAlign w:val="center"/>
            <w:hideMark/>
          </w:tcPr>
          <w:p w14:paraId="11DB681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Telepíti a különféle kivitelű kapcsolószekrényeket.</w:t>
            </w:r>
          </w:p>
        </w:tc>
        <w:tc>
          <w:tcPr>
            <w:tcW w:w="700" w:type="dxa"/>
            <w:shd w:val="clear" w:color="auto" w:fill="auto"/>
            <w:noWrap/>
            <w:vAlign w:val="center"/>
            <w:hideMark/>
          </w:tcPr>
          <w:p w14:paraId="2934AD3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4E7058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F054CE8" w14:textId="77777777" w:rsidTr="00722C6E">
        <w:trPr>
          <w:trHeight w:val="510"/>
          <w:jc w:val="center"/>
        </w:trPr>
        <w:tc>
          <w:tcPr>
            <w:tcW w:w="3980" w:type="dxa"/>
            <w:shd w:val="clear" w:color="auto" w:fill="auto"/>
            <w:vAlign w:val="center"/>
            <w:hideMark/>
          </w:tcPr>
          <w:p w14:paraId="659D39F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Kiválasztja, hogy melyik készüléket használja az adott feladatra.</w:t>
            </w:r>
          </w:p>
        </w:tc>
        <w:tc>
          <w:tcPr>
            <w:tcW w:w="700" w:type="dxa"/>
            <w:shd w:val="clear" w:color="auto" w:fill="auto"/>
            <w:noWrap/>
            <w:vAlign w:val="center"/>
            <w:hideMark/>
          </w:tcPr>
          <w:p w14:paraId="5BC5FC8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57545D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BAC52E7" w14:textId="77777777" w:rsidTr="00722C6E">
        <w:trPr>
          <w:trHeight w:val="255"/>
          <w:jc w:val="center"/>
        </w:trPr>
        <w:tc>
          <w:tcPr>
            <w:tcW w:w="3980" w:type="dxa"/>
            <w:shd w:val="clear" w:color="auto" w:fill="auto"/>
            <w:vAlign w:val="center"/>
            <w:hideMark/>
          </w:tcPr>
          <w:p w14:paraId="5964272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Elhelyezi a kapcsolószekrények készülékeit.</w:t>
            </w:r>
          </w:p>
        </w:tc>
        <w:tc>
          <w:tcPr>
            <w:tcW w:w="700" w:type="dxa"/>
            <w:shd w:val="clear" w:color="auto" w:fill="auto"/>
            <w:noWrap/>
            <w:vAlign w:val="center"/>
            <w:hideMark/>
          </w:tcPr>
          <w:p w14:paraId="723F49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0F96BE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B765091" w14:textId="77777777" w:rsidTr="00722C6E">
        <w:trPr>
          <w:trHeight w:val="255"/>
          <w:jc w:val="center"/>
        </w:trPr>
        <w:tc>
          <w:tcPr>
            <w:tcW w:w="3980" w:type="dxa"/>
            <w:shd w:val="clear" w:color="auto" w:fill="auto"/>
            <w:vAlign w:val="center"/>
            <w:hideMark/>
          </w:tcPr>
          <w:p w14:paraId="1CF562A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Kialakítja a kapcsolószekrények csatornázását.</w:t>
            </w:r>
          </w:p>
        </w:tc>
        <w:tc>
          <w:tcPr>
            <w:tcW w:w="700" w:type="dxa"/>
            <w:shd w:val="clear" w:color="auto" w:fill="auto"/>
            <w:noWrap/>
            <w:vAlign w:val="center"/>
            <w:hideMark/>
          </w:tcPr>
          <w:p w14:paraId="0CD673E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A29AA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EB6915A" w14:textId="77777777" w:rsidTr="00722C6E">
        <w:trPr>
          <w:trHeight w:val="510"/>
          <w:jc w:val="center"/>
        </w:trPr>
        <w:tc>
          <w:tcPr>
            <w:tcW w:w="3980" w:type="dxa"/>
            <w:shd w:val="clear" w:color="auto" w:fill="auto"/>
            <w:vAlign w:val="center"/>
            <w:hideMark/>
          </w:tcPr>
          <w:p w14:paraId="14FD9E4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Kiválasztja a megfelelő vezetékeket és kábeleket.</w:t>
            </w:r>
          </w:p>
        </w:tc>
        <w:tc>
          <w:tcPr>
            <w:tcW w:w="700" w:type="dxa"/>
            <w:shd w:val="clear" w:color="auto" w:fill="auto"/>
            <w:noWrap/>
            <w:vAlign w:val="center"/>
            <w:hideMark/>
          </w:tcPr>
          <w:p w14:paraId="60AE98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517D79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86E57C4" w14:textId="77777777" w:rsidTr="00722C6E">
        <w:trPr>
          <w:trHeight w:val="510"/>
          <w:jc w:val="center"/>
        </w:trPr>
        <w:tc>
          <w:tcPr>
            <w:tcW w:w="3980" w:type="dxa"/>
            <w:shd w:val="clear" w:color="auto" w:fill="auto"/>
            <w:vAlign w:val="center"/>
            <w:hideMark/>
          </w:tcPr>
          <w:p w14:paraId="5CF2E6D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a fogadófelületeket (</w:t>
            </w:r>
            <w:proofErr w:type="spellStart"/>
            <w:r w:rsidRPr="00722C6E">
              <w:rPr>
                <w:rFonts w:eastAsia="Times New Roman" w:cs="Times New Roman"/>
                <w:color w:val="000000"/>
                <w:sz w:val="20"/>
                <w:szCs w:val="20"/>
                <w:lang w:eastAsia="hu-HU"/>
              </w:rPr>
              <w:t>tömszelencék</w:t>
            </w:r>
            <w:proofErr w:type="spellEnd"/>
            <w:r w:rsidRPr="00722C6E">
              <w:rPr>
                <w:rFonts w:eastAsia="Times New Roman" w:cs="Times New Roman"/>
                <w:color w:val="000000"/>
                <w:sz w:val="20"/>
                <w:szCs w:val="20"/>
                <w:lang w:eastAsia="hu-HU"/>
              </w:rPr>
              <w:t>, vezetékfogadók.)</w:t>
            </w:r>
          </w:p>
        </w:tc>
        <w:tc>
          <w:tcPr>
            <w:tcW w:w="700" w:type="dxa"/>
            <w:shd w:val="clear" w:color="auto" w:fill="auto"/>
            <w:noWrap/>
            <w:vAlign w:val="center"/>
            <w:hideMark/>
          </w:tcPr>
          <w:p w14:paraId="6D8E81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F1D0C5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E4797B4" w14:textId="77777777" w:rsidTr="00722C6E">
        <w:trPr>
          <w:trHeight w:val="255"/>
          <w:jc w:val="center"/>
        </w:trPr>
        <w:tc>
          <w:tcPr>
            <w:tcW w:w="3980" w:type="dxa"/>
            <w:shd w:val="clear" w:color="auto" w:fill="auto"/>
            <w:vAlign w:val="center"/>
            <w:hideMark/>
          </w:tcPr>
          <w:p w14:paraId="6C29D9F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Elhelyezi és beköti a vezetékeket.</w:t>
            </w:r>
          </w:p>
        </w:tc>
        <w:tc>
          <w:tcPr>
            <w:tcW w:w="700" w:type="dxa"/>
            <w:shd w:val="clear" w:color="auto" w:fill="auto"/>
            <w:noWrap/>
            <w:vAlign w:val="center"/>
            <w:hideMark/>
          </w:tcPr>
          <w:p w14:paraId="1C9B91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727D5F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AD1012E" w14:textId="77777777" w:rsidTr="00722C6E">
        <w:trPr>
          <w:trHeight w:val="255"/>
          <w:jc w:val="center"/>
        </w:trPr>
        <w:tc>
          <w:tcPr>
            <w:tcW w:w="3980" w:type="dxa"/>
            <w:shd w:val="clear" w:color="auto" w:fill="auto"/>
            <w:vAlign w:val="center"/>
            <w:hideMark/>
          </w:tcPr>
          <w:p w14:paraId="4B93B8B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 szekrényeket csatlakoztatja a hálózathoz.</w:t>
            </w:r>
          </w:p>
        </w:tc>
        <w:tc>
          <w:tcPr>
            <w:tcW w:w="700" w:type="dxa"/>
            <w:shd w:val="clear" w:color="auto" w:fill="auto"/>
            <w:noWrap/>
            <w:vAlign w:val="center"/>
            <w:hideMark/>
          </w:tcPr>
          <w:p w14:paraId="7D224D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7F3B0C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53AAD5F" w14:textId="77777777" w:rsidTr="00722C6E">
        <w:trPr>
          <w:trHeight w:val="255"/>
          <w:jc w:val="center"/>
        </w:trPr>
        <w:tc>
          <w:tcPr>
            <w:tcW w:w="3980" w:type="dxa"/>
            <w:shd w:val="clear" w:color="auto" w:fill="auto"/>
            <w:vAlign w:val="center"/>
            <w:hideMark/>
          </w:tcPr>
          <w:p w14:paraId="4F27217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Megfelelő érintésvédelmi megoldást alkalmaz.</w:t>
            </w:r>
          </w:p>
        </w:tc>
        <w:tc>
          <w:tcPr>
            <w:tcW w:w="700" w:type="dxa"/>
            <w:shd w:val="clear" w:color="auto" w:fill="auto"/>
            <w:noWrap/>
            <w:vAlign w:val="center"/>
            <w:hideMark/>
          </w:tcPr>
          <w:p w14:paraId="2B3BD7A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1CDF4F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EFF2FC4" w14:textId="77777777" w:rsidTr="00722C6E">
        <w:trPr>
          <w:trHeight w:val="510"/>
          <w:jc w:val="center"/>
        </w:trPr>
        <w:tc>
          <w:tcPr>
            <w:tcW w:w="3980" w:type="dxa"/>
            <w:shd w:val="clear" w:color="auto" w:fill="auto"/>
            <w:vAlign w:val="center"/>
            <w:hideMark/>
          </w:tcPr>
          <w:p w14:paraId="7719FDF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Kialakítja a szekrények belső és külső kezelő felületeit.</w:t>
            </w:r>
          </w:p>
        </w:tc>
        <w:tc>
          <w:tcPr>
            <w:tcW w:w="700" w:type="dxa"/>
            <w:shd w:val="clear" w:color="auto" w:fill="auto"/>
            <w:noWrap/>
            <w:vAlign w:val="center"/>
            <w:hideMark/>
          </w:tcPr>
          <w:p w14:paraId="3B30A82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4AF954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A8AFA98" w14:textId="77777777" w:rsidTr="00722C6E">
        <w:trPr>
          <w:trHeight w:val="255"/>
          <w:jc w:val="center"/>
        </w:trPr>
        <w:tc>
          <w:tcPr>
            <w:tcW w:w="3980" w:type="dxa"/>
            <w:shd w:val="clear" w:color="auto" w:fill="auto"/>
            <w:vAlign w:val="center"/>
            <w:hideMark/>
          </w:tcPr>
          <w:p w14:paraId="4ED8640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Áramváltókat, sínezést épít be.</w:t>
            </w:r>
          </w:p>
        </w:tc>
        <w:tc>
          <w:tcPr>
            <w:tcW w:w="700" w:type="dxa"/>
            <w:shd w:val="clear" w:color="auto" w:fill="auto"/>
            <w:noWrap/>
            <w:vAlign w:val="center"/>
            <w:hideMark/>
          </w:tcPr>
          <w:p w14:paraId="5E81EA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9089D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852B6DC" w14:textId="77777777" w:rsidTr="00722C6E">
        <w:trPr>
          <w:trHeight w:val="510"/>
          <w:jc w:val="center"/>
        </w:trPr>
        <w:tc>
          <w:tcPr>
            <w:tcW w:w="3980" w:type="dxa"/>
            <w:shd w:val="clear" w:color="auto" w:fill="auto"/>
            <w:vAlign w:val="center"/>
            <w:hideMark/>
          </w:tcPr>
          <w:p w14:paraId="60BC56F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Tűzvédelmi főkapcsolót, szakaszvédelmet épít be és üzemeltet.</w:t>
            </w:r>
          </w:p>
        </w:tc>
        <w:tc>
          <w:tcPr>
            <w:tcW w:w="700" w:type="dxa"/>
            <w:shd w:val="clear" w:color="auto" w:fill="auto"/>
            <w:noWrap/>
            <w:vAlign w:val="center"/>
            <w:hideMark/>
          </w:tcPr>
          <w:p w14:paraId="3460E8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4C8D9A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B70F078" w14:textId="77777777" w:rsidTr="00722C6E">
        <w:trPr>
          <w:trHeight w:val="255"/>
          <w:jc w:val="center"/>
        </w:trPr>
        <w:tc>
          <w:tcPr>
            <w:tcW w:w="3980" w:type="dxa"/>
            <w:shd w:val="clear" w:color="auto" w:fill="auto"/>
            <w:vAlign w:val="center"/>
            <w:hideMark/>
          </w:tcPr>
          <w:p w14:paraId="083DCB9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Megfelelő kábelezést készít.</w:t>
            </w:r>
          </w:p>
        </w:tc>
        <w:tc>
          <w:tcPr>
            <w:tcW w:w="700" w:type="dxa"/>
            <w:shd w:val="clear" w:color="auto" w:fill="auto"/>
            <w:noWrap/>
            <w:vAlign w:val="center"/>
            <w:hideMark/>
          </w:tcPr>
          <w:p w14:paraId="45B77BF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B1BFA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1EEC38C" w14:textId="77777777" w:rsidTr="00722C6E">
        <w:trPr>
          <w:trHeight w:val="510"/>
          <w:jc w:val="center"/>
        </w:trPr>
        <w:tc>
          <w:tcPr>
            <w:tcW w:w="3980" w:type="dxa"/>
            <w:shd w:val="clear" w:color="auto" w:fill="auto"/>
            <w:vAlign w:val="center"/>
            <w:hideMark/>
          </w:tcPr>
          <w:p w14:paraId="66C62AA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Motoros leágazásokat köt be a kapcsolószekrénybe.</w:t>
            </w:r>
          </w:p>
        </w:tc>
        <w:tc>
          <w:tcPr>
            <w:tcW w:w="700" w:type="dxa"/>
            <w:shd w:val="clear" w:color="auto" w:fill="auto"/>
            <w:noWrap/>
            <w:vAlign w:val="center"/>
            <w:hideMark/>
          </w:tcPr>
          <w:p w14:paraId="5B5FE4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8D657B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BCA974C" w14:textId="77777777" w:rsidTr="00722C6E">
        <w:trPr>
          <w:trHeight w:val="510"/>
          <w:jc w:val="center"/>
        </w:trPr>
        <w:tc>
          <w:tcPr>
            <w:tcW w:w="3980" w:type="dxa"/>
            <w:shd w:val="clear" w:color="auto" w:fill="auto"/>
            <w:vAlign w:val="center"/>
            <w:hideMark/>
          </w:tcPr>
          <w:p w14:paraId="5FD085B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Kialakítja a szekrény előlapját, elhelyezi a vezérlő készülékeket, visszajelzőket.</w:t>
            </w:r>
          </w:p>
        </w:tc>
        <w:tc>
          <w:tcPr>
            <w:tcW w:w="700" w:type="dxa"/>
            <w:shd w:val="clear" w:color="auto" w:fill="auto"/>
            <w:noWrap/>
            <w:vAlign w:val="center"/>
            <w:hideMark/>
          </w:tcPr>
          <w:p w14:paraId="5DA6654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387CCD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77F0813" w14:textId="77777777" w:rsidTr="00722C6E">
        <w:trPr>
          <w:trHeight w:val="510"/>
          <w:jc w:val="center"/>
        </w:trPr>
        <w:tc>
          <w:tcPr>
            <w:tcW w:w="3980" w:type="dxa"/>
            <w:shd w:val="clear" w:color="auto" w:fill="auto"/>
            <w:vAlign w:val="center"/>
            <w:hideMark/>
          </w:tcPr>
          <w:p w14:paraId="461AF8C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Transzformátorokat, mérőváltókat, túlfeszültségvédelmet telepít.</w:t>
            </w:r>
          </w:p>
        </w:tc>
        <w:tc>
          <w:tcPr>
            <w:tcW w:w="700" w:type="dxa"/>
            <w:shd w:val="clear" w:color="auto" w:fill="auto"/>
            <w:noWrap/>
            <w:vAlign w:val="center"/>
            <w:hideMark/>
          </w:tcPr>
          <w:p w14:paraId="13C5DC2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89BAE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44DF15F" w14:textId="77777777" w:rsidTr="00722C6E">
        <w:trPr>
          <w:trHeight w:val="255"/>
          <w:jc w:val="center"/>
        </w:trPr>
        <w:tc>
          <w:tcPr>
            <w:tcW w:w="3980" w:type="dxa"/>
            <w:shd w:val="clear" w:color="auto" w:fill="auto"/>
            <w:vAlign w:val="center"/>
            <w:hideMark/>
          </w:tcPr>
          <w:p w14:paraId="5F65AC7F" w14:textId="77777777" w:rsidR="00722C6E" w:rsidRPr="00722C6E" w:rsidRDefault="00722C6E" w:rsidP="00722C6E">
            <w:pPr>
              <w:spacing w:after="0"/>
              <w:jc w:val="left"/>
              <w:rPr>
                <w:rFonts w:eastAsia="Times New Roman" w:cs="Times New Roman"/>
                <w:color w:val="000000"/>
                <w:sz w:val="20"/>
                <w:szCs w:val="20"/>
                <w:lang w:eastAsia="hu-HU"/>
              </w:rPr>
            </w:pPr>
            <w:proofErr w:type="spellStart"/>
            <w:r w:rsidRPr="00722C6E">
              <w:rPr>
                <w:rFonts w:eastAsia="Times New Roman" w:cs="Times New Roman"/>
                <w:color w:val="000000"/>
                <w:sz w:val="20"/>
                <w:szCs w:val="20"/>
                <w:lang w:eastAsia="hu-HU"/>
              </w:rPr>
              <w:t>Túláramvédelmet</w:t>
            </w:r>
            <w:proofErr w:type="spellEnd"/>
            <w:r w:rsidRPr="00722C6E">
              <w:rPr>
                <w:rFonts w:eastAsia="Times New Roman" w:cs="Times New Roman"/>
                <w:color w:val="000000"/>
                <w:sz w:val="20"/>
                <w:szCs w:val="20"/>
                <w:lang w:eastAsia="hu-HU"/>
              </w:rPr>
              <w:t xml:space="preserve"> telepít, és ezeket beállítja.</w:t>
            </w:r>
          </w:p>
        </w:tc>
        <w:tc>
          <w:tcPr>
            <w:tcW w:w="700" w:type="dxa"/>
            <w:shd w:val="clear" w:color="auto" w:fill="auto"/>
            <w:noWrap/>
            <w:vAlign w:val="center"/>
            <w:hideMark/>
          </w:tcPr>
          <w:p w14:paraId="5A977E0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0CB5A2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1C215F2" w14:textId="77777777" w:rsidTr="00722C6E">
        <w:trPr>
          <w:trHeight w:val="255"/>
          <w:jc w:val="center"/>
        </w:trPr>
        <w:tc>
          <w:tcPr>
            <w:tcW w:w="3980" w:type="dxa"/>
            <w:shd w:val="clear" w:color="auto" w:fill="auto"/>
            <w:vAlign w:val="center"/>
            <w:hideMark/>
          </w:tcPr>
          <w:p w14:paraId="0D31784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a szabványos feliratokat és jelzéseket.</w:t>
            </w:r>
          </w:p>
        </w:tc>
        <w:tc>
          <w:tcPr>
            <w:tcW w:w="700" w:type="dxa"/>
            <w:shd w:val="clear" w:color="auto" w:fill="auto"/>
            <w:noWrap/>
            <w:vAlign w:val="center"/>
            <w:hideMark/>
          </w:tcPr>
          <w:p w14:paraId="3DDFBB3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B1EA58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71D28EB" w14:textId="77777777" w:rsidTr="00722C6E">
        <w:trPr>
          <w:trHeight w:val="765"/>
          <w:jc w:val="center"/>
        </w:trPr>
        <w:tc>
          <w:tcPr>
            <w:tcW w:w="3980" w:type="dxa"/>
            <w:shd w:val="clear" w:color="auto" w:fill="auto"/>
            <w:vAlign w:val="center"/>
            <w:hideMark/>
          </w:tcPr>
          <w:p w14:paraId="3DD0CB3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Ismeri és betartja a munkaköréhez kapcsolódó szabványokat, munka és tűzvédelmi, környezetvédelmi előírásokat.</w:t>
            </w:r>
          </w:p>
        </w:tc>
        <w:tc>
          <w:tcPr>
            <w:tcW w:w="700" w:type="dxa"/>
            <w:shd w:val="clear" w:color="auto" w:fill="auto"/>
            <w:noWrap/>
            <w:vAlign w:val="center"/>
            <w:hideMark/>
          </w:tcPr>
          <w:p w14:paraId="0E0FEE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439592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4391769" w14:textId="77777777" w:rsidTr="00722C6E">
        <w:trPr>
          <w:trHeight w:val="510"/>
          <w:jc w:val="center"/>
        </w:trPr>
        <w:tc>
          <w:tcPr>
            <w:tcW w:w="3980" w:type="dxa"/>
            <w:shd w:val="clear" w:color="auto" w:fill="auto"/>
            <w:vAlign w:val="center"/>
            <w:hideMark/>
          </w:tcPr>
          <w:p w14:paraId="34B7A8B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berendezéseket épít be (PLC, frekvenciaváltó stb.)</w:t>
            </w:r>
          </w:p>
        </w:tc>
        <w:tc>
          <w:tcPr>
            <w:tcW w:w="700" w:type="dxa"/>
            <w:shd w:val="clear" w:color="auto" w:fill="auto"/>
            <w:noWrap/>
            <w:vAlign w:val="center"/>
            <w:hideMark/>
          </w:tcPr>
          <w:p w14:paraId="04D083A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E58156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E1DBC61" w14:textId="77777777" w:rsidTr="00722C6E">
        <w:trPr>
          <w:trHeight w:val="255"/>
          <w:jc w:val="center"/>
        </w:trPr>
        <w:tc>
          <w:tcPr>
            <w:tcW w:w="3980" w:type="dxa"/>
            <w:shd w:val="clear" w:color="auto" w:fill="auto"/>
            <w:vAlign w:val="center"/>
            <w:hideMark/>
          </w:tcPr>
          <w:p w14:paraId="3D43E39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Szekrény hűtőt telepít, és beállít.</w:t>
            </w:r>
          </w:p>
        </w:tc>
        <w:tc>
          <w:tcPr>
            <w:tcW w:w="700" w:type="dxa"/>
            <w:shd w:val="clear" w:color="auto" w:fill="auto"/>
            <w:noWrap/>
            <w:vAlign w:val="center"/>
            <w:hideMark/>
          </w:tcPr>
          <w:p w14:paraId="707E3C5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5DEC4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32C7B95" w14:textId="77777777" w:rsidTr="00722C6E">
        <w:trPr>
          <w:trHeight w:val="510"/>
          <w:jc w:val="center"/>
        </w:trPr>
        <w:tc>
          <w:tcPr>
            <w:tcW w:w="3980" w:type="dxa"/>
            <w:shd w:val="clear" w:color="auto" w:fill="auto"/>
            <w:vAlign w:val="center"/>
            <w:hideMark/>
          </w:tcPr>
          <w:p w14:paraId="15D099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berendezések készülékeit, vezetékezését méretezi.</w:t>
            </w:r>
          </w:p>
        </w:tc>
        <w:tc>
          <w:tcPr>
            <w:tcW w:w="700" w:type="dxa"/>
            <w:shd w:val="clear" w:color="auto" w:fill="auto"/>
            <w:noWrap/>
            <w:vAlign w:val="center"/>
            <w:hideMark/>
          </w:tcPr>
          <w:p w14:paraId="7E8F29D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54495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F24CB93" w14:textId="77777777" w:rsidTr="00722C6E">
        <w:trPr>
          <w:trHeight w:val="510"/>
          <w:jc w:val="center"/>
        </w:trPr>
        <w:tc>
          <w:tcPr>
            <w:tcW w:w="3980" w:type="dxa"/>
            <w:shd w:val="clear" w:color="auto" w:fill="auto"/>
            <w:vAlign w:val="center"/>
            <w:hideMark/>
          </w:tcPr>
          <w:p w14:paraId="1C8DCAE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Túlfeszültség védelmi berendezést kiválaszt, és beépít.</w:t>
            </w:r>
          </w:p>
        </w:tc>
        <w:tc>
          <w:tcPr>
            <w:tcW w:w="700" w:type="dxa"/>
            <w:shd w:val="clear" w:color="auto" w:fill="auto"/>
            <w:noWrap/>
            <w:vAlign w:val="center"/>
            <w:hideMark/>
          </w:tcPr>
          <w:p w14:paraId="06AE26F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21873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3020B49" w14:textId="77777777" w:rsidTr="00722C6E">
        <w:trPr>
          <w:trHeight w:val="510"/>
          <w:jc w:val="center"/>
        </w:trPr>
        <w:tc>
          <w:tcPr>
            <w:tcW w:w="3980" w:type="dxa"/>
            <w:shd w:val="clear" w:color="auto" w:fill="auto"/>
            <w:vAlign w:val="center"/>
            <w:hideMark/>
          </w:tcPr>
          <w:p w14:paraId="21A2BD3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Alkalmazza a zavarvédelmi eszközöket, berendezéseket (EMC).</w:t>
            </w:r>
          </w:p>
        </w:tc>
        <w:tc>
          <w:tcPr>
            <w:tcW w:w="700" w:type="dxa"/>
            <w:shd w:val="clear" w:color="auto" w:fill="auto"/>
            <w:noWrap/>
            <w:vAlign w:val="center"/>
            <w:hideMark/>
          </w:tcPr>
          <w:p w14:paraId="7B42AA2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78637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952FB34" w14:textId="77777777" w:rsidTr="00722C6E">
        <w:trPr>
          <w:trHeight w:val="300"/>
          <w:jc w:val="center"/>
        </w:trPr>
        <w:tc>
          <w:tcPr>
            <w:tcW w:w="5380" w:type="dxa"/>
            <w:gridSpan w:val="3"/>
            <w:shd w:val="clear" w:color="auto" w:fill="auto"/>
            <w:noWrap/>
            <w:vAlign w:val="center"/>
            <w:hideMark/>
          </w:tcPr>
          <w:p w14:paraId="0077A7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ISMERETEK</w:t>
            </w:r>
          </w:p>
        </w:tc>
      </w:tr>
      <w:tr w:rsidR="00722C6E" w:rsidRPr="00722C6E" w14:paraId="3217888A" w14:textId="77777777" w:rsidTr="00722C6E">
        <w:trPr>
          <w:trHeight w:val="255"/>
          <w:jc w:val="center"/>
        </w:trPr>
        <w:tc>
          <w:tcPr>
            <w:tcW w:w="3980" w:type="dxa"/>
            <w:shd w:val="clear" w:color="auto" w:fill="auto"/>
            <w:vAlign w:val="center"/>
            <w:hideMark/>
          </w:tcPr>
          <w:p w14:paraId="4F7BA11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Kapcsolószekrények felépítése, fajtái</w:t>
            </w:r>
          </w:p>
        </w:tc>
        <w:tc>
          <w:tcPr>
            <w:tcW w:w="700" w:type="dxa"/>
            <w:shd w:val="clear" w:color="auto" w:fill="auto"/>
            <w:noWrap/>
            <w:vAlign w:val="center"/>
            <w:hideMark/>
          </w:tcPr>
          <w:p w14:paraId="54DF1C8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E56C6D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0B34AF3" w14:textId="77777777" w:rsidTr="00722C6E">
        <w:trPr>
          <w:trHeight w:val="255"/>
          <w:jc w:val="center"/>
        </w:trPr>
        <w:tc>
          <w:tcPr>
            <w:tcW w:w="3980" w:type="dxa"/>
            <w:shd w:val="clear" w:color="auto" w:fill="auto"/>
            <w:vAlign w:val="center"/>
            <w:hideMark/>
          </w:tcPr>
          <w:p w14:paraId="4BDDECD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Kapcsolószekrények elhelyezése</w:t>
            </w:r>
          </w:p>
        </w:tc>
        <w:tc>
          <w:tcPr>
            <w:tcW w:w="700" w:type="dxa"/>
            <w:shd w:val="clear" w:color="auto" w:fill="auto"/>
            <w:noWrap/>
            <w:vAlign w:val="center"/>
            <w:hideMark/>
          </w:tcPr>
          <w:p w14:paraId="1BD33A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17A6C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D205510" w14:textId="77777777" w:rsidTr="00722C6E">
        <w:trPr>
          <w:trHeight w:val="255"/>
          <w:jc w:val="center"/>
        </w:trPr>
        <w:tc>
          <w:tcPr>
            <w:tcW w:w="3980" w:type="dxa"/>
            <w:shd w:val="clear" w:color="auto" w:fill="auto"/>
            <w:vAlign w:val="center"/>
            <w:hideMark/>
          </w:tcPr>
          <w:p w14:paraId="194F127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Kapcsolószekrények anyagai és készülékei</w:t>
            </w:r>
          </w:p>
        </w:tc>
        <w:tc>
          <w:tcPr>
            <w:tcW w:w="700" w:type="dxa"/>
            <w:shd w:val="clear" w:color="auto" w:fill="auto"/>
            <w:noWrap/>
            <w:vAlign w:val="center"/>
            <w:hideMark/>
          </w:tcPr>
          <w:p w14:paraId="0985007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E6F41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5269603" w14:textId="77777777" w:rsidTr="00722C6E">
        <w:trPr>
          <w:trHeight w:val="255"/>
          <w:jc w:val="center"/>
        </w:trPr>
        <w:tc>
          <w:tcPr>
            <w:tcW w:w="3980" w:type="dxa"/>
            <w:shd w:val="clear" w:color="auto" w:fill="auto"/>
            <w:vAlign w:val="center"/>
            <w:hideMark/>
          </w:tcPr>
          <w:p w14:paraId="7C6C148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Kapcsolószekrények szerelése a gyakorlatban</w:t>
            </w:r>
          </w:p>
        </w:tc>
        <w:tc>
          <w:tcPr>
            <w:tcW w:w="700" w:type="dxa"/>
            <w:shd w:val="clear" w:color="auto" w:fill="auto"/>
            <w:noWrap/>
            <w:vAlign w:val="center"/>
            <w:hideMark/>
          </w:tcPr>
          <w:p w14:paraId="595BCD4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1DF78B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F76F68F" w14:textId="77777777" w:rsidTr="00722C6E">
        <w:trPr>
          <w:trHeight w:val="255"/>
          <w:jc w:val="center"/>
        </w:trPr>
        <w:tc>
          <w:tcPr>
            <w:tcW w:w="3980" w:type="dxa"/>
            <w:shd w:val="clear" w:color="auto" w:fill="auto"/>
            <w:vAlign w:val="center"/>
            <w:hideMark/>
          </w:tcPr>
          <w:p w14:paraId="1455DE4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Motorvezérlések</w:t>
            </w:r>
          </w:p>
        </w:tc>
        <w:tc>
          <w:tcPr>
            <w:tcW w:w="700" w:type="dxa"/>
            <w:shd w:val="clear" w:color="auto" w:fill="auto"/>
            <w:noWrap/>
            <w:vAlign w:val="center"/>
            <w:hideMark/>
          </w:tcPr>
          <w:p w14:paraId="3D3C7C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48B4F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7ABF4FB" w14:textId="77777777" w:rsidTr="00722C6E">
        <w:trPr>
          <w:trHeight w:val="255"/>
          <w:jc w:val="center"/>
        </w:trPr>
        <w:tc>
          <w:tcPr>
            <w:tcW w:w="3980" w:type="dxa"/>
            <w:shd w:val="clear" w:color="auto" w:fill="auto"/>
            <w:vAlign w:val="center"/>
            <w:hideMark/>
          </w:tcPr>
          <w:p w14:paraId="11DDCA3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Erősáramú installációs szekrények</w:t>
            </w:r>
          </w:p>
        </w:tc>
        <w:tc>
          <w:tcPr>
            <w:tcW w:w="700" w:type="dxa"/>
            <w:shd w:val="clear" w:color="auto" w:fill="auto"/>
            <w:noWrap/>
            <w:vAlign w:val="center"/>
            <w:hideMark/>
          </w:tcPr>
          <w:p w14:paraId="04A309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DA7C13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46B75F5" w14:textId="77777777" w:rsidTr="00722C6E">
        <w:trPr>
          <w:trHeight w:val="765"/>
          <w:jc w:val="center"/>
        </w:trPr>
        <w:tc>
          <w:tcPr>
            <w:tcW w:w="3980" w:type="dxa"/>
            <w:shd w:val="clear" w:color="auto" w:fill="auto"/>
            <w:vAlign w:val="center"/>
            <w:hideMark/>
          </w:tcPr>
          <w:p w14:paraId="0AE21C3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Szekrények megmunkálása, szerelvényei (</w:t>
            </w:r>
            <w:proofErr w:type="spellStart"/>
            <w:r w:rsidRPr="00722C6E">
              <w:rPr>
                <w:rFonts w:eastAsia="Times New Roman" w:cs="Times New Roman"/>
                <w:color w:val="000000"/>
                <w:sz w:val="20"/>
                <w:szCs w:val="20"/>
                <w:lang w:eastAsia="hu-HU"/>
              </w:rPr>
              <w:t>tömszelencék</w:t>
            </w:r>
            <w:proofErr w:type="spellEnd"/>
            <w:r w:rsidRPr="00722C6E">
              <w:rPr>
                <w:rFonts w:eastAsia="Times New Roman" w:cs="Times New Roman"/>
                <w:color w:val="000000"/>
                <w:sz w:val="20"/>
                <w:szCs w:val="20"/>
                <w:lang w:eastAsia="hu-HU"/>
              </w:rPr>
              <w:t>, kapcsolók, nyomógombok, jelzőlámpák, stb.)</w:t>
            </w:r>
          </w:p>
        </w:tc>
        <w:tc>
          <w:tcPr>
            <w:tcW w:w="700" w:type="dxa"/>
            <w:shd w:val="clear" w:color="auto" w:fill="auto"/>
            <w:noWrap/>
            <w:vAlign w:val="center"/>
            <w:hideMark/>
          </w:tcPr>
          <w:p w14:paraId="1F6184C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B2FD0D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D147790" w14:textId="77777777" w:rsidTr="00722C6E">
        <w:trPr>
          <w:trHeight w:val="255"/>
          <w:jc w:val="center"/>
        </w:trPr>
        <w:tc>
          <w:tcPr>
            <w:tcW w:w="3980" w:type="dxa"/>
            <w:shd w:val="clear" w:color="auto" w:fill="auto"/>
            <w:vAlign w:val="center"/>
            <w:hideMark/>
          </w:tcPr>
          <w:p w14:paraId="59993E8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Érintésvédelmi megoldások</w:t>
            </w:r>
          </w:p>
        </w:tc>
        <w:tc>
          <w:tcPr>
            <w:tcW w:w="700" w:type="dxa"/>
            <w:shd w:val="clear" w:color="auto" w:fill="auto"/>
            <w:noWrap/>
            <w:vAlign w:val="center"/>
            <w:hideMark/>
          </w:tcPr>
          <w:p w14:paraId="66FF90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5496E2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2DFF2A7" w14:textId="77777777" w:rsidTr="00722C6E">
        <w:trPr>
          <w:trHeight w:val="510"/>
          <w:jc w:val="center"/>
        </w:trPr>
        <w:tc>
          <w:tcPr>
            <w:tcW w:w="3980" w:type="dxa"/>
            <w:shd w:val="clear" w:color="auto" w:fill="auto"/>
            <w:vAlign w:val="center"/>
            <w:hideMark/>
          </w:tcPr>
          <w:p w14:paraId="353B803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PLC, hajtások és egyéb irányítástechnikai berendezések bekötése.</w:t>
            </w:r>
          </w:p>
        </w:tc>
        <w:tc>
          <w:tcPr>
            <w:tcW w:w="700" w:type="dxa"/>
            <w:shd w:val="clear" w:color="auto" w:fill="auto"/>
            <w:noWrap/>
            <w:vAlign w:val="center"/>
            <w:hideMark/>
          </w:tcPr>
          <w:p w14:paraId="46B395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2794F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2B1E712" w14:textId="77777777" w:rsidTr="00722C6E">
        <w:trPr>
          <w:trHeight w:val="255"/>
          <w:jc w:val="center"/>
        </w:trPr>
        <w:tc>
          <w:tcPr>
            <w:tcW w:w="3980" w:type="dxa"/>
            <w:shd w:val="clear" w:color="auto" w:fill="auto"/>
            <w:vAlign w:val="center"/>
            <w:hideMark/>
          </w:tcPr>
          <w:p w14:paraId="546CC13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eszközök és technológiák</w:t>
            </w:r>
          </w:p>
        </w:tc>
        <w:tc>
          <w:tcPr>
            <w:tcW w:w="700" w:type="dxa"/>
            <w:shd w:val="clear" w:color="auto" w:fill="auto"/>
            <w:noWrap/>
            <w:vAlign w:val="center"/>
            <w:hideMark/>
          </w:tcPr>
          <w:p w14:paraId="6B3D3E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7A43C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763FD20" w14:textId="77777777" w:rsidTr="00722C6E">
        <w:trPr>
          <w:trHeight w:val="255"/>
          <w:jc w:val="center"/>
        </w:trPr>
        <w:tc>
          <w:tcPr>
            <w:tcW w:w="3980" w:type="dxa"/>
            <w:shd w:val="clear" w:color="auto" w:fill="auto"/>
            <w:vAlign w:val="center"/>
            <w:hideMark/>
          </w:tcPr>
          <w:p w14:paraId="5DFA7EF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Sínek elhelyezése, áramváltók elhelyezése</w:t>
            </w:r>
          </w:p>
        </w:tc>
        <w:tc>
          <w:tcPr>
            <w:tcW w:w="700" w:type="dxa"/>
            <w:shd w:val="clear" w:color="auto" w:fill="auto"/>
            <w:noWrap/>
            <w:vAlign w:val="center"/>
            <w:hideMark/>
          </w:tcPr>
          <w:p w14:paraId="6DE4E8D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1C5AB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CB4CBD7" w14:textId="77777777" w:rsidTr="00722C6E">
        <w:trPr>
          <w:trHeight w:val="255"/>
          <w:jc w:val="center"/>
        </w:trPr>
        <w:tc>
          <w:tcPr>
            <w:tcW w:w="3980" w:type="dxa"/>
            <w:shd w:val="clear" w:color="auto" w:fill="auto"/>
            <w:vAlign w:val="center"/>
            <w:hideMark/>
          </w:tcPr>
          <w:p w14:paraId="71F283E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Fogyasztásmérő elhelyezése és bekötése</w:t>
            </w:r>
          </w:p>
        </w:tc>
        <w:tc>
          <w:tcPr>
            <w:tcW w:w="700" w:type="dxa"/>
            <w:shd w:val="clear" w:color="auto" w:fill="auto"/>
            <w:noWrap/>
            <w:vAlign w:val="center"/>
            <w:hideMark/>
          </w:tcPr>
          <w:p w14:paraId="7FBB06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4E769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CBA7293" w14:textId="77777777" w:rsidTr="00722C6E">
        <w:trPr>
          <w:trHeight w:val="255"/>
          <w:jc w:val="center"/>
        </w:trPr>
        <w:tc>
          <w:tcPr>
            <w:tcW w:w="3980" w:type="dxa"/>
            <w:shd w:val="clear" w:color="auto" w:fill="auto"/>
            <w:vAlign w:val="center"/>
            <w:hideMark/>
          </w:tcPr>
          <w:p w14:paraId="3EFCEDF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Tűzvédelmi kapcsoló beépítése</w:t>
            </w:r>
          </w:p>
        </w:tc>
        <w:tc>
          <w:tcPr>
            <w:tcW w:w="700" w:type="dxa"/>
            <w:shd w:val="clear" w:color="auto" w:fill="auto"/>
            <w:noWrap/>
            <w:vAlign w:val="center"/>
            <w:hideMark/>
          </w:tcPr>
          <w:p w14:paraId="084113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39D18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303E8CF" w14:textId="77777777" w:rsidTr="00722C6E">
        <w:trPr>
          <w:trHeight w:val="255"/>
          <w:jc w:val="center"/>
        </w:trPr>
        <w:tc>
          <w:tcPr>
            <w:tcW w:w="3980" w:type="dxa"/>
            <w:shd w:val="clear" w:color="auto" w:fill="auto"/>
            <w:vAlign w:val="center"/>
            <w:hideMark/>
          </w:tcPr>
          <w:p w14:paraId="17CA767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Kábelek megmunkálása, bekötése</w:t>
            </w:r>
          </w:p>
        </w:tc>
        <w:tc>
          <w:tcPr>
            <w:tcW w:w="700" w:type="dxa"/>
            <w:shd w:val="clear" w:color="auto" w:fill="auto"/>
            <w:noWrap/>
            <w:vAlign w:val="center"/>
            <w:hideMark/>
          </w:tcPr>
          <w:p w14:paraId="4D2FF0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32D117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6153C1F" w14:textId="77777777" w:rsidTr="00722C6E">
        <w:trPr>
          <w:trHeight w:val="255"/>
          <w:jc w:val="center"/>
        </w:trPr>
        <w:tc>
          <w:tcPr>
            <w:tcW w:w="3980" w:type="dxa"/>
            <w:shd w:val="clear" w:color="auto" w:fill="auto"/>
            <w:vAlign w:val="center"/>
            <w:hideMark/>
          </w:tcPr>
          <w:p w14:paraId="38071A3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Alkalmazható vezetékek és jelölése</w:t>
            </w:r>
          </w:p>
        </w:tc>
        <w:tc>
          <w:tcPr>
            <w:tcW w:w="700" w:type="dxa"/>
            <w:shd w:val="clear" w:color="auto" w:fill="auto"/>
            <w:noWrap/>
            <w:vAlign w:val="center"/>
            <w:hideMark/>
          </w:tcPr>
          <w:p w14:paraId="0385F2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4B1DA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319F561" w14:textId="77777777" w:rsidTr="00722C6E">
        <w:trPr>
          <w:trHeight w:val="255"/>
          <w:jc w:val="center"/>
        </w:trPr>
        <w:tc>
          <w:tcPr>
            <w:tcW w:w="3980" w:type="dxa"/>
            <w:shd w:val="clear" w:color="auto" w:fill="auto"/>
            <w:vAlign w:val="center"/>
            <w:hideMark/>
          </w:tcPr>
          <w:p w14:paraId="27B057C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Transzformátorok</w:t>
            </w:r>
          </w:p>
        </w:tc>
        <w:tc>
          <w:tcPr>
            <w:tcW w:w="700" w:type="dxa"/>
            <w:shd w:val="clear" w:color="auto" w:fill="auto"/>
            <w:noWrap/>
            <w:vAlign w:val="center"/>
            <w:hideMark/>
          </w:tcPr>
          <w:p w14:paraId="3323C0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D939DC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A38D4BF" w14:textId="77777777" w:rsidTr="00722C6E">
        <w:trPr>
          <w:trHeight w:val="255"/>
          <w:jc w:val="center"/>
        </w:trPr>
        <w:tc>
          <w:tcPr>
            <w:tcW w:w="3980" w:type="dxa"/>
            <w:shd w:val="clear" w:color="auto" w:fill="auto"/>
            <w:vAlign w:val="center"/>
            <w:hideMark/>
          </w:tcPr>
          <w:p w14:paraId="35E7425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Szabadvezetékek, kábelek</w:t>
            </w:r>
          </w:p>
        </w:tc>
        <w:tc>
          <w:tcPr>
            <w:tcW w:w="700" w:type="dxa"/>
            <w:shd w:val="clear" w:color="auto" w:fill="auto"/>
            <w:noWrap/>
            <w:vAlign w:val="center"/>
            <w:hideMark/>
          </w:tcPr>
          <w:p w14:paraId="03E99F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48AC1C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A3FA326" w14:textId="77777777" w:rsidTr="00722C6E">
        <w:trPr>
          <w:trHeight w:val="255"/>
          <w:jc w:val="center"/>
        </w:trPr>
        <w:tc>
          <w:tcPr>
            <w:tcW w:w="3980" w:type="dxa"/>
            <w:shd w:val="clear" w:color="auto" w:fill="auto"/>
            <w:vAlign w:val="center"/>
            <w:hideMark/>
          </w:tcPr>
          <w:p w14:paraId="01467AFB" w14:textId="77777777" w:rsidR="00722C6E" w:rsidRPr="00722C6E" w:rsidRDefault="00722C6E" w:rsidP="00722C6E">
            <w:pPr>
              <w:spacing w:after="0"/>
              <w:jc w:val="left"/>
              <w:rPr>
                <w:rFonts w:eastAsia="Times New Roman" w:cs="Times New Roman"/>
                <w:color w:val="000000"/>
                <w:sz w:val="20"/>
                <w:szCs w:val="20"/>
                <w:lang w:eastAsia="hu-HU"/>
              </w:rPr>
            </w:pPr>
            <w:proofErr w:type="spellStart"/>
            <w:r w:rsidRPr="00722C6E">
              <w:rPr>
                <w:rFonts w:eastAsia="Times New Roman" w:cs="Times New Roman"/>
                <w:color w:val="000000"/>
                <w:sz w:val="20"/>
                <w:szCs w:val="20"/>
                <w:lang w:eastAsia="hu-HU"/>
              </w:rPr>
              <w:t>Tokozatok</w:t>
            </w:r>
            <w:proofErr w:type="spellEnd"/>
          </w:p>
        </w:tc>
        <w:tc>
          <w:tcPr>
            <w:tcW w:w="700" w:type="dxa"/>
            <w:shd w:val="clear" w:color="auto" w:fill="auto"/>
            <w:noWrap/>
            <w:vAlign w:val="center"/>
            <w:hideMark/>
          </w:tcPr>
          <w:p w14:paraId="07E8AF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4A648B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F64B751" w14:textId="77777777" w:rsidTr="00722C6E">
        <w:trPr>
          <w:trHeight w:val="255"/>
          <w:jc w:val="center"/>
        </w:trPr>
        <w:tc>
          <w:tcPr>
            <w:tcW w:w="3980" w:type="dxa"/>
            <w:shd w:val="clear" w:color="auto" w:fill="auto"/>
            <w:vAlign w:val="center"/>
            <w:hideMark/>
          </w:tcPr>
          <w:p w14:paraId="7662E0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Mérőváltók, mérések</w:t>
            </w:r>
          </w:p>
        </w:tc>
        <w:tc>
          <w:tcPr>
            <w:tcW w:w="700" w:type="dxa"/>
            <w:shd w:val="clear" w:color="auto" w:fill="auto"/>
            <w:noWrap/>
            <w:vAlign w:val="center"/>
            <w:hideMark/>
          </w:tcPr>
          <w:p w14:paraId="4A3D22D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66E454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97F2A36" w14:textId="77777777" w:rsidTr="00722C6E">
        <w:trPr>
          <w:trHeight w:val="255"/>
          <w:jc w:val="center"/>
        </w:trPr>
        <w:tc>
          <w:tcPr>
            <w:tcW w:w="3980" w:type="dxa"/>
            <w:shd w:val="clear" w:color="auto" w:fill="auto"/>
            <w:vAlign w:val="center"/>
            <w:hideMark/>
          </w:tcPr>
          <w:p w14:paraId="05D9884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Védelmek</w:t>
            </w:r>
          </w:p>
        </w:tc>
        <w:tc>
          <w:tcPr>
            <w:tcW w:w="700" w:type="dxa"/>
            <w:shd w:val="clear" w:color="auto" w:fill="auto"/>
            <w:noWrap/>
            <w:vAlign w:val="center"/>
            <w:hideMark/>
          </w:tcPr>
          <w:p w14:paraId="054EBE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8F992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116348E" w14:textId="77777777" w:rsidTr="00722C6E">
        <w:trPr>
          <w:trHeight w:val="510"/>
          <w:jc w:val="center"/>
        </w:trPr>
        <w:tc>
          <w:tcPr>
            <w:tcW w:w="3980" w:type="dxa"/>
            <w:shd w:val="clear" w:color="auto" w:fill="auto"/>
            <w:vAlign w:val="center"/>
            <w:hideMark/>
          </w:tcPr>
          <w:p w14:paraId="7E83336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berendezés melegedését okozó eszközök telepítése</w:t>
            </w:r>
          </w:p>
        </w:tc>
        <w:tc>
          <w:tcPr>
            <w:tcW w:w="700" w:type="dxa"/>
            <w:shd w:val="clear" w:color="auto" w:fill="auto"/>
            <w:noWrap/>
            <w:vAlign w:val="center"/>
            <w:hideMark/>
          </w:tcPr>
          <w:p w14:paraId="0A5701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6D9EA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C6B16FD" w14:textId="77777777" w:rsidTr="00722C6E">
        <w:trPr>
          <w:trHeight w:val="255"/>
          <w:jc w:val="center"/>
        </w:trPr>
        <w:tc>
          <w:tcPr>
            <w:tcW w:w="3980" w:type="dxa"/>
            <w:shd w:val="clear" w:color="auto" w:fill="auto"/>
            <w:vAlign w:val="center"/>
            <w:hideMark/>
          </w:tcPr>
          <w:p w14:paraId="3BEAF6B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Villamos szekrények hűtési módjai </w:t>
            </w:r>
          </w:p>
        </w:tc>
        <w:tc>
          <w:tcPr>
            <w:tcW w:w="700" w:type="dxa"/>
            <w:shd w:val="clear" w:color="auto" w:fill="auto"/>
            <w:noWrap/>
            <w:vAlign w:val="center"/>
            <w:hideMark/>
          </w:tcPr>
          <w:p w14:paraId="4008919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3C735E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E63DD6A" w14:textId="77777777" w:rsidTr="00722C6E">
        <w:trPr>
          <w:trHeight w:val="510"/>
          <w:jc w:val="center"/>
        </w:trPr>
        <w:tc>
          <w:tcPr>
            <w:tcW w:w="3980" w:type="dxa"/>
            <w:shd w:val="clear" w:color="auto" w:fill="auto"/>
            <w:vAlign w:val="center"/>
            <w:hideMark/>
          </w:tcPr>
          <w:p w14:paraId="235DB35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Villamosság biztonsággal kapcsolatos munkavédelmi előírások és szabványok</w:t>
            </w:r>
          </w:p>
        </w:tc>
        <w:tc>
          <w:tcPr>
            <w:tcW w:w="700" w:type="dxa"/>
            <w:shd w:val="clear" w:color="auto" w:fill="auto"/>
            <w:noWrap/>
            <w:vAlign w:val="center"/>
            <w:hideMark/>
          </w:tcPr>
          <w:p w14:paraId="5CB6CD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BED01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1F00ACF" w14:textId="77777777" w:rsidTr="00722C6E">
        <w:trPr>
          <w:trHeight w:val="510"/>
          <w:jc w:val="center"/>
        </w:trPr>
        <w:tc>
          <w:tcPr>
            <w:tcW w:w="3980" w:type="dxa"/>
            <w:shd w:val="clear" w:color="auto" w:fill="auto"/>
            <w:vAlign w:val="center"/>
            <w:hideMark/>
          </w:tcPr>
          <w:p w14:paraId="5832359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Munkabiztonsági, munka-egészségügyi, tűz és környezetvédelmi szabályok.</w:t>
            </w:r>
          </w:p>
        </w:tc>
        <w:tc>
          <w:tcPr>
            <w:tcW w:w="700" w:type="dxa"/>
            <w:shd w:val="clear" w:color="auto" w:fill="auto"/>
            <w:noWrap/>
            <w:vAlign w:val="center"/>
            <w:hideMark/>
          </w:tcPr>
          <w:p w14:paraId="193F25C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699B6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2F76B85" w14:textId="77777777" w:rsidTr="00722C6E">
        <w:trPr>
          <w:trHeight w:val="300"/>
          <w:jc w:val="center"/>
        </w:trPr>
        <w:tc>
          <w:tcPr>
            <w:tcW w:w="5380" w:type="dxa"/>
            <w:gridSpan w:val="3"/>
            <w:shd w:val="clear" w:color="auto" w:fill="auto"/>
            <w:noWrap/>
            <w:vAlign w:val="center"/>
            <w:hideMark/>
          </w:tcPr>
          <w:p w14:paraId="20DB953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KÉSZSÉGEK</w:t>
            </w:r>
          </w:p>
        </w:tc>
      </w:tr>
      <w:tr w:rsidR="00722C6E" w:rsidRPr="00722C6E" w14:paraId="4D961118" w14:textId="77777777" w:rsidTr="00722C6E">
        <w:trPr>
          <w:trHeight w:val="510"/>
          <w:jc w:val="center"/>
        </w:trPr>
        <w:tc>
          <w:tcPr>
            <w:tcW w:w="3980" w:type="dxa"/>
            <w:shd w:val="clear" w:color="auto" w:fill="auto"/>
            <w:vAlign w:val="center"/>
            <w:hideMark/>
          </w:tcPr>
          <w:p w14:paraId="08E4845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14:paraId="41B4D75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1B5FC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8CE2272" w14:textId="77777777" w:rsidTr="00722C6E">
        <w:trPr>
          <w:trHeight w:val="255"/>
          <w:jc w:val="center"/>
        </w:trPr>
        <w:tc>
          <w:tcPr>
            <w:tcW w:w="3980" w:type="dxa"/>
            <w:shd w:val="clear" w:color="auto" w:fill="auto"/>
            <w:vAlign w:val="center"/>
            <w:hideMark/>
          </w:tcPr>
          <w:p w14:paraId="111AABC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Elemi szakmai számolási készség</w:t>
            </w:r>
          </w:p>
        </w:tc>
        <w:tc>
          <w:tcPr>
            <w:tcW w:w="700" w:type="dxa"/>
            <w:shd w:val="clear" w:color="auto" w:fill="auto"/>
            <w:noWrap/>
            <w:vAlign w:val="center"/>
            <w:hideMark/>
          </w:tcPr>
          <w:p w14:paraId="473C8D8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90ED35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523CFCD" w14:textId="77777777" w:rsidTr="00722C6E">
        <w:trPr>
          <w:trHeight w:val="510"/>
          <w:jc w:val="center"/>
        </w:trPr>
        <w:tc>
          <w:tcPr>
            <w:tcW w:w="3980" w:type="dxa"/>
            <w:shd w:val="clear" w:color="auto" w:fill="auto"/>
            <w:vAlign w:val="center"/>
            <w:hideMark/>
          </w:tcPr>
          <w:p w14:paraId="270C3CA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Szerelési rajz, összeállítási rajz olvasása, értelmezése, készítése</w:t>
            </w:r>
          </w:p>
        </w:tc>
        <w:tc>
          <w:tcPr>
            <w:tcW w:w="700" w:type="dxa"/>
            <w:shd w:val="clear" w:color="auto" w:fill="auto"/>
            <w:noWrap/>
            <w:vAlign w:val="center"/>
            <w:hideMark/>
          </w:tcPr>
          <w:p w14:paraId="1B802A0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ED890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E0D0D6C" w14:textId="77777777" w:rsidTr="00722C6E">
        <w:trPr>
          <w:trHeight w:val="255"/>
          <w:jc w:val="center"/>
        </w:trPr>
        <w:tc>
          <w:tcPr>
            <w:tcW w:w="3980" w:type="dxa"/>
            <w:shd w:val="clear" w:color="auto" w:fill="auto"/>
            <w:vAlign w:val="center"/>
            <w:hideMark/>
          </w:tcPr>
          <w:p w14:paraId="79E7EDC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Készülékek bekötése</w:t>
            </w:r>
          </w:p>
        </w:tc>
        <w:tc>
          <w:tcPr>
            <w:tcW w:w="700" w:type="dxa"/>
            <w:shd w:val="clear" w:color="auto" w:fill="auto"/>
            <w:noWrap/>
            <w:vAlign w:val="center"/>
            <w:hideMark/>
          </w:tcPr>
          <w:p w14:paraId="519999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CB4C59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BD6A91F" w14:textId="77777777" w:rsidTr="00722C6E">
        <w:trPr>
          <w:trHeight w:val="300"/>
          <w:jc w:val="center"/>
        </w:trPr>
        <w:tc>
          <w:tcPr>
            <w:tcW w:w="5380" w:type="dxa"/>
            <w:gridSpan w:val="3"/>
            <w:shd w:val="clear" w:color="auto" w:fill="auto"/>
            <w:noWrap/>
            <w:vAlign w:val="center"/>
            <w:hideMark/>
          </w:tcPr>
          <w:p w14:paraId="25C89A5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SZEMÉLYES KOMPETENCIÁK</w:t>
            </w:r>
          </w:p>
        </w:tc>
      </w:tr>
      <w:tr w:rsidR="00722C6E" w:rsidRPr="00722C6E" w14:paraId="1EF11042" w14:textId="77777777" w:rsidTr="00722C6E">
        <w:trPr>
          <w:trHeight w:val="255"/>
          <w:jc w:val="center"/>
        </w:trPr>
        <w:tc>
          <w:tcPr>
            <w:tcW w:w="3980" w:type="dxa"/>
            <w:shd w:val="clear" w:color="auto" w:fill="auto"/>
            <w:vAlign w:val="center"/>
            <w:hideMark/>
          </w:tcPr>
          <w:p w14:paraId="1522BAB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Kézügyesség</w:t>
            </w:r>
          </w:p>
        </w:tc>
        <w:tc>
          <w:tcPr>
            <w:tcW w:w="700" w:type="dxa"/>
            <w:shd w:val="clear" w:color="auto" w:fill="auto"/>
            <w:noWrap/>
            <w:vAlign w:val="center"/>
            <w:hideMark/>
          </w:tcPr>
          <w:p w14:paraId="7062D2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A3283A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E04E35B" w14:textId="77777777" w:rsidTr="00722C6E">
        <w:trPr>
          <w:trHeight w:val="255"/>
          <w:jc w:val="center"/>
        </w:trPr>
        <w:tc>
          <w:tcPr>
            <w:tcW w:w="3980" w:type="dxa"/>
            <w:shd w:val="clear" w:color="auto" w:fill="auto"/>
            <w:vAlign w:val="center"/>
            <w:hideMark/>
          </w:tcPr>
          <w:p w14:paraId="21097A1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Kitartás</w:t>
            </w:r>
          </w:p>
        </w:tc>
        <w:tc>
          <w:tcPr>
            <w:tcW w:w="700" w:type="dxa"/>
            <w:shd w:val="clear" w:color="auto" w:fill="auto"/>
            <w:noWrap/>
            <w:vAlign w:val="center"/>
            <w:hideMark/>
          </w:tcPr>
          <w:p w14:paraId="039E5E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DA069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A2DF7FA" w14:textId="77777777" w:rsidTr="00722C6E">
        <w:trPr>
          <w:trHeight w:val="255"/>
          <w:jc w:val="center"/>
        </w:trPr>
        <w:tc>
          <w:tcPr>
            <w:tcW w:w="3980" w:type="dxa"/>
            <w:shd w:val="clear" w:color="auto" w:fill="auto"/>
            <w:vAlign w:val="center"/>
            <w:hideMark/>
          </w:tcPr>
          <w:p w14:paraId="5C92EB5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Precizitás</w:t>
            </w:r>
          </w:p>
        </w:tc>
        <w:tc>
          <w:tcPr>
            <w:tcW w:w="700" w:type="dxa"/>
            <w:shd w:val="clear" w:color="auto" w:fill="auto"/>
            <w:noWrap/>
            <w:vAlign w:val="center"/>
            <w:hideMark/>
          </w:tcPr>
          <w:p w14:paraId="0B5BDE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E85B2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B4EDD99" w14:textId="77777777" w:rsidTr="00722C6E">
        <w:trPr>
          <w:trHeight w:val="300"/>
          <w:jc w:val="center"/>
        </w:trPr>
        <w:tc>
          <w:tcPr>
            <w:tcW w:w="5380" w:type="dxa"/>
            <w:gridSpan w:val="3"/>
            <w:shd w:val="clear" w:color="auto" w:fill="auto"/>
            <w:noWrap/>
            <w:vAlign w:val="center"/>
            <w:hideMark/>
          </w:tcPr>
          <w:p w14:paraId="608F0F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TÁRSAS KOMPETENCIÁK</w:t>
            </w:r>
          </w:p>
        </w:tc>
      </w:tr>
      <w:tr w:rsidR="00722C6E" w:rsidRPr="00722C6E" w14:paraId="367757AD" w14:textId="77777777" w:rsidTr="00722C6E">
        <w:trPr>
          <w:trHeight w:val="255"/>
          <w:jc w:val="center"/>
        </w:trPr>
        <w:tc>
          <w:tcPr>
            <w:tcW w:w="3980" w:type="dxa"/>
            <w:shd w:val="clear" w:color="auto" w:fill="auto"/>
            <w:vAlign w:val="center"/>
            <w:hideMark/>
          </w:tcPr>
          <w:p w14:paraId="4B98281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274728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FDAC2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2355E66" w14:textId="77777777" w:rsidTr="00722C6E">
        <w:trPr>
          <w:trHeight w:val="255"/>
          <w:jc w:val="center"/>
        </w:trPr>
        <w:tc>
          <w:tcPr>
            <w:tcW w:w="3980" w:type="dxa"/>
            <w:shd w:val="clear" w:color="auto" w:fill="auto"/>
            <w:vAlign w:val="center"/>
            <w:hideMark/>
          </w:tcPr>
          <w:p w14:paraId="1B6B53C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Határozottság</w:t>
            </w:r>
          </w:p>
        </w:tc>
        <w:tc>
          <w:tcPr>
            <w:tcW w:w="700" w:type="dxa"/>
            <w:shd w:val="clear" w:color="auto" w:fill="auto"/>
            <w:noWrap/>
            <w:vAlign w:val="center"/>
            <w:hideMark/>
          </w:tcPr>
          <w:p w14:paraId="7F78C6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76A406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51C723D" w14:textId="77777777" w:rsidTr="00722C6E">
        <w:trPr>
          <w:trHeight w:val="300"/>
          <w:jc w:val="center"/>
        </w:trPr>
        <w:tc>
          <w:tcPr>
            <w:tcW w:w="5380" w:type="dxa"/>
            <w:gridSpan w:val="3"/>
            <w:shd w:val="clear" w:color="auto" w:fill="auto"/>
            <w:noWrap/>
            <w:vAlign w:val="center"/>
            <w:hideMark/>
          </w:tcPr>
          <w:p w14:paraId="747344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MÓDSZERKOMPETENCIÁK</w:t>
            </w:r>
          </w:p>
        </w:tc>
      </w:tr>
      <w:tr w:rsidR="00722C6E" w:rsidRPr="00722C6E" w14:paraId="6ACC078B" w14:textId="77777777" w:rsidTr="00722C6E">
        <w:trPr>
          <w:trHeight w:val="255"/>
          <w:jc w:val="center"/>
        </w:trPr>
        <w:tc>
          <w:tcPr>
            <w:tcW w:w="3980" w:type="dxa"/>
            <w:shd w:val="clear" w:color="auto" w:fill="auto"/>
            <w:vAlign w:val="center"/>
            <w:hideMark/>
          </w:tcPr>
          <w:p w14:paraId="2F5745F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422494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05D6A8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A4FF469" w14:textId="77777777" w:rsidTr="00722C6E">
        <w:trPr>
          <w:trHeight w:val="255"/>
          <w:jc w:val="center"/>
        </w:trPr>
        <w:tc>
          <w:tcPr>
            <w:tcW w:w="3980" w:type="dxa"/>
            <w:shd w:val="clear" w:color="auto" w:fill="auto"/>
            <w:vAlign w:val="center"/>
            <w:hideMark/>
          </w:tcPr>
          <w:p w14:paraId="2C4C958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111249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5AD74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A64E47E" w14:textId="77777777" w:rsidTr="00722C6E">
        <w:trPr>
          <w:trHeight w:val="255"/>
          <w:jc w:val="center"/>
        </w:trPr>
        <w:tc>
          <w:tcPr>
            <w:tcW w:w="3980" w:type="dxa"/>
            <w:shd w:val="clear" w:color="auto" w:fill="auto"/>
            <w:vAlign w:val="center"/>
            <w:hideMark/>
          </w:tcPr>
          <w:p w14:paraId="1860543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428B5CF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779E57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bl>
    <w:p w14:paraId="3C3B60F9" w14:textId="77777777" w:rsidR="00722C6E" w:rsidRDefault="00722C6E" w:rsidP="00C53E01">
      <w:pPr>
        <w:rPr>
          <w:rFonts w:cs="Times New Roman"/>
        </w:rPr>
      </w:pPr>
    </w:p>
    <w:p w14:paraId="2956E59C" w14:textId="7C5E97C1" w:rsidR="00C53E01" w:rsidRPr="00D52C63" w:rsidRDefault="00C53E01" w:rsidP="00C53E01">
      <w:pPr>
        <w:jc w:val="center"/>
        <w:rPr>
          <w:rFonts w:cs="Times New Roman"/>
        </w:rPr>
      </w:pPr>
    </w:p>
    <w:p w14:paraId="05B36286" w14:textId="77777777" w:rsidR="00C53E01" w:rsidRDefault="00C53E01" w:rsidP="00C53E01">
      <w:pPr>
        <w:rPr>
          <w:rFonts w:cs="Times New Roman"/>
        </w:rPr>
      </w:pPr>
      <w:r>
        <w:rPr>
          <w:rFonts w:cs="Times New Roman"/>
        </w:rPr>
        <w:br w:type="page"/>
      </w:r>
    </w:p>
    <w:p w14:paraId="4DD761C8" w14:textId="77777777" w:rsidR="00C53E01" w:rsidRDefault="00C53E01" w:rsidP="00C53E01">
      <w:pPr>
        <w:spacing w:after="0"/>
        <w:rPr>
          <w:rFonts w:cs="Times New Roman"/>
        </w:rPr>
      </w:pPr>
    </w:p>
    <w:p w14:paraId="5ACF0AD9" w14:textId="7432D248" w:rsidR="00C53E01" w:rsidRPr="00644690" w:rsidRDefault="00F47064" w:rsidP="00C53E01">
      <w:pPr>
        <w:pStyle w:val="Listaszerbekezds"/>
        <w:numPr>
          <w:ilvl w:val="0"/>
          <w:numId w:val="8"/>
        </w:numPr>
        <w:tabs>
          <w:tab w:val="right" w:pos="9072"/>
        </w:tabs>
        <w:spacing w:after="0"/>
        <w:rPr>
          <w:rFonts w:cs="Times New Roman"/>
          <w:b/>
        </w:rPr>
      </w:pPr>
      <w:r>
        <w:rPr>
          <w:b/>
        </w:rPr>
        <w:t>Készülékismeret</w:t>
      </w:r>
      <w:r w:rsidR="00C53E01" w:rsidRPr="00644690">
        <w:rPr>
          <w:b/>
        </w:rPr>
        <w:t xml:space="preserve"> tantárgy</w:t>
      </w:r>
      <w:r w:rsidR="00C53E01" w:rsidRPr="00644690">
        <w:rPr>
          <w:b/>
        </w:rPr>
        <w:tab/>
      </w:r>
      <w:r w:rsidR="000F11E4">
        <w:rPr>
          <w:b/>
        </w:rPr>
        <w:t>62</w:t>
      </w:r>
      <w:r w:rsidR="00C53E01">
        <w:rPr>
          <w:b/>
        </w:rPr>
        <w:t xml:space="preserve"> ó</w:t>
      </w:r>
      <w:r w:rsidR="00C53E01" w:rsidRPr="00644690">
        <w:rPr>
          <w:b/>
        </w:rPr>
        <w:t>ra/</w:t>
      </w:r>
      <w:r w:rsidR="009D01D3">
        <w:rPr>
          <w:b/>
        </w:rPr>
        <w:t>…</w:t>
      </w:r>
      <w:r w:rsidR="00C53E01" w:rsidRPr="00644690">
        <w:rPr>
          <w:b/>
        </w:rPr>
        <w:t xml:space="preserve"> óra*</w:t>
      </w:r>
    </w:p>
    <w:p w14:paraId="53E014D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68BD55E" w14:textId="77777777" w:rsidR="00C53E01" w:rsidRPr="00644690" w:rsidRDefault="00C53E01" w:rsidP="00C53E01"/>
    <w:p w14:paraId="4D855482" w14:textId="77777777" w:rsidR="00C53E01" w:rsidRDefault="00C53E01" w:rsidP="00C53E01">
      <w:pPr>
        <w:pStyle w:val="Listaszerbekezds"/>
        <w:numPr>
          <w:ilvl w:val="1"/>
          <w:numId w:val="8"/>
        </w:numPr>
        <w:spacing w:after="0"/>
        <w:rPr>
          <w:b/>
        </w:rPr>
      </w:pPr>
      <w:r w:rsidRPr="00644690">
        <w:rPr>
          <w:b/>
        </w:rPr>
        <w:t>A tantárgy tanításának célja</w:t>
      </w:r>
    </w:p>
    <w:p w14:paraId="0F07E582" w14:textId="77777777" w:rsidR="00C53E01" w:rsidRDefault="00F47064" w:rsidP="00C53E01">
      <w:pPr>
        <w:spacing w:after="0"/>
        <w:ind w:left="426"/>
      </w:pPr>
      <w:r>
        <w:t>A diákok megismerjék a kapcsolószekrényekben alkalmazott és beszerelt készülékek, védelmek, kapcsolóberendezések funkcióját, működését, felépítését, kiválasztásának szempontjait. Ismerjék meg az alkalmazott szereléstechnológiát.</w:t>
      </w:r>
    </w:p>
    <w:p w14:paraId="3CFC5D61" w14:textId="77777777" w:rsidR="00C53E01" w:rsidRPr="002B5BF7" w:rsidRDefault="00C53E01" w:rsidP="00C53E01">
      <w:pPr>
        <w:spacing w:after="0"/>
        <w:ind w:left="426"/>
      </w:pPr>
    </w:p>
    <w:p w14:paraId="3897321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B68C298" w14:textId="77777777" w:rsidR="00C53E01" w:rsidRPr="002B5BF7" w:rsidRDefault="00C53E01" w:rsidP="00C53E01">
      <w:pPr>
        <w:spacing w:after="0"/>
        <w:ind w:left="426"/>
      </w:pPr>
    </w:p>
    <w:p w14:paraId="1CFE03D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7E5C836" w14:textId="56371352" w:rsidR="00C53E01" w:rsidRDefault="00F47064" w:rsidP="00C53E01">
      <w:pPr>
        <w:pStyle w:val="Listaszerbekezds"/>
        <w:numPr>
          <w:ilvl w:val="2"/>
          <w:numId w:val="8"/>
        </w:numPr>
        <w:tabs>
          <w:tab w:val="left" w:pos="1701"/>
          <w:tab w:val="right" w:pos="9072"/>
        </w:tabs>
        <w:spacing w:after="0"/>
        <w:ind w:left="993" w:hanging="426"/>
        <w:rPr>
          <w:b/>
          <w:i/>
        </w:rPr>
      </w:pPr>
      <w:r>
        <w:rPr>
          <w:b/>
          <w:i/>
        </w:rPr>
        <w:t>Kapcsolószekrények jellemzői</w:t>
      </w:r>
      <w:r w:rsidR="00C53E01" w:rsidRPr="00644690">
        <w:rPr>
          <w:b/>
          <w:i/>
        </w:rPr>
        <w:tab/>
      </w:r>
      <w:r>
        <w:rPr>
          <w:b/>
          <w:i/>
        </w:rPr>
        <w:t>1</w:t>
      </w:r>
      <w:r w:rsidR="000F11E4">
        <w:rPr>
          <w:b/>
          <w:i/>
        </w:rPr>
        <w:t>5</w:t>
      </w:r>
      <w:r w:rsidR="00C53E01">
        <w:rPr>
          <w:b/>
          <w:i/>
        </w:rPr>
        <w:t xml:space="preserve"> ó</w:t>
      </w:r>
      <w:r w:rsidR="00C53E01" w:rsidRPr="00644690">
        <w:rPr>
          <w:b/>
          <w:i/>
        </w:rPr>
        <w:t>ra/</w:t>
      </w:r>
      <w:r w:rsidR="009D01D3">
        <w:rPr>
          <w:b/>
          <w:i/>
        </w:rPr>
        <w:t>…</w:t>
      </w:r>
      <w:r w:rsidR="00C53E01" w:rsidRPr="00644690">
        <w:rPr>
          <w:b/>
          <w:i/>
        </w:rPr>
        <w:t xml:space="preserve"> óra</w:t>
      </w:r>
    </w:p>
    <w:p w14:paraId="253EA48C" w14:textId="77777777" w:rsidR="00F47064" w:rsidRDefault="00F47064" w:rsidP="00F47064">
      <w:pPr>
        <w:spacing w:after="0"/>
        <w:jc w:val="left"/>
      </w:pPr>
      <w:r w:rsidRPr="00BA5442">
        <w:t>Szekrények anyaga, típusai, alkatrészei</w:t>
      </w:r>
    </w:p>
    <w:p w14:paraId="6F3B5C08" w14:textId="77777777" w:rsidR="00F47064" w:rsidRDefault="00F47064" w:rsidP="00F47064">
      <w:pPr>
        <w:spacing w:after="0"/>
        <w:jc w:val="left"/>
      </w:pPr>
      <w:r>
        <w:t>Szekrények kiválasztása</w:t>
      </w:r>
    </w:p>
    <w:p w14:paraId="5346A28E" w14:textId="77777777" w:rsidR="00F47064" w:rsidRDefault="00F47064" w:rsidP="00F47064">
      <w:pPr>
        <w:spacing w:after="0"/>
        <w:jc w:val="left"/>
      </w:pPr>
      <w:r>
        <w:t>Katalógusadatok értelmezése</w:t>
      </w:r>
    </w:p>
    <w:p w14:paraId="57D700F8" w14:textId="77777777" w:rsidR="00F47064" w:rsidRPr="00BA5442" w:rsidRDefault="00F47064" w:rsidP="00F47064">
      <w:pPr>
        <w:spacing w:after="0"/>
        <w:jc w:val="left"/>
      </w:pPr>
      <w:r w:rsidRPr="00BA5442">
        <w:t>Szekrények összeszerelése</w:t>
      </w:r>
    </w:p>
    <w:p w14:paraId="6E4D0CB2" w14:textId="77777777" w:rsidR="00F47064" w:rsidRDefault="00F47064" w:rsidP="00F47064">
      <w:pPr>
        <w:spacing w:after="0"/>
        <w:jc w:val="left"/>
      </w:pPr>
      <w:r w:rsidRPr="00BA5442">
        <w:t>Szerelési technológiák és eszközök</w:t>
      </w:r>
    </w:p>
    <w:p w14:paraId="1CED0A5E" w14:textId="77777777" w:rsidR="00F47064" w:rsidRDefault="00F47064" w:rsidP="00F47064">
      <w:pPr>
        <w:spacing w:after="0"/>
        <w:jc w:val="left"/>
      </w:pPr>
      <w:r>
        <w:t>Szekrények segédanyagai:</w:t>
      </w:r>
    </w:p>
    <w:p w14:paraId="4CB37BCF" w14:textId="77777777" w:rsidR="00F47064" w:rsidRDefault="00F47064" w:rsidP="00F47064">
      <w:pPr>
        <w:spacing w:after="0"/>
        <w:jc w:val="left"/>
      </w:pPr>
      <w:r>
        <w:tab/>
      </w:r>
      <w:proofErr w:type="spellStart"/>
      <w:r>
        <w:t>tömszelencék</w:t>
      </w:r>
      <w:proofErr w:type="spellEnd"/>
    </w:p>
    <w:p w14:paraId="1CA18EDD" w14:textId="77777777" w:rsidR="00F47064" w:rsidRDefault="00F47064" w:rsidP="00F47064">
      <w:pPr>
        <w:spacing w:after="0"/>
        <w:jc w:val="left"/>
      </w:pPr>
      <w:r>
        <w:tab/>
      </w:r>
      <w:proofErr w:type="gramStart"/>
      <w:r>
        <w:t>kábelfogadók</w:t>
      </w:r>
      <w:proofErr w:type="gramEnd"/>
      <w:r>
        <w:t xml:space="preserve"> és bevezetők</w:t>
      </w:r>
    </w:p>
    <w:p w14:paraId="7CF285E1" w14:textId="77777777" w:rsidR="00F47064" w:rsidRDefault="00F47064" w:rsidP="00F47064">
      <w:pPr>
        <w:spacing w:after="0"/>
        <w:jc w:val="left"/>
      </w:pPr>
      <w:r>
        <w:tab/>
      </w:r>
      <w:proofErr w:type="gramStart"/>
      <w:r>
        <w:t>csavarok</w:t>
      </w:r>
      <w:proofErr w:type="gramEnd"/>
    </w:p>
    <w:p w14:paraId="7F070185" w14:textId="77777777" w:rsidR="00F47064" w:rsidRDefault="00F47064" w:rsidP="00F47064">
      <w:pPr>
        <w:spacing w:after="0"/>
        <w:jc w:val="left"/>
      </w:pPr>
      <w:r>
        <w:tab/>
      </w:r>
      <w:proofErr w:type="gramStart"/>
      <w:r>
        <w:t>vezetékvégek</w:t>
      </w:r>
      <w:proofErr w:type="gramEnd"/>
      <w:r>
        <w:t xml:space="preserve"> kialakítása (hüvelyek, saruk)</w:t>
      </w:r>
    </w:p>
    <w:p w14:paraId="4AD24407" w14:textId="77777777" w:rsidR="00F47064" w:rsidRDefault="00F47064" w:rsidP="00F47064">
      <w:pPr>
        <w:spacing w:after="0"/>
        <w:jc w:val="left"/>
      </w:pPr>
      <w:r>
        <w:t>Alkalmazható kisgépek, szerszámok</w:t>
      </w:r>
    </w:p>
    <w:p w14:paraId="7F888BFE" w14:textId="77777777" w:rsidR="00F47064" w:rsidRDefault="00F47064" w:rsidP="00F47064">
      <w:pPr>
        <w:spacing w:after="0"/>
        <w:jc w:val="left"/>
      </w:pPr>
      <w:r>
        <w:t>Kapcsolószekrények szerelésének előkészítése</w:t>
      </w:r>
    </w:p>
    <w:p w14:paraId="346F8C1B" w14:textId="77777777" w:rsidR="00F47064" w:rsidRPr="00BA5442" w:rsidRDefault="00F47064" w:rsidP="00F47064">
      <w:pPr>
        <w:spacing w:after="0"/>
        <w:jc w:val="left"/>
      </w:pPr>
      <w:r>
        <w:t>Kapcsolószekrények szerelésének műveleti sorrendje</w:t>
      </w:r>
    </w:p>
    <w:p w14:paraId="365EB2F6" w14:textId="77777777" w:rsidR="00F47064" w:rsidRDefault="00F47064" w:rsidP="00F47064">
      <w:pPr>
        <w:spacing w:after="0"/>
      </w:pPr>
      <w:r w:rsidRPr="00BA5442">
        <w:t>Kapcsolószekrények elhelyezése</w:t>
      </w:r>
    </w:p>
    <w:p w14:paraId="6A046852" w14:textId="77777777" w:rsidR="00F47064" w:rsidRDefault="00F47064" w:rsidP="00F47064">
      <w:pPr>
        <w:spacing w:after="0"/>
      </w:pPr>
      <w:r>
        <w:t>Munka és balesetvédelem</w:t>
      </w:r>
    </w:p>
    <w:p w14:paraId="462313A4" w14:textId="77777777" w:rsidR="00C53E01" w:rsidRPr="00644690" w:rsidRDefault="00C53E01" w:rsidP="00C53E01">
      <w:pPr>
        <w:tabs>
          <w:tab w:val="left" w:pos="1418"/>
          <w:tab w:val="right" w:pos="9072"/>
        </w:tabs>
        <w:spacing w:after="0"/>
        <w:ind w:left="851"/>
      </w:pPr>
    </w:p>
    <w:p w14:paraId="4AB54C1A" w14:textId="0302EA7A" w:rsidR="00C53E01" w:rsidRDefault="00F47064" w:rsidP="00C53E01">
      <w:pPr>
        <w:pStyle w:val="Listaszerbekezds"/>
        <w:numPr>
          <w:ilvl w:val="2"/>
          <w:numId w:val="8"/>
        </w:numPr>
        <w:tabs>
          <w:tab w:val="left" w:pos="1701"/>
          <w:tab w:val="right" w:pos="9072"/>
        </w:tabs>
        <w:spacing w:after="0"/>
        <w:ind w:left="993" w:hanging="426"/>
        <w:rPr>
          <w:b/>
          <w:i/>
        </w:rPr>
      </w:pPr>
      <w:r>
        <w:rPr>
          <w:b/>
          <w:i/>
        </w:rPr>
        <w:t>Kapcsolószekrények készülékei</w:t>
      </w:r>
      <w:r w:rsidR="00C53E01" w:rsidRPr="00644690">
        <w:rPr>
          <w:b/>
          <w:i/>
        </w:rPr>
        <w:tab/>
      </w:r>
      <w:r w:rsidR="00D612D7">
        <w:rPr>
          <w:b/>
          <w:i/>
        </w:rPr>
        <w:t>4</w:t>
      </w:r>
      <w:r w:rsidR="000F11E4">
        <w:rPr>
          <w:b/>
          <w:i/>
        </w:rPr>
        <w:t>7</w:t>
      </w:r>
      <w:r w:rsidR="00C53E01">
        <w:rPr>
          <w:b/>
          <w:i/>
        </w:rPr>
        <w:t xml:space="preserve"> ó</w:t>
      </w:r>
      <w:r w:rsidR="00C53E01" w:rsidRPr="00644690">
        <w:rPr>
          <w:b/>
          <w:i/>
        </w:rPr>
        <w:t>ra/</w:t>
      </w:r>
      <w:r w:rsidR="009D01D3">
        <w:rPr>
          <w:b/>
          <w:i/>
        </w:rPr>
        <w:t>…</w:t>
      </w:r>
      <w:r w:rsidR="00C53E01" w:rsidRPr="00644690">
        <w:rPr>
          <w:b/>
          <w:i/>
        </w:rPr>
        <w:t xml:space="preserve"> óra</w:t>
      </w:r>
    </w:p>
    <w:p w14:paraId="28354CE6" w14:textId="77777777" w:rsidR="00267237" w:rsidRDefault="00267237" w:rsidP="00F47064">
      <w:pPr>
        <w:spacing w:after="0"/>
        <w:jc w:val="left"/>
      </w:pPr>
      <w:r>
        <w:t>Áram útját megszakító készülékek csoportosítása és jellemzői</w:t>
      </w:r>
    </w:p>
    <w:p w14:paraId="1FD3EA06" w14:textId="77777777" w:rsidR="00267237" w:rsidRDefault="00267237" w:rsidP="00F47064">
      <w:pPr>
        <w:spacing w:after="0"/>
        <w:jc w:val="left"/>
      </w:pPr>
      <w:r>
        <w:t>A villamos ív kialakulása, jellemzői, hatása</w:t>
      </w:r>
    </w:p>
    <w:p w14:paraId="1FC5B32F" w14:textId="77777777" w:rsidR="00267237" w:rsidRDefault="00267237" w:rsidP="00F47064">
      <w:pPr>
        <w:spacing w:after="0"/>
        <w:jc w:val="left"/>
      </w:pPr>
      <w:r>
        <w:t>A villamos ív megszüntetése kapcsolókészülékekben</w:t>
      </w:r>
    </w:p>
    <w:p w14:paraId="7E77E517" w14:textId="77777777" w:rsidR="00267237" w:rsidRDefault="00267237" w:rsidP="00F47064">
      <w:pPr>
        <w:spacing w:after="0"/>
        <w:jc w:val="left"/>
      </w:pPr>
      <w:r>
        <w:t>Kapcsolókészülékek katalógusadatai</w:t>
      </w:r>
    </w:p>
    <w:p w14:paraId="589CAD72" w14:textId="77777777" w:rsidR="00F47064" w:rsidRDefault="00F47064" w:rsidP="00F47064">
      <w:pPr>
        <w:spacing w:after="0"/>
        <w:jc w:val="left"/>
      </w:pPr>
      <w:r w:rsidRPr="00BA5442">
        <w:t xml:space="preserve">Alkalmazott </w:t>
      </w:r>
      <w:proofErr w:type="spellStart"/>
      <w:r w:rsidRPr="00BA5442">
        <w:t>túláramvédelmi</w:t>
      </w:r>
      <w:proofErr w:type="spellEnd"/>
      <w:r w:rsidRPr="00BA5442">
        <w:t xml:space="preserve"> készülékek</w:t>
      </w:r>
      <w:r w:rsidR="00267237">
        <w:t xml:space="preserve"> jellemzői és működése</w:t>
      </w:r>
    </w:p>
    <w:p w14:paraId="0DB6E5A1" w14:textId="77777777" w:rsidR="007C1B65" w:rsidRDefault="007C1B65" w:rsidP="00F47064">
      <w:pPr>
        <w:spacing w:after="0"/>
        <w:jc w:val="left"/>
      </w:pPr>
      <w:r>
        <w:tab/>
      </w:r>
      <w:proofErr w:type="gramStart"/>
      <w:r>
        <w:t>megszakítók</w:t>
      </w:r>
      <w:proofErr w:type="gramEnd"/>
      <w:r>
        <w:t xml:space="preserve"> kioldói</w:t>
      </w:r>
    </w:p>
    <w:p w14:paraId="3C940497" w14:textId="77777777" w:rsidR="007C1B65" w:rsidRDefault="007C1B65" w:rsidP="00F47064">
      <w:pPr>
        <w:spacing w:after="0"/>
        <w:jc w:val="left"/>
      </w:pPr>
      <w:r>
        <w:tab/>
      </w:r>
      <w:proofErr w:type="gramStart"/>
      <w:r>
        <w:t>kismegszakítók</w:t>
      </w:r>
      <w:proofErr w:type="gramEnd"/>
    </w:p>
    <w:p w14:paraId="1580EA0D" w14:textId="77777777" w:rsidR="007C1B65" w:rsidRDefault="007C1B65" w:rsidP="00F47064">
      <w:pPr>
        <w:spacing w:after="0"/>
        <w:jc w:val="left"/>
      </w:pPr>
      <w:r>
        <w:tab/>
      </w:r>
      <w:proofErr w:type="gramStart"/>
      <w:r>
        <w:t>olvadóbiztosítók</w:t>
      </w:r>
      <w:proofErr w:type="gramEnd"/>
    </w:p>
    <w:p w14:paraId="0D9FBC5C" w14:textId="77777777" w:rsidR="007C1B65" w:rsidRDefault="007C1B65" w:rsidP="00F47064">
      <w:pPr>
        <w:spacing w:after="0"/>
        <w:jc w:val="left"/>
      </w:pPr>
      <w:r>
        <w:tab/>
      </w:r>
      <w:proofErr w:type="gramStart"/>
      <w:r>
        <w:t>túlterhelésvédelmek</w:t>
      </w:r>
      <w:proofErr w:type="gramEnd"/>
      <w:r>
        <w:t xml:space="preserve"> és fajtái</w:t>
      </w:r>
    </w:p>
    <w:p w14:paraId="4409BB69" w14:textId="77777777" w:rsidR="007C1B65" w:rsidRDefault="007C1B65" w:rsidP="00F47064">
      <w:pPr>
        <w:spacing w:after="0"/>
        <w:jc w:val="left"/>
      </w:pPr>
      <w:r>
        <w:tab/>
      </w:r>
      <w:r>
        <w:tab/>
        <w:t>hőkioldós védelem</w:t>
      </w:r>
    </w:p>
    <w:p w14:paraId="44678881" w14:textId="77777777" w:rsidR="007C1B65" w:rsidRDefault="007C1B65" w:rsidP="00F47064">
      <w:pPr>
        <w:spacing w:after="0"/>
        <w:jc w:val="left"/>
      </w:pPr>
      <w:r>
        <w:tab/>
      </w:r>
      <w:r>
        <w:tab/>
      </w:r>
      <w:proofErr w:type="gramStart"/>
      <w:r>
        <w:t>elektronikus</w:t>
      </w:r>
      <w:proofErr w:type="gramEnd"/>
      <w:r>
        <w:t xml:space="preserve"> védelem</w:t>
      </w:r>
    </w:p>
    <w:p w14:paraId="52ECA324" w14:textId="77777777" w:rsidR="007C1B65" w:rsidRPr="00BA5442" w:rsidRDefault="007C1B65" w:rsidP="00F47064">
      <w:pPr>
        <w:spacing w:after="0"/>
        <w:jc w:val="left"/>
      </w:pPr>
      <w:r>
        <w:tab/>
      </w:r>
      <w:r>
        <w:tab/>
      </w:r>
      <w:proofErr w:type="gramStart"/>
      <w:r>
        <w:t>termisztoros</w:t>
      </w:r>
      <w:proofErr w:type="gramEnd"/>
      <w:r>
        <w:t xml:space="preserve"> védelem</w:t>
      </w:r>
    </w:p>
    <w:p w14:paraId="5B3B7398" w14:textId="77777777" w:rsidR="00F47064" w:rsidRDefault="00F47064" w:rsidP="00F47064">
      <w:pPr>
        <w:spacing w:after="0"/>
        <w:jc w:val="left"/>
      </w:pPr>
      <w:r w:rsidRPr="00BA5442">
        <w:t>Alkalmazott kapcsolókészülékek</w:t>
      </w:r>
    </w:p>
    <w:p w14:paraId="12CE6E0E" w14:textId="77777777" w:rsidR="007C1B65" w:rsidRDefault="007C1B65" w:rsidP="00F47064">
      <w:pPr>
        <w:spacing w:after="0"/>
        <w:jc w:val="left"/>
      </w:pPr>
      <w:r>
        <w:tab/>
      </w:r>
      <w:proofErr w:type="spellStart"/>
      <w:r>
        <w:t>túláramvédelmi</w:t>
      </w:r>
      <w:proofErr w:type="spellEnd"/>
      <w:r>
        <w:t xml:space="preserve"> elemek</w:t>
      </w:r>
      <w:r w:rsidR="00267237">
        <w:t xml:space="preserve"> beállítása</w:t>
      </w:r>
    </w:p>
    <w:p w14:paraId="1460CEC7" w14:textId="77777777" w:rsidR="007C1B65" w:rsidRDefault="007C1B65" w:rsidP="00F47064">
      <w:pPr>
        <w:spacing w:after="0"/>
        <w:jc w:val="left"/>
      </w:pPr>
      <w:r>
        <w:tab/>
      </w:r>
      <w:proofErr w:type="gramStart"/>
      <w:r>
        <w:t>tűzvédelmi</w:t>
      </w:r>
      <w:proofErr w:type="gramEnd"/>
      <w:r>
        <w:t xml:space="preserve"> főkapcsoló</w:t>
      </w:r>
    </w:p>
    <w:p w14:paraId="60E96AE7" w14:textId="77777777" w:rsidR="007C1B65" w:rsidRDefault="007C1B65" w:rsidP="00F47064">
      <w:pPr>
        <w:spacing w:after="0"/>
        <w:jc w:val="left"/>
      </w:pPr>
      <w:r>
        <w:tab/>
      </w:r>
      <w:proofErr w:type="gramStart"/>
      <w:r>
        <w:t>megszakítók</w:t>
      </w:r>
      <w:proofErr w:type="gramEnd"/>
    </w:p>
    <w:p w14:paraId="75B70C1D" w14:textId="77777777" w:rsidR="007C1B65" w:rsidRDefault="007C1B65" w:rsidP="00F47064">
      <w:pPr>
        <w:spacing w:after="0"/>
        <w:jc w:val="left"/>
      </w:pPr>
      <w:r>
        <w:tab/>
      </w:r>
      <w:proofErr w:type="gramStart"/>
      <w:r>
        <w:t>leválasztó</w:t>
      </w:r>
      <w:proofErr w:type="gramEnd"/>
      <w:r>
        <w:t xml:space="preserve"> kapcsolók</w:t>
      </w:r>
    </w:p>
    <w:p w14:paraId="0A589978" w14:textId="77777777" w:rsidR="007C1B65" w:rsidRPr="00BA5442" w:rsidRDefault="007C1B65" w:rsidP="00F47064">
      <w:pPr>
        <w:spacing w:after="0"/>
        <w:jc w:val="left"/>
      </w:pPr>
      <w:r>
        <w:tab/>
        <w:t>ÁVK</w:t>
      </w:r>
    </w:p>
    <w:p w14:paraId="0404377C" w14:textId="77777777" w:rsidR="00F47064" w:rsidRPr="00BA5442" w:rsidRDefault="00F47064" w:rsidP="00F47064">
      <w:pPr>
        <w:spacing w:after="0"/>
        <w:jc w:val="left"/>
      </w:pPr>
      <w:r w:rsidRPr="00BA5442">
        <w:t>Alkalmazott irányítástechnikai elemek</w:t>
      </w:r>
    </w:p>
    <w:p w14:paraId="30D14DF0" w14:textId="77777777" w:rsidR="00F47064" w:rsidRPr="00BA5442" w:rsidRDefault="00F47064" w:rsidP="00F47064">
      <w:pPr>
        <w:spacing w:after="0"/>
        <w:jc w:val="left"/>
      </w:pPr>
      <w:r w:rsidRPr="00BA5442">
        <w:t>Szabályozástechnikai berendezések</w:t>
      </w:r>
    </w:p>
    <w:p w14:paraId="68A7CB60" w14:textId="77777777" w:rsidR="00F47064" w:rsidRPr="00BA5442" w:rsidRDefault="00F47064" w:rsidP="00F47064">
      <w:pPr>
        <w:spacing w:after="0"/>
        <w:jc w:val="left"/>
      </w:pPr>
      <w:r w:rsidRPr="00BA5442">
        <w:lastRenderedPageBreak/>
        <w:t>Alkalmazható vezetékek és sínek</w:t>
      </w:r>
    </w:p>
    <w:p w14:paraId="0831FDE4" w14:textId="77777777" w:rsidR="00F47064" w:rsidRPr="00BA5442" w:rsidRDefault="00F47064" w:rsidP="00F47064">
      <w:pPr>
        <w:spacing w:after="0"/>
        <w:jc w:val="left"/>
      </w:pPr>
      <w:r w:rsidRPr="00BA5442">
        <w:t>Kezelőfelületek, kijelzők fajtái</w:t>
      </w:r>
    </w:p>
    <w:p w14:paraId="00E5C968" w14:textId="77777777" w:rsidR="00F47064" w:rsidRPr="00BA5442" w:rsidRDefault="00F47064" w:rsidP="00F47064">
      <w:pPr>
        <w:spacing w:after="0"/>
        <w:jc w:val="left"/>
      </w:pPr>
      <w:r w:rsidRPr="00BA5442">
        <w:t>Mérőváltók jellemzői</w:t>
      </w:r>
    </w:p>
    <w:p w14:paraId="0A6C4964" w14:textId="77777777" w:rsidR="00F47064" w:rsidRPr="00BA5442" w:rsidRDefault="00F47064" w:rsidP="00F47064">
      <w:pPr>
        <w:spacing w:after="0"/>
        <w:jc w:val="left"/>
      </w:pPr>
      <w:r w:rsidRPr="00BA5442">
        <w:t>PLC-k beépítése és bekötése</w:t>
      </w:r>
    </w:p>
    <w:p w14:paraId="7748340D" w14:textId="77777777" w:rsidR="00F47064" w:rsidRDefault="00F47064" w:rsidP="00F47064">
      <w:pPr>
        <w:spacing w:after="0"/>
        <w:jc w:val="left"/>
      </w:pPr>
      <w:r w:rsidRPr="00BA5442">
        <w:t>Hűtési technikák</w:t>
      </w:r>
    </w:p>
    <w:p w14:paraId="2801E14E" w14:textId="77777777" w:rsidR="007C1B65" w:rsidRDefault="007C1B65" w:rsidP="00F47064">
      <w:pPr>
        <w:spacing w:after="0"/>
        <w:jc w:val="left"/>
      </w:pPr>
      <w:r>
        <w:t>Feliratok, jelzések, piktogramok</w:t>
      </w:r>
    </w:p>
    <w:p w14:paraId="6B2D31E5" w14:textId="77777777" w:rsidR="007C1B65" w:rsidRDefault="007C1B65" w:rsidP="00F47064">
      <w:pPr>
        <w:spacing w:after="0"/>
        <w:jc w:val="left"/>
      </w:pPr>
      <w:r>
        <w:t>Rajzolvasás, tervek értelmezése</w:t>
      </w:r>
    </w:p>
    <w:p w14:paraId="3FDFFFC0" w14:textId="77777777" w:rsidR="007C1B65" w:rsidRDefault="007C1B65" w:rsidP="00F47064">
      <w:pPr>
        <w:spacing w:after="0"/>
        <w:jc w:val="left"/>
      </w:pPr>
      <w:r>
        <w:t>Műszaki dokumentáció értelmezése és elkészítése</w:t>
      </w:r>
    </w:p>
    <w:p w14:paraId="0F632F69" w14:textId="77777777" w:rsidR="007C1B65" w:rsidRDefault="007C1B65" w:rsidP="00F47064">
      <w:pPr>
        <w:spacing w:after="0"/>
        <w:jc w:val="left"/>
      </w:pPr>
      <w:r>
        <w:t>Hibavédelem alkalmazása</w:t>
      </w:r>
    </w:p>
    <w:p w14:paraId="6B1E8DA2" w14:textId="77777777" w:rsidR="007C1B65" w:rsidRDefault="007C1B65" w:rsidP="00F47064">
      <w:pPr>
        <w:spacing w:after="0"/>
        <w:jc w:val="left"/>
      </w:pPr>
      <w:r>
        <w:t>Alkalmazható eszközök, kisgépek</w:t>
      </w:r>
    </w:p>
    <w:p w14:paraId="0E2C6C6D" w14:textId="77777777" w:rsidR="007C1B65" w:rsidRDefault="007C1B65" w:rsidP="00F47064">
      <w:pPr>
        <w:spacing w:after="0"/>
        <w:jc w:val="left"/>
      </w:pPr>
      <w:r>
        <w:t>Szerelési segédanyagok</w:t>
      </w:r>
    </w:p>
    <w:p w14:paraId="59484CB7" w14:textId="77777777" w:rsidR="007C1B65" w:rsidRPr="00BA5442" w:rsidRDefault="007C1B65" w:rsidP="00F47064">
      <w:pPr>
        <w:spacing w:after="0"/>
        <w:jc w:val="left"/>
      </w:pPr>
      <w:r>
        <w:t>Hőt termelő berendezések beépítése</w:t>
      </w:r>
    </w:p>
    <w:p w14:paraId="45B3EE62" w14:textId="77777777" w:rsidR="00C53E01" w:rsidRPr="002A1C54" w:rsidRDefault="00C53E01" w:rsidP="00C53E01">
      <w:pPr>
        <w:tabs>
          <w:tab w:val="left" w:pos="1418"/>
          <w:tab w:val="right" w:pos="9072"/>
        </w:tabs>
        <w:spacing w:after="0"/>
        <w:ind w:left="851"/>
      </w:pPr>
    </w:p>
    <w:p w14:paraId="6E429C7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C79B284" w14:textId="77777777" w:rsidR="00C53E01" w:rsidRDefault="00267237" w:rsidP="00C53E01">
      <w:pPr>
        <w:spacing w:after="0"/>
        <w:ind w:left="426"/>
      </w:pPr>
      <w:r>
        <w:t>Villamos tanműhely</w:t>
      </w:r>
      <w:r w:rsidR="00F76174">
        <w:t>/szaktanterem</w:t>
      </w:r>
    </w:p>
    <w:p w14:paraId="33C21C70" w14:textId="77777777" w:rsidR="00C53E01" w:rsidRPr="002B5BF7" w:rsidRDefault="00C53E01" w:rsidP="00C53E01">
      <w:pPr>
        <w:spacing w:after="0"/>
        <w:ind w:left="426"/>
      </w:pPr>
    </w:p>
    <w:p w14:paraId="38C9CE2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0F6835D" w14:textId="77777777" w:rsidR="00C53E01" w:rsidRDefault="00C53E01" w:rsidP="00C53E01">
      <w:pPr>
        <w:spacing w:after="0"/>
        <w:ind w:left="426"/>
      </w:pPr>
    </w:p>
    <w:p w14:paraId="183F2B3A" w14:textId="77777777" w:rsidR="00C53E01" w:rsidRPr="00FF2E9D" w:rsidRDefault="00C53E01" w:rsidP="00C53E01">
      <w:pPr>
        <w:spacing w:after="0"/>
        <w:ind w:left="426"/>
      </w:pPr>
    </w:p>
    <w:p w14:paraId="4A6A072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2C6E" w:rsidRPr="00722C6E" w14:paraId="1B621212" w14:textId="77777777" w:rsidTr="00722C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5693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64DC2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95FAC4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60D1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4AA6B275" w14:textId="77777777" w:rsidTr="00722C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C5BED05" w14:textId="77777777" w:rsidR="00722C6E" w:rsidRPr="00722C6E" w:rsidRDefault="00722C6E" w:rsidP="00722C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A0A04D" w14:textId="77777777" w:rsidR="00722C6E" w:rsidRPr="00722C6E" w:rsidRDefault="00722C6E" w:rsidP="00722C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63268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DB83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E5337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979A472"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1C8E9EA7" w14:textId="77777777" w:rsidTr="00722C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1914E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5430EE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89F5D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D2F08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B61927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3D37B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Kisgépek, kéziszerszámok, táblázatok</w:t>
            </w:r>
          </w:p>
        </w:tc>
      </w:tr>
      <w:tr w:rsidR="00722C6E" w:rsidRPr="00722C6E" w14:paraId="23E95F14" w14:textId="77777777" w:rsidTr="00722C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69313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C925FA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66B6A0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CE328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7640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8379E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Kisgépek, kéziszerszámok, táblázatok</w:t>
            </w:r>
          </w:p>
        </w:tc>
      </w:tr>
      <w:tr w:rsidR="00722C6E" w:rsidRPr="00722C6E" w14:paraId="349778A3" w14:textId="77777777" w:rsidTr="00722C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F13D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3E0DD9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4A21B2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F7DE6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1C540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D0BAB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Kisgépek, kéziszerszámok, táblázatok</w:t>
            </w:r>
          </w:p>
        </w:tc>
      </w:tr>
    </w:tbl>
    <w:p w14:paraId="60A0DD52" w14:textId="51AD6022" w:rsidR="00C53E01" w:rsidRDefault="00C53E01" w:rsidP="00C53E01">
      <w:pPr>
        <w:spacing w:after="0"/>
        <w:ind w:left="426"/>
      </w:pPr>
    </w:p>
    <w:p w14:paraId="16578C8D"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ED9C306"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2C6E" w:rsidRPr="00722C6E" w14:paraId="010CF462" w14:textId="77777777" w:rsidTr="00722C6E">
        <w:trPr>
          <w:trHeight w:val="255"/>
          <w:jc w:val="center"/>
        </w:trPr>
        <w:tc>
          <w:tcPr>
            <w:tcW w:w="1040" w:type="dxa"/>
            <w:vMerge w:val="restart"/>
            <w:shd w:val="clear" w:color="auto" w:fill="auto"/>
            <w:vAlign w:val="center"/>
            <w:hideMark/>
          </w:tcPr>
          <w:p w14:paraId="1C23DE4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7128C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D9F34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FB2FFD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423C2895" w14:textId="77777777" w:rsidTr="00722C6E">
        <w:trPr>
          <w:trHeight w:val="510"/>
          <w:jc w:val="center"/>
        </w:trPr>
        <w:tc>
          <w:tcPr>
            <w:tcW w:w="1040" w:type="dxa"/>
            <w:vMerge/>
            <w:vAlign w:val="center"/>
            <w:hideMark/>
          </w:tcPr>
          <w:p w14:paraId="690805F4"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vAlign w:val="center"/>
            <w:hideMark/>
          </w:tcPr>
          <w:p w14:paraId="73D93DE0"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027B6A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14:paraId="3E9818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14:paraId="6BE6ACB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14:paraId="0B7C7FB6"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58AAAB03" w14:textId="77777777" w:rsidTr="00722C6E">
        <w:trPr>
          <w:trHeight w:val="255"/>
          <w:jc w:val="center"/>
        </w:trPr>
        <w:tc>
          <w:tcPr>
            <w:tcW w:w="1040" w:type="dxa"/>
            <w:shd w:val="clear" w:color="000000" w:fill="D9D9D9"/>
            <w:vAlign w:val="center"/>
            <w:hideMark/>
          </w:tcPr>
          <w:p w14:paraId="18EDB03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14:paraId="718D66B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38C6EE2A" w14:textId="77777777" w:rsidTr="00722C6E">
        <w:trPr>
          <w:trHeight w:val="510"/>
          <w:jc w:val="center"/>
        </w:trPr>
        <w:tc>
          <w:tcPr>
            <w:tcW w:w="1040" w:type="dxa"/>
            <w:shd w:val="clear" w:color="auto" w:fill="auto"/>
            <w:vAlign w:val="center"/>
            <w:hideMark/>
          </w:tcPr>
          <w:p w14:paraId="266F69D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14:paraId="1B3BDEC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2DD6B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37D81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0E09FA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245A56F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FAC26FB" w14:textId="77777777" w:rsidTr="00722C6E">
        <w:trPr>
          <w:trHeight w:val="510"/>
          <w:jc w:val="center"/>
        </w:trPr>
        <w:tc>
          <w:tcPr>
            <w:tcW w:w="1040" w:type="dxa"/>
            <w:shd w:val="clear" w:color="auto" w:fill="auto"/>
            <w:vAlign w:val="center"/>
            <w:hideMark/>
          </w:tcPr>
          <w:p w14:paraId="42AB901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14:paraId="4AC352C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24AFA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17BBD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31951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4D667BE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FA042BD" w14:textId="77777777" w:rsidTr="00722C6E">
        <w:trPr>
          <w:trHeight w:val="510"/>
          <w:jc w:val="center"/>
        </w:trPr>
        <w:tc>
          <w:tcPr>
            <w:tcW w:w="1040" w:type="dxa"/>
            <w:shd w:val="clear" w:color="auto" w:fill="auto"/>
            <w:vAlign w:val="center"/>
            <w:hideMark/>
          </w:tcPr>
          <w:p w14:paraId="3A6051C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14:paraId="1C2D72F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69F5D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AE0F1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28D67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5C9892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AC05EBD" w14:textId="77777777" w:rsidTr="00722C6E">
        <w:trPr>
          <w:trHeight w:val="510"/>
          <w:jc w:val="center"/>
        </w:trPr>
        <w:tc>
          <w:tcPr>
            <w:tcW w:w="1040" w:type="dxa"/>
            <w:shd w:val="clear" w:color="auto" w:fill="auto"/>
            <w:vAlign w:val="center"/>
            <w:hideMark/>
          </w:tcPr>
          <w:p w14:paraId="022D19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14:paraId="174224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F71F5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1F5D0A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E51B0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EF727D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9738F85" w14:textId="77777777" w:rsidTr="00722C6E">
        <w:trPr>
          <w:trHeight w:val="510"/>
          <w:jc w:val="center"/>
        </w:trPr>
        <w:tc>
          <w:tcPr>
            <w:tcW w:w="1040" w:type="dxa"/>
            <w:shd w:val="clear" w:color="auto" w:fill="auto"/>
            <w:vAlign w:val="center"/>
            <w:hideMark/>
          </w:tcPr>
          <w:p w14:paraId="50FF474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14:paraId="6C5D9D9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E72C7C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466D9C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8BCD7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FAC8B9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D999A73" w14:textId="77777777" w:rsidTr="00722C6E">
        <w:trPr>
          <w:trHeight w:val="255"/>
          <w:jc w:val="center"/>
        </w:trPr>
        <w:tc>
          <w:tcPr>
            <w:tcW w:w="1040" w:type="dxa"/>
            <w:shd w:val="clear" w:color="auto" w:fill="auto"/>
            <w:vAlign w:val="center"/>
            <w:hideMark/>
          </w:tcPr>
          <w:p w14:paraId="7155CA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14:paraId="034FA44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Információk önálló </w:t>
            </w:r>
            <w:r w:rsidRPr="00722C6E">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14:paraId="215F10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x</w:t>
            </w:r>
          </w:p>
        </w:tc>
        <w:tc>
          <w:tcPr>
            <w:tcW w:w="760" w:type="dxa"/>
            <w:shd w:val="clear" w:color="auto" w:fill="auto"/>
            <w:vAlign w:val="center"/>
            <w:hideMark/>
          </w:tcPr>
          <w:p w14:paraId="57100D4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DDB19E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97D0E4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3D44003" w14:textId="77777777" w:rsidTr="00722C6E">
        <w:trPr>
          <w:trHeight w:val="510"/>
          <w:jc w:val="center"/>
        </w:trPr>
        <w:tc>
          <w:tcPr>
            <w:tcW w:w="1040" w:type="dxa"/>
            <w:shd w:val="clear" w:color="auto" w:fill="auto"/>
            <w:vAlign w:val="center"/>
            <w:hideMark/>
          </w:tcPr>
          <w:p w14:paraId="18C713E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1.7.</w:t>
            </w:r>
          </w:p>
        </w:tc>
        <w:tc>
          <w:tcPr>
            <w:tcW w:w="2800" w:type="dxa"/>
            <w:shd w:val="clear" w:color="auto" w:fill="auto"/>
            <w:vAlign w:val="center"/>
            <w:hideMark/>
          </w:tcPr>
          <w:p w14:paraId="285374D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4B7040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C2132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0AC11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241CE6F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4EBDACB" w14:textId="77777777" w:rsidTr="00722C6E">
        <w:trPr>
          <w:trHeight w:val="255"/>
          <w:jc w:val="center"/>
        </w:trPr>
        <w:tc>
          <w:tcPr>
            <w:tcW w:w="1040" w:type="dxa"/>
            <w:shd w:val="clear" w:color="000000" w:fill="D9D9D9"/>
            <w:vAlign w:val="center"/>
            <w:hideMark/>
          </w:tcPr>
          <w:p w14:paraId="00A856C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14:paraId="551515A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1C7C909E" w14:textId="77777777" w:rsidTr="00722C6E">
        <w:trPr>
          <w:trHeight w:val="255"/>
          <w:jc w:val="center"/>
        </w:trPr>
        <w:tc>
          <w:tcPr>
            <w:tcW w:w="1040" w:type="dxa"/>
            <w:shd w:val="clear" w:color="auto" w:fill="auto"/>
            <w:vAlign w:val="center"/>
            <w:hideMark/>
          </w:tcPr>
          <w:p w14:paraId="073575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shd w:val="clear" w:color="auto" w:fill="auto"/>
            <w:vAlign w:val="center"/>
            <w:hideMark/>
          </w:tcPr>
          <w:p w14:paraId="28DAAB6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7EF89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B716AD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91C86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673331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2B1637B" w14:textId="77777777" w:rsidTr="00722C6E">
        <w:trPr>
          <w:trHeight w:val="255"/>
          <w:jc w:val="center"/>
        </w:trPr>
        <w:tc>
          <w:tcPr>
            <w:tcW w:w="1040" w:type="dxa"/>
            <w:shd w:val="clear" w:color="auto" w:fill="auto"/>
            <w:vAlign w:val="center"/>
            <w:hideMark/>
          </w:tcPr>
          <w:p w14:paraId="71C4AF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14:paraId="219CF4B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Leírás készítése</w:t>
            </w:r>
          </w:p>
        </w:tc>
        <w:tc>
          <w:tcPr>
            <w:tcW w:w="760" w:type="dxa"/>
            <w:shd w:val="clear" w:color="auto" w:fill="auto"/>
            <w:vAlign w:val="center"/>
            <w:hideMark/>
          </w:tcPr>
          <w:p w14:paraId="1D656C3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6F67D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92E4FA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0B31EC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B99F359" w14:textId="77777777" w:rsidTr="00722C6E">
        <w:trPr>
          <w:trHeight w:val="255"/>
          <w:jc w:val="center"/>
        </w:trPr>
        <w:tc>
          <w:tcPr>
            <w:tcW w:w="1040" w:type="dxa"/>
            <w:shd w:val="clear" w:color="auto" w:fill="auto"/>
            <w:vAlign w:val="center"/>
            <w:hideMark/>
          </w:tcPr>
          <w:p w14:paraId="2A424AB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shd w:val="clear" w:color="auto" w:fill="auto"/>
            <w:vAlign w:val="center"/>
            <w:hideMark/>
          </w:tcPr>
          <w:p w14:paraId="4C38161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Tesztfeladat megoldása</w:t>
            </w:r>
          </w:p>
        </w:tc>
        <w:tc>
          <w:tcPr>
            <w:tcW w:w="760" w:type="dxa"/>
            <w:shd w:val="clear" w:color="auto" w:fill="auto"/>
            <w:vAlign w:val="center"/>
            <w:hideMark/>
          </w:tcPr>
          <w:p w14:paraId="1EB3FCC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9F5D76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7566F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79F01D1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B492205" w14:textId="77777777" w:rsidTr="00722C6E">
        <w:trPr>
          <w:trHeight w:val="510"/>
          <w:jc w:val="center"/>
        </w:trPr>
        <w:tc>
          <w:tcPr>
            <w:tcW w:w="1040" w:type="dxa"/>
            <w:shd w:val="clear" w:color="auto" w:fill="auto"/>
            <w:vAlign w:val="center"/>
            <w:hideMark/>
          </w:tcPr>
          <w:p w14:paraId="2C19631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2.4.</w:t>
            </w:r>
          </w:p>
        </w:tc>
        <w:tc>
          <w:tcPr>
            <w:tcW w:w="2800" w:type="dxa"/>
            <w:shd w:val="clear" w:color="auto" w:fill="auto"/>
            <w:vAlign w:val="center"/>
            <w:hideMark/>
          </w:tcPr>
          <w:p w14:paraId="64FB475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6EBBF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D26F9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B2FD6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454D8DE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DBA6D1F" w14:textId="77777777" w:rsidTr="00722C6E">
        <w:trPr>
          <w:trHeight w:val="255"/>
          <w:jc w:val="center"/>
        </w:trPr>
        <w:tc>
          <w:tcPr>
            <w:tcW w:w="1040" w:type="dxa"/>
            <w:shd w:val="clear" w:color="000000" w:fill="D9D9D9"/>
            <w:vAlign w:val="center"/>
            <w:hideMark/>
          </w:tcPr>
          <w:p w14:paraId="4FAAEA8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14:paraId="6AF3957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17D05BDD" w14:textId="77777777" w:rsidTr="00722C6E">
        <w:trPr>
          <w:trHeight w:val="255"/>
          <w:jc w:val="center"/>
        </w:trPr>
        <w:tc>
          <w:tcPr>
            <w:tcW w:w="1040" w:type="dxa"/>
            <w:shd w:val="clear" w:color="auto" w:fill="auto"/>
            <w:vAlign w:val="center"/>
            <w:hideMark/>
          </w:tcPr>
          <w:p w14:paraId="13F9053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14:paraId="534A0FB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14:paraId="5B496ED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B2E110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14F70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7FAC80A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C1914FD" w14:textId="77777777" w:rsidTr="00722C6E">
        <w:trPr>
          <w:trHeight w:val="255"/>
          <w:jc w:val="center"/>
        </w:trPr>
        <w:tc>
          <w:tcPr>
            <w:tcW w:w="1040" w:type="dxa"/>
            <w:shd w:val="clear" w:color="auto" w:fill="auto"/>
            <w:vAlign w:val="center"/>
            <w:hideMark/>
          </w:tcPr>
          <w:p w14:paraId="2F60F4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14:paraId="35A3879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D95AB7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1DF8E2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85D68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27FCE4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7AAD32B" w14:textId="77777777" w:rsidTr="00722C6E">
        <w:trPr>
          <w:trHeight w:val="255"/>
          <w:jc w:val="center"/>
        </w:trPr>
        <w:tc>
          <w:tcPr>
            <w:tcW w:w="1040" w:type="dxa"/>
            <w:shd w:val="clear" w:color="auto" w:fill="auto"/>
            <w:vAlign w:val="center"/>
            <w:hideMark/>
          </w:tcPr>
          <w:p w14:paraId="69472BA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shd w:val="clear" w:color="auto" w:fill="auto"/>
            <w:vAlign w:val="center"/>
            <w:hideMark/>
          </w:tcPr>
          <w:p w14:paraId="6A621B8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0C7DC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E5FD9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E335A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3296F9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FAF2EE2" w14:textId="77777777" w:rsidTr="00722C6E">
        <w:trPr>
          <w:trHeight w:val="255"/>
          <w:jc w:val="center"/>
        </w:trPr>
        <w:tc>
          <w:tcPr>
            <w:tcW w:w="1040" w:type="dxa"/>
            <w:shd w:val="clear" w:color="000000" w:fill="D9D9D9"/>
            <w:vAlign w:val="center"/>
            <w:hideMark/>
          </w:tcPr>
          <w:p w14:paraId="0F73CD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14:paraId="68AEA9A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Csoportos munkaformák körében</w:t>
            </w:r>
          </w:p>
        </w:tc>
      </w:tr>
      <w:tr w:rsidR="00722C6E" w:rsidRPr="00722C6E" w14:paraId="4046005E" w14:textId="77777777" w:rsidTr="00722C6E">
        <w:trPr>
          <w:trHeight w:val="510"/>
          <w:jc w:val="center"/>
        </w:trPr>
        <w:tc>
          <w:tcPr>
            <w:tcW w:w="1040" w:type="dxa"/>
            <w:shd w:val="clear" w:color="auto" w:fill="auto"/>
            <w:vAlign w:val="center"/>
            <w:hideMark/>
          </w:tcPr>
          <w:p w14:paraId="4EA644F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14:paraId="5BB02EF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10689E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2E54A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163D89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E79C34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26A8382" w14:textId="77777777" w:rsidTr="00722C6E">
        <w:trPr>
          <w:trHeight w:val="255"/>
          <w:jc w:val="center"/>
        </w:trPr>
        <w:tc>
          <w:tcPr>
            <w:tcW w:w="1040" w:type="dxa"/>
            <w:shd w:val="clear" w:color="000000" w:fill="D9D9D9"/>
            <w:vAlign w:val="center"/>
            <w:hideMark/>
          </w:tcPr>
          <w:p w14:paraId="5888F41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14:paraId="1909A77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722C6E" w:rsidRPr="00722C6E" w14:paraId="1B935819" w14:textId="77777777" w:rsidTr="00722C6E">
        <w:trPr>
          <w:trHeight w:val="510"/>
          <w:jc w:val="center"/>
        </w:trPr>
        <w:tc>
          <w:tcPr>
            <w:tcW w:w="1040" w:type="dxa"/>
            <w:shd w:val="clear" w:color="auto" w:fill="auto"/>
            <w:vAlign w:val="center"/>
            <w:hideMark/>
          </w:tcPr>
          <w:p w14:paraId="6B43CE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14:paraId="235D4C8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D4E4E3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01C103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FA5EAB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B2A29D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4E7E1F9A" w14:textId="77777777" w:rsidR="00722C6E" w:rsidRPr="00BC7291" w:rsidRDefault="00722C6E" w:rsidP="00722C6E">
      <w:pPr>
        <w:pStyle w:val="Listaszerbekezds"/>
        <w:spacing w:after="0"/>
        <w:ind w:left="1224"/>
        <w:rPr>
          <w:b/>
        </w:rPr>
      </w:pPr>
    </w:p>
    <w:p w14:paraId="37B7B711" w14:textId="2D83C47D" w:rsidR="00C53E01" w:rsidRPr="002B5BF7" w:rsidRDefault="00C53E01" w:rsidP="00C53E01">
      <w:pPr>
        <w:spacing w:after="0"/>
        <w:ind w:left="426"/>
      </w:pPr>
    </w:p>
    <w:p w14:paraId="1DF6E9B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4709920" w14:textId="77777777" w:rsidR="00C53E01" w:rsidRDefault="00C53E01" w:rsidP="00C53E01">
      <w:pPr>
        <w:spacing w:after="0"/>
        <w:ind w:left="426"/>
      </w:pPr>
      <w:r w:rsidRPr="003A56AA">
        <w:t>A nemzeti köznevelésről szóló 2011. évi CXC. törvény. 54. § (2) a) pontja szerinti értékeléssel.</w:t>
      </w:r>
    </w:p>
    <w:p w14:paraId="0EAF2856" w14:textId="77777777" w:rsidR="00C53E01" w:rsidRPr="002B5BF7" w:rsidRDefault="00C53E01" w:rsidP="00C53E01">
      <w:pPr>
        <w:spacing w:after="0"/>
        <w:ind w:left="426"/>
      </w:pPr>
    </w:p>
    <w:p w14:paraId="70AB1832" w14:textId="77777777" w:rsidR="00C53E01" w:rsidRDefault="00C53E01" w:rsidP="00C53E01">
      <w:pPr>
        <w:spacing w:after="0"/>
        <w:rPr>
          <w:rFonts w:cs="Times New Roman"/>
        </w:rPr>
      </w:pPr>
    </w:p>
    <w:p w14:paraId="6ECC35C4" w14:textId="1CC7C2CC" w:rsidR="00C53E01" w:rsidRPr="00644690" w:rsidRDefault="00F76174" w:rsidP="00C53E01">
      <w:pPr>
        <w:pStyle w:val="Listaszerbekezds"/>
        <w:numPr>
          <w:ilvl w:val="0"/>
          <w:numId w:val="8"/>
        </w:numPr>
        <w:tabs>
          <w:tab w:val="right" w:pos="9072"/>
        </w:tabs>
        <w:spacing w:after="0"/>
        <w:rPr>
          <w:rFonts w:cs="Times New Roman"/>
          <w:b/>
        </w:rPr>
      </w:pPr>
      <w:r>
        <w:rPr>
          <w:b/>
        </w:rPr>
        <w:t>Kapcsolószekrények szerelési gyakorlat</w:t>
      </w:r>
      <w:r w:rsidR="00C53E01" w:rsidRPr="00644690">
        <w:rPr>
          <w:b/>
        </w:rPr>
        <w:t xml:space="preserve"> tantárgy</w:t>
      </w:r>
      <w:r w:rsidR="00C53E01" w:rsidRPr="00644690">
        <w:rPr>
          <w:b/>
        </w:rPr>
        <w:tab/>
      </w:r>
      <w:r w:rsidR="00E40D22">
        <w:rPr>
          <w:b/>
        </w:rPr>
        <w:t>62</w:t>
      </w:r>
      <w:r w:rsidR="00C53E01">
        <w:rPr>
          <w:b/>
        </w:rPr>
        <w:t xml:space="preserve"> ó</w:t>
      </w:r>
      <w:r w:rsidR="00C53E01" w:rsidRPr="00644690">
        <w:rPr>
          <w:b/>
        </w:rPr>
        <w:t>ra/</w:t>
      </w:r>
      <w:r w:rsidR="009D01D3">
        <w:rPr>
          <w:b/>
        </w:rPr>
        <w:t>…</w:t>
      </w:r>
      <w:r w:rsidR="00C53E01" w:rsidRPr="00644690">
        <w:rPr>
          <w:b/>
        </w:rPr>
        <w:t xml:space="preserve"> óra*</w:t>
      </w:r>
    </w:p>
    <w:p w14:paraId="2B3786E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C403381" w14:textId="77777777" w:rsidR="00C53E01" w:rsidRPr="00644690" w:rsidRDefault="00C53E01" w:rsidP="00C53E01"/>
    <w:p w14:paraId="16048394" w14:textId="77777777" w:rsidR="00C53E01" w:rsidRDefault="00C53E01" w:rsidP="00C53E01">
      <w:pPr>
        <w:pStyle w:val="Listaszerbekezds"/>
        <w:numPr>
          <w:ilvl w:val="1"/>
          <w:numId w:val="8"/>
        </w:numPr>
        <w:spacing w:after="0"/>
        <w:rPr>
          <w:b/>
        </w:rPr>
      </w:pPr>
      <w:r w:rsidRPr="00644690">
        <w:rPr>
          <w:b/>
        </w:rPr>
        <w:t>A tantárgy tanításának célja</w:t>
      </w:r>
    </w:p>
    <w:p w14:paraId="46388295" w14:textId="77777777" w:rsidR="00C53E01" w:rsidRDefault="00F76174" w:rsidP="00C53E01">
      <w:pPr>
        <w:spacing w:after="0"/>
        <w:ind w:left="426"/>
      </w:pPr>
      <w:r>
        <w:t>A diákok elsajátítsák a kapcsolószekrények összeszerelésének, a készülékek elhelyezésének, bekötésének és beállításának gyakorlatát. Tudják értelmezni a tervrajzokat, utasításokat, legyenek tisztában az egyes kapcsolókészülékek felépítésével és működésével.</w:t>
      </w:r>
    </w:p>
    <w:p w14:paraId="00F6625A" w14:textId="77777777" w:rsidR="00C53E01" w:rsidRPr="002B5BF7" w:rsidRDefault="00C53E01" w:rsidP="00C53E01">
      <w:pPr>
        <w:spacing w:after="0"/>
        <w:ind w:left="426"/>
      </w:pPr>
    </w:p>
    <w:p w14:paraId="0727D078"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D7540CC" w14:textId="77777777" w:rsidR="00C53E01" w:rsidRDefault="00C53E01" w:rsidP="00C53E01">
      <w:pPr>
        <w:spacing w:after="0"/>
        <w:ind w:left="426"/>
      </w:pPr>
    </w:p>
    <w:p w14:paraId="36438FBD" w14:textId="77777777" w:rsidR="00C53E01" w:rsidRPr="002B5BF7" w:rsidRDefault="00C53E01" w:rsidP="00C53E01">
      <w:pPr>
        <w:spacing w:after="0"/>
        <w:ind w:left="426"/>
      </w:pPr>
    </w:p>
    <w:p w14:paraId="58EE1BA4"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1A739CB" w14:textId="23EAF9F9" w:rsidR="00C53E01" w:rsidRDefault="00F76174" w:rsidP="00C53E01">
      <w:pPr>
        <w:pStyle w:val="Listaszerbekezds"/>
        <w:numPr>
          <w:ilvl w:val="2"/>
          <w:numId w:val="8"/>
        </w:numPr>
        <w:tabs>
          <w:tab w:val="left" w:pos="1701"/>
          <w:tab w:val="right" w:pos="9072"/>
        </w:tabs>
        <w:spacing w:after="0"/>
        <w:ind w:left="993" w:hanging="426"/>
        <w:rPr>
          <w:b/>
          <w:i/>
        </w:rPr>
      </w:pPr>
      <w:r>
        <w:rPr>
          <w:b/>
          <w:i/>
        </w:rPr>
        <w:t>Motorvezérlések</w:t>
      </w:r>
      <w:r w:rsidR="00C53E01" w:rsidRPr="00644690">
        <w:rPr>
          <w:b/>
          <w:i/>
        </w:rPr>
        <w:tab/>
      </w:r>
      <w:r>
        <w:rPr>
          <w:b/>
          <w:i/>
        </w:rPr>
        <w:t>1</w:t>
      </w:r>
      <w:r w:rsidR="00E40D22">
        <w:rPr>
          <w:b/>
          <w:i/>
        </w:rPr>
        <w:t>3</w:t>
      </w:r>
      <w:r w:rsidR="00C53E01">
        <w:rPr>
          <w:b/>
          <w:i/>
        </w:rPr>
        <w:t xml:space="preserve"> ó</w:t>
      </w:r>
      <w:r w:rsidR="00C53E01" w:rsidRPr="00644690">
        <w:rPr>
          <w:b/>
          <w:i/>
        </w:rPr>
        <w:t>ra/</w:t>
      </w:r>
      <w:r w:rsidR="009D01D3">
        <w:rPr>
          <w:b/>
          <w:i/>
        </w:rPr>
        <w:t>…</w:t>
      </w:r>
      <w:r w:rsidR="00C53E01" w:rsidRPr="00644690">
        <w:rPr>
          <w:b/>
          <w:i/>
        </w:rPr>
        <w:t xml:space="preserve"> óra</w:t>
      </w:r>
    </w:p>
    <w:p w14:paraId="47610B12" w14:textId="77777777" w:rsidR="00C53E01" w:rsidRDefault="00F76174" w:rsidP="00C53E01">
      <w:pPr>
        <w:tabs>
          <w:tab w:val="left" w:pos="1418"/>
          <w:tab w:val="right" w:pos="9072"/>
        </w:tabs>
        <w:spacing w:after="0"/>
        <w:ind w:left="851"/>
      </w:pPr>
      <w:r>
        <w:t>Aszinkron motorok vezérkése és az ehhez szükséges készülékek beépítése</w:t>
      </w:r>
    </w:p>
    <w:p w14:paraId="70F281B6" w14:textId="77777777" w:rsidR="00C53E01" w:rsidRDefault="00F76174" w:rsidP="00C53E01">
      <w:pPr>
        <w:tabs>
          <w:tab w:val="left" w:pos="1418"/>
          <w:tab w:val="right" w:pos="9072"/>
        </w:tabs>
        <w:spacing w:after="0"/>
        <w:ind w:left="851"/>
      </w:pPr>
      <w:r>
        <w:tab/>
        <w:t>Aszinkron motorok forgásirányváltása</w:t>
      </w:r>
    </w:p>
    <w:p w14:paraId="22670A98" w14:textId="77777777" w:rsidR="00C53E01" w:rsidRDefault="00F76174" w:rsidP="00C53E01">
      <w:pPr>
        <w:tabs>
          <w:tab w:val="left" w:pos="1418"/>
          <w:tab w:val="right" w:pos="9072"/>
        </w:tabs>
        <w:spacing w:after="0"/>
        <w:ind w:left="851"/>
      </w:pPr>
      <w:r>
        <w:tab/>
        <w:t>Aszinkron motorok direkt indítása</w:t>
      </w:r>
    </w:p>
    <w:p w14:paraId="660E3D36" w14:textId="77777777" w:rsidR="00C53E01" w:rsidRDefault="00F76174" w:rsidP="00C53E01">
      <w:pPr>
        <w:tabs>
          <w:tab w:val="left" w:pos="1418"/>
          <w:tab w:val="right" w:pos="9072"/>
        </w:tabs>
        <w:spacing w:after="0"/>
        <w:ind w:left="851"/>
      </w:pPr>
      <w:r>
        <w:tab/>
        <w:t>Aszinkron motorok csillag-háromszög indítása</w:t>
      </w:r>
    </w:p>
    <w:p w14:paraId="4B4F3235" w14:textId="77777777" w:rsidR="00C53E01" w:rsidRDefault="00F76174" w:rsidP="00C53E01">
      <w:pPr>
        <w:tabs>
          <w:tab w:val="left" w:pos="1418"/>
          <w:tab w:val="right" w:pos="9072"/>
        </w:tabs>
        <w:spacing w:after="0"/>
        <w:ind w:left="851"/>
      </w:pPr>
      <w:r>
        <w:tab/>
        <w:t>Aszinkron motorok sorrendi indítása</w:t>
      </w:r>
    </w:p>
    <w:p w14:paraId="3846032E" w14:textId="77777777" w:rsidR="00C53E01" w:rsidRDefault="00F76174" w:rsidP="00C53E01">
      <w:pPr>
        <w:tabs>
          <w:tab w:val="left" w:pos="1418"/>
          <w:tab w:val="right" w:pos="9072"/>
        </w:tabs>
        <w:spacing w:after="0"/>
        <w:ind w:left="851"/>
      </w:pPr>
      <w:r>
        <w:tab/>
        <w:t>Aszinkron motorok időrelés vezérlése</w:t>
      </w:r>
    </w:p>
    <w:p w14:paraId="70F4D313" w14:textId="77777777" w:rsidR="00C53E01" w:rsidRDefault="00F76174" w:rsidP="00C53E01">
      <w:pPr>
        <w:tabs>
          <w:tab w:val="left" w:pos="1418"/>
          <w:tab w:val="right" w:pos="9072"/>
        </w:tabs>
        <w:spacing w:after="0"/>
        <w:ind w:left="851"/>
      </w:pPr>
      <w:r>
        <w:tab/>
        <w:t>Aszinkron motorok dinamikus fékezése</w:t>
      </w:r>
    </w:p>
    <w:p w14:paraId="7B527829" w14:textId="77777777" w:rsidR="00C53E01" w:rsidRDefault="00F76174" w:rsidP="00C53E01">
      <w:pPr>
        <w:tabs>
          <w:tab w:val="left" w:pos="1418"/>
          <w:tab w:val="right" w:pos="9072"/>
        </w:tabs>
        <w:spacing w:after="0"/>
        <w:ind w:left="851"/>
      </w:pPr>
      <w:r>
        <w:tab/>
        <w:t>Aszinkron motorok lágyindítóval</w:t>
      </w:r>
    </w:p>
    <w:p w14:paraId="25D8AB44" w14:textId="77777777" w:rsidR="00C53E01" w:rsidRDefault="00F76174" w:rsidP="00C53E01">
      <w:pPr>
        <w:tabs>
          <w:tab w:val="left" w:pos="1418"/>
          <w:tab w:val="right" w:pos="9072"/>
        </w:tabs>
        <w:spacing w:after="0"/>
        <w:ind w:left="851"/>
      </w:pPr>
      <w:r>
        <w:tab/>
        <w:t>Aszinkron motorok frekvenciaváltóval</w:t>
      </w:r>
    </w:p>
    <w:p w14:paraId="042F189D" w14:textId="77777777" w:rsidR="00C53E01" w:rsidRDefault="00F76174" w:rsidP="00C53E01">
      <w:pPr>
        <w:tabs>
          <w:tab w:val="left" w:pos="1418"/>
          <w:tab w:val="right" w:pos="9072"/>
        </w:tabs>
        <w:spacing w:after="0"/>
        <w:ind w:left="851"/>
      </w:pPr>
      <w:r>
        <w:tab/>
        <w:t>Aszinkron motorok túlterhelésvédelmének megvalósítása</w:t>
      </w:r>
    </w:p>
    <w:p w14:paraId="1DCFE866" w14:textId="77777777" w:rsidR="00F76174" w:rsidRDefault="00F76174" w:rsidP="00C53E01">
      <w:pPr>
        <w:tabs>
          <w:tab w:val="left" w:pos="1418"/>
          <w:tab w:val="right" w:pos="9072"/>
        </w:tabs>
        <w:spacing w:after="0"/>
        <w:ind w:left="851"/>
      </w:pPr>
      <w:r>
        <w:tab/>
        <w:t>Hőkioldós védelem, termisztoros, elektronikus védelem</w:t>
      </w:r>
    </w:p>
    <w:p w14:paraId="4C134EB8" w14:textId="77777777" w:rsidR="00E2121F" w:rsidRDefault="00E2121F" w:rsidP="00C53E01">
      <w:pPr>
        <w:tabs>
          <w:tab w:val="left" w:pos="1418"/>
          <w:tab w:val="right" w:pos="9072"/>
        </w:tabs>
        <w:spacing w:after="0"/>
        <w:ind w:left="851"/>
      </w:pPr>
      <w:r>
        <w:lastRenderedPageBreak/>
        <w:tab/>
        <w:t>Aszinkron motorok zárlatvédelme</w:t>
      </w:r>
    </w:p>
    <w:p w14:paraId="1BBFD57E" w14:textId="77777777" w:rsidR="00C53E01" w:rsidRPr="00644690" w:rsidRDefault="00F76174" w:rsidP="00C53E01">
      <w:pPr>
        <w:tabs>
          <w:tab w:val="left" w:pos="1418"/>
          <w:tab w:val="right" w:pos="9072"/>
        </w:tabs>
        <w:spacing w:after="0"/>
        <w:ind w:left="851"/>
      </w:pPr>
      <w:r>
        <w:tab/>
      </w:r>
      <w:r>
        <w:tab/>
      </w:r>
    </w:p>
    <w:p w14:paraId="296E04C9" w14:textId="3ED216AE" w:rsidR="00C53E01" w:rsidRDefault="00E2121F" w:rsidP="00C53E01">
      <w:pPr>
        <w:pStyle w:val="Listaszerbekezds"/>
        <w:numPr>
          <w:ilvl w:val="2"/>
          <w:numId w:val="8"/>
        </w:numPr>
        <w:tabs>
          <w:tab w:val="left" w:pos="1701"/>
          <w:tab w:val="right" w:pos="9072"/>
        </w:tabs>
        <w:spacing w:after="0"/>
        <w:ind w:left="993" w:hanging="426"/>
        <w:rPr>
          <w:b/>
          <w:i/>
        </w:rPr>
      </w:pPr>
      <w:r>
        <w:rPr>
          <w:b/>
          <w:i/>
        </w:rPr>
        <w:t>Szekrények kialakítása</w:t>
      </w:r>
      <w:r w:rsidR="00C53E01" w:rsidRPr="00644690">
        <w:rPr>
          <w:b/>
          <w:i/>
        </w:rPr>
        <w:tab/>
      </w:r>
      <w:r w:rsidR="000F11E4">
        <w:rPr>
          <w:b/>
          <w:i/>
        </w:rPr>
        <w:t>1</w:t>
      </w:r>
      <w:r w:rsidR="00E40D22">
        <w:rPr>
          <w:b/>
          <w:i/>
        </w:rPr>
        <w:t>0</w:t>
      </w:r>
      <w:r w:rsidR="00C53E01">
        <w:rPr>
          <w:b/>
          <w:i/>
        </w:rPr>
        <w:t xml:space="preserve"> ó</w:t>
      </w:r>
      <w:r w:rsidR="00C53E01" w:rsidRPr="00644690">
        <w:rPr>
          <w:b/>
          <w:i/>
        </w:rPr>
        <w:t>ra/</w:t>
      </w:r>
      <w:r w:rsidR="009D01D3">
        <w:rPr>
          <w:b/>
          <w:i/>
        </w:rPr>
        <w:t>…</w:t>
      </w:r>
      <w:r w:rsidR="00C53E01" w:rsidRPr="00644690">
        <w:rPr>
          <w:b/>
          <w:i/>
        </w:rPr>
        <w:t xml:space="preserve"> óra</w:t>
      </w:r>
    </w:p>
    <w:p w14:paraId="7CBA6DD4" w14:textId="77777777" w:rsidR="00C53E01" w:rsidRDefault="00E2121F" w:rsidP="00C53E01">
      <w:pPr>
        <w:tabs>
          <w:tab w:val="left" w:pos="1418"/>
          <w:tab w:val="right" w:pos="9072"/>
        </w:tabs>
        <w:spacing w:after="0"/>
        <w:ind w:left="851"/>
      </w:pPr>
      <w:r>
        <w:t>Kisfeszültségű elosztószekrények kialakítása</w:t>
      </w:r>
    </w:p>
    <w:p w14:paraId="171463EA" w14:textId="77777777" w:rsidR="00E2121F" w:rsidRDefault="00E2121F" w:rsidP="00E2121F">
      <w:pPr>
        <w:tabs>
          <w:tab w:val="left" w:pos="1418"/>
          <w:tab w:val="right" w:pos="9072"/>
        </w:tabs>
        <w:spacing w:after="0"/>
        <w:ind w:left="851"/>
      </w:pPr>
      <w:r>
        <w:t>Kisfeszültségű elosztószekrény elemei</w:t>
      </w:r>
    </w:p>
    <w:p w14:paraId="0449D244" w14:textId="77777777" w:rsidR="00C53E01" w:rsidRDefault="00E2121F" w:rsidP="00C53E01">
      <w:pPr>
        <w:tabs>
          <w:tab w:val="left" w:pos="1418"/>
          <w:tab w:val="right" w:pos="9072"/>
        </w:tabs>
        <w:spacing w:after="0"/>
        <w:ind w:left="851"/>
      </w:pPr>
      <w:r>
        <w:t>Kisfeszültségű elosztószekrények elhelyezése</w:t>
      </w:r>
    </w:p>
    <w:p w14:paraId="1F142E68" w14:textId="77777777" w:rsidR="00E2121F" w:rsidRDefault="00E2121F" w:rsidP="00E2121F">
      <w:pPr>
        <w:tabs>
          <w:tab w:val="left" w:pos="1418"/>
          <w:tab w:val="right" w:pos="9072"/>
        </w:tabs>
        <w:spacing w:after="0"/>
        <w:ind w:left="851"/>
      </w:pPr>
      <w:r>
        <w:t>Maszkos elosztószekrények kialakítása</w:t>
      </w:r>
    </w:p>
    <w:p w14:paraId="64450BFE" w14:textId="77777777" w:rsidR="00E2121F" w:rsidRDefault="00E2121F" w:rsidP="00E2121F">
      <w:pPr>
        <w:tabs>
          <w:tab w:val="left" w:pos="1418"/>
          <w:tab w:val="right" w:pos="9072"/>
        </w:tabs>
        <w:spacing w:after="0"/>
        <w:ind w:left="851"/>
      </w:pPr>
      <w:r>
        <w:t>Maszkos elosztószekrény elemei</w:t>
      </w:r>
    </w:p>
    <w:p w14:paraId="47EA02AA" w14:textId="77777777" w:rsidR="00E2121F" w:rsidRDefault="00E2121F" w:rsidP="00E2121F">
      <w:pPr>
        <w:tabs>
          <w:tab w:val="left" w:pos="1418"/>
          <w:tab w:val="right" w:pos="9072"/>
        </w:tabs>
        <w:spacing w:after="0"/>
        <w:ind w:left="851"/>
      </w:pPr>
      <w:r>
        <w:t>Maszkos elosztószekrény elhelyezése</w:t>
      </w:r>
    </w:p>
    <w:p w14:paraId="7775031B" w14:textId="77777777" w:rsidR="00E2121F" w:rsidRDefault="00E2121F" w:rsidP="00E2121F">
      <w:pPr>
        <w:tabs>
          <w:tab w:val="left" w:pos="1418"/>
          <w:tab w:val="right" w:pos="9072"/>
        </w:tabs>
        <w:spacing w:after="0"/>
        <w:ind w:left="851"/>
      </w:pPr>
      <w:r>
        <w:t>Fali elosztószekrények kialakítása</w:t>
      </w:r>
    </w:p>
    <w:p w14:paraId="5F050A5C" w14:textId="77777777" w:rsidR="00E2121F" w:rsidRDefault="00E2121F" w:rsidP="00E2121F">
      <w:pPr>
        <w:tabs>
          <w:tab w:val="left" w:pos="1418"/>
          <w:tab w:val="right" w:pos="9072"/>
        </w:tabs>
        <w:spacing w:after="0"/>
        <w:ind w:left="851"/>
      </w:pPr>
      <w:r>
        <w:t>Fali elosztószekrény elemei</w:t>
      </w:r>
    </w:p>
    <w:p w14:paraId="5F6B4675" w14:textId="77777777" w:rsidR="00E2121F" w:rsidRDefault="00E2121F" w:rsidP="00E2121F">
      <w:pPr>
        <w:tabs>
          <w:tab w:val="left" w:pos="1418"/>
          <w:tab w:val="right" w:pos="9072"/>
        </w:tabs>
        <w:spacing w:after="0"/>
        <w:ind w:left="851"/>
      </w:pPr>
      <w:r>
        <w:t>Fali elosztószekrény elhelyezése</w:t>
      </w:r>
    </w:p>
    <w:p w14:paraId="317AEAF2" w14:textId="77777777" w:rsidR="00E2121F" w:rsidRDefault="00E2121F" w:rsidP="00E2121F">
      <w:pPr>
        <w:tabs>
          <w:tab w:val="left" w:pos="1418"/>
          <w:tab w:val="right" w:pos="9072"/>
        </w:tabs>
        <w:spacing w:after="0"/>
        <w:ind w:left="851"/>
      </w:pPr>
      <w:r>
        <w:t>Álló elosztószekrények kialakítása</w:t>
      </w:r>
    </w:p>
    <w:p w14:paraId="539403BB" w14:textId="77777777" w:rsidR="00E2121F" w:rsidRDefault="00E2121F" w:rsidP="00E2121F">
      <w:pPr>
        <w:tabs>
          <w:tab w:val="left" w:pos="1418"/>
          <w:tab w:val="right" w:pos="9072"/>
        </w:tabs>
        <w:spacing w:after="0"/>
        <w:ind w:left="851"/>
      </w:pPr>
      <w:r>
        <w:t>Álló elosztószekrény elemei</w:t>
      </w:r>
    </w:p>
    <w:p w14:paraId="705FF126" w14:textId="77777777" w:rsidR="00E2121F" w:rsidRDefault="00E2121F" w:rsidP="00E2121F">
      <w:pPr>
        <w:tabs>
          <w:tab w:val="left" w:pos="1418"/>
          <w:tab w:val="right" w:pos="9072"/>
        </w:tabs>
        <w:spacing w:after="0"/>
        <w:ind w:left="851"/>
      </w:pPr>
      <w:r>
        <w:t>Álló elosztószekrény elhelyezése</w:t>
      </w:r>
    </w:p>
    <w:p w14:paraId="2BB3454D" w14:textId="77777777" w:rsidR="00E2121F" w:rsidRDefault="00E2121F" w:rsidP="00E2121F">
      <w:pPr>
        <w:tabs>
          <w:tab w:val="left" w:pos="1418"/>
          <w:tab w:val="right" w:pos="9072"/>
        </w:tabs>
        <w:spacing w:after="0"/>
        <w:ind w:left="851"/>
      </w:pPr>
      <w:r>
        <w:t>Sorolható elosztószekrények kialakítása</w:t>
      </w:r>
    </w:p>
    <w:p w14:paraId="1776769D" w14:textId="77777777" w:rsidR="00E2121F" w:rsidRDefault="00E2121F" w:rsidP="00E2121F">
      <w:pPr>
        <w:tabs>
          <w:tab w:val="left" w:pos="1418"/>
          <w:tab w:val="right" w:pos="9072"/>
        </w:tabs>
        <w:spacing w:after="0"/>
        <w:ind w:left="851"/>
      </w:pPr>
      <w:r>
        <w:t>Sorolható elosztószekrény elemei</w:t>
      </w:r>
    </w:p>
    <w:p w14:paraId="36B11E22" w14:textId="77777777" w:rsidR="00E2121F" w:rsidRDefault="00E2121F" w:rsidP="00E2121F">
      <w:pPr>
        <w:tabs>
          <w:tab w:val="left" w:pos="1418"/>
          <w:tab w:val="right" w:pos="9072"/>
        </w:tabs>
        <w:spacing w:after="0"/>
        <w:ind w:left="851"/>
      </w:pPr>
      <w:r>
        <w:t>Sorolható elosztószekrény elhelyezése</w:t>
      </w:r>
    </w:p>
    <w:p w14:paraId="43DDC190" w14:textId="77777777" w:rsidR="00E2121F" w:rsidRDefault="00E2121F" w:rsidP="00E2121F">
      <w:pPr>
        <w:tabs>
          <w:tab w:val="left" w:pos="1418"/>
          <w:tab w:val="right" w:pos="9072"/>
        </w:tabs>
        <w:spacing w:after="0"/>
        <w:ind w:left="851"/>
      </w:pPr>
      <w:r>
        <w:t xml:space="preserve">Mérő-installációs és </w:t>
      </w:r>
      <w:proofErr w:type="gramStart"/>
      <w:r>
        <w:t>lakáselosztó  szekrények</w:t>
      </w:r>
      <w:proofErr w:type="gramEnd"/>
      <w:r>
        <w:t xml:space="preserve"> kialakítása</w:t>
      </w:r>
    </w:p>
    <w:p w14:paraId="2D578888" w14:textId="77777777" w:rsidR="00E2121F" w:rsidRDefault="00E2121F" w:rsidP="00E2121F">
      <w:pPr>
        <w:tabs>
          <w:tab w:val="left" w:pos="1418"/>
          <w:tab w:val="right" w:pos="9072"/>
        </w:tabs>
        <w:spacing w:after="0"/>
        <w:ind w:left="851"/>
      </w:pPr>
      <w:r>
        <w:t>PE és N sín kialakítása különféle szekrényekben</w:t>
      </w:r>
    </w:p>
    <w:p w14:paraId="121D8D5F" w14:textId="77777777" w:rsidR="00E2121F" w:rsidRDefault="00E2121F" w:rsidP="00E2121F">
      <w:pPr>
        <w:tabs>
          <w:tab w:val="left" w:pos="1418"/>
          <w:tab w:val="right" w:pos="9072"/>
        </w:tabs>
        <w:spacing w:after="0"/>
        <w:ind w:left="851"/>
      </w:pPr>
      <w:r>
        <w:t>Sorkapcsok elhelyezése a szekrényekben</w:t>
      </w:r>
    </w:p>
    <w:p w14:paraId="12C51F53" w14:textId="77777777" w:rsidR="00E2121F" w:rsidRDefault="00E2121F" w:rsidP="00E2121F">
      <w:pPr>
        <w:tabs>
          <w:tab w:val="left" w:pos="1418"/>
          <w:tab w:val="right" w:pos="9072"/>
        </w:tabs>
        <w:spacing w:after="0"/>
        <w:ind w:left="851"/>
      </w:pPr>
      <w:r>
        <w:t>A szekrények felületeinek megmunkálása (furatok, kivágások, felfogatások)</w:t>
      </w:r>
    </w:p>
    <w:p w14:paraId="2F4F7444" w14:textId="77777777" w:rsidR="00E2121F" w:rsidRDefault="00E2121F" w:rsidP="00E2121F">
      <w:pPr>
        <w:tabs>
          <w:tab w:val="left" w:pos="1418"/>
          <w:tab w:val="right" w:pos="9072"/>
        </w:tabs>
        <w:spacing w:after="0"/>
        <w:ind w:left="851"/>
      </w:pPr>
      <w:r>
        <w:t>A szekrények anyagai</w:t>
      </w:r>
    </w:p>
    <w:p w14:paraId="162C28A0" w14:textId="77777777" w:rsidR="00E2121F" w:rsidRDefault="00E2121F" w:rsidP="00E2121F">
      <w:pPr>
        <w:tabs>
          <w:tab w:val="left" w:pos="1418"/>
          <w:tab w:val="right" w:pos="9072"/>
        </w:tabs>
        <w:spacing w:after="0"/>
        <w:ind w:left="851"/>
      </w:pPr>
      <w:r>
        <w:t>A megmunkálás szerszámai</w:t>
      </w:r>
    </w:p>
    <w:p w14:paraId="371F4663" w14:textId="77777777" w:rsidR="00E2121F" w:rsidRDefault="00E2121F" w:rsidP="00E2121F">
      <w:pPr>
        <w:tabs>
          <w:tab w:val="left" w:pos="1418"/>
          <w:tab w:val="right" w:pos="9072"/>
        </w:tabs>
        <w:spacing w:after="0"/>
        <w:ind w:left="851"/>
      </w:pPr>
      <w:r>
        <w:t>Baleseti veszélyforrások és munkavédelmi előírások</w:t>
      </w:r>
    </w:p>
    <w:p w14:paraId="45DC09A6" w14:textId="77777777" w:rsidR="00E2121F" w:rsidRDefault="00E2121F" w:rsidP="00C53E01">
      <w:pPr>
        <w:tabs>
          <w:tab w:val="left" w:pos="1418"/>
          <w:tab w:val="right" w:pos="9072"/>
        </w:tabs>
        <w:spacing w:after="0"/>
        <w:ind w:left="851"/>
      </w:pPr>
      <w:r>
        <w:t>Elhelyezhető feliratok és piktogramok</w:t>
      </w:r>
    </w:p>
    <w:p w14:paraId="256AFC4C" w14:textId="77777777" w:rsidR="00C53E01" w:rsidRPr="002A1C54" w:rsidRDefault="00C53E01" w:rsidP="00C53E01">
      <w:pPr>
        <w:tabs>
          <w:tab w:val="left" w:pos="1418"/>
          <w:tab w:val="right" w:pos="9072"/>
        </w:tabs>
        <w:spacing w:after="0"/>
        <w:ind w:left="851"/>
      </w:pPr>
    </w:p>
    <w:p w14:paraId="145DC508" w14:textId="4B8162ED" w:rsidR="00C53E01" w:rsidRDefault="00D010FB" w:rsidP="00C53E01">
      <w:pPr>
        <w:pStyle w:val="Listaszerbekezds"/>
        <w:numPr>
          <w:ilvl w:val="2"/>
          <w:numId w:val="8"/>
        </w:numPr>
        <w:tabs>
          <w:tab w:val="left" w:pos="1701"/>
          <w:tab w:val="right" w:pos="9072"/>
        </w:tabs>
        <w:spacing w:after="0"/>
        <w:ind w:left="993" w:hanging="426"/>
        <w:rPr>
          <w:b/>
          <w:i/>
        </w:rPr>
      </w:pPr>
      <w:r>
        <w:rPr>
          <w:b/>
          <w:i/>
        </w:rPr>
        <w:t>Készülékek elhelyezése, bekötése és beállítása</w:t>
      </w:r>
      <w:r w:rsidR="00C53E01" w:rsidRPr="00644690">
        <w:rPr>
          <w:b/>
          <w:i/>
        </w:rPr>
        <w:tab/>
      </w:r>
      <w:r w:rsidR="00E40D22">
        <w:rPr>
          <w:b/>
          <w:i/>
        </w:rPr>
        <w:t>27</w:t>
      </w:r>
      <w:r w:rsidR="00C53E01">
        <w:rPr>
          <w:b/>
          <w:i/>
        </w:rPr>
        <w:t xml:space="preserve"> ó</w:t>
      </w:r>
      <w:r w:rsidR="00C53E01" w:rsidRPr="00644690">
        <w:rPr>
          <w:b/>
          <w:i/>
        </w:rPr>
        <w:t>ra/</w:t>
      </w:r>
      <w:r w:rsidR="009D01D3">
        <w:rPr>
          <w:b/>
          <w:i/>
        </w:rPr>
        <w:t>…</w:t>
      </w:r>
      <w:r w:rsidR="00C53E01" w:rsidRPr="00644690">
        <w:rPr>
          <w:b/>
          <w:i/>
        </w:rPr>
        <w:t xml:space="preserve"> óra</w:t>
      </w:r>
    </w:p>
    <w:p w14:paraId="6C5C7A14" w14:textId="77777777" w:rsidR="00D010FB" w:rsidRDefault="00D010FB" w:rsidP="00D010FB">
      <w:pPr>
        <w:spacing w:after="0"/>
        <w:jc w:val="left"/>
      </w:pPr>
      <w:r w:rsidRPr="00BA5442">
        <w:t xml:space="preserve">Alkalmazott </w:t>
      </w:r>
      <w:proofErr w:type="spellStart"/>
      <w:r w:rsidRPr="00BA5442">
        <w:t>túláramvédelmi</w:t>
      </w:r>
      <w:proofErr w:type="spellEnd"/>
      <w:r w:rsidRPr="00BA5442">
        <w:t xml:space="preserve"> készülékek</w:t>
      </w:r>
      <w:r>
        <w:t xml:space="preserve"> felszerelése és bekötése</w:t>
      </w:r>
    </w:p>
    <w:p w14:paraId="32C4379E" w14:textId="77777777" w:rsidR="00D010FB" w:rsidRDefault="00D010FB" w:rsidP="00D010FB">
      <w:pPr>
        <w:spacing w:after="0"/>
        <w:jc w:val="left"/>
      </w:pPr>
      <w:r>
        <w:tab/>
      </w:r>
      <w:proofErr w:type="gramStart"/>
      <w:r>
        <w:t>megszakítók</w:t>
      </w:r>
      <w:proofErr w:type="gramEnd"/>
      <w:r>
        <w:t xml:space="preserve"> kioldói</w:t>
      </w:r>
    </w:p>
    <w:p w14:paraId="2C968709" w14:textId="77777777" w:rsidR="00D010FB" w:rsidRDefault="00D010FB" w:rsidP="00D010FB">
      <w:pPr>
        <w:spacing w:after="0"/>
        <w:jc w:val="left"/>
      </w:pPr>
      <w:r>
        <w:tab/>
      </w:r>
      <w:proofErr w:type="gramStart"/>
      <w:r>
        <w:t>kismegszakítók</w:t>
      </w:r>
      <w:proofErr w:type="gramEnd"/>
    </w:p>
    <w:p w14:paraId="25C7278F" w14:textId="77777777" w:rsidR="00D010FB" w:rsidRDefault="00D010FB" w:rsidP="00D010FB">
      <w:pPr>
        <w:spacing w:after="0"/>
        <w:jc w:val="left"/>
      </w:pPr>
      <w:r>
        <w:tab/>
      </w:r>
      <w:proofErr w:type="gramStart"/>
      <w:r>
        <w:t>olvadóbiztosítók</w:t>
      </w:r>
      <w:proofErr w:type="gramEnd"/>
    </w:p>
    <w:p w14:paraId="644550C5" w14:textId="77777777" w:rsidR="00D010FB" w:rsidRDefault="00D010FB" w:rsidP="00D010FB">
      <w:pPr>
        <w:spacing w:after="0"/>
        <w:jc w:val="left"/>
      </w:pPr>
      <w:r>
        <w:tab/>
      </w:r>
      <w:proofErr w:type="gramStart"/>
      <w:r>
        <w:t>túlterhelésvédelmek</w:t>
      </w:r>
      <w:proofErr w:type="gramEnd"/>
      <w:r>
        <w:t xml:space="preserve"> és fajtái</w:t>
      </w:r>
    </w:p>
    <w:p w14:paraId="52387BC5" w14:textId="77777777" w:rsidR="00D010FB" w:rsidRDefault="00D010FB" w:rsidP="00D010FB">
      <w:pPr>
        <w:spacing w:after="0"/>
        <w:jc w:val="left"/>
      </w:pPr>
      <w:r>
        <w:tab/>
      </w:r>
      <w:r>
        <w:tab/>
        <w:t>hőkioldós védelem</w:t>
      </w:r>
    </w:p>
    <w:p w14:paraId="5BF1051D" w14:textId="77777777" w:rsidR="00D010FB" w:rsidRDefault="00D010FB" w:rsidP="00D010FB">
      <w:pPr>
        <w:spacing w:after="0"/>
        <w:jc w:val="left"/>
      </w:pPr>
      <w:r>
        <w:tab/>
      </w:r>
      <w:r>
        <w:tab/>
      </w:r>
      <w:proofErr w:type="gramStart"/>
      <w:r>
        <w:t>elektronikus</w:t>
      </w:r>
      <w:proofErr w:type="gramEnd"/>
      <w:r>
        <w:t xml:space="preserve"> védelem</w:t>
      </w:r>
    </w:p>
    <w:p w14:paraId="485E0D7D" w14:textId="77777777" w:rsidR="00D010FB" w:rsidRPr="00BA5442" w:rsidRDefault="00D010FB" w:rsidP="00D010FB">
      <w:pPr>
        <w:spacing w:after="0"/>
        <w:jc w:val="left"/>
      </w:pPr>
      <w:r>
        <w:tab/>
      </w:r>
      <w:r>
        <w:tab/>
      </w:r>
      <w:proofErr w:type="gramStart"/>
      <w:r>
        <w:t>termisztoros</w:t>
      </w:r>
      <w:proofErr w:type="gramEnd"/>
      <w:r>
        <w:t xml:space="preserve"> védelem</w:t>
      </w:r>
    </w:p>
    <w:p w14:paraId="5B385A16" w14:textId="77777777" w:rsidR="00D010FB" w:rsidRDefault="00D010FB" w:rsidP="00D010FB">
      <w:pPr>
        <w:spacing w:after="0"/>
        <w:jc w:val="left"/>
      </w:pPr>
      <w:r w:rsidRPr="00BA5442">
        <w:t>Alkalmazott kapcsolókészülékek</w:t>
      </w:r>
      <w:r>
        <w:t xml:space="preserve"> felszerelése és bekötése</w:t>
      </w:r>
    </w:p>
    <w:p w14:paraId="1BE4EA7E" w14:textId="77777777" w:rsidR="00D010FB" w:rsidRDefault="00D010FB" w:rsidP="00D010FB">
      <w:pPr>
        <w:spacing w:after="0"/>
        <w:jc w:val="left"/>
      </w:pPr>
      <w:r>
        <w:tab/>
      </w:r>
      <w:proofErr w:type="spellStart"/>
      <w:r>
        <w:t>túláramvédelmi</w:t>
      </w:r>
      <w:proofErr w:type="spellEnd"/>
      <w:r>
        <w:t xml:space="preserve"> elemek </w:t>
      </w:r>
    </w:p>
    <w:p w14:paraId="380497D9" w14:textId="77777777" w:rsidR="00D010FB" w:rsidRDefault="00D010FB" w:rsidP="00D010FB">
      <w:pPr>
        <w:spacing w:after="0"/>
        <w:jc w:val="left"/>
      </w:pPr>
      <w:r>
        <w:tab/>
      </w:r>
      <w:proofErr w:type="gramStart"/>
      <w:r>
        <w:t>tűzvédelmi</w:t>
      </w:r>
      <w:proofErr w:type="gramEnd"/>
      <w:r>
        <w:t xml:space="preserve"> főkapcsoló</w:t>
      </w:r>
    </w:p>
    <w:p w14:paraId="234242E4" w14:textId="77777777" w:rsidR="00D010FB" w:rsidRDefault="00D010FB" w:rsidP="00D010FB">
      <w:pPr>
        <w:spacing w:after="0"/>
        <w:jc w:val="left"/>
      </w:pPr>
      <w:r>
        <w:tab/>
      </w:r>
      <w:proofErr w:type="gramStart"/>
      <w:r>
        <w:t>megszakítók</w:t>
      </w:r>
      <w:proofErr w:type="gramEnd"/>
    </w:p>
    <w:p w14:paraId="400CDD40" w14:textId="77777777" w:rsidR="00D010FB" w:rsidRDefault="00D010FB" w:rsidP="00D010FB">
      <w:pPr>
        <w:spacing w:after="0"/>
        <w:jc w:val="left"/>
      </w:pPr>
      <w:r>
        <w:tab/>
      </w:r>
      <w:proofErr w:type="gramStart"/>
      <w:r>
        <w:t>leválasztó</w:t>
      </w:r>
      <w:proofErr w:type="gramEnd"/>
      <w:r>
        <w:t xml:space="preserve"> kapcsolók</w:t>
      </w:r>
    </w:p>
    <w:p w14:paraId="4890B179" w14:textId="77777777" w:rsidR="00D010FB" w:rsidRPr="00BA5442" w:rsidRDefault="00D010FB" w:rsidP="00D010FB">
      <w:pPr>
        <w:spacing w:after="0"/>
        <w:jc w:val="left"/>
      </w:pPr>
      <w:r>
        <w:tab/>
        <w:t>ÁVK</w:t>
      </w:r>
    </w:p>
    <w:p w14:paraId="71F544E6" w14:textId="77777777" w:rsidR="00D010FB" w:rsidRPr="00BA5442" w:rsidRDefault="00D010FB" w:rsidP="00D010FB">
      <w:pPr>
        <w:spacing w:after="0"/>
        <w:jc w:val="left"/>
      </w:pPr>
      <w:r w:rsidRPr="00BA5442">
        <w:t>Alkalmazott irányítástechnikai elemek</w:t>
      </w:r>
      <w:r w:rsidRPr="00D010FB">
        <w:t xml:space="preserve"> </w:t>
      </w:r>
      <w:r>
        <w:t>felszerelése és bekötése</w:t>
      </w:r>
    </w:p>
    <w:p w14:paraId="69611281" w14:textId="77777777" w:rsidR="00C53E01" w:rsidRDefault="00D010FB" w:rsidP="00014232">
      <w:pPr>
        <w:tabs>
          <w:tab w:val="left" w:pos="1418"/>
          <w:tab w:val="right" w:pos="9072"/>
        </w:tabs>
        <w:spacing w:after="0"/>
      </w:pPr>
      <w:r w:rsidRPr="00BA5442">
        <w:t>Szabályozástechnikai berendezések</w:t>
      </w:r>
      <w:r w:rsidRPr="00D010FB">
        <w:t xml:space="preserve"> </w:t>
      </w:r>
      <w:r>
        <w:t>felszerelése és bekötése</w:t>
      </w:r>
    </w:p>
    <w:p w14:paraId="4C0FCEE1" w14:textId="77777777" w:rsidR="00D010FB" w:rsidRPr="00D010FB" w:rsidRDefault="00D010FB" w:rsidP="00D010FB">
      <w:pPr>
        <w:spacing w:after="0"/>
      </w:pPr>
      <w:r w:rsidRPr="00D010FB">
        <w:t>Érintésvédelmi megoldások</w:t>
      </w:r>
    </w:p>
    <w:p w14:paraId="15807CC9" w14:textId="77777777" w:rsidR="00D010FB" w:rsidRPr="00D010FB" w:rsidRDefault="00D010FB" w:rsidP="00D010FB">
      <w:pPr>
        <w:spacing w:after="0"/>
      </w:pPr>
      <w:r w:rsidRPr="00D010FB">
        <w:t>PLC, hajtások és egyéb irányítástechnikai berendezések bekötése</w:t>
      </w:r>
    </w:p>
    <w:p w14:paraId="7D3FE5D6" w14:textId="77777777" w:rsidR="00D010FB" w:rsidRPr="00D010FB" w:rsidRDefault="00D010FB" w:rsidP="00D010FB">
      <w:pPr>
        <w:spacing w:after="0"/>
      </w:pPr>
      <w:r w:rsidRPr="00D010FB">
        <w:t>Alkalmazott eszközök és technológiák</w:t>
      </w:r>
    </w:p>
    <w:p w14:paraId="17613323" w14:textId="77777777" w:rsidR="00D010FB" w:rsidRPr="00D010FB" w:rsidRDefault="00D010FB" w:rsidP="00D010FB">
      <w:pPr>
        <w:spacing w:after="0"/>
      </w:pPr>
      <w:r w:rsidRPr="00D010FB">
        <w:t>Sínek elhelyezése, áramváltók elhelyezése</w:t>
      </w:r>
    </w:p>
    <w:p w14:paraId="06F38AE1" w14:textId="77777777" w:rsidR="00D010FB" w:rsidRPr="00D010FB" w:rsidRDefault="00D010FB" w:rsidP="00D010FB">
      <w:pPr>
        <w:spacing w:after="0"/>
      </w:pPr>
      <w:r w:rsidRPr="00D010FB">
        <w:t>Fogyasztásmérő elhelyezése és bekötése</w:t>
      </w:r>
    </w:p>
    <w:p w14:paraId="48237FF4" w14:textId="77777777" w:rsidR="00D010FB" w:rsidRPr="00D010FB" w:rsidRDefault="00D010FB" w:rsidP="00D010FB">
      <w:pPr>
        <w:spacing w:after="0"/>
      </w:pPr>
      <w:r w:rsidRPr="00D010FB">
        <w:t>Tűzvédelmi kapcsoló beépítése</w:t>
      </w:r>
    </w:p>
    <w:p w14:paraId="14F07F8C" w14:textId="77777777" w:rsidR="00D010FB" w:rsidRPr="00D010FB" w:rsidRDefault="00D010FB" w:rsidP="00D010FB">
      <w:pPr>
        <w:spacing w:after="0"/>
      </w:pPr>
      <w:r w:rsidRPr="00D010FB">
        <w:lastRenderedPageBreak/>
        <w:t>Kábelek megmunkálása, bekötése</w:t>
      </w:r>
    </w:p>
    <w:p w14:paraId="6959D168" w14:textId="77777777" w:rsidR="00D010FB" w:rsidRPr="00D010FB" w:rsidRDefault="00D010FB" w:rsidP="00D010FB">
      <w:pPr>
        <w:spacing w:after="0"/>
      </w:pPr>
      <w:r w:rsidRPr="00D010FB">
        <w:t>Alkalmazható vezetékek és jelölése</w:t>
      </w:r>
    </w:p>
    <w:p w14:paraId="35C381C9" w14:textId="77777777" w:rsidR="00D010FB" w:rsidRPr="00D010FB" w:rsidRDefault="00D010FB" w:rsidP="00D010FB">
      <w:pPr>
        <w:spacing w:after="0"/>
      </w:pPr>
      <w:r w:rsidRPr="00D010FB">
        <w:t>Transzformátorok</w:t>
      </w:r>
    </w:p>
    <w:p w14:paraId="2856D14A" w14:textId="77777777" w:rsidR="00D010FB" w:rsidRPr="00D010FB" w:rsidRDefault="00D010FB" w:rsidP="00D010FB">
      <w:pPr>
        <w:spacing w:after="0"/>
      </w:pPr>
      <w:r w:rsidRPr="00D010FB">
        <w:t>Szabadvezetékek, kábelek</w:t>
      </w:r>
    </w:p>
    <w:p w14:paraId="25A7D27C" w14:textId="77777777" w:rsidR="00D010FB" w:rsidRPr="00D010FB" w:rsidRDefault="00D010FB" w:rsidP="00D010FB">
      <w:pPr>
        <w:spacing w:after="0"/>
      </w:pPr>
      <w:proofErr w:type="spellStart"/>
      <w:r w:rsidRPr="00D010FB">
        <w:t>Tokozatok</w:t>
      </w:r>
      <w:proofErr w:type="spellEnd"/>
    </w:p>
    <w:p w14:paraId="3242A747" w14:textId="77777777" w:rsidR="00D010FB" w:rsidRPr="00D010FB" w:rsidRDefault="00D010FB" w:rsidP="00D010FB">
      <w:pPr>
        <w:spacing w:after="0"/>
      </w:pPr>
      <w:r w:rsidRPr="00D010FB">
        <w:t>Mérőváltók, mérések</w:t>
      </w:r>
    </w:p>
    <w:p w14:paraId="42182C87" w14:textId="77777777" w:rsidR="00D010FB" w:rsidRPr="00D010FB" w:rsidRDefault="00D010FB" w:rsidP="00D010FB">
      <w:pPr>
        <w:spacing w:after="0"/>
      </w:pPr>
      <w:r w:rsidRPr="00D010FB">
        <w:t>Védelmek beállítása</w:t>
      </w:r>
    </w:p>
    <w:p w14:paraId="347119CD" w14:textId="77777777" w:rsidR="00D010FB" w:rsidRPr="00D010FB" w:rsidRDefault="00D010FB" w:rsidP="00D010FB">
      <w:pPr>
        <w:spacing w:after="0"/>
      </w:pPr>
      <w:r w:rsidRPr="00D010FB">
        <w:t>Villamos berendezés melegedését okozó eszközök telepítése</w:t>
      </w:r>
    </w:p>
    <w:p w14:paraId="71F79062" w14:textId="77777777" w:rsidR="00D010FB" w:rsidRPr="00D010FB" w:rsidRDefault="00D010FB" w:rsidP="00D010FB">
      <w:pPr>
        <w:spacing w:after="0"/>
      </w:pPr>
      <w:r w:rsidRPr="00D010FB">
        <w:t xml:space="preserve">Villamos szekrények hűtési módjai </w:t>
      </w:r>
    </w:p>
    <w:p w14:paraId="416AE14F" w14:textId="77777777" w:rsidR="00D010FB" w:rsidRPr="00D010FB" w:rsidRDefault="00D010FB" w:rsidP="00D010FB">
      <w:pPr>
        <w:spacing w:after="0"/>
      </w:pPr>
      <w:r w:rsidRPr="00D010FB">
        <w:t>Villamosság biztonsággal kapcsolatos munkavédelmi előírások és szabványok</w:t>
      </w:r>
    </w:p>
    <w:p w14:paraId="3C526825" w14:textId="11D7C8E9" w:rsidR="00D010FB" w:rsidRPr="00D010FB" w:rsidRDefault="00D010FB" w:rsidP="00D010FB">
      <w:pPr>
        <w:spacing w:after="0"/>
      </w:pPr>
      <w:r w:rsidRPr="00D010FB">
        <w:t>Munkabiztonsági, munka-egészségügyi, tű</w:t>
      </w:r>
      <w:r w:rsidR="009D01D3">
        <w:t>z és környezetvédelmi szabályok</w:t>
      </w:r>
    </w:p>
    <w:p w14:paraId="4072221E" w14:textId="77777777" w:rsidR="00C53E01" w:rsidRPr="002A1C54" w:rsidRDefault="00C53E01" w:rsidP="00C53E01">
      <w:pPr>
        <w:tabs>
          <w:tab w:val="left" w:pos="1418"/>
          <w:tab w:val="right" w:pos="9072"/>
        </w:tabs>
        <w:spacing w:after="0"/>
        <w:ind w:left="851"/>
      </w:pPr>
    </w:p>
    <w:p w14:paraId="7593A818" w14:textId="7D3BE9BB" w:rsidR="00C53E01" w:rsidRDefault="00D010FB" w:rsidP="00C53E01">
      <w:pPr>
        <w:pStyle w:val="Listaszerbekezds"/>
        <w:numPr>
          <w:ilvl w:val="2"/>
          <w:numId w:val="8"/>
        </w:numPr>
        <w:tabs>
          <w:tab w:val="left" w:pos="1701"/>
          <w:tab w:val="right" w:pos="9072"/>
        </w:tabs>
        <w:spacing w:after="0"/>
        <w:ind w:left="993" w:hanging="426"/>
        <w:rPr>
          <w:b/>
          <w:i/>
        </w:rPr>
      </w:pPr>
      <w:r>
        <w:rPr>
          <w:b/>
          <w:i/>
        </w:rPr>
        <w:t>Kábelszerelés</w:t>
      </w:r>
      <w:r w:rsidR="00C53E01" w:rsidRPr="00644690">
        <w:rPr>
          <w:b/>
          <w:i/>
        </w:rPr>
        <w:tab/>
      </w:r>
      <w:r w:rsidR="00E40D22">
        <w:rPr>
          <w:b/>
          <w:i/>
        </w:rPr>
        <w:t>8</w:t>
      </w:r>
      <w:r w:rsidR="00C53E01">
        <w:rPr>
          <w:b/>
          <w:i/>
        </w:rPr>
        <w:t xml:space="preserve"> ó</w:t>
      </w:r>
      <w:r w:rsidR="00C53E01" w:rsidRPr="00644690">
        <w:rPr>
          <w:b/>
          <w:i/>
        </w:rPr>
        <w:t>ra/</w:t>
      </w:r>
      <w:r w:rsidR="009D01D3">
        <w:rPr>
          <w:b/>
          <w:i/>
        </w:rPr>
        <w:t>…</w:t>
      </w:r>
      <w:r w:rsidR="00C53E01" w:rsidRPr="00644690">
        <w:rPr>
          <w:b/>
          <w:i/>
        </w:rPr>
        <w:t xml:space="preserve"> óra</w:t>
      </w:r>
    </w:p>
    <w:p w14:paraId="3CA4A0B2" w14:textId="77777777" w:rsidR="00C53E01" w:rsidRDefault="00D010FB" w:rsidP="00B808ED">
      <w:pPr>
        <w:tabs>
          <w:tab w:val="left" w:pos="1418"/>
          <w:tab w:val="right" w:pos="9072"/>
        </w:tabs>
        <w:spacing w:after="0"/>
      </w:pPr>
      <w:r>
        <w:t>Alkalmazható vezetékek:</w:t>
      </w:r>
    </w:p>
    <w:p w14:paraId="12B5AFCC" w14:textId="77777777" w:rsidR="00C53E01" w:rsidRDefault="00D010FB" w:rsidP="00C53E01">
      <w:pPr>
        <w:tabs>
          <w:tab w:val="left" w:pos="1418"/>
          <w:tab w:val="right" w:pos="9072"/>
        </w:tabs>
        <w:spacing w:after="0"/>
        <w:ind w:left="851"/>
      </w:pPr>
      <w:r>
        <w:t>Műanyag szigetelt vezetékek</w:t>
      </w:r>
    </w:p>
    <w:p w14:paraId="5F25E47F" w14:textId="77777777" w:rsidR="00C53E01" w:rsidRDefault="00D010FB" w:rsidP="00C53E01">
      <w:pPr>
        <w:tabs>
          <w:tab w:val="left" w:pos="1418"/>
          <w:tab w:val="right" w:pos="9072"/>
        </w:tabs>
        <w:spacing w:after="0"/>
        <w:ind w:left="851"/>
      </w:pPr>
      <w:r>
        <w:t>Kiskábelek</w:t>
      </w:r>
    </w:p>
    <w:p w14:paraId="4BBBCF9A" w14:textId="77777777" w:rsidR="00C53E01" w:rsidRDefault="00D010FB" w:rsidP="00C53E01">
      <w:pPr>
        <w:tabs>
          <w:tab w:val="left" w:pos="1418"/>
          <w:tab w:val="right" w:pos="9072"/>
        </w:tabs>
        <w:spacing w:after="0"/>
        <w:ind w:left="851"/>
      </w:pPr>
      <w:r>
        <w:t>Vezetékek anyaga és szigetelései</w:t>
      </w:r>
    </w:p>
    <w:p w14:paraId="7F181D42" w14:textId="77777777" w:rsidR="00D010FB" w:rsidRDefault="00D010FB" w:rsidP="00C53E01">
      <w:pPr>
        <w:tabs>
          <w:tab w:val="left" w:pos="1418"/>
          <w:tab w:val="right" w:pos="9072"/>
        </w:tabs>
        <w:spacing w:after="0"/>
        <w:ind w:left="851"/>
      </w:pPr>
      <w:r>
        <w:t>Tömör erű kábelek megmunkálása</w:t>
      </w:r>
    </w:p>
    <w:p w14:paraId="5B2776C5" w14:textId="77777777" w:rsidR="00D010FB" w:rsidRDefault="00D010FB" w:rsidP="00C53E01">
      <w:pPr>
        <w:tabs>
          <w:tab w:val="left" w:pos="1418"/>
          <w:tab w:val="right" w:pos="9072"/>
        </w:tabs>
        <w:spacing w:after="0"/>
        <w:ind w:left="851"/>
      </w:pPr>
      <w:r>
        <w:t>Sodronyszerkezetű kábelek megmunkálása</w:t>
      </w:r>
    </w:p>
    <w:p w14:paraId="14043EE8" w14:textId="77777777" w:rsidR="00D010FB" w:rsidRDefault="00D010FB" w:rsidP="00C53E01">
      <w:pPr>
        <w:tabs>
          <w:tab w:val="left" w:pos="1418"/>
          <w:tab w:val="right" w:pos="9072"/>
        </w:tabs>
        <w:spacing w:after="0"/>
        <w:ind w:left="851"/>
      </w:pPr>
      <w:r>
        <w:t>Kábelmegmunkálás szerszámainak helyes használata</w:t>
      </w:r>
    </w:p>
    <w:p w14:paraId="01EE0DDF" w14:textId="77777777" w:rsidR="00D010FB" w:rsidRDefault="00D010FB" w:rsidP="00C53E01">
      <w:pPr>
        <w:tabs>
          <w:tab w:val="left" w:pos="1418"/>
          <w:tab w:val="right" w:pos="9072"/>
        </w:tabs>
        <w:spacing w:after="0"/>
        <w:ind w:left="851"/>
      </w:pPr>
    </w:p>
    <w:p w14:paraId="2496D158" w14:textId="77777777" w:rsidR="00D010FB" w:rsidRDefault="00D010FB" w:rsidP="00B808ED">
      <w:pPr>
        <w:tabs>
          <w:tab w:val="left" w:pos="1418"/>
          <w:tab w:val="right" w:pos="9072"/>
        </w:tabs>
        <w:spacing w:after="0"/>
      </w:pPr>
      <w:r>
        <w:t>Vezetékvégek megmunkálása</w:t>
      </w:r>
    </w:p>
    <w:p w14:paraId="48E9F2B0" w14:textId="77777777" w:rsidR="00D010FB" w:rsidRDefault="00D010FB" w:rsidP="00C53E01">
      <w:pPr>
        <w:tabs>
          <w:tab w:val="left" w:pos="1418"/>
          <w:tab w:val="right" w:pos="9072"/>
        </w:tabs>
        <w:spacing w:after="0"/>
        <w:ind w:left="851"/>
      </w:pPr>
      <w:r>
        <w:t>Saruk, hüvelyek elhelyezése</w:t>
      </w:r>
    </w:p>
    <w:p w14:paraId="521032FC" w14:textId="77777777" w:rsidR="00D010FB" w:rsidRDefault="00D010FB" w:rsidP="00C53E01">
      <w:pPr>
        <w:tabs>
          <w:tab w:val="left" w:pos="1418"/>
          <w:tab w:val="right" w:pos="9072"/>
        </w:tabs>
        <w:spacing w:after="0"/>
        <w:ind w:left="851"/>
      </w:pPr>
      <w:r>
        <w:t>Célszerszámok, prések alkalmazása</w:t>
      </w:r>
    </w:p>
    <w:p w14:paraId="5280E0B6" w14:textId="77777777" w:rsidR="00D010FB" w:rsidRDefault="00D010FB" w:rsidP="00B808ED">
      <w:pPr>
        <w:tabs>
          <w:tab w:val="left" w:pos="1418"/>
          <w:tab w:val="right" w:pos="9072"/>
        </w:tabs>
        <w:spacing w:after="0"/>
      </w:pPr>
      <w:r>
        <w:t>Kábelek vezetésének szabályai</w:t>
      </w:r>
    </w:p>
    <w:p w14:paraId="353986ED" w14:textId="77777777" w:rsidR="00D010FB" w:rsidRDefault="00D010FB" w:rsidP="00B808ED">
      <w:pPr>
        <w:tabs>
          <w:tab w:val="left" w:pos="1418"/>
          <w:tab w:val="right" w:pos="9072"/>
        </w:tabs>
        <w:spacing w:after="0"/>
      </w:pPr>
      <w:r>
        <w:t>Áramváltók bekötése, általános szabályok</w:t>
      </w:r>
    </w:p>
    <w:p w14:paraId="7AF9FFA5" w14:textId="77777777" w:rsidR="00D010FB" w:rsidRDefault="00D010FB" w:rsidP="00B808ED">
      <w:pPr>
        <w:tabs>
          <w:tab w:val="left" w:pos="1418"/>
          <w:tab w:val="right" w:pos="9072"/>
        </w:tabs>
        <w:spacing w:after="0"/>
      </w:pPr>
      <w:r>
        <w:t>Kábelfogadók kialakítása</w:t>
      </w:r>
    </w:p>
    <w:p w14:paraId="63D15D11" w14:textId="77777777" w:rsidR="00B808ED" w:rsidRDefault="00B808ED" w:rsidP="00B808ED">
      <w:pPr>
        <w:tabs>
          <w:tab w:val="left" w:pos="1418"/>
          <w:tab w:val="right" w:pos="9072"/>
        </w:tabs>
        <w:spacing w:after="0"/>
      </w:pPr>
      <w:proofErr w:type="spellStart"/>
      <w:r>
        <w:t>Tömszelencék</w:t>
      </w:r>
      <w:proofErr w:type="spellEnd"/>
      <w:r>
        <w:t xml:space="preserve"> elhelyezése</w:t>
      </w:r>
    </w:p>
    <w:p w14:paraId="71EC4664" w14:textId="77777777" w:rsidR="00D010FB" w:rsidRDefault="00D010FB" w:rsidP="00B808ED">
      <w:pPr>
        <w:tabs>
          <w:tab w:val="left" w:pos="1418"/>
          <w:tab w:val="right" w:pos="9072"/>
        </w:tabs>
        <w:spacing w:after="0"/>
      </w:pPr>
      <w:r>
        <w:t>Szerelőlapra történő szerelés előkészítése</w:t>
      </w:r>
    </w:p>
    <w:p w14:paraId="105555C7" w14:textId="77777777" w:rsidR="00D010FB" w:rsidRDefault="00B808ED" w:rsidP="00C53E01">
      <w:pPr>
        <w:tabs>
          <w:tab w:val="left" w:pos="1418"/>
          <w:tab w:val="right" w:pos="9072"/>
        </w:tabs>
        <w:spacing w:after="0"/>
        <w:ind w:left="851"/>
      </w:pPr>
      <w:r>
        <w:t>S</w:t>
      </w:r>
      <w:r w:rsidR="00D010FB">
        <w:t>ínek elhelyezése</w:t>
      </w:r>
    </w:p>
    <w:p w14:paraId="34C8790D" w14:textId="77777777" w:rsidR="00D010FB" w:rsidRDefault="00B808ED" w:rsidP="00C53E01">
      <w:pPr>
        <w:tabs>
          <w:tab w:val="left" w:pos="1418"/>
          <w:tab w:val="right" w:pos="9072"/>
        </w:tabs>
        <w:spacing w:after="0"/>
        <w:ind w:left="851"/>
      </w:pPr>
      <w:r>
        <w:t>V</w:t>
      </w:r>
      <w:r w:rsidR="00D010FB">
        <w:t>ezetékcsatorna kialakítása</w:t>
      </w:r>
    </w:p>
    <w:p w14:paraId="09D8C5B0" w14:textId="77777777" w:rsidR="00D010FB" w:rsidRDefault="00D010FB" w:rsidP="00C53E01">
      <w:pPr>
        <w:tabs>
          <w:tab w:val="left" w:pos="1418"/>
          <w:tab w:val="right" w:pos="9072"/>
        </w:tabs>
        <w:spacing w:after="0"/>
        <w:ind w:left="851"/>
      </w:pPr>
      <w:r>
        <w:t>Sorkapcsok és szerelvényeinek elhelyezése</w:t>
      </w:r>
    </w:p>
    <w:p w14:paraId="5C249BDF" w14:textId="77777777" w:rsidR="00B808ED" w:rsidRDefault="00B808ED" w:rsidP="00C53E01">
      <w:pPr>
        <w:tabs>
          <w:tab w:val="left" w:pos="1418"/>
          <w:tab w:val="right" w:pos="9072"/>
        </w:tabs>
        <w:spacing w:after="0"/>
        <w:ind w:left="851"/>
      </w:pPr>
      <w:r>
        <w:t>Alkalmazott kéziszerszámok és anyagok</w:t>
      </w:r>
    </w:p>
    <w:p w14:paraId="037C96ED" w14:textId="77777777" w:rsidR="00D010FB" w:rsidRDefault="00B808ED" w:rsidP="00C53E01">
      <w:pPr>
        <w:tabs>
          <w:tab w:val="left" w:pos="1418"/>
          <w:tab w:val="right" w:pos="9072"/>
        </w:tabs>
        <w:spacing w:after="0"/>
        <w:ind w:left="851"/>
      </w:pPr>
      <w:r>
        <w:t>PE és N sín kialakítása</w:t>
      </w:r>
    </w:p>
    <w:p w14:paraId="5DB6BE90" w14:textId="77777777" w:rsidR="00C53E01" w:rsidRPr="002A1C54" w:rsidRDefault="00C53E01" w:rsidP="00C53E01">
      <w:pPr>
        <w:tabs>
          <w:tab w:val="left" w:pos="1418"/>
          <w:tab w:val="right" w:pos="9072"/>
        </w:tabs>
        <w:spacing w:after="0"/>
        <w:ind w:left="851"/>
      </w:pPr>
    </w:p>
    <w:p w14:paraId="46B98A8E" w14:textId="5F8F2090" w:rsidR="00C53E01" w:rsidRPr="00644690" w:rsidRDefault="00B808ED" w:rsidP="00C53E01">
      <w:pPr>
        <w:pStyle w:val="Listaszerbekezds"/>
        <w:numPr>
          <w:ilvl w:val="2"/>
          <w:numId w:val="8"/>
        </w:numPr>
        <w:tabs>
          <w:tab w:val="left" w:pos="1701"/>
          <w:tab w:val="right" w:pos="9072"/>
        </w:tabs>
        <w:spacing w:after="0"/>
        <w:ind w:left="993" w:hanging="426"/>
        <w:rPr>
          <w:rFonts w:cs="Times New Roman"/>
          <w:b/>
          <w:i/>
        </w:rPr>
      </w:pPr>
      <w:r>
        <w:rPr>
          <w:b/>
          <w:i/>
        </w:rPr>
        <w:t>Biztonságtechnika</w:t>
      </w:r>
      <w:r w:rsidR="00C53E01" w:rsidRPr="00644690">
        <w:rPr>
          <w:b/>
          <w:i/>
        </w:rPr>
        <w:tab/>
      </w:r>
      <w:r w:rsidR="00E40D22">
        <w:rPr>
          <w:b/>
          <w:i/>
        </w:rPr>
        <w:t>4</w:t>
      </w:r>
      <w:r w:rsidR="00C53E01">
        <w:rPr>
          <w:b/>
          <w:i/>
        </w:rPr>
        <w:t xml:space="preserve"> ó</w:t>
      </w:r>
      <w:r w:rsidR="00C53E01" w:rsidRPr="00644690">
        <w:rPr>
          <w:b/>
          <w:i/>
        </w:rPr>
        <w:t>ra/</w:t>
      </w:r>
      <w:r w:rsidR="009D01D3">
        <w:rPr>
          <w:b/>
          <w:i/>
        </w:rPr>
        <w:t>…</w:t>
      </w:r>
      <w:r w:rsidR="00C53E01" w:rsidRPr="00644690">
        <w:rPr>
          <w:b/>
          <w:i/>
        </w:rPr>
        <w:t xml:space="preserve"> óra</w:t>
      </w:r>
    </w:p>
    <w:p w14:paraId="5705472C" w14:textId="77777777" w:rsidR="00B808ED" w:rsidRPr="00BA5442" w:rsidRDefault="00B808ED" w:rsidP="00B808ED">
      <w:pPr>
        <w:spacing w:after="0"/>
      </w:pPr>
      <w:r w:rsidRPr="00BA5442">
        <w:t>Mérőváltók, mérések</w:t>
      </w:r>
    </w:p>
    <w:p w14:paraId="008837CF" w14:textId="77777777" w:rsidR="00B808ED" w:rsidRPr="00BA5442" w:rsidRDefault="00B808ED" w:rsidP="00B808ED">
      <w:pPr>
        <w:spacing w:after="0"/>
      </w:pPr>
      <w:r w:rsidRPr="00BA5442">
        <w:t>Védelmek beállítása</w:t>
      </w:r>
    </w:p>
    <w:p w14:paraId="04D1A4FE" w14:textId="77777777" w:rsidR="00B808ED" w:rsidRPr="00BA5442" w:rsidRDefault="00B808ED" w:rsidP="00B808ED">
      <w:pPr>
        <w:spacing w:after="0"/>
      </w:pPr>
      <w:r w:rsidRPr="00BA5442">
        <w:t>Villamos berendezés melegedését okozó eszközök telepítése</w:t>
      </w:r>
    </w:p>
    <w:p w14:paraId="79B35EDE" w14:textId="77777777" w:rsidR="00B808ED" w:rsidRPr="00BA5442" w:rsidRDefault="00B808ED" w:rsidP="00B808ED">
      <w:pPr>
        <w:spacing w:after="0"/>
      </w:pPr>
      <w:r w:rsidRPr="00BA5442">
        <w:t xml:space="preserve">Villamos szekrények hűtési módjai </w:t>
      </w:r>
    </w:p>
    <w:p w14:paraId="714B51A1" w14:textId="77777777" w:rsidR="00B808ED" w:rsidRPr="00BA5442" w:rsidRDefault="00B808ED" w:rsidP="00B808ED">
      <w:pPr>
        <w:spacing w:after="0"/>
      </w:pPr>
      <w:r w:rsidRPr="00BA5442">
        <w:t>Villamosság biztonsággal kapcsolatos munkavédelmi előírások és szabványok</w:t>
      </w:r>
    </w:p>
    <w:p w14:paraId="71878C7D" w14:textId="1EDE1A4B" w:rsidR="00B808ED" w:rsidRDefault="00B808ED" w:rsidP="00B808ED">
      <w:pPr>
        <w:spacing w:after="0"/>
      </w:pPr>
      <w:r w:rsidRPr="00BA5442">
        <w:t>Munkabiztonsági, munka-egészségügyi, tű</w:t>
      </w:r>
      <w:r w:rsidR="009D01D3">
        <w:t>z és környezetvédelmi szabályok</w:t>
      </w:r>
    </w:p>
    <w:p w14:paraId="7825931D" w14:textId="7392A848" w:rsidR="00B808ED" w:rsidRDefault="00B808ED" w:rsidP="00B808ED">
      <w:pPr>
        <w:spacing w:after="0"/>
      </w:pPr>
      <w:r>
        <w:t>Védővezetős érintésvédelmi mód a</w:t>
      </w:r>
      <w:r w:rsidR="009D01D3">
        <w:t>lkalmazása, általános előírások</w:t>
      </w:r>
    </w:p>
    <w:p w14:paraId="5489BB8A" w14:textId="77777777" w:rsidR="00B808ED" w:rsidRDefault="00B808ED" w:rsidP="00B808ED">
      <w:pPr>
        <w:spacing w:after="0"/>
      </w:pPr>
      <w:r>
        <w:t>EPH kialakítása</w:t>
      </w:r>
    </w:p>
    <w:p w14:paraId="42EC8EA6" w14:textId="7F4EBEE9" w:rsidR="00B808ED" w:rsidRDefault="00B808ED" w:rsidP="00B808ED">
      <w:pPr>
        <w:spacing w:after="0"/>
      </w:pPr>
      <w:r>
        <w:t>Villamos elválasztás és érintésvéde</w:t>
      </w:r>
      <w:r w:rsidR="009D01D3">
        <w:t>lmi törpefeszültség alkalmazása</w:t>
      </w:r>
    </w:p>
    <w:p w14:paraId="08295744" w14:textId="3F51F626" w:rsidR="00B808ED" w:rsidRDefault="00B808ED" w:rsidP="00B808ED">
      <w:pPr>
        <w:spacing w:after="0"/>
      </w:pPr>
      <w:r>
        <w:t>Biztonsági áramkörök kialakítása</w:t>
      </w:r>
    </w:p>
    <w:p w14:paraId="465CEF43" w14:textId="72BA0DBE" w:rsidR="005737D0" w:rsidRDefault="005737D0" w:rsidP="00B808ED">
      <w:pPr>
        <w:spacing w:after="0"/>
      </w:pPr>
      <w:r>
        <w:t>Biztonsági feliratok elhelyezése</w:t>
      </w:r>
    </w:p>
    <w:p w14:paraId="66AE1FDE" w14:textId="16D8668C" w:rsidR="005737D0" w:rsidRDefault="005737D0" w:rsidP="00B808ED">
      <w:pPr>
        <w:spacing w:after="0"/>
      </w:pPr>
      <w:r>
        <w:t>Üzemi próbák elvégzése</w:t>
      </w:r>
    </w:p>
    <w:p w14:paraId="06E2BDB0" w14:textId="5F284BE5" w:rsidR="005737D0" w:rsidRDefault="005737D0" w:rsidP="00B808ED">
      <w:pPr>
        <w:spacing w:after="0"/>
      </w:pPr>
      <w:r>
        <w:tab/>
        <w:t>Érintésvédelmi ellenőrzés</w:t>
      </w:r>
    </w:p>
    <w:p w14:paraId="27F48708" w14:textId="178BEA2E" w:rsidR="005737D0" w:rsidRDefault="005737D0" w:rsidP="00B808ED">
      <w:pPr>
        <w:spacing w:after="0"/>
      </w:pPr>
      <w:r>
        <w:tab/>
        <w:t>Szigetelési vizsgálat</w:t>
      </w:r>
    </w:p>
    <w:p w14:paraId="6DA3AC2B" w14:textId="0D3B0357" w:rsidR="005737D0" w:rsidRDefault="005737D0" w:rsidP="00B808ED">
      <w:pPr>
        <w:spacing w:after="0"/>
      </w:pPr>
      <w:r>
        <w:lastRenderedPageBreak/>
        <w:tab/>
        <w:t>Feszültség alá helyezés</w:t>
      </w:r>
    </w:p>
    <w:p w14:paraId="2BFBD8CE" w14:textId="15BDB270" w:rsidR="005737D0" w:rsidRPr="00BA5442" w:rsidRDefault="005737D0" w:rsidP="00B808ED">
      <w:pPr>
        <w:spacing w:after="0"/>
      </w:pPr>
      <w:r>
        <w:tab/>
        <w:t>Dokumentáció készítése</w:t>
      </w:r>
    </w:p>
    <w:p w14:paraId="350580D4" w14:textId="77777777" w:rsidR="00C53E01" w:rsidRDefault="00C53E01" w:rsidP="00C53E01">
      <w:pPr>
        <w:tabs>
          <w:tab w:val="left" w:pos="1418"/>
          <w:tab w:val="right" w:pos="9072"/>
        </w:tabs>
        <w:spacing w:after="0"/>
        <w:ind w:left="851"/>
      </w:pPr>
    </w:p>
    <w:p w14:paraId="3E5B08C0" w14:textId="77777777" w:rsidR="00C53E01" w:rsidRPr="002A1C54" w:rsidRDefault="00C53E01" w:rsidP="00C53E01">
      <w:pPr>
        <w:tabs>
          <w:tab w:val="left" w:pos="1418"/>
          <w:tab w:val="right" w:pos="9072"/>
        </w:tabs>
        <w:spacing w:after="0"/>
        <w:ind w:left="851"/>
      </w:pPr>
    </w:p>
    <w:p w14:paraId="456B75A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68E7C70" w14:textId="17049D28" w:rsidR="00C53E01" w:rsidRDefault="005737D0" w:rsidP="00C53E01">
      <w:pPr>
        <w:spacing w:after="0"/>
        <w:ind w:left="426"/>
      </w:pPr>
      <w:r>
        <w:t>Villamos tanműhely/berendezésszerelő műhely</w:t>
      </w:r>
    </w:p>
    <w:p w14:paraId="6348A190" w14:textId="77777777" w:rsidR="00C53E01" w:rsidRPr="002B5BF7" w:rsidRDefault="00C53E01" w:rsidP="00C53E01">
      <w:pPr>
        <w:spacing w:after="0"/>
        <w:ind w:left="426"/>
      </w:pPr>
    </w:p>
    <w:p w14:paraId="746AF91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6E2B0C9" w14:textId="77777777" w:rsidR="00C53E01" w:rsidRDefault="00C53E01" w:rsidP="00C53E01">
      <w:pPr>
        <w:spacing w:after="0"/>
        <w:ind w:left="426"/>
      </w:pPr>
    </w:p>
    <w:p w14:paraId="2E919114" w14:textId="77777777" w:rsidR="00C53E01" w:rsidRPr="00FF2E9D" w:rsidRDefault="00C53E01" w:rsidP="00C53E01">
      <w:pPr>
        <w:spacing w:after="0"/>
        <w:ind w:left="426"/>
      </w:pPr>
    </w:p>
    <w:p w14:paraId="2177752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2C6E" w:rsidRPr="00722C6E" w14:paraId="6C0D4DDF" w14:textId="77777777" w:rsidTr="00722C6E">
        <w:trPr>
          <w:trHeight w:val="600"/>
          <w:jc w:val="center"/>
        </w:trPr>
        <w:tc>
          <w:tcPr>
            <w:tcW w:w="960" w:type="dxa"/>
            <w:vMerge w:val="restart"/>
            <w:shd w:val="clear" w:color="auto" w:fill="auto"/>
            <w:vAlign w:val="center"/>
            <w:hideMark/>
          </w:tcPr>
          <w:p w14:paraId="55A3D3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8E7CD0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FB1E4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6AA3DB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1BEE1E80" w14:textId="77777777" w:rsidTr="00722C6E">
        <w:trPr>
          <w:trHeight w:val="255"/>
          <w:jc w:val="center"/>
        </w:trPr>
        <w:tc>
          <w:tcPr>
            <w:tcW w:w="960" w:type="dxa"/>
            <w:vMerge/>
            <w:vAlign w:val="center"/>
            <w:hideMark/>
          </w:tcPr>
          <w:p w14:paraId="5571420C" w14:textId="77777777" w:rsidR="00722C6E" w:rsidRPr="00722C6E" w:rsidRDefault="00722C6E" w:rsidP="00722C6E">
            <w:pPr>
              <w:spacing w:after="0"/>
              <w:jc w:val="left"/>
              <w:rPr>
                <w:rFonts w:eastAsia="Times New Roman" w:cs="Times New Roman"/>
                <w:color w:val="000000"/>
                <w:sz w:val="20"/>
                <w:szCs w:val="20"/>
                <w:lang w:eastAsia="hu-HU"/>
              </w:rPr>
            </w:pPr>
          </w:p>
        </w:tc>
        <w:tc>
          <w:tcPr>
            <w:tcW w:w="2220" w:type="dxa"/>
            <w:vMerge/>
            <w:vAlign w:val="center"/>
            <w:hideMark/>
          </w:tcPr>
          <w:p w14:paraId="74FF9EB2" w14:textId="77777777" w:rsidR="00722C6E" w:rsidRPr="00722C6E" w:rsidRDefault="00722C6E" w:rsidP="00722C6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D7818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shd w:val="clear" w:color="auto" w:fill="auto"/>
            <w:vAlign w:val="center"/>
            <w:hideMark/>
          </w:tcPr>
          <w:p w14:paraId="535BB6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shd w:val="clear" w:color="auto" w:fill="auto"/>
            <w:vAlign w:val="center"/>
            <w:hideMark/>
          </w:tcPr>
          <w:p w14:paraId="006BB04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vAlign w:val="center"/>
            <w:hideMark/>
          </w:tcPr>
          <w:p w14:paraId="3E569DBD"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72978924" w14:textId="77777777" w:rsidTr="00722C6E">
        <w:trPr>
          <w:trHeight w:val="255"/>
          <w:jc w:val="center"/>
        </w:trPr>
        <w:tc>
          <w:tcPr>
            <w:tcW w:w="960" w:type="dxa"/>
            <w:shd w:val="clear" w:color="auto" w:fill="auto"/>
            <w:vAlign w:val="center"/>
            <w:hideMark/>
          </w:tcPr>
          <w:p w14:paraId="1914D45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shd w:val="clear" w:color="auto" w:fill="auto"/>
            <w:vAlign w:val="center"/>
            <w:hideMark/>
          </w:tcPr>
          <w:p w14:paraId="4F22DE2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shd w:val="clear" w:color="auto" w:fill="auto"/>
            <w:vAlign w:val="center"/>
            <w:hideMark/>
          </w:tcPr>
          <w:p w14:paraId="07B162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3B0E24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28ABF7A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849CF0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Kéziszerszámok, kisgépek</w:t>
            </w:r>
          </w:p>
        </w:tc>
      </w:tr>
      <w:tr w:rsidR="00722C6E" w:rsidRPr="00722C6E" w14:paraId="6EC67660" w14:textId="77777777" w:rsidTr="00722C6E">
        <w:trPr>
          <w:trHeight w:val="255"/>
          <w:jc w:val="center"/>
        </w:trPr>
        <w:tc>
          <w:tcPr>
            <w:tcW w:w="960" w:type="dxa"/>
            <w:shd w:val="clear" w:color="auto" w:fill="auto"/>
            <w:vAlign w:val="center"/>
            <w:hideMark/>
          </w:tcPr>
          <w:p w14:paraId="3A752F3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shd w:val="clear" w:color="auto" w:fill="auto"/>
            <w:vAlign w:val="center"/>
            <w:hideMark/>
          </w:tcPr>
          <w:p w14:paraId="3CA1955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shd w:val="clear" w:color="auto" w:fill="auto"/>
            <w:vAlign w:val="center"/>
            <w:hideMark/>
          </w:tcPr>
          <w:p w14:paraId="1DEC141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04CA664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63C2A2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CCF10D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Kéziszerszámok, kisgépek</w:t>
            </w:r>
          </w:p>
        </w:tc>
      </w:tr>
      <w:tr w:rsidR="00722C6E" w:rsidRPr="00722C6E" w14:paraId="5C98C7D5" w14:textId="77777777" w:rsidTr="00722C6E">
        <w:trPr>
          <w:trHeight w:val="255"/>
          <w:jc w:val="center"/>
        </w:trPr>
        <w:tc>
          <w:tcPr>
            <w:tcW w:w="960" w:type="dxa"/>
            <w:shd w:val="clear" w:color="auto" w:fill="auto"/>
            <w:vAlign w:val="center"/>
            <w:hideMark/>
          </w:tcPr>
          <w:p w14:paraId="4EB8326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shd w:val="clear" w:color="auto" w:fill="auto"/>
            <w:vAlign w:val="center"/>
            <w:hideMark/>
          </w:tcPr>
          <w:p w14:paraId="0B72075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shd w:val="clear" w:color="auto" w:fill="auto"/>
            <w:vAlign w:val="center"/>
            <w:hideMark/>
          </w:tcPr>
          <w:p w14:paraId="309136E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4DF3232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0397E7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5A8823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Kéziszerszámok, kisgépek</w:t>
            </w:r>
          </w:p>
        </w:tc>
      </w:tr>
    </w:tbl>
    <w:p w14:paraId="7ED6F435" w14:textId="38261095" w:rsidR="00C53E01" w:rsidRDefault="00C53E01" w:rsidP="00C53E01">
      <w:pPr>
        <w:spacing w:after="0"/>
        <w:ind w:left="426"/>
      </w:pPr>
    </w:p>
    <w:p w14:paraId="176387EF"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B295926"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2C6E" w:rsidRPr="00722C6E" w14:paraId="1CD6D091" w14:textId="77777777" w:rsidTr="00722C6E">
        <w:trPr>
          <w:trHeight w:val="255"/>
          <w:jc w:val="center"/>
        </w:trPr>
        <w:tc>
          <w:tcPr>
            <w:tcW w:w="1040" w:type="dxa"/>
            <w:vMerge w:val="restart"/>
            <w:shd w:val="clear" w:color="auto" w:fill="auto"/>
            <w:vAlign w:val="center"/>
            <w:hideMark/>
          </w:tcPr>
          <w:p w14:paraId="1D9573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98CF4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F8270E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A32E06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47D8C402" w14:textId="77777777" w:rsidTr="00722C6E">
        <w:trPr>
          <w:trHeight w:val="510"/>
          <w:jc w:val="center"/>
        </w:trPr>
        <w:tc>
          <w:tcPr>
            <w:tcW w:w="1040" w:type="dxa"/>
            <w:vMerge/>
            <w:vAlign w:val="center"/>
            <w:hideMark/>
          </w:tcPr>
          <w:p w14:paraId="780C10A8"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vAlign w:val="center"/>
            <w:hideMark/>
          </w:tcPr>
          <w:p w14:paraId="01E7EFE7"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9EB0F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14:paraId="09C0EC5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14:paraId="4936CA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14:paraId="56063980"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5991C858" w14:textId="77777777" w:rsidTr="00722C6E">
        <w:trPr>
          <w:trHeight w:val="255"/>
          <w:jc w:val="center"/>
        </w:trPr>
        <w:tc>
          <w:tcPr>
            <w:tcW w:w="1040" w:type="dxa"/>
            <w:shd w:val="clear" w:color="000000" w:fill="D9D9D9"/>
            <w:vAlign w:val="center"/>
            <w:hideMark/>
          </w:tcPr>
          <w:p w14:paraId="61E458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14:paraId="102E417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545D1A79" w14:textId="77777777" w:rsidTr="00722C6E">
        <w:trPr>
          <w:trHeight w:val="510"/>
          <w:jc w:val="center"/>
        </w:trPr>
        <w:tc>
          <w:tcPr>
            <w:tcW w:w="1040" w:type="dxa"/>
            <w:shd w:val="clear" w:color="auto" w:fill="auto"/>
            <w:vAlign w:val="center"/>
            <w:hideMark/>
          </w:tcPr>
          <w:p w14:paraId="48BFC3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14:paraId="7FBE653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63E03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418ACD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1ABE3E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A525A4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929C958" w14:textId="77777777" w:rsidTr="00722C6E">
        <w:trPr>
          <w:trHeight w:val="510"/>
          <w:jc w:val="center"/>
        </w:trPr>
        <w:tc>
          <w:tcPr>
            <w:tcW w:w="1040" w:type="dxa"/>
            <w:shd w:val="clear" w:color="auto" w:fill="auto"/>
            <w:vAlign w:val="center"/>
            <w:hideMark/>
          </w:tcPr>
          <w:p w14:paraId="12CD69E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14:paraId="6D64838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415DB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59B76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80F26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8553D9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4C49E99" w14:textId="77777777" w:rsidTr="00722C6E">
        <w:trPr>
          <w:trHeight w:val="510"/>
          <w:jc w:val="center"/>
        </w:trPr>
        <w:tc>
          <w:tcPr>
            <w:tcW w:w="1040" w:type="dxa"/>
            <w:shd w:val="clear" w:color="auto" w:fill="auto"/>
            <w:vAlign w:val="center"/>
            <w:hideMark/>
          </w:tcPr>
          <w:p w14:paraId="231DDA8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14:paraId="4B54872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4D148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BDF901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AA8772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BEF420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291C0F6" w14:textId="77777777" w:rsidTr="00722C6E">
        <w:trPr>
          <w:trHeight w:val="510"/>
          <w:jc w:val="center"/>
        </w:trPr>
        <w:tc>
          <w:tcPr>
            <w:tcW w:w="1040" w:type="dxa"/>
            <w:shd w:val="clear" w:color="auto" w:fill="auto"/>
            <w:vAlign w:val="center"/>
            <w:hideMark/>
          </w:tcPr>
          <w:p w14:paraId="560512D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14:paraId="1BAFE7D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65D1B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CF446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24A2FE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31B8A3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C4E7CDF" w14:textId="77777777" w:rsidTr="00722C6E">
        <w:trPr>
          <w:trHeight w:val="510"/>
          <w:jc w:val="center"/>
        </w:trPr>
        <w:tc>
          <w:tcPr>
            <w:tcW w:w="1040" w:type="dxa"/>
            <w:shd w:val="clear" w:color="auto" w:fill="auto"/>
            <w:vAlign w:val="center"/>
            <w:hideMark/>
          </w:tcPr>
          <w:p w14:paraId="6CA46F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14:paraId="7B58CB1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87515A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ECC03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39D043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9B6FE8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95C3CFE" w14:textId="77777777" w:rsidTr="00722C6E">
        <w:trPr>
          <w:trHeight w:val="255"/>
          <w:jc w:val="center"/>
        </w:trPr>
        <w:tc>
          <w:tcPr>
            <w:tcW w:w="1040" w:type="dxa"/>
            <w:shd w:val="clear" w:color="auto" w:fill="auto"/>
            <w:vAlign w:val="center"/>
            <w:hideMark/>
          </w:tcPr>
          <w:p w14:paraId="3A1940F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14:paraId="75DE284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6BC493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051B4F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9978C5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5EEE88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28A3739" w14:textId="77777777" w:rsidTr="00722C6E">
        <w:trPr>
          <w:trHeight w:val="510"/>
          <w:jc w:val="center"/>
        </w:trPr>
        <w:tc>
          <w:tcPr>
            <w:tcW w:w="1040" w:type="dxa"/>
            <w:shd w:val="clear" w:color="auto" w:fill="auto"/>
            <w:vAlign w:val="center"/>
            <w:hideMark/>
          </w:tcPr>
          <w:p w14:paraId="229CB8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14:paraId="7170834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469AA7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4BE59F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58D7F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058323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FC4E355" w14:textId="77777777" w:rsidTr="00722C6E">
        <w:trPr>
          <w:trHeight w:val="255"/>
          <w:jc w:val="center"/>
        </w:trPr>
        <w:tc>
          <w:tcPr>
            <w:tcW w:w="1040" w:type="dxa"/>
            <w:shd w:val="clear" w:color="000000" w:fill="D9D9D9"/>
            <w:vAlign w:val="center"/>
            <w:hideMark/>
          </w:tcPr>
          <w:p w14:paraId="6B75731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14:paraId="13CD8DC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2154410B" w14:textId="77777777" w:rsidTr="00722C6E">
        <w:trPr>
          <w:trHeight w:val="510"/>
          <w:jc w:val="center"/>
        </w:trPr>
        <w:tc>
          <w:tcPr>
            <w:tcW w:w="1040" w:type="dxa"/>
            <w:shd w:val="clear" w:color="auto" w:fill="auto"/>
            <w:vAlign w:val="center"/>
            <w:hideMark/>
          </w:tcPr>
          <w:p w14:paraId="4F521E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shd w:val="clear" w:color="auto" w:fill="auto"/>
            <w:vAlign w:val="center"/>
            <w:hideMark/>
          </w:tcPr>
          <w:p w14:paraId="1C5AA13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BE6C0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E6FDC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46EC7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8F104D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E51D573" w14:textId="77777777" w:rsidTr="00722C6E">
        <w:trPr>
          <w:trHeight w:val="510"/>
          <w:jc w:val="center"/>
        </w:trPr>
        <w:tc>
          <w:tcPr>
            <w:tcW w:w="1040" w:type="dxa"/>
            <w:shd w:val="clear" w:color="auto" w:fill="auto"/>
            <w:vAlign w:val="center"/>
            <w:hideMark/>
          </w:tcPr>
          <w:p w14:paraId="385003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14:paraId="70A93AD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74433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E7DB7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7FE274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C36687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CA5D996" w14:textId="77777777" w:rsidTr="00722C6E">
        <w:trPr>
          <w:trHeight w:val="255"/>
          <w:jc w:val="center"/>
        </w:trPr>
        <w:tc>
          <w:tcPr>
            <w:tcW w:w="1040" w:type="dxa"/>
            <w:shd w:val="clear" w:color="000000" w:fill="D9D9D9"/>
            <w:vAlign w:val="center"/>
            <w:hideMark/>
          </w:tcPr>
          <w:p w14:paraId="6476762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14:paraId="2FA01DD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7F281C7D" w14:textId="77777777" w:rsidTr="00722C6E">
        <w:trPr>
          <w:trHeight w:val="255"/>
          <w:jc w:val="center"/>
        </w:trPr>
        <w:tc>
          <w:tcPr>
            <w:tcW w:w="1040" w:type="dxa"/>
            <w:shd w:val="clear" w:color="auto" w:fill="auto"/>
            <w:vAlign w:val="center"/>
            <w:hideMark/>
          </w:tcPr>
          <w:p w14:paraId="71991B7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14:paraId="19BFAB7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14:paraId="69223BE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1615C9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F2B06B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0AD9B3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3D947CF" w14:textId="77777777" w:rsidTr="00722C6E">
        <w:trPr>
          <w:trHeight w:val="255"/>
          <w:jc w:val="center"/>
        </w:trPr>
        <w:tc>
          <w:tcPr>
            <w:tcW w:w="1040" w:type="dxa"/>
            <w:shd w:val="clear" w:color="auto" w:fill="auto"/>
            <w:vAlign w:val="center"/>
            <w:hideMark/>
          </w:tcPr>
          <w:p w14:paraId="40D9D8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14:paraId="0049FE5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1B0444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23903E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056C9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C6AAF7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23E30B7" w14:textId="77777777" w:rsidTr="00722C6E">
        <w:trPr>
          <w:trHeight w:val="255"/>
          <w:jc w:val="center"/>
        </w:trPr>
        <w:tc>
          <w:tcPr>
            <w:tcW w:w="1040" w:type="dxa"/>
            <w:shd w:val="clear" w:color="000000" w:fill="D9D9D9"/>
            <w:vAlign w:val="center"/>
            <w:hideMark/>
          </w:tcPr>
          <w:p w14:paraId="31A4AE2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14:paraId="15BA2C3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Komplex információk körében</w:t>
            </w:r>
          </w:p>
        </w:tc>
      </w:tr>
      <w:tr w:rsidR="00722C6E" w:rsidRPr="00722C6E" w14:paraId="74A239DA" w14:textId="77777777" w:rsidTr="00722C6E">
        <w:trPr>
          <w:trHeight w:val="510"/>
          <w:jc w:val="center"/>
        </w:trPr>
        <w:tc>
          <w:tcPr>
            <w:tcW w:w="1040" w:type="dxa"/>
            <w:shd w:val="clear" w:color="auto" w:fill="auto"/>
            <w:vAlign w:val="center"/>
            <w:hideMark/>
          </w:tcPr>
          <w:p w14:paraId="46DF98F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4.1.</w:t>
            </w:r>
          </w:p>
        </w:tc>
        <w:tc>
          <w:tcPr>
            <w:tcW w:w="2800" w:type="dxa"/>
            <w:shd w:val="clear" w:color="auto" w:fill="auto"/>
            <w:vAlign w:val="center"/>
            <w:hideMark/>
          </w:tcPr>
          <w:p w14:paraId="0AFB6C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A71181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FB70B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C495C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581839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350239C" w14:textId="77777777" w:rsidTr="00722C6E">
        <w:trPr>
          <w:trHeight w:val="510"/>
          <w:jc w:val="center"/>
        </w:trPr>
        <w:tc>
          <w:tcPr>
            <w:tcW w:w="1040" w:type="dxa"/>
            <w:shd w:val="clear" w:color="auto" w:fill="auto"/>
            <w:vAlign w:val="center"/>
            <w:hideMark/>
          </w:tcPr>
          <w:p w14:paraId="0E9266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4.2.</w:t>
            </w:r>
          </w:p>
        </w:tc>
        <w:tc>
          <w:tcPr>
            <w:tcW w:w="2800" w:type="dxa"/>
            <w:shd w:val="clear" w:color="auto" w:fill="auto"/>
            <w:vAlign w:val="center"/>
            <w:hideMark/>
          </w:tcPr>
          <w:p w14:paraId="2160912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0AE50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A5320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215C50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83564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DD4C0BD" w14:textId="77777777" w:rsidTr="00722C6E">
        <w:trPr>
          <w:trHeight w:val="255"/>
          <w:jc w:val="center"/>
        </w:trPr>
        <w:tc>
          <w:tcPr>
            <w:tcW w:w="1040" w:type="dxa"/>
            <w:shd w:val="clear" w:color="000000" w:fill="D9D9D9"/>
            <w:vAlign w:val="center"/>
            <w:hideMark/>
          </w:tcPr>
          <w:p w14:paraId="3472B95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14:paraId="303C214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722C6E" w:rsidRPr="00722C6E" w14:paraId="2D605C7A" w14:textId="77777777" w:rsidTr="00722C6E">
        <w:trPr>
          <w:trHeight w:val="255"/>
          <w:jc w:val="center"/>
        </w:trPr>
        <w:tc>
          <w:tcPr>
            <w:tcW w:w="1040" w:type="dxa"/>
            <w:shd w:val="clear" w:color="auto" w:fill="auto"/>
            <w:vAlign w:val="center"/>
            <w:hideMark/>
          </w:tcPr>
          <w:p w14:paraId="35F2CB6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14:paraId="3E71355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14:paraId="1817E9B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86D607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71B0A1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35F62D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E7D7573" w14:textId="77777777" w:rsidTr="00722C6E">
        <w:trPr>
          <w:trHeight w:val="510"/>
          <w:jc w:val="center"/>
        </w:trPr>
        <w:tc>
          <w:tcPr>
            <w:tcW w:w="1040" w:type="dxa"/>
            <w:shd w:val="clear" w:color="auto" w:fill="auto"/>
            <w:vAlign w:val="center"/>
            <w:hideMark/>
          </w:tcPr>
          <w:p w14:paraId="64C883F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shd w:val="clear" w:color="auto" w:fill="auto"/>
            <w:vAlign w:val="center"/>
            <w:hideMark/>
          </w:tcPr>
          <w:p w14:paraId="7B7B9E2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506F2E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4686E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57352D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43E8B9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7D8932B9" w14:textId="77777777" w:rsidR="00722C6E" w:rsidRPr="00BC7291" w:rsidRDefault="00722C6E" w:rsidP="00722C6E">
      <w:pPr>
        <w:pStyle w:val="Listaszerbekezds"/>
        <w:spacing w:after="0"/>
        <w:ind w:left="1224"/>
        <w:rPr>
          <w:b/>
        </w:rPr>
      </w:pPr>
    </w:p>
    <w:p w14:paraId="6062A2A1" w14:textId="688D3BA9" w:rsidR="00C53E01" w:rsidRPr="002B5BF7" w:rsidRDefault="00C53E01" w:rsidP="00C53E01">
      <w:pPr>
        <w:spacing w:after="0"/>
        <w:ind w:left="426"/>
      </w:pPr>
    </w:p>
    <w:p w14:paraId="4305ED4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56CA11F" w14:textId="77777777" w:rsidR="00C53E01" w:rsidRDefault="00C53E01" w:rsidP="00C53E01">
      <w:pPr>
        <w:spacing w:after="0"/>
        <w:ind w:left="426"/>
      </w:pPr>
      <w:r w:rsidRPr="003A56AA">
        <w:t>A nemzeti köznevelésről szóló 2011. évi CXC. törvény. 54. § (2) a) pontja szerinti értékeléssel.</w:t>
      </w:r>
    </w:p>
    <w:p w14:paraId="436E046B" w14:textId="77777777" w:rsidR="00C53E01" w:rsidRPr="002B5BF7" w:rsidRDefault="00C53E01" w:rsidP="00C53E01">
      <w:pPr>
        <w:spacing w:after="0"/>
        <w:ind w:left="426"/>
      </w:pPr>
    </w:p>
    <w:p w14:paraId="6EAC54C2" w14:textId="77777777" w:rsidR="00C53E01" w:rsidRDefault="00C53E01" w:rsidP="00C53E01">
      <w:pPr>
        <w:spacing w:after="0"/>
        <w:rPr>
          <w:rFonts w:cs="Times New Roman"/>
        </w:rPr>
      </w:pPr>
    </w:p>
    <w:p w14:paraId="223E90A5" w14:textId="74DDD71B" w:rsidR="00C53E01" w:rsidRDefault="00C53E01" w:rsidP="00BB478E">
      <w:pPr>
        <w:pStyle w:val="Listaszerbekezds"/>
        <w:tabs>
          <w:tab w:val="right" w:pos="9072"/>
        </w:tabs>
        <w:spacing w:after="0"/>
        <w:ind w:left="360"/>
        <w:rPr>
          <w:rFonts w:cs="Times New Roman"/>
        </w:rPr>
      </w:pPr>
      <w:r>
        <w:rPr>
          <w:rFonts w:cs="Times New Roman"/>
        </w:rPr>
        <w:br w:type="page"/>
      </w:r>
    </w:p>
    <w:p w14:paraId="553FE042" w14:textId="77777777" w:rsidR="00C53E01" w:rsidRPr="00D52C63" w:rsidRDefault="00C53E01" w:rsidP="00C53E01">
      <w:pPr>
        <w:rPr>
          <w:rFonts w:cs="Times New Roman"/>
        </w:rPr>
      </w:pPr>
    </w:p>
    <w:p w14:paraId="0E8B276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B739C0C" w14:textId="280B9CF1" w:rsidR="00C53E01" w:rsidRPr="00D52C63" w:rsidRDefault="00A74522" w:rsidP="00C53E01">
      <w:pPr>
        <w:spacing w:after="480"/>
        <w:jc w:val="center"/>
        <w:rPr>
          <w:rFonts w:cs="Times New Roman"/>
          <w:b/>
          <w:sz w:val="36"/>
        </w:rPr>
      </w:pPr>
      <w:r w:rsidRPr="00E21718">
        <w:rPr>
          <w:rFonts w:cs="Times New Roman"/>
          <w:b/>
          <w:sz w:val="36"/>
        </w:rPr>
        <w:t>10003</w:t>
      </w:r>
      <w:r w:rsidR="00C53E01" w:rsidRPr="00E21718">
        <w:rPr>
          <w:rFonts w:cs="Times New Roman"/>
          <w:b/>
          <w:sz w:val="36"/>
        </w:rPr>
        <w:t>-</w:t>
      </w:r>
      <w:r>
        <w:rPr>
          <w:rFonts w:cs="Times New Roman"/>
          <w:b/>
          <w:sz w:val="36"/>
        </w:rPr>
        <w:t>16</w:t>
      </w:r>
      <w:r w:rsidR="00C53E01" w:rsidRPr="00D52C63">
        <w:rPr>
          <w:rFonts w:cs="Times New Roman"/>
          <w:b/>
          <w:sz w:val="36"/>
        </w:rPr>
        <w:t xml:space="preserve"> azonosító számú</w:t>
      </w:r>
    </w:p>
    <w:p w14:paraId="6D3634F9" w14:textId="554E2D9E" w:rsidR="00C53E01" w:rsidRPr="00D52C63" w:rsidRDefault="00A74522" w:rsidP="00C53E01">
      <w:pPr>
        <w:jc w:val="center"/>
        <w:rPr>
          <w:rFonts w:cs="Times New Roman"/>
          <w:b/>
          <w:sz w:val="36"/>
        </w:rPr>
      </w:pPr>
      <w:r>
        <w:rPr>
          <w:rFonts w:cs="Times New Roman"/>
          <w:b/>
          <w:sz w:val="36"/>
        </w:rPr>
        <w:t>Irányítástechnikai alapok</w:t>
      </w:r>
    </w:p>
    <w:p w14:paraId="539B32A3"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3F26C90"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63B7F85"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397D56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A395850" w14:textId="45B65E0A" w:rsidR="00722C6E" w:rsidRDefault="00C53E01" w:rsidP="00C53E01">
      <w:pPr>
        <w:rPr>
          <w:rFonts w:cs="Times New Roman"/>
        </w:rPr>
      </w:pPr>
      <w:r w:rsidRPr="00D52C63">
        <w:rPr>
          <w:rFonts w:cs="Times New Roman"/>
        </w:rPr>
        <w:lastRenderedPageBreak/>
        <w:t xml:space="preserve">A </w:t>
      </w:r>
      <w:r w:rsidR="00C30A55">
        <w:rPr>
          <w:rFonts w:cs="Times New Roman"/>
        </w:rPr>
        <w:t>10003</w:t>
      </w:r>
      <w:r w:rsidRPr="00D26A67">
        <w:rPr>
          <w:rFonts w:cs="Times New Roman"/>
        </w:rPr>
        <w:t>-</w:t>
      </w:r>
      <w:r w:rsidR="00C30A55">
        <w:rPr>
          <w:rFonts w:cs="Times New Roman"/>
        </w:rPr>
        <w:t>16</w:t>
      </w:r>
      <w:r w:rsidRPr="00D52C63">
        <w:rPr>
          <w:rFonts w:cs="Times New Roman"/>
        </w:rPr>
        <w:t xml:space="preserve"> azonosító számú </w:t>
      </w:r>
      <w:r w:rsidR="00C30A55">
        <w:rPr>
          <w:rFonts w:cs="Times New Roman"/>
        </w:rPr>
        <w:t>Irányítástechnikai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22C6E" w:rsidRPr="00722C6E" w14:paraId="1C5D06DD" w14:textId="77777777" w:rsidTr="00722C6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056CC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D2AC24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C6C935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gyakorlatok</w:t>
            </w:r>
          </w:p>
        </w:tc>
      </w:tr>
      <w:tr w:rsidR="00722C6E" w:rsidRPr="00722C6E" w14:paraId="3401F0E0"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CFD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FELADATOK</w:t>
            </w:r>
          </w:p>
        </w:tc>
      </w:tr>
      <w:tr w:rsidR="00722C6E" w:rsidRPr="00722C6E" w14:paraId="5FEF24F7"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8292D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Elektromechanikus vezérléseket valósít meg, működésüket ellenőrzi</w:t>
            </w:r>
          </w:p>
        </w:tc>
        <w:tc>
          <w:tcPr>
            <w:tcW w:w="700" w:type="dxa"/>
            <w:tcBorders>
              <w:top w:val="nil"/>
              <w:left w:val="nil"/>
              <w:bottom w:val="single" w:sz="4" w:space="0" w:color="auto"/>
              <w:right w:val="single" w:sz="4" w:space="0" w:color="auto"/>
            </w:tcBorders>
            <w:shd w:val="clear" w:color="auto" w:fill="auto"/>
            <w:noWrap/>
            <w:vAlign w:val="center"/>
            <w:hideMark/>
          </w:tcPr>
          <w:p w14:paraId="31476D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32B2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336FA45"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69EE4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vezérlések készülékeit</w:t>
            </w:r>
          </w:p>
        </w:tc>
        <w:tc>
          <w:tcPr>
            <w:tcW w:w="700" w:type="dxa"/>
            <w:tcBorders>
              <w:top w:val="nil"/>
              <w:left w:val="nil"/>
              <w:bottom w:val="single" w:sz="4" w:space="0" w:color="auto"/>
              <w:right w:val="single" w:sz="4" w:space="0" w:color="auto"/>
            </w:tcBorders>
            <w:shd w:val="clear" w:color="auto" w:fill="auto"/>
            <w:noWrap/>
            <w:vAlign w:val="center"/>
            <w:hideMark/>
          </w:tcPr>
          <w:p w14:paraId="1EE6C5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2FCF7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D47D994"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2C147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szabályozások készülékeit</w:t>
            </w:r>
          </w:p>
        </w:tc>
        <w:tc>
          <w:tcPr>
            <w:tcW w:w="700" w:type="dxa"/>
            <w:tcBorders>
              <w:top w:val="nil"/>
              <w:left w:val="nil"/>
              <w:bottom w:val="single" w:sz="4" w:space="0" w:color="auto"/>
              <w:right w:val="single" w:sz="4" w:space="0" w:color="auto"/>
            </w:tcBorders>
            <w:shd w:val="clear" w:color="auto" w:fill="auto"/>
            <w:noWrap/>
            <w:vAlign w:val="center"/>
            <w:hideMark/>
          </w:tcPr>
          <w:p w14:paraId="4918F1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FCE77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40F5C34" w14:textId="77777777" w:rsidTr="00722C6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72E27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Motorvezérléseket (motorvédő, indító, forgásirány váltó, fordulatszám-változtató kapcsolásokat)</w:t>
            </w:r>
            <w:r w:rsidRPr="00722C6E">
              <w:rPr>
                <w:rFonts w:eastAsia="Times New Roman" w:cs="Times New Roman"/>
                <w:color w:val="000000"/>
                <w:sz w:val="20"/>
                <w:szCs w:val="20"/>
                <w:lang w:eastAsia="hu-HU"/>
              </w:rPr>
              <w:br/>
              <w:t>valósít meg, telepít, beüzemel</w:t>
            </w:r>
          </w:p>
        </w:tc>
        <w:tc>
          <w:tcPr>
            <w:tcW w:w="700" w:type="dxa"/>
            <w:tcBorders>
              <w:top w:val="nil"/>
              <w:left w:val="nil"/>
              <w:bottom w:val="single" w:sz="4" w:space="0" w:color="auto"/>
              <w:right w:val="single" w:sz="4" w:space="0" w:color="auto"/>
            </w:tcBorders>
            <w:shd w:val="clear" w:color="auto" w:fill="auto"/>
            <w:noWrap/>
            <w:vAlign w:val="center"/>
            <w:hideMark/>
          </w:tcPr>
          <w:p w14:paraId="6A662DF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FE54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E783813"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511F1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Alkalmazza a gyakoribb nem villamos mennyiség mérésére szolgáló átalakítókat</w:t>
            </w:r>
          </w:p>
        </w:tc>
        <w:tc>
          <w:tcPr>
            <w:tcW w:w="700" w:type="dxa"/>
            <w:tcBorders>
              <w:top w:val="nil"/>
              <w:left w:val="nil"/>
              <w:bottom w:val="single" w:sz="4" w:space="0" w:color="auto"/>
              <w:right w:val="single" w:sz="4" w:space="0" w:color="auto"/>
            </w:tcBorders>
            <w:shd w:val="clear" w:color="auto" w:fill="auto"/>
            <w:noWrap/>
            <w:vAlign w:val="center"/>
            <w:hideMark/>
          </w:tcPr>
          <w:p w14:paraId="1F238ED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2C09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816B348"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0C0B6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Ellenőrzi az átalakítók működését</w:t>
            </w:r>
          </w:p>
        </w:tc>
        <w:tc>
          <w:tcPr>
            <w:tcW w:w="700" w:type="dxa"/>
            <w:tcBorders>
              <w:top w:val="nil"/>
              <w:left w:val="nil"/>
              <w:bottom w:val="single" w:sz="4" w:space="0" w:color="auto"/>
              <w:right w:val="single" w:sz="4" w:space="0" w:color="auto"/>
            </w:tcBorders>
            <w:shd w:val="clear" w:color="auto" w:fill="auto"/>
            <w:noWrap/>
            <w:vAlign w:val="center"/>
            <w:hideMark/>
          </w:tcPr>
          <w:p w14:paraId="7A1ECB8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72FB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4AE9CFF"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E8D7E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ISMERETEK</w:t>
            </w:r>
          </w:p>
        </w:tc>
      </w:tr>
      <w:tr w:rsidR="00722C6E" w:rsidRPr="00722C6E" w14:paraId="242FC2C7"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C9965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14:paraId="159947D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65105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17B778D"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500D7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jelölések, 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14:paraId="352202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C9818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CB54A96"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A6562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Vezérlések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10431E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EAB8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ED7B83E"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FB43F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Szabályozások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6F6B550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A93E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495A4C2"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C3DA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Egyszerű szabályozási körök</w:t>
            </w:r>
          </w:p>
        </w:tc>
        <w:tc>
          <w:tcPr>
            <w:tcW w:w="700" w:type="dxa"/>
            <w:tcBorders>
              <w:top w:val="nil"/>
              <w:left w:val="nil"/>
              <w:bottom w:val="single" w:sz="4" w:space="0" w:color="auto"/>
              <w:right w:val="single" w:sz="4" w:space="0" w:color="auto"/>
            </w:tcBorders>
            <w:shd w:val="clear" w:color="auto" w:fill="auto"/>
            <w:noWrap/>
            <w:vAlign w:val="center"/>
            <w:hideMark/>
          </w:tcPr>
          <w:p w14:paraId="6893A88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B652D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D6BC20C"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DE49F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érzékelők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14:paraId="19C972D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4836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34B3CB6"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00233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távadók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14:paraId="325311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C1078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84AEBAF"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64C41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Jelátalakítók, jelformálók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14:paraId="4CC3AC7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BCBA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4FD4799"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405AB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gépek alapjai</w:t>
            </w:r>
          </w:p>
        </w:tc>
        <w:tc>
          <w:tcPr>
            <w:tcW w:w="700" w:type="dxa"/>
            <w:tcBorders>
              <w:top w:val="nil"/>
              <w:left w:val="nil"/>
              <w:bottom w:val="single" w:sz="4" w:space="0" w:color="auto"/>
              <w:right w:val="single" w:sz="4" w:space="0" w:color="auto"/>
            </w:tcBorders>
            <w:shd w:val="clear" w:color="auto" w:fill="auto"/>
            <w:noWrap/>
            <w:vAlign w:val="center"/>
            <w:hideMark/>
          </w:tcPr>
          <w:p w14:paraId="08E5C70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11EE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B349224" w14:textId="77777777" w:rsidTr="00722C6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B084A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kapcsolókészülékek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14:paraId="55DD22B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8923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1DB5CB0"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D754C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KÉSZSÉGEK</w:t>
            </w:r>
          </w:p>
        </w:tc>
      </w:tr>
      <w:tr w:rsidR="00722C6E" w:rsidRPr="00722C6E" w14:paraId="00AF2D27"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7F86F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626A2A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DEA0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D9E5C8C"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63F28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kapcsolási 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245B27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0E74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FA2CD79"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5148F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6C68167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3300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C019819"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B1905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DFC58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D2F4A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E270A25"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34A53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nyelvű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2B3EA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43AB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3C404C2"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BD1B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SZEMÉLYES KOMPETENCIÁK</w:t>
            </w:r>
          </w:p>
        </w:tc>
      </w:tr>
      <w:tr w:rsidR="00722C6E" w:rsidRPr="00722C6E" w14:paraId="47473D1D"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F77F6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14:paraId="4EDFBF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C561D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35336A6"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004A7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0D34A0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08AF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8C3FC06"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6466A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TÁRSAS KOMPETENCIÁK</w:t>
            </w:r>
          </w:p>
        </w:tc>
      </w:tr>
      <w:tr w:rsidR="00722C6E" w:rsidRPr="00722C6E" w14:paraId="58A16F1B"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A851B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153A3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BA5D7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45B4AF9"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3051D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Prezentációs képesség</w:t>
            </w:r>
          </w:p>
        </w:tc>
        <w:tc>
          <w:tcPr>
            <w:tcW w:w="700" w:type="dxa"/>
            <w:tcBorders>
              <w:top w:val="nil"/>
              <w:left w:val="nil"/>
              <w:bottom w:val="single" w:sz="4" w:space="0" w:color="auto"/>
              <w:right w:val="single" w:sz="4" w:space="0" w:color="auto"/>
            </w:tcBorders>
            <w:shd w:val="clear" w:color="auto" w:fill="auto"/>
            <w:noWrap/>
            <w:vAlign w:val="center"/>
            <w:hideMark/>
          </w:tcPr>
          <w:p w14:paraId="0CBFDE8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C8907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4A61F40"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58043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MÓDSZERKOMPETENCIÁK</w:t>
            </w:r>
          </w:p>
        </w:tc>
      </w:tr>
      <w:tr w:rsidR="00722C6E" w:rsidRPr="00722C6E" w14:paraId="0D6AED79"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09A45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40F3033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CE10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4F33272"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24EAF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557AFF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05AE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63AEB0D"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E2ED5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14:paraId="2CB830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18F9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bl>
    <w:p w14:paraId="7D613893" w14:textId="5CAF9CB6" w:rsidR="00C53E01" w:rsidRDefault="00C53E01" w:rsidP="00C53E01">
      <w:pPr>
        <w:rPr>
          <w:rFonts w:cs="Times New Roman"/>
        </w:rPr>
      </w:pPr>
    </w:p>
    <w:p w14:paraId="15C46959" w14:textId="77777777" w:rsidR="00C53E01" w:rsidRDefault="00C53E01" w:rsidP="00C53E01">
      <w:pPr>
        <w:spacing w:after="0"/>
        <w:rPr>
          <w:rFonts w:cs="Times New Roman"/>
        </w:rPr>
      </w:pPr>
    </w:p>
    <w:p w14:paraId="2B0A3E3F" w14:textId="271E7FD0" w:rsidR="00C53E01" w:rsidRPr="00644690" w:rsidRDefault="00C30A55" w:rsidP="00C53E01">
      <w:pPr>
        <w:pStyle w:val="Listaszerbekezds"/>
        <w:numPr>
          <w:ilvl w:val="0"/>
          <w:numId w:val="8"/>
        </w:numPr>
        <w:tabs>
          <w:tab w:val="right" w:pos="9072"/>
        </w:tabs>
        <w:spacing w:after="0"/>
        <w:rPr>
          <w:rFonts w:cs="Times New Roman"/>
          <w:b/>
        </w:rPr>
      </w:pPr>
      <w:r>
        <w:rPr>
          <w:b/>
        </w:rPr>
        <w:t>Irányítástechnika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4302B23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97C55E0" w14:textId="77777777" w:rsidR="00C53E01" w:rsidRPr="00644690" w:rsidRDefault="00C53E01" w:rsidP="00C53E01"/>
    <w:p w14:paraId="11F7676B" w14:textId="77777777" w:rsidR="00C53E01" w:rsidRDefault="00C53E01" w:rsidP="00C53E01">
      <w:pPr>
        <w:pStyle w:val="Listaszerbekezds"/>
        <w:numPr>
          <w:ilvl w:val="1"/>
          <w:numId w:val="8"/>
        </w:numPr>
        <w:spacing w:after="0"/>
        <w:rPr>
          <w:b/>
        </w:rPr>
      </w:pPr>
      <w:r w:rsidRPr="00644690">
        <w:rPr>
          <w:b/>
        </w:rPr>
        <w:t>A tantárgy tanításának célja</w:t>
      </w:r>
    </w:p>
    <w:p w14:paraId="5225255E" w14:textId="685FC33D" w:rsidR="00C53E01" w:rsidRPr="002B5BF7" w:rsidRDefault="00C30A55" w:rsidP="00C53E01">
      <w:pPr>
        <w:spacing w:after="0"/>
        <w:ind w:left="426"/>
      </w:pPr>
      <w:r w:rsidRPr="00BD5FC1">
        <w:t>Az Irányítástechnika tantárgy tanításának alapvető célja, hogy megismertesse a tanulókkal az irányítástechnika alapfogalmait, a vezérlés és a szabályozás működési elvét, valamint ábrázolási módjait. Ismerjék meg a leggyakoribb érzékelők, villamos távadók, jelképzők, jelátalakítók, jelformálók, beavatkozó- és végrehajtó szervek működését. Képesek legyenek egyszerű villamos vezérlések áramutas rajzát elkészíteni.</w:t>
      </w:r>
      <w:r w:rsidRPr="00BD5FC1">
        <w:rPr>
          <w:rFonts w:ascii="Palatino Linotype" w:hAnsi="Palatino Linotype"/>
          <w:b/>
          <w:szCs w:val="24"/>
        </w:rPr>
        <w:t xml:space="preserve"> </w:t>
      </w:r>
    </w:p>
    <w:p w14:paraId="76176A4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B550B8B" w14:textId="77777777" w:rsidR="00C53E01" w:rsidRDefault="00C53E01" w:rsidP="00C53E01">
      <w:pPr>
        <w:spacing w:after="0"/>
        <w:ind w:left="426"/>
      </w:pPr>
    </w:p>
    <w:p w14:paraId="08A8C71D" w14:textId="77777777" w:rsidR="00C53E01" w:rsidRPr="002B5BF7" w:rsidRDefault="00C53E01" w:rsidP="00C53E01">
      <w:pPr>
        <w:spacing w:after="0"/>
        <w:ind w:left="426"/>
      </w:pPr>
    </w:p>
    <w:p w14:paraId="4DEB618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A084DA8" w14:textId="3E482D53" w:rsidR="00C53E01" w:rsidRDefault="00800502" w:rsidP="00C53E01">
      <w:pPr>
        <w:pStyle w:val="Listaszerbekezds"/>
        <w:numPr>
          <w:ilvl w:val="2"/>
          <w:numId w:val="8"/>
        </w:numPr>
        <w:tabs>
          <w:tab w:val="left" w:pos="1701"/>
          <w:tab w:val="right" w:pos="9072"/>
        </w:tabs>
        <w:spacing w:after="0"/>
        <w:ind w:left="993" w:hanging="426"/>
        <w:rPr>
          <w:b/>
          <w:i/>
        </w:rPr>
      </w:pPr>
      <w:r>
        <w:rPr>
          <w:b/>
          <w:i/>
        </w:rPr>
        <w:t>Irányítástechnikai alapismeretek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2E0513B" w14:textId="0C4F78DE" w:rsidR="00800502" w:rsidRPr="00800502" w:rsidRDefault="008160DE" w:rsidP="00800502">
      <w:pPr>
        <w:spacing w:after="0"/>
        <w:rPr>
          <w:rFonts w:cs="Times New Roman"/>
          <w:szCs w:val="24"/>
        </w:rPr>
      </w:pPr>
      <w:r>
        <w:rPr>
          <w:rFonts w:cs="Times New Roman"/>
          <w:szCs w:val="24"/>
        </w:rPr>
        <w:t>Az irányítás fogalma</w:t>
      </w:r>
    </w:p>
    <w:p w14:paraId="7298EA32" w14:textId="7D73C221" w:rsidR="00800502" w:rsidRPr="00800502" w:rsidRDefault="008160DE" w:rsidP="00800502">
      <w:pPr>
        <w:spacing w:after="0"/>
        <w:rPr>
          <w:rFonts w:cs="Times New Roman"/>
          <w:szCs w:val="24"/>
        </w:rPr>
      </w:pPr>
      <w:r>
        <w:rPr>
          <w:rFonts w:cs="Times New Roman"/>
          <w:szCs w:val="24"/>
        </w:rPr>
        <w:t>Irányítási példák</w:t>
      </w:r>
    </w:p>
    <w:p w14:paraId="6F5D6EFC" w14:textId="77777777" w:rsidR="00800502" w:rsidRPr="00800502" w:rsidRDefault="00800502" w:rsidP="00800502">
      <w:pPr>
        <w:spacing w:after="0"/>
        <w:rPr>
          <w:rFonts w:cs="Times New Roman"/>
          <w:szCs w:val="24"/>
        </w:rPr>
      </w:pPr>
      <w:r w:rsidRPr="00800502">
        <w:rPr>
          <w:rFonts w:cs="Times New Roman"/>
          <w:szCs w:val="24"/>
        </w:rPr>
        <w:t>Az irányítás részműveletei:</w:t>
      </w:r>
    </w:p>
    <w:p w14:paraId="6E779CD3" w14:textId="420C05C8" w:rsidR="00800502" w:rsidRPr="00800502" w:rsidRDefault="008160DE" w:rsidP="00800502">
      <w:pPr>
        <w:spacing w:after="0"/>
        <w:ind w:firstLine="709"/>
        <w:rPr>
          <w:rFonts w:cs="Times New Roman"/>
          <w:szCs w:val="24"/>
        </w:rPr>
      </w:pPr>
      <w:r>
        <w:rPr>
          <w:rFonts w:cs="Times New Roman"/>
          <w:szCs w:val="24"/>
        </w:rPr>
        <w:t>Érzékelés (információszerzés)</w:t>
      </w:r>
    </w:p>
    <w:p w14:paraId="7DC83E6A" w14:textId="1C031FCB" w:rsidR="00800502" w:rsidRPr="00800502" w:rsidRDefault="00800502" w:rsidP="00800502">
      <w:pPr>
        <w:spacing w:after="0"/>
        <w:ind w:firstLine="709"/>
        <w:rPr>
          <w:rFonts w:cs="Times New Roman"/>
          <w:szCs w:val="24"/>
        </w:rPr>
      </w:pPr>
      <w:r w:rsidRPr="00800502">
        <w:rPr>
          <w:rFonts w:cs="Times New Roman"/>
          <w:szCs w:val="24"/>
        </w:rPr>
        <w:t>Ítéletalkotás (az megszerzett i</w:t>
      </w:r>
      <w:r w:rsidR="008160DE">
        <w:rPr>
          <w:rFonts w:cs="Times New Roman"/>
          <w:szCs w:val="24"/>
        </w:rPr>
        <w:t>nformáció feldolgozása alapján)</w:t>
      </w:r>
    </w:p>
    <w:p w14:paraId="060F5AC7" w14:textId="3BFD1A69" w:rsidR="00800502" w:rsidRPr="00800502" w:rsidRDefault="008160DE" w:rsidP="00800502">
      <w:pPr>
        <w:spacing w:after="0"/>
        <w:ind w:firstLine="709"/>
        <w:rPr>
          <w:rFonts w:cs="Times New Roman"/>
          <w:szCs w:val="24"/>
        </w:rPr>
      </w:pPr>
      <w:r>
        <w:rPr>
          <w:rFonts w:cs="Times New Roman"/>
          <w:szCs w:val="24"/>
        </w:rPr>
        <w:t>Rendelkezés</w:t>
      </w:r>
    </w:p>
    <w:p w14:paraId="161A37EC" w14:textId="4A10A3D4" w:rsidR="00800502" w:rsidRPr="00800502" w:rsidRDefault="008160DE" w:rsidP="00800502">
      <w:pPr>
        <w:spacing w:after="0"/>
        <w:ind w:firstLine="709"/>
        <w:rPr>
          <w:rFonts w:cs="Times New Roman"/>
          <w:szCs w:val="24"/>
        </w:rPr>
      </w:pPr>
      <w:r>
        <w:rPr>
          <w:rFonts w:cs="Times New Roman"/>
          <w:szCs w:val="24"/>
        </w:rPr>
        <w:t>Beavatkozás</w:t>
      </w:r>
    </w:p>
    <w:p w14:paraId="06E011FC" w14:textId="0CCAA1CB" w:rsidR="00800502" w:rsidRPr="00800502" w:rsidRDefault="00800502" w:rsidP="00800502">
      <w:pPr>
        <w:spacing w:after="0"/>
        <w:rPr>
          <w:rFonts w:cs="Times New Roman"/>
          <w:szCs w:val="24"/>
        </w:rPr>
      </w:pPr>
      <w:r w:rsidRPr="00800502">
        <w:rPr>
          <w:rFonts w:cs="Times New Roman"/>
          <w:szCs w:val="24"/>
        </w:rPr>
        <w:t>Az ir</w:t>
      </w:r>
      <w:r w:rsidR="008160DE">
        <w:rPr>
          <w:rFonts w:cs="Times New Roman"/>
          <w:szCs w:val="24"/>
        </w:rPr>
        <w:t>ányítási rendszer felépítése</w:t>
      </w:r>
    </w:p>
    <w:p w14:paraId="5D1E9B54" w14:textId="50037A61" w:rsidR="00800502" w:rsidRPr="00800502" w:rsidRDefault="008160DE" w:rsidP="00800502">
      <w:pPr>
        <w:spacing w:after="0"/>
        <w:rPr>
          <w:rFonts w:cs="Times New Roman"/>
          <w:szCs w:val="24"/>
        </w:rPr>
      </w:pPr>
      <w:r>
        <w:rPr>
          <w:rFonts w:cs="Times New Roman"/>
          <w:szCs w:val="24"/>
        </w:rPr>
        <w:tab/>
      </w:r>
      <w:r>
        <w:rPr>
          <w:rFonts w:cs="Times New Roman"/>
          <w:szCs w:val="24"/>
        </w:rPr>
        <w:tab/>
        <w:t>A jelhordozó és a jel fogalma</w:t>
      </w:r>
    </w:p>
    <w:p w14:paraId="7A39DADA" w14:textId="0F0A2E9C" w:rsidR="00800502" w:rsidRPr="00800502" w:rsidRDefault="008160DE" w:rsidP="00800502">
      <w:pPr>
        <w:spacing w:after="0"/>
        <w:rPr>
          <w:rFonts w:cs="Times New Roman"/>
          <w:szCs w:val="24"/>
        </w:rPr>
      </w:pPr>
      <w:r>
        <w:rPr>
          <w:rFonts w:cs="Times New Roman"/>
          <w:szCs w:val="24"/>
        </w:rPr>
        <w:tab/>
      </w:r>
      <w:r>
        <w:rPr>
          <w:rFonts w:cs="Times New Roman"/>
          <w:szCs w:val="24"/>
        </w:rPr>
        <w:tab/>
        <w:t>Az analóg és a digitális jel</w:t>
      </w:r>
    </w:p>
    <w:p w14:paraId="188DC845" w14:textId="77777777" w:rsidR="00800502" w:rsidRPr="00800502" w:rsidRDefault="00800502" w:rsidP="00800502">
      <w:pPr>
        <w:spacing w:after="0"/>
        <w:rPr>
          <w:rFonts w:cs="Times New Roman"/>
          <w:szCs w:val="24"/>
        </w:rPr>
      </w:pPr>
      <w:r w:rsidRPr="00800502">
        <w:rPr>
          <w:rFonts w:cs="Times New Roman"/>
          <w:szCs w:val="24"/>
        </w:rPr>
        <w:tab/>
      </w:r>
      <w:r w:rsidRPr="00800502">
        <w:rPr>
          <w:rFonts w:cs="Times New Roman"/>
          <w:szCs w:val="24"/>
        </w:rPr>
        <w:tab/>
        <w:t>Az irányítási rendszer fő részei:</w:t>
      </w:r>
    </w:p>
    <w:p w14:paraId="1248C846" w14:textId="2403A8CD" w:rsidR="00800502" w:rsidRPr="00800502" w:rsidRDefault="008160DE" w:rsidP="00800502">
      <w:pPr>
        <w:spacing w:after="0"/>
        <w:ind w:left="1418" w:firstLine="709"/>
        <w:rPr>
          <w:rFonts w:cs="Times New Roman"/>
          <w:szCs w:val="24"/>
        </w:rPr>
      </w:pPr>
      <w:proofErr w:type="gramStart"/>
      <w:r>
        <w:rPr>
          <w:rFonts w:cs="Times New Roman"/>
          <w:szCs w:val="24"/>
        </w:rPr>
        <w:t>irányító</w:t>
      </w:r>
      <w:proofErr w:type="gramEnd"/>
      <w:r>
        <w:rPr>
          <w:rFonts w:cs="Times New Roman"/>
          <w:szCs w:val="24"/>
        </w:rPr>
        <w:t xml:space="preserve"> berendezés</w:t>
      </w:r>
    </w:p>
    <w:p w14:paraId="0D37EAAB" w14:textId="476EB6EA" w:rsidR="00800502" w:rsidRPr="00800502" w:rsidRDefault="008160DE" w:rsidP="00800502">
      <w:pPr>
        <w:spacing w:after="0"/>
        <w:ind w:left="1418" w:firstLine="709"/>
        <w:rPr>
          <w:rFonts w:cs="Times New Roman"/>
          <w:szCs w:val="24"/>
        </w:rPr>
      </w:pPr>
      <w:proofErr w:type="gramStart"/>
      <w:r>
        <w:rPr>
          <w:rFonts w:cs="Times New Roman"/>
          <w:szCs w:val="24"/>
        </w:rPr>
        <w:t>irányított</w:t>
      </w:r>
      <w:proofErr w:type="gramEnd"/>
      <w:r>
        <w:rPr>
          <w:rFonts w:cs="Times New Roman"/>
          <w:szCs w:val="24"/>
        </w:rPr>
        <w:t xml:space="preserve"> berendezés</w:t>
      </w:r>
    </w:p>
    <w:p w14:paraId="35324F4E" w14:textId="77777777" w:rsidR="00800502" w:rsidRPr="00800502" w:rsidRDefault="00800502" w:rsidP="00800502">
      <w:pPr>
        <w:spacing w:after="0"/>
        <w:rPr>
          <w:rFonts w:cs="Times New Roman"/>
          <w:szCs w:val="24"/>
        </w:rPr>
      </w:pPr>
      <w:r w:rsidRPr="00800502">
        <w:rPr>
          <w:rFonts w:cs="Times New Roman"/>
          <w:szCs w:val="24"/>
        </w:rPr>
        <w:tab/>
      </w:r>
      <w:r w:rsidRPr="00800502">
        <w:rPr>
          <w:rFonts w:cs="Times New Roman"/>
          <w:szCs w:val="24"/>
        </w:rPr>
        <w:tab/>
        <w:t>Az irányítási rendszer szerkezeti részei:</w:t>
      </w:r>
    </w:p>
    <w:p w14:paraId="66192B1E" w14:textId="2488E6E2" w:rsidR="00800502" w:rsidRPr="00800502" w:rsidRDefault="008160DE" w:rsidP="00800502">
      <w:pPr>
        <w:spacing w:after="0"/>
        <w:ind w:left="1418" w:firstLine="709"/>
        <w:rPr>
          <w:rFonts w:cs="Times New Roman"/>
          <w:szCs w:val="24"/>
        </w:rPr>
      </w:pPr>
      <w:proofErr w:type="gramStart"/>
      <w:r>
        <w:rPr>
          <w:rFonts w:cs="Times New Roman"/>
          <w:szCs w:val="24"/>
        </w:rPr>
        <w:t>az</w:t>
      </w:r>
      <w:proofErr w:type="gramEnd"/>
      <w:r>
        <w:rPr>
          <w:rFonts w:cs="Times New Roman"/>
          <w:szCs w:val="24"/>
        </w:rPr>
        <w:t xml:space="preserve"> elem</w:t>
      </w:r>
    </w:p>
    <w:p w14:paraId="6E97F82F" w14:textId="31E208B2" w:rsidR="00800502" w:rsidRPr="00800502" w:rsidRDefault="008160DE" w:rsidP="00800502">
      <w:pPr>
        <w:spacing w:after="0"/>
        <w:ind w:left="1418" w:firstLine="709"/>
        <w:rPr>
          <w:rFonts w:cs="Times New Roman"/>
          <w:szCs w:val="24"/>
        </w:rPr>
      </w:pPr>
      <w:proofErr w:type="gramStart"/>
      <w:r>
        <w:rPr>
          <w:rFonts w:cs="Times New Roman"/>
          <w:szCs w:val="24"/>
        </w:rPr>
        <w:t>a</w:t>
      </w:r>
      <w:proofErr w:type="gramEnd"/>
      <w:r>
        <w:rPr>
          <w:rFonts w:cs="Times New Roman"/>
          <w:szCs w:val="24"/>
        </w:rPr>
        <w:t xml:space="preserve"> szerv</w:t>
      </w:r>
    </w:p>
    <w:p w14:paraId="57191E8E" w14:textId="1429F83D" w:rsidR="00800502" w:rsidRPr="00800502" w:rsidRDefault="008160DE" w:rsidP="00800502">
      <w:pPr>
        <w:spacing w:after="0"/>
        <w:ind w:left="1418" w:firstLine="709"/>
        <w:rPr>
          <w:rFonts w:cs="Times New Roman"/>
          <w:szCs w:val="24"/>
        </w:rPr>
      </w:pPr>
      <w:proofErr w:type="gramStart"/>
      <w:r>
        <w:rPr>
          <w:rFonts w:cs="Times New Roman"/>
          <w:szCs w:val="24"/>
        </w:rPr>
        <w:t>a</w:t>
      </w:r>
      <w:proofErr w:type="gramEnd"/>
      <w:r>
        <w:rPr>
          <w:rFonts w:cs="Times New Roman"/>
          <w:szCs w:val="24"/>
        </w:rPr>
        <w:t xml:space="preserve"> jelvivő vezeték</w:t>
      </w:r>
    </w:p>
    <w:p w14:paraId="79B6149C" w14:textId="77777777" w:rsidR="00800502" w:rsidRPr="00800502" w:rsidRDefault="00800502" w:rsidP="00800502">
      <w:pPr>
        <w:spacing w:after="0"/>
        <w:rPr>
          <w:rFonts w:cs="Times New Roman"/>
          <w:szCs w:val="24"/>
        </w:rPr>
      </w:pPr>
      <w:r w:rsidRPr="00800502">
        <w:rPr>
          <w:rFonts w:cs="Times New Roman"/>
          <w:szCs w:val="24"/>
        </w:rPr>
        <w:t>Az irányítás fajtái:</w:t>
      </w:r>
    </w:p>
    <w:p w14:paraId="59419B82" w14:textId="77777777" w:rsidR="00800502" w:rsidRPr="00800502" w:rsidRDefault="00800502" w:rsidP="00800502">
      <w:pPr>
        <w:spacing w:after="0"/>
        <w:ind w:firstLine="709"/>
        <w:rPr>
          <w:rFonts w:cs="Times New Roman"/>
          <w:szCs w:val="24"/>
        </w:rPr>
      </w:pPr>
      <w:proofErr w:type="gramStart"/>
      <w:r w:rsidRPr="00800502">
        <w:rPr>
          <w:rFonts w:cs="Times New Roman"/>
          <w:szCs w:val="24"/>
        </w:rPr>
        <w:t>a</w:t>
      </w:r>
      <w:proofErr w:type="gramEnd"/>
      <w:r w:rsidRPr="00800502">
        <w:rPr>
          <w:rFonts w:cs="Times New Roman"/>
          <w:szCs w:val="24"/>
        </w:rPr>
        <w:t xml:space="preserve"> rendelkezés létrejötte szerint:</w:t>
      </w:r>
    </w:p>
    <w:p w14:paraId="44F7A75D" w14:textId="22CEE107" w:rsidR="00800502" w:rsidRPr="00800502" w:rsidRDefault="008160DE" w:rsidP="00800502">
      <w:pPr>
        <w:spacing w:after="0"/>
        <w:ind w:left="1418" w:firstLine="709"/>
        <w:rPr>
          <w:rFonts w:cs="Times New Roman"/>
          <w:szCs w:val="24"/>
        </w:rPr>
      </w:pPr>
      <w:proofErr w:type="gramStart"/>
      <w:r>
        <w:rPr>
          <w:rFonts w:cs="Times New Roman"/>
          <w:szCs w:val="24"/>
        </w:rPr>
        <w:t>kézi</w:t>
      </w:r>
      <w:proofErr w:type="gramEnd"/>
    </w:p>
    <w:p w14:paraId="6BDC6C28" w14:textId="55BB9020" w:rsidR="00800502" w:rsidRPr="00800502" w:rsidRDefault="008160DE" w:rsidP="00800502">
      <w:pPr>
        <w:spacing w:after="0"/>
        <w:ind w:left="1418" w:firstLine="709"/>
        <w:rPr>
          <w:rFonts w:cs="Times New Roman"/>
          <w:szCs w:val="24"/>
        </w:rPr>
      </w:pPr>
      <w:proofErr w:type="gramStart"/>
      <w:r>
        <w:rPr>
          <w:rFonts w:cs="Times New Roman"/>
          <w:szCs w:val="24"/>
        </w:rPr>
        <w:t>önműködő</w:t>
      </w:r>
      <w:proofErr w:type="gramEnd"/>
    </w:p>
    <w:p w14:paraId="022E1E6A" w14:textId="04C7CEED" w:rsidR="00800502" w:rsidRPr="00800502" w:rsidRDefault="00800502" w:rsidP="00800502">
      <w:pPr>
        <w:spacing w:after="0"/>
        <w:rPr>
          <w:rFonts w:cs="Times New Roman"/>
          <w:szCs w:val="24"/>
        </w:rPr>
      </w:pPr>
      <w:r w:rsidRPr="00800502">
        <w:rPr>
          <w:rFonts w:cs="Times New Roman"/>
          <w:szCs w:val="24"/>
        </w:rPr>
        <w:tab/>
      </w:r>
      <w:proofErr w:type="gramStart"/>
      <w:r w:rsidRPr="00800502">
        <w:rPr>
          <w:rFonts w:cs="Times New Roman"/>
          <w:szCs w:val="24"/>
        </w:rPr>
        <w:t>a</w:t>
      </w:r>
      <w:proofErr w:type="gramEnd"/>
      <w:r w:rsidRPr="00800502">
        <w:rPr>
          <w:rFonts w:cs="Times New Roman"/>
          <w:szCs w:val="24"/>
        </w:rPr>
        <w:t xml:space="preserve"> hatáslánc szerint:</w:t>
      </w:r>
    </w:p>
    <w:p w14:paraId="3E5180EE" w14:textId="77CAE934" w:rsidR="00800502" w:rsidRPr="00800502" w:rsidRDefault="00800502" w:rsidP="00800502">
      <w:pPr>
        <w:spacing w:after="0"/>
        <w:ind w:left="1418" w:firstLine="709"/>
        <w:rPr>
          <w:rFonts w:cs="Times New Roman"/>
          <w:szCs w:val="24"/>
        </w:rPr>
      </w:pPr>
      <w:proofErr w:type="gramStart"/>
      <w:r w:rsidRPr="00800502">
        <w:rPr>
          <w:rFonts w:cs="Times New Roman"/>
          <w:szCs w:val="24"/>
        </w:rPr>
        <w:t>vezérlés</w:t>
      </w:r>
      <w:proofErr w:type="gramEnd"/>
      <w:r w:rsidRPr="00800502">
        <w:rPr>
          <w:rFonts w:cs="Times New Roman"/>
          <w:szCs w:val="24"/>
        </w:rPr>
        <w:t xml:space="preserve">, </w:t>
      </w:r>
      <w:r w:rsidR="008160DE">
        <w:rPr>
          <w:rFonts w:cs="Times New Roman"/>
          <w:szCs w:val="24"/>
        </w:rPr>
        <w:t>mint nyílt hatásláncú irányítás</w:t>
      </w:r>
    </w:p>
    <w:p w14:paraId="57CBFBAF" w14:textId="089E12C3" w:rsidR="00800502" w:rsidRPr="00800502" w:rsidRDefault="00800502" w:rsidP="00800502">
      <w:pPr>
        <w:spacing w:after="0"/>
        <w:ind w:left="1418" w:firstLine="709"/>
        <w:rPr>
          <w:rFonts w:cs="Times New Roman"/>
          <w:szCs w:val="24"/>
        </w:rPr>
      </w:pPr>
      <w:proofErr w:type="gramStart"/>
      <w:r w:rsidRPr="00800502">
        <w:rPr>
          <w:rFonts w:cs="Times New Roman"/>
          <w:szCs w:val="24"/>
        </w:rPr>
        <w:t>szabályozás</w:t>
      </w:r>
      <w:proofErr w:type="gramEnd"/>
      <w:r w:rsidRPr="00800502">
        <w:rPr>
          <w:rFonts w:cs="Times New Roman"/>
          <w:szCs w:val="24"/>
        </w:rPr>
        <w:t>,</w:t>
      </w:r>
      <w:r w:rsidR="008160DE">
        <w:rPr>
          <w:rFonts w:cs="Times New Roman"/>
          <w:szCs w:val="24"/>
        </w:rPr>
        <w:t xml:space="preserve"> mint zárt hatásláncú irányítás</w:t>
      </w:r>
    </w:p>
    <w:p w14:paraId="47835585" w14:textId="77777777" w:rsidR="00800502" w:rsidRPr="00800502" w:rsidRDefault="00800502" w:rsidP="00800502">
      <w:pPr>
        <w:spacing w:after="0"/>
        <w:rPr>
          <w:rFonts w:cs="Times New Roman"/>
          <w:szCs w:val="24"/>
        </w:rPr>
      </w:pPr>
      <w:r w:rsidRPr="00800502">
        <w:rPr>
          <w:rFonts w:cs="Times New Roman"/>
          <w:szCs w:val="24"/>
        </w:rPr>
        <w:t>Az irányítási rendszer jelképes ábrázolása:</w:t>
      </w:r>
    </w:p>
    <w:p w14:paraId="1474AD34" w14:textId="25CFC42A" w:rsidR="00800502" w:rsidRPr="00800502" w:rsidRDefault="008160DE" w:rsidP="00800502">
      <w:pPr>
        <w:spacing w:after="0"/>
        <w:ind w:firstLine="709"/>
        <w:rPr>
          <w:rFonts w:cs="Times New Roman"/>
          <w:szCs w:val="24"/>
        </w:rPr>
      </w:pPr>
      <w:proofErr w:type="gramStart"/>
      <w:r>
        <w:rPr>
          <w:rFonts w:cs="Times New Roman"/>
          <w:szCs w:val="24"/>
        </w:rPr>
        <w:t>szerkezeti</w:t>
      </w:r>
      <w:proofErr w:type="gramEnd"/>
      <w:r>
        <w:rPr>
          <w:rFonts w:cs="Times New Roman"/>
          <w:szCs w:val="24"/>
        </w:rPr>
        <w:t xml:space="preserve"> vázlat</w:t>
      </w:r>
    </w:p>
    <w:p w14:paraId="5B256E38" w14:textId="33DAE6D2" w:rsidR="00800502" w:rsidRPr="00800502" w:rsidRDefault="00800502" w:rsidP="00800502">
      <w:pPr>
        <w:spacing w:after="0"/>
        <w:ind w:firstLine="709"/>
        <w:rPr>
          <w:rFonts w:cs="Times New Roman"/>
          <w:szCs w:val="24"/>
        </w:rPr>
      </w:pPr>
      <w:proofErr w:type="gramStart"/>
      <w:r w:rsidRPr="00800502">
        <w:rPr>
          <w:rFonts w:cs="Times New Roman"/>
          <w:szCs w:val="24"/>
        </w:rPr>
        <w:t>működési</w:t>
      </w:r>
      <w:proofErr w:type="gramEnd"/>
      <w:r w:rsidRPr="00800502">
        <w:rPr>
          <w:rFonts w:cs="Times New Roman"/>
          <w:szCs w:val="24"/>
        </w:rPr>
        <w:t xml:space="preserve"> váz</w:t>
      </w:r>
      <w:r w:rsidR="008160DE">
        <w:rPr>
          <w:rFonts w:cs="Times New Roman"/>
          <w:szCs w:val="24"/>
        </w:rPr>
        <w:t>lat</w:t>
      </w:r>
    </w:p>
    <w:p w14:paraId="46023B60" w14:textId="018D2722" w:rsidR="00800502" w:rsidRPr="00800502" w:rsidRDefault="00800502" w:rsidP="00800502">
      <w:pPr>
        <w:spacing w:after="0"/>
        <w:ind w:firstLine="709"/>
        <w:rPr>
          <w:rFonts w:cs="Times New Roman"/>
          <w:szCs w:val="24"/>
        </w:rPr>
      </w:pPr>
      <w:proofErr w:type="gramStart"/>
      <w:r w:rsidRPr="00800502">
        <w:rPr>
          <w:rFonts w:cs="Times New Roman"/>
          <w:szCs w:val="24"/>
        </w:rPr>
        <w:t>hatásvázlat</w:t>
      </w:r>
      <w:proofErr w:type="gramEnd"/>
    </w:p>
    <w:p w14:paraId="5EACB454" w14:textId="50C13FAC" w:rsidR="00800502" w:rsidRDefault="00800502" w:rsidP="00800502">
      <w:pPr>
        <w:spacing w:after="0"/>
        <w:rPr>
          <w:rFonts w:cs="Times New Roman"/>
          <w:szCs w:val="24"/>
        </w:rPr>
      </w:pPr>
      <w:r w:rsidRPr="00800502">
        <w:rPr>
          <w:rFonts w:cs="Times New Roman"/>
          <w:szCs w:val="24"/>
        </w:rPr>
        <w:lastRenderedPageBreak/>
        <w:t>Az irányításban használt segédenergiák</w:t>
      </w:r>
    </w:p>
    <w:p w14:paraId="20B48653" w14:textId="009128C7" w:rsidR="008160DE" w:rsidRPr="00800502" w:rsidRDefault="008160DE" w:rsidP="00800502">
      <w:pPr>
        <w:spacing w:after="0"/>
        <w:rPr>
          <w:rFonts w:cs="Times New Roman"/>
          <w:szCs w:val="24"/>
        </w:rPr>
      </w:pPr>
      <w:r>
        <w:rPr>
          <w:rFonts w:cs="Times New Roman"/>
          <w:szCs w:val="24"/>
        </w:rPr>
        <w:t xml:space="preserve">A </w:t>
      </w:r>
      <w:r w:rsidRPr="00800502">
        <w:rPr>
          <w:rFonts w:cs="Times New Roman"/>
          <w:szCs w:val="24"/>
        </w:rPr>
        <w:t>segédenergiák</w:t>
      </w:r>
      <w:r>
        <w:rPr>
          <w:rFonts w:cs="Times New Roman"/>
          <w:szCs w:val="24"/>
        </w:rPr>
        <w:t xml:space="preserve"> fajtái:</w:t>
      </w:r>
    </w:p>
    <w:p w14:paraId="60580BFB" w14:textId="0D5FD226" w:rsidR="00800502" w:rsidRPr="00800502" w:rsidRDefault="008160DE" w:rsidP="00800502">
      <w:pPr>
        <w:spacing w:after="0"/>
        <w:ind w:firstLine="709"/>
        <w:rPr>
          <w:rFonts w:cs="Times New Roman"/>
          <w:szCs w:val="24"/>
        </w:rPr>
      </w:pPr>
      <w:proofErr w:type="gramStart"/>
      <w:r>
        <w:rPr>
          <w:rFonts w:cs="Times New Roman"/>
          <w:szCs w:val="24"/>
        </w:rPr>
        <w:t>villamos</w:t>
      </w:r>
      <w:proofErr w:type="gramEnd"/>
    </w:p>
    <w:p w14:paraId="2CD0957E" w14:textId="438ECB9B" w:rsidR="00800502" w:rsidRPr="00800502" w:rsidRDefault="008160DE" w:rsidP="00800502">
      <w:pPr>
        <w:spacing w:after="0"/>
        <w:ind w:firstLine="709"/>
        <w:rPr>
          <w:rFonts w:cs="Times New Roman"/>
          <w:szCs w:val="24"/>
        </w:rPr>
      </w:pPr>
      <w:proofErr w:type="gramStart"/>
      <w:r>
        <w:rPr>
          <w:rFonts w:cs="Times New Roman"/>
          <w:szCs w:val="24"/>
        </w:rPr>
        <w:t>pneumatikus</w:t>
      </w:r>
      <w:proofErr w:type="gramEnd"/>
    </w:p>
    <w:p w14:paraId="5903DF89" w14:textId="3DA41993" w:rsidR="00800502" w:rsidRPr="00800502" w:rsidRDefault="008160DE" w:rsidP="00800502">
      <w:pPr>
        <w:spacing w:after="0"/>
        <w:ind w:firstLine="709"/>
        <w:rPr>
          <w:rFonts w:cs="Times New Roman"/>
          <w:szCs w:val="24"/>
        </w:rPr>
      </w:pPr>
      <w:proofErr w:type="gramStart"/>
      <w:r>
        <w:rPr>
          <w:rFonts w:cs="Times New Roman"/>
          <w:szCs w:val="24"/>
        </w:rPr>
        <w:t>hidraulikus</w:t>
      </w:r>
      <w:proofErr w:type="gramEnd"/>
    </w:p>
    <w:p w14:paraId="04A35FAB" w14:textId="3AD7872A" w:rsidR="00800502" w:rsidRDefault="00800502" w:rsidP="00800502">
      <w:pPr>
        <w:spacing w:after="0"/>
        <w:ind w:firstLine="709"/>
        <w:rPr>
          <w:rFonts w:cs="Times New Roman"/>
          <w:szCs w:val="24"/>
        </w:rPr>
      </w:pPr>
      <w:proofErr w:type="gramStart"/>
      <w:r w:rsidRPr="00800502">
        <w:rPr>
          <w:rFonts w:cs="Times New Roman"/>
          <w:szCs w:val="24"/>
        </w:rPr>
        <w:t>vegyes</w:t>
      </w:r>
      <w:proofErr w:type="gramEnd"/>
    </w:p>
    <w:p w14:paraId="79693617" w14:textId="7AE3226D" w:rsidR="008160DE" w:rsidRDefault="008160DE" w:rsidP="00800502">
      <w:pPr>
        <w:spacing w:after="0"/>
        <w:ind w:firstLine="709"/>
        <w:rPr>
          <w:rFonts w:cs="Times New Roman"/>
          <w:szCs w:val="24"/>
        </w:rPr>
      </w:pPr>
    </w:p>
    <w:p w14:paraId="234E4B73" w14:textId="3C4B7DF4" w:rsidR="008160DE" w:rsidRPr="008160DE" w:rsidRDefault="008160DE" w:rsidP="008160DE">
      <w:pPr>
        <w:spacing w:after="0"/>
        <w:rPr>
          <w:rFonts w:cs="Times New Roman"/>
          <w:szCs w:val="24"/>
        </w:rPr>
      </w:pPr>
      <w:r w:rsidRPr="008160DE">
        <w:rPr>
          <w:rFonts w:cs="Times New Roman"/>
          <w:szCs w:val="24"/>
        </w:rPr>
        <w:t>Az irányításban használt segédenergiák alkalmazása</w:t>
      </w:r>
    </w:p>
    <w:p w14:paraId="0DB12F61" w14:textId="4572149B"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t>A villamos segédenergia előnye, hátránya</w:t>
      </w:r>
    </w:p>
    <w:p w14:paraId="61736358" w14:textId="64759237"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t>A pneumatikus segédenergia előnye, hátránya</w:t>
      </w:r>
    </w:p>
    <w:p w14:paraId="22B70F45" w14:textId="3B16C577"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t>A hidraulikus segédenergia előnye, hátránya</w:t>
      </w:r>
    </w:p>
    <w:p w14:paraId="63D19DE9" w14:textId="7144CED0" w:rsidR="008160DE" w:rsidRPr="008160DE" w:rsidRDefault="008160DE" w:rsidP="008160DE">
      <w:pPr>
        <w:spacing w:after="0"/>
        <w:rPr>
          <w:rFonts w:cs="Times New Roman"/>
          <w:szCs w:val="24"/>
        </w:rPr>
      </w:pPr>
      <w:r w:rsidRPr="008160DE">
        <w:rPr>
          <w:rFonts w:cs="Times New Roman"/>
          <w:szCs w:val="24"/>
        </w:rPr>
        <w:t>Nem villamos mennyiségek átalakítása villamos jellé</w:t>
      </w:r>
    </w:p>
    <w:p w14:paraId="7BA3D74C" w14:textId="4F15CCD2"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t>Passzív mérő-átalakítók</w:t>
      </w:r>
      <w:r w:rsidRPr="008160DE">
        <w:rPr>
          <w:rFonts w:cs="Times New Roman"/>
          <w:szCs w:val="24"/>
        </w:rPr>
        <w:tab/>
      </w:r>
      <w:r w:rsidRPr="008160DE">
        <w:rPr>
          <w:rFonts w:cs="Times New Roman"/>
          <w:szCs w:val="24"/>
        </w:rPr>
        <w:tab/>
      </w:r>
    </w:p>
    <w:p w14:paraId="57876EC7" w14:textId="0F029595" w:rsidR="008160DE" w:rsidRPr="008160DE" w:rsidRDefault="008160DE" w:rsidP="008160DE">
      <w:pPr>
        <w:spacing w:after="0"/>
        <w:ind w:left="2127"/>
        <w:rPr>
          <w:rFonts w:cs="Times New Roman"/>
          <w:szCs w:val="24"/>
        </w:rPr>
      </w:pPr>
      <w:r w:rsidRPr="008160DE">
        <w:rPr>
          <w:rFonts w:cs="Times New Roman"/>
          <w:szCs w:val="24"/>
        </w:rPr>
        <w:t>Ellenállás-alapú átalakítók</w:t>
      </w:r>
    </w:p>
    <w:p w14:paraId="4A72600F" w14:textId="77777777" w:rsidR="008160DE" w:rsidRDefault="008160DE" w:rsidP="008160DE">
      <w:pPr>
        <w:spacing w:after="0"/>
        <w:ind w:left="2127"/>
        <w:rPr>
          <w:rFonts w:cs="Times New Roman"/>
          <w:szCs w:val="24"/>
        </w:rPr>
      </w:pPr>
      <w:r w:rsidRPr="008160DE">
        <w:rPr>
          <w:rFonts w:cs="Times New Roman"/>
          <w:szCs w:val="24"/>
        </w:rPr>
        <w:t>Huzalos mérő-átalakítók</w:t>
      </w:r>
    </w:p>
    <w:p w14:paraId="162D0975" w14:textId="5AF222C5" w:rsidR="008160DE" w:rsidRPr="008160DE" w:rsidRDefault="008160DE" w:rsidP="008160DE">
      <w:pPr>
        <w:spacing w:after="0"/>
        <w:ind w:left="2127"/>
        <w:rPr>
          <w:rFonts w:cs="Times New Roman"/>
          <w:szCs w:val="24"/>
        </w:rPr>
      </w:pPr>
      <w:r w:rsidRPr="008160DE">
        <w:rPr>
          <w:rFonts w:cs="Times New Roman"/>
          <w:szCs w:val="24"/>
        </w:rPr>
        <w:t>Hőmérséklet-érzékelő ellenállások</w:t>
      </w:r>
    </w:p>
    <w:p w14:paraId="58D0942A" w14:textId="2F208F67"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r>
      <w:r w:rsidRPr="008160DE">
        <w:rPr>
          <w:rFonts w:cs="Times New Roman"/>
          <w:szCs w:val="24"/>
        </w:rPr>
        <w:tab/>
        <w:t>Fényérzékelő ellenállások</w:t>
      </w:r>
    </w:p>
    <w:p w14:paraId="54D0E4C0" w14:textId="20186283"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r>
      <w:r w:rsidRPr="008160DE">
        <w:rPr>
          <w:rFonts w:cs="Times New Roman"/>
          <w:szCs w:val="24"/>
        </w:rPr>
        <w:tab/>
        <w:t>Kapacitív átalakítók</w:t>
      </w:r>
    </w:p>
    <w:p w14:paraId="6CE47D41" w14:textId="4405DF39"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r>
      <w:r w:rsidRPr="008160DE">
        <w:rPr>
          <w:rFonts w:cs="Times New Roman"/>
          <w:szCs w:val="24"/>
        </w:rPr>
        <w:tab/>
        <w:t>Induktív átalakítók</w:t>
      </w:r>
    </w:p>
    <w:p w14:paraId="14A608D9" w14:textId="7DFE2349" w:rsidR="008160DE" w:rsidRPr="008160DE" w:rsidRDefault="008160DE" w:rsidP="008160DE">
      <w:pPr>
        <w:spacing w:after="0"/>
        <w:rPr>
          <w:rFonts w:cs="Times New Roman"/>
          <w:szCs w:val="24"/>
        </w:rPr>
      </w:pPr>
      <w:r w:rsidRPr="008160DE">
        <w:rPr>
          <w:rFonts w:cs="Times New Roman"/>
          <w:szCs w:val="24"/>
        </w:rPr>
        <w:t>Villamos irányított berendezések, villamos gépek</w:t>
      </w:r>
    </w:p>
    <w:p w14:paraId="40AE2567" w14:textId="2244C8A0" w:rsidR="008160DE" w:rsidRPr="008160DE" w:rsidRDefault="008160DE" w:rsidP="008160DE">
      <w:pPr>
        <w:spacing w:after="0"/>
        <w:rPr>
          <w:rFonts w:cs="Times New Roman"/>
          <w:szCs w:val="24"/>
        </w:rPr>
      </w:pPr>
      <w:r w:rsidRPr="008160DE">
        <w:rPr>
          <w:rFonts w:cs="Times New Roman"/>
          <w:szCs w:val="24"/>
        </w:rPr>
        <w:tab/>
        <w:t>Aszinkrongépek</w:t>
      </w:r>
    </w:p>
    <w:p w14:paraId="73DDBF93" w14:textId="1552DD18" w:rsidR="008160DE" w:rsidRPr="008160DE" w:rsidRDefault="008160DE" w:rsidP="008160DE">
      <w:pPr>
        <w:spacing w:after="0"/>
        <w:rPr>
          <w:rFonts w:cs="Times New Roman"/>
          <w:szCs w:val="24"/>
        </w:rPr>
      </w:pPr>
      <w:r w:rsidRPr="008160DE">
        <w:rPr>
          <w:rFonts w:cs="Times New Roman"/>
          <w:szCs w:val="24"/>
        </w:rPr>
        <w:tab/>
        <w:t>Szinkrongépek</w:t>
      </w:r>
    </w:p>
    <w:p w14:paraId="1D0B5E78" w14:textId="57602DAA" w:rsidR="008160DE" w:rsidRPr="008160DE" w:rsidRDefault="008160DE" w:rsidP="008160DE">
      <w:pPr>
        <w:spacing w:after="0"/>
        <w:rPr>
          <w:rFonts w:cs="Times New Roman"/>
          <w:szCs w:val="24"/>
        </w:rPr>
      </w:pPr>
      <w:r w:rsidRPr="008160DE">
        <w:rPr>
          <w:rFonts w:cs="Times New Roman"/>
          <w:szCs w:val="24"/>
        </w:rPr>
        <w:tab/>
        <w:t>Egyenáramú gépek</w:t>
      </w:r>
    </w:p>
    <w:p w14:paraId="42864E46" w14:textId="73EDA11E" w:rsidR="00800502" w:rsidRPr="00800502" w:rsidRDefault="008160DE" w:rsidP="00800502">
      <w:pPr>
        <w:spacing w:after="0"/>
        <w:rPr>
          <w:rFonts w:cs="Times New Roman"/>
          <w:szCs w:val="24"/>
        </w:rPr>
      </w:pPr>
      <w:r w:rsidRPr="008160DE">
        <w:rPr>
          <w:rFonts w:cs="Times New Roman"/>
          <w:szCs w:val="24"/>
        </w:rPr>
        <w:tab/>
        <w:t>Törpemotorok</w:t>
      </w:r>
    </w:p>
    <w:p w14:paraId="60F5230B" w14:textId="77777777" w:rsidR="00C53E01" w:rsidRPr="00644690" w:rsidRDefault="00C53E01" w:rsidP="00C53E01">
      <w:pPr>
        <w:tabs>
          <w:tab w:val="left" w:pos="1418"/>
          <w:tab w:val="right" w:pos="9072"/>
        </w:tabs>
        <w:spacing w:after="0"/>
        <w:ind w:left="851"/>
      </w:pPr>
    </w:p>
    <w:p w14:paraId="374E54CF" w14:textId="3E022ECC" w:rsidR="00C53E01" w:rsidRDefault="00800502" w:rsidP="00C53E01">
      <w:pPr>
        <w:pStyle w:val="Listaszerbekezds"/>
        <w:numPr>
          <w:ilvl w:val="2"/>
          <w:numId w:val="8"/>
        </w:numPr>
        <w:tabs>
          <w:tab w:val="left" w:pos="1701"/>
          <w:tab w:val="right" w:pos="9072"/>
        </w:tabs>
        <w:spacing w:after="0"/>
        <w:ind w:left="993" w:hanging="426"/>
        <w:rPr>
          <w:b/>
          <w:i/>
        </w:rPr>
      </w:pPr>
      <w:r>
        <w:rPr>
          <w:b/>
          <w:i/>
        </w:rPr>
        <w:t>Vezérlés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1676D0A6" w14:textId="443BAA1D" w:rsidR="00800502" w:rsidRPr="00800502" w:rsidRDefault="008160DE" w:rsidP="00800502">
      <w:pPr>
        <w:spacing w:after="0"/>
        <w:rPr>
          <w:rFonts w:cs="Times New Roman"/>
          <w:szCs w:val="24"/>
        </w:rPr>
      </w:pPr>
      <w:r>
        <w:rPr>
          <w:rFonts w:cs="Times New Roman"/>
          <w:szCs w:val="24"/>
        </w:rPr>
        <w:t>A vezérlési vonal</w:t>
      </w:r>
    </w:p>
    <w:p w14:paraId="672F2A39" w14:textId="24507DA2" w:rsidR="00800502" w:rsidRPr="00800502" w:rsidRDefault="008160DE" w:rsidP="00800502">
      <w:pPr>
        <w:spacing w:after="0"/>
        <w:rPr>
          <w:rFonts w:cs="Times New Roman"/>
          <w:szCs w:val="24"/>
        </w:rPr>
      </w:pPr>
      <w:r>
        <w:rPr>
          <w:rFonts w:cs="Times New Roman"/>
          <w:szCs w:val="24"/>
        </w:rPr>
        <w:t>A vezérlési vonal részei</w:t>
      </w:r>
    </w:p>
    <w:p w14:paraId="1773B635" w14:textId="6510167A" w:rsidR="00800502" w:rsidRPr="00800502" w:rsidRDefault="008160DE" w:rsidP="00800502">
      <w:pPr>
        <w:spacing w:after="0"/>
        <w:rPr>
          <w:rFonts w:cs="Times New Roman"/>
          <w:color w:val="333333"/>
          <w:szCs w:val="24"/>
          <w:shd w:val="clear" w:color="auto" w:fill="FFFFFF"/>
        </w:rPr>
      </w:pPr>
      <w:r>
        <w:rPr>
          <w:rFonts w:cs="Times New Roman"/>
          <w:szCs w:val="24"/>
        </w:rPr>
        <w:t>A vezérlési vonal jelei</w:t>
      </w:r>
    </w:p>
    <w:p w14:paraId="4D21DF80" w14:textId="30B62208" w:rsidR="00800502" w:rsidRPr="00800502" w:rsidRDefault="008160DE" w:rsidP="00800502">
      <w:pPr>
        <w:spacing w:after="0"/>
        <w:rPr>
          <w:rFonts w:cs="Times New Roman"/>
          <w:szCs w:val="24"/>
        </w:rPr>
      </w:pPr>
      <w:r>
        <w:rPr>
          <w:rFonts w:cs="Times New Roman"/>
          <w:szCs w:val="24"/>
        </w:rPr>
        <w:t>A vezérlési vonal jellemzői</w:t>
      </w:r>
    </w:p>
    <w:p w14:paraId="27881FF2" w14:textId="6FEE6599" w:rsidR="00800502" w:rsidRPr="00800502" w:rsidRDefault="008160DE" w:rsidP="00800502">
      <w:pPr>
        <w:spacing w:after="0"/>
        <w:rPr>
          <w:rFonts w:cs="Times New Roman"/>
          <w:szCs w:val="24"/>
        </w:rPr>
      </w:pPr>
      <w:r>
        <w:rPr>
          <w:rFonts w:cs="Times New Roman"/>
          <w:szCs w:val="24"/>
        </w:rPr>
        <w:t>A vezérlések fajtái</w:t>
      </w:r>
    </w:p>
    <w:p w14:paraId="2C3E56B7" w14:textId="77777777" w:rsidR="00800502" w:rsidRPr="00800502" w:rsidRDefault="00800502" w:rsidP="00800502">
      <w:pPr>
        <w:spacing w:after="0"/>
        <w:rPr>
          <w:rFonts w:cs="Times New Roman"/>
          <w:szCs w:val="24"/>
        </w:rPr>
      </w:pPr>
      <w:r w:rsidRPr="00800502">
        <w:rPr>
          <w:rFonts w:cs="Times New Roman"/>
          <w:szCs w:val="24"/>
        </w:rPr>
        <w:t>A vezérlőberendezések építőelemei és készülékei:</w:t>
      </w:r>
    </w:p>
    <w:p w14:paraId="6E916F1D" w14:textId="718D9416" w:rsidR="00800502" w:rsidRPr="00800502" w:rsidRDefault="008160DE" w:rsidP="00800502">
      <w:pPr>
        <w:spacing w:after="0"/>
        <w:rPr>
          <w:rFonts w:cs="Times New Roman"/>
          <w:szCs w:val="24"/>
        </w:rPr>
      </w:pPr>
      <w:r>
        <w:rPr>
          <w:rFonts w:cs="Times New Roman"/>
          <w:szCs w:val="24"/>
        </w:rPr>
        <w:t>Érzékelő szervek</w:t>
      </w:r>
    </w:p>
    <w:p w14:paraId="5C60940F" w14:textId="61108BCE" w:rsidR="00800502" w:rsidRPr="00800502" w:rsidRDefault="008160DE" w:rsidP="00800502">
      <w:pPr>
        <w:spacing w:after="0"/>
        <w:rPr>
          <w:rFonts w:cs="Times New Roman"/>
          <w:szCs w:val="24"/>
        </w:rPr>
      </w:pPr>
      <w:r>
        <w:rPr>
          <w:rFonts w:cs="Times New Roman"/>
          <w:szCs w:val="24"/>
        </w:rPr>
        <w:t>Kapcsolókészülékek</w:t>
      </w:r>
    </w:p>
    <w:p w14:paraId="001CEC47" w14:textId="62DAC5D0" w:rsidR="00800502" w:rsidRPr="00800502" w:rsidRDefault="008160DE" w:rsidP="00800502">
      <w:pPr>
        <w:spacing w:after="0"/>
        <w:rPr>
          <w:rFonts w:cs="Times New Roman"/>
          <w:szCs w:val="24"/>
        </w:rPr>
      </w:pPr>
      <w:r>
        <w:rPr>
          <w:rFonts w:cs="Times New Roman"/>
          <w:szCs w:val="24"/>
        </w:rPr>
        <w:tab/>
        <w:t>Kézi kapcsolók</w:t>
      </w:r>
    </w:p>
    <w:p w14:paraId="70A117B0" w14:textId="199B8ADA" w:rsidR="00800502" w:rsidRPr="00800502" w:rsidRDefault="008160DE" w:rsidP="00800502">
      <w:pPr>
        <w:spacing w:after="0"/>
        <w:rPr>
          <w:rFonts w:cs="Times New Roman"/>
          <w:szCs w:val="24"/>
        </w:rPr>
      </w:pPr>
      <w:r>
        <w:rPr>
          <w:rFonts w:cs="Times New Roman"/>
          <w:szCs w:val="24"/>
        </w:rPr>
        <w:tab/>
        <w:t>Nyomógombok</w:t>
      </w:r>
    </w:p>
    <w:p w14:paraId="6F16A81B" w14:textId="7DAEF820" w:rsidR="00800502" w:rsidRPr="00800502" w:rsidRDefault="00800502" w:rsidP="00800502">
      <w:pPr>
        <w:spacing w:after="0"/>
        <w:rPr>
          <w:rFonts w:cs="Times New Roman"/>
          <w:szCs w:val="24"/>
        </w:rPr>
      </w:pPr>
      <w:r w:rsidRPr="00800502">
        <w:rPr>
          <w:rFonts w:cs="Times New Roman"/>
          <w:szCs w:val="24"/>
        </w:rPr>
        <w:tab/>
        <w:t>Reed-kontaktus</w:t>
      </w:r>
    </w:p>
    <w:p w14:paraId="533C150F" w14:textId="0C958BAC" w:rsidR="00800502" w:rsidRPr="00800502" w:rsidRDefault="008160DE" w:rsidP="00800502">
      <w:pPr>
        <w:spacing w:after="0"/>
        <w:rPr>
          <w:rFonts w:cs="Times New Roman"/>
          <w:szCs w:val="24"/>
        </w:rPr>
      </w:pPr>
      <w:r>
        <w:rPr>
          <w:rFonts w:cs="Times New Roman"/>
          <w:szCs w:val="24"/>
        </w:rPr>
        <w:tab/>
        <w:t>Mikrokapcsolók</w:t>
      </w:r>
    </w:p>
    <w:p w14:paraId="4300C707" w14:textId="3DB8B1A3" w:rsidR="00800502" w:rsidRPr="00800502" w:rsidRDefault="00800502" w:rsidP="00800502">
      <w:pPr>
        <w:spacing w:after="0"/>
        <w:rPr>
          <w:rFonts w:cs="Times New Roman"/>
          <w:szCs w:val="24"/>
        </w:rPr>
      </w:pPr>
      <w:r w:rsidRPr="00800502">
        <w:rPr>
          <w:rFonts w:cs="Times New Roman"/>
          <w:szCs w:val="24"/>
        </w:rPr>
        <w:tab/>
        <w:t>Érintkező</w:t>
      </w:r>
      <w:r w:rsidR="008160DE">
        <w:rPr>
          <w:rFonts w:cs="Times New Roman"/>
          <w:szCs w:val="24"/>
        </w:rPr>
        <w:t xml:space="preserve"> mentes, elektronikus kapcsolók</w:t>
      </w:r>
    </w:p>
    <w:p w14:paraId="0FE02493" w14:textId="6A31F67D" w:rsidR="00800502" w:rsidRPr="00800502" w:rsidRDefault="008160DE" w:rsidP="00800502">
      <w:pPr>
        <w:spacing w:after="0"/>
        <w:rPr>
          <w:rFonts w:cs="Times New Roman"/>
          <w:szCs w:val="24"/>
        </w:rPr>
      </w:pPr>
      <w:r>
        <w:rPr>
          <w:rFonts w:cs="Times New Roman"/>
          <w:szCs w:val="24"/>
        </w:rPr>
        <w:t>Beavatkozó szervek</w:t>
      </w:r>
    </w:p>
    <w:p w14:paraId="24E7C464" w14:textId="446FAC12" w:rsidR="00800502" w:rsidRPr="00800502" w:rsidRDefault="008160DE" w:rsidP="00800502">
      <w:pPr>
        <w:spacing w:after="0"/>
        <w:rPr>
          <w:rFonts w:cs="Times New Roman"/>
          <w:szCs w:val="24"/>
        </w:rPr>
      </w:pPr>
      <w:r>
        <w:rPr>
          <w:rFonts w:cs="Times New Roman"/>
          <w:szCs w:val="24"/>
        </w:rPr>
        <w:tab/>
        <w:t>Mágneskapcsolók</w:t>
      </w:r>
    </w:p>
    <w:p w14:paraId="2C7C56B2" w14:textId="77777777" w:rsidR="008160DE" w:rsidRDefault="008160DE" w:rsidP="008160DE">
      <w:pPr>
        <w:spacing w:after="0"/>
        <w:ind w:firstLine="709"/>
        <w:rPr>
          <w:rFonts w:cs="Times New Roman"/>
          <w:szCs w:val="24"/>
        </w:rPr>
      </w:pPr>
      <w:r>
        <w:rPr>
          <w:rFonts w:cs="Times New Roman"/>
          <w:szCs w:val="24"/>
        </w:rPr>
        <w:t>Reed-relé</w:t>
      </w:r>
    </w:p>
    <w:p w14:paraId="63EF2FD7" w14:textId="5AEE0175" w:rsidR="00800502" w:rsidRPr="00800502" w:rsidRDefault="008160DE" w:rsidP="008160DE">
      <w:pPr>
        <w:spacing w:after="0"/>
        <w:rPr>
          <w:rFonts w:cs="Times New Roman"/>
          <w:szCs w:val="24"/>
        </w:rPr>
      </w:pPr>
      <w:r>
        <w:rPr>
          <w:rFonts w:cs="Times New Roman"/>
          <w:szCs w:val="24"/>
        </w:rPr>
        <w:tab/>
        <w:t>Mágnesszelepek</w:t>
      </w:r>
    </w:p>
    <w:p w14:paraId="6A0B319B" w14:textId="022D2548" w:rsidR="00800502" w:rsidRPr="00800502" w:rsidRDefault="008160DE" w:rsidP="00800502">
      <w:pPr>
        <w:spacing w:after="0"/>
        <w:rPr>
          <w:rFonts w:cs="Times New Roman"/>
          <w:szCs w:val="24"/>
        </w:rPr>
      </w:pPr>
      <w:r>
        <w:rPr>
          <w:rFonts w:cs="Times New Roman"/>
          <w:szCs w:val="24"/>
        </w:rPr>
        <w:tab/>
        <w:t>Villamos szervomotorok</w:t>
      </w:r>
    </w:p>
    <w:p w14:paraId="4A7AF3BB" w14:textId="1E510031" w:rsidR="00800502" w:rsidRPr="00800502" w:rsidRDefault="00800502" w:rsidP="00800502">
      <w:pPr>
        <w:spacing w:after="0"/>
        <w:rPr>
          <w:rFonts w:cs="Times New Roman"/>
          <w:szCs w:val="24"/>
        </w:rPr>
      </w:pPr>
      <w:r w:rsidRPr="00800502">
        <w:rPr>
          <w:rFonts w:cs="Times New Roman"/>
          <w:szCs w:val="24"/>
        </w:rPr>
        <w:tab/>
        <w:t>Membránmotoros szelep</w:t>
      </w:r>
    </w:p>
    <w:p w14:paraId="12CD0C3C" w14:textId="350D9818" w:rsidR="00800502" w:rsidRPr="00800502" w:rsidRDefault="008160DE" w:rsidP="00800502">
      <w:pPr>
        <w:spacing w:after="0"/>
        <w:rPr>
          <w:rFonts w:ascii="Palatino Linotype" w:hAnsi="Palatino Linotype"/>
          <w:szCs w:val="24"/>
        </w:rPr>
      </w:pPr>
      <w:r>
        <w:rPr>
          <w:rFonts w:cs="Times New Roman"/>
          <w:szCs w:val="24"/>
        </w:rPr>
        <w:tab/>
        <w:t>Különféle relék</w:t>
      </w:r>
      <w:r w:rsidR="00800502" w:rsidRPr="00800502">
        <w:rPr>
          <w:rFonts w:ascii="Palatino Linotype" w:hAnsi="Palatino Linotype"/>
          <w:szCs w:val="24"/>
        </w:rPr>
        <w:tab/>
      </w:r>
    </w:p>
    <w:p w14:paraId="5F5B1DFB" w14:textId="4829E860" w:rsidR="00800502" w:rsidRPr="00800502" w:rsidRDefault="00800502" w:rsidP="00800502">
      <w:pPr>
        <w:spacing w:after="0"/>
        <w:rPr>
          <w:rFonts w:cs="Times New Roman"/>
          <w:szCs w:val="24"/>
        </w:rPr>
      </w:pPr>
      <w:r>
        <w:rPr>
          <w:rFonts w:ascii="Palatino Linotype" w:hAnsi="Palatino Linotype"/>
          <w:szCs w:val="24"/>
        </w:rPr>
        <w:tab/>
      </w:r>
      <w:r>
        <w:rPr>
          <w:rFonts w:ascii="Palatino Linotype" w:hAnsi="Palatino Linotype"/>
          <w:szCs w:val="24"/>
        </w:rPr>
        <w:tab/>
      </w:r>
      <w:r w:rsidR="008160DE">
        <w:rPr>
          <w:rFonts w:cs="Times New Roman"/>
          <w:szCs w:val="24"/>
        </w:rPr>
        <w:t>Időrelék</w:t>
      </w:r>
    </w:p>
    <w:p w14:paraId="459A0B43" w14:textId="6CB08D5D" w:rsidR="00800502" w:rsidRPr="00800502" w:rsidRDefault="008160DE" w:rsidP="00800502">
      <w:pPr>
        <w:spacing w:after="0"/>
        <w:rPr>
          <w:rFonts w:cs="Times New Roman"/>
          <w:szCs w:val="24"/>
        </w:rPr>
      </w:pPr>
      <w:r>
        <w:rPr>
          <w:rFonts w:cs="Times New Roman"/>
          <w:szCs w:val="24"/>
        </w:rPr>
        <w:tab/>
      </w:r>
      <w:r>
        <w:rPr>
          <w:rFonts w:cs="Times New Roman"/>
          <w:szCs w:val="24"/>
        </w:rPr>
        <w:tab/>
      </w:r>
      <w:r>
        <w:rPr>
          <w:rFonts w:cs="Times New Roman"/>
          <w:szCs w:val="24"/>
        </w:rPr>
        <w:tab/>
      </w:r>
      <w:proofErr w:type="gramStart"/>
      <w:r>
        <w:rPr>
          <w:rFonts w:cs="Times New Roman"/>
          <w:szCs w:val="24"/>
        </w:rPr>
        <w:t>késleltetve</w:t>
      </w:r>
      <w:proofErr w:type="gramEnd"/>
      <w:r>
        <w:rPr>
          <w:rFonts w:cs="Times New Roman"/>
          <w:szCs w:val="24"/>
        </w:rPr>
        <w:t xml:space="preserve"> meghúzó</w:t>
      </w:r>
    </w:p>
    <w:p w14:paraId="20D3FFC7" w14:textId="77777777" w:rsidR="008160DE" w:rsidRDefault="00800502" w:rsidP="00800502">
      <w:pPr>
        <w:spacing w:after="0"/>
        <w:rPr>
          <w:rFonts w:cs="Times New Roman"/>
          <w:szCs w:val="24"/>
        </w:rPr>
      </w:pPr>
      <w:r w:rsidRPr="00800502">
        <w:rPr>
          <w:rFonts w:cs="Times New Roman"/>
          <w:szCs w:val="24"/>
        </w:rPr>
        <w:tab/>
      </w:r>
      <w:r w:rsidRPr="00800502">
        <w:rPr>
          <w:rFonts w:cs="Times New Roman"/>
          <w:szCs w:val="24"/>
        </w:rPr>
        <w:tab/>
      </w:r>
      <w:r w:rsidRPr="00800502">
        <w:rPr>
          <w:rFonts w:cs="Times New Roman"/>
          <w:szCs w:val="24"/>
        </w:rPr>
        <w:tab/>
      </w:r>
      <w:proofErr w:type="gramStart"/>
      <w:r w:rsidRPr="00800502">
        <w:rPr>
          <w:rFonts w:cs="Times New Roman"/>
          <w:szCs w:val="24"/>
        </w:rPr>
        <w:t>késleltetve</w:t>
      </w:r>
      <w:proofErr w:type="gramEnd"/>
      <w:r w:rsidRPr="00800502">
        <w:rPr>
          <w:rFonts w:cs="Times New Roman"/>
          <w:szCs w:val="24"/>
        </w:rPr>
        <w:t xml:space="preserve"> elengedő</w:t>
      </w:r>
    </w:p>
    <w:p w14:paraId="6D7F0B2F" w14:textId="02282677" w:rsidR="00800502" w:rsidRPr="00800502" w:rsidRDefault="00800502" w:rsidP="00800502">
      <w:pPr>
        <w:spacing w:after="0"/>
        <w:rPr>
          <w:rFonts w:cs="Times New Roman"/>
          <w:szCs w:val="24"/>
        </w:rPr>
      </w:pPr>
      <w:r w:rsidRPr="00800502">
        <w:rPr>
          <w:rFonts w:cs="Times New Roman"/>
          <w:szCs w:val="24"/>
        </w:rPr>
        <w:tab/>
      </w:r>
      <w:r w:rsidRPr="00800502">
        <w:rPr>
          <w:rFonts w:cs="Times New Roman"/>
          <w:szCs w:val="24"/>
        </w:rPr>
        <w:tab/>
      </w:r>
      <w:r w:rsidRPr="00800502">
        <w:rPr>
          <w:rFonts w:cs="Times New Roman"/>
          <w:szCs w:val="24"/>
        </w:rPr>
        <w:tab/>
      </w:r>
      <w:proofErr w:type="gramStart"/>
      <w:r w:rsidR="008160DE">
        <w:rPr>
          <w:rFonts w:cs="Times New Roman"/>
          <w:szCs w:val="24"/>
        </w:rPr>
        <w:t>késleltetve</w:t>
      </w:r>
      <w:proofErr w:type="gramEnd"/>
      <w:r w:rsidR="008160DE">
        <w:rPr>
          <w:rFonts w:cs="Times New Roman"/>
          <w:szCs w:val="24"/>
        </w:rPr>
        <w:t xml:space="preserve"> meghúzó és elengedő</w:t>
      </w:r>
    </w:p>
    <w:p w14:paraId="3DDCEA22" w14:textId="5D8BF701" w:rsidR="00800502" w:rsidRPr="00800502" w:rsidRDefault="008160DE" w:rsidP="00800502">
      <w:pPr>
        <w:spacing w:after="0"/>
        <w:rPr>
          <w:rFonts w:cs="Times New Roman"/>
          <w:szCs w:val="24"/>
        </w:rPr>
      </w:pPr>
      <w:r>
        <w:rPr>
          <w:rFonts w:cs="Times New Roman"/>
          <w:szCs w:val="24"/>
        </w:rPr>
        <w:lastRenderedPageBreak/>
        <w:tab/>
      </w:r>
      <w:r>
        <w:rPr>
          <w:rFonts w:cs="Times New Roman"/>
          <w:szCs w:val="24"/>
        </w:rPr>
        <w:tab/>
        <w:t>Hőrelék</w:t>
      </w:r>
    </w:p>
    <w:p w14:paraId="5F0EEF18" w14:textId="0CBBA476" w:rsidR="00800502" w:rsidRPr="00800502" w:rsidRDefault="008160DE" w:rsidP="00800502">
      <w:pPr>
        <w:spacing w:after="0"/>
        <w:rPr>
          <w:rFonts w:cs="Times New Roman"/>
          <w:szCs w:val="24"/>
        </w:rPr>
      </w:pPr>
      <w:r>
        <w:rPr>
          <w:rFonts w:cs="Times New Roman"/>
          <w:szCs w:val="24"/>
        </w:rPr>
        <w:tab/>
        <w:t>Időzítő- és ütemező készülékek</w:t>
      </w:r>
    </w:p>
    <w:p w14:paraId="5AF75644" w14:textId="36FF53EA" w:rsidR="00800502" w:rsidRPr="00800502" w:rsidRDefault="008160DE" w:rsidP="00800502">
      <w:pPr>
        <w:spacing w:after="0"/>
        <w:rPr>
          <w:rFonts w:cs="Times New Roman"/>
          <w:szCs w:val="24"/>
        </w:rPr>
      </w:pPr>
      <w:r>
        <w:rPr>
          <w:rFonts w:cs="Times New Roman"/>
          <w:szCs w:val="24"/>
        </w:rPr>
        <w:t>Az áramút rajz</w:t>
      </w:r>
    </w:p>
    <w:p w14:paraId="5DB553C8" w14:textId="74AE80C6" w:rsidR="00800502" w:rsidRPr="00800502" w:rsidRDefault="00044528" w:rsidP="00800502">
      <w:pPr>
        <w:spacing w:after="0"/>
        <w:rPr>
          <w:rFonts w:cs="Times New Roman"/>
          <w:szCs w:val="24"/>
        </w:rPr>
      </w:pPr>
      <w:r>
        <w:rPr>
          <w:rFonts w:cs="Times New Roman"/>
          <w:szCs w:val="24"/>
        </w:rPr>
        <w:t>Rajzjelek</w:t>
      </w:r>
    </w:p>
    <w:p w14:paraId="105BFAC6" w14:textId="303F5873" w:rsidR="00800502" w:rsidRPr="00800502" w:rsidRDefault="00044528" w:rsidP="00800502">
      <w:pPr>
        <w:spacing w:after="0"/>
        <w:rPr>
          <w:rFonts w:cs="Times New Roman"/>
          <w:szCs w:val="24"/>
        </w:rPr>
      </w:pPr>
      <w:r>
        <w:rPr>
          <w:rFonts w:cs="Times New Roman"/>
          <w:szCs w:val="24"/>
        </w:rPr>
        <w:t>Tervjelek</w:t>
      </w:r>
    </w:p>
    <w:p w14:paraId="33B02C9C" w14:textId="3420FC0A" w:rsidR="00800502" w:rsidRPr="00800502" w:rsidRDefault="00800502" w:rsidP="00800502">
      <w:pPr>
        <w:spacing w:after="0"/>
        <w:rPr>
          <w:rFonts w:cs="Times New Roman"/>
          <w:szCs w:val="24"/>
        </w:rPr>
      </w:pPr>
      <w:r w:rsidRPr="00800502">
        <w:rPr>
          <w:rFonts w:cs="Times New Roman"/>
          <w:szCs w:val="24"/>
        </w:rPr>
        <w:t>Alapvető villamos relés kapcsolások:</w:t>
      </w:r>
    </w:p>
    <w:p w14:paraId="08AC3CBC" w14:textId="08C8EAC7" w:rsidR="00800502" w:rsidRPr="00800502" w:rsidRDefault="00044528" w:rsidP="00800502">
      <w:pPr>
        <w:spacing w:after="0"/>
        <w:rPr>
          <w:rFonts w:cs="Times New Roman"/>
          <w:szCs w:val="24"/>
        </w:rPr>
      </w:pPr>
      <w:r>
        <w:rPr>
          <w:rFonts w:cs="Times New Roman"/>
          <w:szCs w:val="24"/>
        </w:rPr>
        <w:tab/>
        <w:t>Meghúzatás</w:t>
      </w:r>
    </w:p>
    <w:p w14:paraId="52A2A687" w14:textId="57B79064" w:rsidR="00800502" w:rsidRPr="00800502" w:rsidRDefault="00044528" w:rsidP="00800502">
      <w:pPr>
        <w:spacing w:after="0"/>
        <w:rPr>
          <w:rFonts w:cs="Times New Roman"/>
          <w:szCs w:val="24"/>
        </w:rPr>
      </w:pPr>
      <w:r>
        <w:rPr>
          <w:rFonts w:cs="Times New Roman"/>
          <w:szCs w:val="24"/>
        </w:rPr>
        <w:tab/>
        <w:t>Öntartás</w:t>
      </w:r>
    </w:p>
    <w:p w14:paraId="44DB65A8" w14:textId="5EDE87FA" w:rsidR="00800502" w:rsidRPr="00800502" w:rsidRDefault="00044528" w:rsidP="00800502">
      <w:pPr>
        <w:spacing w:after="0"/>
        <w:rPr>
          <w:rFonts w:cs="Times New Roman"/>
          <w:szCs w:val="24"/>
        </w:rPr>
      </w:pPr>
      <w:r>
        <w:rPr>
          <w:rFonts w:cs="Times New Roman"/>
          <w:szCs w:val="24"/>
        </w:rPr>
        <w:tab/>
        <w:t>A relé ejtése</w:t>
      </w:r>
    </w:p>
    <w:p w14:paraId="2FD7A4FD" w14:textId="2A7CD299" w:rsidR="00800502" w:rsidRPr="00800502" w:rsidRDefault="00044528" w:rsidP="00800502">
      <w:pPr>
        <w:spacing w:after="0"/>
        <w:rPr>
          <w:rFonts w:cs="Times New Roman"/>
          <w:szCs w:val="24"/>
        </w:rPr>
      </w:pPr>
      <w:r>
        <w:rPr>
          <w:rFonts w:cs="Times New Roman"/>
          <w:szCs w:val="24"/>
        </w:rPr>
        <w:tab/>
        <w:t>Reteszelés</w:t>
      </w:r>
    </w:p>
    <w:p w14:paraId="7EE15845" w14:textId="113429C1" w:rsidR="00800502" w:rsidRPr="00800502" w:rsidRDefault="00044528" w:rsidP="00800502">
      <w:pPr>
        <w:spacing w:after="0"/>
        <w:rPr>
          <w:rFonts w:cs="Times New Roman"/>
          <w:szCs w:val="24"/>
        </w:rPr>
      </w:pPr>
      <w:r>
        <w:rPr>
          <w:rFonts w:cs="Times New Roman"/>
          <w:szCs w:val="24"/>
        </w:rPr>
        <w:tab/>
        <w:t>Nyomógombos keresztreteszelés</w:t>
      </w:r>
    </w:p>
    <w:p w14:paraId="26045185" w14:textId="77777777" w:rsidR="00800502" w:rsidRPr="00800502" w:rsidRDefault="00800502" w:rsidP="00800502">
      <w:pPr>
        <w:spacing w:after="0"/>
        <w:rPr>
          <w:rFonts w:cs="Times New Roman"/>
          <w:szCs w:val="24"/>
        </w:rPr>
      </w:pPr>
      <w:r w:rsidRPr="00800502">
        <w:rPr>
          <w:rFonts w:cs="Times New Roman"/>
          <w:szCs w:val="24"/>
        </w:rPr>
        <w:t>Elemi relés vezérlések:</w:t>
      </w:r>
    </w:p>
    <w:p w14:paraId="0EB817F0" w14:textId="59D4B7B0" w:rsidR="00800502" w:rsidRPr="00800502" w:rsidRDefault="00044528" w:rsidP="00800502">
      <w:pPr>
        <w:spacing w:after="0"/>
        <w:rPr>
          <w:rFonts w:cs="Times New Roman"/>
          <w:szCs w:val="24"/>
        </w:rPr>
      </w:pPr>
      <w:r>
        <w:rPr>
          <w:rFonts w:cs="Times New Roman"/>
          <w:szCs w:val="24"/>
        </w:rPr>
        <w:tab/>
        <w:t>Távvezérlés</w:t>
      </w:r>
    </w:p>
    <w:p w14:paraId="477B03A4" w14:textId="16D7E348" w:rsidR="00800502" w:rsidRPr="00800502" w:rsidRDefault="00044528" w:rsidP="00044528">
      <w:pPr>
        <w:spacing w:after="0"/>
        <w:ind w:left="709"/>
        <w:rPr>
          <w:rFonts w:cs="Times New Roman"/>
          <w:szCs w:val="24"/>
        </w:rPr>
      </w:pPr>
      <w:r>
        <w:rPr>
          <w:rFonts w:cs="Times New Roman"/>
          <w:szCs w:val="24"/>
        </w:rPr>
        <w:t>Indítás több helyről</w:t>
      </w:r>
    </w:p>
    <w:p w14:paraId="55477FEC" w14:textId="51A96F84" w:rsidR="00800502" w:rsidRPr="00800502" w:rsidRDefault="00044528" w:rsidP="00044528">
      <w:pPr>
        <w:spacing w:after="0"/>
        <w:ind w:left="709"/>
        <w:rPr>
          <w:rFonts w:cs="Times New Roman"/>
          <w:szCs w:val="24"/>
        </w:rPr>
      </w:pPr>
      <w:r>
        <w:rPr>
          <w:rFonts w:cs="Times New Roman"/>
          <w:szCs w:val="24"/>
        </w:rPr>
        <w:t>Leállítás több helyről</w:t>
      </w:r>
    </w:p>
    <w:p w14:paraId="3303564E" w14:textId="15255875" w:rsidR="00800502" w:rsidRPr="00800502" w:rsidRDefault="00800502" w:rsidP="00800502">
      <w:pPr>
        <w:spacing w:after="0"/>
        <w:rPr>
          <w:rFonts w:cs="Times New Roman"/>
          <w:szCs w:val="24"/>
        </w:rPr>
      </w:pPr>
      <w:r w:rsidRPr="00800502">
        <w:rPr>
          <w:rFonts w:cs="Times New Roman"/>
          <w:szCs w:val="24"/>
        </w:rPr>
        <w:tab/>
        <w:t>Villa</w:t>
      </w:r>
      <w:r w:rsidR="00044528">
        <w:rPr>
          <w:rFonts w:cs="Times New Roman"/>
          <w:szCs w:val="24"/>
        </w:rPr>
        <w:t>mos motor indításának vezérlése</w:t>
      </w:r>
    </w:p>
    <w:p w14:paraId="2212B273" w14:textId="033C9AAD" w:rsidR="00800502" w:rsidRPr="00800502" w:rsidRDefault="00800502" w:rsidP="00800502">
      <w:pPr>
        <w:spacing w:after="0"/>
        <w:rPr>
          <w:rFonts w:cs="Times New Roman"/>
          <w:szCs w:val="24"/>
        </w:rPr>
      </w:pPr>
      <w:r w:rsidRPr="00800502">
        <w:rPr>
          <w:rFonts w:cs="Times New Roman"/>
          <w:szCs w:val="24"/>
        </w:rPr>
        <w:tab/>
        <w:t>Villamo</w:t>
      </w:r>
      <w:r w:rsidR="00044528">
        <w:rPr>
          <w:rFonts w:cs="Times New Roman"/>
          <w:szCs w:val="24"/>
        </w:rPr>
        <w:t>s motorok fékezésének vezérlése</w:t>
      </w:r>
    </w:p>
    <w:p w14:paraId="42549D86" w14:textId="06BDA8AB" w:rsidR="00800502" w:rsidRPr="00800502" w:rsidRDefault="00044528" w:rsidP="00800502">
      <w:pPr>
        <w:spacing w:after="0"/>
        <w:rPr>
          <w:rFonts w:cs="Times New Roman"/>
          <w:szCs w:val="24"/>
        </w:rPr>
      </w:pPr>
      <w:r>
        <w:rPr>
          <w:rFonts w:cs="Times New Roman"/>
          <w:szCs w:val="24"/>
        </w:rPr>
        <w:tab/>
        <w:t>Forgásirányváltás</w:t>
      </w:r>
    </w:p>
    <w:p w14:paraId="432BFCEA" w14:textId="78BB3759" w:rsidR="00800502" w:rsidRPr="00800502" w:rsidRDefault="00044528" w:rsidP="00044528">
      <w:pPr>
        <w:spacing w:after="0"/>
        <w:ind w:firstLine="709"/>
        <w:rPr>
          <w:rFonts w:cs="Times New Roman"/>
          <w:szCs w:val="24"/>
        </w:rPr>
      </w:pPr>
      <w:r>
        <w:rPr>
          <w:rFonts w:cs="Times New Roman"/>
          <w:szCs w:val="24"/>
        </w:rPr>
        <w:t>Fordulatszám-változtatás</w:t>
      </w:r>
    </w:p>
    <w:p w14:paraId="099271AE" w14:textId="36965D50" w:rsidR="00800502" w:rsidRPr="00800502" w:rsidRDefault="00044528" w:rsidP="00800502">
      <w:pPr>
        <w:spacing w:after="0"/>
        <w:rPr>
          <w:rFonts w:cs="Times New Roman"/>
          <w:szCs w:val="24"/>
        </w:rPr>
      </w:pPr>
      <w:r>
        <w:rPr>
          <w:rFonts w:cs="Times New Roman"/>
          <w:szCs w:val="24"/>
        </w:rPr>
        <w:t>Összetett relés vezérlések</w:t>
      </w:r>
    </w:p>
    <w:p w14:paraId="2B7E87CC" w14:textId="787BB0B8" w:rsidR="00800502" w:rsidRPr="00800502" w:rsidRDefault="00800502" w:rsidP="00800502">
      <w:pPr>
        <w:spacing w:after="0"/>
        <w:rPr>
          <w:rFonts w:cs="Times New Roman"/>
          <w:szCs w:val="24"/>
        </w:rPr>
      </w:pPr>
      <w:r w:rsidRPr="00800502">
        <w:rPr>
          <w:rFonts w:cs="Times New Roman"/>
          <w:szCs w:val="24"/>
        </w:rPr>
        <w:t>Áramút rajzok anal</w:t>
      </w:r>
      <w:r w:rsidR="00044528">
        <w:rPr>
          <w:rFonts w:cs="Times New Roman"/>
          <w:szCs w:val="24"/>
        </w:rPr>
        <w:t>izálása</w:t>
      </w:r>
    </w:p>
    <w:p w14:paraId="66690D29" w14:textId="77777777" w:rsidR="00C53E01" w:rsidRPr="002A1C54" w:rsidRDefault="00C53E01" w:rsidP="00C53E01">
      <w:pPr>
        <w:tabs>
          <w:tab w:val="left" w:pos="1418"/>
          <w:tab w:val="right" w:pos="9072"/>
        </w:tabs>
        <w:spacing w:after="0"/>
        <w:ind w:left="851"/>
      </w:pPr>
    </w:p>
    <w:p w14:paraId="672ACEE2" w14:textId="26E367DB" w:rsidR="00C53E01" w:rsidRDefault="00800502" w:rsidP="00C53E01">
      <w:pPr>
        <w:pStyle w:val="Listaszerbekezds"/>
        <w:numPr>
          <w:ilvl w:val="2"/>
          <w:numId w:val="8"/>
        </w:numPr>
        <w:tabs>
          <w:tab w:val="left" w:pos="1701"/>
          <w:tab w:val="right" w:pos="9072"/>
        </w:tabs>
        <w:spacing w:after="0"/>
        <w:ind w:left="993" w:hanging="426"/>
        <w:rPr>
          <w:b/>
          <w:i/>
        </w:rPr>
      </w:pPr>
      <w:r>
        <w:rPr>
          <w:b/>
          <w:i/>
        </w:rPr>
        <w:t>Szabályozás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26D9CA5" w14:textId="34785AE1" w:rsidR="00800502" w:rsidRPr="00800502" w:rsidRDefault="00044528" w:rsidP="00800502">
      <w:pPr>
        <w:spacing w:after="0"/>
        <w:rPr>
          <w:rFonts w:cs="Times New Roman"/>
          <w:szCs w:val="24"/>
        </w:rPr>
      </w:pPr>
      <w:r>
        <w:rPr>
          <w:rFonts w:cs="Times New Roman"/>
          <w:szCs w:val="24"/>
        </w:rPr>
        <w:t>A szabályozási kör</w:t>
      </w:r>
    </w:p>
    <w:p w14:paraId="421F2123" w14:textId="0869C547" w:rsidR="00800502" w:rsidRPr="00800502" w:rsidRDefault="00800502" w:rsidP="003576D8">
      <w:pPr>
        <w:spacing w:after="0"/>
        <w:ind w:firstLine="709"/>
        <w:rPr>
          <w:rFonts w:cs="Times New Roman"/>
          <w:szCs w:val="24"/>
        </w:rPr>
      </w:pPr>
      <w:r w:rsidRPr="00800502">
        <w:rPr>
          <w:rFonts w:cs="Times New Roman"/>
          <w:szCs w:val="24"/>
        </w:rPr>
        <w:t>A sz</w:t>
      </w:r>
      <w:r w:rsidR="00044528">
        <w:rPr>
          <w:rFonts w:cs="Times New Roman"/>
          <w:szCs w:val="24"/>
        </w:rPr>
        <w:t>abályozási kör jellegzetességei</w:t>
      </w:r>
    </w:p>
    <w:p w14:paraId="3F47023A" w14:textId="73AC4D2C" w:rsidR="00800502" w:rsidRPr="00800502" w:rsidRDefault="00044528" w:rsidP="003576D8">
      <w:pPr>
        <w:spacing w:after="0"/>
        <w:ind w:firstLine="709"/>
        <w:rPr>
          <w:rFonts w:cs="Times New Roman"/>
          <w:szCs w:val="24"/>
        </w:rPr>
      </w:pPr>
      <w:r>
        <w:rPr>
          <w:rFonts w:cs="Times New Roman"/>
          <w:szCs w:val="24"/>
        </w:rPr>
        <w:t>A szabályozási kör részei</w:t>
      </w:r>
    </w:p>
    <w:p w14:paraId="222D32A1" w14:textId="0F4C803D" w:rsidR="00800502" w:rsidRPr="00800502" w:rsidRDefault="00044528" w:rsidP="003576D8">
      <w:pPr>
        <w:spacing w:after="0"/>
        <w:ind w:firstLine="709"/>
        <w:rPr>
          <w:rFonts w:cs="Times New Roman"/>
          <w:szCs w:val="24"/>
        </w:rPr>
      </w:pPr>
      <w:r>
        <w:rPr>
          <w:rFonts w:cs="Times New Roman"/>
          <w:szCs w:val="24"/>
        </w:rPr>
        <w:t>A szabályozási kör jelei</w:t>
      </w:r>
    </w:p>
    <w:p w14:paraId="3AFC0FDF" w14:textId="1B73CF4A" w:rsidR="00800502" w:rsidRPr="00800502" w:rsidRDefault="00044528" w:rsidP="003576D8">
      <w:pPr>
        <w:spacing w:after="0"/>
        <w:ind w:firstLine="709"/>
        <w:rPr>
          <w:rFonts w:cs="Times New Roman"/>
          <w:szCs w:val="24"/>
        </w:rPr>
      </w:pPr>
      <w:r>
        <w:rPr>
          <w:rFonts w:cs="Times New Roman"/>
          <w:szCs w:val="24"/>
        </w:rPr>
        <w:t>A szabályozási kör jellemzői</w:t>
      </w:r>
    </w:p>
    <w:p w14:paraId="72F9BF7E" w14:textId="6A846F10" w:rsidR="00800502" w:rsidRPr="00800502" w:rsidRDefault="00044528" w:rsidP="00800502">
      <w:pPr>
        <w:spacing w:after="0"/>
        <w:rPr>
          <w:rFonts w:cs="Times New Roman"/>
          <w:szCs w:val="24"/>
        </w:rPr>
      </w:pPr>
      <w:r>
        <w:rPr>
          <w:rFonts w:cs="Times New Roman"/>
          <w:szCs w:val="24"/>
        </w:rPr>
        <w:t>A szabályozási kör szervei</w:t>
      </w:r>
    </w:p>
    <w:p w14:paraId="72342AAC" w14:textId="42696AF5" w:rsidR="00800502" w:rsidRPr="00800502" w:rsidRDefault="00044528" w:rsidP="003576D8">
      <w:pPr>
        <w:spacing w:after="0"/>
        <w:ind w:firstLine="709"/>
        <w:rPr>
          <w:rFonts w:cs="Times New Roman"/>
          <w:szCs w:val="24"/>
        </w:rPr>
      </w:pPr>
      <w:r>
        <w:rPr>
          <w:rFonts w:cs="Times New Roman"/>
          <w:szCs w:val="24"/>
        </w:rPr>
        <w:t>Érzékelő szervek</w:t>
      </w:r>
    </w:p>
    <w:p w14:paraId="565609E2" w14:textId="2E6607DF" w:rsidR="00800502" w:rsidRPr="00800502" w:rsidRDefault="00044528" w:rsidP="003576D8">
      <w:pPr>
        <w:spacing w:after="0"/>
        <w:ind w:firstLine="709"/>
        <w:rPr>
          <w:rFonts w:cs="Times New Roman"/>
          <w:szCs w:val="24"/>
        </w:rPr>
      </w:pPr>
      <w:r>
        <w:rPr>
          <w:rFonts w:cs="Times New Roman"/>
          <w:szCs w:val="24"/>
        </w:rPr>
        <w:t>Alapjel képző szervek</w:t>
      </w:r>
    </w:p>
    <w:p w14:paraId="3DC6179E" w14:textId="7519769D" w:rsidR="00800502" w:rsidRPr="00800502" w:rsidRDefault="00800502" w:rsidP="003576D8">
      <w:pPr>
        <w:spacing w:after="0"/>
        <w:ind w:firstLine="709"/>
        <w:rPr>
          <w:rFonts w:cs="Times New Roman"/>
          <w:szCs w:val="24"/>
        </w:rPr>
      </w:pPr>
      <w:r w:rsidRPr="00800502">
        <w:rPr>
          <w:rFonts w:cs="Times New Roman"/>
          <w:szCs w:val="24"/>
        </w:rPr>
        <w:t>Különbségké</w:t>
      </w:r>
      <w:r w:rsidR="00044528">
        <w:rPr>
          <w:rFonts w:cs="Times New Roman"/>
          <w:szCs w:val="24"/>
        </w:rPr>
        <w:t>pző szervek</w:t>
      </w:r>
    </w:p>
    <w:p w14:paraId="7384CD2E" w14:textId="15F0ED40" w:rsidR="00800502" w:rsidRPr="00800502" w:rsidRDefault="00800502" w:rsidP="003576D8">
      <w:pPr>
        <w:spacing w:after="0"/>
        <w:ind w:firstLine="709"/>
        <w:rPr>
          <w:rFonts w:cs="Times New Roman"/>
          <w:szCs w:val="24"/>
        </w:rPr>
      </w:pPr>
      <w:r w:rsidRPr="00800502">
        <w:rPr>
          <w:rFonts w:cs="Times New Roman"/>
          <w:szCs w:val="24"/>
        </w:rPr>
        <w:t>Jelformáló szervek</w:t>
      </w:r>
    </w:p>
    <w:p w14:paraId="48C0542C" w14:textId="41E25E47" w:rsidR="00800502" w:rsidRPr="00800502" w:rsidRDefault="00044528" w:rsidP="003576D8">
      <w:pPr>
        <w:spacing w:after="0"/>
        <w:ind w:firstLine="709"/>
        <w:rPr>
          <w:rFonts w:cs="Times New Roman"/>
          <w:szCs w:val="24"/>
        </w:rPr>
      </w:pPr>
      <w:r>
        <w:rPr>
          <w:rFonts w:cs="Times New Roman"/>
          <w:szCs w:val="24"/>
        </w:rPr>
        <w:t>Erősítők</w:t>
      </w:r>
    </w:p>
    <w:p w14:paraId="1569FC92" w14:textId="64EAE280" w:rsidR="00800502" w:rsidRPr="00800502" w:rsidRDefault="00044528" w:rsidP="003576D8">
      <w:pPr>
        <w:spacing w:after="0"/>
        <w:ind w:firstLine="709"/>
        <w:rPr>
          <w:rFonts w:cs="Times New Roman"/>
          <w:szCs w:val="24"/>
        </w:rPr>
      </w:pPr>
      <w:r>
        <w:rPr>
          <w:rFonts w:cs="Times New Roman"/>
          <w:szCs w:val="24"/>
        </w:rPr>
        <w:t>Végrehajtó szervek</w:t>
      </w:r>
    </w:p>
    <w:p w14:paraId="1E0B25B0" w14:textId="635C457A" w:rsidR="00800502" w:rsidRPr="00800502" w:rsidRDefault="00044528" w:rsidP="003576D8">
      <w:pPr>
        <w:spacing w:after="0"/>
        <w:ind w:firstLine="709"/>
        <w:rPr>
          <w:rFonts w:cs="Times New Roman"/>
          <w:szCs w:val="24"/>
        </w:rPr>
      </w:pPr>
      <w:r>
        <w:rPr>
          <w:rFonts w:cs="Times New Roman"/>
          <w:szCs w:val="24"/>
        </w:rPr>
        <w:t>Beavatkozó szervek</w:t>
      </w:r>
    </w:p>
    <w:p w14:paraId="2CB190B4" w14:textId="44C2278B" w:rsidR="00800502" w:rsidRPr="00800502" w:rsidRDefault="00044528" w:rsidP="00800502">
      <w:pPr>
        <w:spacing w:after="0"/>
        <w:rPr>
          <w:rFonts w:cs="Times New Roman"/>
          <w:szCs w:val="24"/>
        </w:rPr>
      </w:pPr>
      <w:r>
        <w:rPr>
          <w:rFonts w:cs="Times New Roman"/>
          <w:szCs w:val="24"/>
        </w:rPr>
        <w:t>Egységes szabályozórendszerek</w:t>
      </w:r>
    </w:p>
    <w:p w14:paraId="330912F9" w14:textId="198F2A61" w:rsidR="00800502" w:rsidRPr="00800502" w:rsidRDefault="00044528" w:rsidP="00800502">
      <w:pPr>
        <w:spacing w:after="0"/>
        <w:rPr>
          <w:rFonts w:cs="Times New Roman"/>
          <w:szCs w:val="24"/>
        </w:rPr>
      </w:pPr>
      <w:r>
        <w:rPr>
          <w:rFonts w:cs="Times New Roman"/>
          <w:szCs w:val="24"/>
        </w:rPr>
        <w:t>Egységes jelek</w:t>
      </w:r>
    </w:p>
    <w:p w14:paraId="7E299C2A" w14:textId="0525608F" w:rsidR="00800502" w:rsidRPr="00800502" w:rsidRDefault="00044528" w:rsidP="00800502">
      <w:pPr>
        <w:spacing w:after="0"/>
        <w:rPr>
          <w:rFonts w:cs="Times New Roman"/>
          <w:szCs w:val="24"/>
        </w:rPr>
      </w:pPr>
      <w:r>
        <w:rPr>
          <w:rFonts w:cs="Times New Roman"/>
          <w:szCs w:val="24"/>
        </w:rPr>
        <w:t>Villamos távadók</w:t>
      </w:r>
      <w:r w:rsidR="00800502" w:rsidRPr="00800502">
        <w:rPr>
          <w:rFonts w:cs="Times New Roman"/>
          <w:szCs w:val="24"/>
        </w:rPr>
        <w:t xml:space="preserve"> </w:t>
      </w:r>
    </w:p>
    <w:p w14:paraId="1D5902ED" w14:textId="0E666D77" w:rsidR="00800502" w:rsidRPr="00800502" w:rsidRDefault="00044528" w:rsidP="00800502">
      <w:pPr>
        <w:spacing w:after="0"/>
        <w:rPr>
          <w:rFonts w:cs="Times New Roman"/>
          <w:szCs w:val="24"/>
        </w:rPr>
      </w:pPr>
      <w:r>
        <w:rPr>
          <w:rFonts w:cs="Times New Roman"/>
          <w:szCs w:val="24"/>
        </w:rPr>
        <w:t>Élő nullapontú rendszerek</w:t>
      </w:r>
    </w:p>
    <w:p w14:paraId="7AD207C0" w14:textId="14F6F2E1" w:rsidR="00800502" w:rsidRPr="00800502" w:rsidRDefault="00044528" w:rsidP="00800502">
      <w:pPr>
        <w:spacing w:after="0"/>
        <w:rPr>
          <w:rFonts w:cs="Times New Roman"/>
          <w:szCs w:val="24"/>
        </w:rPr>
      </w:pPr>
      <w:r>
        <w:rPr>
          <w:rFonts w:cs="Times New Roman"/>
          <w:szCs w:val="24"/>
        </w:rPr>
        <w:t>A szabályozások felosztása</w:t>
      </w:r>
    </w:p>
    <w:p w14:paraId="66803FCB" w14:textId="486B5CDB" w:rsidR="00800502" w:rsidRPr="00800502" w:rsidRDefault="00800502" w:rsidP="003576D8">
      <w:pPr>
        <w:spacing w:after="0"/>
        <w:ind w:firstLine="709"/>
        <w:rPr>
          <w:rFonts w:cs="Times New Roman"/>
          <w:szCs w:val="24"/>
        </w:rPr>
      </w:pPr>
      <w:r w:rsidRPr="00800502">
        <w:rPr>
          <w:rFonts w:cs="Times New Roman"/>
          <w:szCs w:val="24"/>
        </w:rPr>
        <w:t>Az al</w:t>
      </w:r>
      <w:r w:rsidR="00044528">
        <w:rPr>
          <w:rFonts w:cs="Times New Roman"/>
          <w:szCs w:val="24"/>
        </w:rPr>
        <w:t>apjel időbeli lefolyása szerint</w:t>
      </w:r>
    </w:p>
    <w:p w14:paraId="611C3014" w14:textId="2C33D9DD" w:rsidR="00800502" w:rsidRPr="00800502" w:rsidRDefault="00800502" w:rsidP="003576D8">
      <w:pPr>
        <w:spacing w:after="0"/>
        <w:ind w:firstLine="709"/>
        <w:rPr>
          <w:rFonts w:cs="Times New Roman"/>
          <w:szCs w:val="24"/>
        </w:rPr>
      </w:pPr>
      <w:r w:rsidRPr="00800502">
        <w:rPr>
          <w:rFonts w:cs="Times New Roman"/>
          <w:szCs w:val="24"/>
        </w:rPr>
        <w:t>A hatáslánc j</w:t>
      </w:r>
      <w:r w:rsidR="00044528">
        <w:rPr>
          <w:rFonts w:cs="Times New Roman"/>
          <w:szCs w:val="24"/>
        </w:rPr>
        <w:t>eleinek folytonossága szerint</w:t>
      </w:r>
    </w:p>
    <w:p w14:paraId="116D473C" w14:textId="1FE7DB56" w:rsidR="00800502" w:rsidRPr="00800502" w:rsidRDefault="00800502" w:rsidP="003576D8">
      <w:pPr>
        <w:spacing w:after="0"/>
        <w:ind w:firstLine="709"/>
        <w:rPr>
          <w:rFonts w:cs="Times New Roman"/>
          <w:szCs w:val="24"/>
        </w:rPr>
      </w:pPr>
      <w:r w:rsidRPr="00800502">
        <w:rPr>
          <w:rFonts w:cs="Times New Roman"/>
          <w:szCs w:val="24"/>
        </w:rPr>
        <w:t>A sza</w:t>
      </w:r>
      <w:r w:rsidR="00044528">
        <w:rPr>
          <w:rFonts w:cs="Times New Roman"/>
          <w:szCs w:val="24"/>
        </w:rPr>
        <w:t>bályozás folyamatossága szerint</w:t>
      </w:r>
    </w:p>
    <w:p w14:paraId="285285B7" w14:textId="217F7D4F" w:rsidR="00800502" w:rsidRPr="00800502" w:rsidRDefault="00044528" w:rsidP="003576D8">
      <w:pPr>
        <w:spacing w:after="0"/>
        <w:ind w:firstLine="709"/>
        <w:rPr>
          <w:rFonts w:cs="Times New Roman"/>
          <w:szCs w:val="24"/>
        </w:rPr>
      </w:pPr>
      <w:r>
        <w:rPr>
          <w:rFonts w:cs="Times New Roman"/>
          <w:szCs w:val="24"/>
        </w:rPr>
        <w:t>A rendszer szerkezete szerint</w:t>
      </w:r>
    </w:p>
    <w:p w14:paraId="00E08AD0" w14:textId="1D456297" w:rsidR="00800502" w:rsidRPr="00800502" w:rsidRDefault="00800502" w:rsidP="00800502">
      <w:pPr>
        <w:spacing w:after="0"/>
        <w:rPr>
          <w:rFonts w:cs="Times New Roman"/>
          <w:szCs w:val="24"/>
        </w:rPr>
      </w:pPr>
      <w:r w:rsidRPr="00800502">
        <w:rPr>
          <w:rFonts w:cs="Times New Roman"/>
          <w:szCs w:val="24"/>
        </w:rPr>
        <w:t xml:space="preserve">A </w:t>
      </w:r>
      <w:r w:rsidR="00044528">
        <w:rPr>
          <w:rFonts w:cs="Times New Roman"/>
          <w:szCs w:val="24"/>
        </w:rPr>
        <w:t>szabályozások ábrázolási módjai</w:t>
      </w:r>
    </w:p>
    <w:p w14:paraId="4139EC0F" w14:textId="0089A344" w:rsidR="00800502" w:rsidRPr="00800502" w:rsidRDefault="00044528" w:rsidP="00800502">
      <w:pPr>
        <w:spacing w:after="0"/>
        <w:rPr>
          <w:rFonts w:cs="Times New Roman"/>
          <w:szCs w:val="24"/>
        </w:rPr>
      </w:pPr>
      <w:r>
        <w:rPr>
          <w:rFonts w:cs="Times New Roman"/>
          <w:szCs w:val="24"/>
        </w:rPr>
        <w:t>A tag fogalma és értelmezése</w:t>
      </w:r>
    </w:p>
    <w:p w14:paraId="6621D284" w14:textId="6DFF56EA" w:rsidR="00800502" w:rsidRPr="00800502" w:rsidRDefault="00044528" w:rsidP="00800502">
      <w:pPr>
        <w:spacing w:after="0"/>
        <w:rPr>
          <w:rFonts w:cs="Times New Roman"/>
          <w:szCs w:val="24"/>
        </w:rPr>
      </w:pPr>
      <w:r>
        <w:rPr>
          <w:rFonts w:cs="Times New Roman"/>
          <w:szCs w:val="24"/>
        </w:rPr>
        <w:t>Az átviteli tényező</w:t>
      </w:r>
    </w:p>
    <w:p w14:paraId="3A95F9CE" w14:textId="68129BF1" w:rsidR="00800502" w:rsidRPr="00800502" w:rsidRDefault="00800502" w:rsidP="00800502">
      <w:pPr>
        <w:spacing w:after="0"/>
        <w:rPr>
          <w:rFonts w:cs="Times New Roman"/>
          <w:szCs w:val="24"/>
        </w:rPr>
      </w:pPr>
      <w:r w:rsidRPr="00800502">
        <w:rPr>
          <w:rFonts w:cs="Times New Roman"/>
          <w:szCs w:val="24"/>
        </w:rPr>
        <w:t>A tagok cs</w:t>
      </w:r>
      <w:r w:rsidR="00044528">
        <w:rPr>
          <w:rFonts w:cs="Times New Roman"/>
          <w:szCs w:val="24"/>
        </w:rPr>
        <w:t>oportosítása jelátvitel szerint</w:t>
      </w:r>
    </w:p>
    <w:p w14:paraId="269D243C" w14:textId="4B071F92" w:rsidR="00800502" w:rsidRPr="00800502" w:rsidRDefault="00044528" w:rsidP="003576D8">
      <w:pPr>
        <w:spacing w:after="0"/>
        <w:ind w:firstLine="709"/>
        <w:rPr>
          <w:rFonts w:cs="Times New Roman"/>
          <w:szCs w:val="24"/>
        </w:rPr>
      </w:pPr>
      <w:r>
        <w:rPr>
          <w:rFonts w:cs="Times New Roman"/>
          <w:szCs w:val="24"/>
        </w:rPr>
        <w:t>Arányos tag</w:t>
      </w:r>
    </w:p>
    <w:p w14:paraId="7583E7D0" w14:textId="26C379AF" w:rsidR="00800502" w:rsidRPr="00800502" w:rsidRDefault="00044528" w:rsidP="003576D8">
      <w:pPr>
        <w:spacing w:after="0"/>
        <w:ind w:firstLine="709"/>
        <w:rPr>
          <w:rFonts w:cs="Times New Roman"/>
          <w:szCs w:val="24"/>
        </w:rPr>
      </w:pPr>
      <w:r>
        <w:rPr>
          <w:rFonts w:cs="Times New Roman"/>
          <w:szCs w:val="24"/>
        </w:rPr>
        <w:lastRenderedPageBreak/>
        <w:t>Integráló tag</w:t>
      </w:r>
    </w:p>
    <w:p w14:paraId="6061047B" w14:textId="51C3AD28" w:rsidR="00800502" w:rsidRPr="00800502" w:rsidRDefault="00044528" w:rsidP="003576D8">
      <w:pPr>
        <w:spacing w:after="0"/>
        <w:ind w:firstLine="709"/>
        <w:rPr>
          <w:rFonts w:cs="Times New Roman"/>
          <w:szCs w:val="24"/>
        </w:rPr>
      </w:pPr>
      <w:r>
        <w:rPr>
          <w:rFonts w:cs="Times New Roman"/>
          <w:szCs w:val="24"/>
        </w:rPr>
        <w:t>Differenciáló tag</w:t>
      </w:r>
    </w:p>
    <w:p w14:paraId="04F5CE82" w14:textId="63DF9949" w:rsidR="00800502" w:rsidRPr="00800502" w:rsidRDefault="00044528" w:rsidP="003576D8">
      <w:pPr>
        <w:spacing w:after="0"/>
        <w:ind w:firstLine="709"/>
        <w:rPr>
          <w:rFonts w:cs="Times New Roman"/>
          <w:szCs w:val="24"/>
        </w:rPr>
      </w:pPr>
      <w:r>
        <w:rPr>
          <w:rFonts w:cs="Times New Roman"/>
          <w:szCs w:val="24"/>
        </w:rPr>
        <w:t>Holtidős tag</w:t>
      </w:r>
    </w:p>
    <w:p w14:paraId="65001350" w14:textId="774CA884" w:rsidR="00800502" w:rsidRPr="00800502" w:rsidRDefault="00044528" w:rsidP="00800502">
      <w:pPr>
        <w:spacing w:after="0"/>
        <w:rPr>
          <w:rFonts w:cs="Times New Roman"/>
          <w:szCs w:val="24"/>
        </w:rPr>
      </w:pPr>
      <w:r>
        <w:rPr>
          <w:rFonts w:cs="Times New Roman"/>
          <w:szCs w:val="24"/>
        </w:rPr>
        <w:t>Energiatárolók</w:t>
      </w:r>
    </w:p>
    <w:p w14:paraId="4EF1C5D8" w14:textId="533CB6AD" w:rsidR="00800502" w:rsidRPr="00800502" w:rsidRDefault="00044528" w:rsidP="00800502">
      <w:pPr>
        <w:spacing w:after="0"/>
        <w:rPr>
          <w:rFonts w:cs="Times New Roman"/>
          <w:szCs w:val="24"/>
        </w:rPr>
      </w:pPr>
      <w:r>
        <w:rPr>
          <w:rFonts w:cs="Times New Roman"/>
          <w:szCs w:val="24"/>
        </w:rPr>
        <w:t>Stabilitás</w:t>
      </w:r>
    </w:p>
    <w:p w14:paraId="2C3FCAE2" w14:textId="243A1684" w:rsidR="00800502" w:rsidRPr="00800502" w:rsidRDefault="00800502" w:rsidP="00800502">
      <w:pPr>
        <w:spacing w:after="0"/>
        <w:rPr>
          <w:rFonts w:cs="Times New Roman"/>
          <w:szCs w:val="24"/>
        </w:rPr>
      </w:pPr>
      <w:r w:rsidRPr="00800502">
        <w:rPr>
          <w:rFonts w:cs="Times New Roman"/>
          <w:szCs w:val="24"/>
        </w:rPr>
        <w:t>A jelátviv</w:t>
      </w:r>
      <w:r w:rsidR="00044528">
        <w:rPr>
          <w:rFonts w:cs="Times New Roman"/>
          <w:szCs w:val="24"/>
        </w:rPr>
        <w:t>ő tagok dinamikus tulajdonságai</w:t>
      </w:r>
    </w:p>
    <w:p w14:paraId="26570AA8" w14:textId="1A290A7F" w:rsidR="00800502" w:rsidRPr="00800502" w:rsidRDefault="00044528" w:rsidP="00800502">
      <w:pPr>
        <w:spacing w:after="0"/>
        <w:rPr>
          <w:rFonts w:cs="Times New Roman"/>
          <w:szCs w:val="24"/>
        </w:rPr>
      </w:pPr>
      <w:r>
        <w:rPr>
          <w:rFonts w:cs="Times New Roman"/>
          <w:szCs w:val="24"/>
        </w:rPr>
        <w:t>A vizsgáló jel</w:t>
      </w:r>
    </w:p>
    <w:p w14:paraId="74409E9A" w14:textId="67DC7058" w:rsidR="00800502" w:rsidRPr="00800502" w:rsidRDefault="00044528" w:rsidP="00800502">
      <w:pPr>
        <w:spacing w:after="0"/>
        <w:rPr>
          <w:rFonts w:cs="Times New Roman"/>
          <w:szCs w:val="24"/>
        </w:rPr>
      </w:pPr>
      <w:r>
        <w:rPr>
          <w:rFonts w:cs="Times New Roman"/>
          <w:szCs w:val="24"/>
        </w:rPr>
        <w:t>Az átmeneti függvény</w:t>
      </w:r>
    </w:p>
    <w:p w14:paraId="6E117666" w14:textId="79B4C276" w:rsidR="00800502" w:rsidRPr="00800502" w:rsidRDefault="00800502" w:rsidP="00800502">
      <w:pPr>
        <w:spacing w:after="0"/>
        <w:rPr>
          <w:rFonts w:cs="Times New Roman"/>
          <w:szCs w:val="24"/>
        </w:rPr>
      </w:pPr>
      <w:r w:rsidRPr="00800502">
        <w:rPr>
          <w:rFonts w:cs="Times New Roman"/>
          <w:szCs w:val="24"/>
        </w:rPr>
        <w:t>Az arán</w:t>
      </w:r>
      <w:r w:rsidR="00044528">
        <w:rPr>
          <w:rFonts w:cs="Times New Roman"/>
          <w:szCs w:val="24"/>
        </w:rPr>
        <w:t>yos szabályozás és hatásvázlata</w:t>
      </w:r>
    </w:p>
    <w:p w14:paraId="2EF81C05" w14:textId="57792EEA" w:rsidR="00800502" w:rsidRPr="00800502" w:rsidRDefault="00800502" w:rsidP="00800502">
      <w:pPr>
        <w:spacing w:after="0"/>
        <w:rPr>
          <w:rFonts w:cs="Times New Roman"/>
          <w:szCs w:val="24"/>
        </w:rPr>
      </w:pPr>
      <w:r w:rsidRPr="00800502">
        <w:rPr>
          <w:rFonts w:cs="Times New Roman"/>
          <w:szCs w:val="24"/>
        </w:rPr>
        <w:t>Az inte</w:t>
      </w:r>
      <w:r w:rsidR="00044528">
        <w:rPr>
          <w:rFonts w:cs="Times New Roman"/>
          <w:szCs w:val="24"/>
        </w:rPr>
        <w:t>grálszabályozás és hatásvázlata</w:t>
      </w:r>
    </w:p>
    <w:p w14:paraId="7F57B41E" w14:textId="78A93619" w:rsidR="00800502" w:rsidRPr="00800502" w:rsidRDefault="00044528" w:rsidP="00800502">
      <w:pPr>
        <w:spacing w:after="0"/>
        <w:rPr>
          <w:rFonts w:cs="Times New Roman"/>
          <w:szCs w:val="24"/>
        </w:rPr>
      </w:pPr>
      <w:r>
        <w:rPr>
          <w:rFonts w:cs="Times New Roman"/>
          <w:szCs w:val="24"/>
        </w:rPr>
        <w:t>A PI szabályozó</w:t>
      </w:r>
    </w:p>
    <w:p w14:paraId="62A5EDF7" w14:textId="1F9AECB6" w:rsidR="00800502" w:rsidRPr="00800502" w:rsidRDefault="00800502" w:rsidP="00800502">
      <w:pPr>
        <w:spacing w:after="0"/>
        <w:rPr>
          <w:rFonts w:cs="Times New Roman"/>
          <w:szCs w:val="24"/>
        </w:rPr>
      </w:pPr>
      <w:r w:rsidRPr="00800502">
        <w:rPr>
          <w:rFonts w:cs="Times New Roman"/>
          <w:szCs w:val="24"/>
        </w:rPr>
        <w:t>D hatással kiegé</w:t>
      </w:r>
      <w:r w:rsidR="00044528">
        <w:rPr>
          <w:rFonts w:cs="Times New Roman"/>
          <w:szCs w:val="24"/>
        </w:rPr>
        <w:t>szített szabályozó</w:t>
      </w:r>
    </w:p>
    <w:p w14:paraId="12A6FB5E" w14:textId="2181A7D3" w:rsidR="00800502" w:rsidRPr="00800502" w:rsidRDefault="00044528" w:rsidP="00800502">
      <w:pPr>
        <w:spacing w:after="0"/>
        <w:rPr>
          <w:rFonts w:cs="Times New Roman"/>
          <w:szCs w:val="24"/>
        </w:rPr>
      </w:pPr>
      <w:r>
        <w:rPr>
          <w:rFonts w:cs="Times New Roman"/>
          <w:szCs w:val="24"/>
        </w:rPr>
        <w:t>A PD szabályozó</w:t>
      </w:r>
    </w:p>
    <w:p w14:paraId="2B060870" w14:textId="0534B7C3" w:rsidR="00800502" w:rsidRPr="00800502" w:rsidRDefault="00044528" w:rsidP="00800502">
      <w:pPr>
        <w:spacing w:after="0"/>
        <w:rPr>
          <w:rFonts w:cs="Times New Roman"/>
          <w:szCs w:val="24"/>
        </w:rPr>
      </w:pPr>
      <w:r>
        <w:rPr>
          <w:rFonts w:cs="Times New Roman"/>
          <w:szCs w:val="24"/>
        </w:rPr>
        <w:t>PID szabályozó</w:t>
      </w:r>
    </w:p>
    <w:p w14:paraId="217E6883" w14:textId="32C517D3" w:rsidR="00800502" w:rsidRPr="00800502" w:rsidRDefault="00044528" w:rsidP="00800502">
      <w:pPr>
        <w:spacing w:after="0"/>
        <w:rPr>
          <w:rFonts w:cs="Times New Roman"/>
          <w:szCs w:val="24"/>
        </w:rPr>
      </w:pPr>
      <w:r>
        <w:rPr>
          <w:rFonts w:cs="Times New Roman"/>
          <w:szCs w:val="24"/>
        </w:rPr>
        <w:t>Hangolás</w:t>
      </w:r>
    </w:p>
    <w:p w14:paraId="097C296F" w14:textId="3CD70281" w:rsidR="00800502" w:rsidRPr="00800502" w:rsidRDefault="00044528" w:rsidP="00800502">
      <w:pPr>
        <w:spacing w:after="0"/>
        <w:rPr>
          <w:rFonts w:cs="Times New Roman"/>
          <w:sz w:val="22"/>
        </w:rPr>
      </w:pPr>
      <w:r>
        <w:rPr>
          <w:rFonts w:cs="Times New Roman"/>
          <w:szCs w:val="24"/>
        </w:rPr>
        <w:t>Egységrendszerű szabályozók</w:t>
      </w:r>
    </w:p>
    <w:p w14:paraId="3C466BB3" w14:textId="77777777" w:rsidR="00C53E01" w:rsidRPr="002A1C54" w:rsidRDefault="00C53E01" w:rsidP="00C53E01">
      <w:pPr>
        <w:tabs>
          <w:tab w:val="left" w:pos="1418"/>
          <w:tab w:val="right" w:pos="9072"/>
        </w:tabs>
        <w:spacing w:after="0"/>
        <w:ind w:left="851"/>
      </w:pPr>
    </w:p>
    <w:p w14:paraId="6DED4643" w14:textId="77777777" w:rsidR="00C53E01" w:rsidRPr="002A1C54" w:rsidRDefault="00C53E01" w:rsidP="00C53E01">
      <w:pPr>
        <w:tabs>
          <w:tab w:val="left" w:pos="1418"/>
          <w:tab w:val="right" w:pos="9072"/>
        </w:tabs>
        <w:spacing w:after="0"/>
        <w:ind w:left="851"/>
      </w:pPr>
    </w:p>
    <w:p w14:paraId="42AD5C4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FBA8F14" w14:textId="515E448C" w:rsidR="00C53E01" w:rsidRDefault="003576D8" w:rsidP="00C53E01">
      <w:pPr>
        <w:spacing w:after="0"/>
        <w:ind w:left="426"/>
      </w:pPr>
      <w:r>
        <w:t>Tanterem/szaktanterem</w:t>
      </w:r>
    </w:p>
    <w:p w14:paraId="030F9FFA" w14:textId="77777777" w:rsidR="00C53E01" w:rsidRPr="002B5BF7" w:rsidRDefault="00C53E01" w:rsidP="00C53E01">
      <w:pPr>
        <w:spacing w:after="0"/>
        <w:ind w:left="426"/>
      </w:pPr>
    </w:p>
    <w:p w14:paraId="0978E5A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49DDFB2" w14:textId="77777777" w:rsidR="00C53E01" w:rsidRPr="0066323D" w:rsidRDefault="00C53E01" w:rsidP="00C53E01">
      <w:pPr>
        <w:spacing w:after="0"/>
        <w:ind w:left="426"/>
      </w:pPr>
    </w:p>
    <w:p w14:paraId="579B65D6" w14:textId="77777777" w:rsidR="00C53E01" w:rsidRPr="00FF2E9D" w:rsidRDefault="00C53E01" w:rsidP="00C53E01">
      <w:pPr>
        <w:spacing w:after="0"/>
        <w:ind w:left="426"/>
      </w:pPr>
    </w:p>
    <w:p w14:paraId="7F9EA91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2C6E" w:rsidRPr="00722C6E" w14:paraId="6BB4D2E9" w14:textId="77777777" w:rsidTr="00722C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920E2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35AC7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424F61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00B88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7EC813DE" w14:textId="77777777" w:rsidTr="00722C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30C1EBF" w14:textId="77777777" w:rsidR="00722C6E" w:rsidRPr="00722C6E" w:rsidRDefault="00722C6E" w:rsidP="00722C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30440A7" w14:textId="77777777" w:rsidR="00722C6E" w:rsidRPr="00722C6E" w:rsidRDefault="00722C6E" w:rsidP="00722C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5313A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C9E600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2D6950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1F2481"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42144823" w14:textId="77777777" w:rsidTr="00722C6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AF35E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8B34A9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1423A4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C1CB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B8DD5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0F82A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szemléltető eszközök</w:t>
            </w:r>
          </w:p>
        </w:tc>
      </w:tr>
      <w:tr w:rsidR="00722C6E" w:rsidRPr="00722C6E" w14:paraId="1D0ED63E" w14:textId="77777777" w:rsidTr="00722C6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20502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5AF3E5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EF81B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48988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11216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3A5D0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D2E8D0E" w14:textId="77777777" w:rsidTr="00722C6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3DCB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6A3E3A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8624C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2CE0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A7E3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E0692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szemléltető eszközök</w:t>
            </w:r>
          </w:p>
        </w:tc>
      </w:tr>
      <w:tr w:rsidR="00722C6E" w:rsidRPr="00722C6E" w14:paraId="7DF36A34" w14:textId="77777777" w:rsidTr="00722C6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E6190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5B955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77DC6A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3B0B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4358F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B96F65" w14:textId="77777777" w:rsidR="00722C6E" w:rsidRPr="00722C6E" w:rsidRDefault="00722C6E" w:rsidP="00722C6E">
            <w:pPr>
              <w:spacing w:after="0"/>
              <w:jc w:val="left"/>
              <w:rPr>
                <w:rFonts w:eastAsia="Times New Roman" w:cs="Times New Roman"/>
                <w:color w:val="000000"/>
                <w:sz w:val="20"/>
                <w:szCs w:val="20"/>
                <w:lang w:eastAsia="hu-HU"/>
              </w:rPr>
            </w:pPr>
            <w:proofErr w:type="spellStart"/>
            <w:r w:rsidRPr="00722C6E">
              <w:rPr>
                <w:rFonts w:eastAsia="Times New Roman" w:cs="Times New Roman"/>
                <w:color w:val="000000"/>
                <w:sz w:val="20"/>
                <w:szCs w:val="20"/>
                <w:lang w:eastAsia="hu-HU"/>
              </w:rPr>
              <w:t>szofteverek</w:t>
            </w:r>
            <w:proofErr w:type="spellEnd"/>
          </w:p>
        </w:tc>
      </w:tr>
      <w:tr w:rsidR="00722C6E" w:rsidRPr="00722C6E" w14:paraId="7C5BDE7C" w14:textId="77777777" w:rsidTr="00722C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3E381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3FB87A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390DB4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390E0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DD121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0AEE1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04C9DC35" w14:textId="4972EEDD" w:rsidR="00C53E01" w:rsidRDefault="00C53E01" w:rsidP="00C53E01">
      <w:pPr>
        <w:spacing w:after="0"/>
        <w:ind w:left="426"/>
      </w:pPr>
    </w:p>
    <w:p w14:paraId="4F1192AD"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F121C4A"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2C6E" w:rsidRPr="00722C6E" w14:paraId="2D40C625" w14:textId="77777777" w:rsidTr="00722C6E">
        <w:trPr>
          <w:trHeight w:val="255"/>
          <w:jc w:val="center"/>
        </w:trPr>
        <w:tc>
          <w:tcPr>
            <w:tcW w:w="1040" w:type="dxa"/>
            <w:vMerge w:val="restart"/>
            <w:shd w:val="clear" w:color="auto" w:fill="auto"/>
            <w:vAlign w:val="center"/>
            <w:hideMark/>
          </w:tcPr>
          <w:p w14:paraId="5ECB1D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13974A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43C06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C3D7F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73C40622" w14:textId="77777777" w:rsidTr="00722C6E">
        <w:trPr>
          <w:trHeight w:val="510"/>
          <w:jc w:val="center"/>
        </w:trPr>
        <w:tc>
          <w:tcPr>
            <w:tcW w:w="1040" w:type="dxa"/>
            <w:vMerge/>
            <w:vAlign w:val="center"/>
            <w:hideMark/>
          </w:tcPr>
          <w:p w14:paraId="28FE41C0"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vAlign w:val="center"/>
            <w:hideMark/>
          </w:tcPr>
          <w:p w14:paraId="3D2D2117"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75B4D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14:paraId="54CBCC8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14:paraId="297368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14:paraId="4B6EC68E"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7EF49753" w14:textId="77777777" w:rsidTr="00722C6E">
        <w:trPr>
          <w:trHeight w:val="255"/>
          <w:jc w:val="center"/>
        </w:trPr>
        <w:tc>
          <w:tcPr>
            <w:tcW w:w="1040" w:type="dxa"/>
            <w:shd w:val="clear" w:color="000000" w:fill="D9D9D9"/>
            <w:vAlign w:val="center"/>
            <w:hideMark/>
          </w:tcPr>
          <w:p w14:paraId="422C2A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14:paraId="335FD82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02AB074A" w14:textId="77777777" w:rsidTr="00722C6E">
        <w:trPr>
          <w:trHeight w:val="510"/>
          <w:jc w:val="center"/>
        </w:trPr>
        <w:tc>
          <w:tcPr>
            <w:tcW w:w="1040" w:type="dxa"/>
            <w:shd w:val="clear" w:color="auto" w:fill="auto"/>
            <w:vAlign w:val="center"/>
            <w:hideMark/>
          </w:tcPr>
          <w:p w14:paraId="085E43B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14:paraId="2358810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559955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8C341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5B7F18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5CBABB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0B72642" w14:textId="77777777" w:rsidTr="00722C6E">
        <w:trPr>
          <w:trHeight w:val="510"/>
          <w:jc w:val="center"/>
        </w:trPr>
        <w:tc>
          <w:tcPr>
            <w:tcW w:w="1040" w:type="dxa"/>
            <w:shd w:val="clear" w:color="auto" w:fill="auto"/>
            <w:vAlign w:val="center"/>
            <w:hideMark/>
          </w:tcPr>
          <w:p w14:paraId="76434A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14:paraId="0E9C0E3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3D9AC7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0BB422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AE6A17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0CCD72B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6B72719" w14:textId="77777777" w:rsidTr="00722C6E">
        <w:trPr>
          <w:trHeight w:val="510"/>
          <w:jc w:val="center"/>
        </w:trPr>
        <w:tc>
          <w:tcPr>
            <w:tcW w:w="1040" w:type="dxa"/>
            <w:shd w:val="clear" w:color="auto" w:fill="auto"/>
            <w:vAlign w:val="center"/>
            <w:hideMark/>
          </w:tcPr>
          <w:p w14:paraId="4D437FE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1.3.</w:t>
            </w:r>
          </w:p>
        </w:tc>
        <w:tc>
          <w:tcPr>
            <w:tcW w:w="2800" w:type="dxa"/>
            <w:shd w:val="clear" w:color="auto" w:fill="auto"/>
            <w:vAlign w:val="center"/>
            <w:hideMark/>
          </w:tcPr>
          <w:p w14:paraId="318E97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649DC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A976E7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E74C7A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211C535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4B75DA2" w14:textId="77777777" w:rsidTr="00722C6E">
        <w:trPr>
          <w:trHeight w:val="510"/>
          <w:jc w:val="center"/>
        </w:trPr>
        <w:tc>
          <w:tcPr>
            <w:tcW w:w="1040" w:type="dxa"/>
            <w:shd w:val="clear" w:color="auto" w:fill="auto"/>
            <w:vAlign w:val="center"/>
            <w:hideMark/>
          </w:tcPr>
          <w:p w14:paraId="4B63BD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14:paraId="4C74510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554B2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D42BE9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4963A1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524038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466337F" w14:textId="77777777" w:rsidTr="00722C6E">
        <w:trPr>
          <w:trHeight w:val="510"/>
          <w:jc w:val="center"/>
        </w:trPr>
        <w:tc>
          <w:tcPr>
            <w:tcW w:w="1040" w:type="dxa"/>
            <w:shd w:val="clear" w:color="auto" w:fill="auto"/>
            <w:vAlign w:val="center"/>
            <w:hideMark/>
          </w:tcPr>
          <w:p w14:paraId="098FB0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14:paraId="6862806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5E59F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53528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3515C7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33544EF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02FA954" w14:textId="77777777" w:rsidTr="00722C6E">
        <w:trPr>
          <w:trHeight w:val="255"/>
          <w:jc w:val="center"/>
        </w:trPr>
        <w:tc>
          <w:tcPr>
            <w:tcW w:w="1040" w:type="dxa"/>
            <w:shd w:val="clear" w:color="auto" w:fill="auto"/>
            <w:vAlign w:val="center"/>
            <w:hideMark/>
          </w:tcPr>
          <w:p w14:paraId="1FD259D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14:paraId="63CD6A9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A7FFD3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B234F8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4AEA84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0B79F16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C63F333" w14:textId="77777777" w:rsidTr="00722C6E">
        <w:trPr>
          <w:trHeight w:val="510"/>
          <w:jc w:val="center"/>
        </w:trPr>
        <w:tc>
          <w:tcPr>
            <w:tcW w:w="1040" w:type="dxa"/>
            <w:shd w:val="clear" w:color="auto" w:fill="auto"/>
            <w:vAlign w:val="center"/>
            <w:hideMark/>
          </w:tcPr>
          <w:p w14:paraId="1F7FE75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14:paraId="08DAB6B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99F861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7E7AF0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E3303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61C07C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6703C37" w14:textId="77777777" w:rsidTr="00722C6E">
        <w:trPr>
          <w:trHeight w:val="255"/>
          <w:jc w:val="center"/>
        </w:trPr>
        <w:tc>
          <w:tcPr>
            <w:tcW w:w="1040" w:type="dxa"/>
            <w:shd w:val="clear" w:color="000000" w:fill="D9D9D9"/>
            <w:vAlign w:val="center"/>
            <w:hideMark/>
          </w:tcPr>
          <w:p w14:paraId="0175E0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14:paraId="222F2A2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3D710ECA" w14:textId="77777777" w:rsidTr="00722C6E">
        <w:trPr>
          <w:trHeight w:val="255"/>
          <w:jc w:val="center"/>
        </w:trPr>
        <w:tc>
          <w:tcPr>
            <w:tcW w:w="1040" w:type="dxa"/>
            <w:shd w:val="clear" w:color="auto" w:fill="auto"/>
            <w:vAlign w:val="center"/>
            <w:hideMark/>
          </w:tcPr>
          <w:p w14:paraId="1AC2AB2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shd w:val="clear" w:color="auto" w:fill="auto"/>
            <w:vAlign w:val="center"/>
            <w:hideMark/>
          </w:tcPr>
          <w:p w14:paraId="392C32C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FA58C7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D0ABD5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00ECC9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32CB546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E3CB92E" w14:textId="77777777" w:rsidTr="00722C6E">
        <w:trPr>
          <w:trHeight w:val="255"/>
          <w:jc w:val="center"/>
        </w:trPr>
        <w:tc>
          <w:tcPr>
            <w:tcW w:w="1040" w:type="dxa"/>
            <w:shd w:val="clear" w:color="auto" w:fill="auto"/>
            <w:vAlign w:val="center"/>
            <w:hideMark/>
          </w:tcPr>
          <w:p w14:paraId="355137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14:paraId="07C6F9A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Leírás készítése</w:t>
            </w:r>
          </w:p>
        </w:tc>
        <w:tc>
          <w:tcPr>
            <w:tcW w:w="760" w:type="dxa"/>
            <w:shd w:val="clear" w:color="auto" w:fill="auto"/>
            <w:vAlign w:val="center"/>
            <w:hideMark/>
          </w:tcPr>
          <w:p w14:paraId="77636A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BF7E39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FE3170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35F68AE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B29CD58" w14:textId="77777777" w:rsidTr="00722C6E">
        <w:trPr>
          <w:trHeight w:val="510"/>
          <w:jc w:val="center"/>
        </w:trPr>
        <w:tc>
          <w:tcPr>
            <w:tcW w:w="1040" w:type="dxa"/>
            <w:shd w:val="clear" w:color="auto" w:fill="auto"/>
            <w:vAlign w:val="center"/>
            <w:hideMark/>
          </w:tcPr>
          <w:p w14:paraId="0A9909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shd w:val="clear" w:color="auto" w:fill="auto"/>
            <w:vAlign w:val="center"/>
            <w:hideMark/>
          </w:tcPr>
          <w:p w14:paraId="2BFD34C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BDE963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5350F8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FA252B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014BFCB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3D3DD04" w14:textId="77777777" w:rsidTr="00722C6E">
        <w:trPr>
          <w:trHeight w:val="255"/>
          <w:jc w:val="center"/>
        </w:trPr>
        <w:tc>
          <w:tcPr>
            <w:tcW w:w="1040" w:type="dxa"/>
            <w:shd w:val="clear" w:color="auto" w:fill="auto"/>
            <w:vAlign w:val="center"/>
            <w:hideMark/>
          </w:tcPr>
          <w:p w14:paraId="6DB787E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2.4.</w:t>
            </w:r>
          </w:p>
        </w:tc>
        <w:tc>
          <w:tcPr>
            <w:tcW w:w="2800" w:type="dxa"/>
            <w:shd w:val="clear" w:color="auto" w:fill="auto"/>
            <w:vAlign w:val="center"/>
            <w:hideMark/>
          </w:tcPr>
          <w:p w14:paraId="34E5938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Tesztfeladat megoldása</w:t>
            </w:r>
          </w:p>
        </w:tc>
        <w:tc>
          <w:tcPr>
            <w:tcW w:w="760" w:type="dxa"/>
            <w:shd w:val="clear" w:color="auto" w:fill="auto"/>
            <w:vAlign w:val="center"/>
            <w:hideMark/>
          </w:tcPr>
          <w:p w14:paraId="665A01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5EEF8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BC2F0B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098DFF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A97C9C1" w14:textId="77777777" w:rsidTr="00722C6E">
        <w:trPr>
          <w:trHeight w:val="510"/>
          <w:jc w:val="center"/>
        </w:trPr>
        <w:tc>
          <w:tcPr>
            <w:tcW w:w="1040" w:type="dxa"/>
            <w:shd w:val="clear" w:color="auto" w:fill="auto"/>
            <w:vAlign w:val="center"/>
            <w:hideMark/>
          </w:tcPr>
          <w:p w14:paraId="51D2D2B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2.5.</w:t>
            </w:r>
          </w:p>
        </w:tc>
        <w:tc>
          <w:tcPr>
            <w:tcW w:w="2800" w:type="dxa"/>
            <w:shd w:val="clear" w:color="auto" w:fill="auto"/>
            <w:vAlign w:val="center"/>
            <w:hideMark/>
          </w:tcPr>
          <w:p w14:paraId="1FE9D44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880701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2582DB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BDDC04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75257F7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EADAB27" w14:textId="77777777" w:rsidTr="00722C6E">
        <w:trPr>
          <w:trHeight w:val="510"/>
          <w:jc w:val="center"/>
        </w:trPr>
        <w:tc>
          <w:tcPr>
            <w:tcW w:w="1040" w:type="dxa"/>
            <w:shd w:val="clear" w:color="auto" w:fill="auto"/>
            <w:vAlign w:val="center"/>
            <w:hideMark/>
          </w:tcPr>
          <w:p w14:paraId="6C23BC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2.6.</w:t>
            </w:r>
          </w:p>
        </w:tc>
        <w:tc>
          <w:tcPr>
            <w:tcW w:w="2800" w:type="dxa"/>
            <w:shd w:val="clear" w:color="auto" w:fill="auto"/>
            <w:vAlign w:val="center"/>
            <w:hideMark/>
          </w:tcPr>
          <w:p w14:paraId="3205DD2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6019F9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7546B2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CA078D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3487B4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E95BFCA" w14:textId="77777777" w:rsidTr="00722C6E">
        <w:trPr>
          <w:trHeight w:val="510"/>
          <w:jc w:val="center"/>
        </w:trPr>
        <w:tc>
          <w:tcPr>
            <w:tcW w:w="1040" w:type="dxa"/>
            <w:shd w:val="clear" w:color="auto" w:fill="auto"/>
            <w:vAlign w:val="center"/>
            <w:hideMark/>
          </w:tcPr>
          <w:p w14:paraId="178BF40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2.7.</w:t>
            </w:r>
          </w:p>
        </w:tc>
        <w:tc>
          <w:tcPr>
            <w:tcW w:w="2800" w:type="dxa"/>
            <w:shd w:val="clear" w:color="auto" w:fill="auto"/>
            <w:vAlign w:val="center"/>
            <w:hideMark/>
          </w:tcPr>
          <w:p w14:paraId="6F1C6F2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0E10C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49B03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9D900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5007BA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0EBE092" w14:textId="77777777" w:rsidTr="00722C6E">
        <w:trPr>
          <w:trHeight w:val="255"/>
          <w:jc w:val="center"/>
        </w:trPr>
        <w:tc>
          <w:tcPr>
            <w:tcW w:w="1040" w:type="dxa"/>
            <w:shd w:val="clear" w:color="000000" w:fill="D9D9D9"/>
            <w:vAlign w:val="center"/>
            <w:hideMark/>
          </w:tcPr>
          <w:p w14:paraId="31EB92B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14:paraId="3567F9E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28857B1A" w14:textId="77777777" w:rsidTr="00722C6E">
        <w:trPr>
          <w:trHeight w:val="255"/>
          <w:jc w:val="center"/>
        </w:trPr>
        <w:tc>
          <w:tcPr>
            <w:tcW w:w="1040" w:type="dxa"/>
            <w:shd w:val="clear" w:color="auto" w:fill="auto"/>
            <w:vAlign w:val="center"/>
            <w:hideMark/>
          </w:tcPr>
          <w:p w14:paraId="24133B5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14:paraId="10D7A36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14:paraId="3BA4DF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F1331C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E6A0E2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25AE3DC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23C57DF" w14:textId="77777777" w:rsidTr="00722C6E">
        <w:trPr>
          <w:trHeight w:val="255"/>
          <w:jc w:val="center"/>
        </w:trPr>
        <w:tc>
          <w:tcPr>
            <w:tcW w:w="1040" w:type="dxa"/>
            <w:shd w:val="clear" w:color="auto" w:fill="auto"/>
            <w:vAlign w:val="center"/>
            <w:hideMark/>
          </w:tcPr>
          <w:p w14:paraId="23D04C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14:paraId="0916326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397E6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56E6F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8C3233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512C0EB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31DE2D6" w14:textId="77777777" w:rsidTr="00722C6E">
        <w:trPr>
          <w:trHeight w:val="255"/>
          <w:jc w:val="center"/>
        </w:trPr>
        <w:tc>
          <w:tcPr>
            <w:tcW w:w="1040" w:type="dxa"/>
            <w:shd w:val="clear" w:color="auto" w:fill="auto"/>
            <w:vAlign w:val="center"/>
            <w:hideMark/>
          </w:tcPr>
          <w:p w14:paraId="0003C90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shd w:val="clear" w:color="auto" w:fill="auto"/>
            <w:vAlign w:val="center"/>
            <w:hideMark/>
          </w:tcPr>
          <w:p w14:paraId="2C42C75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18E5186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7E56AD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740864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716BE42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BD21D50" w14:textId="77777777" w:rsidTr="00722C6E">
        <w:trPr>
          <w:trHeight w:val="255"/>
          <w:jc w:val="center"/>
        </w:trPr>
        <w:tc>
          <w:tcPr>
            <w:tcW w:w="1040" w:type="dxa"/>
            <w:shd w:val="clear" w:color="auto" w:fill="auto"/>
            <w:vAlign w:val="center"/>
            <w:hideMark/>
          </w:tcPr>
          <w:p w14:paraId="3C9402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3.4.</w:t>
            </w:r>
          </w:p>
        </w:tc>
        <w:tc>
          <w:tcPr>
            <w:tcW w:w="2800" w:type="dxa"/>
            <w:shd w:val="clear" w:color="auto" w:fill="auto"/>
            <w:vAlign w:val="center"/>
            <w:hideMark/>
          </w:tcPr>
          <w:p w14:paraId="152E3C3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kiegészítés</w:t>
            </w:r>
          </w:p>
        </w:tc>
        <w:tc>
          <w:tcPr>
            <w:tcW w:w="760" w:type="dxa"/>
            <w:shd w:val="clear" w:color="auto" w:fill="auto"/>
            <w:vAlign w:val="center"/>
            <w:hideMark/>
          </w:tcPr>
          <w:p w14:paraId="29C9907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4B796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2287AD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5FD91E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F7DD162" w14:textId="77777777" w:rsidTr="00722C6E">
        <w:trPr>
          <w:trHeight w:val="255"/>
          <w:jc w:val="center"/>
        </w:trPr>
        <w:tc>
          <w:tcPr>
            <w:tcW w:w="1040" w:type="dxa"/>
            <w:shd w:val="clear" w:color="auto" w:fill="auto"/>
            <w:vAlign w:val="center"/>
            <w:hideMark/>
          </w:tcPr>
          <w:p w14:paraId="56BB55D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3.5.</w:t>
            </w:r>
          </w:p>
        </w:tc>
        <w:tc>
          <w:tcPr>
            <w:tcW w:w="2800" w:type="dxa"/>
            <w:shd w:val="clear" w:color="auto" w:fill="auto"/>
            <w:vAlign w:val="center"/>
            <w:hideMark/>
          </w:tcPr>
          <w:p w14:paraId="6BD9C3E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C3DF6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03598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315AFB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2202C64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6C5F86C" w14:textId="77777777" w:rsidTr="00722C6E">
        <w:trPr>
          <w:trHeight w:val="255"/>
          <w:jc w:val="center"/>
        </w:trPr>
        <w:tc>
          <w:tcPr>
            <w:tcW w:w="1040" w:type="dxa"/>
            <w:shd w:val="clear" w:color="auto" w:fill="auto"/>
            <w:vAlign w:val="center"/>
            <w:hideMark/>
          </w:tcPr>
          <w:p w14:paraId="78D687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3.6.</w:t>
            </w:r>
          </w:p>
        </w:tc>
        <w:tc>
          <w:tcPr>
            <w:tcW w:w="2800" w:type="dxa"/>
            <w:shd w:val="clear" w:color="auto" w:fill="auto"/>
            <w:vAlign w:val="center"/>
            <w:hideMark/>
          </w:tcPr>
          <w:p w14:paraId="5928609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7D0E59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A80B2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65CE6F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55158CC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662E417" w14:textId="77777777" w:rsidTr="00722C6E">
        <w:trPr>
          <w:trHeight w:val="255"/>
          <w:jc w:val="center"/>
        </w:trPr>
        <w:tc>
          <w:tcPr>
            <w:tcW w:w="1040" w:type="dxa"/>
            <w:shd w:val="clear" w:color="auto" w:fill="auto"/>
            <w:vAlign w:val="center"/>
            <w:hideMark/>
          </w:tcPr>
          <w:p w14:paraId="63D80A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3.7.</w:t>
            </w:r>
          </w:p>
        </w:tc>
        <w:tc>
          <w:tcPr>
            <w:tcW w:w="2800" w:type="dxa"/>
            <w:shd w:val="clear" w:color="auto" w:fill="auto"/>
            <w:vAlign w:val="center"/>
            <w:hideMark/>
          </w:tcPr>
          <w:p w14:paraId="72072F4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18AD8F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5618A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A196DA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5C911F1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996AC62" w14:textId="77777777" w:rsidTr="00722C6E">
        <w:trPr>
          <w:trHeight w:val="255"/>
          <w:jc w:val="center"/>
        </w:trPr>
        <w:tc>
          <w:tcPr>
            <w:tcW w:w="1040" w:type="dxa"/>
            <w:shd w:val="clear" w:color="auto" w:fill="auto"/>
            <w:vAlign w:val="center"/>
            <w:hideMark/>
          </w:tcPr>
          <w:p w14:paraId="5AD510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3.8.</w:t>
            </w:r>
          </w:p>
        </w:tc>
        <w:tc>
          <w:tcPr>
            <w:tcW w:w="2800" w:type="dxa"/>
            <w:shd w:val="clear" w:color="auto" w:fill="auto"/>
            <w:vAlign w:val="center"/>
            <w:hideMark/>
          </w:tcPr>
          <w:p w14:paraId="3ADF8B4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CEE0D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381819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A555B4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179C132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AED684E" w14:textId="77777777" w:rsidTr="00722C6E">
        <w:trPr>
          <w:trHeight w:val="255"/>
          <w:jc w:val="center"/>
        </w:trPr>
        <w:tc>
          <w:tcPr>
            <w:tcW w:w="1040" w:type="dxa"/>
            <w:shd w:val="clear" w:color="000000" w:fill="D9D9D9"/>
            <w:vAlign w:val="center"/>
            <w:hideMark/>
          </w:tcPr>
          <w:p w14:paraId="04600B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14:paraId="73B1E6B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722C6E" w:rsidRPr="00722C6E" w14:paraId="2BFB7992" w14:textId="77777777" w:rsidTr="00722C6E">
        <w:trPr>
          <w:trHeight w:val="255"/>
          <w:jc w:val="center"/>
        </w:trPr>
        <w:tc>
          <w:tcPr>
            <w:tcW w:w="1040" w:type="dxa"/>
            <w:shd w:val="clear" w:color="auto" w:fill="auto"/>
            <w:vAlign w:val="center"/>
            <w:hideMark/>
          </w:tcPr>
          <w:p w14:paraId="50C740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14:paraId="06F6791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14:paraId="388F057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1D0CD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27497E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DF35B1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E475A8B" w14:textId="77777777" w:rsidTr="00722C6E">
        <w:trPr>
          <w:trHeight w:val="510"/>
          <w:jc w:val="center"/>
        </w:trPr>
        <w:tc>
          <w:tcPr>
            <w:tcW w:w="1040" w:type="dxa"/>
            <w:shd w:val="clear" w:color="auto" w:fill="auto"/>
            <w:vAlign w:val="center"/>
            <w:hideMark/>
          </w:tcPr>
          <w:p w14:paraId="6973B0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4.2.</w:t>
            </w:r>
          </w:p>
        </w:tc>
        <w:tc>
          <w:tcPr>
            <w:tcW w:w="2800" w:type="dxa"/>
            <w:shd w:val="clear" w:color="auto" w:fill="auto"/>
            <w:vAlign w:val="center"/>
            <w:hideMark/>
          </w:tcPr>
          <w:p w14:paraId="164BDB1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721E47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A4595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A72D63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291611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21CB9FF" w14:textId="77777777" w:rsidTr="00722C6E">
        <w:trPr>
          <w:trHeight w:val="255"/>
          <w:jc w:val="center"/>
        </w:trPr>
        <w:tc>
          <w:tcPr>
            <w:tcW w:w="1040" w:type="dxa"/>
            <w:shd w:val="clear" w:color="000000" w:fill="D9D9D9"/>
            <w:vAlign w:val="center"/>
            <w:hideMark/>
          </w:tcPr>
          <w:p w14:paraId="22696B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14:paraId="4150C18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722C6E" w:rsidRPr="00722C6E" w14:paraId="19C13DFB" w14:textId="77777777" w:rsidTr="00722C6E">
        <w:trPr>
          <w:trHeight w:val="510"/>
          <w:jc w:val="center"/>
        </w:trPr>
        <w:tc>
          <w:tcPr>
            <w:tcW w:w="1040" w:type="dxa"/>
            <w:shd w:val="clear" w:color="auto" w:fill="auto"/>
            <w:vAlign w:val="center"/>
            <w:hideMark/>
          </w:tcPr>
          <w:p w14:paraId="33184BB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14:paraId="461CC04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580880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939E7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D7EF0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9ED903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F86764B" w14:textId="77777777" w:rsidTr="00722C6E">
        <w:trPr>
          <w:trHeight w:val="510"/>
          <w:jc w:val="center"/>
        </w:trPr>
        <w:tc>
          <w:tcPr>
            <w:tcW w:w="1040" w:type="dxa"/>
            <w:shd w:val="clear" w:color="auto" w:fill="auto"/>
            <w:vAlign w:val="center"/>
            <w:hideMark/>
          </w:tcPr>
          <w:p w14:paraId="2573970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shd w:val="clear" w:color="auto" w:fill="auto"/>
            <w:vAlign w:val="center"/>
            <w:hideMark/>
          </w:tcPr>
          <w:p w14:paraId="5E75E75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6C39FCB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7A0736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177695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D1025C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46B5A078" w14:textId="77777777" w:rsidR="00722C6E" w:rsidRPr="00BC7291" w:rsidRDefault="00722C6E" w:rsidP="00722C6E">
      <w:pPr>
        <w:pStyle w:val="Listaszerbekezds"/>
        <w:spacing w:after="0"/>
        <w:ind w:left="1224"/>
        <w:rPr>
          <w:b/>
        </w:rPr>
      </w:pPr>
    </w:p>
    <w:p w14:paraId="7034E43E" w14:textId="6466A7E3" w:rsidR="00C53E01" w:rsidRPr="002B5BF7" w:rsidRDefault="00C53E01" w:rsidP="00C53E01">
      <w:pPr>
        <w:spacing w:after="0"/>
        <w:ind w:left="426"/>
      </w:pPr>
    </w:p>
    <w:p w14:paraId="3824FFD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E784C99" w14:textId="77777777" w:rsidR="00C53E01" w:rsidRDefault="00C53E01" w:rsidP="00C53E01">
      <w:pPr>
        <w:spacing w:after="0"/>
        <w:ind w:left="426"/>
      </w:pPr>
      <w:r w:rsidRPr="003A56AA">
        <w:t>A nemzeti köznevelésről szóló 2011. évi CXC. törvény. 54. § (2) a) pontja szerinti értékeléssel.</w:t>
      </w:r>
    </w:p>
    <w:p w14:paraId="681F73D4" w14:textId="77777777" w:rsidR="00C53E01" w:rsidRPr="002B5BF7" w:rsidRDefault="00C53E01" w:rsidP="00C53E01">
      <w:pPr>
        <w:spacing w:after="0"/>
        <w:ind w:left="426"/>
      </w:pPr>
    </w:p>
    <w:p w14:paraId="19AB7BBD" w14:textId="77777777" w:rsidR="00C53E01" w:rsidRDefault="00C53E01" w:rsidP="00C53E01">
      <w:pPr>
        <w:spacing w:after="0"/>
        <w:rPr>
          <w:rFonts w:cs="Times New Roman"/>
        </w:rPr>
      </w:pPr>
    </w:p>
    <w:p w14:paraId="62B6AE77" w14:textId="447C51BB" w:rsidR="00C53E01" w:rsidRPr="00644690" w:rsidRDefault="00C65FBB" w:rsidP="00C53E01">
      <w:pPr>
        <w:pStyle w:val="Listaszerbekezds"/>
        <w:numPr>
          <w:ilvl w:val="0"/>
          <w:numId w:val="8"/>
        </w:numPr>
        <w:tabs>
          <w:tab w:val="right" w:pos="9072"/>
        </w:tabs>
        <w:spacing w:after="0"/>
        <w:rPr>
          <w:rFonts w:cs="Times New Roman"/>
          <w:b/>
        </w:rPr>
      </w:pPr>
      <w:r>
        <w:rPr>
          <w:b/>
        </w:rPr>
        <w:t>Irányítástechnika</w:t>
      </w:r>
      <w:r w:rsidR="00D87880">
        <w:rPr>
          <w:b/>
        </w:rPr>
        <w:t>i</w:t>
      </w:r>
      <w:r>
        <w:rPr>
          <w:b/>
        </w:rPr>
        <w:t xml:space="preserve"> gyakorlat</w:t>
      </w:r>
      <w:r w:rsidR="00D87880">
        <w:rPr>
          <w:b/>
        </w:rPr>
        <w:t>ok</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154FFCE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8A5CC16" w14:textId="77777777" w:rsidR="00C53E01" w:rsidRPr="00644690" w:rsidRDefault="00C53E01" w:rsidP="00C53E01"/>
    <w:p w14:paraId="4B933B3D" w14:textId="77777777" w:rsidR="00C53E01" w:rsidRDefault="00C53E01" w:rsidP="00C53E01">
      <w:pPr>
        <w:pStyle w:val="Listaszerbekezds"/>
        <w:numPr>
          <w:ilvl w:val="1"/>
          <w:numId w:val="8"/>
        </w:numPr>
        <w:spacing w:after="0"/>
        <w:rPr>
          <w:b/>
        </w:rPr>
      </w:pPr>
      <w:r w:rsidRPr="00644690">
        <w:rPr>
          <w:b/>
        </w:rPr>
        <w:t>A tantárgy tanításának célja</w:t>
      </w:r>
    </w:p>
    <w:p w14:paraId="6A54656E" w14:textId="6F134F41" w:rsidR="00C53E01" w:rsidRDefault="00C65FBB" w:rsidP="00912F4D">
      <w:pPr>
        <w:pStyle w:val="Listaszerbekezds"/>
        <w:numPr>
          <w:ilvl w:val="0"/>
          <w:numId w:val="8"/>
        </w:numPr>
        <w:spacing w:after="0"/>
        <w:ind w:left="426"/>
      </w:pPr>
      <w:r w:rsidRPr="00BD5FC1">
        <w:lastRenderedPageBreak/>
        <w:t>Az Irányítástechnika gyakorlat tantárgy tanításának alapvető célja, hogy a tanulók tudják az egyszerű villamos vezérlések és szabályozások működési, szerkezeti és hatásvázlatait értelmezni, egyszerű villamos vezérlések kapcsolási (áramutas) rajzát megtervezni. Képesek legyenek összeszerelni a vezérlések és a szabályozások készülékeit, kapcsolási rajz alapján összeállítani a villamos vezérlési vonal és szabályozási kör kapcsolásait. Villamos mennyiségeket mérni, hibát keresni és elhárítani villamos vezérlésekben és szabályozásokban.</w:t>
      </w:r>
    </w:p>
    <w:p w14:paraId="42C417BC" w14:textId="77777777" w:rsidR="00C53E01" w:rsidRPr="002B5BF7" w:rsidRDefault="00C53E01" w:rsidP="00C53E01">
      <w:pPr>
        <w:spacing w:after="0"/>
        <w:ind w:left="426"/>
      </w:pPr>
    </w:p>
    <w:p w14:paraId="77CF5AE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8DFB81E" w14:textId="77777777" w:rsidR="00C53E01" w:rsidRDefault="00C53E01" w:rsidP="00C53E01">
      <w:pPr>
        <w:spacing w:after="0"/>
        <w:ind w:left="426"/>
      </w:pPr>
    </w:p>
    <w:p w14:paraId="69A75381" w14:textId="77777777" w:rsidR="00C53E01" w:rsidRPr="002B5BF7" w:rsidRDefault="00C53E01" w:rsidP="00C53E01">
      <w:pPr>
        <w:spacing w:after="0"/>
        <w:ind w:left="426"/>
      </w:pPr>
    </w:p>
    <w:p w14:paraId="533B585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6B8478A" w14:textId="376A2A00" w:rsidR="00C53E01" w:rsidRDefault="00C65FBB" w:rsidP="00C53E01">
      <w:pPr>
        <w:pStyle w:val="Listaszerbekezds"/>
        <w:numPr>
          <w:ilvl w:val="2"/>
          <w:numId w:val="8"/>
        </w:numPr>
        <w:tabs>
          <w:tab w:val="left" w:pos="1701"/>
          <w:tab w:val="right" w:pos="9072"/>
        </w:tabs>
        <w:spacing w:after="0"/>
        <w:ind w:left="993" w:hanging="426"/>
        <w:rPr>
          <w:b/>
          <w:i/>
        </w:rPr>
      </w:pPr>
      <w:r>
        <w:rPr>
          <w:b/>
          <w:i/>
        </w:rPr>
        <w:t>Villamos irányítások építőelemei és készülékei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A5D4383" w14:textId="66CF8781" w:rsidR="00C65FBB" w:rsidRPr="00C65FBB" w:rsidRDefault="00C65FBB" w:rsidP="00C65FBB">
      <w:pPr>
        <w:spacing w:after="0"/>
        <w:rPr>
          <w:rFonts w:cs="Times New Roman"/>
          <w:szCs w:val="24"/>
        </w:rPr>
      </w:pPr>
      <w:r w:rsidRPr="00C65FBB">
        <w:rPr>
          <w:rFonts w:cs="Times New Roman"/>
          <w:szCs w:val="24"/>
        </w:rPr>
        <w:t>Nem villamos mennyis</w:t>
      </w:r>
      <w:r w:rsidR="00F27895">
        <w:rPr>
          <w:rFonts w:cs="Times New Roman"/>
          <w:szCs w:val="24"/>
        </w:rPr>
        <w:t>égek átalakítása villamos jellé</w:t>
      </w:r>
    </w:p>
    <w:p w14:paraId="16F3EE9B" w14:textId="6787C726" w:rsidR="00C65FBB" w:rsidRPr="00C65FBB" w:rsidRDefault="00F27895" w:rsidP="00C65FBB">
      <w:pPr>
        <w:spacing w:after="0"/>
        <w:rPr>
          <w:rFonts w:cs="Times New Roman"/>
          <w:szCs w:val="24"/>
        </w:rPr>
      </w:pPr>
      <w:r>
        <w:rPr>
          <w:rFonts w:cs="Times New Roman"/>
          <w:szCs w:val="24"/>
        </w:rPr>
        <w:t>Passzív mérő-átalakítók</w:t>
      </w:r>
      <w:r w:rsidR="00C65FBB" w:rsidRPr="00C65FBB">
        <w:rPr>
          <w:rFonts w:cs="Times New Roman"/>
          <w:szCs w:val="24"/>
        </w:rPr>
        <w:tab/>
      </w:r>
      <w:r w:rsidR="00C65FBB" w:rsidRPr="00C65FBB">
        <w:rPr>
          <w:rFonts w:cs="Times New Roman"/>
          <w:szCs w:val="24"/>
        </w:rPr>
        <w:tab/>
      </w:r>
    </w:p>
    <w:p w14:paraId="27156702" w14:textId="02D122B7" w:rsidR="00C65FBB" w:rsidRPr="00C65FBB" w:rsidRDefault="00C65FBB" w:rsidP="00C65FBB">
      <w:pPr>
        <w:spacing w:after="0"/>
        <w:rPr>
          <w:rFonts w:cs="Times New Roman"/>
          <w:szCs w:val="24"/>
        </w:rPr>
      </w:pPr>
      <w:r w:rsidRPr="00C65FBB">
        <w:rPr>
          <w:rFonts w:cs="Times New Roman"/>
          <w:szCs w:val="24"/>
        </w:rPr>
        <w:t>Ell</w:t>
      </w:r>
      <w:r w:rsidR="00F27895">
        <w:rPr>
          <w:rFonts w:cs="Times New Roman"/>
          <w:szCs w:val="24"/>
        </w:rPr>
        <w:t>enállás-alapú átalakítók mérése</w:t>
      </w:r>
    </w:p>
    <w:p w14:paraId="7B1D8221" w14:textId="1063041D" w:rsidR="00C65FBB" w:rsidRPr="00C65FBB" w:rsidRDefault="00F27895" w:rsidP="00C65FBB">
      <w:pPr>
        <w:spacing w:after="0"/>
        <w:rPr>
          <w:rFonts w:cs="Times New Roman"/>
          <w:szCs w:val="24"/>
        </w:rPr>
      </w:pPr>
      <w:r>
        <w:rPr>
          <w:rFonts w:cs="Times New Roman"/>
          <w:szCs w:val="24"/>
        </w:rPr>
        <w:t>Huzalos mérő-átalakítók mérése</w:t>
      </w:r>
    </w:p>
    <w:p w14:paraId="361613FD" w14:textId="05F7DD3E" w:rsidR="00C65FBB" w:rsidRPr="00C65FBB" w:rsidRDefault="00C65FBB" w:rsidP="00C65FBB">
      <w:pPr>
        <w:spacing w:after="0"/>
        <w:rPr>
          <w:rFonts w:cs="Times New Roman"/>
          <w:szCs w:val="24"/>
        </w:rPr>
      </w:pPr>
      <w:r w:rsidRPr="00C65FBB">
        <w:rPr>
          <w:rFonts w:cs="Times New Roman"/>
          <w:szCs w:val="24"/>
        </w:rPr>
        <w:t>Hőmérsékl</w:t>
      </w:r>
      <w:r w:rsidR="00F27895">
        <w:rPr>
          <w:rFonts w:cs="Times New Roman"/>
          <w:szCs w:val="24"/>
        </w:rPr>
        <w:t>et-érzékelő ellenállások mérése</w:t>
      </w:r>
    </w:p>
    <w:p w14:paraId="0809AF40" w14:textId="219E56EE" w:rsidR="00C65FBB" w:rsidRPr="00C65FBB" w:rsidRDefault="00C65FBB" w:rsidP="00C65FBB">
      <w:pPr>
        <w:spacing w:after="0"/>
        <w:rPr>
          <w:rFonts w:cs="Times New Roman"/>
          <w:szCs w:val="24"/>
        </w:rPr>
      </w:pPr>
      <w:r w:rsidRPr="00C65FBB">
        <w:rPr>
          <w:rFonts w:cs="Times New Roman"/>
          <w:szCs w:val="24"/>
        </w:rPr>
        <w:t>F</w:t>
      </w:r>
      <w:r w:rsidR="00F27895">
        <w:rPr>
          <w:rFonts w:cs="Times New Roman"/>
          <w:szCs w:val="24"/>
        </w:rPr>
        <w:t>ényérzékelő ellenállások mérése</w:t>
      </w:r>
    </w:p>
    <w:p w14:paraId="7694D1A9" w14:textId="66BC9143" w:rsidR="00C65FBB" w:rsidRPr="00C65FBB" w:rsidRDefault="00F27895" w:rsidP="00C65FBB">
      <w:pPr>
        <w:spacing w:after="0"/>
        <w:rPr>
          <w:rFonts w:cs="Times New Roman"/>
          <w:szCs w:val="24"/>
        </w:rPr>
      </w:pPr>
      <w:r>
        <w:rPr>
          <w:rFonts w:cs="Times New Roman"/>
          <w:szCs w:val="24"/>
        </w:rPr>
        <w:t>Kapacitív átalakítók mérése</w:t>
      </w:r>
    </w:p>
    <w:p w14:paraId="463C2F10" w14:textId="07A7FBEB" w:rsidR="00C65FBB" w:rsidRPr="00C65FBB" w:rsidRDefault="00C65FBB" w:rsidP="00C65FBB">
      <w:pPr>
        <w:spacing w:after="0"/>
        <w:rPr>
          <w:rFonts w:cs="Times New Roman"/>
          <w:szCs w:val="24"/>
        </w:rPr>
      </w:pPr>
      <w:r w:rsidRPr="00C65FBB">
        <w:rPr>
          <w:rFonts w:cs="Times New Roman"/>
          <w:szCs w:val="24"/>
        </w:rPr>
        <w:t>Induktív átalak</w:t>
      </w:r>
      <w:r w:rsidR="00F27895">
        <w:rPr>
          <w:rFonts w:cs="Times New Roman"/>
          <w:szCs w:val="24"/>
        </w:rPr>
        <w:t>ítók mérése</w:t>
      </w:r>
    </w:p>
    <w:p w14:paraId="0DE65D98" w14:textId="5D75498D" w:rsidR="00C65FBB" w:rsidRPr="00C65FBB" w:rsidRDefault="00C65FBB" w:rsidP="00C65FBB">
      <w:pPr>
        <w:spacing w:after="0"/>
        <w:rPr>
          <w:rFonts w:cs="Times New Roman"/>
          <w:szCs w:val="24"/>
        </w:rPr>
      </w:pPr>
      <w:r w:rsidRPr="00C65FBB">
        <w:rPr>
          <w:rFonts w:cs="Times New Roman"/>
          <w:szCs w:val="24"/>
        </w:rPr>
        <w:t xml:space="preserve">Villamos </w:t>
      </w:r>
      <w:r w:rsidR="00F27895">
        <w:rPr>
          <w:rFonts w:cs="Times New Roman"/>
          <w:szCs w:val="24"/>
        </w:rPr>
        <w:t>készülékek felépítése, bekötése</w:t>
      </w:r>
      <w:r w:rsidRPr="00C65FBB">
        <w:rPr>
          <w:rFonts w:cs="Times New Roman"/>
          <w:szCs w:val="24"/>
        </w:rPr>
        <w:t xml:space="preserve"> </w:t>
      </w:r>
    </w:p>
    <w:p w14:paraId="59A14F75" w14:textId="2A634876" w:rsidR="00C65FBB" w:rsidRPr="00C65FBB" w:rsidRDefault="00C65FBB" w:rsidP="00C65FBB">
      <w:pPr>
        <w:spacing w:after="0"/>
        <w:rPr>
          <w:rFonts w:cs="Times New Roman"/>
          <w:szCs w:val="24"/>
        </w:rPr>
      </w:pPr>
      <w:r w:rsidRPr="00C65FBB">
        <w:rPr>
          <w:rFonts w:cs="Times New Roman"/>
          <w:szCs w:val="24"/>
        </w:rPr>
        <w:t>Kapcsolókészülékek</w:t>
      </w:r>
    </w:p>
    <w:p w14:paraId="1C722109" w14:textId="7B25FA59" w:rsidR="00C65FBB" w:rsidRPr="00C65FBB" w:rsidRDefault="00F27895" w:rsidP="00C65FBB">
      <w:pPr>
        <w:spacing w:after="0"/>
        <w:rPr>
          <w:rFonts w:cs="Times New Roman"/>
          <w:szCs w:val="24"/>
        </w:rPr>
      </w:pPr>
      <w:r>
        <w:rPr>
          <w:rFonts w:cs="Times New Roman"/>
          <w:szCs w:val="24"/>
        </w:rPr>
        <w:tab/>
      </w:r>
      <w:r>
        <w:rPr>
          <w:rFonts w:cs="Times New Roman"/>
          <w:szCs w:val="24"/>
        </w:rPr>
        <w:tab/>
        <w:t>Kézi kapcsolók</w:t>
      </w:r>
    </w:p>
    <w:p w14:paraId="616A0E77" w14:textId="118DACC6" w:rsidR="00C65FBB" w:rsidRPr="00C65FBB" w:rsidRDefault="00F27895" w:rsidP="00C65FBB">
      <w:pPr>
        <w:spacing w:after="0"/>
        <w:rPr>
          <w:rFonts w:cs="Times New Roman"/>
          <w:szCs w:val="24"/>
        </w:rPr>
      </w:pPr>
      <w:r>
        <w:rPr>
          <w:rFonts w:cs="Times New Roman"/>
          <w:szCs w:val="24"/>
        </w:rPr>
        <w:tab/>
      </w:r>
      <w:r>
        <w:rPr>
          <w:rFonts w:cs="Times New Roman"/>
          <w:szCs w:val="24"/>
        </w:rPr>
        <w:tab/>
        <w:t>Nyomógombok</w:t>
      </w:r>
    </w:p>
    <w:p w14:paraId="3CB9CDE9" w14:textId="782D6067" w:rsidR="00C65FBB" w:rsidRPr="00C65FBB" w:rsidRDefault="00F27895" w:rsidP="00C65FBB">
      <w:pPr>
        <w:spacing w:after="0"/>
        <w:rPr>
          <w:rFonts w:cs="Times New Roman"/>
          <w:szCs w:val="24"/>
        </w:rPr>
      </w:pPr>
      <w:r>
        <w:rPr>
          <w:rFonts w:cs="Times New Roman"/>
          <w:szCs w:val="24"/>
        </w:rPr>
        <w:tab/>
      </w:r>
      <w:r>
        <w:rPr>
          <w:rFonts w:cs="Times New Roman"/>
          <w:szCs w:val="24"/>
        </w:rPr>
        <w:tab/>
        <w:t>Mechanikus végállás érzékelők</w:t>
      </w:r>
      <w:r w:rsidR="00C65FBB" w:rsidRPr="00C65FBB">
        <w:rPr>
          <w:rFonts w:cs="Times New Roman"/>
          <w:szCs w:val="24"/>
        </w:rPr>
        <w:t xml:space="preserve"> </w:t>
      </w:r>
    </w:p>
    <w:p w14:paraId="3F1D45F3" w14:textId="41F4679F" w:rsidR="00C65FBB" w:rsidRPr="00C65FBB" w:rsidRDefault="00F27895" w:rsidP="00F27895">
      <w:pPr>
        <w:spacing w:after="0"/>
        <w:ind w:left="1418"/>
        <w:rPr>
          <w:rFonts w:cs="Times New Roman"/>
          <w:szCs w:val="24"/>
        </w:rPr>
      </w:pPr>
      <w:r>
        <w:rPr>
          <w:rFonts w:cs="Times New Roman"/>
          <w:szCs w:val="24"/>
        </w:rPr>
        <w:t>Mágneskapcsoló</w:t>
      </w:r>
      <w:r w:rsidR="00C65FBB" w:rsidRPr="00C65FBB">
        <w:rPr>
          <w:rFonts w:cs="Times New Roman"/>
          <w:szCs w:val="24"/>
        </w:rPr>
        <w:t xml:space="preserve"> </w:t>
      </w:r>
    </w:p>
    <w:p w14:paraId="6111611A" w14:textId="6127EC3B" w:rsidR="00C65FBB" w:rsidRPr="00C65FBB" w:rsidRDefault="00F27895" w:rsidP="00F27895">
      <w:pPr>
        <w:spacing w:after="0"/>
        <w:ind w:left="1418"/>
        <w:rPr>
          <w:rFonts w:cs="Times New Roman"/>
          <w:szCs w:val="24"/>
        </w:rPr>
      </w:pPr>
      <w:r>
        <w:rPr>
          <w:rFonts w:cs="Times New Roman"/>
          <w:szCs w:val="24"/>
        </w:rPr>
        <w:t>Relé</w:t>
      </w:r>
      <w:r w:rsidR="00C65FBB" w:rsidRPr="00C65FBB">
        <w:rPr>
          <w:rFonts w:cs="Times New Roman"/>
          <w:szCs w:val="24"/>
        </w:rPr>
        <w:t xml:space="preserve"> </w:t>
      </w:r>
    </w:p>
    <w:p w14:paraId="72C71CE0" w14:textId="381F944D" w:rsidR="00C65FBB" w:rsidRPr="00C65FBB" w:rsidRDefault="00C65FBB" w:rsidP="00C65FBB">
      <w:pPr>
        <w:spacing w:after="0"/>
        <w:rPr>
          <w:rFonts w:cs="Times New Roman"/>
          <w:szCs w:val="24"/>
        </w:rPr>
      </w:pPr>
      <w:r w:rsidRPr="00C65FBB">
        <w:rPr>
          <w:rFonts w:cs="Times New Roman"/>
          <w:szCs w:val="24"/>
        </w:rPr>
        <w:t>Villamos</w:t>
      </w:r>
      <w:r w:rsidR="00F27895">
        <w:rPr>
          <w:rFonts w:cs="Times New Roman"/>
          <w:szCs w:val="24"/>
        </w:rPr>
        <w:t xml:space="preserve"> készülékek jellemzőinek mérése</w:t>
      </w:r>
    </w:p>
    <w:p w14:paraId="5BABB5EF" w14:textId="1C56D346" w:rsidR="00C65FBB" w:rsidRPr="00C65FBB" w:rsidRDefault="00F27895" w:rsidP="00C65FBB">
      <w:pPr>
        <w:spacing w:after="0"/>
        <w:rPr>
          <w:rFonts w:cs="Times New Roman"/>
          <w:szCs w:val="24"/>
        </w:rPr>
      </w:pPr>
      <w:r>
        <w:rPr>
          <w:rFonts w:cs="Times New Roman"/>
          <w:szCs w:val="24"/>
        </w:rPr>
        <w:tab/>
        <w:t>Villamos érintkezők</w:t>
      </w:r>
    </w:p>
    <w:p w14:paraId="656F75B4" w14:textId="040297D6" w:rsidR="00C65FBB" w:rsidRPr="00C65FBB" w:rsidRDefault="00C65FBB" w:rsidP="00C65FBB">
      <w:pPr>
        <w:spacing w:after="0"/>
        <w:rPr>
          <w:rFonts w:cs="Times New Roman"/>
          <w:szCs w:val="24"/>
        </w:rPr>
      </w:pPr>
      <w:r w:rsidRPr="00C65FBB">
        <w:rPr>
          <w:rFonts w:cs="Times New Roman"/>
          <w:szCs w:val="24"/>
        </w:rPr>
        <w:tab/>
        <w:t>Az érintkezők átmeneti ellenállásának vizsgálata</w:t>
      </w:r>
    </w:p>
    <w:p w14:paraId="0003591B" w14:textId="76F6A1FB" w:rsidR="00C65FBB" w:rsidRPr="00C65FBB" w:rsidRDefault="00C65FBB" w:rsidP="00C65FBB">
      <w:pPr>
        <w:spacing w:after="0"/>
        <w:rPr>
          <w:rFonts w:cs="Times New Roman"/>
          <w:szCs w:val="24"/>
        </w:rPr>
      </w:pPr>
      <w:r w:rsidRPr="00C65FBB">
        <w:rPr>
          <w:rFonts w:cs="Times New Roman"/>
          <w:szCs w:val="24"/>
        </w:rPr>
        <w:t>Mágnes</w:t>
      </w:r>
      <w:r w:rsidR="00F27895">
        <w:rPr>
          <w:rFonts w:cs="Times New Roman"/>
          <w:szCs w:val="24"/>
        </w:rPr>
        <w:t>kapcsoló felépítése, vizsgálata</w:t>
      </w:r>
    </w:p>
    <w:p w14:paraId="1B7E04B4" w14:textId="3CB94ABB" w:rsidR="00C65FBB" w:rsidRPr="00C65FBB" w:rsidRDefault="00C65FBB" w:rsidP="00C65FBB">
      <w:pPr>
        <w:spacing w:after="0"/>
        <w:rPr>
          <w:rFonts w:cs="Times New Roman"/>
          <w:szCs w:val="24"/>
        </w:rPr>
      </w:pPr>
      <w:r w:rsidRPr="00C65FBB">
        <w:rPr>
          <w:rFonts w:cs="Times New Roman"/>
          <w:szCs w:val="24"/>
        </w:rPr>
        <w:t>Ele</w:t>
      </w:r>
      <w:r w:rsidR="00F27895">
        <w:rPr>
          <w:rFonts w:cs="Times New Roman"/>
          <w:szCs w:val="24"/>
        </w:rPr>
        <w:t>ktromechanikus relék felépítése</w:t>
      </w:r>
    </w:p>
    <w:p w14:paraId="4C872118" w14:textId="0CF6A85D" w:rsidR="00C65FBB" w:rsidRPr="00C65FBB" w:rsidRDefault="00C65FBB" w:rsidP="00C65FBB">
      <w:pPr>
        <w:spacing w:after="0"/>
        <w:rPr>
          <w:rFonts w:cs="Times New Roman"/>
          <w:szCs w:val="24"/>
        </w:rPr>
      </w:pPr>
      <w:r w:rsidRPr="00C65FBB">
        <w:rPr>
          <w:rFonts w:cs="Times New Roman"/>
          <w:szCs w:val="24"/>
        </w:rPr>
        <w:t>Ele</w:t>
      </w:r>
      <w:r w:rsidR="00F27895">
        <w:rPr>
          <w:rFonts w:cs="Times New Roman"/>
          <w:szCs w:val="24"/>
        </w:rPr>
        <w:t>ktromechanikus relék vizsgálata</w:t>
      </w:r>
    </w:p>
    <w:p w14:paraId="770D63C1" w14:textId="7A773197" w:rsidR="00C65FBB" w:rsidRPr="00C65FBB" w:rsidRDefault="00F27895" w:rsidP="00C65FBB">
      <w:pPr>
        <w:spacing w:after="0"/>
        <w:rPr>
          <w:rFonts w:cs="Times New Roman"/>
          <w:szCs w:val="24"/>
        </w:rPr>
      </w:pPr>
      <w:r>
        <w:rPr>
          <w:rFonts w:cs="Times New Roman"/>
          <w:szCs w:val="24"/>
        </w:rPr>
        <w:tab/>
        <w:t>Relé meghúzása</w:t>
      </w:r>
    </w:p>
    <w:p w14:paraId="57B8D6F4" w14:textId="422DC399" w:rsidR="00C65FBB" w:rsidRPr="00C65FBB" w:rsidRDefault="00F27895" w:rsidP="00C65FBB">
      <w:pPr>
        <w:spacing w:after="0"/>
        <w:rPr>
          <w:rFonts w:cs="Times New Roman"/>
          <w:szCs w:val="24"/>
        </w:rPr>
      </w:pPr>
      <w:r>
        <w:rPr>
          <w:rFonts w:cs="Times New Roman"/>
          <w:szCs w:val="24"/>
        </w:rPr>
        <w:tab/>
        <w:t>Relé elengedés</w:t>
      </w:r>
    </w:p>
    <w:p w14:paraId="691B2196" w14:textId="6D93CD55" w:rsidR="00C65FBB" w:rsidRPr="00C65FBB" w:rsidRDefault="00F27895" w:rsidP="00C65FBB">
      <w:pPr>
        <w:spacing w:after="0"/>
        <w:rPr>
          <w:rFonts w:cs="Times New Roman"/>
          <w:szCs w:val="24"/>
        </w:rPr>
      </w:pPr>
      <w:r>
        <w:rPr>
          <w:rFonts w:cs="Times New Roman"/>
          <w:szCs w:val="24"/>
        </w:rPr>
        <w:t>Időrelék felépítése</w:t>
      </w:r>
    </w:p>
    <w:p w14:paraId="50E45441" w14:textId="56BA1239" w:rsidR="00C65FBB" w:rsidRPr="00C65FBB" w:rsidRDefault="00F27895" w:rsidP="00C65FBB">
      <w:pPr>
        <w:spacing w:after="0"/>
        <w:rPr>
          <w:rFonts w:cs="Times New Roman"/>
          <w:szCs w:val="24"/>
        </w:rPr>
      </w:pPr>
      <w:r>
        <w:rPr>
          <w:rFonts w:cs="Times New Roman"/>
          <w:szCs w:val="24"/>
        </w:rPr>
        <w:t>Időrelék vizsgálata</w:t>
      </w:r>
    </w:p>
    <w:p w14:paraId="62811681" w14:textId="45DFE3A4"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r>
      <w:proofErr w:type="gramStart"/>
      <w:r w:rsidRPr="00C65FBB">
        <w:rPr>
          <w:rFonts w:cs="Times New Roman"/>
          <w:szCs w:val="24"/>
        </w:rPr>
        <w:t>késlelt</w:t>
      </w:r>
      <w:r w:rsidR="00F27895">
        <w:rPr>
          <w:rFonts w:cs="Times New Roman"/>
          <w:szCs w:val="24"/>
        </w:rPr>
        <w:t>etve</w:t>
      </w:r>
      <w:proofErr w:type="gramEnd"/>
      <w:r w:rsidR="00F27895">
        <w:rPr>
          <w:rFonts w:cs="Times New Roman"/>
          <w:szCs w:val="24"/>
        </w:rPr>
        <w:t xml:space="preserve"> meghúzó időrelé vizsgálata</w:t>
      </w:r>
    </w:p>
    <w:p w14:paraId="0D494B5A" w14:textId="5B308F05"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r>
      <w:proofErr w:type="gramStart"/>
      <w:r w:rsidRPr="00C65FBB">
        <w:rPr>
          <w:rFonts w:cs="Times New Roman"/>
          <w:szCs w:val="24"/>
        </w:rPr>
        <w:t>késlelte</w:t>
      </w:r>
      <w:r w:rsidR="00F27895">
        <w:rPr>
          <w:rFonts w:cs="Times New Roman"/>
          <w:szCs w:val="24"/>
        </w:rPr>
        <w:t>tve</w:t>
      </w:r>
      <w:proofErr w:type="gramEnd"/>
      <w:r w:rsidR="00F27895">
        <w:rPr>
          <w:rFonts w:cs="Times New Roman"/>
          <w:szCs w:val="24"/>
        </w:rPr>
        <w:t xml:space="preserve"> elengedő időrelé vizsgálata</w:t>
      </w:r>
    </w:p>
    <w:p w14:paraId="4FDC722B" w14:textId="0D06E76A"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r>
      <w:proofErr w:type="gramStart"/>
      <w:r w:rsidRPr="00C65FBB">
        <w:rPr>
          <w:rFonts w:cs="Times New Roman"/>
          <w:szCs w:val="24"/>
        </w:rPr>
        <w:t>késleltetve</w:t>
      </w:r>
      <w:proofErr w:type="gramEnd"/>
      <w:r w:rsidRPr="00C65FBB">
        <w:rPr>
          <w:rFonts w:cs="Times New Roman"/>
          <w:szCs w:val="24"/>
        </w:rPr>
        <w:t xml:space="preserve"> meghúzó</w:t>
      </w:r>
      <w:r w:rsidR="00F27895">
        <w:rPr>
          <w:rFonts w:cs="Times New Roman"/>
          <w:szCs w:val="24"/>
        </w:rPr>
        <w:t xml:space="preserve"> és elengedő időrelé vizsgálata</w:t>
      </w:r>
    </w:p>
    <w:p w14:paraId="5714B77B" w14:textId="69E951A2" w:rsidR="00C65FBB" w:rsidRPr="00C65FBB" w:rsidRDefault="00C65FBB" w:rsidP="00C65FBB">
      <w:pPr>
        <w:spacing w:after="0"/>
        <w:rPr>
          <w:rFonts w:cs="Times New Roman"/>
          <w:szCs w:val="24"/>
        </w:rPr>
      </w:pPr>
      <w:r w:rsidRPr="00C65FBB">
        <w:rPr>
          <w:rFonts w:cs="Times New Roman"/>
          <w:szCs w:val="24"/>
        </w:rPr>
        <w:t>Elektronik</w:t>
      </w:r>
      <w:r w:rsidR="00F27895">
        <w:rPr>
          <w:rFonts w:cs="Times New Roman"/>
          <w:szCs w:val="24"/>
        </w:rPr>
        <w:t>us relék felépítése, vizsgálata</w:t>
      </w:r>
    </w:p>
    <w:p w14:paraId="50CFDE0C" w14:textId="1BC349F8" w:rsidR="00C65FBB" w:rsidRPr="00C65FBB" w:rsidRDefault="00C65FBB" w:rsidP="00C65FBB">
      <w:pPr>
        <w:spacing w:after="0"/>
        <w:rPr>
          <w:rFonts w:cs="Times New Roman"/>
          <w:szCs w:val="24"/>
        </w:rPr>
      </w:pPr>
      <w:r w:rsidRPr="00C65FBB">
        <w:rPr>
          <w:rFonts w:cs="Times New Roman"/>
          <w:szCs w:val="24"/>
        </w:rPr>
        <w:t>Logikai feltételek</w:t>
      </w:r>
      <w:r w:rsidR="00F27895">
        <w:rPr>
          <w:rFonts w:cs="Times New Roman"/>
          <w:szCs w:val="24"/>
        </w:rPr>
        <w:t xml:space="preserve"> realizálása relék segítségével</w:t>
      </w:r>
    </w:p>
    <w:p w14:paraId="069D3561" w14:textId="3DD9022D" w:rsidR="00C53E01" w:rsidRDefault="00C65FBB" w:rsidP="00C46A86">
      <w:pPr>
        <w:spacing w:after="0"/>
      </w:pPr>
      <w:r w:rsidRPr="00C65FBB">
        <w:rPr>
          <w:rFonts w:cs="Times New Roman"/>
          <w:szCs w:val="24"/>
        </w:rPr>
        <w:t>Tagadás, ÉS kapcsolat, VAGY k</w:t>
      </w:r>
      <w:r w:rsidR="00F27895">
        <w:rPr>
          <w:rFonts w:cs="Times New Roman"/>
          <w:szCs w:val="24"/>
        </w:rPr>
        <w:t>apcsolat megvalósítása relékkel</w:t>
      </w:r>
    </w:p>
    <w:p w14:paraId="58157F36" w14:textId="77777777" w:rsidR="00C53E01" w:rsidRPr="00644690" w:rsidRDefault="00C53E01" w:rsidP="00C53E01">
      <w:pPr>
        <w:tabs>
          <w:tab w:val="left" w:pos="1418"/>
          <w:tab w:val="right" w:pos="9072"/>
        </w:tabs>
        <w:spacing w:after="0"/>
        <w:ind w:left="851"/>
      </w:pPr>
    </w:p>
    <w:p w14:paraId="4BBE2491" w14:textId="7D856A8B" w:rsidR="00C53E01" w:rsidRDefault="00C65FBB" w:rsidP="00C53E01">
      <w:pPr>
        <w:pStyle w:val="Listaszerbekezds"/>
        <w:numPr>
          <w:ilvl w:val="2"/>
          <w:numId w:val="8"/>
        </w:numPr>
        <w:tabs>
          <w:tab w:val="left" w:pos="1701"/>
          <w:tab w:val="right" w:pos="9072"/>
        </w:tabs>
        <w:spacing w:after="0"/>
        <w:ind w:left="993" w:hanging="426"/>
        <w:rPr>
          <w:b/>
          <w:i/>
        </w:rPr>
      </w:pPr>
      <w:r>
        <w:rPr>
          <w:b/>
          <w:i/>
        </w:rPr>
        <w:t>Vezérlési feladatok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25E3A59" w14:textId="77777777" w:rsidR="00C65FBB" w:rsidRPr="00C65FBB" w:rsidRDefault="00C65FBB" w:rsidP="00C65FBB">
      <w:pPr>
        <w:spacing w:after="0"/>
        <w:rPr>
          <w:rFonts w:cs="Times New Roman"/>
          <w:szCs w:val="24"/>
        </w:rPr>
      </w:pPr>
      <w:r w:rsidRPr="00C65FBB">
        <w:rPr>
          <w:rFonts w:cs="Times New Roman"/>
          <w:szCs w:val="24"/>
        </w:rPr>
        <w:t xml:space="preserve">Egyszerű vezérlési feladatok: </w:t>
      </w:r>
    </w:p>
    <w:p w14:paraId="53F15FC4" w14:textId="37990E84" w:rsidR="00C65FBB" w:rsidRPr="00C65FBB" w:rsidRDefault="00C65FBB" w:rsidP="00C65FBB">
      <w:pPr>
        <w:spacing w:after="0"/>
        <w:rPr>
          <w:rFonts w:cs="Times New Roman"/>
          <w:szCs w:val="24"/>
        </w:rPr>
      </w:pPr>
      <w:r w:rsidRPr="00C65FBB">
        <w:rPr>
          <w:rFonts w:cs="Times New Roman"/>
          <w:szCs w:val="24"/>
        </w:rPr>
        <w:t>Vezérelt b</w:t>
      </w:r>
      <w:r w:rsidR="00F27895">
        <w:rPr>
          <w:rFonts w:cs="Times New Roman"/>
          <w:szCs w:val="24"/>
        </w:rPr>
        <w:t>erendezés be-, és kikapcsolása</w:t>
      </w:r>
    </w:p>
    <w:p w14:paraId="6DF3D092" w14:textId="77777777" w:rsidR="00C65FBB" w:rsidRPr="00C65FBB" w:rsidRDefault="00C65FBB" w:rsidP="00C65FBB">
      <w:pPr>
        <w:spacing w:after="0"/>
        <w:rPr>
          <w:rFonts w:cs="Times New Roman"/>
          <w:szCs w:val="24"/>
        </w:rPr>
      </w:pPr>
      <w:r w:rsidRPr="00C65FBB">
        <w:rPr>
          <w:rFonts w:cs="Times New Roman"/>
          <w:szCs w:val="24"/>
        </w:rPr>
        <w:t xml:space="preserve">Öntartás: </w:t>
      </w:r>
    </w:p>
    <w:p w14:paraId="3D95603C" w14:textId="61B72959" w:rsidR="00C65FBB" w:rsidRPr="00C65FBB" w:rsidRDefault="00C65FBB" w:rsidP="00C65FBB">
      <w:pPr>
        <w:spacing w:after="0"/>
        <w:rPr>
          <w:rFonts w:cs="Times New Roman"/>
          <w:szCs w:val="24"/>
        </w:rPr>
      </w:pPr>
      <w:r w:rsidRPr="00C65FBB">
        <w:rPr>
          <w:rFonts w:cs="Times New Roman"/>
          <w:szCs w:val="24"/>
        </w:rPr>
        <w:t>Elengedésre</w:t>
      </w:r>
      <w:r w:rsidR="00F27895">
        <w:rPr>
          <w:rFonts w:cs="Times New Roman"/>
          <w:szCs w:val="24"/>
        </w:rPr>
        <w:t xml:space="preserve"> kitüntetett (dominánsan törlő)</w:t>
      </w:r>
    </w:p>
    <w:p w14:paraId="2699A68E" w14:textId="7C46D90A" w:rsidR="00C65FBB" w:rsidRPr="00C65FBB" w:rsidRDefault="00C65FBB" w:rsidP="00C65FBB">
      <w:pPr>
        <w:spacing w:after="0"/>
        <w:rPr>
          <w:rFonts w:cs="Times New Roman"/>
          <w:szCs w:val="24"/>
        </w:rPr>
      </w:pPr>
      <w:r w:rsidRPr="00C65FBB">
        <w:rPr>
          <w:rFonts w:cs="Times New Roman"/>
          <w:szCs w:val="24"/>
        </w:rPr>
        <w:lastRenderedPageBreak/>
        <w:t xml:space="preserve">Meghúzásra </w:t>
      </w:r>
      <w:r w:rsidR="00F27895">
        <w:rPr>
          <w:rFonts w:cs="Times New Roman"/>
          <w:szCs w:val="24"/>
        </w:rPr>
        <w:t>kitüntetett (dominánsan beíró)</w:t>
      </w:r>
    </w:p>
    <w:p w14:paraId="6F97575F" w14:textId="04B11534" w:rsidR="00C65FBB" w:rsidRPr="00C65FBB" w:rsidRDefault="00C65FBB" w:rsidP="00C65FBB">
      <w:pPr>
        <w:spacing w:after="0"/>
        <w:rPr>
          <w:rFonts w:cs="Times New Roman"/>
          <w:szCs w:val="24"/>
        </w:rPr>
      </w:pPr>
      <w:r w:rsidRPr="00C65FBB">
        <w:rPr>
          <w:rFonts w:cs="Times New Roman"/>
          <w:szCs w:val="24"/>
        </w:rPr>
        <w:t>Vezérelt berendezés be-, és kikapcsolása távvezérl</w:t>
      </w:r>
      <w:r w:rsidR="00F27895">
        <w:rPr>
          <w:rFonts w:cs="Times New Roman"/>
          <w:szCs w:val="24"/>
        </w:rPr>
        <w:t>éssel több helyről</w:t>
      </w:r>
      <w:r w:rsidRPr="00C65FBB">
        <w:rPr>
          <w:rFonts w:cs="Times New Roman"/>
          <w:szCs w:val="24"/>
        </w:rPr>
        <w:t xml:space="preserve"> </w:t>
      </w:r>
    </w:p>
    <w:p w14:paraId="1BFFC3C9" w14:textId="78C8BE4D" w:rsidR="00C65FBB" w:rsidRPr="00C65FBB" w:rsidRDefault="00F27895" w:rsidP="00C65FBB">
      <w:pPr>
        <w:spacing w:after="0"/>
        <w:rPr>
          <w:rFonts w:cs="Times New Roman"/>
          <w:szCs w:val="24"/>
        </w:rPr>
      </w:pPr>
      <w:r>
        <w:rPr>
          <w:rFonts w:cs="Times New Roman"/>
          <w:szCs w:val="24"/>
        </w:rPr>
        <w:t>Direkt-, indirekt vezérlés</w:t>
      </w:r>
      <w:r w:rsidR="00C65FBB" w:rsidRPr="00C65FBB">
        <w:rPr>
          <w:rFonts w:cs="Times New Roman"/>
          <w:szCs w:val="24"/>
        </w:rPr>
        <w:t xml:space="preserve"> </w:t>
      </w:r>
    </w:p>
    <w:p w14:paraId="3E06BBA1" w14:textId="4CBD81C3" w:rsidR="00C65FBB" w:rsidRPr="00C65FBB" w:rsidRDefault="00F27895" w:rsidP="00C65FBB">
      <w:pPr>
        <w:spacing w:after="0"/>
        <w:rPr>
          <w:rFonts w:cs="Times New Roman"/>
          <w:szCs w:val="24"/>
        </w:rPr>
      </w:pPr>
      <w:r>
        <w:rPr>
          <w:rFonts w:cs="Times New Roman"/>
          <w:szCs w:val="24"/>
        </w:rPr>
        <w:t>A villamos reteszelés elve</w:t>
      </w:r>
      <w:r w:rsidR="00C65FBB" w:rsidRPr="00C65FBB">
        <w:rPr>
          <w:rFonts w:cs="Times New Roman"/>
          <w:szCs w:val="24"/>
        </w:rPr>
        <w:t xml:space="preserve"> </w:t>
      </w:r>
    </w:p>
    <w:p w14:paraId="2358DF84" w14:textId="5FB8B23F" w:rsidR="00C65FBB" w:rsidRPr="00C65FBB" w:rsidRDefault="00C65FBB" w:rsidP="00C65FBB">
      <w:pPr>
        <w:spacing w:after="0"/>
        <w:rPr>
          <w:rFonts w:cs="Times New Roman"/>
          <w:szCs w:val="24"/>
        </w:rPr>
      </w:pPr>
      <w:r w:rsidRPr="00C65FBB">
        <w:rPr>
          <w:rFonts w:cs="Times New Roman"/>
          <w:szCs w:val="24"/>
        </w:rPr>
        <w:tab/>
        <w:t xml:space="preserve">Egyszerű </w:t>
      </w:r>
      <w:r w:rsidR="00F27895">
        <w:rPr>
          <w:rFonts w:cs="Times New Roman"/>
          <w:szCs w:val="24"/>
        </w:rPr>
        <w:t>nyomógombos reteszelő kapcsolás</w:t>
      </w:r>
      <w:r w:rsidRPr="00C65FBB">
        <w:rPr>
          <w:rFonts w:cs="Times New Roman"/>
          <w:szCs w:val="24"/>
        </w:rPr>
        <w:t xml:space="preserve"> </w:t>
      </w:r>
    </w:p>
    <w:p w14:paraId="23837E22" w14:textId="7FEBB61D" w:rsidR="00C65FBB" w:rsidRPr="00C65FBB" w:rsidRDefault="00F27895" w:rsidP="00C65FBB">
      <w:pPr>
        <w:spacing w:after="0"/>
        <w:rPr>
          <w:rFonts w:cs="Times New Roman"/>
          <w:szCs w:val="24"/>
        </w:rPr>
      </w:pPr>
      <w:r>
        <w:rPr>
          <w:rFonts w:cs="Times New Roman"/>
          <w:szCs w:val="24"/>
        </w:rPr>
        <w:tab/>
        <w:t>Nyomógombos keresztreteszelés</w:t>
      </w:r>
      <w:r w:rsidR="00C65FBB" w:rsidRPr="00C65FBB">
        <w:rPr>
          <w:rFonts w:cs="Times New Roman"/>
          <w:szCs w:val="24"/>
        </w:rPr>
        <w:t xml:space="preserve"> </w:t>
      </w:r>
    </w:p>
    <w:p w14:paraId="068A9427" w14:textId="4BCE0002" w:rsidR="00C65FBB" w:rsidRPr="00C65FBB" w:rsidRDefault="00C65FBB" w:rsidP="00C65FBB">
      <w:pPr>
        <w:spacing w:after="0"/>
        <w:rPr>
          <w:rFonts w:cs="Times New Roman"/>
          <w:szCs w:val="24"/>
        </w:rPr>
      </w:pPr>
      <w:r w:rsidRPr="00C65FBB">
        <w:rPr>
          <w:rFonts w:cs="Times New Roman"/>
          <w:szCs w:val="24"/>
        </w:rPr>
        <w:t>Időfüggetlen logikai feladato</w:t>
      </w:r>
      <w:r w:rsidR="00F27895">
        <w:rPr>
          <w:rFonts w:cs="Times New Roman"/>
          <w:szCs w:val="24"/>
        </w:rPr>
        <w:t>k tervezése megépítése relékkel</w:t>
      </w:r>
    </w:p>
    <w:p w14:paraId="40C96B07" w14:textId="77777777" w:rsidR="00C65FBB" w:rsidRPr="00C65FBB" w:rsidRDefault="00C65FBB" w:rsidP="00C65FBB">
      <w:pPr>
        <w:spacing w:after="0"/>
        <w:rPr>
          <w:rFonts w:cs="Times New Roman"/>
          <w:szCs w:val="24"/>
        </w:rPr>
      </w:pPr>
      <w:r w:rsidRPr="00C65FBB">
        <w:rPr>
          <w:rFonts w:cs="Times New Roman"/>
          <w:szCs w:val="24"/>
        </w:rPr>
        <w:t>Időrelék gyakorlati alkalmazása:</w:t>
      </w:r>
    </w:p>
    <w:p w14:paraId="0A1BBD38" w14:textId="3321A248" w:rsidR="00C65FBB" w:rsidRPr="00C65FBB" w:rsidRDefault="00C65FBB" w:rsidP="00C65FBB">
      <w:pPr>
        <w:spacing w:after="0"/>
        <w:rPr>
          <w:rFonts w:cs="Times New Roman"/>
          <w:szCs w:val="24"/>
        </w:rPr>
      </w:pPr>
      <w:r w:rsidRPr="00C65FBB">
        <w:rPr>
          <w:rFonts w:cs="Times New Roman"/>
          <w:szCs w:val="24"/>
        </w:rPr>
        <w:tab/>
      </w:r>
      <w:proofErr w:type="gramStart"/>
      <w:r w:rsidRPr="00C65FBB">
        <w:rPr>
          <w:rFonts w:cs="Times New Roman"/>
          <w:szCs w:val="24"/>
        </w:rPr>
        <w:t>késl</w:t>
      </w:r>
      <w:r w:rsidR="00F27895">
        <w:rPr>
          <w:rFonts w:cs="Times New Roman"/>
          <w:szCs w:val="24"/>
        </w:rPr>
        <w:t>eltetve</w:t>
      </w:r>
      <w:proofErr w:type="gramEnd"/>
      <w:r w:rsidR="00F27895">
        <w:rPr>
          <w:rFonts w:cs="Times New Roman"/>
          <w:szCs w:val="24"/>
        </w:rPr>
        <w:t xml:space="preserve"> meghúzó</w:t>
      </w:r>
    </w:p>
    <w:p w14:paraId="6536C05E" w14:textId="71F663AD" w:rsidR="00C65FBB" w:rsidRPr="00C65FBB" w:rsidRDefault="00F27895" w:rsidP="00C65FBB">
      <w:pPr>
        <w:spacing w:after="0"/>
        <w:rPr>
          <w:rFonts w:cs="Times New Roman"/>
          <w:szCs w:val="24"/>
        </w:rPr>
      </w:pPr>
      <w:r>
        <w:rPr>
          <w:rFonts w:cs="Times New Roman"/>
          <w:szCs w:val="24"/>
        </w:rPr>
        <w:tab/>
      </w:r>
      <w:proofErr w:type="gramStart"/>
      <w:r>
        <w:rPr>
          <w:rFonts w:cs="Times New Roman"/>
          <w:szCs w:val="24"/>
        </w:rPr>
        <w:t>késleltetve</w:t>
      </w:r>
      <w:proofErr w:type="gramEnd"/>
      <w:r>
        <w:rPr>
          <w:rFonts w:cs="Times New Roman"/>
          <w:szCs w:val="24"/>
        </w:rPr>
        <w:t xml:space="preserve"> elengedő</w:t>
      </w:r>
    </w:p>
    <w:p w14:paraId="007ECABE" w14:textId="3E529F88" w:rsidR="00C65FBB" w:rsidRPr="00C65FBB" w:rsidRDefault="00C65FBB" w:rsidP="00C65FBB">
      <w:pPr>
        <w:spacing w:after="0"/>
        <w:rPr>
          <w:rFonts w:cs="Times New Roman"/>
          <w:szCs w:val="24"/>
        </w:rPr>
      </w:pPr>
      <w:r w:rsidRPr="00C65FBB">
        <w:rPr>
          <w:rFonts w:cs="Times New Roman"/>
          <w:szCs w:val="24"/>
        </w:rPr>
        <w:tab/>
      </w:r>
      <w:proofErr w:type="gramStart"/>
      <w:r w:rsidR="00F27895">
        <w:rPr>
          <w:rFonts w:cs="Times New Roman"/>
          <w:szCs w:val="24"/>
        </w:rPr>
        <w:t>késleltetve</w:t>
      </w:r>
      <w:proofErr w:type="gramEnd"/>
      <w:r w:rsidR="00F27895">
        <w:rPr>
          <w:rFonts w:cs="Times New Roman"/>
          <w:szCs w:val="24"/>
        </w:rPr>
        <w:t xml:space="preserve"> meghúzó és elengedő</w:t>
      </w:r>
    </w:p>
    <w:p w14:paraId="482F2E7C" w14:textId="5161D1A9" w:rsidR="00C65FBB" w:rsidRPr="00C65FBB" w:rsidRDefault="00C65FBB" w:rsidP="00C65FBB">
      <w:pPr>
        <w:spacing w:after="0"/>
        <w:rPr>
          <w:rFonts w:cs="Times New Roman"/>
          <w:szCs w:val="24"/>
        </w:rPr>
      </w:pPr>
      <w:r w:rsidRPr="00C65FBB">
        <w:rPr>
          <w:rFonts w:cs="Times New Roman"/>
          <w:szCs w:val="24"/>
        </w:rPr>
        <w:t>Összetett vezé</w:t>
      </w:r>
      <w:r w:rsidR="00F27895">
        <w:rPr>
          <w:rFonts w:cs="Times New Roman"/>
          <w:szCs w:val="24"/>
        </w:rPr>
        <w:t>rlések tervezése, megvalósítása</w:t>
      </w:r>
    </w:p>
    <w:p w14:paraId="5517376E" w14:textId="65E1B9D7" w:rsidR="00C65FBB" w:rsidRPr="00C65FBB" w:rsidRDefault="00C65FBB" w:rsidP="00C65FBB">
      <w:pPr>
        <w:spacing w:after="0"/>
        <w:rPr>
          <w:rFonts w:cs="Times New Roman"/>
          <w:szCs w:val="24"/>
        </w:rPr>
      </w:pPr>
      <w:r w:rsidRPr="00C65FBB">
        <w:rPr>
          <w:rFonts w:cs="Times New Roman"/>
          <w:szCs w:val="24"/>
        </w:rPr>
        <w:tab/>
        <w:t>Sorrendi vezé</w:t>
      </w:r>
      <w:r w:rsidR="00F27895">
        <w:rPr>
          <w:rFonts w:cs="Times New Roman"/>
          <w:szCs w:val="24"/>
        </w:rPr>
        <w:t>rlések tervezése, megvalósítása</w:t>
      </w:r>
    </w:p>
    <w:p w14:paraId="76B65A2A" w14:textId="25FCF018" w:rsidR="00C65FBB" w:rsidRPr="00C65FBB" w:rsidRDefault="00C65FBB" w:rsidP="00F27895">
      <w:pPr>
        <w:spacing w:after="0"/>
        <w:ind w:firstLine="709"/>
        <w:rPr>
          <w:rFonts w:cs="Times New Roman"/>
          <w:szCs w:val="24"/>
        </w:rPr>
      </w:pPr>
      <w:r w:rsidRPr="00C65FBB">
        <w:rPr>
          <w:rFonts w:cs="Times New Roman"/>
          <w:szCs w:val="24"/>
        </w:rPr>
        <w:t>Lefutó vezé</w:t>
      </w:r>
      <w:r w:rsidR="00F27895">
        <w:rPr>
          <w:rFonts w:cs="Times New Roman"/>
          <w:szCs w:val="24"/>
        </w:rPr>
        <w:t>rlések tervezése, megvalósítása</w:t>
      </w:r>
    </w:p>
    <w:p w14:paraId="4CADE9FA" w14:textId="57548CEE" w:rsidR="00C65FBB" w:rsidRPr="00C65FBB" w:rsidRDefault="00C65FBB" w:rsidP="00C65FBB">
      <w:pPr>
        <w:spacing w:after="0"/>
        <w:rPr>
          <w:rFonts w:cs="Times New Roman"/>
          <w:szCs w:val="24"/>
        </w:rPr>
      </w:pPr>
      <w:r w:rsidRPr="00C65FBB">
        <w:rPr>
          <w:rFonts w:cs="Times New Roman"/>
          <w:szCs w:val="24"/>
        </w:rPr>
        <w:t>Villamo</w:t>
      </w:r>
      <w:r w:rsidR="00F27895">
        <w:rPr>
          <w:rFonts w:cs="Times New Roman"/>
          <w:szCs w:val="24"/>
        </w:rPr>
        <w:t>s motorok indításának vezérlése</w:t>
      </w:r>
      <w:r w:rsidRPr="00C65FBB">
        <w:rPr>
          <w:rFonts w:cs="Times New Roman"/>
          <w:szCs w:val="24"/>
        </w:rPr>
        <w:t xml:space="preserve"> </w:t>
      </w:r>
    </w:p>
    <w:p w14:paraId="46F60B3D" w14:textId="1CBBB909" w:rsidR="00C65FBB" w:rsidRPr="00C65FBB" w:rsidRDefault="00C65FBB" w:rsidP="00C65FBB">
      <w:pPr>
        <w:spacing w:after="0"/>
        <w:rPr>
          <w:rFonts w:cs="Times New Roman"/>
          <w:szCs w:val="24"/>
        </w:rPr>
      </w:pPr>
      <w:r w:rsidRPr="00C65FBB">
        <w:rPr>
          <w:rFonts w:cs="Times New Roman"/>
          <w:szCs w:val="24"/>
        </w:rPr>
        <w:tab/>
        <w:t>Ny</w:t>
      </w:r>
      <w:r w:rsidR="00F27895">
        <w:rPr>
          <w:rFonts w:cs="Times New Roman"/>
          <w:szCs w:val="24"/>
        </w:rPr>
        <w:t>omógombos közvetlen vezérlés</w:t>
      </w:r>
    </w:p>
    <w:p w14:paraId="681A00D2" w14:textId="175CF419" w:rsidR="00C65FBB" w:rsidRPr="00C65FBB" w:rsidRDefault="00F27895" w:rsidP="00C65FBB">
      <w:pPr>
        <w:spacing w:after="0"/>
        <w:rPr>
          <w:rFonts w:cs="Times New Roman"/>
          <w:szCs w:val="24"/>
        </w:rPr>
      </w:pPr>
      <w:r>
        <w:rPr>
          <w:rFonts w:cs="Times New Roman"/>
          <w:szCs w:val="24"/>
        </w:rPr>
        <w:t>Forgásirányváltás</w:t>
      </w:r>
    </w:p>
    <w:p w14:paraId="489E5413" w14:textId="7429EAFA"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t>A háromfázisú as</w:t>
      </w:r>
      <w:r w:rsidR="00F27895">
        <w:rPr>
          <w:rFonts w:cs="Times New Roman"/>
          <w:szCs w:val="24"/>
        </w:rPr>
        <w:t>zinkronmotor forgásirányváltása</w:t>
      </w:r>
      <w:r w:rsidRPr="00C65FBB">
        <w:rPr>
          <w:rFonts w:cs="Times New Roman"/>
          <w:szCs w:val="24"/>
        </w:rPr>
        <w:t xml:space="preserve"> </w:t>
      </w:r>
    </w:p>
    <w:p w14:paraId="7D0C4A4B" w14:textId="3C36F713" w:rsidR="00C65FBB" w:rsidRPr="00C65FBB" w:rsidRDefault="00C65FBB" w:rsidP="00C65FBB">
      <w:pPr>
        <w:spacing w:after="0"/>
        <w:ind w:left="709" w:firstLine="709"/>
        <w:rPr>
          <w:rFonts w:cs="Times New Roman"/>
          <w:szCs w:val="24"/>
        </w:rPr>
      </w:pPr>
      <w:r w:rsidRPr="00C65FBB">
        <w:rPr>
          <w:rFonts w:cs="Times New Roman"/>
          <w:szCs w:val="24"/>
        </w:rPr>
        <w:t>Az egyená</w:t>
      </w:r>
      <w:r w:rsidR="00F27895">
        <w:rPr>
          <w:rFonts w:cs="Times New Roman"/>
          <w:szCs w:val="24"/>
        </w:rPr>
        <w:t>ramú motorok forgásirányváltása</w:t>
      </w:r>
      <w:r w:rsidRPr="00C65FBB">
        <w:rPr>
          <w:rFonts w:cs="Times New Roman"/>
          <w:szCs w:val="24"/>
        </w:rPr>
        <w:t xml:space="preserve"> </w:t>
      </w:r>
    </w:p>
    <w:p w14:paraId="4C9AEC3B" w14:textId="77777777" w:rsidR="00C53E01" w:rsidRPr="002A1C54" w:rsidRDefault="00C53E01" w:rsidP="00C53E01">
      <w:pPr>
        <w:tabs>
          <w:tab w:val="left" w:pos="1418"/>
          <w:tab w:val="right" w:pos="9072"/>
        </w:tabs>
        <w:spacing w:after="0"/>
        <w:ind w:left="851"/>
      </w:pPr>
    </w:p>
    <w:p w14:paraId="6E65657A" w14:textId="528B8531" w:rsidR="00C53E01" w:rsidRDefault="00C65FBB" w:rsidP="00C53E01">
      <w:pPr>
        <w:pStyle w:val="Listaszerbekezds"/>
        <w:numPr>
          <w:ilvl w:val="2"/>
          <w:numId w:val="8"/>
        </w:numPr>
        <w:tabs>
          <w:tab w:val="left" w:pos="1701"/>
          <w:tab w:val="right" w:pos="9072"/>
        </w:tabs>
        <w:spacing w:after="0"/>
        <w:ind w:left="993" w:hanging="426"/>
        <w:rPr>
          <w:b/>
          <w:i/>
        </w:rPr>
      </w:pPr>
      <w:r>
        <w:rPr>
          <w:b/>
          <w:i/>
        </w:rPr>
        <w:t>Szabályozások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7B25393D" w14:textId="6AF9D7D1" w:rsidR="00C65FBB" w:rsidRPr="00C65FBB" w:rsidRDefault="00F27895" w:rsidP="00C65FBB">
      <w:pPr>
        <w:spacing w:after="0"/>
        <w:rPr>
          <w:rFonts w:cs="Times New Roman"/>
          <w:szCs w:val="24"/>
        </w:rPr>
      </w:pPr>
      <w:r>
        <w:rPr>
          <w:rFonts w:cs="Times New Roman"/>
          <w:szCs w:val="24"/>
        </w:rPr>
        <w:t>Távadók</w:t>
      </w:r>
    </w:p>
    <w:p w14:paraId="5E11D1CB" w14:textId="049CA7F7" w:rsidR="00C65FBB" w:rsidRPr="00C65FBB" w:rsidRDefault="00C65FBB" w:rsidP="00C65FBB">
      <w:pPr>
        <w:spacing w:after="0"/>
        <w:rPr>
          <w:rFonts w:cs="Times New Roman"/>
          <w:szCs w:val="24"/>
        </w:rPr>
      </w:pPr>
      <w:r w:rsidRPr="00C65FBB">
        <w:rPr>
          <w:rFonts w:cs="Times New Roman"/>
          <w:szCs w:val="24"/>
        </w:rPr>
        <w:t>Nyí</w:t>
      </w:r>
      <w:r w:rsidR="00F27895">
        <w:rPr>
          <w:rFonts w:cs="Times New Roman"/>
          <w:szCs w:val="24"/>
        </w:rPr>
        <w:t>lt hatásláncú távadó vizsgálata</w:t>
      </w:r>
    </w:p>
    <w:p w14:paraId="6CAA43AB" w14:textId="1152A15E" w:rsidR="00C65FBB" w:rsidRPr="00C65FBB" w:rsidRDefault="00C65FBB" w:rsidP="00C65FBB">
      <w:pPr>
        <w:spacing w:after="0"/>
        <w:rPr>
          <w:rFonts w:cs="Times New Roman"/>
          <w:szCs w:val="24"/>
        </w:rPr>
      </w:pPr>
      <w:r w:rsidRPr="00C65FBB">
        <w:rPr>
          <w:rFonts w:cs="Times New Roman"/>
          <w:szCs w:val="24"/>
        </w:rPr>
        <w:t>Zá</w:t>
      </w:r>
      <w:r w:rsidR="00F27895">
        <w:rPr>
          <w:rFonts w:cs="Times New Roman"/>
          <w:szCs w:val="24"/>
        </w:rPr>
        <w:t>rt hatásláncú távadó vizsgálata</w:t>
      </w:r>
    </w:p>
    <w:p w14:paraId="5AF2D8AD" w14:textId="01E05E5C" w:rsidR="00C65FBB" w:rsidRPr="00C65FBB" w:rsidRDefault="00C65FBB" w:rsidP="00C65FBB">
      <w:pPr>
        <w:spacing w:after="0"/>
        <w:rPr>
          <w:rFonts w:cs="Times New Roman"/>
          <w:szCs w:val="24"/>
        </w:rPr>
      </w:pPr>
      <w:r w:rsidRPr="00C65FBB">
        <w:rPr>
          <w:rFonts w:cs="Times New Roman"/>
          <w:szCs w:val="24"/>
        </w:rPr>
        <w:t>Példák analóg villa</w:t>
      </w:r>
      <w:r w:rsidR="00F27895">
        <w:rPr>
          <w:rFonts w:cs="Times New Roman"/>
          <w:szCs w:val="24"/>
        </w:rPr>
        <w:t>mos kimenetű távadóra</w:t>
      </w:r>
    </w:p>
    <w:p w14:paraId="316F51DF" w14:textId="7747856D" w:rsidR="00C65FBB" w:rsidRPr="00C65FBB" w:rsidRDefault="00F27895" w:rsidP="00C65FBB">
      <w:pPr>
        <w:spacing w:after="0"/>
        <w:rPr>
          <w:rFonts w:cs="Times New Roman"/>
          <w:szCs w:val="24"/>
        </w:rPr>
      </w:pPr>
      <w:r>
        <w:rPr>
          <w:rFonts w:cs="Times New Roman"/>
          <w:szCs w:val="24"/>
        </w:rPr>
        <w:t>Áramtávadók</w:t>
      </w:r>
    </w:p>
    <w:p w14:paraId="16A49681" w14:textId="3E9AA8FA" w:rsidR="00C65FBB" w:rsidRPr="00C65FBB" w:rsidRDefault="00F27895" w:rsidP="00C65FBB">
      <w:pPr>
        <w:spacing w:after="0"/>
        <w:rPr>
          <w:rFonts w:cs="Times New Roman"/>
          <w:szCs w:val="24"/>
        </w:rPr>
      </w:pPr>
      <w:r>
        <w:rPr>
          <w:rFonts w:cs="Times New Roman"/>
          <w:szCs w:val="24"/>
        </w:rPr>
        <w:t>Alapjelképzők</w:t>
      </w:r>
    </w:p>
    <w:p w14:paraId="432E9912" w14:textId="55635FA0" w:rsidR="00C65FBB" w:rsidRPr="00C65FBB" w:rsidRDefault="00F27895" w:rsidP="00C65FBB">
      <w:pPr>
        <w:spacing w:after="0"/>
        <w:rPr>
          <w:rFonts w:cs="Times New Roman"/>
          <w:szCs w:val="24"/>
        </w:rPr>
      </w:pPr>
      <w:r>
        <w:rPr>
          <w:rFonts w:cs="Times New Roman"/>
          <w:szCs w:val="24"/>
        </w:rPr>
        <w:tab/>
      </w:r>
      <w:r>
        <w:rPr>
          <w:rFonts w:cs="Times New Roman"/>
          <w:szCs w:val="24"/>
        </w:rPr>
        <w:tab/>
        <w:t>Feszültségstabilizátorok</w:t>
      </w:r>
    </w:p>
    <w:p w14:paraId="6DB328F2" w14:textId="363EE3B3" w:rsidR="00C65FBB" w:rsidRPr="00C65FBB" w:rsidRDefault="00F27895" w:rsidP="00C65FBB">
      <w:pPr>
        <w:spacing w:after="0"/>
        <w:rPr>
          <w:rFonts w:cs="Times New Roman"/>
          <w:szCs w:val="24"/>
        </w:rPr>
      </w:pPr>
      <w:r>
        <w:rPr>
          <w:rFonts w:cs="Times New Roman"/>
          <w:szCs w:val="24"/>
        </w:rPr>
        <w:tab/>
      </w:r>
      <w:r>
        <w:rPr>
          <w:rFonts w:cs="Times New Roman"/>
          <w:szCs w:val="24"/>
        </w:rPr>
        <w:tab/>
        <w:t>Egyenáram-stabilizátorok</w:t>
      </w:r>
    </w:p>
    <w:p w14:paraId="0D36AADA" w14:textId="0B529F21" w:rsidR="00C65FBB" w:rsidRPr="00C65FBB" w:rsidRDefault="00F27895" w:rsidP="00C65FBB">
      <w:pPr>
        <w:spacing w:after="0"/>
        <w:rPr>
          <w:rFonts w:cs="Times New Roman"/>
          <w:szCs w:val="24"/>
        </w:rPr>
      </w:pPr>
      <w:r>
        <w:rPr>
          <w:rFonts w:cs="Times New Roman"/>
          <w:szCs w:val="24"/>
        </w:rPr>
        <w:t>Különbségképzők</w:t>
      </w:r>
    </w:p>
    <w:p w14:paraId="05452612" w14:textId="7D89D7C8"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t>Kül</w:t>
      </w:r>
      <w:r w:rsidR="00F27895">
        <w:rPr>
          <w:rFonts w:cs="Times New Roman"/>
          <w:szCs w:val="24"/>
        </w:rPr>
        <w:t>önbségképző differenciálerősítő</w:t>
      </w:r>
    </w:p>
    <w:p w14:paraId="48D22ED8" w14:textId="03EE64E9" w:rsidR="00C65FBB" w:rsidRPr="00C65FBB" w:rsidRDefault="00C65FBB" w:rsidP="00C65FBB">
      <w:pPr>
        <w:spacing w:after="0"/>
        <w:rPr>
          <w:rFonts w:cs="Times New Roman"/>
          <w:szCs w:val="24"/>
        </w:rPr>
      </w:pPr>
      <w:r>
        <w:rPr>
          <w:rFonts w:cs="Times New Roman"/>
          <w:szCs w:val="24"/>
        </w:rPr>
        <w:t>Jel</w:t>
      </w:r>
      <w:r w:rsidR="00F27895">
        <w:rPr>
          <w:rFonts w:cs="Times New Roman"/>
          <w:szCs w:val="24"/>
        </w:rPr>
        <w:t>erősítők és jelformálók</w:t>
      </w:r>
    </w:p>
    <w:p w14:paraId="425BF80C" w14:textId="1F7AB399"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t>Jelerősít</w:t>
      </w:r>
      <w:r w:rsidR="00F27895">
        <w:rPr>
          <w:rFonts w:cs="Times New Roman"/>
          <w:szCs w:val="24"/>
        </w:rPr>
        <w:t>ő kapcsolás műveleti erősítővel</w:t>
      </w:r>
    </w:p>
    <w:p w14:paraId="5D47CD8F" w14:textId="3A77A80C"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t>Arányos jelformáló t</w:t>
      </w:r>
      <w:r w:rsidR="00F27895">
        <w:rPr>
          <w:rFonts w:cs="Times New Roman"/>
          <w:szCs w:val="24"/>
        </w:rPr>
        <w:t>ag műveleti erősítővel</w:t>
      </w:r>
    </w:p>
    <w:p w14:paraId="26A5C1B0" w14:textId="756AE9E5"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t>Határoló inver</w:t>
      </w:r>
      <w:r w:rsidR="00F27895">
        <w:rPr>
          <w:rFonts w:cs="Times New Roman"/>
          <w:szCs w:val="24"/>
        </w:rPr>
        <w:t>tálóerősítő műveleti erősítővel</w:t>
      </w:r>
    </w:p>
    <w:p w14:paraId="40045581" w14:textId="002F52E1" w:rsidR="00C65FBB" w:rsidRPr="00C65FBB" w:rsidRDefault="00C65FBB" w:rsidP="00C65FBB">
      <w:pPr>
        <w:spacing w:after="0"/>
        <w:rPr>
          <w:rFonts w:cs="Times New Roman"/>
          <w:szCs w:val="24"/>
        </w:rPr>
      </w:pPr>
      <w:r w:rsidRPr="00C65FBB">
        <w:rPr>
          <w:rFonts w:cs="Times New Roman"/>
          <w:szCs w:val="24"/>
        </w:rPr>
        <w:t>Az átv</w:t>
      </w:r>
      <w:r w:rsidR="00F27895">
        <w:rPr>
          <w:rFonts w:cs="Times New Roman"/>
          <w:szCs w:val="24"/>
        </w:rPr>
        <w:t>iteli tagok típusai, vizsgálata</w:t>
      </w:r>
    </w:p>
    <w:p w14:paraId="0151042B" w14:textId="7C9E9CFD" w:rsidR="00C65FBB" w:rsidRPr="00C65FBB" w:rsidRDefault="00C65FBB" w:rsidP="00C65FBB">
      <w:pPr>
        <w:spacing w:after="0"/>
        <w:rPr>
          <w:rFonts w:cs="Times New Roman"/>
          <w:szCs w:val="24"/>
        </w:rPr>
      </w:pPr>
      <w:r w:rsidRPr="00C65FBB">
        <w:rPr>
          <w:rFonts w:cs="Times New Roman"/>
          <w:szCs w:val="24"/>
        </w:rPr>
        <w:t xml:space="preserve">Időkésés nélküli </w:t>
      </w:r>
      <w:r w:rsidR="00F27895">
        <w:rPr>
          <w:rFonts w:cs="Times New Roman"/>
          <w:szCs w:val="24"/>
        </w:rPr>
        <w:t>arányos tag villamos kapcsolása</w:t>
      </w:r>
    </w:p>
    <w:p w14:paraId="1C1991FB" w14:textId="4359C9E7" w:rsidR="00C65FBB" w:rsidRPr="00C65FBB" w:rsidRDefault="00C65FBB" w:rsidP="00C65FBB">
      <w:pPr>
        <w:spacing w:after="0"/>
        <w:rPr>
          <w:rFonts w:cs="Times New Roman"/>
          <w:szCs w:val="24"/>
        </w:rPr>
      </w:pPr>
      <w:r w:rsidRPr="00C65FBB">
        <w:rPr>
          <w:rFonts w:cs="Times New Roman"/>
          <w:szCs w:val="24"/>
        </w:rPr>
        <w:t>Csak ohmos ellenállást, potenciomét</w:t>
      </w:r>
      <w:r w:rsidR="00F27895">
        <w:rPr>
          <w:rFonts w:cs="Times New Roman"/>
          <w:szCs w:val="24"/>
        </w:rPr>
        <w:t>ert tartalmazó villamos áramkör</w:t>
      </w:r>
    </w:p>
    <w:p w14:paraId="1C02120B" w14:textId="0539E1AD" w:rsidR="00C65FBB" w:rsidRPr="00C65FBB" w:rsidRDefault="00C65FBB" w:rsidP="00C65FBB">
      <w:pPr>
        <w:spacing w:after="0"/>
        <w:rPr>
          <w:rFonts w:cs="Times New Roman"/>
          <w:szCs w:val="24"/>
        </w:rPr>
      </w:pPr>
      <w:r w:rsidRPr="00C65FBB">
        <w:rPr>
          <w:rFonts w:cs="Times New Roman"/>
          <w:szCs w:val="24"/>
        </w:rPr>
        <w:t>Invertáló műveleti erősítő</w:t>
      </w:r>
      <w:r w:rsidR="00F27895">
        <w:rPr>
          <w:rFonts w:cs="Times New Roman"/>
          <w:szCs w:val="24"/>
        </w:rPr>
        <w:t xml:space="preserve"> kapcsolás</w:t>
      </w:r>
    </w:p>
    <w:p w14:paraId="167AF665" w14:textId="727E4C0C" w:rsidR="00C65FBB" w:rsidRPr="00C65FBB" w:rsidRDefault="00F27895" w:rsidP="00C65FBB">
      <w:pPr>
        <w:spacing w:after="0"/>
        <w:rPr>
          <w:rFonts w:cs="Times New Roman"/>
          <w:szCs w:val="24"/>
        </w:rPr>
      </w:pPr>
      <w:r>
        <w:rPr>
          <w:rFonts w:cs="Times New Roman"/>
          <w:szCs w:val="24"/>
        </w:rPr>
        <w:t>Egytárolós arányos tag</w:t>
      </w:r>
    </w:p>
    <w:p w14:paraId="064B39FA" w14:textId="57938CDE" w:rsidR="00C65FBB" w:rsidRPr="00C65FBB" w:rsidRDefault="00F27895" w:rsidP="00C65FBB">
      <w:pPr>
        <w:spacing w:after="0"/>
        <w:rPr>
          <w:rFonts w:cs="Times New Roman"/>
          <w:szCs w:val="24"/>
        </w:rPr>
      </w:pPr>
      <w:r>
        <w:rPr>
          <w:rFonts w:cs="Times New Roman"/>
          <w:szCs w:val="24"/>
        </w:rPr>
        <w:tab/>
        <w:t>RC tag, RL tag</w:t>
      </w:r>
    </w:p>
    <w:p w14:paraId="0EFBED46" w14:textId="3199753A" w:rsidR="00C65FBB" w:rsidRPr="00C65FBB" w:rsidRDefault="00F27895" w:rsidP="00C65FBB">
      <w:pPr>
        <w:spacing w:after="0"/>
        <w:rPr>
          <w:rFonts w:cs="Times New Roman"/>
          <w:szCs w:val="24"/>
        </w:rPr>
      </w:pPr>
      <w:r>
        <w:rPr>
          <w:rFonts w:cs="Times New Roman"/>
          <w:szCs w:val="24"/>
        </w:rPr>
        <w:t>Integráló tagok</w:t>
      </w:r>
    </w:p>
    <w:p w14:paraId="71CA5029" w14:textId="517136E0" w:rsidR="00C65FBB" w:rsidRPr="00C65FBB" w:rsidRDefault="00C65FBB" w:rsidP="00C65FBB">
      <w:pPr>
        <w:spacing w:after="0"/>
        <w:rPr>
          <w:rFonts w:cs="Times New Roman"/>
          <w:szCs w:val="24"/>
        </w:rPr>
      </w:pPr>
      <w:r w:rsidRPr="00C65FBB">
        <w:rPr>
          <w:rFonts w:cs="Times New Roman"/>
          <w:szCs w:val="24"/>
        </w:rPr>
        <w:t xml:space="preserve">Visszacsatolt </w:t>
      </w:r>
      <w:r w:rsidR="00F27895">
        <w:rPr>
          <w:rFonts w:cs="Times New Roman"/>
          <w:szCs w:val="24"/>
        </w:rPr>
        <w:t>műveleti erősítős integráló tag</w:t>
      </w:r>
    </w:p>
    <w:p w14:paraId="79722027" w14:textId="63F68B77" w:rsidR="00C65FBB" w:rsidRPr="00C65FBB" w:rsidRDefault="00F27895" w:rsidP="00C65FBB">
      <w:pPr>
        <w:spacing w:after="0"/>
        <w:rPr>
          <w:rFonts w:cs="Times New Roman"/>
          <w:szCs w:val="24"/>
        </w:rPr>
      </w:pPr>
      <w:r>
        <w:rPr>
          <w:rFonts w:cs="Times New Roman"/>
          <w:szCs w:val="24"/>
        </w:rPr>
        <w:t>Differenciáló tag vizsgálata</w:t>
      </w:r>
    </w:p>
    <w:p w14:paraId="2A4865F1" w14:textId="44D1320B" w:rsidR="00C65FBB" w:rsidRPr="00C65FBB" w:rsidRDefault="00C65FBB" w:rsidP="00C65FBB">
      <w:pPr>
        <w:spacing w:after="0"/>
        <w:rPr>
          <w:rFonts w:cs="Times New Roman"/>
          <w:szCs w:val="24"/>
        </w:rPr>
      </w:pPr>
      <w:r w:rsidRPr="00C65FBB">
        <w:rPr>
          <w:rFonts w:cs="Times New Roman"/>
          <w:szCs w:val="24"/>
        </w:rPr>
        <w:t>P</w:t>
      </w:r>
      <w:r w:rsidR="00F27895">
        <w:rPr>
          <w:rFonts w:cs="Times New Roman"/>
          <w:szCs w:val="24"/>
        </w:rPr>
        <w:t>asszív PI szabályozó vizsgálata</w:t>
      </w:r>
    </w:p>
    <w:p w14:paraId="367B8613" w14:textId="48E41298" w:rsidR="00C65FBB" w:rsidRPr="00C65FBB" w:rsidRDefault="00F27895" w:rsidP="00C65FBB">
      <w:pPr>
        <w:spacing w:after="0"/>
        <w:rPr>
          <w:rFonts w:cs="Times New Roman"/>
          <w:szCs w:val="24"/>
        </w:rPr>
      </w:pPr>
      <w:r>
        <w:rPr>
          <w:rFonts w:cs="Times New Roman"/>
          <w:szCs w:val="24"/>
        </w:rPr>
        <w:t>Aktív PI szabályozó vizsgálata</w:t>
      </w:r>
    </w:p>
    <w:p w14:paraId="3BD3513B" w14:textId="1EFF14B2" w:rsidR="00C65FBB" w:rsidRPr="00C65FBB" w:rsidRDefault="00F27895" w:rsidP="00C65FBB">
      <w:pPr>
        <w:spacing w:after="0"/>
        <w:rPr>
          <w:rFonts w:cs="Times New Roman"/>
          <w:szCs w:val="24"/>
        </w:rPr>
      </w:pPr>
      <w:r>
        <w:rPr>
          <w:rFonts w:cs="Times New Roman"/>
          <w:szCs w:val="24"/>
        </w:rPr>
        <w:t>PD szabályozó vizsgálata</w:t>
      </w:r>
    </w:p>
    <w:p w14:paraId="34E02577" w14:textId="13C9CA95" w:rsidR="00C65FBB" w:rsidRPr="00C65FBB" w:rsidRDefault="00C65FBB" w:rsidP="00C65FBB">
      <w:pPr>
        <w:spacing w:after="0"/>
        <w:rPr>
          <w:rFonts w:cs="Times New Roman"/>
          <w:szCs w:val="24"/>
        </w:rPr>
      </w:pPr>
      <w:r w:rsidRPr="00C65FBB">
        <w:rPr>
          <w:rFonts w:cs="Times New Roman"/>
          <w:szCs w:val="24"/>
        </w:rPr>
        <w:t>PID szabályozó vi</w:t>
      </w:r>
      <w:r w:rsidR="00F27895">
        <w:rPr>
          <w:rFonts w:cs="Times New Roman"/>
          <w:szCs w:val="24"/>
        </w:rPr>
        <w:t>zsgálata</w:t>
      </w:r>
    </w:p>
    <w:p w14:paraId="160A28B0" w14:textId="77777777" w:rsidR="00C65FBB" w:rsidRPr="00C65FBB" w:rsidRDefault="00C65FBB" w:rsidP="00C65FBB">
      <w:pPr>
        <w:spacing w:after="0"/>
        <w:rPr>
          <w:rFonts w:cs="Times New Roman"/>
          <w:szCs w:val="24"/>
        </w:rPr>
      </w:pPr>
      <w:r w:rsidRPr="00C65FBB">
        <w:rPr>
          <w:rFonts w:cs="Times New Roman"/>
          <w:szCs w:val="24"/>
        </w:rPr>
        <w:t xml:space="preserve">Szabályozási feladatok. </w:t>
      </w:r>
    </w:p>
    <w:p w14:paraId="1EC7B557" w14:textId="401229F3" w:rsidR="00C65FBB" w:rsidRPr="00C65FBB" w:rsidRDefault="00C65FBB" w:rsidP="00C65FBB">
      <w:pPr>
        <w:spacing w:after="0"/>
        <w:rPr>
          <w:rFonts w:cs="Times New Roman"/>
          <w:szCs w:val="24"/>
        </w:rPr>
      </w:pPr>
      <w:r w:rsidRPr="00C65FBB">
        <w:rPr>
          <w:rFonts w:cs="Times New Roman"/>
          <w:szCs w:val="24"/>
        </w:rPr>
        <w:tab/>
        <w:t>Hőmérséklet szabál</w:t>
      </w:r>
      <w:r w:rsidR="00F27895">
        <w:rPr>
          <w:rFonts w:cs="Times New Roman"/>
          <w:szCs w:val="24"/>
        </w:rPr>
        <w:t>yozás megvalósítása, vizsgálata</w:t>
      </w:r>
      <w:r w:rsidRPr="00C65FBB">
        <w:rPr>
          <w:rFonts w:cs="Times New Roman"/>
          <w:szCs w:val="24"/>
        </w:rPr>
        <w:t xml:space="preserve"> </w:t>
      </w:r>
    </w:p>
    <w:p w14:paraId="6E84966E" w14:textId="5B2D4626" w:rsidR="00C65FBB" w:rsidRPr="00C65FBB" w:rsidRDefault="00C65FBB" w:rsidP="00C65FBB">
      <w:pPr>
        <w:spacing w:after="0"/>
        <w:rPr>
          <w:rFonts w:cs="Times New Roman"/>
          <w:szCs w:val="24"/>
        </w:rPr>
      </w:pPr>
      <w:r w:rsidRPr="00C65FBB">
        <w:rPr>
          <w:rFonts w:cs="Times New Roman"/>
          <w:szCs w:val="24"/>
        </w:rPr>
        <w:lastRenderedPageBreak/>
        <w:tab/>
        <w:t>Tirisztoros teljesítményszabál</w:t>
      </w:r>
      <w:r w:rsidR="00F27895">
        <w:rPr>
          <w:rFonts w:cs="Times New Roman"/>
          <w:szCs w:val="24"/>
        </w:rPr>
        <w:t>yozás megvalósítása, vizsgálata</w:t>
      </w:r>
      <w:r w:rsidRPr="00C65FBB">
        <w:rPr>
          <w:rFonts w:cs="Times New Roman"/>
          <w:szCs w:val="24"/>
        </w:rPr>
        <w:t xml:space="preserve"> </w:t>
      </w:r>
    </w:p>
    <w:p w14:paraId="42F2F58D" w14:textId="701890A1" w:rsidR="00C53E01" w:rsidRDefault="00C65FBB" w:rsidP="00C65FBB">
      <w:pPr>
        <w:spacing w:after="0"/>
        <w:ind w:firstLine="709"/>
      </w:pPr>
      <w:r>
        <w:t>Foly</w:t>
      </w:r>
      <w:r w:rsidR="00F27895">
        <w:t>adékszintszabályozás vizsgálata</w:t>
      </w:r>
    </w:p>
    <w:p w14:paraId="257E6C12" w14:textId="5BF024B8" w:rsidR="00C65FBB" w:rsidRDefault="00C65FBB" w:rsidP="00C65FBB">
      <w:pPr>
        <w:spacing w:after="0"/>
        <w:ind w:firstLine="709"/>
      </w:pPr>
      <w:r>
        <w:t>Fordulatszámszabály</w:t>
      </w:r>
      <w:r w:rsidR="00F27895">
        <w:t>ozás aszinkron motorok esetében</w:t>
      </w:r>
    </w:p>
    <w:p w14:paraId="4481F70A" w14:textId="5705EDEC" w:rsidR="00C65FBB" w:rsidRDefault="00C65FBB" w:rsidP="00C65FBB">
      <w:pPr>
        <w:spacing w:after="0"/>
        <w:ind w:firstLine="709"/>
      </w:pPr>
      <w:r>
        <w:t>Egyenáramú mot</w:t>
      </w:r>
      <w:r w:rsidR="00F27895">
        <w:t>orok fordulatszám szabályozása</w:t>
      </w:r>
    </w:p>
    <w:p w14:paraId="7DC3025A" w14:textId="77777777" w:rsidR="00C53E01" w:rsidRPr="002A1C54" w:rsidRDefault="00C53E01" w:rsidP="00C53E01">
      <w:pPr>
        <w:tabs>
          <w:tab w:val="left" w:pos="1418"/>
          <w:tab w:val="right" w:pos="9072"/>
        </w:tabs>
        <w:spacing w:after="0"/>
        <w:ind w:left="851"/>
      </w:pPr>
    </w:p>
    <w:p w14:paraId="6B57E32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5B2DD36" w14:textId="17B174BF" w:rsidR="00C53E01" w:rsidRDefault="002F446E" w:rsidP="00C53E01">
      <w:pPr>
        <w:spacing w:after="0"/>
        <w:ind w:left="426"/>
      </w:pPr>
      <w:r>
        <w:t>Laboratórium/tanműhely</w:t>
      </w:r>
    </w:p>
    <w:p w14:paraId="59DD2C5E" w14:textId="77777777" w:rsidR="00C53E01" w:rsidRPr="002B5BF7" w:rsidRDefault="00C53E01" w:rsidP="00C53E01">
      <w:pPr>
        <w:spacing w:after="0"/>
        <w:ind w:left="426"/>
      </w:pPr>
    </w:p>
    <w:p w14:paraId="14FC047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345104B" w14:textId="77777777" w:rsidR="00C53E01" w:rsidRDefault="00C53E01" w:rsidP="00C53E01">
      <w:pPr>
        <w:spacing w:after="0"/>
        <w:ind w:left="426"/>
      </w:pPr>
    </w:p>
    <w:p w14:paraId="2377F1D9" w14:textId="77777777" w:rsidR="00C53E01" w:rsidRPr="00FF2E9D" w:rsidRDefault="00C53E01" w:rsidP="00C53E01">
      <w:pPr>
        <w:spacing w:after="0"/>
        <w:ind w:left="426"/>
      </w:pPr>
    </w:p>
    <w:p w14:paraId="4B85DCE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2C6E" w:rsidRPr="00722C6E" w14:paraId="37BFB1F7" w14:textId="77777777" w:rsidTr="00722C6E">
        <w:trPr>
          <w:trHeight w:val="600"/>
        </w:trPr>
        <w:tc>
          <w:tcPr>
            <w:tcW w:w="960" w:type="dxa"/>
            <w:vMerge w:val="restart"/>
            <w:shd w:val="clear" w:color="auto" w:fill="auto"/>
            <w:vAlign w:val="center"/>
            <w:hideMark/>
          </w:tcPr>
          <w:p w14:paraId="6868A4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169813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78E67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D25A1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35C890A2" w14:textId="77777777" w:rsidTr="00722C6E">
        <w:trPr>
          <w:trHeight w:val="255"/>
        </w:trPr>
        <w:tc>
          <w:tcPr>
            <w:tcW w:w="960" w:type="dxa"/>
            <w:vMerge/>
            <w:vAlign w:val="center"/>
            <w:hideMark/>
          </w:tcPr>
          <w:p w14:paraId="501B3549" w14:textId="77777777" w:rsidR="00722C6E" w:rsidRPr="00722C6E" w:rsidRDefault="00722C6E" w:rsidP="00722C6E">
            <w:pPr>
              <w:spacing w:after="0"/>
              <w:jc w:val="center"/>
              <w:rPr>
                <w:rFonts w:eastAsia="Times New Roman" w:cs="Times New Roman"/>
                <w:color w:val="000000"/>
                <w:sz w:val="20"/>
                <w:szCs w:val="20"/>
                <w:lang w:eastAsia="hu-HU"/>
              </w:rPr>
            </w:pPr>
          </w:p>
        </w:tc>
        <w:tc>
          <w:tcPr>
            <w:tcW w:w="2220" w:type="dxa"/>
            <w:vMerge/>
            <w:vAlign w:val="center"/>
            <w:hideMark/>
          </w:tcPr>
          <w:p w14:paraId="3ED80238" w14:textId="77777777" w:rsidR="00722C6E" w:rsidRPr="00722C6E" w:rsidRDefault="00722C6E" w:rsidP="00722C6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FD9E9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shd w:val="clear" w:color="auto" w:fill="auto"/>
            <w:vAlign w:val="center"/>
            <w:hideMark/>
          </w:tcPr>
          <w:p w14:paraId="65EDED7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shd w:val="clear" w:color="auto" w:fill="auto"/>
            <w:vAlign w:val="center"/>
            <w:hideMark/>
          </w:tcPr>
          <w:p w14:paraId="73BB1B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vAlign w:val="center"/>
            <w:hideMark/>
          </w:tcPr>
          <w:p w14:paraId="6C23D5A8"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3E52BA2C" w14:textId="77777777" w:rsidTr="00722C6E">
        <w:trPr>
          <w:trHeight w:val="255"/>
        </w:trPr>
        <w:tc>
          <w:tcPr>
            <w:tcW w:w="960" w:type="dxa"/>
            <w:shd w:val="clear" w:color="auto" w:fill="auto"/>
            <w:vAlign w:val="center"/>
            <w:hideMark/>
          </w:tcPr>
          <w:p w14:paraId="6A6161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shd w:val="clear" w:color="auto" w:fill="auto"/>
            <w:vAlign w:val="center"/>
            <w:hideMark/>
          </w:tcPr>
          <w:p w14:paraId="34E2A25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shd w:val="clear" w:color="auto" w:fill="auto"/>
            <w:vAlign w:val="center"/>
            <w:hideMark/>
          </w:tcPr>
          <w:p w14:paraId="757B532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1731CDB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6CACE6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023F3F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F180CA6" w14:textId="77777777" w:rsidTr="00722C6E">
        <w:trPr>
          <w:trHeight w:val="255"/>
        </w:trPr>
        <w:tc>
          <w:tcPr>
            <w:tcW w:w="960" w:type="dxa"/>
            <w:shd w:val="clear" w:color="auto" w:fill="auto"/>
            <w:vAlign w:val="center"/>
            <w:hideMark/>
          </w:tcPr>
          <w:p w14:paraId="06BCFE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shd w:val="clear" w:color="auto" w:fill="auto"/>
            <w:vAlign w:val="center"/>
            <w:hideMark/>
          </w:tcPr>
          <w:p w14:paraId="1B76B0C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shd w:val="clear" w:color="auto" w:fill="auto"/>
            <w:vAlign w:val="center"/>
            <w:hideMark/>
          </w:tcPr>
          <w:p w14:paraId="3368228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3D0147E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7530E9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0685F2C" w14:textId="77777777" w:rsidR="00722C6E" w:rsidRPr="00722C6E" w:rsidRDefault="00722C6E" w:rsidP="00722C6E">
            <w:pPr>
              <w:spacing w:after="0"/>
              <w:jc w:val="left"/>
              <w:rPr>
                <w:rFonts w:eastAsia="Times New Roman" w:cs="Times New Roman"/>
                <w:color w:val="000000"/>
                <w:sz w:val="20"/>
                <w:szCs w:val="20"/>
                <w:lang w:eastAsia="hu-HU"/>
              </w:rPr>
            </w:pPr>
            <w:proofErr w:type="spellStart"/>
            <w:r w:rsidRPr="00722C6E">
              <w:rPr>
                <w:rFonts w:eastAsia="Times New Roman" w:cs="Times New Roman"/>
                <w:color w:val="000000"/>
                <w:sz w:val="20"/>
                <w:szCs w:val="20"/>
                <w:lang w:eastAsia="hu-HU"/>
              </w:rPr>
              <w:t>szemléltő</w:t>
            </w:r>
            <w:proofErr w:type="spellEnd"/>
            <w:r w:rsidRPr="00722C6E">
              <w:rPr>
                <w:rFonts w:eastAsia="Times New Roman" w:cs="Times New Roman"/>
                <w:color w:val="000000"/>
                <w:sz w:val="20"/>
                <w:szCs w:val="20"/>
                <w:lang w:eastAsia="hu-HU"/>
              </w:rPr>
              <w:t xml:space="preserve"> eszközök</w:t>
            </w:r>
          </w:p>
        </w:tc>
      </w:tr>
      <w:tr w:rsidR="00722C6E" w:rsidRPr="00722C6E" w14:paraId="4F5C0CA0" w14:textId="77777777" w:rsidTr="00722C6E">
        <w:trPr>
          <w:trHeight w:val="255"/>
        </w:trPr>
        <w:tc>
          <w:tcPr>
            <w:tcW w:w="960" w:type="dxa"/>
            <w:shd w:val="clear" w:color="auto" w:fill="auto"/>
            <w:vAlign w:val="center"/>
            <w:hideMark/>
          </w:tcPr>
          <w:p w14:paraId="08AA2B4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shd w:val="clear" w:color="auto" w:fill="auto"/>
            <w:vAlign w:val="center"/>
            <w:hideMark/>
          </w:tcPr>
          <w:p w14:paraId="034AF6B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shd w:val="clear" w:color="auto" w:fill="auto"/>
            <w:vAlign w:val="center"/>
            <w:hideMark/>
          </w:tcPr>
          <w:p w14:paraId="6DE7C5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6FA255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41B2EB2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7F4A49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F758467" w14:textId="77777777" w:rsidTr="00722C6E">
        <w:trPr>
          <w:trHeight w:val="255"/>
        </w:trPr>
        <w:tc>
          <w:tcPr>
            <w:tcW w:w="960" w:type="dxa"/>
            <w:shd w:val="clear" w:color="auto" w:fill="auto"/>
            <w:vAlign w:val="center"/>
            <w:hideMark/>
          </w:tcPr>
          <w:p w14:paraId="195D3E0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2220" w:type="dxa"/>
            <w:shd w:val="clear" w:color="auto" w:fill="auto"/>
            <w:vAlign w:val="center"/>
            <w:hideMark/>
          </w:tcPr>
          <w:p w14:paraId="2922501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szimuláció</w:t>
            </w:r>
          </w:p>
        </w:tc>
        <w:tc>
          <w:tcPr>
            <w:tcW w:w="960" w:type="dxa"/>
            <w:shd w:val="clear" w:color="auto" w:fill="auto"/>
            <w:vAlign w:val="center"/>
            <w:hideMark/>
          </w:tcPr>
          <w:p w14:paraId="246754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2B1809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543301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3D5E31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szoftver</w:t>
            </w:r>
          </w:p>
        </w:tc>
      </w:tr>
      <w:tr w:rsidR="00722C6E" w:rsidRPr="00722C6E" w14:paraId="121E315B" w14:textId="77777777" w:rsidTr="00722C6E">
        <w:trPr>
          <w:trHeight w:val="255"/>
        </w:trPr>
        <w:tc>
          <w:tcPr>
            <w:tcW w:w="960" w:type="dxa"/>
            <w:shd w:val="clear" w:color="auto" w:fill="auto"/>
            <w:vAlign w:val="center"/>
            <w:hideMark/>
          </w:tcPr>
          <w:p w14:paraId="5A6553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2220" w:type="dxa"/>
            <w:shd w:val="clear" w:color="auto" w:fill="auto"/>
            <w:vAlign w:val="center"/>
            <w:hideMark/>
          </w:tcPr>
          <w:p w14:paraId="7C3618C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házi feladat</w:t>
            </w:r>
          </w:p>
        </w:tc>
        <w:tc>
          <w:tcPr>
            <w:tcW w:w="960" w:type="dxa"/>
            <w:shd w:val="clear" w:color="auto" w:fill="auto"/>
            <w:vAlign w:val="center"/>
            <w:hideMark/>
          </w:tcPr>
          <w:p w14:paraId="426091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0DC0C9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37FD1E7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4858A7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6978B0A2" w14:textId="1E0C7151" w:rsidR="00C53E01" w:rsidRDefault="00C53E01" w:rsidP="00C53E01">
      <w:pPr>
        <w:spacing w:after="0"/>
        <w:ind w:left="426"/>
      </w:pPr>
    </w:p>
    <w:p w14:paraId="561D167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77DB0A4"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2C6E" w:rsidRPr="00722C6E" w14:paraId="7D23F48C" w14:textId="77777777" w:rsidTr="00722C6E">
        <w:trPr>
          <w:trHeight w:val="255"/>
          <w:jc w:val="center"/>
        </w:trPr>
        <w:tc>
          <w:tcPr>
            <w:tcW w:w="1040" w:type="dxa"/>
            <w:vMerge w:val="restart"/>
            <w:shd w:val="clear" w:color="auto" w:fill="auto"/>
            <w:vAlign w:val="center"/>
            <w:hideMark/>
          </w:tcPr>
          <w:p w14:paraId="13CCF0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82993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E1058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4188E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26D949F7" w14:textId="77777777" w:rsidTr="00722C6E">
        <w:trPr>
          <w:trHeight w:val="510"/>
          <w:jc w:val="center"/>
        </w:trPr>
        <w:tc>
          <w:tcPr>
            <w:tcW w:w="1040" w:type="dxa"/>
            <w:vMerge/>
            <w:vAlign w:val="center"/>
            <w:hideMark/>
          </w:tcPr>
          <w:p w14:paraId="6769A50E"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vAlign w:val="center"/>
            <w:hideMark/>
          </w:tcPr>
          <w:p w14:paraId="5AEDF036"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525378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14:paraId="2FD151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14:paraId="0C1E38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14:paraId="7E6C9692"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188BF845" w14:textId="77777777" w:rsidTr="00722C6E">
        <w:trPr>
          <w:trHeight w:val="255"/>
          <w:jc w:val="center"/>
        </w:trPr>
        <w:tc>
          <w:tcPr>
            <w:tcW w:w="1040" w:type="dxa"/>
            <w:shd w:val="clear" w:color="000000" w:fill="D9D9D9"/>
            <w:vAlign w:val="center"/>
            <w:hideMark/>
          </w:tcPr>
          <w:p w14:paraId="78F743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14:paraId="40F8817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7B7B7A25" w14:textId="77777777" w:rsidTr="00722C6E">
        <w:trPr>
          <w:trHeight w:val="510"/>
          <w:jc w:val="center"/>
        </w:trPr>
        <w:tc>
          <w:tcPr>
            <w:tcW w:w="1040" w:type="dxa"/>
            <w:shd w:val="clear" w:color="auto" w:fill="auto"/>
            <w:vAlign w:val="center"/>
            <w:hideMark/>
          </w:tcPr>
          <w:p w14:paraId="4CC0257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14:paraId="026A1B2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B9F6CB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E1BB83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87755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51AAD6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4D5F486" w14:textId="77777777" w:rsidTr="00722C6E">
        <w:trPr>
          <w:trHeight w:val="510"/>
          <w:jc w:val="center"/>
        </w:trPr>
        <w:tc>
          <w:tcPr>
            <w:tcW w:w="1040" w:type="dxa"/>
            <w:shd w:val="clear" w:color="auto" w:fill="auto"/>
            <w:vAlign w:val="center"/>
            <w:hideMark/>
          </w:tcPr>
          <w:p w14:paraId="4B09D7F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14:paraId="53AE5E8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36CD4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125124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63C05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7AE4D3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9B125F1" w14:textId="77777777" w:rsidTr="00722C6E">
        <w:trPr>
          <w:trHeight w:val="510"/>
          <w:jc w:val="center"/>
        </w:trPr>
        <w:tc>
          <w:tcPr>
            <w:tcW w:w="1040" w:type="dxa"/>
            <w:shd w:val="clear" w:color="auto" w:fill="auto"/>
            <w:vAlign w:val="center"/>
            <w:hideMark/>
          </w:tcPr>
          <w:p w14:paraId="7F12B0F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14:paraId="0B1AD57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F7CB7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EA8328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5A7001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2BB622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AE7D256" w14:textId="77777777" w:rsidTr="00722C6E">
        <w:trPr>
          <w:trHeight w:val="510"/>
          <w:jc w:val="center"/>
        </w:trPr>
        <w:tc>
          <w:tcPr>
            <w:tcW w:w="1040" w:type="dxa"/>
            <w:shd w:val="clear" w:color="auto" w:fill="auto"/>
            <w:vAlign w:val="center"/>
            <w:hideMark/>
          </w:tcPr>
          <w:p w14:paraId="1C097C1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14:paraId="32EA942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C41E05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6499EA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158A6D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106549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AD55D20" w14:textId="77777777" w:rsidTr="00722C6E">
        <w:trPr>
          <w:trHeight w:val="510"/>
          <w:jc w:val="center"/>
        </w:trPr>
        <w:tc>
          <w:tcPr>
            <w:tcW w:w="1040" w:type="dxa"/>
            <w:shd w:val="clear" w:color="auto" w:fill="auto"/>
            <w:vAlign w:val="center"/>
            <w:hideMark/>
          </w:tcPr>
          <w:p w14:paraId="5A7D10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14:paraId="0AFE1CE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1A779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0DE84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396FE6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2AABB0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75922AF" w14:textId="77777777" w:rsidTr="00722C6E">
        <w:trPr>
          <w:trHeight w:val="255"/>
          <w:jc w:val="center"/>
        </w:trPr>
        <w:tc>
          <w:tcPr>
            <w:tcW w:w="1040" w:type="dxa"/>
            <w:shd w:val="clear" w:color="auto" w:fill="auto"/>
            <w:vAlign w:val="center"/>
            <w:hideMark/>
          </w:tcPr>
          <w:p w14:paraId="366251D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14:paraId="74EA8E4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56221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09BAE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F83DFC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12C30C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FCD28D1" w14:textId="77777777" w:rsidTr="00722C6E">
        <w:trPr>
          <w:trHeight w:val="510"/>
          <w:jc w:val="center"/>
        </w:trPr>
        <w:tc>
          <w:tcPr>
            <w:tcW w:w="1040" w:type="dxa"/>
            <w:shd w:val="clear" w:color="auto" w:fill="auto"/>
            <w:vAlign w:val="center"/>
            <w:hideMark/>
          </w:tcPr>
          <w:p w14:paraId="019450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14:paraId="31EF1E7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D701EC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158DC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91FFCD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B3372E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4A4996A" w14:textId="77777777" w:rsidTr="00722C6E">
        <w:trPr>
          <w:trHeight w:val="255"/>
          <w:jc w:val="center"/>
        </w:trPr>
        <w:tc>
          <w:tcPr>
            <w:tcW w:w="1040" w:type="dxa"/>
            <w:shd w:val="clear" w:color="000000" w:fill="D9D9D9"/>
            <w:vAlign w:val="center"/>
            <w:hideMark/>
          </w:tcPr>
          <w:p w14:paraId="7CA3CC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14:paraId="32EE8D0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51AF3C03" w14:textId="77777777" w:rsidTr="00722C6E">
        <w:trPr>
          <w:trHeight w:val="255"/>
          <w:jc w:val="center"/>
        </w:trPr>
        <w:tc>
          <w:tcPr>
            <w:tcW w:w="1040" w:type="dxa"/>
            <w:shd w:val="clear" w:color="auto" w:fill="auto"/>
            <w:vAlign w:val="center"/>
            <w:hideMark/>
          </w:tcPr>
          <w:p w14:paraId="399E2B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14:paraId="03F7F65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Leírás készítése</w:t>
            </w:r>
          </w:p>
        </w:tc>
        <w:tc>
          <w:tcPr>
            <w:tcW w:w="760" w:type="dxa"/>
            <w:shd w:val="clear" w:color="auto" w:fill="auto"/>
            <w:vAlign w:val="center"/>
            <w:hideMark/>
          </w:tcPr>
          <w:p w14:paraId="5AB13DF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CA323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9A6AE0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A6EA4A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11D8A0D" w14:textId="77777777" w:rsidTr="00722C6E">
        <w:trPr>
          <w:trHeight w:val="510"/>
          <w:jc w:val="center"/>
        </w:trPr>
        <w:tc>
          <w:tcPr>
            <w:tcW w:w="1040" w:type="dxa"/>
            <w:shd w:val="clear" w:color="auto" w:fill="auto"/>
            <w:vAlign w:val="center"/>
            <w:hideMark/>
          </w:tcPr>
          <w:p w14:paraId="4A9E126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shd w:val="clear" w:color="auto" w:fill="auto"/>
            <w:vAlign w:val="center"/>
            <w:hideMark/>
          </w:tcPr>
          <w:p w14:paraId="2D351F6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6A01D9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3F8669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B8539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10B147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F011424" w14:textId="77777777" w:rsidTr="00722C6E">
        <w:trPr>
          <w:trHeight w:val="510"/>
          <w:jc w:val="center"/>
        </w:trPr>
        <w:tc>
          <w:tcPr>
            <w:tcW w:w="1040" w:type="dxa"/>
            <w:shd w:val="clear" w:color="auto" w:fill="auto"/>
            <w:vAlign w:val="center"/>
            <w:hideMark/>
          </w:tcPr>
          <w:p w14:paraId="5545E69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2.5.</w:t>
            </w:r>
          </w:p>
        </w:tc>
        <w:tc>
          <w:tcPr>
            <w:tcW w:w="2800" w:type="dxa"/>
            <w:shd w:val="clear" w:color="auto" w:fill="auto"/>
            <w:vAlign w:val="center"/>
            <w:hideMark/>
          </w:tcPr>
          <w:p w14:paraId="75AD29B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F2553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6022E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CD1B5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41A46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8159379" w14:textId="77777777" w:rsidTr="00722C6E">
        <w:trPr>
          <w:trHeight w:val="510"/>
          <w:jc w:val="center"/>
        </w:trPr>
        <w:tc>
          <w:tcPr>
            <w:tcW w:w="1040" w:type="dxa"/>
            <w:shd w:val="clear" w:color="auto" w:fill="auto"/>
            <w:vAlign w:val="center"/>
            <w:hideMark/>
          </w:tcPr>
          <w:p w14:paraId="376E6C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2.6.</w:t>
            </w:r>
          </w:p>
        </w:tc>
        <w:tc>
          <w:tcPr>
            <w:tcW w:w="2800" w:type="dxa"/>
            <w:shd w:val="clear" w:color="auto" w:fill="auto"/>
            <w:vAlign w:val="center"/>
            <w:hideMark/>
          </w:tcPr>
          <w:p w14:paraId="224E695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52B66C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D11A62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920B8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74C604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A76672A" w14:textId="77777777" w:rsidTr="00722C6E">
        <w:trPr>
          <w:trHeight w:val="510"/>
          <w:jc w:val="center"/>
        </w:trPr>
        <w:tc>
          <w:tcPr>
            <w:tcW w:w="1040" w:type="dxa"/>
            <w:shd w:val="clear" w:color="auto" w:fill="auto"/>
            <w:vAlign w:val="center"/>
            <w:hideMark/>
          </w:tcPr>
          <w:p w14:paraId="4EC77E7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2.7.</w:t>
            </w:r>
          </w:p>
        </w:tc>
        <w:tc>
          <w:tcPr>
            <w:tcW w:w="2800" w:type="dxa"/>
            <w:shd w:val="clear" w:color="auto" w:fill="auto"/>
            <w:vAlign w:val="center"/>
            <w:hideMark/>
          </w:tcPr>
          <w:p w14:paraId="564AAE0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A045CB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46524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7327A6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68EAC5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BB86DB5" w14:textId="77777777" w:rsidTr="00722C6E">
        <w:trPr>
          <w:trHeight w:val="255"/>
          <w:jc w:val="center"/>
        </w:trPr>
        <w:tc>
          <w:tcPr>
            <w:tcW w:w="1040" w:type="dxa"/>
            <w:shd w:val="clear" w:color="000000" w:fill="D9D9D9"/>
            <w:vAlign w:val="center"/>
            <w:hideMark/>
          </w:tcPr>
          <w:p w14:paraId="1B607CC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14:paraId="5F9F421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071CA732" w14:textId="77777777" w:rsidTr="00722C6E">
        <w:trPr>
          <w:trHeight w:val="255"/>
          <w:jc w:val="center"/>
        </w:trPr>
        <w:tc>
          <w:tcPr>
            <w:tcW w:w="1040" w:type="dxa"/>
            <w:shd w:val="clear" w:color="auto" w:fill="auto"/>
            <w:vAlign w:val="center"/>
            <w:hideMark/>
          </w:tcPr>
          <w:p w14:paraId="6D55BFC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14:paraId="0DAAF50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14:paraId="72880A1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7F876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1E67AB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1FFA2F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8DC25C5" w14:textId="77777777" w:rsidTr="00722C6E">
        <w:trPr>
          <w:trHeight w:val="255"/>
          <w:jc w:val="center"/>
        </w:trPr>
        <w:tc>
          <w:tcPr>
            <w:tcW w:w="1040" w:type="dxa"/>
            <w:shd w:val="clear" w:color="auto" w:fill="auto"/>
            <w:vAlign w:val="center"/>
            <w:hideMark/>
          </w:tcPr>
          <w:p w14:paraId="7146D0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14:paraId="44AB46D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79C9C9F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D5638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FCE580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A13136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3F2C6F5" w14:textId="77777777" w:rsidTr="00722C6E">
        <w:trPr>
          <w:trHeight w:val="255"/>
          <w:jc w:val="center"/>
        </w:trPr>
        <w:tc>
          <w:tcPr>
            <w:tcW w:w="1040" w:type="dxa"/>
            <w:shd w:val="clear" w:color="auto" w:fill="auto"/>
            <w:vAlign w:val="center"/>
            <w:hideMark/>
          </w:tcPr>
          <w:p w14:paraId="70A1B7C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shd w:val="clear" w:color="auto" w:fill="auto"/>
            <w:vAlign w:val="center"/>
            <w:hideMark/>
          </w:tcPr>
          <w:p w14:paraId="0713420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08D7E09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CCF5A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9DAED1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EC6994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9E01662" w14:textId="77777777" w:rsidTr="00722C6E">
        <w:trPr>
          <w:trHeight w:val="255"/>
          <w:jc w:val="center"/>
        </w:trPr>
        <w:tc>
          <w:tcPr>
            <w:tcW w:w="1040" w:type="dxa"/>
            <w:shd w:val="clear" w:color="auto" w:fill="auto"/>
            <w:vAlign w:val="center"/>
            <w:hideMark/>
          </w:tcPr>
          <w:p w14:paraId="33C7653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3.4.</w:t>
            </w:r>
          </w:p>
        </w:tc>
        <w:tc>
          <w:tcPr>
            <w:tcW w:w="2800" w:type="dxa"/>
            <w:shd w:val="clear" w:color="auto" w:fill="auto"/>
            <w:vAlign w:val="center"/>
            <w:hideMark/>
          </w:tcPr>
          <w:p w14:paraId="0382E26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kiegészítés</w:t>
            </w:r>
          </w:p>
        </w:tc>
        <w:tc>
          <w:tcPr>
            <w:tcW w:w="760" w:type="dxa"/>
            <w:shd w:val="clear" w:color="auto" w:fill="auto"/>
            <w:vAlign w:val="center"/>
            <w:hideMark/>
          </w:tcPr>
          <w:p w14:paraId="4F3325D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840507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65C0CD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465A10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5374BE3" w14:textId="77777777" w:rsidTr="00722C6E">
        <w:trPr>
          <w:trHeight w:val="255"/>
          <w:jc w:val="center"/>
        </w:trPr>
        <w:tc>
          <w:tcPr>
            <w:tcW w:w="1040" w:type="dxa"/>
            <w:shd w:val="clear" w:color="auto" w:fill="auto"/>
            <w:vAlign w:val="center"/>
            <w:hideMark/>
          </w:tcPr>
          <w:p w14:paraId="54C7A3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3.5.</w:t>
            </w:r>
          </w:p>
        </w:tc>
        <w:tc>
          <w:tcPr>
            <w:tcW w:w="2800" w:type="dxa"/>
            <w:shd w:val="clear" w:color="auto" w:fill="auto"/>
            <w:vAlign w:val="center"/>
            <w:hideMark/>
          </w:tcPr>
          <w:p w14:paraId="09D11B9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61D30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8EAB4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F114E3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5F28DD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D3FAB03" w14:textId="77777777" w:rsidTr="00722C6E">
        <w:trPr>
          <w:trHeight w:val="255"/>
          <w:jc w:val="center"/>
        </w:trPr>
        <w:tc>
          <w:tcPr>
            <w:tcW w:w="1040" w:type="dxa"/>
            <w:shd w:val="clear" w:color="auto" w:fill="auto"/>
            <w:vAlign w:val="center"/>
            <w:hideMark/>
          </w:tcPr>
          <w:p w14:paraId="45672F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3.7.</w:t>
            </w:r>
          </w:p>
        </w:tc>
        <w:tc>
          <w:tcPr>
            <w:tcW w:w="2800" w:type="dxa"/>
            <w:shd w:val="clear" w:color="auto" w:fill="auto"/>
            <w:vAlign w:val="center"/>
            <w:hideMark/>
          </w:tcPr>
          <w:p w14:paraId="22A20B1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D8F501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E0120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C3D698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B05EC1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C809BEF" w14:textId="77777777" w:rsidTr="00722C6E">
        <w:trPr>
          <w:trHeight w:val="255"/>
          <w:jc w:val="center"/>
        </w:trPr>
        <w:tc>
          <w:tcPr>
            <w:tcW w:w="1040" w:type="dxa"/>
            <w:shd w:val="clear" w:color="auto" w:fill="auto"/>
            <w:vAlign w:val="center"/>
            <w:hideMark/>
          </w:tcPr>
          <w:p w14:paraId="6E907EC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3.8.</w:t>
            </w:r>
          </w:p>
        </w:tc>
        <w:tc>
          <w:tcPr>
            <w:tcW w:w="2800" w:type="dxa"/>
            <w:shd w:val="clear" w:color="auto" w:fill="auto"/>
            <w:vAlign w:val="center"/>
            <w:hideMark/>
          </w:tcPr>
          <w:p w14:paraId="385DBA8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ECA3D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F9FFA1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74A02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D5EE4E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1BB7F59" w14:textId="77777777" w:rsidTr="00722C6E">
        <w:trPr>
          <w:trHeight w:val="255"/>
          <w:jc w:val="center"/>
        </w:trPr>
        <w:tc>
          <w:tcPr>
            <w:tcW w:w="1040" w:type="dxa"/>
            <w:shd w:val="clear" w:color="000000" w:fill="D9D9D9"/>
            <w:vAlign w:val="center"/>
            <w:hideMark/>
          </w:tcPr>
          <w:p w14:paraId="0CEAD8C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14:paraId="288AD93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Csoportos munkaformák körében</w:t>
            </w:r>
          </w:p>
        </w:tc>
      </w:tr>
      <w:tr w:rsidR="00722C6E" w:rsidRPr="00722C6E" w14:paraId="1F5FCAE3" w14:textId="77777777" w:rsidTr="00722C6E">
        <w:trPr>
          <w:trHeight w:val="510"/>
          <w:jc w:val="center"/>
        </w:trPr>
        <w:tc>
          <w:tcPr>
            <w:tcW w:w="1040" w:type="dxa"/>
            <w:shd w:val="clear" w:color="auto" w:fill="auto"/>
            <w:vAlign w:val="center"/>
            <w:hideMark/>
          </w:tcPr>
          <w:p w14:paraId="411162E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14:paraId="530C359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670135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4A26F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6ACE5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1E5FE7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F84B2CA" w14:textId="77777777" w:rsidTr="00722C6E">
        <w:trPr>
          <w:trHeight w:val="255"/>
          <w:jc w:val="center"/>
        </w:trPr>
        <w:tc>
          <w:tcPr>
            <w:tcW w:w="1040" w:type="dxa"/>
            <w:shd w:val="clear" w:color="000000" w:fill="D9D9D9"/>
            <w:vAlign w:val="center"/>
            <w:hideMark/>
          </w:tcPr>
          <w:p w14:paraId="38F72E0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14:paraId="7DAD618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722C6E" w:rsidRPr="00722C6E" w14:paraId="3EDD29E6" w14:textId="77777777" w:rsidTr="00722C6E">
        <w:trPr>
          <w:trHeight w:val="255"/>
          <w:jc w:val="center"/>
        </w:trPr>
        <w:tc>
          <w:tcPr>
            <w:tcW w:w="1040" w:type="dxa"/>
            <w:shd w:val="clear" w:color="auto" w:fill="auto"/>
            <w:vAlign w:val="center"/>
            <w:hideMark/>
          </w:tcPr>
          <w:p w14:paraId="20CBFB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14:paraId="4C84CA4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14:paraId="1D5149C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289444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70CDC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366191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92D7D25" w14:textId="77777777" w:rsidTr="00722C6E">
        <w:trPr>
          <w:trHeight w:val="510"/>
          <w:jc w:val="center"/>
        </w:trPr>
        <w:tc>
          <w:tcPr>
            <w:tcW w:w="1040" w:type="dxa"/>
            <w:shd w:val="clear" w:color="auto" w:fill="auto"/>
            <w:vAlign w:val="center"/>
            <w:hideMark/>
          </w:tcPr>
          <w:p w14:paraId="459D2C4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shd w:val="clear" w:color="auto" w:fill="auto"/>
            <w:vAlign w:val="center"/>
            <w:hideMark/>
          </w:tcPr>
          <w:p w14:paraId="39B883D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6A5FB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8BEE83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EDEC7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395140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2C80A77" w14:textId="77777777" w:rsidTr="00722C6E">
        <w:trPr>
          <w:trHeight w:val="255"/>
          <w:jc w:val="center"/>
        </w:trPr>
        <w:tc>
          <w:tcPr>
            <w:tcW w:w="1040" w:type="dxa"/>
            <w:shd w:val="clear" w:color="000000" w:fill="D9D9D9"/>
            <w:vAlign w:val="center"/>
            <w:hideMark/>
          </w:tcPr>
          <w:p w14:paraId="6126EE4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w:t>
            </w:r>
          </w:p>
        </w:tc>
        <w:tc>
          <w:tcPr>
            <w:tcW w:w="7460" w:type="dxa"/>
            <w:gridSpan w:val="5"/>
            <w:shd w:val="clear" w:color="000000" w:fill="D9D9D9"/>
            <w:vAlign w:val="center"/>
            <w:hideMark/>
          </w:tcPr>
          <w:p w14:paraId="2D8FDAC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722C6E" w:rsidRPr="00722C6E" w14:paraId="36DDEEB6" w14:textId="77777777" w:rsidTr="00722C6E">
        <w:trPr>
          <w:trHeight w:val="510"/>
          <w:jc w:val="center"/>
        </w:trPr>
        <w:tc>
          <w:tcPr>
            <w:tcW w:w="1040" w:type="dxa"/>
            <w:shd w:val="clear" w:color="auto" w:fill="auto"/>
            <w:vAlign w:val="center"/>
            <w:hideMark/>
          </w:tcPr>
          <w:p w14:paraId="4F461D5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6.1.</w:t>
            </w:r>
          </w:p>
        </w:tc>
        <w:tc>
          <w:tcPr>
            <w:tcW w:w="2800" w:type="dxa"/>
            <w:shd w:val="clear" w:color="auto" w:fill="auto"/>
            <w:vAlign w:val="center"/>
            <w:hideMark/>
          </w:tcPr>
          <w:p w14:paraId="4FE18A7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A892C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B7B2D5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F873C3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21E137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3DD22EB" w14:textId="77777777" w:rsidTr="00722C6E">
        <w:trPr>
          <w:trHeight w:val="510"/>
          <w:jc w:val="center"/>
        </w:trPr>
        <w:tc>
          <w:tcPr>
            <w:tcW w:w="1040" w:type="dxa"/>
            <w:shd w:val="clear" w:color="auto" w:fill="auto"/>
            <w:vAlign w:val="center"/>
            <w:hideMark/>
          </w:tcPr>
          <w:p w14:paraId="7B1B893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6.2.</w:t>
            </w:r>
          </w:p>
        </w:tc>
        <w:tc>
          <w:tcPr>
            <w:tcW w:w="2800" w:type="dxa"/>
            <w:shd w:val="clear" w:color="auto" w:fill="auto"/>
            <w:vAlign w:val="center"/>
            <w:hideMark/>
          </w:tcPr>
          <w:p w14:paraId="6A6BFFA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C3BD9D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F204EE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58049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5A346B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81148A2" w14:textId="77777777" w:rsidTr="00722C6E">
        <w:trPr>
          <w:trHeight w:val="510"/>
          <w:jc w:val="center"/>
        </w:trPr>
        <w:tc>
          <w:tcPr>
            <w:tcW w:w="1040" w:type="dxa"/>
            <w:shd w:val="clear" w:color="auto" w:fill="auto"/>
            <w:vAlign w:val="center"/>
            <w:hideMark/>
          </w:tcPr>
          <w:p w14:paraId="559140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6.3.</w:t>
            </w:r>
          </w:p>
        </w:tc>
        <w:tc>
          <w:tcPr>
            <w:tcW w:w="2800" w:type="dxa"/>
            <w:shd w:val="clear" w:color="auto" w:fill="auto"/>
            <w:vAlign w:val="center"/>
            <w:hideMark/>
          </w:tcPr>
          <w:p w14:paraId="406731E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51F13C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EAA40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470DED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921283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4104389" w14:textId="77777777" w:rsidTr="00722C6E">
        <w:trPr>
          <w:trHeight w:val="255"/>
          <w:jc w:val="center"/>
        </w:trPr>
        <w:tc>
          <w:tcPr>
            <w:tcW w:w="1040" w:type="dxa"/>
            <w:shd w:val="clear" w:color="000000" w:fill="D9D9D9"/>
            <w:vAlign w:val="center"/>
            <w:hideMark/>
          </w:tcPr>
          <w:p w14:paraId="2A1C499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w:t>
            </w:r>
          </w:p>
        </w:tc>
        <w:tc>
          <w:tcPr>
            <w:tcW w:w="7460" w:type="dxa"/>
            <w:gridSpan w:val="5"/>
            <w:shd w:val="clear" w:color="000000" w:fill="D9D9D9"/>
            <w:vAlign w:val="center"/>
            <w:hideMark/>
          </w:tcPr>
          <w:p w14:paraId="1A3FFE6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Vizsgálati tevékenységek körében</w:t>
            </w:r>
          </w:p>
        </w:tc>
      </w:tr>
      <w:tr w:rsidR="00722C6E" w:rsidRPr="00722C6E" w14:paraId="44BF80CE" w14:textId="77777777" w:rsidTr="00722C6E">
        <w:trPr>
          <w:trHeight w:val="255"/>
          <w:jc w:val="center"/>
        </w:trPr>
        <w:tc>
          <w:tcPr>
            <w:tcW w:w="1040" w:type="dxa"/>
            <w:shd w:val="clear" w:color="auto" w:fill="auto"/>
            <w:vAlign w:val="center"/>
            <w:hideMark/>
          </w:tcPr>
          <w:p w14:paraId="1EFBB17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7.1.</w:t>
            </w:r>
          </w:p>
        </w:tc>
        <w:tc>
          <w:tcPr>
            <w:tcW w:w="2800" w:type="dxa"/>
            <w:shd w:val="clear" w:color="auto" w:fill="auto"/>
            <w:vAlign w:val="center"/>
            <w:hideMark/>
          </w:tcPr>
          <w:p w14:paraId="38D4F6A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5D065FB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893F36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EECDE0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00D995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07857EF6" w14:textId="77777777" w:rsidR="00722C6E" w:rsidRPr="00BC7291" w:rsidRDefault="00722C6E" w:rsidP="00722C6E">
      <w:pPr>
        <w:pStyle w:val="Listaszerbekezds"/>
        <w:spacing w:after="0"/>
        <w:ind w:left="1224"/>
        <w:rPr>
          <w:b/>
        </w:rPr>
      </w:pPr>
    </w:p>
    <w:p w14:paraId="34F37E04" w14:textId="7EB7E10D" w:rsidR="00C53E01" w:rsidRPr="002B5BF7" w:rsidRDefault="00C53E01" w:rsidP="00C53E01">
      <w:pPr>
        <w:spacing w:after="0"/>
        <w:ind w:left="426"/>
      </w:pPr>
    </w:p>
    <w:p w14:paraId="7C362E6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59FF6AC" w14:textId="77777777" w:rsidR="00C53E01" w:rsidRDefault="00C53E01" w:rsidP="00C53E01">
      <w:pPr>
        <w:spacing w:after="0"/>
        <w:ind w:left="426"/>
      </w:pPr>
      <w:r w:rsidRPr="003A56AA">
        <w:t>A nemzeti köznevelésről szóló 2011. évi CXC. törvény. 54. § (2) a) pontja szerinti értékeléssel.</w:t>
      </w:r>
    </w:p>
    <w:p w14:paraId="24C6EDB1" w14:textId="77777777" w:rsidR="00C53E01" w:rsidRPr="002B5BF7" w:rsidRDefault="00C53E01" w:rsidP="00C53E01">
      <w:pPr>
        <w:spacing w:after="0"/>
        <w:ind w:left="426"/>
      </w:pPr>
    </w:p>
    <w:p w14:paraId="7E996488" w14:textId="77777777" w:rsidR="00C53E01" w:rsidRDefault="00C53E01" w:rsidP="00C53E01">
      <w:pPr>
        <w:spacing w:after="0"/>
        <w:rPr>
          <w:rFonts w:cs="Times New Roman"/>
        </w:rPr>
      </w:pPr>
    </w:p>
    <w:p w14:paraId="43DFD897" w14:textId="77777777" w:rsidR="00C53E01" w:rsidRPr="002B5BF7" w:rsidRDefault="00C53E01" w:rsidP="00C53E01">
      <w:pPr>
        <w:spacing w:after="0"/>
        <w:ind w:left="426"/>
      </w:pPr>
    </w:p>
    <w:p w14:paraId="7D84EC19" w14:textId="77777777" w:rsidR="00C53E01" w:rsidRDefault="00C53E01" w:rsidP="00C53E01">
      <w:pPr>
        <w:spacing w:after="200" w:line="276" w:lineRule="auto"/>
        <w:jc w:val="left"/>
        <w:rPr>
          <w:rFonts w:cs="Times New Roman"/>
        </w:rPr>
      </w:pPr>
      <w:r>
        <w:rPr>
          <w:rFonts w:cs="Times New Roman"/>
        </w:rPr>
        <w:br w:type="page"/>
      </w:r>
    </w:p>
    <w:p w14:paraId="6F6273B7" w14:textId="77777777" w:rsidR="00C53E01" w:rsidRPr="00D52C63" w:rsidRDefault="00C53E01" w:rsidP="00C53E01">
      <w:pPr>
        <w:rPr>
          <w:rFonts w:cs="Times New Roman"/>
        </w:rPr>
      </w:pPr>
    </w:p>
    <w:p w14:paraId="2EFE1E68"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5E1370C" w14:textId="1082533C" w:rsidR="00C53E01" w:rsidRPr="00D52C63" w:rsidRDefault="00C4623F" w:rsidP="00C53E01">
      <w:pPr>
        <w:spacing w:after="480"/>
        <w:jc w:val="center"/>
        <w:rPr>
          <w:rFonts w:cs="Times New Roman"/>
          <w:b/>
          <w:sz w:val="36"/>
        </w:rPr>
      </w:pPr>
      <w:r w:rsidRPr="00BB478E">
        <w:rPr>
          <w:rFonts w:cs="Times New Roman"/>
          <w:b/>
          <w:sz w:val="36"/>
        </w:rPr>
        <w:t>10005</w:t>
      </w:r>
      <w:r w:rsidR="00C53E01" w:rsidRPr="00BB478E">
        <w:rPr>
          <w:rFonts w:cs="Times New Roman"/>
          <w:b/>
          <w:sz w:val="36"/>
        </w:rPr>
        <w:t>-</w:t>
      </w:r>
      <w:r w:rsidRPr="00BB478E">
        <w:rPr>
          <w:rFonts w:cs="Times New Roman"/>
          <w:b/>
          <w:sz w:val="36"/>
        </w:rPr>
        <w:t>16</w:t>
      </w:r>
      <w:r w:rsidR="00C53E01" w:rsidRPr="00BB478E">
        <w:rPr>
          <w:rFonts w:cs="Times New Roman"/>
          <w:b/>
          <w:sz w:val="36"/>
        </w:rPr>
        <w:t xml:space="preserve"> azonosító</w:t>
      </w:r>
      <w:r w:rsidR="00C53E01" w:rsidRPr="00D52C63">
        <w:rPr>
          <w:rFonts w:cs="Times New Roman"/>
          <w:b/>
          <w:sz w:val="36"/>
        </w:rPr>
        <w:t xml:space="preserve"> számú</w:t>
      </w:r>
    </w:p>
    <w:p w14:paraId="0C09BB34" w14:textId="060B22D7" w:rsidR="00C53E01" w:rsidRPr="00D52C63" w:rsidRDefault="00C4623F" w:rsidP="00C53E01">
      <w:pPr>
        <w:jc w:val="center"/>
        <w:rPr>
          <w:rFonts w:cs="Times New Roman"/>
          <w:b/>
          <w:sz w:val="36"/>
        </w:rPr>
      </w:pPr>
      <w:r>
        <w:rPr>
          <w:rFonts w:cs="Times New Roman"/>
          <w:b/>
          <w:sz w:val="36"/>
        </w:rPr>
        <w:t>Villamosipari alaptevékenységek</w:t>
      </w:r>
    </w:p>
    <w:p w14:paraId="6C5F6652"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2E54CFB"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1C6EFF5"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7F05B60"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7E8854D" w14:textId="4AAC82C2" w:rsidR="00722C6E" w:rsidRDefault="00C53E01" w:rsidP="00C53E01">
      <w:pPr>
        <w:rPr>
          <w:rFonts w:cs="Times New Roman"/>
        </w:rPr>
      </w:pPr>
      <w:r w:rsidRPr="00D52C63">
        <w:rPr>
          <w:rFonts w:cs="Times New Roman"/>
        </w:rPr>
        <w:lastRenderedPageBreak/>
        <w:t xml:space="preserve">A </w:t>
      </w:r>
      <w:r w:rsidR="00C27ADE">
        <w:rPr>
          <w:rFonts w:cs="Times New Roman"/>
        </w:rPr>
        <w:t>10005</w:t>
      </w:r>
      <w:r w:rsidRPr="00D26A67">
        <w:rPr>
          <w:rFonts w:cs="Times New Roman"/>
        </w:rPr>
        <w:t>-</w:t>
      </w:r>
      <w:r w:rsidR="00C27ADE">
        <w:rPr>
          <w:rFonts w:cs="Times New Roman"/>
        </w:rPr>
        <w:t>16</w:t>
      </w:r>
      <w:r w:rsidRPr="00D52C63">
        <w:rPr>
          <w:rFonts w:cs="Times New Roman"/>
        </w:rPr>
        <w:t xml:space="preserve"> azonosító számú </w:t>
      </w:r>
      <w:r w:rsidR="00C27ADE">
        <w:rPr>
          <w:rFonts w:cs="Times New Roman"/>
        </w:rPr>
        <w:t>Villamosipari alaptevékenységek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722C6E" w:rsidRPr="00722C6E" w14:paraId="36CEFC3F" w14:textId="77777777" w:rsidTr="00E30FFE">
        <w:trPr>
          <w:trHeight w:val="1755"/>
          <w:jc w:val="center"/>
        </w:trPr>
        <w:tc>
          <w:tcPr>
            <w:tcW w:w="3980" w:type="dxa"/>
            <w:shd w:val="clear" w:color="auto" w:fill="auto"/>
            <w:vAlign w:val="center"/>
            <w:hideMark/>
          </w:tcPr>
          <w:p w14:paraId="1EA3F2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textDirection w:val="btLr"/>
            <w:vAlign w:val="bottom"/>
            <w:hideMark/>
          </w:tcPr>
          <w:p w14:paraId="12ACF12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Műszaki rajz</w:t>
            </w:r>
          </w:p>
        </w:tc>
        <w:tc>
          <w:tcPr>
            <w:tcW w:w="700" w:type="dxa"/>
            <w:shd w:val="clear" w:color="auto" w:fill="auto"/>
            <w:textDirection w:val="btLr"/>
            <w:vAlign w:val="bottom"/>
            <w:hideMark/>
          </w:tcPr>
          <w:p w14:paraId="0FAC55F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w:t>
            </w:r>
          </w:p>
        </w:tc>
        <w:tc>
          <w:tcPr>
            <w:tcW w:w="700" w:type="dxa"/>
            <w:shd w:val="clear" w:color="auto" w:fill="auto"/>
            <w:textDirection w:val="btLr"/>
            <w:vAlign w:val="bottom"/>
            <w:hideMark/>
          </w:tcPr>
          <w:p w14:paraId="616999D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 gyakorlat</w:t>
            </w:r>
          </w:p>
        </w:tc>
        <w:tc>
          <w:tcPr>
            <w:tcW w:w="700" w:type="dxa"/>
            <w:shd w:val="clear" w:color="auto" w:fill="auto"/>
            <w:textDirection w:val="btLr"/>
            <w:vAlign w:val="bottom"/>
            <w:hideMark/>
          </w:tcPr>
          <w:p w14:paraId="2B3F11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w:t>
            </w:r>
          </w:p>
        </w:tc>
        <w:tc>
          <w:tcPr>
            <w:tcW w:w="700" w:type="dxa"/>
            <w:shd w:val="clear" w:color="auto" w:fill="auto"/>
            <w:textDirection w:val="btLr"/>
            <w:vAlign w:val="bottom"/>
            <w:hideMark/>
          </w:tcPr>
          <w:p w14:paraId="2DA1E4B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 gyakorlat</w:t>
            </w:r>
          </w:p>
        </w:tc>
      </w:tr>
      <w:tr w:rsidR="00722C6E" w:rsidRPr="00722C6E" w14:paraId="19AE7EB5" w14:textId="77777777" w:rsidTr="00E30FFE">
        <w:trPr>
          <w:trHeight w:val="300"/>
          <w:jc w:val="center"/>
        </w:trPr>
        <w:tc>
          <w:tcPr>
            <w:tcW w:w="7480" w:type="dxa"/>
            <w:gridSpan w:val="6"/>
            <w:shd w:val="clear" w:color="auto" w:fill="auto"/>
            <w:noWrap/>
            <w:vAlign w:val="center"/>
            <w:hideMark/>
          </w:tcPr>
          <w:p w14:paraId="3DAFBB3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FELADATOK</w:t>
            </w:r>
          </w:p>
        </w:tc>
      </w:tr>
      <w:tr w:rsidR="00722C6E" w:rsidRPr="00722C6E" w14:paraId="56500F57" w14:textId="77777777" w:rsidTr="00E30FFE">
        <w:trPr>
          <w:trHeight w:val="510"/>
          <w:jc w:val="center"/>
        </w:trPr>
        <w:tc>
          <w:tcPr>
            <w:tcW w:w="3980" w:type="dxa"/>
            <w:shd w:val="clear" w:color="auto" w:fill="auto"/>
            <w:vAlign w:val="center"/>
            <w:hideMark/>
          </w:tcPr>
          <w:p w14:paraId="563FA90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Elektrotechnikai és elektronikai számításokat végez</w:t>
            </w:r>
          </w:p>
        </w:tc>
        <w:tc>
          <w:tcPr>
            <w:tcW w:w="700" w:type="dxa"/>
            <w:shd w:val="clear" w:color="auto" w:fill="auto"/>
            <w:noWrap/>
            <w:vAlign w:val="center"/>
            <w:hideMark/>
          </w:tcPr>
          <w:p w14:paraId="6344C2D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FF2B2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CA86C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458A7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8274A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B4E89A0" w14:textId="77777777" w:rsidTr="00E30FFE">
        <w:trPr>
          <w:trHeight w:val="255"/>
          <w:jc w:val="center"/>
        </w:trPr>
        <w:tc>
          <w:tcPr>
            <w:tcW w:w="3980" w:type="dxa"/>
            <w:shd w:val="clear" w:color="auto" w:fill="auto"/>
            <w:vAlign w:val="center"/>
            <w:hideMark/>
          </w:tcPr>
          <w:p w14:paraId="58694EC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Egyszerű villamos kapcsolási rajzot készít</w:t>
            </w:r>
          </w:p>
        </w:tc>
        <w:tc>
          <w:tcPr>
            <w:tcW w:w="700" w:type="dxa"/>
            <w:shd w:val="clear" w:color="auto" w:fill="auto"/>
            <w:noWrap/>
            <w:vAlign w:val="center"/>
            <w:hideMark/>
          </w:tcPr>
          <w:p w14:paraId="5B00F24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E5B658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353072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345F0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D1A0C1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2648F09" w14:textId="77777777" w:rsidTr="00E30FFE">
        <w:trPr>
          <w:trHeight w:val="510"/>
          <w:jc w:val="center"/>
        </w:trPr>
        <w:tc>
          <w:tcPr>
            <w:tcW w:w="3980" w:type="dxa"/>
            <w:shd w:val="clear" w:color="auto" w:fill="auto"/>
            <w:vAlign w:val="center"/>
            <w:hideMark/>
          </w:tcPr>
          <w:p w14:paraId="2F028CA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Kapcsolási rajz alapján összeállítja a villamos áramkört</w:t>
            </w:r>
          </w:p>
        </w:tc>
        <w:tc>
          <w:tcPr>
            <w:tcW w:w="700" w:type="dxa"/>
            <w:shd w:val="clear" w:color="auto" w:fill="auto"/>
            <w:noWrap/>
            <w:vAlign w:val="center"/>
            <w:hideMark/>
          </w:tcPr>
          <w:p w14:paraId="0FDBA2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7FA2BB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36CCF2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05498D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87819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16EF6CA" w14:textId="77777777" w:rsidTr="00E30FFE">
        <w:trPr>
          <w:trHeight w:val="255"/>
          <w:jc w:val="center"/>
        </w:trPr>
        <w:tc>
          <w:tcPr>
            <w:tcW w:w="3980" w:type="dxa"/>
            <w:shd w:val="clear" w:color="auto" w:fill="auto"/>
            <w:vAlign w:val="center"/>
            <w:hideMark/>
          </w:tcPr>
          <w:p w14:paraId="76D02B4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kapcsolásokat értelmez</w:t>
            </w:r>
          </w:p>
        </w:tc>
        <w:tc>
          <w:tcPr>
            <w:tcW w:w="700" w:type="dxa"/>
            <w:shd w:val="clear" w:color="auto" w:fill="auto"/>
            <w:noWrap/>
            <w:vAlign w:val="center"/>
            <w:hideMark/>
          </w:tcPr>
          <w:p w14:paraId="2B1928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F43AF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2AC580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8B9261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1F5E56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27F3904" w14:textId="77777777" w:rsidTr="00E30FFE">
        <w:trPr>
          <w:trHeight w:val="255"/>
          <w:jc w:val="center"/>
        </w:trPr>
        <w:tc>
          <w:tcPr>
            <w:tcW w:w="3980" w:type="dxa"/>
            <w:shd w:val="clear" w:color="auto" w:fill="auto"/>
            <w:vAlign w:val="center"/>
            <w:hideMark/>
          </w:tcPr>
          <w:p w14:paraId="68FE70B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méréseket végez</w:t>
            </w:r>
          </w:p>
        </w:tc>
        <w:tc>
          <w:tcPr>
            <w:tcW w:w="700" w:type="dxa"/>
            <w:shd w:val="clear" w:color="auto" w:fill="auto"/>
            <w:noWrap/>
            <w:vAlign w:val="center"/>
            <w:hideMark/>
          </w:tcPr>
          <w:p w14:paraId="0436BA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2AFDFE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02CE3D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52DFA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FF4196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60A900A" w14:textId="77777777" w:rsidTr="00E30FFE">
        <w:trPr>
          <w:trHeight w:val="510"/>
          <w:jc w:val="center"/>
        </w:trPr>
        <w:tc>
          <w:tcPr>
            <w:tcW w:w="3980" w:type="dxa"/>
            <w:shd w:val="clear" w:color="auto" w:fill="auto"/>
            <w:vAlign w:val="center"/>
            <w:hideMark/>
          </w:tcPr>
          <w:p w14:paraId="45BB3BE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Mérési jegyzőkönyvet és rajzdokumentációt készít</w:t>
            </w:r>
          </w:p>
        </w:tc>
        <w:tc>
          <w:tcPr>
            <w:tcW w:w="700" w:type="dxa"/>
            <w:shd w:val="clear" w:color="auto" w:fill="auto"/>
            <w:noWrap/>
            <w:vAlign w:val="center"/>
            <w:hideMark/>
          </w:tcPr>
          <w:p w14:paraId="3AF6B5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58BEE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43AB23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AD2CB9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3D9CF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ECC0603" w14:textId="77777777" w:rsidTr="00E30FFE">
        <w:trPr>
          <w:trHeight w:val="255"/>
          <w:jc w:val="center"/>
        </w:trPr>
        <w:tc>
          <w:tcPr>
            <w:tcW w:w="3980" w:type="dxa"/>
            <w:shd w:val="clear" w:color="auto" w:fill="auto"/>
            <w:vAlign w:val="center"/>
            <w:hideMark/>
          </w:tcPr>
          <w:p w14:paraId="4E449A6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kiviteli terveket értelmez és használ</w:t>
            </w:r>
          </w:p>
        </w:tc>
        <w:tc>
          <w:tcPr>
            <w:tcW w:w="700" w:type="dxa"/>
            <w:shd w:val="clear" w:color="auto" w:fill="auto"/>
            <w:noWrap/>
            <w:vAlign w:val="center"/>
            <w:hideMark/>
          </w:tcPr>
          <w:p w14:paraId="38E492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3D9CDD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5BB1A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5E9405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0552DD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5A104BF" w14:textId="77777777" w:rsidTr="00E30FFE">
        <w:trPr>
          <w:trHeight w:val="510"/>
          <w:jc w:val="center"/>
        </w:trPr>
        <w:tc>
          <w:tcPr>
            <w:tcW w:w="3980" w:type="dxa"/>
            <w:shd w:val="clear" w:color="auto" w:fill="auto"/>
            <w:vAlign w:val="center"/>
            <w:hideMark/>
          </w:tcPr>
          <w:p w14:paraId="240FA5C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Áramköröket éleszt, áramkör működését ellenőrzi, és elvégzi a javításokat</w:t>
            </w:r>
          </w:p>
        </w:tc>
        <w:tc>
          <w:tcPr>
            <w:tcW w:w="700" w:type="dxa"/>
            <w:shd w:val="clear" w:color="auto" w:fill="auto"/>
            <w:noWrap/>
            <w:vAlign w:val="center"/>
            <w:hideMark/>
          </w:tcPr>
          <w:p w14:paraId="075804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6A741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97830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2DAF44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4D9E1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224F160" w14:textId="77777777" w:rsidTr="00E30FFE">
        <w:trPr>
          <w:trHeight w:val="510"/>
          <w:jc w:val="center"/>
        </w:trPr>
        <w:tc>
          <w:tcPr>
            <w:tcW w:w="3980" w:type="dxa"/>
            <w:shd w:val="clear" w:color="auto" w:fill="auto"/>
            <w:vAlign w:val="center"/>
            <w:hideMark/>
          </w:tcPr>
          <w:p w14:paraId="5D3FD51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a kapcsolási, szerelési, bekötési rajzokat</w:t>
            </w:r>
          </w:p>
        </w:tc>
        <w:tc>
          <w:tcPr>
            <w:tcW w:w="700" w:type="dxa"/>
            <w:shd w:val="clear" w:color="auto" w:fill="auto"/>
            <w:noWrap/>
            <w:vAlign w:val="center"/>
            <w:hideMark/>
          </w:tcPr>
          <w:p w14:paraId="74DF056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ADE70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2934C8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7EB4C1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8D36DB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CA2979A" w14:textId="77777777" w:rsidTr="00E30FFE">
        <w:trPr>
          <w:trHeight w:val="255"/>
          <w:jc w:val="center"/>
        </w:trPr>
        <w:tc>
          <w:tcPr>
            <w:tcW w:w="3980" w:type="dxa"/>
            <w:shd w:val="clear" w:color="auto" w:fill="auto"/>
            <w:vAlign w:val="center"/>
            <w:hideMark/>
          </w:tcPr>
          <w:p w14:paraId="3E4CDF4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műszaki rajzok alapján a vezetékezést.</w:t>
            </w:r>
          </w:p>
        </w:tc>
        <w:tc>
          <w:tcPr>
            <w:tcW w:w="700" w:type="dxa"/>
            <w:shd w:val="clear" w:color="auto" w:fill="auto"/>
            <w:noWrap/>
            <w:vAlign w:val="center"/>
            <w:hideMark/>
          </w:tcPr>
          <w:p w14:paraId="261F1D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2CB29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6F35E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17FE86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3025C7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F70689B" w14:textId="77777777" w:rsidTr="00E30FFE">
        <w:trPr>
          <w:trHeight w:val="255"/>
          <w:jc w:val="center"/>
        </w:trPr>
        <w:tc>
          <w:tcPr>
            <w:tcW w:w="3980" w:type="dxa"/>
            <w:shd w:val="clear" w:color="auto" w:fill="auto"/>
            <w:vAlign w:val="center"/>
            <w:hideMark/>
          </w:tcPr>
          <w:p w14:paraId="449EBC5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mérőkörök készülékeit</w:t>
            </w:r>
          </w:p>
        </w:tc>
        <w:tc>
          <w:tcPr>
            <w:tcW w:w="700" w:type="dxa"/>
            <w:shd w:val="clear" w:color="auto" w:fill="auto"/>
            <w:noWrap/>
            <w:vAlign w:val="center"/>
            <w:hideMark/>
          </w:tcPr>
          <w:p w14:paraId="18AC6E2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A0AEDD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0532D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21372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F1E10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0E8F735" w14:textId="77777777" w:rsidTr="00E30FFE">
        <w:trPr>
          <w:trHeight w:val="255"/>
          <w:jc w:val="center"/>
        </w:trPr>
        <w:tc>
          <w:tcPr>
            <w:tcW w:w="3980" w:type="dxa"/>
            <w:shd w:val="clear" w:color="auto" w:fill="auto"/>
            <w:vAlign w:val="center"/>
            <w:hideMark/>
          </w:tcPr>
          <w:p w14:paraId="6669BAD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Ellenőrzi a fel/összeszereléseket</w:t>
            </w:r>
          </w:p>
        </w:tc>
        <w:tc>
          <w:tcPr>
            <w:tcW w:w="700" w:type="dxa"/>
            <w:shd w:val="clear" w:color="auto" w:fill="auto"/>
            <w:noWrap/>
            <w:vAlign w:val="center"/>
            <w:hideMark/>
          </w:tcPr>
          <w:p w14:paraId="013270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72332C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C60C23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7083C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1F361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04242AE" w14:textId="77777777" w:rsidTr="00E30FFE">
        <w:trPr>
          <w:trHeight w:val="255"/>
          <w:jc w:val="center"/>
        </w:trPr>
        <w:tc>
          <w:tcPr>
            <w:tcW w:w="3980" w:type="dxa"/>
            <w:shd w:val="clear" w:color="auto" w:fill="auto"/>
            <w:vAlign w:val="center"/>
            <w:hideMark/>
          </w:tcPr>
          <w:p w14:paraId="246068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Feszültség alá helyezi a berendezést</w:t>
            </w:r>
          </w:p>
        </w:tc>
        <w:tc>
          <w:tcPr>
            <w:tcW w:w="700" w:type="dxa"/>
            <w:shd w:val="clear" w:color="auto" w:fill="auto"/>
            <w:noWrap/>
            <w:vAlign w:val="center"/>
            <w:hideMark/>
          </w:tcPr>
          <w:p w14:paraId="21874C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E80197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35D48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CC4EC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9B92E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64348B5" w14:textId="77777777" w:rsidTr="00E30FFE">
        <w:trPr>
          <w:trHeight w:val="510"/>
          <w:jc w:val="center"/>
        </w:trPr>
        <w:tc>
          <w:tcPr>
            <w:tcW w:w="3980" w:type="dxa"/>
            <w:shd w:val="clear" w:color="auto" w:fill="auto"/>
            <w:vAlign w:val="center"/>
            <w:hideMark/>
          </w:tcPr>
          <w:p w14:paraId="2904CE0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Villamos berendezések feszültségmentesítését és feszültség alá helyezését végzi </w:t>
            </w:r>
          </w:p>
        </w:tc>
        <w:tc>
          <w:tcPr>
            <w:tcW w:w="700" w:type="dxa"/>
            <w:shd w:val="clear" w:color="auto" w:fill="auto"/>
            <w:noWrap/>
            <w:vAlign w:val="center"/>
            <w:hideMark/>
          </w:tcPr>
          <w:p w14:paraId="38609A9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D17679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5EE432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0922E3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303DD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0D7EE1F" w14:textId="77777777" w:rsidTr="00E30FFE">
        <w:trPr>
          <w:trHeight w:val="765"/>
          <w:jc w:val="center"/>
        </w:trPr>
        <w:tc>
          <w:tcPr>
            <w:tcW w:w="3980" w:type="dxa"/>
            <w:shd w:val="clear" w:color="auto" w:fill="auto"/>
            <w:vAlign w:val="center"/>
            <w:hideMark/>
          </w:tcPr>
          <w:p w14:paraId="6E49288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Analóg, digitális és teljesítményelektronikai elektronikus áramkörök jellemzőit méréssel meghatározza</w:t>
            </w:r>
          </w:p>
        </w:tc>
        <w:tc>
          <w:tcPr>
            <w:tcW w:w="700" w:type="dxa"/>
            <w:shd w:val="clear" w:color="auto" w:fill="auto"/>
            <w:noWrap/>
            <w:vAlign w:val="center"/>
            <w:hideMark/>
          </w:tcPr>
          <w:p w14:paraId="07A5E9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3099D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2DDA64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C418B0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97E643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45D7CE9" w14:textId="77777777" w:rsidTr="00E30FFE">
        <w:trPr>
          <w:trHeight w:val="765"/>
          <w:jc w:val="center"/>
        </w:trPr>
        <w:tc>
          <w:tcPr>
            <w:tcW w:w="3980" w:type="dxa"/>
            <w:shd w:val="clear" w:color="auto" w:fill="auto"/>
            <w:vAlign w:val="center"/>
            <w:hideMark/>
          </w:tcPr>
          <w:p w14:paraId="66D6E81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Alapvető villamos mennyiségek (feszültség, áram, ellenállás, teljesítmény, fogyasztás) számszerű jellemzőinek mérését elvégzi</w:t>
            </w:r>
          </w:p>
        </w:tc>
        <w:tc>
          <w:tcPr>
            <w:tcW w:w="700" w:type="dxa"/>
            <w:shd w:val="clear" w:color="auto" w:fill="auto"/>
            <w:noWrap/>
            <w:vAlign w:val="center"/>
            <w:hideMark/>
          </w:tcPr>
          <w:p w14:paraId="5D918E9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41937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66BD1D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15D7C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A867C5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20F4E94" w14:textId="77777777" w:rsidTr="00E30FFE">
        <w:trPr>
          <w:trHeight w:val="510"/>
          <w:jc w:val="center"/>
        </w:trPr>
        <w:tc>
          <w:tcPr>
            <w:tcW w:w="3980" w:type="dxa"/>
            <w:shd w:val="clear" w:color="auto" w:fill="auto"/>
            <w:vAlign w:val="center"/>
            <w:hideMark/>
          </w:tcPr>
          <w:p w14:paraId="518DC5E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jelek függvénykapcsolatát, időfüggvényét méri</w:t>
            </w:r>
          </w:p>
        </w:tc>
        <w:tc>
          <w:tcPr>
            <w:tcW w:w="700" w:type="dxa"/>
            <w:shd w:val="clear" w:color="auto" w:fill="auto"/>
            <w:noWrap/>
            <w:vAlign w:val="center"/>
            <w:hideMark/>
          </w:tcPr>
          <w:p w14:paraId="46EEA8F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CD477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DFF01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AE6C8E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2B62D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414F0E9" w14:textId="77777777" w:rsidTr="00E30FFE">
        <w:trPr>
          <w:trHeight w:val="300"/>
          <w:jc w:val="center"/>
        </w:trPr>
        <w:tc>
          <w:tcPr>
            <w:tcW w:w="7480" w:type="dxa"/>
            <w:gridSpan w:val="6"/>
            <w:shd w:val="clear" w:color="auto" w:fill="auto"/>
            <w:noWrap/>
            <w:vAlign w:val="center"/>
            <w:hideMark/>
          </w:tcPr>
          <w:p w14:paraId="10464D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ISMERETEK</w:t>
            </w:r>
          </w:p>
        </w:tc>
      </w:tr>
      <w:tr w:rsidR="00722C6E" w:rsidRPr="00722C6E" w14:paraId="1333893A" w14:textId="77777777" w:rsidTr="00E30FFE">
        <w:trPr>
          <w:trHeight w:val="255"/>
          <w:jc w:val="center"/>
        </w:trPr>
        <w:tc>
          <w:tcPr>
            <w:tcW w:w="3980" w:type="dxa"/>
            <w:shd w:val="clear" w:color="auto" w:fill="auto"/>
            <w:vAlign w:val="center"/>
            <w:hideMark/>
          </w:tcPr>
          <w:p w14:paraId="626B223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rajzjelek, jelképek</w:t>
            </w:r>
          </w:p>
        </w:tc>
        <w:tc>
          <w:tcPr>
            <w:tcW w:w="700" w:type="dxa"/>
            <w:shd w:val="clear" w:color="auto" w:fill="auto"/>
            <w:noWrap/>
            <w:vAlign w:val="center"/>
            <w:hideMark/>
          </w:tcPr>
          <w:p w14:paraId="430B7BE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A9D3F6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D96679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E114B3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87FA0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B4F9092" w14:textId="77777777" w:rsidTr="00E30FFE">
        <w:trPr>
          <w:trHeight w:val="255"/>
          <w:jc w:val="center"/>
        </w:trPr>
        <w:tc>
          <w:tcPr>
            <w:tcW w:w="3980" w:type="dxa"/>
            <w:shd w:val="clear" w:color="auto" w:fill="auto"/>
            <w:vAlign w:val="center"/>
            <w:hideMark/>
          </w:tcPr>
          <w:p w14:paraId="3B241E9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Villamos műszaki kiviteli tervek </w:t>
            </w:r>
          </w:p>
        </w:tc>
        <w:tc>
          <w:tcPr>
            <w:tcW w:w="700" w:type="dxa"/>
            <w:shd w:val="clear" w:color="auto" w:fill="auto"/>
            <w:noWrap/>
            <w:vAlign w:val="center"/>
            <w:hideMark/>
          </w:tcPr>
          <w:p w14:paraId="73B7046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F3123C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B35ADC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55999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9757D2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222271F" w14:textId="77777777" w:rsidTr="00E30FFE">
        <w:trPr>
          <w:trHeight w:val="255"/>
          <w:jc w:val="center"/>
        </w:trPr>
        <w:tc>
          <w:tcPr>
            <w:tcW w:w="3980" w:type="dxa"/>
            <w:shd w:val="clear" w:color="auto" w:fill="auto"/>
            <w:vAlign w:val="center"/>
            <w:hideMark/>
          </w:tcPr>
          <w:p w14:paraId="466A027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14:paraId="6BEE39E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D2FE0C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0CF235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58C5D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4FC67A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8F580EF" w14:textId="77777777" w:rsidTr="00E30FFE">
        <w:trPr>
          <w:trHeight w:val="255"/>
          <w:jc w:val="center"/>
        </w:trPr>
        <w:tc>
          <w:tcPr>
            <w:tcW w:w="3980" w:type="dxa"/>
            <w:shd w:val="clear" w:color="auto" w:fill="auto"/>
            <w:vAlign w:val="center"/>
            <w:hideMark/>
          </w:tcPr>
          <w:p w14:paraId="0343B0D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hibafeltárási eljárások, módszerek</w:t>
            </w:r>
          </w:p>
        </w:tc>
        <w:tc>
          <w:tcPr>
            <w:tcW w:w="700" w:type="dxa"/>
            <w:shd w:val="clear" w:color="auto" w:fill="auto"/>
            <w:noWrap/>
            <w:vAlign w:val="center"/>
            <w:hideMark/>
          </w:tcPr>
          <w:p w14:paraId="56E42D7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AB187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7A627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C40D3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DFC091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EC37082" w14:textId="77777777" w:rsidTr="00E30FFE">
        <w:trPr>
          <w:trHeight w:val="255"/>
          <w:jc w:val="center"/>
        </w:trPr>
        <w:tc>
          <w:tcPr>
            <w:tcW w:w="3980" w:type="dxa"/>
            <w:shd w:val="clear" w:color="auto" w:fill="auto"/>
            <w:vAlign w:val="center"/>
            <w:hideMark/>
          </w:tcPr>
          <w:p w14:paraId="0D60390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hibajavítások dokumentációi</w:t>
            </w:r>
          </w:p>
        </w:tc>
        <w:tc>
          <w:tcPr>
            <w:tcW w:w="700" w:type="dxa"/>
            <w:shd w:val="clear" w:color="auto" w:fill="auto"/>
            <w:noWrap/>
            <w:vAlign w:val="center"/>
            <w:hideMark/>
          </w:tcPr>
          <w:p w14:paraId="3F79749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17AF9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5BD07D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FE3105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4F67A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FB58A57" w14:textId="77777777" w:rsidTr="00E30FFE">
        <w:trPr>
          <w:trHeight w:val="255"/>
          <w:jc w:val="center"/>
        </w:trPr>
        <w:tc>
          <w:tcPr>
            <w:tcW w:w="3980" w:type="dxa"/>
            <w:shd w:val="clear" w:color="auto" w:fill="auto"/>
            <w:vAlign w:val="center"/>
            <w:hideMark/>
          </w:tcPr>
          <w:p w14:paraId="7ABFD49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 műszaki ábrázolás módszerei</w:t>
            </w:r>
          </w:p>
        </w:tc>
        <w:tc>
          <w:tcPr>
            <w:tcW w:w="700" w:type="dxa"/>
            <w:shd w:val="clear" w:color="auto" w:fill="auto"/>
            <w:noWrap/>
            <w:vAlign w:val="center"/>
            <w:hideMark/>
          </w:tcPr>
          <w:p w14:paraId="2C4B628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30F75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309C99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98862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040597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D49B556" w14:textId="77777777" w:rsidTr="00E30FFE">
        <w:trPr>
          <w:trHeight w:val="510"/>
          <w:jc w:val="center"/>
        </w:trPr>
        <w:tc>
          <w:tcPr>
            <w:tcW w:w="3980" w:type="dxa"/>
            <w:shd w:val="clear" w:color="auto" w:fill="auto"/>
            <w:vAlign w:val="center"/>
            <w:hideMark/>
          </w:tcPr>
          <w:p w14:paraId="0289107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Passzív és aktív alkatrészek felépítése, jellemzői, szabványos jelölései</w:t>
            </w:r>
          </w:p>
        </w:tc>
        <w:tc>
          <w:tcPr>
            <w:tcW w:w="700" w:type="dxa"/>
            <w:shd w:val="clear" w:color="auto" w:fill="auto"/>
            <w:noWrap/>
            <w:vAlign w:val="center"/>
            <w:hideMark/>
          </w:tcPr>
          <w:p w14:paraId="5F4945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8EBCB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8E38B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C70C2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CDB1F3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0F369BE" w14:textId="77777777" w:rsidTr="00E30FFE">
        <w:trPr>
          <w:trHeight w:val="510"/>
          <w:jc w:val="center"/>
        </w:trPr>
        <w:tc>
          <w:tcPr>
            <w:tcW w:w="3980" w:type="dxa"/>
            <w:shd w:val="clear" w:color="auto" w:fill="auto"/>
            <w:vAlign w:val="center"/>
            <w:hideMark/>
          </w:tcPr>
          <w:p w14:paraId="5FBE5FB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Az alkatrészek csoportosítása, alkalmazási területei és jellemzői</w:t>
            </w:r>
          </w:p>
        </w:tc>
        <w:tc>
          <w:tcPr>
            <w:tcW w:w="700" w:type="dxa"/>
            <w:shd w:val="clear" w:color="auto" w:fill="auto"/>
            <w:noWrap/>
            <w:vAlign w:val="center"/>
            <w:hideMark/>
          </w:tcPr>
          <w:p w14:paraId="256B91A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AC086A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6FA37E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83EF86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2CC41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5FF390F" w14:textId="77777777" w:rsidTr="00E30FFE">
        <w:trPr>
          <w:trHeight w:val="255"/>
          <w:jc w:val="center"/>
        </w:trPr>
        <w:tc>
          <w:tcPr>
            <w:tcW w:w="3980" w:type="dxa"/>
            <w:shd w:val="clear" w:color="auto" w:fill="auto"/>
            <w:vAlign w:val="center"/>
            <w:hideMark/>
          </w:tcPr>
          <w:p w14:paraId="252C6E4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Kábelezési, bekötési, huzalozási rajzok</w:t>
            </w:r>
          </w:p>
        </w:tc>
        <w:tc>
          <w:tcPr>
            <w:tcW w:w="700" w:type="dxa"/>
            <w:shd w:val="clear" w:color="auto" w:fill="auto"/>
            <w:noWrap/>
            <w:vAlign w:val="center"/>
            <w:hideMark/>
          </w:tcPr>
          <w:p w14:paraId="348F3B8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5EAE0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EAF20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F9065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1A1C4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A50C61C" w14:textId="77777777" w:rsidTr="00E30FFE">
        <w:trPr>
          <w:trHeight w:val="510"/>
          <w:jc w:val="center"/>
        </w:trPr>
        <w:tc>
          <w:tcPr>
            <w:tcW w:w="3980" w:type="dxa"/>
            <w:shd w:val="clear" w:color="auto" w:fill="auto"/>
            <w:vAlign w:val="center"/>
            <w:hideMark/>
          </w:tcPr>
          <w:p w14:paraId="6B3CBF6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Elektromechanikus-, elektronikus- és digitális mérőműszerek</w:t>
            </w:r>
          </w:p>
        </w:tc>
        <w:tc>
          <w:tcPr>
            <w:tcW w:w="700" w:type="dxa"/>
            <w:shd w:val="clear" w:color="auto" w:fill="auto"/>
            <w:noWrap/>
            <w:vAlign w:val="center"/>
            <w:hideMark/>
          </w:tcPr>
          <w:p w14:paraId="1486B84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F58D6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E359A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9777E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83F95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B02B8BC" w14:textId="77777777" w:rsidTr="00E30FFE">
        <w:trPr>
          <w:trHeight w:val="255"/>
          <w:jc w:val="center"/>
        </w:trPr>
        <w:tc>
          <w:tcPr>
            <w:tcW w:w="3980" w:type="dxa"/>
            <w:shd w:val="clear" w:color="auto" w:fill="auto"/>
            <w:vAlign w:val="center"/>
            <w:hideMark/>
          </w:tcPr>
          <w:p w14:paraId="57CCC6A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Elektrotechnikai ismeretek</w:t>
            </w:r>
          </w:p>
        </w:tc>
        <w:tc>
          <w:tcPr>
            <w:tcW w:w="700" w:type="dxa"/>
            <w:shd w:val="clear" w:color="auto" w:fill="auto"/>
            <w:noWrap/>
            <w:vAlign w:val="center"/>
            <w:hideMark/>
          </w:tcPr>
          <w:p w14:paraId="65EF0F5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F2CB9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1C6DA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4C358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52296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A48ED68" w14:textId="77777777" w:rsidTr="00E30FFE">
        <w:trPr>
          <w:trHeight w:val="255"/>
          <w:jc w:val="center"/>
        </w:trPr>
        <w:tc>
          <w:tcPr>
            <w:tcW w:w="3980" w:type="dxa"/>
            <w:shd w:val="clear" w:color="auto" w:fill="auto"/>
            <w:vAlign w:val="center"/>
            <w:hideMark/>
          </w:tcPr>
          <w:p w14:paraId="7275E85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Elektronikai ismeretek</w:t>
            </w:r>
          </w:p>
        </w:tc>
        <w:tc>
          <w:tcPr>
            <w:tcW w:w="700" w:type="dxa"/>
            <w:shd w:val="clear" w:color="auto" w:fill="auto"/>
            <w:noWrap/>
            <w:vAlign w:val="center"/>
            <w:hideMark/>
          </w:tcPr>
          <w:p w14:paraId="305EA4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9E50E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36F45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ECDFC3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F527B1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F2CECBB" w14:textId="77777777" w:rsidTr="00E30FFE">
        <w:trPr>
          <w:trHeight w:val="255"/>
          <w:jc w:val="center"/>
        </w:trPr>
        <w:tc>
          <w:tcPr>
            <w:tcW w:w="3980" w:type="dxa"/>
            <w:shd w:val="clear" w:color="auto" w:fill="auto"/>
            <w:vAlign w:val="center"/>
            <w:hideMark/>
          </w:tcPr>
          <w:p w14:paraId="3AC896A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Szerelési rajzok</w:t>
            </w:r>
          </w:p>
        </w:tc>
        <w:tc>
          <w:tcPr>
            <w:tcW w:w="700" w:type="dxa"/>
            <w:shd w:val="clear" w:color="auto" w:fill="auto"/>
            <w:noWrap/>
            <w:vAlign w:val="center"/>
            <w:hideMark/>
          </w:tcPr>
          <w:p w14:paraId="3C4795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1358E4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E9FB4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FE123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B1C13B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5D8EF6A" w14:textId="77777777" w:rsidTr="00E30FFE">
        <w:trPr>
          <w:trHeight w:val="255"/>
          <w:jc w:val="center"/>
        </w:trPr>
        <w:tc>
          <w:tcPr>
            <w:tcW w:w="3980" w:type="dxa"/>
            <w:shd w:val="clear" w:color="auto" w:fill="auto"/>
            <w:vAlign w:val="center"/>
            <w:hideMark/>
          </w:tcPr>
          <w:p w14:paraId="2982A3F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Tápegységek felépítése, működése és jellemzői</w:t>
            </w:r>
          </w:p>
        </w:tc>
        <w:tc>
          <w:tcPr>
            <w:tcW w:w="700" w:type="dxa"/>
            <w:shd w:val="clear" w:color="auto" w:fill="auto"/>
            <w:noWrap/>
            <w:vAlign w:val="center"/>
            <w:hideMark/>
          </w:tcPr>
          <w:p w14:paraId="13D81E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5171F6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31D1C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EDDD8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FCA101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6615CA5" w14:textId="77777777" w:rsidTr="00E30FFE">
        <w:trPr>
          <w:trHeight w:val="255"/>
          <w:jc w:val="center"/>
        </w:trPr>
        <w:tc>
          <w:tcPr>
            <w:tcW w:w="3980" w:type="dxa"/>
            <w:shd w:val="clear" w:color="auto" w:fill="auto"/>
            <w:vAlign w:val="center"/>
            <w:hideMark/>
          </w:tcPr>
          <w:p w14:paraId="1E65AF4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Teljesítményelektronikai áramkörök</w:t>
            </w:r>
          </w:p>
        </w:tc>
        <w:tc>
          <w:tcPr>
            <w:tcW w:w="700" w:type="dxa"/>
            <w:shd w:val="clear" w:color="auto" w:fill="auto"/>
            <w:noWrap/>
            <w:vAlign w:val="center"/>
            <w:hideMark/>
          </w:tcPr>
          <w:p w14:paraId="3E01A3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FFCE40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3C570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87DD8C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EF133E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E7878E6" w14:textId="77777777" w:rsidTr="00E30FFE">
        <w:trPr>
          <w:trHeight w:val="255"/>
          <w:jc w:val="center"/>
        </w:trPr>
        <w:tc>
          <w:tcPr>
            <w:tcW w:w="3980" w:type="dxa"/>
            <w:shd w:val="clear" w:color="auto" w:fill="auto"/>
            <w:vAlign w:val="center"/>
            <w:hideMark/>
          </w:tcPr>
          <w:p w14:paraId="002BE81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mérések</w:t>
            </w:r>
          </w:p>
        </w:tc>
        <w:tc>
          <w:tcPr>
            <w:tcW w:w="700" w:type="dxa"/>
            <w:shd w:val="clear" w:color="auto" w:fill="auto"/>
            <w:noWrap/>
            <w:vAlign w:val="center"/>
            <w:hideMark/>
          </w:tcPr>
          <w:p w14:paraId="2F74163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384537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68288D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8C7A78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E7375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264B8E4" w14:textId="77777777" w:rsidTr="00E30FFE">
        <w:trPr>
          <w:trHeight w:val="255"/>
          <w:jc w:val="center"/>
        </w:trPr>
        <w:tc>
          <w:tcPr>
            <w:tcW w:w="3980" w:type="dxa"/>
            <w:shd w:val="clear" w:color="auto" w:fill="auto"/>
            <w:vAlign w:val="center"/>
            <w:hideMark/>
          </w:tcPr>
          <w:p w14:paraId="2EC2F3F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számítások, alapvető méretezések</w:t>
            </w:r>
          </w:p>
        </w:tc>
        <w:tc>
          <w:tcPr>
            <w:tcW w:w="700" w:type="dxa"/>
            <w:shd w:val="clear" w:color="auto" w:fill="auto"/>
            <w:noWrap/>
            <w:vAlign w:val="center"/>
            <w:hideMark/>
          </w:tcPr>
          <w:p w14:paraId="0815E72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B50B0C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199DF2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7131C2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32D0D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FC32178" w14:textId="77777777" w:rsidTr="00E30FFE">
        <w:trPr>
          <w:trHeight w:val="255"/>
          <w:jc w:val="center"/>
        </w:trPr>
        <w:tc>
          <w:tcPr>
            <w:tcW w:w="3980" w:type="dxa"/>
            <w:shd w:val="clear" w:color="auto" w:fill="auto"/>
            <w:vAlign w:val="center"/>
            <w:hideMark/>
          </w:tcPr>
          <w:p w14:paraId="0D15BC0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 villamos áram hatásai</w:t>
            </w:r>
          </w:p>
        </w:tc>
        <w:tc>
          <w:tcPr>
            <w:tcW w:w="700" w:type="dxa"/>
            <w:shd w:val="clear" w:color="auto" w:fill="auto"/>
            <w:noWrap/>
            <w:vAlign w:val="center"/>
            <w:hideMark/>
          </w:tcPr>
          <w:p w14:paraId="15DA162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A91B5C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2F88A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3E776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1B6E02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549A467" w14:textId="77777777" w:rsidTr="00E30FFE">
        <w:trPr>
          <w:trHeight w:val="255"/>
          <w:jc w:val="center"/>
        </w:trPr>
        <w:tc>
          <w:tcPr>
            <w:tcW w:w="3980" w:type="dxa"/>
            <w:shd w:val="clear" w:color="auto" w:fill="auto"/>
            <w:vAlign w:val="center"/>
            <w:hideMark/>
          </w:tcPr>
          <w:p w14:paraId="7BE7F3D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Áramütés elleni védelmi megoldások</w:t>
            </w:r>
          </w:p>
        </w:tc>
        <w:tc>
          <w:tcPr>
            <w:tcW w:w="700" w:type="dxa"/>
            <w:shd w:val="clear" w:color="auto" w:fill="auto"/>
            <w:noWrap/>
            <w:vAlign w:val="center"/>
            <w:hideMark/>
          </w:tcPr>
          <w:p w14:paraId="0C82C4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FB514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0D513F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96BB4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40B01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9C336ED" w14:textId="77777777" w:rsidTr="00E30FFE">
        <w:trPr>
          <w:trHeight w:val="255"/>
          <w:jc w:val="center"/>
        </w:trPr>
        <w:tc>
          <w:tcPr>
            <w:tcW w:w="3980" w:type="dxa"/>
            <w:shd w:val="clear" w:color="auto" w:fill="auto"/>
            <w:vAlign w:val="center"/>
            <w:hideMark/>
          </w:tcPr>
          <w:p w14:paraId="1534B80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Munkavédelmi és egyéni védőeszköz ismeretek</w:t>
            </w:r>
          </w:p>
        </w:tc>
        <w:tc>
          <w:tcPr>
            <w:tcW w:w="700" w:type="dxa"/>
            <w:shd w:val="clear" w:color="auto" w:fill="auto"/>
            <w:noWrap/>
            <w:vAlign w:val="center"/>
            <w:hideMark/>
          </w:tcPr>
          <w:p w14:paraId="22845E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B3A6C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B4F69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080613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81D5E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4D65AED" w14:textId="77777777" w:rsidTr="00E30FFE">
        <w:trPr>
          <w:trHeight w:val="255"/>
          <w:jc w:val="center"/>
        </w:trPr>
        <w:tc>
          <w:tcPr>
            <w:tcW w:w="3980" w:type="dxa"/>
            <w:shd w:val="clear" w:color="auto" w:fill="auto"/>
            <w:vAlign w:val="center"/>
            <w:hideMark/>
          </w:tcPr>
          <w:p w14:paraId="611EFB0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Tűzvédelmi ismeretek</w:t>
            </w:r>
          </w:p>
        </w:tc>
        <w:tc>
          <w:tcPr>
            <w:tcW w:w="700" w:type="dxa"/>
            <w:shd w:val="clear" w:color="auto" w:fill="auto"/>
            <w:noWrap/>
            <w:vAlign w:val="center"/>
            <w:hideMark/>
          </w:tcPr>
          <w:p w14:paraId="7C91796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3EB95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FD7E4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876552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EAD991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C549E4E" w14:textId="77777777" w:rsidTr="00E30FFE">
        <w:trPr>
          <w:trHeight w:val="255"/>
          <w:jc w:val="center"/>
        </w:trPr>
        <w:tc>
          <w:tcPr>
            <w:tcW w:w="3980" w:type="dxa"/>
            <w:shd w:val="clear" w:color="auto" w:fill="auto"/>
            <w:vAlign w:val="center"/>
            <w:hideMark/>
          </w:tcPr>
          <w:p w14:paraId="4E6AF49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Környezetvédelmi ismeretek</w:t>
            </w:r>
          </w:p>
        </w:tc>
        <w:tc>
          <w:tcPr>
            <w:tcW w:w="700" w:type="dxa"/>
            <w:shd w:val="clear" w:color="auto" w:fill="auto"/>
            <w:noWrap/>
            <w:vAlign w:val="center"/>
            <w:hideMark/>
          </w:tcPr>
          <w:p w14:paraId="78360B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C53463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1B9B14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BD2CFF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180915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059E5A0" w14:textId="77777777" w:rsidTr="00E30FFE">
        <w:trPr>
          <w:trHeight w:val="255"/>
          <w:jc w:val="center"/>
        </w:trPr>
        <w:tc>
          <w:tcPr>
            <w:tcW w:w="3980" w:type="dxa"/>
            <w:shd w:val="clear" w:color="auto" w:fill="auto"/>
            <w:vAlign w:val="center"/>
            <w:hideMark/>
          </w:tcPr>
          <w:p w14:paraId="3549FF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szabványismeret</w:t>
            </w:r>
          </w:p>
        </w:tc>
        <w:tc>
          <w:tcPr>
            <w:tcW w:w="700" w:type="dxa"/>
            <w:shd w:val="clear" w:color="auto" w:fill="auto"/>
            <w:noWrap/>
            <w:vAlign w:val="center"/>
            <w:hideMark/>
          </w:tcPr>
          <w:p w14:paraId="72CEA62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CC913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8F7BD1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31EA02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8F3E9B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347730E" w14:textId="77777777" w:rsidTr="00E30FFE">
        <w:trPr>
          <w:trHeight w:val="255"/>
          <w:jc w:val="center"/>
        </w:trPr>
        <w:tc>
          <w:tcPr>
            <w:tcW w:w="3980" w:type="dxa"/>
            <w:shd w:val="clear" w:color="auto" w:fill="auto"/>
            <w:vAlign w:val="center"/>
            <w:hideMark/>
          </w:tcPr>
          <w:p w14:paraId="03CB044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anyagismeret</w:t>
            </w:r>
          </w:p>
        </w:tc>
        <w:tc>
          <w:tcPr>
            <w:tcW w:w="700" w:type="dxa"/>
            <w:shd w:val="clear" w:color="auto" w:fill="auto"/>
            <w:noWrap/>
            <w:vAlign w:val="center"/>
            <w:hideMark/>
          </w:tcPr>
          <w:p w14:paraId="1E706A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9B514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2EB7A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ECB2B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33E978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B7C7B56" w14:textId="77777777" w:rsidTr="00E30FFE">
        <w:trPr>
          <w:trHeight w:val="255"/>
          <w:jc w:val="center"/>
        </w:trPr>
        <w:tc>
          <w:tcPr>
            <w:tcW w:w="3980" w:type="dxa"/>
            <w:shd w:val="clear" w:color="auto" w:fill="auto"/>
            <w:vAlign w:val="center"/>
            <w:hideMark/>
          </w:tcPr>
          <w:p w14:paraId="37159A3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Vezetékek, kábelek</w:t>
            </w:r>
          </w:p>
        </w:tc>
        <w:tc>
          <w:tcPr>
            <w:tcW w:w="700" w:type="dxa"/>
            <w:shd w:val="clear" w:color="auto" w:fill="auto"/>
            <w:noWrap/>
            <w:vAlign w:val="center"/>
            <w:hideMark/>
          </w:tcPr>
          <w:p w14:paraId="52CAB87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61401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88A7B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3BFC55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F02DA4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46F8273" w14:textId="77777777" w:rsidTr="00E30FFE">
        <w:trPr>
          <w:trHeight w:val="255"/>
          <w:jc w:val="center"/>
        </w:trPr>
        <w:tc>
          <w:tcPr>
            <w:tcW w:w="3980" w:type="dxa"/>
            <w:shd w:val="clear" w:color="auto" w:fill="auto"/>
            <w:vAlign w:val="center"/>
            <w:hideMark/>
          </w:tcPr>
          <w:p w14:paraId="119445C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Mérési jegyzőkönyv</w:t>
            </w:r>
          </w:p>
        </w:tc>
        <w:tc>
          <w:tcPr>
            <w:tcW w:w="700" w:type="dxa"/>
            <w:shd w:val="clear" w:color="auto" w:fill="auto"/>
            <w:noWrap/>
            <w:vAlign w:val="center"/>
            <w:hideMark/>
          </w:tcPr>
          <w:p w14:paraId="0046556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5468C3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E7EA8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C0F27A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C71CA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3CE5322" w14:textId="77777777" w:rsidTr="00E30FFE">
        <w:trPr>
          <w:trHeight w:val="255"/>
          <w:jc w:val="center"/>
        </w:trPr>
        <w:tc>
          <w:tcPr>
            <w:tcW w:w="3980" w:type="dxa"/>
            <w:shd w:val="clear" w:color="auto" w:fill="auto"/>
            <w:vAlign w:val="center"/>
            <w:hideMark/>
          </w:tcPr>
          <w:p w14:paraId="24EC614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Rajzelhelyezések, mérethálózatok</w:t>
            </w:r>
          </w:p>
        </w:tc>
        <w:tc>
          <w:tcPr>
            <w:tcW w:w="700" w:type="dxa"/>
            <w:shd w:val="clear" w:color="auto" w:fill="auto"/>
            <w:noWrap/>
            <w:vAlign w:val="center"/>
            <w:hideMark/>
          </w:tcPr>
          <w:p w14:paraId="1B5D938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FF254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E92298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8506B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043603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F67FF14" w14:textId="77777777" w:rsidTr="00E30FFE">
        <w:trPr>
          <w:trHeight w:val="300"/>
          <w:jc w:val="center"/>
        </w:trPr>
        <w:tc>
          <w:tcPr>
            <w:tcW w:w="7480" w:type="dxa"/>
            <w:gridSpan w:val="6"/>
            <w:shd w:val="clear" w:color="auto" w:fill="auto"/>
            <w:noWrap/>
            <w:vAlign w:val="center"/>
            <w:hideMark/>
          </w:tcPr>
          <w:p w14:paraId="1D57E13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KÉSZSÉGEK</w:t>
            </w:r>
          </w:p>
        </w:tc>
      </w:tr>
      <w:tr w:rsidR="00722C6E" w:rsidRPr="00722C6E" w14:paraId="51AA6943" w14:textId="77777777" w:rsidTr="00E30FFE">
        <w:trPr>
          <w:trHeight w:val="255"/>
          <w:jc w:val="center"/>
        </w:trPr>
        <w:tc>
          <w:tcPr>
            <w:tcW w:w="3980" w:type="dxa"/>
            <w:shd w:val="clear" w:color="auto" w:fill="auto"/>
            <w:vAlign w:val="center"/>
            <w:hideMark/>
          </w:tcPr>
          <w:p w14:paraId="63B1850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2C48FA1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6AF261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85408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ACD9AA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CB2C7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5CC40C4" w14:textId="77777777" w:rsidTr="00E30FFE">
        <w:trPr>
          <w:trHeight w:val="255"/>
          <w:jc w:val="center"/>
        </w:trPr>
        <w:tc>
          <w:tcPr>
            <w:tcW w:w="3980" w:type="dxa"/>
            <w:shd w:val="clear" w:color="auto" w:fill="auto"/>
            <w:vAlign w:val="center"/>
            <w:hideMark/>
          </w:tcPr>
          <w:p w14:paraId="1195127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14:paraId="1EF26B5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50D02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F2332A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45AA10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3DFA51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35DEE92" w14:textId="77777777" w:rsidTr="00E30FFE">
        <w:trPr>
          <w:trHeight w:val="255"/>
          <w:jc w:val="center"/>
        </w:trPr>
        <w:tc>
          <w:tcPr>
            <w:tcW w:w="3980" w:type="dxa"/>
            <w:shd w:val="clear" w:color="auto" w:fill="auto"/>
            <w:vAlign w:val="center"/>
            <w:hideMark/>
          </w:tcPr>
          <w:p w14:paraId="07DD4C8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4FCDF9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BE9027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510186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583D47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D7BD9C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13542A9" w14:textId="77777777" w:rsidTr="00E30FFE">
        <w:trPr>
          <w:trHeight w:val="255"/>
          <w:jc w:val="center"/>
        </w:trPr>
        <w:tc>
          <w:tcPr>
            <w:tcW w:w="3980" w:type="dxa"/>
            <w:shd w:val="clear" w:color="auto" w:fill="auto"/>
            <w:vAlign w:val="center"/>
            <w:hideMark/>
          </w:tcPr>
          <w:p w14:paraId="759643F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14:paraId="20BAF8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FDF447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3528F5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1524EC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DA5157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60F63A6" w14:textId="77777777" w:rsidTr="00E30FFE">
        <w:trPr>
          <w:trHeight w:val="255"/>
          <w:jc w:val="center"/>
        </w:trPr>
        <w:tc>
          <w:tcPr>
            <w:tcW w:w="3980" w:type="dxa"/>
            <w:shd w:val="clear" w:color="auto" w:fill="auto"/>
            <w:vAlign w:val="center"/>
            <w:hideMark/>
          </w:tcPr>
          <w:p w14:paraId="434B0B5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kapcsolási rajz olvasása, értelmezése</w:t>
            </w:r>
          </w:p>
        </w:tc>
        <w:tc>
          <w:tcPr>
            <w:tcW w:w="700" w:type="dxa"/>
            <w:shd w:val="clear" w:color="auto" w:fill="auto"/>
            <w:noWrap/>
            <w:vAlign w:val="center"/>
            <w:hideMark/>
          </w:tcPr>
          <w:p w14:paraId="30FFAA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B3FC7A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8DB545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13F856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CEE1E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A47245E" w14:textId="77777777" w:rsidTr="00E30FFE">
        <w:trPr>
          <w:trHeight w:val="300"/>
          <w:jc w:val="center"/>
        </w:trPr>
        <w:tc>
          <w:tcPr>
            <w:tcW w:w="7480" w:type="dxa"/>
            <w:gridSpan w:val="6"/>
            <w:shd w:val="clear" w:color="auto" w:fill="auto"/>
            <w:noWrap/>
            <w:vAlign w:val="center"/>
            <w:hideMark/>
          </w:tcPr>
          <w:p w14:paraId="376EA1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SZEMÉLYES KOMPETENCIÁK</w:t>
            </w:r>
          </w:p>
        </w:tc>
      </w:tr>
      <w:tr w:rsidR="00722C6E" w:rsidRPr="00722C6E" w14:paraId="6F522BCF" w14:textId="77777777" w:rsidTr="00E30FFE">
        <w:trPr>
          <w:trHeight w:val="255"/>
          <w:jc w:val="center"/>
        </w:trPr>
        <w:tc>
          <w:tcPr>
            <w:tcW w:w="3980" w:type="dxa"/>
            <w:shd w:val="clear" w:color="auto" w:fill="auto"/>
            <w:vAlign w:val="center"/>
            <w:hideMark/>
          </w:tcPr>
          <w:p w14:paraId="064AFC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Felelősségtudat</w:t>
            </w:r>
          </w:p>
        </w:tc>
        <w:tc>
          <w:tcPr>
            <w:tcW w:w="700" w:type="dxa"/>
            <w:shd w:val="clear" w:color="auto" w:fill="auto"/>
            <w:noWrap/>
            <w:vAlign w:val="center"/>
            <w:hideMark/>
          </w:tcPr>
          <w:p w14:paraId="05B7002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88E08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BFC12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055058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8C1010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A5749E8" w14:textId="77777777" w:rsidTr="00E30FFE">
        <w:trPr>
          <w:trHeight w:val="255"/>
          <w:jc w:val="center"/>
        </w:trPr>
        <w:tc>
          <w:tcPr>
            <w:tcW w:w="3980" w:type="dxa"/>
            <w:shd w:val="clear" w:color="auto" w:fill="auto"/>
            <w:vAlign w:val="center"/>
            <w:hideMark/>
          </w:tcPr>
          <w:p w14:paraId="3E67871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Pontosság</w:t>
            </w:r>
          </w:p>
        </w:tc>
        <w:tc>
          <w:tcPr>
            <w:tcW w:w="700" w:type="dxa"/>
            <w:shd w:val="clear" w:color="auto" w:fill="auto"/>
            <w:noWrap/>
            <w:vAlign w:val="center"/>
            <w:hideMark/>
          </w:tcPr>
          <w:p w14:paraId="24B6E7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7E1F18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1FA6A5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ECE068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0DC9BF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2D90E6B" w14:textId="77777777" w:rsidTr="00E30FFE">
        <w:trPr>
          <w:trHeight w:val="255"/>
          <w:jc w:val="center"/>
        </w:trPr>
        <w:tc>
          <w:tcPr>
            <w:tcW w:w="3980" w:type="dxa"/>
            <w:shd w:val="clear" w:color="auto" w:fill="auto"/>
            <w:vAlign w:val="center"/>
            <w:hideMark/>
          </w:tcPr>
          <w:p w14:paraId="01BB55E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Türelmesség</w:t>
            </w:r>
          </w:p>
        </w:tc>
        <w:tc>
          <w:tcPr>
            <w:tcW w:w="700" w:type="dxa"/>
            <w:shd w:val="clear" w:color="auto" w:fill="auto"/>
            <w:noWrap/>
            <w:vAlign w:val="center"/>
            <w:hideMark/>
          </w:tcPr>
          <w:p w14:paraId="0ADC165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85154F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3350D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55644A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99561E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9566DEC" w14:textId="77777777" w:rsidTr="00E30FFE">
        <w:trPr>
          <w:trHeight w:val="300"/>
          <w:jc w:val="center"/>
        </w:trPr>
        <w:tc>
          <w:tcPr>
            <w:tcW w:w="7480" w:type="dxa"/>
            <w:gridSpan w:val="6"/>
            <w:shd w:val="clear" w:color="auto" w:fill="auto"/>
            <w:noWrap/>
            <w:vAlign w:val="center"/>
            <w:hideMark/>
          </w:tcPr>
          <w:p w14:paraId="2C0AE7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TÁRSAS KOMPETENCIÁK</w:t>
            </w:r>
          </w:p>
        </w:tc>
      </w:tr>
      <w:tr w:rsidR="00722C6E" w:rsidRPr="00722C6E" w14:paraId="25CA01E2" w14:textId="77777777" w:rsidTr="00E30FFE">
        <w:trPr>
          <w:trHeight w:val="255"/>
          <w:jc w:val="center"/>
        </w:trPr>
        <w:tc>
          <w:tcPr>
            <w:tcW w:w="3980" w:type="dxa"/>
            <w:shd w:val="clear" w:color="auto" w:fill="auto"/>
            <w:vAlign w:val="center"/>
            <w:hideMark/>
          </w:tcPr>
          <w:p w14:paraId="43C3D13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4A3F47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8B690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ECAF84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BA44E1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9553B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3250F3C" w14:textId="77777777" w:rsidTr="00E30FFE">
        <w:trPr>
          <w:trHeight w:val="255"/>
          <w:jc w:val="center"/>
        </w:trPr>
        <w:tc>
          <w:tcPr>
            <w:tcW w:w="3980" w:type="dxa"/>
            <w:shd w:val="clear" w:color="auto" w:fill="auto"/>
            <w:vAlign w:val="center"/>
            <w:hideMark/>
          </w:tcPr>
          <w:p w14:paraId="51B70AF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Határozottság</w:t>
            </w:r>
          </w:p>
        </w:tc>
        <w:tc>
          <w:tcPr>
            <w:tcW w:w="700" w:type="dxa"/>
            <w:shd w:val="clear" w:color="auto" w:fill="auto"/>
            <w:noWrap/>
            <w:vAlign w:val="center"/>
            <w:hideMark/>
          </w:tcPr>
          <w:p w14:paraId="762CE4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343E7A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F1A415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D497A6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6E891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32020D6" w14:textId="77777777" w:rsidTr="00E30FFE">
        <w:trPr>
          <w:trHeight w:val="255"/>
          <w:jc w:val="center"/>
        </w:trPr>
        <w:tc>
          <w:tcPr>
            <w:tcW w:w="3980" w:type="dxa"/>
            <w:shd w:val="clear" w:color="auto" w:fill="auto"/>
            <w:vAlign w:val="center"/>
            <w:hideMark/>
          </w:tcPr>
          <w:p w14:paraId="1FC66D6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Közérthetőség</w:t>
            </w:r>
          </w:p>
        </w:tc>
        <w:tc>
          <w:tcPr>
            <w:tcW w:w="700" w:type="dxa"/>
            <w:shd w:val="clear" w:color="auto" w:fill="auto"/>
            <w:noWrap/>
            <w:vAlign w:val="center"/>
            <w:hideMark/>
          </w:tcPr>
          <w:p w14:paraId="1A5FE4E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BDC6B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20666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AA52DF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DE2068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F35BB90" w14:textId="77777777" w:rsidTr="00E30FFE">
        <w:trPr>
          <w:trHeight w:val="300"/>
          <w:jc w:val="center"/>
        </w:trPr>
        <w:tc>
          <w:tcPr>
            <w:tcW w:w="7480" w:type="dxa"/>
            <w:gridSpan w:val="6"/>
            <w:shd w:val="clear" w:color="auto" w:fill="auto"/>
            <w:noWrap/>
            <w:vAlign w:val="center"/>
            <w:hideMark/>
          </w:tcPr>
          <w:p w14:paraId="22987E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MÓDSZERKOMPETENCIÁK</w:t>
            </w:r>
          </w:p>
        </w:tc>
      </w:tr>
      <w:tr w:rsidR="00722C6E" w:rsidRPr="00722C6E" w14:paraId="3AFB98EB" w14:textId="77777777" w:rsidTr="00E30FFE">
        <w:trPr>
          <w:trHeight w:val="255"/>
          <w:jc w:val="center"/>
        </w:trPr>
        <w:tc>
          <w:tcPr>
            <w:tcW w:w="3980" w:type="dxa"/>
            <w:shd w:val="clear" w:color="auto" w:fill="auto"/>
            <w:vAlign w:val="center"/>
            <w:hideMark/>
          </w:tcPr>
          <w:p w14:paraId="5B69591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Rendszerező képesség</w:t>
            </w:r>
          </w:p>
        </w:tc>
        <w:tc>
          <w:tcPr>
            <w:tcW w:w="700" w:type="dxa"/>
            <w:shd w:val="clear" w:color="auto" w:fill="auto"/>
            <w:noWrap/>
            <w:vAlign w:val="center"/>
            <w:hideMark/>
          </w:tcPr>
          <w:p w14:paraId="738C39D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593256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90E9A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0497E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E86230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69EEB4E" w14:textId="77777777" w:rsidTr="00E30FFE">
        <w:trPr>
          <w:trHeight w:val="255"/>
          <w:jc w:val="center"/>
        </w:trPr>
        <w:tc>
          <w:tcPr>
            <w:tcW w:w="3980" w:type="dxa"/>
            <w:shd w:val="clear" w:color="auto" w:fill="auto"/>
            <w:vAlign w:val="center"/>
            <w:hideMark/>
          </w:tcPr>
          <w:p w14:paraId="612638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2440B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784973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4A96B6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28AFDA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931CD5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D5A60C3" w14:textId="77777777" w:rsidTr="00E30FFE">
        <w:trPr>
          <w:trHeight w:val="255"/>
          <w:jc w:val="center"/>
        </w:trPr>
        <w:tc>
          <w:tcPr>
            <w:tcW w:w="3980" w:type="dxa"/>
            <w:shd w:val="clear" w:color="auto" w:fill="auto"/>
            <w:vAlign w:val="center"/>
            <w:hideMark/>
          </w:tcPr>
          <w:p w14:paraId="09B5D65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1FEDB5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D5807A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52A4E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3159D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F57260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bl>
    <w:p w14:paraId="57213C7E" w14:textId="77777777" w:rsidR="00722C6E" w:rsidRDefault="00722C6E" w:rsidP="00C53E01">
      <w:pPr>
        <w:rPr>
          <w:rFonts w:cs="Times New Roman"/>
        </w:rPr>
      </w:pPr>
    </w:p>
    <w:p w14:paraId="645CABD2" w14:textId="415638A1" w:rsidR="00C53E01" w:rsidRPr="00D52C63" w:rsidRDefault="00C53E01" w:rsidP="00C53E01">
      <w:pPr>
        <w:jc w:val="center"/>
        <w:rPr>
          <w:rFonts w:cs="Times New Roman"/>
        </w:rPr>
      </w:pPr>
    </w:p>
    <w:p w14:paraId="523887E8" w14:textId="77777777" w:rsidR="00C53E01" w:rsidRDefault="00C53E01" w:rsidP="00C53E01">
      <w:pPr>
        <w:rPr>
          <w:rFonts w:cs="Times New Roman"/>
        </w:rPr>
      </w:pPr>
      <w:r>
        <w:rPr>
          <w:rFonts w:cs="Times New Roman"/>
        </w:rPr>
        <w:br w:type="page"/>
      </w:r>
    </w:p>
    <w:p w14:paraId="5DC2A958" w14:textId="77777777" w:rsidR="00C53E01" w:rsidRDefault="00C53E01" w:rsidP="00C53E01">
      <w:pPr>
        <w:spacing w:after="0"/>
        <w:rPr>
          <w:rFonts w:cs="Times New Roman"/>
        </w:rPr>
      </w:pPr>
    </w:p>
    <w:p w14:paraId="0FE77B8D" w14:textId="606C0AF9" w:rsidR="00C53E01" w:rsidRPr="00644690" w:rsidRDefault="00C41B43" w:rsidP="00C53E01">
      <w:pPr>
        <w:pStyle w:val="Listaszerbekezds"/>
        <w:numPr>
          <w:ilvl w:val="0"/>
          <w:numId w:val="8"/>
        </w:numPr>
        <w:tabs>
          <w:tab w:val="right" w:pos="9072"/>
        </w:tabs>
        <w:spacing w:after="0"/>
        <w:rPr>
          <w:rFonts w:cs="Times New Roman"/>
          <w:b/>
        </w:rPr>
      </w:pPr>
      <w:r>
        <w:rPr>
          <w:b/>
        </w:rPr>
        <w:t>Műszaki rajz</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3E7B76E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18CB1D1" w14:textId="77777777" w:rsidR="00C53E01" w:rsidRPr="00644690" w:rsidRDefault="00C53E01" w:rsidP="00C53E01"/>
    <w:p w14:paraId="2D8E601D" w14:textId="77777777" w:rsidR="00C53E01" w:rsidRDefault="00C53E01" w:rsidP="00C53E01">
      <w:pPr>
        <w:pStyle w:val="Listaszerbekezds"/>
        <w:numPr>
          <w:ilvl w:val="1"/>
          <w:numId w:val="8"/>
        </w:numPr>
        <w:spacing w:after="0"/>
        <w:rPr>
          <w:b/>
        </w:rPr>
      </w:pPr>
      <w:r w:rsidRPr="00644690">
        <w:rPr>
          <w:b/>
        </w:rPr>
        <w:t>A tantárgy tanításának célja</w:t>
      </w:r>
    </w:p>
    <w:p w14:paraId="1EC8DA0A" w14:textId="05F6D15F" w:rsidR="00C41B43" w:rsidRPr="009510B9" w:rsidRDefault="00C41B43" w:rsidP="009510B9">
      <w:pPr>
        <w:rPr>
          <w:rFonts w:ascii="Palatino Linotype" w:hAnsi="Palatino Linotype"/>
          <w:kern w:val="2"/>
          <w:sz w:val="22"/>
          <w:lang w:eastAsia="hi-IN" w:bidi="hi-IN"/>
        </w:rPr>
      </w:pPr>
      <w:r w:rsidRPr="009510B9">
        <w:rPr>
          <w:rFonts w:cs="Times New Roman"/>
          <w:kern w:val="2"/>
          <w:lang w:eastAsia="hi-IN" w:bidi="hi-IN"/>
        </w:rPr>
        <w:t xml:space="preserve">A Műszaki rajz alapjai tantárgy tanításának alapvető célja, hogy a tanuló megszerezze, bővítse, és rendszerezze a villamosipari és elektronikai ágazatban használatos műszaki ábrázolási alapismereteit. Képes legyen munkatársaival kommunikálni műszaki rajzok segítségével, szakszerű rajzokkal közöljön </w:t>
      </w:r>
      <w:proofErr w:type="spellStart"/>
      <w:r w:rsidRPr="009510B9">
        <w:rPr>
          <w:rFonts w:cs="Times New Roman"/>
          <w:kern w:val="2"/>
          <w:lang w:eastAsia="hi-IN" w:bidi="hi-IN"/>
        </w:rPr>
        <w:t>villamosipari</w:t>
      </w:r>
      <w:proofErr w:type="spellEnd"/>
      <w:r w:rsidRPr="009510B9">
        <w:rPr>
          <w:rFonts w:cs="Times New Roman"/>
          <w:kern w:val="2"/>
          <w:lang w:eastAsia="hi-IN" w:bidi="hi-IN"/>
        </w:rPr>
        <w:t xml:space="preserve"> műszaki információkat, tudjon a munkaköréhez szükséges mértékben kapcsolási vázlatot készíteni. Helyesen értelmezzen rajzban közölt információkat, legyen képes rajz alapján összeállítani villamos áramköröket. Az elsajátított kompetenciák birtokában helyesen értelmezzen gépészeti jellegű rajzi információkat, szerelési, összeállítási rajzokat is</w:t>
      </w:r>
      <w:r w:rsidRPr="009510B9">
        <w:rPr>
          <w:rFonts w:ascii="Palatino Linotype" w:hAnsi="Palatino Linotype"/>
          <w:kern w:val="2"/>
          <w:lang w:eastAsia="hi-IN" w:bidi="hi-IN"/>
        </w:rPr>
        <w:t>.</w:t>
      </w:r>
    </w:p>
    <w:p w14:paraId="4A0A136C" w14:textId="03713BAB" w:rsidR="00C53E01" w:rsidRDefault="00C53E01" w:rsidP="00C53E01">
      <w:pPr>
        <w:spacing w:after="0"/>
        <w:ind w:left="426"/>
      </w:pPr>
    </w:p>
    <w:p w14:paraId="7F97FCBC" w14:textId="77777777" w:rsidR="00C53E01" w:rsidRPr="002B5BF7" w:rsidRDefault="00C53E01" w:rsidP="00C53E01">
      <w:pPr>
        <w:spacing w:after="0"/>
        <w:ind w:left="426"/>
      </w:pPr>
    </w:p>
    <w:p w14:paraId="04C7A4B9"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06FA63" w14:textId="77777777" w:rsidR="00C53E01" w:rsidRDefault="00C53E01" w:rsidP="00C53E01">
      <w:pPr>
        <w:spacing w:after="0"/>
        <w:ind w:left="426"/>
      </w:pPr>
    </w:p>
    <w:p w14:paraId="78C0961B" w14:textId="77777777" w:rsidR="00C53E01" w:rsidRPr="002B5BF7" w:rsidRDefault="00C53E01" w:rsidP="00C53E01">
      <w:pPr>
        <w:spacing w:after="0"/>
        <w:ind w:left="426"/>
      </w:pPr>
    </w:p>
    <w:p w14:paraId="0F4B8A9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01165CD" w14:textId="4F93B54C" w:rsidR="00C53E01" w:rsidRDefault="00C41B43" w:rsidP="00C53E01">
      <w:pPr>
        <w:pStyle w:val="Listaszerbekezds"/>
        <w:numPr>
          <w:ilvl w:val="2"/>
          <w:numId w:val="8"/>
        </w:numPr>
        <w:tabs>
          <w:tab w:val="left" w:pos="1701"/>
          <w:tab w:val="right" w:pos="9072"/>
        </w:tabs>
        <w:spacing w:after="0"/>
        <w:ind w:left="993" w:hanging="426"/>
        <w:rPr>
          <w:b/>
          <w:i/>
        </w:rPr>
      </w:pPr>
      <w:r>
        <w:rPr>
          <w:b/>
          <w:i/>
        </w:rPr>
        <w:t>Vetületi ábrázolás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7C9EB241" w14:textId="5CBBDA28" w:rsidR="00C41B43" w:rsidRPr="00C41B43" w:rsidRDefault="00C41B43" w:rsidP="00C41B43">
      <w:pPr>
        <w:spacing w:after="0"/>
        <w:divId w:val="425998718"/>
        <w:rPr>
          <w:rFonts w:cs="Times New Roman"/>
          <w:szCs w:val="24"/>
        </w:rPr>
      </w:pPr>
      <w:r w:rsidRPr="00C41B43">
        <w:rPr>
          <w:rFonts w:cs="Times New Roman"/>
          <w:szCs w:val="24"/>
        </w:rPr>
        <w:t>T</w:t>
      </w:r>
      <w:r w:rsidR="001367B4">
        <w:rPr>
          <w:rFonts w:cs="Times New Roman"/>
          <w:szCs w:val="24"/>
        </w:rPr>
        <w:t>érbeli alakzatok csoportosítása</w:t>
      </w:r>
    </w:p>
    <w:p w14:paraId="6F296C3C" w14:textId="27F2A70A" w:rsidR="00C41B43" w:rsidRPr="00C41B43" w:rsidRDefault="00C41B43" w:rsidP="00C41B43">
      <w:pPr>
        <w:spacing w:after="0"/>
        <w:divId w:val="425998718"/>
        <w:rPr>
          <w:rFonts w:cs="Times New Roman"/>
          <w:szCs w:val="24"/>
        </w:rPr>
      </w:pPr>
      <w:r w:rsidRPr="00C41B43">
        <w:rPr>
          <w:rFonts w:cs="Times New Roman"/>
          <w:szCs w:val="24"/>
        </w:rPr>
        <w:t>Ve</w:t>
      </w:r>
      <w:r w:rsidR="001367B4">
        <w:rPr>
          <w:rFonts w:cs="Times New Roman"/>
          <w:szCs w:val="24"/>
        </w:rPr>
        <w:t>títési módok, merőleges vetítés</w:t>
      </w:r>
      <w:r w:rsidRPr="00C41B43">
        <w:rPr>
          <w:rFonts w:cs="Times New Roman"/>
          <w:szCs w:val="24"/>
        </w:rPr>
        <w:t xml:space="preserve"> </w:t>
      </w:r>
    </w:p>
    <w:p w14:paraId="232A271F" w14:textId="1394E5DB" w:rsidR="00C41B43" w:rsidRPr="00C41B43" w:rsidRDefault="001367B4" w:rsidP="00C41B43">
      <w:pPr>
        <w:spacing w:after="0"/>
        <w:divId w:val="425998718"/>
        <w:rPr>
          <w:rFonts w:cs="Times New Roman"/>
          <w:szCs w:val="24"/>
        </w:rPr>
      </w:pPr>
      <w:r>
        <w:rPr>
          <w:rFonts w:cs="Times New Roman"/>
          <w:szCs w:val="24"/>
        </w:rPr>
        <w:t>Térelemek</w:t>
      </w:r>
    </w:p>
    <w:p w14:paraId="232B8457" w14:textId="3CD96257" w:rsidR="00C41B43" w:rsidRPr="00C41B43" w:rsidRDefault="001367B4" w:rsidP="00C41B43">
      <w:pPr>
        <w:spacing w:after="0"/>
        <w:divId w:val="425998718"/>
        <w:rPr>
          <w:rFonts w:cs="Times New Roman"/>
          <w:szCs w:val="24"/>
        </w:rPr>
      </w:pPr>
      <w:r>
        <w:rPr>
          <w:rFonts w:cs="Times New Roman"/>
          <w:szCs w:val="24"/>
        </w:rPr>
        <w:t>Térelemek ábrázolása képsíkon</w:t>
      </w:r>
    </w:p>
    <w:p w14:paraId="5780BA4C" w14:textId="5B9800BD" w:rsidR="00C41B43" w:rsidRPr="00C41B43" w:rsidRDefault="00C41B43" w:rsidP="00C41B43">
      <w:pPr>
        <w:spacing w:after="0"/>
        <w:divId w:val="425998718"/>
        <w:rPr>
          <w:rFonts w:cs="Times New Roman"/>
          <w:szCs w:val="24"/>
        </w:rPr>
      </w:pPr>
      <w:r w:rsidRPr="00C41B43">
        <w:rPr>
          <w:rFonts w:cs="Times New Roman"/>
          <w:szCs w:val="24"/>
        </w:rPr>
        <w:t>Ábr</w:t>
      </w:r>
      <w:r w:rsidR="001367B4">
        <w:rPr>
          <w:rFonts w:cs="Times New Roman"/>
          <w:szCs w:val="24"/>
        </w:rPr>
        <w:t>ázolás két képsíkos rendszerben</w:t>
      </w:r>
    </w:p>
    <w:p w14:paraId="0077D466" w14:textId="11D29E2A" w:rsidR="00C41B43" w:rsidRPr="00C41B43" w:rsidRDefault="001367B4" w:rsidP="00C41B43">
      <w:pPr>
        <w:spacing w:after="0"/>
        <w:divId w:val="425998718"/>
        <w:rPr>
          <w:rFonts w:cs="Times New Roman"/>
          <w:szCs w:val="24"/>
        </w:rPr>
      </w:pPr>
      <w:r>
        <w:rPr>
          <w:rFonts w:cs="Times New Roman"/>
          <w:szCs w:val="24"/>
        </w:rPr>
        <w:t>Három képsíkos ábrázolás</w:t>
      </w:r>
    </w:p>
    <w:p w14:paraId="101BF7EB" w14:textId="20F5330E" w:rsidR="00C41B43" w:rsidRPr="00C41B43" w:rsidRDefault="001367B4" w:rsidP="00C41B43">
      <w:pPr>
        <w:spacing w:after="0"/>
        <w:divId w:val="425998718"/>
        <w:rPr>
          <w:rFonts w:cs="Times New Roman"/>
          <w:szCs w:val="24"/>
        </w:rPr>
      </w:pPr>
      <w:r>
        <w:rPr>
          <w:rFonts w:cs="Times New Roman"/>
          <w:szCs w:val="24"/>
        </w:rPr>
        <w:t>Vetítés a harmadik képsíkra</w:t>
      </w:r>
    </w:p>
    <w:p w14:paraId="1C02A1F4" w14:textId="679BA57B" w:rsidR="00C41B43" w:rsidRPr="00C41B43" w:rsidRDefault="00C41B43" w:rsidP="00C41B43">
      <w:pPr>
        <w:spacing w:after="0"/>
        <w:divId w:val="425998718"/>
        <w:rPr>
          <w:rFonts w:cs="Times New Roman"/>
          <w:szCs w:val="24"/>
        </w:rPr>
      </w:pPr>
      <w:r w:rsidRPr="00C41B43">
        <w:rPr>
          <w:rFonts w:cs="Times New Roman"/>
          <w:szCs w:val="24"/>
        </w:rPr>
        <w:t>A képsík</w:t>
      </w:r>
      <w:r w:rsidR="001367B4">
        <w:rPr>
          <w:rFonts w:cs="Times New Roman"/>
          <w:szCs w:val="24"/>
        </w:rPr>
        <w:t>ok egyesítése</w:t>
      </w:r>
    </w:p>
    <w:p w14:paraId="2C0BD9BB" w14:textId="6EB1F401" w:rsidR="00C41B43" w:rsidRPr="00C41B43" w:rsidRDefault="00C41B43" w:rsidP="00C41B43">
      <w:pPr>
        <w:spacing w:after="0"/>
        <w:divId w:val="425998718"/>
        <w:rPr>
          <w:rFonts w:cs="Times New Roman"/>
          <w:szCs w:val="24"/>
        </w:rPr>
      </w:pPr>
      <w:r w:rsidRPr="00C41B43">
        <w:rPr>
          <w:rFonts w:cs="Times New Roman"/>
          <w:szCs w:val="24"/>
        </w:rPr>
        <w:t>Térelemek ábrázo</w:t>
      </w:r>
      <w:r w:rsidR="001367B4">
        <w:rPr>
          <w:rFonts w:cs="Times New Roman"/>
          <w:szCs w:val="24"/>
        </w:rPr>
        <w:t>lása három képsíkos rendszerben</w:t>
      </w:r>
    </w:p>
    <w:p w14:paraId="5DACB316" w14:textId="4FFF7C09" w:rsidR="00C41B43" w:rsidRPr="00C41B43" w:rsidRDefault="00C41B43" w:rsidP="00C41B43">
      <w:pPr>
        <w:spacing w:after="0"/>
        <w:divId w:val="425998718"/>
        <w:rPr>
          <w:rFonts w:cs="Times New Roman"/>
          <w:szCs w:val="24"/>
        </w:rPr>
      </w:pPr>
      <w:r w:rsidRPr="00C41B43">
        <w:rPr>
          <w:rFonts w:cs="Times New Roman"/>
          <w:szCs w:val="24"/>
        </w:rPr>
        <w:t>Az e</w:t>
      </w:r>
      <w:r w:rsidR="001367B4">
        <w:rPr>
          <w:rFonts w:cs="Times New Roman"/>
          <w:szCs w:val="24"/>
        </w:rPr>
        <w:t>urópai és az amerikai nézetrend</w:t>
      </w:r>
    </w:p>
    <w:p w14:paraId="455F3483" w14:textId="360AEEAC" w:rsidR="00C41B43" w:rsidRPr="00C41B43" w:rsidRDefault="001367B4" w:rsidP="00C41B43">
      <w:pPr>
        <w:spacing w:after="0"/>
        <w:divId w:val="425998718"/>
        <w:rPr>
          <w:rFonts w:cs="Times New Roman"/>
          <w:szCs w:val="24"/>
        </w:rPr>
      </w:pPr>
      <w:r>
        <w:rPr>
          <w:rFonts w:cs="Times New Roman"/>
          <w:szCs w:val="24"/>
        </w:rPr>
        <w:t>A kocka vetületi ábrázolása</w:t>
      </w:r>
    </w:p>
    <w:p w14:paraId="706E5BC1" w14:textId="28F058BF" w:rsidR="00C41B43" w:rsidRPr="00C41B43" w:rsidRDefault="001367B4" w:rsidP="00C41B43">
      <w:pPr>
        <w:spacing w:after="0"/>
        <w:divId w:val="425998718"/>
        <w:rPr>
          <w:rFonts w:cs="Times New Roman"/>
          <w:szCs w:val="24"/>
        </w:rPr>
      </w:pPr>
      <w:r>
        <w:rPr>
          <w:rFonts w:cs="Times New Roman"/>
          <w:szCs w:val="24"/>
        </w:rPr>
        <w:t>A kocka hálórajza</w:t>
      </w:r>
    </w:p>
    <w:p w14:paraId="54C2F6F8" w14:textId="2CBDCB5D" w:rsidR="00C41B43" w:rsidRPr="00C41B43" w:rsidRDefault="00C41B43" w:rsidP="00C41B43">
      <w:pPr>
        <w:spacing w:after="0"/>
        <w:divId w:val="425998718"/>
        <w:rPr>
          <w:rFonts w:cs="Times New Roman"/>
          <w:szCs w:val="24"/>
        </w:rPr>
      </w:pPr>
      <w:r w:rsidRPr="00C41B43">
        <w:rPr>
          <w:rFonts w:cs="Times New Roman"/>
          <w:szCs w:val="24"/>
        </w:rPr>
        <w:t>Pon</w:t>
      </w:r>
      <w:r w:rsidR="001367B4">
        <w:rPr>
          <w:rFonts w:cs="Times New Roman"/>
          <w:szCs w:val="24"/>
        </w:rPr>
        <w:t>t azonosítása a kocka felszínén</w:t>
      </w:r>
    </w:p>
    <w:p w14:paraId="56896BAC" w14:textId="75112002" w:rsidR="00C41B43" w:rsidRPr="00C41B43" w:rsidRDefault="001367B4" w:rsidP="00C41B43">
      <w:pPr>
        <w:spacing w:after="0"/>
        <w:divId w:val="425998718"/>
        <w:rPr>
          <w:rFonts w:cs="Times New Roman"/>
          <w:szCs w:val="24"/>
        </w:rPr>
      </w:pPr>
      <w:r>
        <w:rPr>
          <w:rFonts w:cs="Times New Roman"/>
          <w:szCs w:val="24"/>
        </w:rPr>
        <w:t>Kocka síkmetszése</w:t>
      </w:r>
    </w:p>
    <w:p w14:paraId="70F48EAE" w14:textId="1ABD0675" w:rsidR="00C41B43" w:rsidRPr="00C41B43" w:rsidRDefault="001367B4" w:rsidP="00C41B43">
      <w:pPr>
        <w:spacing w:after="0"/>
        <w:divId w:val="425998718"/>
        <w:rPr>
          <w:rFonts w:cs="Times New Roman"/>
          <w:szCs w:val="24"/>
        </w:rPr>
      </w:pPr>
      <w:r>
        <w:rPr>
          <w:rFonts w:cs="Times New Roman"/>
          <w:szCs w:val="24"/>
        </w:rPr>
        <w:t>A hasáb vetületi ábrázolása</w:t>
      </w:r>
    </w:p>
    <w:p w14:paraId="7112AA4F" w14:textId="7A92DE9C" w:rsidR="00C41B43" w:rsidRPr="00C41B43" w:rsidRDefault="001367B4" w:rsidP="00C41B43">
      <w:pPr>
        <w:spacing w:after="0"/>
        <w:divId w:val="425998718"/>
        <w:rPr>
          <w:rFonts w:cs="Times New Roman"/>
          <w:szCs w:val="24"/>
        </w:rPr>
      </w:pPr>
      <w:r>
        <w:rPr>
          <w:rFonts w:cs="Times New Roman"/>
          <w:szCs w:val="24"/>
        </w:rPr>
        <w:t>A hasáb hálórajza</w:t>
      </w:r>
    </w:p>
    <w:p w14:paraId="741C97B3" w14:textId="326598C9" w:rsidR="00C41B43" w:rsidRPr="00C41B43" w:rsidRDefault="00C41B43" w:rsidP="00C41B43">
      <w:pPr>
        <w:spacing w:after="0"/>
        <w:divId w:val="425998718"/>
        <w:rPr>
          <w:rFonts w:cs="Times New Roman"/>
          <w:szCs w:val="24"/>
        </w:rPr>
      </w:pPr>
      <w:r w:rsidRPr="00C41B43">
        <w:rPr>
          <w:rFonts w:cs="Times New Roman"/>
          <w:szCs w:val="24"/>
        </w:rPr>
        <w:t>A ha</w:t>
      </w:r>
      <w:r w:rsidR="001367B4">
        <w:rPr>
          <w:rFonts w:cs="Times New Roman"/>
          <w:szCs w:val="24"/>
        </w:rPr>
        <w:t>sáb síkmetszése</w:t>
      </w:r>
    </w:p>
    <w:p w14:paraId="07F4A9BD" w14:textId="1496AA94" w:rsidR="00C41B43" w:rsidRPr="00C41B43" w:rsidRDefault="001367B4" w:rsidP="00C41B43">
      <w:pPr>
        <w:spacing w:after="0"/>
        <w:divId w:val="425998718"/>
        <w:rPr>
          <w:rFonts w:cs="Times New Roman"/>
          <w:szCs w:val="24"/>
        </w:rPr>
      </w:pPr>
      <w:r>
        <w:rPr>
          <w:rFonts w:cs="Times New Roman"/>
          <w:szCs w:val="24"/>
        </w:rPr>
        <w:t>A gúla vetületi ábrázolása</w:t>
      </w:r>
    </w:p>
    <w:p w14:paraId="502066F0" w14:textId="38B97F2F" w:rsidR="00C41B43" w:rsidRPr="00C41B43" w:rsidRDefault="001367B4" w:rsidP="00C41B43">
      <w:pPr>
        <w:spacing w:after="0"/>
        <w:divId w:val="425998718"/>
        <w:rPr>
          <w:rFonts w:cs="Times New Roman"/>
          <w:szCs w:val="24"/>
        </w:rPr>
      </w:pPr>
      <w:r>
        <w:rPr>
          <w:rFonts w:cs="Times New Roman"/>
          <w:szCs w:val="24"/>
        </w:rPr>
        <w:t>A gúla hálórajza</w:t>
      </w:r>
    </w:p>
    <w:p w14:paraId="0619F6A2" w14:textId="519C70CE" w:rsidR="00C41B43" w:rsidRPr="00C41B43" w:rsidRDefault="00C41B43" w:rsidP="00C41B43">
      <w:pPr>
        <w:spacing w:after="0"/>
        <w:divId w:val="425998718"/>
        <w:rPr>
          <w:rFonts w:cs="Times New Roman"/>
          <w:szCs w:val="24"/>
        </w:rPr>
      </w:pPr>
      <w:r w:rsidRPr="00C41B43">
        <w:rPr>
          <w:rFonts w:cs="Times New Roman"/>
          <w:szCs w:val="24"/>
        </w:rPr>
        <w:t>Forgástestek származtatás</w:t>
      </w:r>
      <w:r w:rsidR="001367B4">
        <w:rPr>
          <w:rFonts w:cs="Times New Roman"/>
          <w:szCs w:val="24"/>
        </w:rPr>
        <w:t>a leíró egyenessel, leírókörrel</w:t>
      </w:r>
    </w:p>
    <w:p w14:paraId="2D17587B" w14:textId="13C88977" w:rsidR="00C41B43" w:rsidRPr="00C41B43" w:rsidRDefault="00C41B43" w:rsidP="00C41B43">
      <w:pPr>
        <w:spacing w:after="0"/>
        <w:divId w:val="425998718"/>
        <w:rPr>
          <w:rFonts w:cs="Times New Roman"/>
          <w:szCs w:val="24"/>
        </w:rPr>
      </w:pPr>
      <w:r w:rsidRPr="00C41B43">
        <w:rPr>
          <w:rFonts w:cs="Times New Roman"/>
          <w:szCs w:val="24"/>
        </w:rPr>
        <w:t xml:space="preserve">A gúla </w:t>
      </w:r>
      <w:r w:rsidR="001367B4">
        <w:rPr>
          <w:rFonts w:cs="Times New Roman"/>
          <w:szCs w:val="24"/>
        </w:rPr>
        <w:t>síkmetszése és palástkiterítése</w:t>
      </w:r>
    </w:p>
    <w:p w14:paraId="73AA1FED" w14:textId="4C754F93" w:rsidR="00C41B43" w:rsidRPr="00C41B43" w:rsidRDefault="001367B4" w:rsidP="00C41B43">
      <w:pPr>
        <w:spacing w:after="0"/>
        <w:divId w:val="425998718"/>
        <w:rPr>
          <w:rFonts w:cs="Times New Roman"/>
          <w:szCs w:val="24"/>
        </w:rPr>
      </w:pPr>
      <w:r>
        <w:rPr>
          <w:rFonts w:cs="Times New Roman"/>
          <w:szCs w:val="24"/>
        </w:rPr>
        <w:t>Forgástestek vetületei</w:t>
      </w:r>
    </w:p>
    <w:p w14:paraId="6097BE9B" w14:textId="2AF7027D" w:rsidR="00C41B43" w:rsidRPr="00C41B43" w:rsidRDefault="001367B4" w:rsidP="00C41B43">
      <w:pPr>
        <w:spacing w:after="0"/>
        <w:divId w:val="425998718"/>
        <w:rPr>
          <w:rFonts w:cs="Times New Roman"/>
          <w:szCs w:val="24"/>
        </w:rPr>
      </w:pPr>
      <w:r>
        <w:rPr>
          <w:rFonts w:cs="Times New Roman"/>
          <w:szCs w:val="24"/>
        </w:rPr>
        <w:t>A henger vetületi ábrázolása</w:t>
      </w:r>
    </w:p>
    <w:p w14:paraId="387835B9" w14:textId="395917ED" w:rsidR="00C41B43" w:rsidRPr="00C41B43" w:rsidRDefault="001367B4" w:rsidP="00C41B43">
      <w:pPr>
        <w:spacing w:after="0"/>
        <w:divId w:val="425998718"/>
        <w:rPr>
          <w:rFonts w:cs="Times New Roman"/>
          <w:szCs w:val="24"/>
        </w:rPr>
      </w:pPr>
      <w:r>
        <w:rPr>
          <w:rFonts w:cs="Times New Roman"/>
          <w:szCs w:val="24"/>
        </w:rPr>
        <w:t>A henger hálórajza</w:t>
      </w:r>
    </w:p>
    <w:p w14:paraId="76B1C5E2" w14:textId="4844E152" w:rsidR="00C41B43" w:rsidRPr="00C41B43" w:rsidRDefault="00C41B43" w:rsidP="00C41B43">
      <w:pPr>
        <w:spacing w:after="0"/>
        <w:divId w:val="425998718"/>
        <w:rPr>
          <w:rFonts w:cs="Times New Roman"/>
          <w:szCs w:val="24"/>
        </w:rPr>
      </w:pPr>
      <w:r w:rsidRPr="00C41B43">
        <w:rPr>
          <w:rFonts w:cs="Times New Roman"/>
          <w:szCs w:val="24"/>
        </w:rPr>
        <w:t>Pont azonosítása a h</w:t>
      </w:r>
      <w:r w:rsidR="001367B4">
        <w:rPr>
          <w:rFonts w:cs="Times New Roman"/>
          <w:szCs w:val="24"/>
        </w:rPr>
        <w:t>enger palástfelületén</w:t>
      </w:r>
    </w:p>
    <w:p w14:paraId="1D015A7A" w14:textId="4D941E05" w:rsidR="00C41B43" w:rsidRPr="00C41B43" w:rsidRDefault="00C41B43" w:rsidP="00C41B43">
      <w:pPr>
        <w:spacing w:after="0"/>
        <w:divId w:val="425998718"/>
        <w:rPr>
          <w:rFonts w:cs="Times New Roman"/>
          <w:szCs w:val="24"/>
        </w:rPr>
      </w:pPr>
      <w:r w:rsidRPr="00C41B43">
        <w:rPr>
          <w:rFonts w:cs="Times New Roman"/>
          <w:szCs w:val="24"/>
        </w:rPr>
        <w:t xml:space="preserve">A henger </w:t>
      </w:r>
      <w:r w:rsidR="001367B4">
        <w:rPr>
          <w:rFonts w:cs="Times New Roman"/>
          <w:szCs w:val="24"/>
        </w:rPr>
        <w:t>síkmetszése és palástkiterítése</w:t>
      </w:r>
    </w:p>
    <w:p w14:paraId="57F8B909" w14:textId="2D62F64D" w:rsidR="00C41B43" w:rsidRPr="00C41B43" w:rsidRDefault="001367B4" w:rsidP="00C41B43">
      <w:pPr>
        <w:spacing w:after="0"/>
        <w:divId w:val="425998718"/>
        <w:rPr>
          <w:rFonts w:cs="Times New Roman"/>
          <w:szCs w:val="24"/>
        </w:rPr>
      </w:pPr>
      <w:r>
        <w:rPr>
          <w:rFonts w:cs="Times New Roman"/>
          <w:szCs w:val="24"/>
        </w:rPr>
        <w:t>A kúp vetületi ábrázolása</w:t>
      </w:r>
    </w:p>
    <w:p w14:paraId="7BDF6961" w14:textId="1AFF1750" w:rsidR="00C41B43" w:rsidRPr="00C41B43" w:rsidRDefault="001367B4" w:rsidP="00C41B43">
      <w:pPr>
        <w:spacing w:after="0"/>
        <w:divId w:val="425998718"/>
        <w:rPr>
          <w:rFonts w:cs="Times New Roman"/>
          <w:szCs w:val="24"/>
        </w:rPr>
      </w:pPr>
      <w:r>
        <w:rPr>
          <w:rFonts w:cs="Times New Roman"/>
          <w:szCs w:val="24"/>
        </w:rPr>
        <w:t>A kúp hálórajza</w:t>
      </w:r>
    </w:p>
    <w:p w14:paraId="44DAA9A5" w14:textId="439D7D06" w:rsidR="00C41B43" w:rsidRPr="00C41B43" w:rsidRDefault="00C41B43" w:rsidP="00C41B43">
      <w:pPr>
        <w:spacing w:after="0"/>
        <w:divId w:val="425998718"/>
        <w:rPr>
          <w:rFonts w:cs="Times New Roman"/>
          <w:szCs w:val="24"/>
        </w:rPr>
      </w:pPr>
      <w:r w:rsidRPr="00C41B43">
        <w:rPr>
          <w:rFonts w:cs="Times New Roman"/>
          <w:szCs w:val="24"/>
        </w:rPr>
        <w:t>Pont az</w:t>
      </w:r>
      <w:r w:rsidR="001367B4">
        <w:rPr>
          <w:rFonts w:cs="Times New Roman"/>
          <w:szCs w:val="24"/>
        </w:rPr>
        <w:t>onosítása a kúp palástfelületén</w:t>
      </w:r>
    </w:p>
    <w:p w14:paraId="13AAFF14" w14:textId="578E5B7B" w:rsidR="00C41B43" w:rsidRPr="00C41B43" w:rsidRDefault="00C41B43" w:rsidP="00C41B43">
      <w:pPr>
        <w:spacing w:after="0"/>
        <w:divId w:val="425998718"/>
        <w:rPr>
          <w:rFonts w:cs="Times New Roman"/>
          <w:szCs w:val="24"/>
        </w:rPr>
      </w:pPr>
      <w:r w:rsidRPr="00C41B43">
        <w:rPr>
          <w:rFonts w:cs="Times New Roman"/>
          <w:szCs w:val="24"/>
        </w:rPr>
        <w:lastRenderedPageBreak/>
        <w:t xml:space="preserve">A kúp </w:t>
      </w:r>
      <w:r w:rsidR="001367B4">
        <w:rPr>
          <w:rFonts w:cs="Times New Roman"/>
          <w:szCs w:val="24"/>
        </w:rPr>
        <w:t>síkmetszése és palástkiterítése</w:t>
      </w:r>
    </w:p>
    <w:p w14:paraId="22085778" w14:textId="700F7317" w:rsidR="00C41B43" w:rsidRPr="00C41B43" w:rsidRDefault="001367B4" w:rsidP="00C41B43">
      <w:pPr>
        <w:spacing w:after="0"/>
        <w:divId w:val="425998718"/>
        <w:rPr>
          <w:rFonts w:cs="Times New Roman"/>
          <w:szCs w:val="24"/>
        </w:rPr>
      </w:pPr>
      <w:r>
        <w:rPr>
          <w:rFonts w:cs="Times New Roman"/>
          <w:szCs w:val="24"/>
        </w:rPr>
        <w:t>A gömb vetületi ábrázolása</w:t>
      </w:r>
    </w:p>
    <w:p w14:paraId="351048B9" w14:textId="7D46F5E8" w:rsidR="00C41B43" w:rsidRPr="00C41B43" w:rsidRDefault="001367B4" w:rsidP="00C41B43">
      <w:pPr>
        <w:spacing w:after="0"/>
        <w:divId w:val="425998718"/>
        <w:rPr>
          <w:rFonts w:cs="Times New Roman"/>
          <w:szCs w:val="24"/>
        </w:rPr>
      </w:pPr>
      <w:r>
        <w:rPr>
          <w:rFonts w:cs="Times New Roman"/>
          <w:szCs w:val="24"/>
        </w:rPr>
        <w:t>A gömb síkmetszés</w:t>
      </w:r>
    </w:p>
    <w:p w14:paraId="4CC2A88A" w14:textId="1505F391" w:rsidR="00C41B43" w:rsidRPr="00C41B43" w:rsidRDefault="00C41B43" w:rsidP="00C41B43">
      <w:pPr>
        <w:spacing w:after="0"/>
        <w:divId w:val="425998718"/>
        <w:rPr>
          <w:rFonts w:cs="Times New Roman"/>
          <w:szCs w:val="24"/>
        </w:rPr>
      </w:pPr>
      <w:r w:rsidRPr="00C41B43">
        <w:rPr>
          <w:rFonts w:cs="Times New Roman"/>
          <w:szCs w:val="24"/>
        </w:rPr>
        <w:t>Axonometrikus ábrázo</w:t>
      </w:r>
      <w:r w:rsidR="001367B4">
        <w:rPr>
          <w:rFonts w:cs="Times New Roman"/>
          <w:szCs w:val="24"/>
        </w:rPr>
        <w:t>lási módok</w:t>
      </w:r>
    </w:p>
    <w:p w14:paraId="62C88CF9" w14:textId="60F3247F" w:rsidR="00C41B43" w:rsidRPr="00C41B43" w:rsidRDefault="00C41B43" w:rsidP="00C41B43">
      <w:pPr>
        <w:spacing w:after="0"/>
        <w:divId w:val="425998718"/>
        <w:rPr>
          <w:rFonts w:cs="Times New Roman"/>
          <w:szCs w:val="24"/>
        </w:rPr>
      </w:pPr>
      <w:r w:rsidRPr="00C41B43">
        <w:rPr>
          <w:rFonts w:cs="Times New Roman"/>
          <w:szCs w:val="24"/>
        </w:rPr>
        <w:t>Egyméretű, két</w:t>
      </w:r>
      <w:r w:rsidR="001367B4">
        <w:rPr>
          <w:rFonts w:cs="Times New Roman"/>
          <w:szCs w:val="24"/>
        </w:rPr>
        <w:t>méretű és frontális axonometria</w:t>
      </w:r>
    </w:p>
    <w:p w14:paraId="42D51A4D" w14:textId="594C3586" w:rsidR="00C41B43" w:rsidRPr="00C41B43" w:rsidRDefault="00C41B43" w:rsidP="00C41B43">
      <w:pPr>
        <w:spacing w:after="0"/>
        <w:divId w:val="425998718"/>
        <w:rPr>
          <w:rFonts w:cs="Times New Roman"/>
          <w:szCs w:val="24"/>
        </w:rPr>
      </w:pPr>
      <w:r w:rsidRPr="00C41B43">
        <w:rPr>
          <w:rFonts w:cs="Times New Roman"/>
          <w:szCs w:val="24"/>
        </w:rPr>
        <w:t xml:space="preserve">Síklapú </w:t>
      </w:r>
      <w:r w:rsidR="001367B4">
        <w:rPr>
          <w:rFonts w:cs="Times New Roman"/>
          <w:szCs w:val="24"/>
        </w:rPr>
        <w:t>testek axonometrikus ábrázolása</w:t>
      </w:r>
    </w:p>
    <w:p w14:paraId="045EE0C1" w14:textId="520C1D0F" w:rsidR="00C41B43" w:rsidRDefault="00C41B43" w:rsidP="00C41B43">
      <w:pPr>
        <w:spacing w:after="0"/>
        <w:divId w:val="425998718"/>
        <w:rPr>
          <w:rFonts w:ascii="Palatino Linotype" w:hAnsi="Palatino Linotype"/>
          <w:szCs w:val="24"/>
        </w:rPr>
      </w:pPr>
      <w:r w:rsidRPr="00C41B43">
        <w:rPr>
          <w:rFonts w:cs="Times New Roman"/>
          <w:szCs w:val="24"/>
        </w:rPr>
        <w:t>Csonkolt síklapú testek vetületei</w:t>
      </w:r>
    </w:p>
    <w:p w14:paraId="139B312D" w14:textId="766AA4E2" w:rsidR="00C53E01" w:rsidRDefault="00C41B43" w:rsidP="001367B4">
      <w:pPr>
        <w:tabs>
          <w:tab w:val="left" w:pos="1418"/>
          <w:tab w:val="right" w:pos="9072"/>
        </w:tabs>
        <w:spacing w:after="0"/>
        <w:rPr>
          <w:rFonts w:cs="Times New Roman"/>
          <w:szCs w:val="24"/>
        </w:rPr>
      </w:pPr>
      <w:r w:rsidRPr="001367B4">
        <w:rPr>
          <w:rFonts w:cs="Times New Roman"/>
          <w:szCs w:val="24"/>
        </w:rPr>
        <w:t>Csonkolt forgástestek vetületei</w:t>
      </w:r>
      <w:r w:rsidR="001367B4">
        <w:rPr>
          <w:rFonts w:cs="Times New Roman"/>
          <w:szCs w:val="24"/>
        </w:rPr>
        <w:t xml:space="preserve"> </w:t>
      </w:r>
    </w:p>
    <w:p w14:paraId="7444724D" w14:textId="77777777" w:rsidR="00C53E01" w:rsidRPr="00644690" w:rsidRDefault="00C53E01" w:rsidP="00C53E01">
      <w:pPr>
        <w:tabs>
          <w:tab w:val="left" w:pos="1418"/>
          <w:tab w:val="right" w:pos="9072"/>
        </w:tabs>
        <w:spacing w:after="0"/>
        <w:ind w:left="851"/>
      </w:pPr>
    </w:p>
    <w:p w14:paraId="43BA3B4D" w14:textId="7E0C8BAF" w:rsidR="00C53E01" w:rsidRDefault="00C41B43" w:rsidP="00C53E01">
      <w:pPr>
        <w:pStyle w:val="Listaszerbekezds"/>
        <w:numPr>
          <w:ilvl w:val="2"/>
          <w:numId w:val="8"/>
        </w:numPr>
        <w:tabs>
          <w:tab w:val="left" w:pos="1701"/>
          <w:tab w:val="right" w:pos="9072"/>
        </w:tabs>
        <w:spacing w:after="0"/>
        <w:ind w:left="993" w:hanging="426"/>
        <w:rPr>
          <w:b/>
          <w:i/>
        </w:rPr>
      </w:pPr>
      <w:r>
        <w:rPr>
          <w:b/>
          <w:i/>
        </w:rPr>
        <w:t>Géprajzi alapismeretek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7CAEA361" w14:textId="2DAAC8AE" w:rsidR="00C41B43" w:rsidRPr="00C41B43" w:rsidRDefault="001367B4" w:rsidP="00C41B43">
      <w:pPr>
        <w:spacing w:after="0"/>
        <w:rPr>
          <w:rFonts w:cs="Times New Roman"/>
          <w:szCs w:val="24"/>
        </w:rPr>
      </w:pPr>
      <w:r>
        <w:rPr>
          <w:rFonts w:cs="Times New Roman"/>
          <w:szCs w:val="24"/>
        </w:rPr>
        <w:t>A metszeti ábrázolás elve</w:t>
      </w:r>
    </w:p>
    <w:p w14:paraId="52BECADB" w14:textId="2AD7FB73" w:rsidR="00C41B43" w:rsidRPr="00C41B43" w:rsidRDefault="001367B4" w:rsidP="00C41B43">
      <w:pPr>
        <w:spacing w:after="0"/>
        <w:rPr>
          <w:rFonts w:cs="Times New Roman"/>
          <w:szCs w:val="24"/>
        </w:rPr>
      </w:pPr>
      <w:r>
        <w:rPr>
          <w:rFonts w:cs="Times New Roman"/>
          <w:szCs w:val="24"/>
        </w:rPr>
        <w:t>A metszeti ábrázolás jelölése</w:t>
      </w:r>
    </w:p>
    <w:p w14:paraId="7C790EE5" w14:textId="675A7B20" w:rsidR="00C41B43" w:rsidRPr="00C41B43" w:rsidRDefault="00C41B43" w:rsidP="00C41B43">
      <w:pPr>
        <w:spacing w:after="0"/>
        <w:rPr>
          <w:rFonts w:cs="Times New Roman"/>
          <w:szCs w:val="24"/>
        </w:rPr>
      </w:pPr>
      <w:r w:rsidRPr="00C41B43">
        <w:rPr>
          <w:rFonts w:cs="Times New Roman"/>
          <w:szCs w:val="24"/>
        </w:rPr>
        <w:t>Met</w:t>
      </w:r>
      <w:r w:rsidR="001367B4">
        <w:rPr>
          <w:rFonts w:cs="Times New Roman"/>
          <w:szCs w:val="24"/>
        </w:rPr>
        <w:t>szetek fajtái</w:t>
      </w:r>
    </w:p>
    <w:p w14:paraId="4B3D5124" w14:textId="23EFFFA7" w:rsidR="00C41B43" w:rsidRPr="00C41B43" w:rsidRDefault="001367B4" w:rsidP="00C41B43">
      <w:pPr>
        <w:spacing w:after="0"/>
        <w:rPr>
          <w:rFonts w:cs="Times New Roman"/>
          <w:szCs w:val="24"/>
        </w:rPr>
      </w:pPr>
      <w:r>
        <w:rPr>
          <w:rFonts w:cs="Times New Roman"/>
          <w:szCs w:val="24"/>
        </w:rPr>
        <w:t>Egyszerű metszetek</w:t>
      </w:r>
    </w:p>
    <w:p w14:paraId="0A5EA5ED" w14:textId="16938FC7" w:rsidR="00C41B43" w:rsidRPr="00C41B43" w:rsidRDefault="001367B4" w:rsidP="00C41B43">
      <w:pPr>
        <w:spacing w:after="0"/>
        <w:rPr>
          <w:rFonts w:cs="Times New Roman"/>
          <w:szCs w:val="24"/>
        </w:rPr>
      </w:pPr>
      <w:r>
        <w:rPr>
          <w:rFonts w:cs="Times New Roman"/>
          <w:szCs w:val="24"/>
        </w:rPr>
        <w:t>Összetett metszetek</w:t>
      </w:r>
    </w:p>
    <w:p w14:paraId="6C103263" w14:textId="49A958E1" w:rsidR="00C41B43" w:rsidRPr="00C41B43" w:rsidRDefault="001367B4" w:rsidP="00C41B43">
      <w:pPr>
        <w:spacing w:after="0"/>
        <w:rPr>
          <w:rFonts w:cs="Times New Roman"/>
          <w:szCs w:val="24"/>
        </w:rPr>
      </w:pPr>
      <w:r>
        <w:rPr>
          <w:rFonts w:cs="Times New Roman"/>
          <w:szCs w:val="24"/>
        </w:rPr>
        <w:t>Szelvények rajzolása</w:t>
      </w:r>
      <w:r w:rsidR="00C41B43" w:rsidRPr="00C41B43">
        <w:rPr>
          <w:rFonts w:cs="Times New Roman"/>
          <w:szCs w:val="24"/>
        </w:rPr>
        <w:t xml:space="preserve"> </w:t>
      </w:r>
    </w:p>
    <w:p w14:paraId="4469F022" w14:textId="6416D01A" w:rsidR="00C41B43" w:rsidRPr="00C41B43" w:rsidRDefault="001367B4" w:rsidP="00C41B43">
      <w:pPr>
        <w:spacing w:after="0"/>
        <w:rPr>
          <w:rFonts w:cs="Times New Roman"/>
          <w:szCs w:val="24"/>
        </w:rPr>
      </w:pPr>
      <w:r>
        <w:rPr>
          <w:rFonts w:cs="Times New Roman"/>
          <w:szCs w:val="24"/>
        </w:rPr>
        <w:t>A metszeti ábrázolás szabályai</w:t>
      </w:r>
    </w:p>
    <w:p w14:paraId="2F2E1F0C" w14:textId="0E865190" w:rsidR="00C41B43" w:rsidRPr="00C41B43" w:rsidRDefault="001367B4" w:rsidP="00C41B43">
      <w:pPr>
        <w:spacing w:after="0"/>
        <w:rPr>
          <w:rFonts w:cs="Times New Roman"/>
          <w:szCs w:val="24"/>
        </w:rPr>
      </w:pPr>
      <w:r>
        <w:rPr>
          <w:rFonts w:cs="Times New Roman"/>
          <w:szCs w:val="24"/>
        </w:rPr>
        <w:t>Géprajzi egyszerűsítések</w:t>
      </w:r>
    </w:p>
    <w:p w14:paraId="1769C8E8" w14:textId="54590223" w:rsidR="00C41B43" w:rsidRPr="00C41B43" w:rsidRDefault="00C41B43" w:rsidP="00C41B43">
      <w:pPr>
        <w:spacing w:after="0"/>
        <w:rPr>
          <w:rFonts w:cs="Times New Roman"/>
          <w:szCs w:val="24"/>
        </w:rPr>
      </w:pPr>
      <w:r w:rsidRPr="00C41B43">
        <w:rPr>
          <w:rFonts w:cs="Times New Roman"/>
          <w:szCs w:val="24"/>
        </w:rPr>
        <w:t>Átha</w:t>
      </w:r>
      <w:r w:rsidR="001367B4">
        <w:rPr>
          <w:rFonts w:cs="Times New Roman"/>
          <w:szCs w:val="24"/>
        </w:rPr>
        <w:t>tások egyszerűsített ábrázolása</w:t>
      </w:r>
    </w:p>
    <w:p w14:paraId="504D32F0" w14:textId="6E3EA26D" w:rsidR="00C41B43" w:rsidRPr="00C41B43" w:rsidRDefault="001367B4" w:rsidP="00C41B43">
      <w:pPr>
        <w:spacing w:after="0"/>
        <w:rPr>
          <w:rFonts w:cs="Times New Roman"/>
          <w:szCs w:val="24"/>
        </w:rPr>
      </w:pPr>
      <w:r>
        <w:rPr>
          <w:rFonts w:cs="Times New Roman"/>
          <w:szCs w:val="24"/>
        </w:rPr>
        <w:t>Részvetületek alkalmazása</w:t>
      </w:r>
    </w:p>
    <w:p w14:paraId="3CA8060B" w14:textId="21361D30" w:rsidR="00C41B43" w:rsidRPr="00C41B43" w:rsidRDefault="001367B4" w:rsidP="00C41B43">
      <w:pPr>
        <w:spacing w:after="0"/>
        <w:rPr>
          <w:rFonts w:cs="Times New Roman"/>
          <w:szCs w:val="24"/>
        </w:rPr>
      </w:pPr>
      <w:r>
        <w:rPr>
          <w:rFonts w:cs="Times New Roman"/>
          <w:szCs w:val="24"/>
        </w:rPr>
        <w:t>Félvetület</w:t>
      </w:r>
    </w:p>
    <w:p w14:paraId="14FC9A35" w14:textId="0D512A7E" w:rsidR="00C41B43" w:rsidRPr="00C41B43" w:rsidRDefault="00C41B43" w:rsidP="00C41B43">
      <w:pPr>
        <w:spacing w:after="0"/>
        <w:rPr>
          <w:rFonts w:cs="Times New Roman"/>
          <w:szCs w:val="24"/>
        </w:rPr>
      </w:pPr>
      <w:r w:rsidRPr="00C41B43">
        <w:rPr>
          <w:rFonts w:cs="Times New Roman"/>
          <w:szCs w:val="24"/>
        </w:rPr>
        <w:t>Törés</w:t>
      </w:r>
      <w:r w:rsidR="001367B4">
        <w:rPr>
          <w:rFonts w:cs="Times New Roman"/>
          <w:szCs w:val="24"/>
        </w:rPr>
        <w:t>vonallal megszakított ábrázolás</w:t>
      </w:r>
    </w:p>
    <w:p w14:paraId="39B49E4C" w14:textId="366E3DA3" w:rsidR="00C41B43" w:rsidRPr="00C41B43" w:rsidRDefault="00C41B43" w:rsidP="00C41B43">
      <w:pPr>
        <w:spacing w:after="0"/>
        <w:rPr>
          <w:rFonts w:cs="Times New Roman"/>
          <w:szCs w:val="24"/>
        </w:rPr>
      </w:pPr>
      <w:r w:rsidRPr="00C41B43">
        <w:rPr>
          <w:rFonts w:cs="Times New Roman"/>
          <w:szCs w:val="24"/>
        </w:rPr>
        <w:t>Részn</w:t>
      </w:r>
      <w:r w:rsidR="001367B4">
        <w:rPr>
          <w:rFonts w:cs="Times New Roman"/>
          <w:szCs w:val="24"/>
        </w:rPr>
        <w:t>ézet</w:t>
      </w:r>
    </w:p>
    <w:p w14:paraId="6129A88B" w14:textId="071CA9F6" w:rsidR="00C41B43" w:rsidRPr="00C41B43" w:rsidRDefault="00C41B43" w:rsidP="00C41B43">
      <w:pPr>
        <w:spacing w:after="0"/>
        <w:rPr>
          <w:rFonts w:cs="Times New Roman"/>
          <w:szCs w:val="24"/>
        </w:rPr>
      </w:pPr>
      <w:r w:rsidRPr="00C41B43">
        <w:rPr>
          <w:rFonts w:cs="Times New Roman"/>
          <w:szCs w:val="24"/>
        </w:rPr>
        <w:t>Helyi nézet</w:t>
      </w:r>
    </w:p>
    <w:p w14:paraId="1633BBA8" w14:textId="39027B6F" w:rsidR="00C41B43" w:rsidRPr="00C41B43" w:rsidRDefault="001367B4" w:rsidP="00C41B43">
      <w:pPr>
        <w:spacing w:after="0"/>
        <w:rPr>
          <w:rFonts w:cs="Times New Roman"/>
          <w:szCs w:val="24"/>
        </w:rPr>
      </w:pPr>
      <w:r>
        <w:rPr>
          <w:rFonts w:cs="Times New Roman"/>
          <w:szCs w:val="24"/>
        </w:rPr>
        <w:t>Kiemelt részlet</w:t>
      </w:r>
    </w:p>
    <w:p w14:paraId="59B2E9BB" w14:textId="7FC613AB" w:rsidR="00C41B43" w:rsidRPr="00C41B43" w:rsidRDefault="001367B4" w:rsidP="00C41B43">
      <w:pPr>
        <w:spacing w:after="0"/>
        <w:rPr>
          <w:rFonts w:cs="Times New Roman"/>
          <w:szCs w:val="24"/>
        </w:rPr>
      </w:pPr>
      <w:r>
        <w:rPr>
          <w:rFonts w:cs="Times New Roman"/>
          <w:szCs w:val="24"/>
        </w:rPr>
        <w:t>Ismétlődő alakzatok ábrázolása</w:t>
      </w:r>
    </w:p>
    <w:p w14:paraId="3FBD92A2" w14:textId="77777777" w:rsidR="00C41B43" w:rsidRPr="00C41B43" w:rsidRDefault="00C41B43" w:rsidP="00C41B43">
      <w:pPr>
        <w:spacing w:after="0"/>
        <w:rPr>
          <w:rFonts w:cs="Times New Roman"/>
          <w:szCs w:val="24"/>
        </w:rPr>
      </w:pPr>
      <w:r w:rsidRPr="00C41B43">
        <w:rPr>
          <w:rFonts w:cs="Times New Roman"/>
          <w:szCs w:val="24"/>
        </w:rPr>
        <w:t>Különleges ábrázolási módok</w:t>
      </w:r>
    </w:p>
    <w:p w14:paraId="66AF39AD" w14:textId="7635A3F9" w:rsidR="00C41B43" w:rsidRPr="00C41B43" w:rsidRDefault="001367B4" w:rsidP="00C41B43">
      <w:pPr>
        <w:spacing w:after="0"/>
        <w:rPr>
          <w:rFonts w:cs="Times New Roman"/>
          <w:szCs w:val="24"/>
        </w:rPr>
      </w:pPr>
      <w:r>
        <w:rPr>
          <w:rFonts w:cs="Times New Roman"/>
          <w:szCs w:val="24"/>
        </w:rPr>
        <w:t>Síkfelület jelölése átlókkal</w:t>
      </w:r>
    </w:p>
    <w:p w14:paraId="6B44801B" w14:textId="7F36F7B2" w:rsidR="00C41B43" w:rsidRPr="00C41B43" w:rsidRDefault="001367B4" w:rsidP="00C41B43">
      <w:pPr>
        <w:spacing w:after="0"/>
        <w:rPr>
          <w:rFonts w:cs="Times New Roman"/>
          <w:szCs w:val="24"/>
        </w:rPr>
      </w:pPr>
      <w:r>
        <w:rPr>
          <w:rFonts w:cs="Times New Roman"/>
          <w:szCs w:val="24"/>
        </w:rPr>
        <w:t>Csatlakozó alkatrészek jelölése</w:t>
      </w:r>
    </w:p>
    <w:p w14:paraId="3DF378FB" w14:textId="34192BDF" w:rsidR="00C41B43" w:rsidRPr="00C41B43" w:rsidRDefault="00C41B43" w:rsidP="00C41B43">
      <w:pPr>
        <w:spacing w:after="0"/>
        <w:rPr>
          <w:rFonts w:cs="Times New Roman"/>
          <w:szCs w:val="24"/>
        </w:rPr>
      </w:pPr>
      <w:r w:rsidRPr="00C41B43">
        <w:rPr>
          <w:rFonts w:cs="Times New Roman"/>
          <w:szCs w:val="24"/>
        </w:rPr>
        <w:t>Mo</w:t>
      </w:r>
      <w:r w:rsidR="001367B4">
        <w:rPr>
          <w:rFonts w:cs="Times New Roman"/>
          <w:szCs w:val="24"/>
        </w:rPr>
        <w:t>zgó alkatrészek szélső helyzete</w:t>
      </w:r>
    </w:p>
    <w:p w14:paraId="407501B0" w14:textId="3EAA175E" w:rsidR="00C41B43" w:rsidRPr="00C41B43" w:rsidRDefault="00C41B43" w:rsidP="00C41B43">
      <w:pPr>
        <w:spacing w:after="0"/>
        <w:rPr>
          <w:rFonts w:cs="Times New Roman"/>
          <w:szCs w:val="24"/>
        </w:rPr>
      </w:pPr>
      <w:r w:rsidRPr="00C41B43">
        <w:rPr>
          <w:rFonts w:cs="Times New Roman"/>
          <w:szCs w:val="24"/>
        </w:rPr>
        <w:t>Felvételi vázlat készítése a befoglaló formából kiindulva vag</w:t>
      </w:r>
      <w:r w:rsidR="001367B4">
        <w:rPr>
          <w:rFonts w:cs="Times New Roman"/>
          <w:szCs w:val="24"/>
        </w:rPr>
        <w:t>y elemekből</w:t>
      </w:r>
      <w:r w:rsidRPr="00C41B43">
        <w:rPr>
          <w:rFonts w:cs="Times New Roman"/>
          <w:szCs w:val="24"/>
        </w:rPr>
        <w:t xml:space="preserve"> </w:t>
      </w:r>
    </w:p>
    <w:p w14:paraId="63CE81DF" w14:textId="4B281973" w:rsidR="00C41B43" w:rsidRPr="00C41B43" w:rsidRDefault="00C41B43" w:rsidP="00C41B43">
      <w:pPr>
        <w:spacing w:after="0"/>
        <w:rPr>
          <w:rFonts w:cs="Times New Roman"/>
          <w:szCs w:val="24"/>
        </w:rPr>
      </w:pPr>
      <w:r w:rsidRPr="00C41B43">
        <w:rPr>
          <w:rFonts w:cs="Times New Roman"/>
          <w:szCs w:val="24"/>
        </w:rPr>
        <w:t>A méretmegadás általános szabályai</w:t>
      </w:r>
    </w:p>
    <w:p w14:paraId="0459260D" w14:textId="692365F6" w:rsidR="00C41B43" w:rsidRPr="00C41B43" w:rsidRDefault="00C41B43" w:rsidP="00C41B43">
      <w:pPr>
        <w:spacing w:after="0"/>
        <w:rPr>
          <w:rFonts w:cs="Times New Roman"/>
          <w:szCs w:val="24"/>
        </w:rPr>
      </w:pPr>
      <w:r w:rsidRPr="00C41B43">
        <w:rPr>
          <w:rFonts w:cs="Times New Roman"/>
          <w:szCs w:val="24"/>
        </w:rPr>
        <w:t>Különleges mé</w:t>
      </w:r>
      <w:r w:rsidR="001367B4">
        <w:rPr>
          <w:rFonts w:cs="Times New Roman"/>
          <w:szCs w:val="24"/>
        </w:rPr>
        <w:t>retmegadások és egyszerűsítések</w:t>
      </w:r>
    </w:p>
    <w:p w14:paraId="6B15729F" w14:textId="008C8638" w:rsidR="00C41B43" w:rsidRPr="00C41B43" w:rsidRDefault="001367B4" w:rsidP="00C41B43">
      <w:pPr>
        <w:spacing w:after="0"/>
        <w:rPr>
          <w:rFonts w:cs="Times New Roman"/>
          <w:szCs w:val="24"/>
        </w:rPr>
      </w:pPr>
      <w:r>
        <w:rPr>
          <w:rFonts w:cs="Times New Roman"/>
          <w:szCs w:val="24"/>
        </w:rPr>
        <w:t>A mérethálózat kialakítása</w:t>
      </w:r>
    </w:p>
    <w:p w14:paraId="30DB3CEB" w14:textId="5F1D0E16" w:rsidR="00C41B43" w:rsidRPr="00C41B43" w:rsidRDefault="00C41B43" w:rsidP="00C41B43">
      <w:pPr>
        <w:spacing w:after="0"/>
        <w:rPr>
          <w:rFonts w:cs="Times New Roman"/>
          <w:szCs w:val="24"/>
        </w:rPr>
      </w:pPr>
      <w:r w:rsidRPr="00C41B43">
        <w:rPr>
          <w:rFonts w:cs="Times New Roman"/>
          <w:szCs w:val="24"/>
        </w:rPr>
        <w:t xml:space="preserve">Műszaki </w:t>
      </w:r>
      <w:r w:rsidR="001367B4">
        <w:rPr>
          <w:rFonts w:cs="Times New Roman"/>
          <w:szCs w:val="24"/>
        </w:rPr>
        <w:t>követelmények szöveges megadása</w:t>
      </w:r>
    </w:p>
    <w:p w14:paraId="65BCC049" w14:textId="28845E23" w:rsidR="00C41B43" w:rsidRPr="00C41B43" w:rsidRDefault="001367B4" w:rsidP="00C41B43">
      <w:pPr>
        <w:spacing w:after="0"/>
        <w:rPr>
          <w:rFonts w:cs="Times New Roman"/>
          <w:szCs w:val="24"/>
        </w:rPr>
      </w:pPr>
      <w:r>
        <w:rPr>
          <w:rFonts w:cs="Times New Roman"/>
          <w:szCs w:val="24"/>
        </w:rPr>
        <w:t>Felületi érdesség jelölése</w:t>
      </w:r>
    </w:p>
    <w:p w14:paraId="1529A436" w14:textId="16239314" w:rsidR="00C41B43" w:rsidRPr="00C41B43" w:rsidRDefault="001367B4" w:rsidP="00C41B43">
      <w:pPr>
        <w:spacing w:after="0"/>
        <w:rPr>
          <w:rFonts w:cs="Times New Roman"/>
          <w:szCs w:val="24"/>
        </w:rPr>
      </w:pPr>
      <w:r>
        <w:rPr>
          <w:rFonts w:cs="Times New Roman"/>
          <w:szCs w:val="24"/>
        </w:rPr>
        <w:t>Mérettűrés megadása rajzon</w:t>
      </w:r>
    </w:p>
    <w:p w14:paraId="798D7079" w14:textId="466DC2BF" w:rsidR="00C41B43" w:rsidRPr="00C41B43" w:rsidRDefault="00C41B43" w:rsidP="00C41B43">
      <w:pPr>
        <w:spacing w:after="0"/>
        <w:rPr>
          <w:rFonts w:cs="Times New Roman"/>
          <w:szCs w:val="24"/>
        </w:rPr>
      </w:pPr>
      <w:r w:rsidRPr="00C41B43">
        <w:rPr>
          <w:rFonts w:cs="Times New Roman"/>
          <w:szCs w:val="24"/>
        </w:rPr>
        <w:t>Tűrésfokozatok és tűrésnagyságok</w:t>
      </w:r>
    </w:p>
    <w:p w14:paraId="4220CF63" w14:textId="56421A0D" w:rsidR="00C41B43" w:rsidRPr="00C41B43" w:rsidRDefault="00C41B43" w:rsidP="00C41B43">
      <w:pPr>
        <w:spacing w:after="0"/>
        <w:rPr>
          <w:rFonts w:cs="Times New Roman"/>
          <w:szCs w:val="24"/>
        </w:rPr>
      </w:pPr>
      <w:r w:rsidRPr="00C41B43">
        <w:rPr>
          <w:rFonts w:cs="Times New Roman"/>
          <w:szCs w:val="24"/>
        </w:rPr>
        <w:t>Csavarmenetek és</w:t>
      </w:r>
      <w:r w:rsidR="001367B4">
        <w:rPr>
          <w:rFonts w:cs="Times New Roman"/>
          <w:szCs w:val="24"/>
        </w:rPr>
        <w:t xml:space="preserve"> menetes alkatrészek ábrázolása</w:t>
      </w:r>
    </w:p>
    <w:p w14:paraId="7FC0E57F" w14:textId="5D1AFE3C" w:rsidR="00C41B43" w:rsidRPr="00C41B43" w:rsidRDefault="001367B4" w:rsidP="00C41B43">
      <w:pPr>
        <w:spacing w:after="0"/>
        <w:rPr>
          <w:rFonts w:cs="Times New Roman"/>
          <w:szCs w:val="24"/>
        </w:rPr>
      </w:pPr>
      <w:r>
        <w:rPr>
          <w:rFonts w:cs="Times New Roman"/>
          <w:szCs w:val="24"/>
        </w:rPr>
        <w:t>Csavarmenetek méretmegadása</w:t>
      </w:r>
    </w:p>
    <w:p w14:paraId="263145DB" w14:textId="498FAF8A" w:rsidR="00C41B43" w:rsidRPr="00C41B43" w:rsidRDefault="001367B4" w:rsidP="00C41B43">
      <w:pPr>
        <w:spacing w:after="0"/>
        <w:rPr>
          <w:rFonts w:cs="Times New Roman"/>
          <w:szCs w:val="24"/>
        </w:rPr>
      </w:pPr>
      <w:r>
        <w:rPr>
          <w:rFonts w:cs="Times New Roman"/>
          <w:szCs w:val="24"/>
        </w:rPr>
        <w:t>Csavarkötések ábrázolása</w:t>
      </w:r>
    </w:p>
    <w:p w14:paraId="4B519AD4" w14:textId="1EA0A80D" w:rsidR="00C41B43" w:rsidRPr="00C41B43" w:rsidRDefault="00C41B43" w:rsidP="00C41B43">
      <w:pPr>
        <w:spacing w:after="0"/>
        <w:rPr>
          <w:rFonts w:cs="Times New Roman"/>
          <w:szCs w:val="24"/>
        </w:rPr>
      </w:pPr>
      <w:r w:rsidRPr="00C41B43">
        <w:rPr>
          <w:rFonts w:cs="Times New Roman"/>
          <w:szCs w:val="24"/>
        </w:rPr>
        <w:t>Ék, re</w:t>
      </w:r>
      <w:r w:rsidR="001367B4">
        <w:rPr>
          <w:rFonts w:cs="Times New Roman"/>
          <w:szCs w:val="24"/>
        </w:rPr>
        <w:t>tesz és bordás kötés ábrázolása</w:t>
      </w:r>
    </w:p>
    <w:p w14:paraId="14ADA0AB" w14:textId="78440354" w:rsidR="00C41B43" w:rsidRPr="00C41B43" w:rsidRDefault="00C41B43" w:rsidP="00C41B43">
      <w:pPr>
        <w:spacing w:after="0"/>
        <w:rPr>
          <w:rFonts w:cs="Times New Roman"/>
          <w:szCs w:val="24"/>
        </w:rPr>
      </w:pPr>
      <w:r w:rsidRPr="00C41B43">
        <w:rPr>
          <w:rFonts w:cs="Times New Roman"/>
          <w:szCs w:val="24"/>
        </w:rPr>
        <w:t>Szegek, csapszeg</w:t>
      </w:r>
      <w:r w:rsidR="001367B4">
        <w:rPr>
          <w:rFonts w:cs="Times New Roman"/>
          <w:szCs w:val="24"/>
        </w:rPr>
        <w:t>ek és rögzítő elemek ábrázolása</w:t>
      </w:r>
    </w:p>
    <w:p w14:paraId="63F977F1" w14:textId="5B50CB4F" w:rsidR="00C41B43" w:rsidRPr="00C41B43" w:rsidRDefault="001367B4" w:rsidP="00C41B43">
      <w:pPr>
        <w:spacing w:after="0"/>
        <w:rPr>
          <w:rFonts w:cs="Times New Roman"/>
          <w:szCs w:val="24"/>
        </w:rPr>
      </w:pPr>
      <w:r>
        <w:rPr>
          <w:rFonts w:cs="Times New Roman"/>
          <w:szCs w:val="24"/>
        </w:rPr>
        <w:t>Csapágyak ábrázolása</w:t>
      </w:r>
    </w:p>
    <w:p w14:paraId="747B3EC0" w14:textId="78960B66" w:rsidR="00C41B43" w:rsidRPr="00C41B43" w:rsidRDefault="001367B4" w:rsidP="00C41B43">
      <w:pPr>
        <w:spacing w:after="0"/>
        <w:rPr>
          <w:rFonts w:cs="Times New Roman"/>
          <w:szCs w:val="24"/>
        </w:rPr>
      </w:pPr>
      <w:r>
        <w:rPr>
          <w:rFonts w:cs="Times New Roman"/>
          <w:szCs w:val="24"/>
        </w:rPr>
        <w:t>Fogazott alkatrészek ábrázolása</w:t>
      </w:r>
    </w:p>
    <w:p w14:paraId="5A81DC67" w14:textId="368C7385" w:rsidR="00C53E01" w:rsidRDefault="00C41B43" w:rsidP="001367B4">
      <w:pPr>
        <w:spacing w:after="0"/>
      </w:pPr>
      <w:r w:rsidRPr="00C41B43">
        <w:rPr>
          <w:rFonts w:cs="Times New Roman"/>
          <w:szCs w:val="24"/>
        </w:rPr>
        <w:t>Nem oldhat</w:t>
      </w:r>
      <w:r w:rsidR="001367B4">
        <w:rPr>
          <w:rFonts w:cs="Times New Roman"/>
          <w:szCs w:val="24"/>
        </w:rPr>
        <w:t>ó kötések ábrázolása</w:t>
      </w:r>
    </w:p>
    <w:p w14:paraId="42F136AE" w14:textId="77777777" w:rsidR="00C53E01" w:rsidRPr="002A1C54" w:rsidRDefault="00C53E01" w:rsidP="00C53E01">
      <w:pPr>
        <w:tabs>
          <w:tab w:val="left" w:pos="1418"/>
          <w:tab w:val="right" w:pos="9072"/>
        </w:tabs>
        <w:spacing w:after="0"/>
        <w:ind w:left="851"/>
      </w:pPr>
    </w:p>
    <w:p w14:paraId="3ACB9431" w14:textId="2BC0BA04" w:rsidR="00C53E01" w:rsidRDefault="00C41B43" w:rsidP="00C53E01">
      <w:pPr>
        <w:pStyle w:val="Listaszerbekezds"/>
        <w:numPr>
          <w:ilvl w:val="2"/>
          <w:numId w:val="8"/>
        </w:numPr>
        <w:tabs>
          <w:tab w:val="left" w:pos="1701"/>
          <w:tab w:val="right" w:pos="9072"/>
        </w:tabs>
        <w:spacing w:after="0"/>
        <w:ind w:left="993" w:hanging="426"/>
        <w:rPr>
          <w:b/>
          <w:i/>
        </w:rPr>
      </w:pPr>
      <w:r>
        <w:rPr>
          <w:b/>
          <w:i/>
        </w:rPr>
        <w:t>Villamosipari szakrajz alapjai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418932C7" w14:textId="096080A6" w:rsidR="00C41B43" w:rsidRPr="00C41B43" w:rsidRDefault="001367B4" w:rsidP="00C41B43">
      <w:pPr>
        <w:spacing w:after="0"/>
        <w:rPr>
          <w:rFonts w:cs="Times New Roman"/>
          <w:szCs w:val="24"/>
        </w:rPr>
      </w:pPr>
      <w:r>
        <w:rPr>
          <w:rFonts w:cs="Times New Roman"/>
          <w:szCs w:val="24"/>
        </w:rPr>
        <w:t>A villamos rajzok fajtái</w:t>
      </w:r>
    </w:p>
    <w:p w14:paraId="476DD070" w14:textId="20DC97F4" w:rsidR="00C41B43" w:rsidRPr="00C41B43" w:rsidRDefault="001367B4" w:rsidP="00C41B43">
      <w:pPr>
        <w:spacing w:after="0"/>
        <w:rPr>
          <w:rFonts w:cs="Times New Roman"/>
          <w:szCs w:val="24"/>
        </w:rPr>
      </w:pPr>
      <w:r>
        <w:rPr>
          <w:rFonts w:cs="Times New Roman"/>
          <w:szCs w:val="24"/>
        </w:rPr>
        <w:t>Egyvonalas kapcsolási rajz</w:t>
      </w:r>
    </w:p>
    <w:p w14:paraId="5AE231DA" w14:textId="55DDC704" w:rsidR="00C41B43" w:rsidRPr="00C41B43" w:rsidRDefault="00C41B43" w:rsidP="00C41B43">
      <w:pPr>
        <w:spacing w:after="0"/>
        <w:rPr>
          <w:rFonts w:cs="Times New Roman"/>
          <w:szCs w:val="24"/>
        </w:rPr>
      </w:pPr>
      <w:r w:rsidRPr="00C41B43">
        <w:rPr>
          <w:rFonts w:cs="Times New Roman"/>
          <w:szCs w:val="24"/>
        </w:rPr>
        <w:lastRenderedPageBreak/>
        <w:t>Tömbvázlat</w:t>
      </w:r>
    </w:p>
    <w:p w14:paraId="329F57E1" w14:textId="5D4DD9F6" w:rsidR="00C41B43" w:rsidRPr="00C41B43" w:rsidRDefault="001367B4" w:rsidP="00C41B43">
      <w:pPr>
        <w:spacing w:after="0"/>
        <w:rPr>
          <w:rFonts w:cs="Times New Roman"/>
          <w:szCs w:val="24"/>
        </w:rPr>
      </w:pPr>
      <w:r>
        <w:rPr>
          <w:rFonts w:cs="Times New Roman"/>
          <w:szCs w:val="24"/>
        </w:rPr>
        <w:t>Elvi rajz</w:t>
      </w:r>
    </w:p>
    <w:p w14:paraId="25FB2ADB" w14:textId="536F7136" w:rsidR="00C41B43" w:rsidRPr="00C41B43" w:rsidRDefault="001367B4" w:rsidP="00C41B43">
      <w:pPr>
        <w:spacing w:after="0"/>
        <w:rPr>
          <w:rFonts w:cs="Times New Roman"/>
          <w:szCs w:val="24"/>
        </w:rPr>
      </w:pPr>
      <w:r>
        <w:rPr>
          <w:rFonts w:cs="Times New Roman"/>
          <w:szCs w:val="24"/>
        </w:rPr>
        <w:t>Általános kapcsolási rajz</w:t>
      </w:r>
    </w:p>
    <w:p w14:paraId="2FA7DE6A" w14:textId="5C4BB788" w:rsidR="00C41B43" w:rsidRPr="00C41B43" w:rsidRDefault="001367B4" w:rsidP="00C41B43">
      <w:pPr>
        <w:spacing w:after="0"/>
        <w:rPr>
          <w:rFonts w:cs="Times New Roman"/>
          <w:szCs w:val="24"/>
        </w:rPr>
      </w:pPr>
      <w:r>
        <w:rPr>
          <w:rFonts w:cs="Times New Roman"/>
          <w:szCs w:val="24"/>
        </w:rPr>
        <w:t>Áramútrajz</w:t>
      </w:r>
    </w:p>
    <w:p w14:paraId="560C4D97" w14:textId="1D11DEF4" w:rsidR="00C41B43" w:rsidRPr="00C41B43" w:rsidRDefault="001367B4" w:rsidP="00C41B43">
      <w:pPr>
        <w:spacing w:after="0"/>
        <w:rPr>
          <w:rFonts w:cs="Times New Roman"/>
          <w:szCs w:val="24"/>
        </w:rPr>
      </w:pPr>
      <w:r>
        <w:rPr>
          <w:rFonts w:cs="Times New Roman"/>
          <w:szCs w:val="24"/>
        </w:rPr>
        <w:t>Méretezési részletrajz</w:t>
      </w:r>
    </w:p>
    <w:p w14:paraId="310985D4" w14:textId="247A10C2" w:rsidR="00C41B43" w:rsidRPr="00C41B43" w:rsidRDefault="001367B4" w:rsidP="00C41B43">
      <w:pPr>
        <w:spacing w:after="0"/>
        <w:rPr>
          <w:rFonts w:cs="Times New Roman"/>
          <w:szCs w:val="24"/>
        </w:rPr>
      </w:pPr>
      <w:r>
        <w:rPr>
          <w:rFonts w:cs="Times New Roman"/>
          <w:szCs w:val="24"/>
        </w:rPr>
        <w:t>Elrendezési rajz</w:t>
      </w:r>
    </w:p>
    <w:p w14:paraId="555FE60A" w14:textId="4E1A671F" w:rsidR="00C41B43" w:rsidRPr="00C41B43" w:rsidRDefault="001367B4" w:rsidP="00C41B43">
      <w:pPr>
        <w:spacing w:after="0"/>
        <w:rPr>
          <w:rFonts w:cs="Times New Roman"/>
          <w:szCs w:val="24"/>
        </w:rPr>
      </w:pPr>
      <w:r>
        <w:rPr>
          <w:rFonts w:cs="Times New Roman"/>
          <w:szCs w:val="24"/>
        </w:rPr>
        <w:t>Bekötési rajz</w:t>
      </w:r>
    </w:p>
    <w:p w14:paraId="5B08E72C" w14:textId="2F69AFE2" w:rsidR="00C41B43" w:rsidRPr="00C41B43" w:rsidRDefault="00C41B43" w:rsidP="00C41B43">
      <w:pPr>
        <w:spacing w:after="0"/>
        <w:rPr>
          <w:rFonts w:cs="Times New Roman"/>
          <w:szCs w:val="24"/>
        </w:rPr>
      </w:pPr>
      <w:r w:rsidRPr="00C41B43">
        <w:rPr>
          <w:rFonts w:cs="Times New Roman"/>
          <w:szCs w:val="24"/>
        </w:rPr>
        <w:t>Szerelési rajz</w:t>
      </w:r>
    </w:p>
    <w:p w14:paraId="7F995F25" w14:textId="78ECE0CF" w:rsidR="00C41B43" w:rsidRPr="00C41B43" w:rsidRDefault="001367B4" w:rsidP="00C41B43">
      <w:pPr>
        <w:spacing w:after="0"/>
        <w:rPr>
          <w:rFonts w:cs="Times New Roman"/>
          <w:szCs w:val="24"/>
        </w:rPr>
      </w:pPr>
      <w:r>
        <w:rPr>
          <w:rFonts w:cs="Times New Roman"/>
          <w:szCs w:val="24"/>
        </w:rPr>
        <w:t>Nyomtatott áramköri rajz</w:t>
      </w:r>
    </w:p>
    <w:p w14:paraId="39E3F851" w14:textId="71E794D1" w:rsidR="00C41B43" w:rsidRPr="00C41B43" w:rsidRDefault="001367B4" w:rsidP="00C41B43">
      <w:pPr>
        <w:spacing w:after="0"/>
        <w:rPr>
          <w:rFonts w:cs="Times New Roman"/>
          <w:szCs w:val="24"/>
        </w:rPr>
      </w:pPr>
      <w:r>
        <w:rPr>
          <w:rFonts w:cs="Times New Roman"/>
          <w:szCs w:val="24"/>
        </w:rPr>
        <w:t>Állapotdiagram, idődiagram</w:t>
      </w:r>
    </w:p>
    <w:p w14:paraId="79BA0839" w14:textId="30DDFBB0" w:rsidR="00C41B43" w:rsidRPr="00C41B43" w:rsidRDefault="00C41B43" w:rsidP="00C41B43">
      <w:pPr>
        <w:spacing w:after="0"/>
        <w:rPr>
          <w:rFonts w:cs="Times New Roman"/>
          <w:szCs w:val="24"/>
        </w:rPr>
      </w:pPr>
      <w:r w:rsidRPr="00C41B43">
        <w:rPr>
          <w:rFonts w:cs="Times New Roman"/>
          <w:szCs w:val="24"/>
        </w:rPr>
        <w:t>Vezetékek r</w:t>
      </w:r>
      <w:r w:rsidR="001367B4">
        <w:rPr>
          <w:rFonts w:cs="Times New Roman"/>
          <w:szCs w:val="24"/>
        </w:rPr>
        <w:t>ajzjelei és jelképes ábrázolása</w:t>
      </w:r>
    </w:p>
    <w:p w14:paraId="70DA79E0" w14:textId="29DB8307" w:rsidR="00C41B43" w:rsidRPr="00C41B43" w:rsidRDefault="001367B4" w:rsidP="00C41B43">
      <w:pPr>
        <w:spacing w:after="0"/>
        <w:rPr>
          <w:rFonts w:cs="Times New Roman"/>
          <w:szCs w:val="24"/>
        </w:rPr>
      </w:pPr>
      <w:r>
        <w:rPr>
          <w:rFonts w:cs="Times New Roman"/>
          <w:szCs w:val="24"/>
        </w:rPr>
        <w:t>Áramforrások rajzjelei</w:t>
      </w:r>
    </w:p>
    <w:p w14:paraId="08827A4B" w14:textId="5CC75F82" w:rsidR="00C41B43" w:rsidRPr="00C41B43" w:rsidRDefault="001367B4" w:rsidP="00C41B43">
      <w:pPr>
        <w:spacing w:after="0"/>
        <w:rPr>
          <w:rFonts w:cs="Times New Roman"/>
          <w:szCs w:val="24"/>
        </w:rPr>
      </w:pPr>
      <w:r>
        <w:rPr>
          <w:rFonts w:cs="Times New Roman"/>
          <w:szCs w:val="24"/>
        </w:rPr>
        <w:t>Feszültségrendszerek jelölése</w:t>
      </w:r>
    </w:p>
    <w:p w14:paraId="109A42BA" w14:textId="74F110BF" w:rsidR="00C41B43" w:rsidRPr="00C41B43" w:rsidRDefault="001367B4" w:rsidP="00C41B43">
      <w:pPr>
        <w:spacing w:after="0"/>
        <w:rPr>
          <w:rFonts w:cs="Times New Roman"/>
          <w:szCs w:val="24"/>
        </w:rPr>
      </w:pPr>
      <w:r>
        <w:rPr>
          <w:rFonts w:cs="Times New Roman"/>
          <w:szCs w:val="24"/>
        </w:rPr>
        <w:t>Villamos készülékek rajzjelei</w:t>
      </w:r>
    </w:p>
    <w:p w14:paraId="3421E474" w14:textId="77777777" w:rsidR="001367B4" w:rsidRDefault="001367B4" w:rsidP="00C41B43">
      <w:pPr>
        <w:spacing w:after="0"/>
        <w:rPr>
          <w:rFonts w:cs="Times New Roman"/>
          <w:szCs w:val="24"/>
        </w:rPr>
      </w:pPr>
      <w:r>
        <w:rPr>
          <w:rFonts w:cs="Times New Roman"/>
          <w:szCs w:val="24"/>
        </w:rPr>
        <w:t>Kondenzátorok rajzjelei</w:t>
      </w:r>
    </w:p>
    <w:p w14:paraId="273C8521" w14:textId="1C3096E9" w:rsidR="00C41B43" w:rsidRPr="00C41B43" w:rsidRDefault="00C41B43" w:rsidP="00C41B43">
      <w:pPr>
        <w:spacing w:after="0"/>
        <w:rPr>
          <w:rFonts w:cs="Times New Roman"/>
          <w:szCs w:val="24"/>
        </w:rPr>
      </w:pPr>
      <w:r w:rsidRPr="00C41B43">
        <w:rPr>
          <w:rFonts w:cs="Times New Roman"/>
          <w:szCs w:val="24"/>
        </w:rPr>
        <w:t>Tekerc</w:t>
      </w:r>
      <w:r w:rsidR="001367B4">
        <w:rPr>
          <w:rFonts w:cs="Times New Roman"/>
          <w:szCs w:val="24"/>
        </w:rPr>
        <w:t>sek, transzformátorok rajzjelei</w:t>
      </w:r>
    </w:p>
    <w:p w14:paraId="57CC1136" w14:textId="7FBD6C64" w:rsidR="00C41B43" w:rsidRPr="00C41B43" w:rsidRDefault="00C41B43" w:rsidP="00C41B43">
      <w:pPr>
        <w:spacing w:after="0"/>
        <w:rPr>
          <w:rFonts w:cs="Times New Roman"/>
          <w:szCs w:val="24"/>
        </w:rPr>
      </w:pPr>
      <w:r w:rsidRPr="00C41B43">
        <w:rPr>
          <w:rFonts w:cs="Times New Roman"/>
          <w:szCs w:val="24"/>
        </w:rPr>
        <w:t>Érintkezőfajták és kapcsolók rajzj</w:t>
      </w:r>
      <w:r w:rsidR="001367B4">
        <w:rPr>
          <w:rFonts w:cs="Times New Roman"/>
          <w:szCs w:val="24"/>
        </w:rPr>
        <w:t>elei</w:t>
      </w:r>
    </w:p>
    <w:p w14:paraId="4ABD36BC" w14:textId="20EE9B09" w:rsidR="00C41B43" w:rsidRPr="00C41B43" w:rsidRDefault="001367B4" w:rsidP="00C41B43">
      <w:pPr>
        <w:spacing w:after="0"/>
        <w:rPr>
          <w:rFonts w:cs="Times New Roman"/>
          <w:szCs w:val="24"/>
        </w:rPr>
      </w:pPr>
      <w:r>
        <w:rPr>
          <w:rFonts w:cs="Times New Roman"/>
          <w:szCs w:val="24"/>
        </w:rPr>
        <w:t>Félvezetők rajzjelei</w:t>
      </w:r>
    </w:p>
    <w:p w14:paraId="57E99646" w14:textId="0C71D57C" w:rsidR="00C41B43" w:rsidRPr="00C41B43" w:rsidRDefault="001367B4" w:rsidP="00C41B43">
      <w:pPr>
        <w:spacing w:after="0"/>
        <w:rPr>
          <w:rFonts w:cs="Times New Roman"/>
          <w:szCs w:val="24"/>
        </w:rPr>
      </w:pPr>
      <w:r>
        <w:rPr>
          <w:rFonts w:cs="Times New Roman"/>
          <w:szCs w:val="24"/>
        </w:rPr>
        <w:t>Különféle mérőműszerek jelölése</w:t>
      </w:r>
    </w:p>
    <w:p w14:paraId="3736DC50" w14:textId="7F6BA3EF" w:rsidR="00C41B43" w:rsidRPr="00C41B43" w:rsidRDefault="001367B4" w:rsidP="00C41B43">
      <w:pPr>
        <w:spacing w:after="0"/>
        <w:rPr>
          <w:rFonts w:cs="Times New Roman"/>
          <w:szCs w:val="24"/>
        </w:rPr>
      </w:pPr>
      <w:r>
        <w:rPr>
          <w:rFonts w:cs="Times New Roman"/>
          <w:szCs w:val="24"/>
        </w:rPr>
        <w:t>Fényforrások</w:t>
      </w:r>
    </w:p>
    <w:p w14:paraId="4EAEBD95" w14:textId="007D7D0C" w:rsidR="00C41B43" w:rsidRPr="00C41B43" w:rsidRDefault="001367B4" w:rsidP="00C41B43">
      <w:pPr>
        <w:spacing w:after="0"/>
        <w:rPr>
          <w:rFonts w:cs="Times New Roman"/>
          <w:szCs w:val="24"/>
        </w:rPr>
      </w:pPr>
      <w:r>
        <w:rPr>
          <w:rFonts w:cs="Times New Roman"/>
          <w:szCs w:val="24"/>
        </w:rPr>
        <w:t>Csatlakozások</w:t>
      </w:r>
    </w:p>
    <w:p w14:paraId="20ABD2C6" w14:textId="66FF06E3" w:rsidR="00C41B43" w:rsidRPr="00C41B43" w:rsidRDefault="001367B4" w:rsidP="00C41B43">
      <w:pPr>
        <w:spacing w:after="0"/>
        <w:rPr>
          <w:rFonts w:cs="Times New Roman"/>
          <w:szCs w:val="24"/>
        </w:rPr>
      </w:pPr>
      <w:r>
        <w:rPr>
          <w:rFonts w:cs="Times New Roman"/>
          <w:szCs w:val="24"/>
        </w:rPr>
        <w:t>Olvadóbiztosítók</w:t>
      </w:r>
    </w:p>
    <w:p w14:paraId="7AC1C101" w14:textId="73367161" w:rsidR="00C41B43" w:rsidRPr="00C41B43" w:rsidRDefault="001367B4" w:rsidP="00C41B43">
      <w:pPr>
        <w:spacing w:after="0"/>
        <w:rPr>
          <w:rFonts w:cs="Times New Roman"/>
          <w:szCs w:val="24"/>
        </w:rPr>
      </w:pPr>
      <w:r>
        <w:rPr>
          <w:rFonts w:cs="Times New Roman"/>
          <w:szCs w:val="24"/>
        </w:rPr>
        <w:t>Villamos gépek</w:t>
      </w:r>
    </w:p>
    <w:p w14:paraId="761643B6" w14:textId="66851AB7" w:rsidR="00C41B43" w:rsidRPr="00C41B43" w:rsidRDefault="001367B4" w:rsidP="00C41B43">
      <w:pPr>
        <w:spacing w:after="0"/>
        <w:rPr>
          <w:rFonts w:cs="Times New Roman"/>
          <w:szCs w:val="24"/>
        </w:rPr>
      </w:pPr>
      <w:r>
        <w:rPr>
          <w:rFonts w:cs="Times New Roman"/>
          <w:szCs w:val="24"/>
        </w:rPr>
        <w:t>Generátorok jelölése</w:t>
      </w:r>
    </w:p>
    <w:p w14:paraId="4F30A32A" w14:textId="46AD3E81" w:rsidR="00C41B43" w:rsidRPr="00C41B43" w:rsidRDefault="001367B4" w:rsidP="00C41B43">
      <w:pPr>
        <w:spacing w:after="0"/>
        <w:rPr>
          <w:rFonts w:cs="Times New Roman"/>
          <w:szCs w:val="24"/>
        </w:rPr>
      </w:pPr>
      <w:r>
        <w:rPr>
          <w:rFonts w:cs="Times New Roman"/>
          <w:szCs w:val="24"/>
        </w:rPr>
        <w:t>Félvezetők rajzjelei</w:t>
      </w:r>
    </w:p>
    <w:p w14:paraId="528EC9BE" w14:textId="77777777" w:rsidR="00C53E01" w:rsidRPr="002A1C54" w:rsidRDefault="00C53E01" w:rsidP="00C53E01">
      <w:pPr>
        <w:tabs>
          <w:tab w:val="left" w:pos="1418"/>
          <w:tab w:val="right" w:pos="9072"/>
        </w:tabs>
        <w:spacing w:after="0"/>
        <w:ind w:left="851"/>
      </w:pPr>
    </w:p>
    <w:p w14:paraId="1B793779" w14:textId="77777777" w:rsidR="00C53E01" w:rsidRPr="002A1C54" w:rsidRDefault="00C53E01" w:rsidP="00C53E01">
      <w:pPr>
        <w:tabs>
          <w:tab w:val="left" w:pos="1418"/>
          <w:tab w:val="right" w:pos="9072"/>
        </w:tabs>
        <w:spacing w:after="0"/>
        <w:ind w:left="851"/>
      </w:pPr>
    </w:p>
    <w:p w14:paraId="1451ECF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5FD32BA" w14:textId="003D8371" w:rsidR="00C53E01" w:rsidRDefault="00C41B43" w:rsidP="00C53E01">
      <w:pPr>
        <w:spacing w:after="0"/>
        <w:ind w:left="426"/>
      </w:pPr>
      <w:r>
        <w:t>Szaktanterem/számítógépterem</w:t>
      </w:r>
    </w:p>
    <w:p w14:paraId="7D8FBF5E" w14:textId="77777777" w:rsidR="00C53E01" w:rsidRPr="002B5BF7" w:rsidRDefault="00C53E01" w:rsidP="00C53E01">
      <w:pPr>
        <w:spacing w:after="0"/>
        <w:ind w:left="426"/>
      </w:pPr>
    </w:p>
    <w:p w14:paraId="0EAD630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AFDF7D2" w14:textId="77777777" w:rsidR="00C53E01" w:rsidRPr="00FF2E9D" w:rsidRDefault="00C53E01" w:rsidP="00C53E01">
      <w:pPr>
        <w:spacing w:after="0"/>
        <w:ind w:left="426"/>
      </w:pPr>
    </w:p>
    <w:p w14:paraId="7C19336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FFE" w:rsidRPr="00E30FFE" w14:paraId="4AC26F5B" w14:textId="77777777" w:rsidTr="00E30FF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E74F7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E0D47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A4478E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DE35C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760ABBF3" w14:textId="77777777" w:rsidTr="00E30FF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036E242" w14:textId="77777777" w:rsidR="00E30FFE" w:rsidRPr="00E30FFE" w:rsidRDefault="00E30FFE" w:rsidP="00E30F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2BC8A" w14:textId="77777777" w:rsidR="00E30FFE" w:rsidRPr="00E30FFE" w:rsidRDefault="00E30FFE" w:rsidP="00E30F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C57EDA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445BCE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26D709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8630CB"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63136A3A"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D9622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298066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D3B78A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8FD48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1DA7FD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681C5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0553051"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DF173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B8BC67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C49C9B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CCC02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F3B0D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D415C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FF0E56B"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2B5AE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D4B5B0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F1342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699C1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972BB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74551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29AD494"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9DE4B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F5CAFE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1D40B5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C35F2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26E3A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F8D1F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3A53B46"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DA1D4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2A26C7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C27B6C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9B7D7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29C75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D0ADB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6DD65AB9" w14:textId="75827BCD" w:rsidR="00C53E01" w:rsidRDefault="00C53E01" w:rsidP="00C53E01">
      <w:pPr>
        <w:spacing w:after="0"/>
        <w:ind w:left="426"/>
      </w:pPr>
    </w:p>
    <w:p w14:paraId="536356BA"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5F5A6DD"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0FFE" w:rsidRPr="00E30FFE" w14:paraId="5FC8686C" w14:textId="77777777" w:rsidTr="00E30FFE">
        <w:trPr>
          <w:trHeight w:val="255"/>
          <w:jc w:val="center"/>
        </w:trPr>
        <w:tc>
          <w:tcPr>
            <w:tcW w:w="1040" w:type="dxa"/>
            <w:vMerge w:val="restart"/>
            <w:shd w:val="clear" w:color="auto" w:fill="auto"/>
            <w:vAlign w:val="center"/>
            <w:hideMark/>
          </w:tcPr>
          <w:p w14:paraId="187A34F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34D8A0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0B4A9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DD56D2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6BB4B4FE" w14:textId="77777777" w:rsidTr="00E30FFE">
        <w:trPr>
          <w:trHeight w:val="510"/>
          <w:jc w:val="center"/>
        </w:trPr>
        <w:tc>
          <w:tcPr>
            <w:tcW w:w="1040" w:type="dxa"/>
            <w:vMerge/>
            <w:vAlign w:val="center"/>
            <w:hideMark/>
          </w:tcPr>
          <w:p w14:paraId="265AE47B" w14:textId="77777777" w:rsidR="00E30FFE" w:rsidRPr="00E30FFE" w:rsidRDefault="00E30FFE" w:rsidP="00E30FFE">
            <w:pPr>
              <w:spacing w:after="0"/>
              <w:jc w:val="left"/>
              <w:rPr>
                <w:rFonts w:eastAsia="Times New Roman" w:cs="Times New Roman"/>
                <w:color w:val="000000"/>
                <w:sz w:val="20"/>
                <w:szCs w:val="20"/>
                <w:lang w:eastAsia="hu-HU"/>
              </w:rPr>
            </w:pPr>
          </w:p>
        </w:tc>
        <w:tc>
          <w:tcPr>
            <w:tcW w:w="2800" w:type="dxa"/>
            <w:vMerge/>
            <w:vAlign w:val="center"/>
            <w:hideMark/>
          </w:tcPr>
          <w:p w14:paraId="07FC1615" w14:textId="77777777" w:rsidR="00E30FFE" w:rsidRPr="00E30FFE" w:rsidRDefault="00E30FFE" w:rsidP="00E30F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CE7DD7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14:paraId="16284D7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14:paraId="233188D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14:paraId="3E5C083C"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6970D4FD" w14:textId="77777777" w:rsidTr="00E30FFE">
        <w:trPr>
          <w:trHeight w:val="255"/>
          <w:jc w:val="center"/>
        </w:trPr>
        <w:tc>
          <w:tcPr>
            <w:tcW w:w="1040" w:type="dxa"/>
            <w:shd w:val="clear" w:color="000000" w:fill="D9D9D9"/>
            <w:vAlign w:val="center"/>
            <w:hideMark/>
          </w:tcPr>
          <w:p w14:paraId="0E90744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14:paraId="56C89E6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E30FFE" w:rsidRPr="00E30FFE" w14:paraId="2AFA3ED2" w14:textId="77777777" w:rsidTr="00E30FFE">
        <w:trPr>
          <w:trHeight w:val="510"/>
          <w:jc w:val="center"/>
        </w:trPr>
        <w:tc>
          <w:tcPr>
            <w:tcW w:w="1040" w:type="dxa"/>
            <w:shd w:val="clear" w:color="auto" w:fill="auto"/>
            <w:vAlign w:val="center"/>
            <w:hideMark/>
          </w:tcPr>
          <w:p w14:paraId="28A7E16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14:paraId="4B7DF63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A5A993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0B547B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58C5AA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47E43C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025EAD2" w14:textId="77777777" w:rsidTr="00E30FFE">
        <w:trPr>
          <w:trHeight w:val="510"/>
          <w:jc w:val="center"/>
        </w:trPr>
        <w:tc>
          <w:tcPr>
            <w:tcW w:w="1040" w:type="dxa"/>
            <w:shd w:val="clear" w:color="auto" w:fill="auto"/>
            <w:vAlign w:val="center"/>
            <w:hideMark/>
          </w:tcPr>
          <w:p w14:paraId="5D48D3E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14:paraId="4DF742E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1CE71E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7F4B0E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132EBF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993A4C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C45AD19" w14:textId="77777777" w:rsidTr="00E30FFE">
        <w:trPr>
          <w:trHeight w:val="510"/>
          <w:jc w:val="center"/>
        </w:trPr>
        <w:tc>
          <w:tcPr>
            <w:tcW w:w="1040" w:type="dxa"/>
            <w:shd w:val="clear" w:color="auto" w:fill="auto"/>
            <w:vAlign w:val="center"/>
            <w:hideMark/>
          </w:tcPr>
          <w:p w14:paraId="69AE436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14:paraId="5D5D448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E19BA2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C07CB0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204A95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7E1CB6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2472D9B" w14:textId="77777777" w:rsidTr="00E30FFE">
        <w:trPr>
          <w:trHeight w:val="510"/>
          <w:jc w:val="center"/>
        </w:trPr>
        <w:tc>
          <w:tcPr>
            <w:tcW w:w="1040" w:type="dxa"/>
            <w:shd w:val="clear" w:color="auto" w:fill="auto"/>
            <w:vAlign w:val="center"/>
            <w:hideMark/>
          </w:tcPr>
          <w:p w14:paraId="480E812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14:paraId="6F7CC24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036F2B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70A424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F9E6C6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BB24D2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7CBE343" w14:textId="77777777" w:rsidTr="00E30FFE">
        <w:trPr>
          <w:trHeight w:val="510"/>
          <w:jc w:val="center"/>
        </w:trPr>
        <w:tc>
          <w:tcPr>
            <w:tcW w:w="1040" w:type="dxa"/>
            <w:shd w:val="clear" w:color="auto" w:fill="auto"/>
            <w:vAlign w:val="center"/>
            <w:hideMark/>
          </w:tcPr>
          <w:p w14:paraId="5FAD7BF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14:paraId="1D7A42D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664340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D2E157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BFB47E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203687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7976AA8" w14:textId="77777777" w:rsidTr="00E30FFE">
        <w:trPr>
          <w:trHeight w:val="255"/>
          <w:jc w:val="center"/>
        </w:trPr>
        <w:tc>
          <w:tcPr>
            <w:tcW w:w="1040" w:type="dxa"/>
            <w:shd w:val="clear" w:color="auto" w:fill="auto"/>
            <w:vAlign w:val="center"/>
            <w:hideMark/>
          </w:tcPr>
          <w:p w14:paraId="63DA847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14:paraId="51189E4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87CC37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564670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7D06DF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217D6C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5B201D3" w14:textId="77777777" w:rsidTr="00E30FFE">
        <w:trPr>
          <w:trHeight w:val="510"/>
          <w:jc w:val="center"/>
        </w:trPr>
        <w:tc>
          <w:tcPr>
            <w:tcW w:w="1040" w:type="dxa"/>
            <w:shd w:val="clear" w:color="auto" w:fill="auto"/>
            <w:vAlign w:val="center"/>
            <w:hideMark/>
          </w:tcPr>
          <w:p w14:paraId="66E38B1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14:paraId="425CE0C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0290FB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24B860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66202D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913550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0B50EAC" w14:textId="77777777" w:rsidTr="00E30FFE">
        <w:trPr>
          <w:trHeight w:val="255"/>
          <w:jc w:val="center"/>
        </w:trPr>
        <w:tc>
          <w:tcPr>
            <w:tcW w:w="1040" w:type="dxa"/>
            <w:shd w:val="clear" w:color="000000" w:fill="D9D9D9"/>
            <w:vAlign w:val="center"/>
            <w:hideMark/>
          </w:tcPr>
          <w:p w14:paraId="28FCE76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14:paraId="0946158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E30FFE" w:rsidRPr="00E30FFE" w14:paraId="237348D3" w14:textId="77777777" w:rsidTr="00E30FFE">
        <w:trPr>
          <w:trHeight w:val="255"/>
          <w:jc w:val="center"/>
        </w:trPr>
        <w:tc>
          <w:tcPr>
            <w:tcW w:w="1040" w:type="dxa"/>
            <w:shd w:val="clear" w:color="auto" w:fill="auto"/>
            <w:vAlign w:val="center"/>
            <w:hideMark/>
          </w:tcPr>
          <w:p w14:paraId="1D00B78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14:paraId="3F8D5DC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D52994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4CFA67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D32035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2B7E25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12EAE67" w14:textId="77777777" w:rsidTr="00E30FFE">
        <w:trPr>
          <w:trHeight w:val="255"/>
          <w:jc w:val="center"/>
        </w:trPr>
        <w:tc>
          <w:tcPr>
            <w:tcW w:w="1040" w:type="dxa"/>
            <w:shd w:val="clear" w:color="auto" w:fill="auto"/>
            <w:vAlign w:val="center"/>
            <w:hideMark/>
          </w:tcPr>
          <w:p w14:paraId="18BD8DF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2.2.</w:t>
            </w:r>
          </w:p>
        </w:tc>
        <w:tc>
          <w:tcPr>
            <w:tcW w:w="2800" w:type="dxa"/>
            <w:shd w:val="clear" w:color="auto" w:fill="auto"/>
            <w:vAlign w:val="center"/>
            <w:hideMark/>
          </w:tcPr>
          <w:p w14:paraId="3AFCD36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Leírás készítése</w:t>
            </w:r>
          </w:p>
        </w:tc>
        <w:tc>
          <w:tcPr>
            <w:tcW w:w="760" w:type="dxa"/>
            <w:shd w:val="clear" w:color="auto" w:fill="auto"/>
            <w:vAlign w:val="center"/>
            <w:hideMark/>
          </w:tcPr>
          <w:p w14:paraId="10466AD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87C6BF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8473B6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FBF83C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6FC58D5" w14:textId="77777777" w:rsidTr="00E30FFE">
        <w:trPr>
          <w:trHeight w:val="255"/>
          <w:jc w:val="center"/>
        </w:trPr>
        <w:tc>
          <w:tcPr>
            <w:tcW w:w="1040" w:type="dxa"/>
            <w:shd w:val="clear" w:color="auto" w:fill="auto"/>
            <w:vAlign w:val="center"/>
            <w:hideMark/>
          </w:tcPr>
          <w:p w14:paraId="66E561B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14:paraId="08E34B9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14:paraId="12D838C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C06D80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D994A3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CC043F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9133E5B" w14:textId="77777777" w:rsidTr="00E30FFE">
        <w:trPr>
          <w:trHeight w:val="255"/>
          <w:jc w:val="center"/>
        </w:trPr>
        <w:tc>
          <w:tcPr>
            <w:tcW w:w="1040" w:type="dxa"/>
            <w:shd w:val="clear" w:color="000000" w:fill="D9D9D9"/>
            <w:vAlign w:val="center"/>
            <w:hideMark/>
          </w:tcPr>
          <w:p w14:paraId="49E8D83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14:paraId="04BAB08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E30FFE" w:rsidRPr="00E30FFE" w14:paraId="0144BA2C" w14:textId="77777777" w:rsidTr="00E30FFE">
        <w:trPr>
          <w:trHeight w:val="255"/>
          <w:jc w:val="center"/>
        </w:trPr>
        <w:tc>
          <w:tcPr>
            <w:tcW w:w="1040" w:type="dxa"/>
            <w:shd w:val="clear" w:color="auto" w:fill="auto"/>
            <w:vAlign w:val="center"/>
            <w:hideMark/>
          </w:tcPr>
          <w:p w14:paraId="424BE09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14:paraId="73F37E7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14:paraId="5F472F8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8F77D4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98EC75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58242A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7D755FF" w14:textId="77777777" w:rsidTr="00E30FFE">
        <w:trPr>
          <w:trHeight w:val="255"/>
          <w:jc w:val="center"/>
        </w:trPr>
        <w:tc>
          <w:tcPr>
            <w:tcW w:w="1040" w:type="dxa"/>
            <w:shd w:val="clear" w:color="auto" w:fill="auto"/>
            <w:vAlign w:val="center"/>
            <w:hideMark/>
          </w:tcPr>
          <w:p w14:paraId="44A6DCD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14:paraId="5073CA9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52F48D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20B098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C78245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8177B0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AEB377F" w14:textId="77777777" w:rsidTr="00E30FFE">
        <w:trPr>
          <w:trHeight w:val="255"/>
          <w:jc w:val="center"/>
        </w:trPr>
        <w:tc>
          <w:tcPr>
            <w:tcW w:w="1040" w:type="dxa"/>
            <w:shd w:val="clear" w:color="auto" w:fill="auto"/>
            <w:vAlign w:val="center"/>
            <w:hideMark/>
          </w:tcPr>
          <w:p w14:paraId="0B0ACFB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14:paraId="38CE415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5BACAAF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A27F78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A501DE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E973C2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DEBC3D6" w14:textId="77777777" w:rsidTr="00E30FFE">
        <w:trPr>
          <w:trHeight w:val="255"/>
          <w:jc w:val="center"/>
        </w:trPr>
        <w:tc>
          <w:tcPr>
            <w:tcW w:w="1040" w:type="dxa"/>
            <w:shd w:val="clear" w:color="auto" w:fill="auto"/>
            <w:vAlign w:val="center"/>
            <w:hideMark/>
          </w:tcPr>
          <w:p w14:paraId="2CBCFE1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14:paraId="696CBB6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14:paraId="0B5E52B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C97BFF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4AD761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D987C7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62B1C09" w14:textId="77777777" w:rsidTr="00E30FFE">
        <w:trPr>
          <w:trHeight w:val="255"/>
          <w:jc w:val="center"/>
        </w:trPr>
        <w:tc>
          <w:tcPr>
            <w:tcW w:w="1040" w:type="dxa"/>
            <w:shd w:val="clear" w:color="auto" w:fill="auto"/>
            <w:vAlign w:val="center"/>
            <w:hideMark/>
          </w:tcPr>
          <w:p w14:paraId="68C4C41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14:paraId="5FA31D3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0FA49AA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8CEB49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CF1F0B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8ACBF1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399BF92" w14:textId="77777777" w:rsidTr="00E30FFE">
        <w:trPr>
          <w:trHeight w:val="255"/>
          <w:jc w:val="center"/>
        </w:trPr>
        <w:tc>
          <w:tcPr>
            <w:tcW w:w="1040" w:type="dxa"/>
            <w:shd w:val="clear" w:color="auto" w:fill="auto"/>
            <w:vAlign w:val="center"/>
            <w:hideMark/>
          </w:tcPr>
          <w:p w14:paraId="2EDF60D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14:paraId="4A92A3D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6A5695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2C72BD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DE8921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E3A74A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0A06769" w14:textId="77777777" w:rsidTr="00E30FFE">
        <w:trPr>
          <w:trHeight w:val="255"/>
          <w:jc w:val="center"/>
        </w:trPr>
        <w:tc>
          <w:tcPr>
            <w:tcW w:w="1040" w:type="dxa"/>
            <w:shd w:val="clear" w:color="000000" w:fill="D9D9D9"/>
            <w:vAlign w:val="center"/>
            <w:hideMark/>
          </w:tcPr>
          <w:p w14:paraId="6C5737E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14:paraId="690785A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Gyakorlati munkavégzés körében</w:t>
            </w:r>
          </w:p>
        </w:tc>
      </w:tr>
      <w:tr w:rsidR="00E30FFE" w:rsidRPr="00E30FFE" w14:paraId="2F882507" w14:textId="77777777" w:rsidTr="00E30FFE">
        <w:trPr>
          <w:trHeight w:val="255"/>
          <w:jc w:val="center"/>
        </w:trPr>
        <w:tc>
          <w:tcPr>
            <w:tcW w:w="1040" w:type="dxa"/>
            <w:shd w:val="clear" w:color="auto" w:fill="auto"/>
            <w:vAlign w:val="center"/>
            <w:hideMark/>
          </w:tcPr>
          <w:p w14:paraId="04AC030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14:paraId="55FC31B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Műveletek gyakorlása</w:t>
            </w:r>
          </w:p>
        </w:tc>
        <w:tc>
          <w:tcPr>
            <w:tcW w:w="760" w:type="dxa"/>
            <w:shd w:val="clear" w:color="auto" w:fill="auto"/>
            <w:vAlign w:val="center"/>
            <w:hideMark/>
          </w:tcPr>
          <w:p w14:paraId="470C89C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70E95F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159D376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4B62FCC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2B3008F" w14:textId="77777777" w:rsidTr="00E30FFE">
        <w:trPr>
          <w:trHeight w:val="255"/>
          <w:jc w:val="center"/>
        </w:trPr>
        <w:tc>
          <w:tcPr>
            <w:tcW w:w="1040" w:type="dxa"/>
            <w:shd w:val="clear" w:color="000000" w:fill="D9D9D9"/>
            <w:vAlign w:val="center"/>
            <w:hideMark/>
          </w:tcPr>
          <w:p w14:paraId="1501430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14:paraId="6C743F7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Üzemeltetési tevékenységek körében</w:t>
            </w:r>
          </w:p>
        </w:tc>
      </w:tr>
      <w:tr w:rsidR="00E30FFE" w:rsidRPr="00E30FFE" w14:paraId="39E9AE5F" w14:textId="77777777" w:rsidTr="00E30FFE">
        <w:trPr>
          <w:trHeight w:val="510"/>
          <w:jc w:val="center"/>
        </w:trPr>
        <w:tc>
          <w:tcPr>
            <w:tcW w:w="1040" w:type="dxa"/>
            <w:shd w:val="clear" w:color="auto" w:fill="auto"/>
            <w:vAlign w:val="center"/>
            <w:hideMark/>
          </w:tcPr>
          <w:p w14:paraId="6829496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14:paraId="12F31F3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40126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B1E570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25FCB2B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A6182F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26A7145C" w14:textId="77777777" w:rsidR="00E30FFE" w:rsidRPr="00BC7291" w:rsidRDefault="00E30FFE" w:rsidP="00E30FFE">
      <w:pPr>
        <w:pStyle w:val="Listaszerbekezds"/>
        <w:spacing w:after="0"/>
        <w:ind w:left="1224"/>
        <w:rPr>
          <w:b/>
        </w:rPr>
      </w:pPr>
    </w:p>
    <w:p w14:paraId="25031096" w14:textId="6AC80E86" w:rsidR="00C53E01" w:rsidRPr="002B5BF7" w:rsidRDefault="00C53E01" w:rsidP="00C53E01">
      <w:pPr>
        <w:spacing w:after="0"/>
        <w:ind w:left="426"/>
      </w:pPr>
    </w:p>
    <w:p w14:paraId="01A01D5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6934E93" w14:textId="77777777" w:rsidR="00C53E01" w:rsidRDefault="00C53E01" w:rsidP="00C53E01">
      <w:pPr>
        <w:spacing w:after="0"/>
        <w:ind w:left="426"/>
      </w:pPr>
      <w:r w:rsidRPr="003A56AA">
        <w:t>A nemzeti köznevelésről szóló 2011. évi CXC. törvény. 54. § (2) a) pontja szerinti értékeléssel.</w:t>
      </w:r>
    </w:p>
    <w:p w14:paraId="0C3A5CC9" w14:textId="77777777" w:rsidR="00C53E01" w:rsidRPr="002B5BF7" w:rsidRDefault="00C53E01" w:rsidP="00C53E01">
      <w:pPr>
        <w:spacing w:after="0"/>
        <w:ind w:left="426"/>
      </w:pPr>
    </w:p>
    <w:p w14:paraId="360641F1" w14:textId="77777777" w:rsidR="00C53E01" w:rsidRDefault="00C53E01" w:rsidP="00C53E01">
      <w:pPr>
        <w:spacing w:after="0"/>
        <w:rPr>
          <w:rFonts w:cs="Times New Roman"/>
        </w:rPr>
      </w:pPr>
    </w:p>
    <w:p w14:paraId="291C99DC" w14:textId="36BCDFB6" w:rsidR="00C53E01" w:rsidRPr="00644690" w:rsidRDefault="005020FD" w:rsidP="00C53E01">
      <w:pPr>
        <w:pStyle w:val="Listaszerbekezds"/>
        <w:numPr>
          <w:ilvl w:val="0"/>
          <w:numId w:val="8"/>
        </w:numPr>
        <w:tabs>
          <w:tab w:val="right" w:pos="9072"/>
        </w:tabs>
        <w:spacing w:after="0"/>
        <w:rPr>
          <w:rFonts w:cs="Times New Roman"/>
          <w:b/>
        </w:rPr>
      </w:pPr>
      <w:r>
        <w:rPr>
          <w:b/>
        </w:rPr>
        <w:t>Elektrotechnika</w:t>
      </w:r>
      <w:r w:rsidR="00C53E01" w:rsidRPr="00644690">
        <w:rPr>
          <w:b/>
        </w:rPr>
        <w:t xml:space="preserve"> tantárgy</w:t>
      </w:r>
      <w:r w:rsidR="00C53E01" w:rsidRPr="00644690">
        <w:rPr>
          <w:b/>
        </w:rPr>
        <w:tab/>
      </w:r>
      <w:r>
        <w:rPr>
          <w:b/>
        </w:rPr>
        <w:t>180</w:t>
      </w:r>
      <w:r w:rsidR="00C53E01">
        <w:rPr>
          <w:b/>
        </w:rPr>
        <w:t xml:space="preserve"> ó</w:t>
      </w:r>
      <w:r w:rsidR="00C53E01" w:rsidRPr="00644690">
        <w:rPr>
          <w:b/>
        </w:rPr>
        <w:t>ra/</w:t>
      </w:r>
      <w:r>
        <w:rPr>
          <w:b/>
        </w:rPr>
        <w:t>180</w:t>
      </w:r>
      <w:r w:rsidR="00C53E01" w:rsidRPr="00644690">
        <w:rPr>
          <w:b/>
        </w:rPr>
        <w:t xml:space="preserve"> óra*</w:t>
      </w:r>
    </w:p>
    <w:p w14:paraId="4947688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3831568" w14:textId="77777777" w:rsidR="00C53E01" w:rsidRPr="00644690" w:rsidRDefault="00C53E01" w:rsidP="00C53E01"/>
    <w:p w14:paraId="66D9205A" w14:textId="77777777" w:rsidR="00C53E01" w:rsidRDefault="00C53E01" w:rsidP="00C53E01">
      <w:pPr>
        <w:pStyle w:val="Listaszerbekezds"/>
        <w:numPr>
          <w:ilvl w:val="1"/>
          <w:numId w:val="8"/>
        </w:numPr>
        <w:spacing w:after="0"/>
        <w:rPr>
          <w:b/>
        </w:rPr>
      </w:pPr>
      <w:r w:rsidRPr="00644690">
        <w:rPr>
          <w:b/>
        </w:rPr>
        <w:t>A tantárgy tanításának célja</w:t>
      </w:r>
    </w:p>
    <w:p w14:paraId="32BB1A47" w14:textId="200C279C" w:rsidR="00C53E01" w:rsidRDefault="005020FD" w:rsidP="009510B9">
      <w:pPr>
        <w:spacing w:after="0"/>
        <w:ind w:left="66"/>
      </w:pPr>
      <w:r w:rsidRPr="009510B9">
        <w:rPr>
          <w:rFonts w:cs="Times New Roman"/>
          <w:szCs w:val="24"/>
        </w:rPr>
        <w:t>A tantárgy tanításának célja, hogy segítse a tanulók áramköri szemléletének kialakulását és fejlesztését. Tegye képessé a tanulókat az elektronikai áramkörök alaptörvényeinek és alapösszefüggéseinek megértésére</w:t>
      </w:r>
      <w:r w:rsidRPr="009510B9">
        <w:rPr>
          <w:rFonts w:ascii="Palatino Linotype" w:hAnsi="Palatino Linotype" w:cs="Palatino Linotype"/>
          <w:szCs w:val="24"/>
        </w:rPr>
        <w:t xml:space="preserve">. </w:t>
      </w:r>
      <w:r w:rsidRPr="009510B9">
        <w:rPr>
          <w:rFonts w:cs="Times New Roman"/>
          <w:szCs w:val="24"/>
        </w:rPr>
        <w:t>A tanulók legyenek képesek alapvető elektrotechnikai számítások elvégzésére.</w:t>
      </w:r>
    </w:p>
    <w:p w14:paraId="4EEBD9C1" w14:textId="77777777" w:rsidR="00C53E01" w:rsidRPr="002B5BF7" w:rsidRDefault="00C53E01" w:rsidP="00C53E01">
      <w:pPr>
        <w:spacing w:after="0"/>
        <w:ind w:left="426"/>
      </w:pPr>
    </w:p>
    <w:p w14:paraId="490D9149"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88B84FF" w14:textId="77777777" w:rsidR="00C53E01" w:rsidRDefault="00C53E01" w:rsidP="00C53E01">
      <w:pPr>
        <w:spacing w:after="0"/>
        <w:ind w:left="426"/>
      </w:pPr>
    </w:p>
    <w:p w14:paraId="0B79FE8F" w14:textId="77777777" w:rsidR="00C53E01" w:rsidRPr="002B5BF7" w:rsidRDefault="00C53E01" w:rsidP="00C53E01">
      <w:pPr>
        <w:spacing w:after="0"/>
        <w:ind w:left="426"/>
      </w:pPr>
    </w:p>
    <w:p w14:paraId="62277835"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14:paraId="1F3B754E" w14:textId="009DB39E" w:rsidR="00C53E01" w:rsidRDefault="005020FD" w:rsidP="00C53E01">
      <w:pPr>
        <w:pStyle w:val="Listaszerbekezds"/>
        <w:numPr>
          <w:ilvl w:val="2"/>
          <w:numId w:val="8"/>
        </w:numPr>
        <w:tabs>
          <w:tab w:val="left" w:pos="1701"/>
          <w:tab w:val="right" w:pos="9072"/>
        </w:tabs>
        <w:spacing w:after="0"/>
        <w:ind w:left="993" w:hanging="426"/>
        <w:rPr>
          <w:b/>
          <w:i/>
        </w:rPr>
      </w:pPr>
      <w:r>
        <w:rPr>
          <w:b/>
          <w:i/>
        </w:rPr>
        <w:t xml:space="preserve">Villamos </w:t>
      </w:r>
      <w:proofErr w:type="spellStart"/>
      <w:r>
        <w:rPr>
          <w:b/>
          <w:i/>
        </w:rPr>
        <w:t>árankörök</w:t>
      </w:r>
      <w:proofErr w:type="spellEnd"/>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29D75B4E" w14:textId="7FCE1A89" w:rsidR="005020FD" w:rsidRPr="005020FD" w:rsidRDefault="00906B2D" w:rsidP="005020FD">
      <w:pPr>
        <w:spacing w:after="0"/>
        <w:rPr>
          <w:rFonts w:cs="Times New Roman"/>
          <w:szCs w:val="24"/>
        </w:rPr>
      </w:pPr>
      <w:r>
        <w:rPr>
          <w:rFonts w:cs="Times New Roman"/>
          <w:szCs w:val="24"/>
        </w:rPr>
        <w:t>A villamos áramkör</w:t>
      </w:r>
    </w:p>
    <w:p w14:paraId="45D68851" w14:textId="68AB06A5" w:rsidR="005020FD" w:rsidRPr="005020FD" w:rsidRDefault="005020FD" w:rsidP="005020FD">
      <w:pPr>
        <w:spacing w:after="0"/>
        <w:rPr>
          <w:rFonts w:cs="Times New Roman"/>
          <w:szCs w:val="24"/>
        </w:rPr>
      </w:pPr>
      <w:r w:rsidRPr="005020FD">
        <w:rPr>
          <w:rFonts w:cs="Times New Roman"/>
          <w:szCs w:val="24"/>
        </w:rPr>
        <w:t>A villamos áramkör részei</w:t>
      </w:r>
    </w:p>
    <w:p w14:paraId="5238621E" w14:textId="05A97744" w:rsidR="005020FD" w:rsidRPr="005020FD" w:rsidRDefault="00906B2D" w:rsidP="005020FD">
      <w:pPr>
        <w:spacing w:after="0"/>
        <w:rPr>
          <w:rFonts w:cs="Times New Roman"/>
          <w:szCs w:val="24"/>
        </w:rPr>
      </w:pPr>
      <w:r>
        <w:rPr>
          <w:rFonts w:cs="Times New Roman"/>
          <w:szCs w:val="24"/>
        </w:rPr>
        <w:t>Ideális feszültségforrás</w:t>
      </w:r>
    </w:p>
    <w:p w14:paraId="5818F8CE" w14:textId="58D79E92" w:rsidR="005020FD" w:rsidRPr="005020FD" w:rsidRDefault="00906B2D" w:rsidP="005020FD">
      <w:pPr>
        <w:spacing w:after="0"/>
        <w:rPr>
          <w:rFonts w:cs="Times New Roman"/>
          <w:szCs w:val="24"/>
        </w:rPr>
      </w:pPr>
      <w:r>
        <w:rPr>
          <w:rFonts w:cs="Times New Roman"/>
          <w:szCs w:val="24"/>
        </w:rPr>
        <w:t>Fogyasztó</w:t>
      </w:r>
    </w:p>
    <w:p w14:paraId="510DE3DB" w14:textId="55C445CF" w:rsidR="005020FD" w:rsidRPr="005020FD" w:rsidRDefault="00906B2D" w:rsidP="005020FD">
      <w:pPr>
        <w:spacing w:after="0"/>
        <w:rPr>
          <w:rFonts w:cs="Times New Roman"/>
          <w:szCs w:val="24"/>
        </w:rPr>
      </w:pPr>
      <w:r>
        <w:rPr>
          <w:rFonts w:cs="Times New Roman"/>
          <w:szCs w:val="24"/>
        </w:rPr>
        <w:t>Vezeték</w:t>
      </w:r>
    </w:p>
    <w:p w14:paraId="1CEB2D6A" w14:textId="0040203C" w:rsidR="005020FD" w:rsidRPr="005020FD" w:rsidRDefault="00906B2D" w:rsidP="005020FD">
      <w:pPr>
        <w:spacing w:after="0"/>
        <w:rPr>
          <w:rFonts w:cs="Times New Roman"/>
          <w:szCs w:val="24"/>
        </w:rPr>
      </w:pPr>
      <w:r>
        <w:rPr>
          <w:rFonts w:cs="Times New Roman"/>
          <w:szCs w:val="24"/>
        </w:rPr>
        <w:t>Villamos ellenállás</w:t>
      </w:r>
    </w:p>
    <w:p w14:paraId="053A01B8" w14:textId="11FD2445" w:rsidR="005020FD" w:rsidRPr="005020FD" w:rsidRDefault="00906B2D" w:rsidP="005020FD">
      <w:pPr>
        <w:spacing w:after="0"/>
        <w:rPr>
          <w:rFonts w:cs="Times New Roman"/>
          <w:szCs w:val="24"/>
        </w:rPr>
      </w:pPr>
      <w:r>
        <w:rPr>
          <w:rFonts w:cs="Times New Roman"/>
          <w:szCs w:val="24"/>
        </w:rPr>
        <w:t>Ohm törvénye</w:t>
      </w:r>
    </w:p>
    <w:p w14:paraId="1D60AAE4" w14:textId="74C69725" w:rsidR="005020FD" w:rsidRPr="005020FD" w:rsidRDefault="005020FD" w:rsidP="005020FD">
      <w:pPr>
        <w:spacing w:after="0"/>
        <w:rPr>
          <w:rFonts w:cs="Times New Roman"/>
          <w:szCs w:val="24"/>
        </w:rPr>
      </w:pPr>
      <w:r w:rsidRPr="005020FD">
        <w:rPr>
          <w:rFonts w:cs="Times New Roman"/>
          <w:szCs w:val="24"/>
        </w:rPr>
        <w:t>Rés</w:t>
      </w:r>
      <w:r w:rsidR="00906B2D">
        <w:rPr>
          <w:rFonts w:cs="Times New Roman"/>
          <w:szCs w:val="24"/>
        </w:rPr>
        <w:t>zfeszültségek és feszültségesés</w:t>
      </w:r>
    </w:p>
    <w:p w14:paraId="2088A567" w14:textId="7EAAA6F9" w:rsidR="005020FD" w:rsidRPr="005020FD" w:rsidRDefault="005020FD" w:rsidP="005020FD">
      <w:pPr>
        <w:spacing w:after="0"/>
        <w:rPr>
          <w:rFonts w:cs="Times New Roman"/>
          <w:szCs w:val="24"/>
        </w:rPr>
      </w:pPr>
      <w:r w:rsidRPr="005020FD">
        <w:rPr>
          <w:rFonts w:cs="Times New Roman"/>
          <w:szCs w:val="24"/>
        </w:rPr>
        <w:t>Lineár</w:t>
      </w:r>
      <w:r w:rsidR="00906B2D">
        <w:rPr>
          <w:rFonts w:cs="Times New Roman"/>
          <w:szCs w:val="24"/>
        </w:rPr>
        <w:t>is ellenállások, jelleggörbéjük</w:t>
      </w:r>
    </w:p>
    <w:p w14:paraId="353E1937" w14:textId="43EFAC30" w:rsidR="005020FD" w:rsidRPr="005020FD" w:rsidRDefault="005020FD" w:rsidP="005020FD">
      <w:pPr>
        <w:spacing w:after="0"/>
        <w:rPr>
          <w:rFonts w:cs="Times New Roman"/>
          <w:szCs w:val="24"/>
        </w:rPr>
      </w:pPr>
      <w:r w:rsidRPr="005020FD">
        <w:rPr>
          <w:rFonts w:cs="Times New Roman"/>
          <w:szCs w:val="24"/>
        </w:rPr>
        <w:t>Nem lineáris</w:t>
      </w:r>
      <w:r w:rsidR="00906B2D">
        <w:rPr>
          <w:rFonts w:cs="Times New Roman"/>
          <w:szCs w:val="24"/>
        </w:rPr>
        <w:t xml:space="preserve"> ellenállások, jelleggörbéjük</w:t>
      </w:r>
    </w:p>
    <w:p w14:paraId="2A5A20AF" w14:textId="0E26C9ED" w:rsidR="005020FD" w:rsidRPr="005020FD" w:rsidRDefault="005020FD" w:rsidP="005020FD">
      <w:pPr>
        <w:spacing w:after="0"/>
        <w:rPr>
          <w:rFonts w:cs="Times New Roman"/>
          <w:szCs w:val="24"/>
        </w:rPr>
      </w:pPr>
      <w:r w:rsidRPr="005020FD">
        <w:rPr>
          <w:rFonts w:cs="Times New Roman"/>
          <w:szCs w:val="24"/>
        </w:rPr>
        <w:t>Az anyagok e</w:t>
      </w:r>
      <w:r w:rsidR="00906B2D">
        <w:rPr>
          <w:rFonts w:cs="Times New Roman"/>
          <w:szCs w:val="24"/>
        </w:rPr>
        <w:t>llenállása, fajlagos ellenállás</w:t>
      </w:r>
    </w:p>
    <w:p w14:paraId="5EA49AE9" w14:textId="65750217" w:rsidR="005020FD" w:rsidRPr="005020FD" w:rsidRDefault="005020FD" w:rsidP="005020FD">
      <w:pPr>
        <w:spacing w:after="0"/>
        <w:rPr>
          <w:rFonts w:cs="Times New Roman"/>
          <w:szCs w:val="24"/>
        </w:rPr>
      </w:pPr>
      <w:r w:rsidRPr="005020FD">
        <w:rPr>
          <w:rFonts w:cs="Times New Roman"/>
          <w:szCs w:val="24"/>
        </w:rPr>
        <w:t>A</w:t>
      </w:r>
      <w:r w:rsidR="00906B2D">
        <w:rPr>
          <w:rFonts w:cs="Times New Roman"/>
          <w:szCs w:val="24"/>
        </w:rPr>
        <w:t>z ellenállás hőmérsékletfüggése</w:t>
      </w:r>
    </w:p>
    <w:p w14:paraId="6BD7C578" w14:textId="32C66F3C" w:rsidR="005020FD" w:rsidRPr="005020FD" w:rsidRDefault="00906B2D" w:rsidP="005020FD">
      <w:pPr>
        <w:spacing w:after="0"/>
        <w:rPr>
          <w:rFonts w:cs="Times New Roman"/>
          <w:szCs w:val="24"/>
        </w:rPr>
      </w:pPr>
      <w:r>
        <w:rPr>
          <w:rFonts w:cs="Times New Roman"/>
          <w:szCs w:val="24"/>
        </w:rPr>
        <w:tab/>
        <w:t>NTK ellenállások</w:t>
      </w:r>
    </w:p>
    <w:p w14:paraId="4FBF6ADA" w14:textId="4FFF8644" w:rsidR="005020FD" w:rsidRPr="005020FD" w:rsidRDefault="00906B2D" w:rsidP="005020FD">
      <w:pPr>
        <w:spacing w:after="0"/>
        <w:rPr>
          <w:rFonts w:cs="Times New Roman"/>
          <w:szCs w:val="24"/>
        </w:rPr>
      </w:pPr>
      <w:r>
        <w:rPr>
          <w:rFonts w:cs="Times New Roman"/>
          <w:szCs w:val="24"/>
        </w:rPr>
        <w:tab/>
        <w:t>PTK ellenállások</w:t>
      </w:r>
    </w:p>
    <w:p w14:paraId="7D731A83" w14:textId="13E33A9E" w:rsidR="005020FD" w:rsidRPr="005020FD" w:rsidRDefault="005020FD" w:rsidP="005020FD">
      <w:pPr>
        <w:spacing w:after="0"/>
        <w:rPr>
          <w:rFonts w:cs="Times New Roman"/>
          <w:szCs w:val="24"/>
        </w:rPr>
      </w:pPr>
      <w:r w:rsidRPr="005020FD">
        <w:rPr>
          <w:rFonts w:cs="Times New Roman"/>
          <w:szCs w:val="24"/>
        </w:rPr>
        <w:t>Fes</w:t>
      </w:r>
      <w:r w:rsidR="00906B2D">
        <w:rPr>
          <w:rFonts w:cs="Times New Roman"/>
          <w:szCs w:val="24"/>
        </w:rPr>
        <w:t>zültségfüggő ellenállások (VDR)</w:t>
      </w:r>
    </w:p>
    <w:p w14:paraId="43CD1451" w14:textId="2C6B72F1" w:rsidR="005020FD" w:rsidRPr="005020FD" w:rsidRDefault="00906B2D" w:rsidP="005020FD">
      <w:pPr>
        <w:spacing w:after="0"/>
        <w:rPr>
          <w:rFonts w:cs="Times New Roman"/>
          <w:szCs w:val="24"/>
        </w:rPr>
      </w:pPr>
      <w:r>
        <w:rPr>
          <w:rFonts w:cs="Times New Roman"/>
          <w:szCs w:val="24"/>
        </w:rPr>
        <w:t>Fényfüggő ellenállások (LDR)</w:t>
      </w:r>
    </w:p>
    <w:p w14:paraId="2D9143AA" w14:textId="321453F7" w:rsidR="005020FD" w:rsidRPr="005020FD" w:rsidRDefault="00906B2D" w:rsidP="005020FD">
      <w:pPr>
        <w:spacing w:after="0"/>
        <w:rPr>
          <w:rFonts w:cs="Times New Roman"/>
          <w:szCs w:val="24"/>
        </w:rPr>
      </w:pPr>
      <w:r>
        <w:rPr>
          <w:rFonts w:cs="Times New Roman"/>
          <w:szCs w:val="24"/>
        </w:rPr>
        <w:t>Az ellenállások kialakítása</w:t>
      </w:r>
    </w:p>
    <w:p w14:paraId="38DD9B3D" w14:textId="50A831CD" w:rsidR="005020FD" w:rsidRPr="005020FD" w:rsidRDefault="00906B2D" w:rsidP="005020FD">
      <w:pPr>
        <w:spacing w:after="0"/>
        <w:rPr>
          <w:rFonts w:cs="Times New Roman"/>
          <w:szCs w:val="24"/>
        </w:rPr>
      </w:pPr>
      <w:r>
        <w:rPr>
          <w:rFonts w:cs="Times New Roman"/>
          <w:szCs w:val="24"/>
        </w:rPr>
        <w:tab/>
        <w:t>Huzalellenállások</w:t>
      </w:r>
    </w:p>
    <w:p w14:paraId="28993BC4" w14:textId="7F9778B2" w:rsidR="005020FD" w:rsidRPr="005020FD" w:rsidRDefault="00906B2D" w:rsidP="005020FD">
      <w:pPr>
        <w:spacing w:after="0"/>
        <w:rPr>
          <w:rFonts w:cs="Times New Roman"/>
          <w:szCs w:val="24"/>
        </w:rPr>
      </w:pPr>
      <w:r>
        <w:rPr>
          <w:rFonts w:cs="Times New Roman"/>
          <w:szCs w:val="24"/>
        </w:rPr>
        <w:tab/>
        <w:t>Tömörellenállások</w:t>
      </w:r>
    </w:p>
    <w:p w14:paraId="1996A86B" w14:textId="03FE2293" w:rsidR="005020FD" w:rsidRPr="005020FD" w:rsidRDefault="00906B2D" w:rsidP="005020FD">
      <w:pPr>
        <w:spacing w:after="0"/>
        <w:rPr>
          <w:rFonts w:cs="Times New Roman"/>
          <w:szCs w:val="24"/>
        </w:rPr>
      </w:pPr>
      <w:r>
        <w:rPr>
          <w:rFonts w:cs="Times New Roman"/>
          <w:szCs w:val="24"/>
        </w:rPr>
        <w:tab/>
        <w:t>Rétegellenállások</w:t>
      </w:r>
    </w:p>
    <w:p w14:paraId="43C7DF05" w14:textId="4B09C59E" w:rsidR="005020FD" w:rsidRPr="005020FD" w:rsidRDefault="00906B2D" w:rsidP="005020FD">
      <w:pPr>
        <w:spacing w:after="0"/>
        <w:rPr>
          <w:rFonts w:cs="Times New Roman"/>
          <w:szCs w:val="24"/>
        </w:rPr>
      </w:pPr>
      <w:r>
        <w:rPr>
          <w:rFonts w:cs="Times New Roman"/>
          <w:szCs w:val="24"/>
        </w:rPr>
        <w:t>Az ellenállások jelölésmódja</w:t>
      </w:r>
    </w:p>
    <w:p w14:paraId="65C3ADF6" w14:textId="1DAC327A" w:rsidR="005020FD" w:rsidRPr="005020FD" w:rsidRDefault="00906B2D" w:rsidP="005020FD">
      <w:pPr>
        <w:spacing w:after="0"/>
        <w:rPr>
          <w:rFonts w:cs="Times New Roman"/>
          <w:szCs w:val="24"/>
        </w:rPr>
      </w:pPr>
      <w:r>
        <w:rPr>
          <w:rFonts w:cs="Times New Roman"/>
          <w:szCs w:val="24"/>
        </w:rPr>
        <w:t>Az ellenállások terhelhetősége</w:t>
      </w:r>
    </w:p>
    <w:p w14:paraId="1EF5ACD5" w14:textId="47EEE254" w:rsidR="005020FD" w:rsidRPr="005020FD" w:rsidRDefault="00906B2D" w:rsidP="005020FD">
      <w:pPr>
        <w:spacing w:after="0"/>
        <w:rPr>
          <w:rFonts w:cs="Times New Roman"/>
          <w:szCs w:val="24"/>
        </w:rPr>
      </w:pPr>
      <w:r>
        <w:rPr>
          <w:rFonts w:cs="Times New Roman"/>
          <w:szCs w:val="24"/>
        </w:rPr>
        <w:t>Villamos munka</w:t>
      </w:r>
    </w:p>
    <w:p w14:paraId="51F42186" w14:textId="4D575397" w:rsidR="005020FD" w:rsidRPr="005020FD" w:rsidRDefault="00906B2D" w:rsidP="005020FD">
      <w:pPr>
        <w:spacing w:after="0"/>
        <w:rPr>
          <w:rFonts w:cs="Times New Roman"/>
          <w:szCs w:val="24"/>
        </w:rPr>
      </w:pPr>
      <w:r>
        <w:rPr>
          <w:rFonts w:cs="Times New Roman"/>
          <w:szCs w:val="24"/>
        </w:rPr>
        <w:t>Villamos teljesítmény</w:t>
      </w:r>
    </w:p>
    <w:p w14:paraId="1DB6E9B9" w14:textId="7ED5CBA0" w:rsidR="005020FD" w:rsidRPr="005020FD" w:rsidRDefault="005020FD" w:rsidP="005020FD">
      <w:pPr>
        <w:spacing w:after="0"/>
        <w:rPr>
          <w:rFonts w:cs="Times New Roman"/>
          <w:szCs w:val="24"/>
        </w:rPr>
      </w:pPr>
      <w:r w:rsidRPr="005020FD">
        <w:rPr>
          <w:rFonts w:cs="Times New Roman"/>
          <w:szCs w:val="24"/>
        </w:rPr>
        <w:t>A teljesít</w:t>
      </w:r>
      <w:r w:rsidR="00906B2D">
        <w:rPr>
          <w:rFonts w:cs="Times New Roman"/>
          <w:szCs w:val="24"/>
        </w:rPr>
        <w:t>mény mérése teljesítménymérővel</w:t>
      </w:r>
    </w:p>
    <w:p w14:paraId="0D312218" w14:textId="2925A6A6" w:rsidR="005020FD" w:rsidRPr="005020FD" w:rsidRDefault="00906B2D" w:rsidP="005020FD">
      <w:pPr>
        <w:spacing w:after="0"/>
        <w:rPr>
          <w:rFonts w:cs="Times New Roman"/>
          <w:szCs w:val="24"/>
        </w:rPr>
      </w:pPr>
      <w:r>
        <w:rPr>
          <w:rFonts w:cs="Times New Roman"/>
          <w:szCs w:val="24"/>
        </w:rPr>
        <w:t>A hatásfok</w:t>
      </w:r>
    </w:p>
    <w:p w14:paraId="30F5BBED" w14:textId="74DD9CC2" w:rsidR="005020FD" w:rsidRPr="005020FD" w:rsidRDefault="005020FD" w:rsidP="005020FD">
      <w:pPr>
        <w:spacing w:after="0"/>
        <w:rPr>
          <w:rFonts w:cs="Times New Roman"/>
          <w:szCs w:val="24"/>
        </w:rPr>
      </w:pPr>
      <w:r w:rsidRPr="005020FD">
        <w:rPr>
          <w:rFonts w:cs="Times New Roman"/>
          <w:szCs w:val="24"/>
        </w:rPr>
        <w:t>A vi</w:t>
      </w:r>
      <w:r w:rsidR="00906B2D">
        <w:rPr>
          <w:rFonts w:cs="Times New Roman"/>
          <w:szCs w:val="24"/>
        </w:rPr>
        <w:t>llamos hálózatok csoportosítása</w:t>
      </w:r>
    </w:p>
    <w:p w14:paraId="5E373854" w14:textId="748D5684" w:rsidR="005020FD" w:rsidRPr="005020FD" w:rsidRDefault="00906B2D" w:rsidP="005020FD">
      <w:pPr>
        <w:spacing w:after="0"/>
        <w:rPr>
          <w:rFonts w:cs="Times New Roman"/>
          <w:szCs w:val="24"/>
        </w:rPr>
      </w:pPr>
      <w:r>
        <w:rPr>
          <w:rFonts w:cs="Times New Roman"/>
          <w:szCs w:val="24"/>
        </w:rPr>
        <w:tab/>
        <w:t>Passzív villamos hálózatok</w:t>
      </w:r>
    </w:p>
    <w:p w14:paraId="0778E86D" w14:textId="66FBC60B" w:rsidR="005020FD" w:rsidRPr="005020FD" w:rsidRDefault="00906B2D" w:rsidP="005020FD">
      <w:pPr>
        <w:spacing w:after="0"/>
        <w:rPr>
          <w:rFonts w:cs="Times New Roman"/>
          <w:szCs w:val="24"/>
        </w:rPr>
      </w:pPr>
      <w:r>
        <w:rPr>
          <w:rFonts w:cs="Times New Roman"/>
          <w:szCs w:val="24"/>
        </w:rPr>
        <w:tab/>
        <w:t>Aktív villamos hálózatok</w:t>
      </w:r>
    </w:p>
    <w:p w14:paraId="44796561" w14:textId="6C50B6BA" w:rsidR="005020FD" w:rsidRPr="005020FD" w:rsidRDefault="005020FD" w:rsidP="005020FD">
      <w:pPr>
        <w:spacing w:after="0"/>
        <w:rPr>
          <w:rFonts w:cs="Times New Roman"/>
          <w:szCs w:val="24"/>
        </w:rPr>
      </w:pPr>
      <w:r w:rsidRPr="005020FD">
        <w:rPr>
          <w:rFonts w:cs="Times New Roman"/>
          <w:szCs w:val="24"/>
        </w:rPr>
        <w:t xml:space="preserve">Kirchhoff I. törvénye, a csomóponti </w:t>
      </w:r>
      <w:r w:rsidR="00906B2D">
        <w:rPr>
          <w:rFonts w:cs="Times New Roman"/>
          <w:szCs w:val="24"/>
        </w:rPr>
        <w:t>törvény</w:t>
      </w:r>
    </w:p>
    <w:p w14:paraId="00331488" w14:textId="3B74E658" w:rsidR="005020FD" w:rsidRPr="005020FD" w:rsidRDefault="005020FD" w:rsidP="005020FD">
      <w:pPr>
        <w:spacing w:after="0"/>
        <w:rPr>
          <w:rFonts w:cs="Times New Roman"/>
          <w:szCs w:val="24"/>
        </w:rPr>
      </w:pPr>
      <w:r w:rsidRPr="005020FD">
        <w:rPr>
          <w:rFonts w:cs="Times New Roman"/>
          <w:szCs w:val="24"/>
        </w:rPr>
        <w:t>Kirchho</w:t>
      </w:r>
      <w:r w:rsidR="00906B2D">
        <w:rPr>
          <w:rFonts w:cs="Times New Roman"/>
          <w:szCs w:val="24"/>
        </w:rPr>
        <w:t>ff II. törvénye, a huroktörvény</w:t>
      </w:r>
    </w:p>
    <w:p w14:paraId="42A75429" w14:textId="1B11500F" w:rsidR="005020FD" w:rsidRPr="005020FD" w:rsidRDefault="005020FD" w:rsidP="005020FD">
      <w:pPr>
        <w:spacing w:after="0"/>
        <w:rPr>
          <w:rFonts w:cs="Times New Roman"/>
          <w:szCs w:val="24"/>
        </w:rPr>
      </w:pPr>
      <w:r w:rsidRPr="005020FD">
        <w:rPr>
          <w:rFonts w:cs="Times New Roman"/>
          <w:szCs w:val="24"/>
        </w:rPr>
        <w:t>Passzív kétpól</w:t>
      </w:r>
      <w:r w:rsidR="00906B2D">
        <w:rPr>
          <w:rFonts w:cs="Times New Roman"/>
          <w:szCs w:val="24"/>
        </w:rPr>
        <w:t>usú hálózatok eredő ellenállása</w:t>
      </w:r>
    </w:p>
    <w:p w14:paraId="28548FED" w14:textId="5AFB69F8" w:rsidR="005020FD" w:rsidRPr="005020FD" w:rsidRDefault="005020FD" w:rsidP="005020FD">
      <w:pPr>
        <w:spacing w:after="0"/>
        <w:rPr>
          <w:rFonts w:cs="Times New Roman"/>
          <w:szCs w:val="24"/>
        </w:rPr>
      </w:pPr>
      <w:r w:rsidRPr="005020FD">
        <w:rPr>
          <w:rFonts w:cs="Times New Roman"/>
          <w:szCs w:val="24"/>
        </w:rPr>
        <w:tab/>
        <w:t>Sorosa</w:t>
      </w:r>
      <w:r w:rsidR="00906B2D">
        <w:rPr>
          <w:rFonts w:cs="Times New Roman"/>
          <w:szCs w:val="24"/>
        </w:rPr>
        <w:t>n kapcsolt ellenállások eredője</w:t>
      </w:r>
    </w:p>
    <w:p w14:paraId="4F222F98" w14:textId="4AB1EE87" w:rsidR="005020FD" w:rsidRPr="005020FD" w:rsidRDefault="005020FD" w:rsidP="005020FD">
      <w:pPr>
        <w:spacing w:after="0"/>
        <w:rPr>
          <w:rFonts w:cs="Times New Roman"/>
          <w:szCs w:val="24"/>
        </w:rPr>
      </w:pPr>
      <w:r w:rsidRPr="005020FD">
        <w:rPr>
          <w:rFonts w:cs="Times New Roman"/>
          <w:szCs w:val="24"/>
        </w:rPr>
        <w:tab/>
        <w:t>Párhuzamosa</w:t>
      </w:r>
      <w:r w:rsidR="00906B2D">
        <w:rPr>
          <w:rFonts w:cs="Times New Roman"/>
          <w:szCs w:val="24"/>
        </w:rPr>
        <w:t>n kapcsolt ellenállások eredője</w:t>
      </w:r>
    </w:p>
    <w:p w14:paraId="6D88B268" w14:textId="3C33D4F6" w:rsidR="005020FD" w:rsidRPr="005020FD" w:rsidRDefault="005020FD" w:rsidP="005020FD">
      <w:pPr>
        <w:spacing w:after="0"/>
        <w:rPr>
          <w:rFonts w:cs="Times New Roman"/>
          <w:szCs w:val="24"/>
        </w:rPr>
      </w:pPr>
      <w:r w:rsidRPr="005020FD">
        <w:rPr>
          <w:rFonts w:cs="Times New Roman"/>
          <w:szCs w:val="24"/>
        </w:rPr>
        <w:tab/>
        <w:t>Az</w:t>
      </w:r>
      <w:r w:rsidR="00906B2D">
        <w:rPr>
          <w:rFonts w:cs="Times New Roman"/>
          <w:szCs w:val="24"/>
        </w:rPr>
        <w:t xml:space="preserve"> ellenállások vegyes kapcsolása</w:t>
      </w:r>
    </w:p>
    <w:p w14:paraId="303137F8" w14:textId="22B34485" w:rsidR="005020FD" w:rsidRPr="005020FD" w:rsidRDefault="00906B2D" w:rsidP="005020FD">
      <w:pPr>
        <w:spacing w:after="0"/>
        <w:rPr>
          <w:rFonts w:cs="Times New Roman"/>
          <w:szCs w:val="24"/>
        </w:rPr>
      </w:pPr>
      <w:r>
        <w:rPr>
          <w:rFonts w:cs="Times New Roman"/>
          <w:szCs w:val="24"/>
        </w:rPr>
        <w:tab/>
        <w:t>Delta-csillag átalakítás</w:t>
      </w:r>
    </w:p>
    <w:p w14:paraId="6B3CE60E" w14:textId="566097C0" w:rsidR="005020FD" w:rsidRPr="005020FD" w:rsidRDefault="005020FD" w:rsidP="005020FD">
      <w:pPr>
        <w:spacing w:after="0"/>
        <w:rPr>
          <w:rFonts w:ascii="Palatino Linotype" w:hAnsi="Palatino Linotype" w:cs="Palatino Linotype"/>
          <w:szCs w:val="24"/>
        </w:rPr>
      </w:pPr>
      <w:r w:rsidRPr="005020FD">
        <w:rPr>
          <w:rFonts w:cs="Times New Roman"/>
          <w:szCs w:val="24"/>
        </w:rPr>
        <w:tab/>
        <w:t>Csillag-del</w:t>
      </w:r>
      <w:r w:rsidR="00906B2D">
        <w:rPr>
          <w:rFonts w:cs="Times New Roman"/>
          <w:szCs w:val="24"/>
        </w:rPr>
        <w:t>ta átalakítás</w:t>
      </w:r>
    </w:p>
    <w:p w14:paraId="475C9626" w14:textId="77777777" w:rsidR="00C53E01" w:rsidRPr="00644690" w:rsidRDefault="00C53E01" w:rsidP="00C53E01">
      <w:pPr>
        <w:tabs>
          <w:tab w:val="left" w:pos="1418"/>
          <w:tab w:val="right" w:pos="9072"/>
        </w:tabs>
        <w:spacing w:after="0"/>
        <w:ind w:left="851"/>
      </w:pPr>
    </w:p>
    <w:p w14:paraId="45F90C57" w14:textId="7B7B1225" w:rsidR="00C53E01" w:rsidRDefault="00912F4D" w:rsidP="00C53E01">
      <w:pPr>
        <w:pStyle w:val="Listaszerbekezds"/>
        <w:numPr>
          <w:ilvl w:val="2"/>
          <w:numId w:val="8"/>
        </w:numPr>
        <w:tabs>
          <w:tab w:val="left" w:pos="1701"/>
          <w:tab w:val="right" w:pos="9072"/>
        </w:tabs>
        <w:spacing w:after="0"/>
        <w:ind w:left="993" w:hanging="426"/>
        <w:rPr>
          <w:b/>
          <w:i/>
        </w:rPr>
      </w:pPr>
      <w:r>
        <w:rPr>
          <w:b/>
          <w:i/>
        </w:rPr>
        <w:t>Passzív és aktív hálózatok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2F89C937" w14:textId="5A41BCBA" w:rsidR="00912F4D" w:rsidRPr="00912F4D" w:rsidRDefault="00912F4D" w:rsidP="00912F4D">
      <w:pPr>
        <w:spacing w:after="0"/>
        <w:rPr>
          <w:rFonts w:cs="Times New Roman"/>
          <w:szCs w:val="24"/>
        </w:rPr>
      </w:pPr>
      <w:r w:rsidRPr="00912F4D">
        <w:rPr>
          <w:rFonts w:cs="Times New Roman"/>
          <w:szCs w:val="24"/>
        </w:rPr>
        <w:t>Nevez</w:t>
      </w:r>
      <w:r w:rsidR="00906B2D">
        <w:rPr>
          <w:rFonts w:cs="Times New Roman"/>
          <w:szCs w:val="24"/>
        </w:rPr>
        <w:t>etes passzív villamos hálózatok</w:t>
      </w:r>
    </w:p>
    <w:p w14:paraId="53F91780" w14:textId="04CF5416" w:rsidR="00912F4D" w:rsidRPr="00912F4D" w:rsidRDefault="00906B2D" w:rsidP="00912F4D">
      <w:pPr>
        <w:spacing w:after="0"/>
        <w:rPr>
          <w:rFonts w:cs="Times New Roman"/>
          <w:szCs w:val="24"/>
        </w:rPr>
      </w:pPr>
      <w:r>
        <w:rPr>
          <w:rFonts w:cs="Times New Roman"/>
          <w:szCs w:val="24"/>
        </w:rPr>
        <w:t>A feszültségosztás törvénye</w:t>
      </w:r>
    </w:p>
    <w:p w14:paraId="16075F25" w14:textId="471331B6" w:rsidR="00912F4D" w:rsidRPr="00912F4D" w:rsidRDefault="00906B2D" w:rsidP="00912F4D">
      <w:pPr>
        <w:spacing w:after="0"/>
        <w:rPr>
          <w:rFonts w:cs="Times New Roman"/>
          <w:szCs w:val="24"/>
        </w:rPr>
      </w:pPr>
      <w:r>
        <w:rPr>
          <w:rFonts w:cs="Times New Roman"/>
          <w:szCs w:val="24"/>
        </w:rPr>
        <w:t>Terheletlen feszültségosztó</w:t>
      </w:r>
    </w:p>
    <w:p w14:paraId="33D9D985" w14:textId="0ED26955" w:rsidR="00912F4D" w:rsidRPr="00912F4D" w:rsidRDefault="00906B2D" w:rsidP="00912F4D">
      <w:pPr>
        <w:spacing w:after="0"/>
        <w:rPr>
          <w:rFonts w:cs="Times New Roman"/>
          <w:szCs w:val="24"/>
        </w:rPr>
      </w:pPr>
      <w:r>
        <w:rPr>
          <w:rFonts w:cs="Times New Roman"/>
          <w:szCs w:val="24"/>
        </w:rPr>
        <w:t>Terhelt feszültségosztó</w:t>
      </w:r>
    </w:p>
    <w:p w14:paraId="477A9D4E" w14:textId="22929B20" w:rsidR="00912F4D" w:rsidRPr="00912F4D" w:rsidRDefault="00906B2D" w:rsidP="00912F4D">
      <w:pPr>
        <w:spacing w:after="0"/>
        <w:rPr>
          <w:rFonts w:cs="Times New Roman"/>
          <w:szCs w:val="24"/>
        </w:rPr>
      </w:pPr>
      <w:r>
        <w:rPr>
          <w:rFonts w:cs="Times New Roman"/>
          <w:szCs w:val="24"/>
        </w:rPr>
        <w:t>Potenciométer</w:t>
      </w:r>
    </w:p>
    <w:p w14:paraId="45F198F2" w14:textId="3FE4D2B1" w:rsidR="00912F4D" w:rsidRPr="00912F4D" w:rsidRDefault="00912F4D" w:rsidP="00912F4D">
      <w:pPr>
        <w:spacing w:after="0"/>
        <w:rPr>
          <w:rFonts w:cs="Times New Roman"/>
          <w:szCs w:val="24"/>
        </w:rPr>
      </w:pPr>
      <w:r w:rsidRPr="00912F4D">
        <w:rPr>
          <w:rFonts w:cs="Times New Roman"/>
          <w:szCs w:val="24"/>
        </w:rPr>
        <w:t>A feszültségmérő méréshatárának kiterjesztése</w:t>
      </w:r>
    </w:p>
    <w:p w14:paraId="60854D0F" w14:textId="02AB73B2" w:rsidR="00912F4D" w:rsidRPr="00912F4D" w:rsidRDefault="00912F4D" w:rsidP="00912F4D">
      <w:pPr>
        <w:spacing w:after="0"/>
        <w:rPr>
          <w:rFonts w:cs="Times New Roman"/>
          <w:szCs w:val="24"/>
        </w:rPr>
      </w:pPr>
      <w:r w:rsidRPr="00912F4D">
        <w:rPr>
          <w:rFonts w:cs="Times New Roman"/>
          <w:szCs w:val="24"/>
        </w:rPr>
        <w:t xml:space="preserve">Az áramosztás </w:t>
      </w:r>
      <w:r w:rsidR="00906B2D">
        <w:rPr>
          <w:rFonts w:cs="Times New Roman"/>
          <w:szCs w:val="24"/>
        </w:rPr>
        <w:t>törvénye</w:t>
      </w:r>
    </w:p>
    <w:p w14:paraId="74EA2DC9" w14:textId="725D2796" w:rsidR="00912F4D" w:rsidRPr="00912F4D" w:rsidRDefault="00906B2D" w:rsidP="00912F4D">
      <w:pPr>
        <w:spacing w:after="0"/>
        <w:rPr>
          <w:rFonts w:cs="Times New Roman"/>
          <w:szCs w:val="24"/>
        </w:rPr>
      </w:pPr>
      <w:r>
        <w:rPr>
          <w:rFonts w:cs="Times New Roman"/>
          <w:szCs w:val="24"/>
        </w:rPr>
        <w:t>Az áramosztó</w:t>
      </w:r>
    </w:p>
    <w:p w14:paraId="56EB6317" w14:textId="07A9097A" w:rsidR="00912F4D" w:rsidRPr="00912F4D" w:rsidRDefault="00912F4D" w:rsidP="00912F4D">
      <w:pPr>
        <w:spacing w:after="0"/>
        <w:rPr>
          <w:rFonts w:cs="Times New Roman"/>
          <w:szCs w:val="24"/>
        </w:rPr>
      </w:pPr>
      <w:r w:rsidRPr="00912F4D">
        <w:rPr>
          <w:rFonts w:cs="Times New Roman"/>
          <w:szCs w:val="24"/>
        </w:rPr>
        <w:t>Az árammé</w:t>
      </w:r>
      <w:r w:rsidR="00906B2D">
        <w:rPr>
          <w:rFonts w:cs="Times New Roman"/>
          <w:szCs w:val="24"/>
        </w:rPr>
        <w:t>rő méréshatárának kiterjesztése</w:t>
      </w:r>
    </w:p>
    <w:p w14:paraId="1F4558ED" w14:textId="1E445095" w:rsidR="00912F4D" w:rsidRPr="00912F4D" w:rsidRDefault="00906B2D" w:rsidP="00912F4D">
      <w:pPr>
        <w:spacing w:after="0"/>
        <w:rPr>
          <w:rFonts w:cs="Times New Roman"/>
          <w:szCs w:val="24"/>
        </w:rPr>
      </w:pPr>
      <w:proofErr w:type="spellStart"/>
      <w:r>
        <w:rPr>
          <w:rFonts w:cs="Times New Roman"/>
          <w:szCs w:val="24"/>
        </w:rPr>
        <w:lastRenderedPageBreak/>
        <w:t>Wheatstone-híd</w:t>
      </w:r>
      <w:proofErr w:type="spellEnd"/>
    </w:p>
    <w:p w14:paraId="42714155" w14:textId="01C1C5A7" w:rsidR="00912F4D" w:rsidRPr="00912F4D" w:rsidRDefault="00912F4D" w:rsidP="00912F4D">
      <w:pPr>
        <w:spacing w:after="0"/>
        <w:rPr>
          <w:rFonts w:cs="Times New Roman"/>
          <w:szCs w:val="24"/>
        </w:rPr>
      </w:pPr>
      <w:r w:rsidRPr="00912F4D">
        <w:rPr>
          <w:rFonts w:cs="Times New Roman"/>
          <w:szCs w:val="24"/>
        </w:rPr>
        <w:t xml:space="preserve">Ellenállás mérése </w:t>
      </w:r>
      <w:proofErr w:type="spellStart"/>
      <w:r w:rsidRPr="00912F4D">
        <w:rPr>
          <w:rFonts w:cs="Times New Roman"/>
          <w:szCs w:val="24"/>
        </w:rPr>
        <w:t>Wheatstone-híddal</w:t>
      </w:r>
      <w:proofErr w:type="spellEnd"/>
    </w:p>
    <w:p w14:paraId="0DE42D6D" w14:textId="67E3E03B" w:rsidR="00912F4D" w:rsidRPr="00912F4D" w:rsidRDefault="00906B2D" w:rsidP="00912F4D">
      <w:pPr>
        <w:spacing w:after="0"/>
        <w:rPr>
          <w:rFonts w:cs="Times New Roman"/>
          <w:szCs w:val="24"/>
        </w:rPr>
      </w:pPr>
      <w:r>
        <w:rPr>
          <w:rFonts w:cs="Times New Roman"/>
          <w:szCs w:val="24"/>
        </w:rPr>
        <w:t>Aktív villamos hálózatok</w:t>
      </w:r>
    </w:p>
    <w:p w14:paraId="05AF7662" w14:textId="6AFA77D3" w:rsidR="00912F4D" w:rsidRPr="00912F4D" w:rsidRDefault="00906B2D" w:rsidP="00912F4D">
      <w:pPr>
        <w:spacing w:after="0"/>
        <w:rPr>
          <w:rFonts w:cs="Times New Roman"/>
          <w:szCs w:val="24"/>
        </w:rPr>
      </w:pPr>
      <w:r>
        <w:rPr>
          <w:rFonts w:cs="Times New Roman"/>
          <w:szCs w:val="24"/>
        </w:rPr>
        <w:t>Az ideális feszültséggenerátor</w:t>
      </w:r>
    </w:p>
    <w:p w14:paraId="375D4187" w14:textId="2EDB337E" w:rsidR="00912F4D" w:rsidRPr="00912F4D" w:rsidRDefault="00906B2D" w:rsidP="00912F4D">
      <w:pPr>
        <w:spacing w:after="0"/>
        <w:rPr>
          <w:rFonts w:cs="Times New Roman"/>
          <w:szCs w:val="24"/>
        </w:rPr>
      </w:pPr>
      <w:r>
        <w:rPr>
          <w:rFonts w:cs="Times New Roman"/>
          <w:szCs w:val="24"/>
        </w:rPr>
        <w:t>A valóságos feszültséggenerátor</w:t>
      </w:r>
    </w:p>
    <w:p w14:paraId="0FA7AD2A" w14:textId="7F9ED159" w:rsidR="00912F4D" w:rsidRPr="00912F4D" w:rsidRDefault="00906B2D" w:rsidP="00912F4D">
      <w:pPr>
        <w:spacing w:after="0"/>
        <w:rPr>
          <w:rFonts w:cs="Times New Roman"/>
          <w:szCs w:val="24"/>
        </w:rPr>
      </w:pPr>
      <w:r>
        <w:rPr>
          <w:rFonts w:cs="Times New Roman"/>
          <w:szCs w:val="24"/>
        </w:rPr>
        <w:t>Az ideális áramgenerátor</w:t>
      </w:r>
    </w:p>
    <w:p w14:paraId="2EAAE4EC" w14:textId="7E3905F0" w:rsidR="00912F4D" w:rsidRPr="00912F4D" w:rsidRDefault="00912F4D" w:rsidP="00912F4D">
      <w:pPr>
        <w:spacing w:after="0"/>
        <w:rPr>
          <w:rFonts w:cs="Times New Roman"/>
          <w:szCs w:val="24"/>
        </w:rPr>
      </w:pPr>
      <w:r w:rsidRPr="00912F4D">
        <w:rPr>
          <w:rFonts w:cs="Times New Roman"/>
          <w:szCs w:val="24"/>
        </w:rPr>
        <w:t>A valóságos áramgene</w:t>
      </w:r>
      <w:r w:rsidR="00906B2D">
        <w:rPr>
          <w:rFonts w:cs="Times New Roman"/>
          <w:szCs w:val="24"/>
        </w:rPr>
        <w:t>rátor</w:t>
      </w:r>
    </w:p>
    <w:p w14:paraId="6D1D0234" w14:textId="371D6B7B" w:rsidR="00912F4D" w:rsidRPr="00912F4D" w:rsidRDefault="00912F4D" w:rsidP="00912F4D">
      <w:pPr>
        <w:spacing w:after="0"/>
        <w:rPr>
          <w:rFonts w:cs="Times New Roman"/>
          <w:szCs w:val="24"/>
        </w:rPr>
      </w:pPr>
      <w:r w:rsidRPr="00912F4D">
        <w:rPr>
          <w:rFonts w:cs="Times New Roman"/>
          <w:szCs w:val="24"/>
        </w:rPr>
        <w:t>Fesz</w:t>
      </w:r>
      <w:r w:rsidR="00906B2D">
        <w:rPr>
          <w:rFonts w:cs="Times New Roman"/>
          <w:szCs w:val="24"/>
        </w:rPr>
        <w:t>ültséggenerátorok üzemállapotai</w:t>
      </w:r>
    </w:p>
    <w:p w14:paraId="0CEA883E" w14:textId="4F73E14B" w:rsidR="00912F4D" w:rsidRPr="00912F4D" w:rsidRDefault="00906B2D" w:rsidP="00912F4D">
      <w:pPr>
        <w:spacing w:after="0"/>
        <w:rPr>
          <w:rFonts w:cs="Times New Roman"/>
          <w:szCs w:val="24"/>
        </w:rPr>
      </w:pPr>
      <w:r>
        <w:rPr>
          <w:rFonts w:cs="Times New Roman"/>
          <w:szCs w:val="24"/>
        </w:rPr>
        <w:t>Üresjárás</w:t>
      </w:r>
    </w:p>
    <w:p w14:paraId="1C797609" w14:textId="0251ACC5" w:rsidR="00912F4D" w:rsidRPr="00912F4D" w:rsidRDefault="00906B2D" w:rsidP="00912F4D">
      <w:pPr>
        <w:spacing w:after="0"/>
        <w:rPr>
          <w:rFonts w:cs="Times New Roman"/>
          <w:szCs w:val="24"/>
        </w:rPr>
      </w:pPr>
      <w:proofErr w:type="spellStart"/>
      <w:r>
        <w:rPr>
          <w:rFonts w:cs="Times New Roman"/>
          <w:szCs w:val="24"/>
        </w:rPr>
        <w:t>Rövidrezárás</w:t>
      </w:r>
      <w:proofErr w:type="spellEnd"/>
    </w:p>
    <w:p w14:paraId="7AB203FE" w14:textId="2934D8AF" w:rsidR="00912F4D" w:rsidRPr="00912F4D" w:rsidRDefault="00906B2D" w:rsidP="00912F4D">
      <w:pPr>
        <w:spacing w:after="0"/>
        <w:rPr>
          <w:rFonts w:cs="Times New Roman"/>
          <w:szCs w:val="24"/>
        </w:rPr>
      </w:pPr>
      <w:r>
        <w:rPr>
          <w:rFonts w:cs="Times New Roman"/>
          <w:szCs w:val="24"/>
        </w:rPr>
        <w:t>Terhelési állapot</w:t>
      </w:r>
    </w:p>
    <w:p w14:paraId="1A50277A" w14:textId="3664CC81" w:rsidR="00912F4D" w:rsidRPr="00912F4D" w:rsidRDefault="00912F4D" w:rsidP="00912F4D">
      <w:pPr>
        <w:spacing w:after="0"/>
        <w:rPr>
          <w:rFonts w:cs="Times New Roman"/>
          <w:szCs w:val="24"/>
        </w:rPr>
      </w:pPr>
      <w:r w:rsidRPr="00912F4D">
        <w:rPr>
          <w:rFonts w:cs="Times New Roman"/>
          <w:szCs w:val="24"/>
        </w:rPr>
        <w:t>Generátorok bel</w:t>
      </w:r>
      <w:r w:rsidR="00906B2D">
        <w:rPr>
          <w:rFonts w:cs="Times New Roman"/>
          <w:szCs w:val="24"/>
        </w:rPr>
        <w:t>ső ellenállásnak meghatározása.</w:t>
      </w:r>
    </w:p>
    <w:p w14:paraId="10074512" w14:textId="1714B590" w:rsidR="00912F4D" w:rsidRPr="00912F4D" w:rsidRDefault="00912F4D" w:rsidP="00912F4D">
      <w:pPr>
        <w:spacing w:after="0"/>
        <w:rPr>
          <w:rFonts w:cs="Times New Roman"/>
          <w:szCs w:val="24"/>
        </w:rPr>
      </w:pPr>
      <w:r w:rsidRPr="00912F4D">
        <w:rPr>
          <w:rFonts w:cs="Times New Roman"/>
          <w:szCs w:val="24"/>
        </w:rPr>
        <w:t>A belső ellenállásnak meghatározása fesz</w:t>
      </w:r>
      <w:r w:rsidR="00906B2D">
        <w:rPr>
          <w:rFonts w:cs="Times New Roman"/>
          <w:szCs w:val="24"/>
        </w:rPr>
        <w:t>ültség és áramerősség mérésével</w:t>
      </w:r>
    </w:p>
    <w:p w14:paraId="01F17D8A" w14:textId="04B15F9C" w:rsidR="00912F4D" w:rsidRPr="00912F4D" w:rsidRDefault="00912F4D" w:rsidP="00912F4D">
      <w:pPr>
        <w:spacing w:after="0"/>
        <w:rPr>
          <w:rFonts w:cs="Times New Roman"/>
          <w:szCs w:val="24"/>
        </w:rPr>
      </w:pPr>
      <w:r w:rsidRPr="00912F4D">
        <w:rPr>
          <w:rFonts w:cs="Times New Roman"/>
          <w:szCs w:val="24"/>
        </w:rPr>
        <w:t>Belső ellenállás meghatározása ismert terhelő-e</w:t>
      </w:r>
      <w:r w:rsidR="00906B2D">
        <w:rPr>
          <w:rFonts w:cs="Times New Roman"/>
          <w:szCs w:val="24"/>
        </w:rPr>
        <w:t>llenállás esetén</w:t>
      </w:r>
    </w:p>
    <w:p w14:paraId="2869BAE0" w14:textId="452F5516" w:rsidR="00912F4D" w:rsidRPr="00912F4D" w:rsidRDefault="00912F4D" w:rsidP="00912F4D">
      <w:pPr>
        <w:spacing w:after="0"/>
        <w:rPr>
          <w:rFonts w:cs="Times New Roman"/>
          <w:szCs w:val="24"/>
        </w:rPr>
      </w:pPr>
      <w:r w:rsidRPr="00912F4D">
        <w:rPr>
          <w:rFonts w:cs="Times New Roman"/>
          <w:szCs w:val="24"/>
        </w:rPr>
        <w:t>Belső ellenállás meghatározása az üres</w:t>
      </w:r>
      <w:r w:rsidR="00906B2D">
        <w:rPr>
          <w:rFonts w:cs="Times New Roman"/>
          <w:szCs w:val="24"/>
        </w:rPr>
        <w:t>járási és a kapocsfeszültséggel</w:t>
      </w:r>
    </w:p>
    <w:p w14:paraId="7B32EF80" w14:textId="39F83185" w:rsidR="00912F4D" w:rsidRPr="00912F4D" w:rsidRDefault="00912F4D" w:rsidP="00912F4D">
      <w:pPr>
        <w:spacing w:after="0"/>
        <w:rPr>
          <w:rFonts w:cs="Times New Roman"/>
          <w:szCs w:val="24"/>
        </w:rPr>
      </w:pPr>
      <w:r w:rsidRPr="00912F4D">
        <w:rPr>
          <w:rFonts w:cs="Times New Roman"/>
          <w:szCs w:val="24"/>
        </w:rPr>
        <w:t>Fe</w:t>
      </w:r>
      <w:r w:rsidR="00906B2D">
        <w:rPr>
          <w:rFonts w:cs="Times New Roman"/>
          <w:szCs w:val="24"/>
        </w:rPr>
        <w:t>szültséggenerátorok kapcsolásai</w:t>
      </w:r>
    </w:p>
    <w:p w14:paraId="6C1B0752" w14:textId="738632B8" w:rsidR="00912F4D" w:rsidRPr="00912F4D" w:rsidRDefault="00912F4D" w:rsidP="00912F4D">
      <w:pPr>
        <w:spacing w:after="0"/>
        <w:rPr>
          <w:rFonts w:cs="Times New Roman"/>
          <w:szCs w:val="24"/>
        </w:rPr>
      </w:pPr>
      <w:r w:rsidRPr="00912F4D">
        <w:rPr>
          <w:rFonts w:cs="Times New Roman"/>
          <w:szCs w:val="24"/>
        </w:rPr>
        <w:t>Feszült</w:t>
      </w:r>
      <w:r w:rsidR="00906B2D">
        <w:rPr>
          <w:rFonts w:cs="Times New Roman"/>
          <w:szCs w:val="24"/>
        </w:rPr>
        <w:t>séggenerátorok sorba kapcsolása</w:t>
      </w:r>
    </w:p>
    <w:p w14:paraId="63F4BE83" w14:textId="05388254" w:rsidR="00912F4D" w:rsidRPr="00912F4D" w:rsidRDefault="00912F4D" w:rsidP="00912F4D">
      <w:pPr>
        <w:spacing w:after="0"/>
        <w:rPr>
          <w:rFonts w:cs="Times New Roman"/>
          <w:szCs w:val="24"/>
        </w:rPr>
      </w:pPr>
      <w:r w:rsidRPr="00912F4D">
        <w:rPr>
          <w:rFonts w:cs="Times New Roman"/>
          <w:szCs w:val="24"/>
        </w:rPr>
        <w:t>Feszül</w:t>
      </w:r>
      <w:r w:rsidR="00906B2D">
        <w:rPr>
          <w:rFonts w:cs="Times New Roman"/>
          <w:szCs w:val="24"/>
        </w:rPr>
        <w:t>tséggenerátorok ellenkapcsolása</w:t>
      </w:r>
    </w:p>
    <w:p w14:paraId="3F3D8CD1" w14:textId="3CE87F35" w:rsidR="00912F4D" w:rsidRPr="00912F4D" w:rsidRDefault="00912F4D" w:rsidP="00912F4D">
      <w:pPr>
        <w:spacing w:after="0"/>
        <w:rPr>
          <w:rFonts w:cs="Times New Roman"/>
          <w:szCs w:val="24"/>
        </w:rPr>
      </w:pPr>
      <w:r w:rsidRPr="00912F4D">
        <w:rPr>
          <w:rFonts w:cs="Times New Roman"/>
          <w:szCs w:val="24"/>
        </w:rPr>
        <w:t>Feszültségge</w:t>
      </w:r>
      <w:r w:rsidR="00906B2D">
        <w:rPr>
          <w:rFonts w:cs="Times New Roman"/>
          <w:szCs w:val="24"/>
        </w:rPr>
        <w:t>nerátorok párhuzamos kapcsolása</w:t>
      </w:r>
    </w:p>
    <w:p w14:paraId="375016FA" w14:textId="1CBC0ADB" w:rsidR="00912F4D" w:rsidRPr="00912F4D" w:rsidRDefault="00912F4D" w:rsidP="00912F4D">
      <w:pPr>
        <w:spacing w:after="0"/>
        <w:rPr>
          <w:rFonts w:cs="Times New Roman"/>
          <w:szCs w:val="24"/>
        </w:rPr>
      </w:pPr>
      <w:r w:rsidRPr="00912F4D">
        <w:rPr>
          <w:rFonts w:cs="Times New Roman"/>
          <w:szCs w:val="24"/>
        </w:rPr>
        <w:t>A kiegye</w:t>
      </w:r>
      <w:r w:rsidR="00906B2D">
        <w:rPr>
          <w:rFonts w:cs="Times New Roman"/>
          <w:szCs w:val="24"/>
        </w:rPr>
        <w:t>nlítő áram meghatározása</w:t>
      </w:r>
    </w:p>
    <w:p w14:paraId="7E5B4BF4" w14:textId="7991B100" w:rsidR="00C53E01" w:rsidRPr="00912F4D" w:rsidRDefault="00912F4D" w:rsidP="00912F4D">
      <w:pPr>
        <w:spacing w:after="0"/>
        <w:rPr>
          <w:rFonts w:cs="Times New Roman"/>
        </w:rPr>
      </w:pPr>
      <w:r w:rsidRPr="00912F4D">
        <w:rPr>
          <w:rFonts w:cs="Times New Roman"/>
          <w:szCs w:val="24"/>
        </w:rPr>
        <w:t>Feszü</w:t>
      </w:r>
      <w:r w:rsidR="00906B2D">
        <w:rPr>
          <w:rFonts w:cs="Times New Roman"/>
          <w:szCs w:val="24"/>
        </w:rPr>
        <w:t>ltségforrások vegyes kapcsolása</w:t>
      </w:r>
    </w:p>
    <w:p w14:paraId="0F7DD47E" w14:textId="77777777" w:rsidR="00C53E01" w:rsidRPr="002A1C54" w:rsidRDefault="00C53E01" w:rsidP="00C53E01">
      <w:pPr>
        <w:tabs>
          <w:tab w:val="left" w:pos="1418"/>
          <w:tab w:val="right" w:pos="9072"/>
        </w:tabs>
        <w:spacing w:after="0"/>
        <w:ind w:left="851"/>
      </w:pPr>
    </w:p>
    <w:p w14:paraId="694D9B32" w14:textId="063F80EC" w:rsidR="00C53E01" w:rsidRDefault="00912F4D" w:rsidP="00C53E01">
      <w:pPr>
        <w:pStyle w:val="Listaszerbekezds"/>
        <w:numPr>
          <w:ilvl w:val="2"/>
          <w:numId w:val="8"/>
        </w:numPr>
        <w:tabs>
          <w:tab w:val="left" w:pos="1701"/>
          <w:tab w:val="right" w:pos="9072"/>
        </w:tabs>
        <w:spacing w:after="0"/>
        <w:ind w:left="993" w:hanging="426"/>
        <w:rPr>
          <w:b/>
          <w:i/>
        </w:rPr>
      </w:pPr>
      <w:r>
        <w:rPr>
          <w:b/>
          <w:i/>
        </w:rPr>
        <w:t>A villamos áram hatásai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54757874" w14:textId="49D4344C" w:rsidR="00912F4D" w:rsidRPr="00912F4D" w:rsidRDefault="00906B2D" w:rsidP="00912F4D">
      <w:pPr>
        <w:spacing w:after="0"/>
        <w:rPr>
          <w:rFonts w:cs="Times New Roman"/>
          <w:szCs w:val="24"/>
        </w:rPr>
      </w:pPr>
      <w:r>
        <w:rPr>
          <w:rFonts w:cs="Times New Roman"/>
          <w:szCs w:val="24"/>
        </w:rPr>
        <w:t>A villamos áram hatásai</w:t>
      </w:r>
    </w:p>
    <w:p w14:paraId="399AD302" w14:textId="1D468F64" w:rsidR="00912F4D" w:rsidRPr="00912F4D" w:rsidRDefault="00906B2D" w:rsidP="00912F4D">
      <w:pPr>
        <w:spacing w:after="0"/>
        <w:rPr>
          <w:rFonts w:cs="Times New Roman"/>
          <w:szCs w:val="24"/>
        </w:rPr>
      </w:pPr>
      <w:r>
        <w:rPr>
          <w:rFonts w:cs="Times New Roman"/>
          <w:szCs w:val="24"/>
        </w:rPr>
        <w:t>A villamos áram hőhatása</w:t>
      </w:r>
    </w:p>
    <w:p w14:paraId="039DB78A" w14:textId="19AC577A" w:rsidR="00912F4D" w:rsidRPr="00912F4D" w:rsidRDefault="00912F4D" w:rsidP="00912F4D">
      <w:pPr>
        <w:spacing w:after="0"/>
        <w:rPr>
          <w:rFonts w:cs="Times New Roman"/>
          <w:szCs w:val="24"/>
        </w:rPr>
      </w:pPr>
      <w:r w:rsidRPr="00912F4D">
        <w:rPr>
          <w:rFonts w:cs="Times New Roman"/>
          <w:szCs w:val="24"/>
        </w:rPr>
        <w:t>Kapcsolat a villamo</w:t>
      </w:r>
      <w:r w:rsidR="00906B2D">
        <w:rPr>
          <w:rFonts w:cs="Times New Roman"/>
          <w:szCs w:val="24"/>
        </w:rPr>
        <w:t>s energia és a hőenergia között</w:t>
      </w:r>
    </w:p>
    <w:p w14:paraId="5496EB5E" w14:textId="15C14E13" w:rsidR="00912F4D" w:rsidRPr="00912F4D" w:rsidRDefault="00912F4D" w:rsidP="00912F4D">
      <w:pPr>
        <w:spacing w:after="0"/>
        <w:rPr>
          <w:rFonts w:cs="Times New Roman"/>
          <w:szCs w:val="24"/>
        </w:rPr>
      </w:pPr>
      <w:r w:rsidRPr="00912F4D">
        <w:rPr>
          <w:rFonts w:cs="Times New Roman"/>
          <w:szCs w:val="24"/>
        </w:rPr>
        <w:t>A vill</w:t>
      </w:r>
      <w:r w:rsidR="00906B2D">
        <w:rPr>
          <w:rFonts w:cs="Times New Roman"/>
          <w:szCs w:val="24"/>
        </w:rPr>
        <w:t>amos munka. Jele, mértékegysége</w:t>
      </w:r>
    </w:p>
    <w:p w14:paraId="3CD064DE" w14:textId="714BB3ED" w:rsidR="00912F4D" w:rsidRPr="00912F4D" w:rsidRDefault="00912F4D" w:rsidP="00912F4D">
      <w:pPr>
        <w:spacing w:after="0"/>
        <w:rPr>
          <w:rFonts w:cs="Times New Roman"/>
          <w:szCs w:val="24"/>
        </w:rPr>
      </w:pPr>
      <w:r w:rsidRPr="00912F4D">
        <w:rPr>
          <w:rFonts w:cs="Times New Roman"/>
          <w:szCs w:val="24"/>
        </w:rPr>
        <w:t>Fajlagos h</w:t>
      </w:r>
      <w:r w:rsidR="00906B2D">
        <w:rPr>
          <w:rFonts w:cs="Times New Roman"/>
          <w:szCs w:val="24"/>
        </w:rPr>
        <w:t>őkapacitás, fajhő</w:t>
      </w:r>
    </w:p>
    <w:p w14:paraId="21BA6BD2" w14:textId="7ADCA705" w:rsidR="00912F4D" w:rsidRPr="00912F4D" w:rsidRDefault="00906B2D" w:rsidP="00912F4D">
      <w:pPr>
        <w:spacing w:after="0"/>
        <w:rPr>
          <w:rFonts w:cs="Times New Roman"/>
          <w:szCs w:val="24"/>
        </w:rPr>
      </w:pPr>
      <w:r>
        <w:rPr>
          <w:rFonts w:cs="Times New Roman"/>
          <w:szCs w:val="24"/>
        </w:rPr>
        <w:t>Testek melegedése</w:t>
      </w:r>
    </w:p>
    <w:p w14:paraId="07C72299" w14:textId="592B7F7E" w:rsidR="00912F4D" w:rsidRPr="00912F4D" w:rsidRDefault="00906B2D" w:rsidP="00912F4D">
      <w:pPr>
        <w:spacing w:after="0"/>
        <w:rPr>
          <w:rFonts w:cs="Times New Roman"/>
          <w:szCs w:val="24"/>
        </w:rPr>
      </w:pPr>
      <w:r>
        <w:rPr>
          <w:rFonts w:cs="Times New Roman"/>
          <w:szCs w:val="24"/>
        </w:rPr>
        <w:t>A hő terjedése</w:t>
      </w:r>
    </w:p>
    <w:p w14:paraId="7D86E9BF" w14:textId="1E954CC5" w:rsidR="00912F4D" w:rsidRPr="00912F4D" w:rsidRDefault="00912F4D" w:rsidP="00912F4D">
      <w:pPr>
        <w:spacing w:after="0"/>
        <w:rPr>
          <w:rFonts w:cs="Times New Roman"/>
          <w:szCs w:val="24"/>
        </w:rPr>
      </w:pPr>
      <w:r w:rsidRPr="00912F4D">
        <w:rPr>
          <w:rFonts w:cs="Times New Roman"/>
          <w:szCs w:val="24"/>
        </w:rPr>
        <w:t>A</w:t>
      </w:r>
      <w:r w:rsidR="00906B2D">
        <w:rPr>
          <w:rFonts w:cs="Times New Roman"/>
          <w:szCs w:val="24"/>
        </w:rPr>
        <w:t xml:space="preserve"> hőhatás jellemző alkalmazásai</w:t>
      </w:r>
    </w:p>
    <w:p w14:paraId="3BC23DFF" w14:textId="287BA3CE" w:rsidR="00912F4D" w:rsidRPr="00912F4D" w:rsidRDefault="00906B2D" w:rsidP="00912F4D">
      <w:pPr>
        <w:spacing w:after="0"/>
        <w:rPr>
          <w:rFonts w:cs="Times New Roman"/>
          <w:szCs w:val="24"/>
        </w:rPr>
      </w:pPr>
      <w:r>
        <w:rPr>
          <w:rFonts w:cs="Times New Roman"/>
          <w:szCs w:val="24"/>
        </w:rPr>
        <w:t>Fűtés és melegítés</w:t>
      </w:r>
    </w:p>
    <w:p w14:paraId="25D131FC" w14:textId="11BE149C" w:rsidR="00912F4D" w:rsidRPr="00912F4D" w:rsidRDefault="00906B2D" w:rsidP="00912F4D">
      <w:pPr>
        <w:spacing w:after="0"/>
        <w:rPr>
          <w:rFonts w:cs="Times New Roman"/>
          <w:szCs w:val="24"/>
        </w:rPr>
      </w:pPr>
      <w:r>
        <w:rPr>
          <w:rFonts w:cs="Times New Roman"/>
          <w:szCs w:val="24"/>
        </w:rPr>
        <w:t>Izzólámpa</w:t>
      </w:r>
    </w:p>
    <w:p w14:paraId="65775BEC" w14:textId="7B8F972E" w:rsidR="00912F4D" w:rsidRPr="00912F4D" w:rsidRDefault="00906B2D" w:rsidP="00912F4D">
      <w:pPr>
        <w:spacing w:after="0"/>
        <w:rPr>
          <w:rFonts w:cs="Times New Roman"/>
          <w:szCs w:val="24"/>
        </w:rPr>
      </w:pPr>
      <w:r>
        <w:rPr>
          <w:rFonts w:cs="Times New Roman"/>
          <w:szCs w:val="24"/>
        </w:rPr>
        <w:t>Olvadóbiztosító</w:t>
      </w:r>
    </w:p>
    <w:p w14:paraId="2F0E6299" w14:textId="1A54EB25" w:rsidR="00912F4D" w:rsidRPr="00912F4D" w:rsidRDefault="00912F4D" w:rsidP="00912F4D">
      <w:pPr>
        <w:spacing w:after="0"/>
        <w:rPr>
          <w:rFonts w:cs="Times New Roman"/>
          <w:szCs w:val="24"/>
        </w:rPr>
      </w:pPr>
      <w:r w:rsidRPr="00912F4D">
        <w:rPr>
          <w:rFonts w:cs="Times New Roman"/>
          <w:szCs w:val="24"/>
        </w:rPr>
        <w:t>A vezeték méretezés</w:t>
      </w:r>
      <w:r w:rsidR="00906B2D">
        <w:rPr>
          <w:rFonts w:cs="Times New Roman"/>
          <w:szCs w:val="24"/>
        </w:rPr>
        <w:t>e feszültségesésre, melegedésre</w:t>
      </w:r>
    </w:p>
    <w:p w14:paraId="55E956B5" w14:textId="7360BAB3" w:rsidR="00912F4D" w:rsidRPr="00912F4D" w:rsidRDefault="00906B2D" w:rsidP="00912F4D">
      <w:pPr>
        <w:spacing w:after="0"/>
        <w:rPr>
          <w:rFonts w:cs="Times New Roman"/>
          <w:szCs w:val="24"/>
        </w:rPr>
      </w:pPr>
      <w:r>
        <w:rPr>
          <w:rFonts w:cs="Times New Roman"/>
          <w:szCs w:val="24"/>
        </w:rPr>
        <w:t>A villamos áram fényhatása</w:t>
      </w:r>
    </w:p>
    <w:p w14:paraId="73B03066" w14:textId="4BA98CE4" w:rsidR="00912F4D" w:rsidRPr="00912F4D" w:rsidRDefault="00906B2D" w:rsidP="00912F4D">
      <w:pPr>
        <w:spacing w:after="0"/>
        <w:rPr>
          <w:rFonts w:cs="Times New Roman"/>
          <w:szCs w:val="24"/>
        </w:rPr>
      </w:pPr>
      <w:r>
        <w:rPr>
          <w:rFonts w:cs="Times New Roman"/>
          <w:szCs w:val="24"/>
        </w:rPr>
        <w:t>Izzólámpa</w:t>
      </w:r>
    </w:p>
    <w:p w14:paraId="493DA04E" w14:textId="71CEB07A" w:rsidR="00912F4D" w:rsidRPr="00912F4D" w:rsidRDefault="00906B2D" w:rsidP="00912F4D">
      <w:pPr>
        <w:spacing w:after="0"/>
        <w:rPr>
          <w:rFonts w:cs="Times New Roman"/>
          <w:szCs w:val="24"/>
        </w:rPr>
      </w:pPr>
      <w:r>
        <w:rPr>
          <w:rFonts w:cs="Times New Roman"/>
          <w:szCs w:val="24"/>
        </w:rPr>
        <w:t>Fénycső</w:t>
      </w:r>
    </w:p>
    <w:p w14:paraId="5C3BB5DD" w14:textId="343B6C72" w:rsidR="00912F4D" w:rsidRPr="00912F4D" w:rsidRDefault="00912F4D" w:rsidP="00912F4D">
      <w:pPr>
        <w:spacing w:after="0"/>
        <w:rPr>
          <w:rFonts w:cs="Times New Roman"/>
          <w:szCs w:val="24"/>
        </w:rPr>
      </w:pPr>
      <w:r w:rsidRPr="00912F4D">
        <w:rPr>
          <w:rFonts w:cs="Times New Roman"/>
          <w:szCs w:val="24"/>
        </w:rPr>
        <w:t>A villamos áram vegy</w:t>
      </w:r>
      <w:r w:rsidR="00906B2D">
        <w:rPr>
          <w:rFonts w:cs="Times New Roman"/>
          <w:szCs w:val="24"/>
        </w:rPr>
        <w:t>i hatása</w:t>
      </w:r>
    </w:p>
    <w:p w14:paraId="79BCBDD7" w14:textId="7C5FE8A9" w:rsidR="00912F4D" w:rsidRPr="00912F4D" w:rsidRDefault="00906B2D" w:rsidP="00912F4D">
      <w:pPr>
        <w:spacing w:after="0"/>
        <w:rPr>
          <w:rFonts w:cs="Times New Roman"/>
          <w:szCs w:val="24"/>
        </w:rPr>
      </w:pPr>
      <w:r>
        <w:rPr>
          <w:rFonts w:cs="Times New Roman"/>
          <w:szCs w:val="24"/>
        </w:rPr>
        <w:t>Folyadékok vezetése</w:t>
      </w:r>
    </w:p>
    <w:p w14:paraId="58CBEA26" w14:textId="046CB9BC" w:rsidR="00912F4D" w:rsidRPr="00912F4D" w:rsidRDefault="00906B2D" w:rsidP="00912F4D">
      <w:pPr>
        <w:spacing w:after="0"/>
        <w:rPr>
          <w:rFonts w:cs="Times New Roman"/>
          <w:szCs w:val="24"/>
        </w:rPr>
      </w:pPr>
      <w:r>
        <w:rPr>
          <w:rFonts w:cs="Times New Roman"/>
          <w:szCs w:val="24"/>
        </w:rPr>
        <w:t>Faraday törvénye</w:t>
      </w:r>
    </w:p>
    <w:p w14:paraId="21E29630" w14:textId="3EFF9FBE" w:rsidR="00912F4D" w:rsidRPr="00912F4D" w:rsidRDefault="00912F4D" w:rsidP="00912F4D">
      <w:pPr>
        <w:spacing w:after="0"/>
        <w:rPr>
          <w:rFonts w:cs="Times New Roman"/>
          <w:szCs w:val="24"/>
        </w:rPr>
      </w:pPr>
      <w:r w:rsidRPr="00912F4D">
        <w:rPr>
          <w:rFonts w:cs="Times New Roman"/>
          <w:szCs w:val="24"/>
        </w:rPr>
        <w:t>Az elek</w:t>
      </w:r>
      <w:r w:rsidR="00906B2D">
        <w:rPr>
          <w:rFonts w:cs="Times New Roman"/>
          <w:szCs w:val="24"/>
        </w:rPr>
        <w:t>trolízis jellemző felhasználása</w:t>
      </w:r>
    </w:p>
    <w:p w14:paraId="0CA875E0" w14:textId="66402BE3" w:rsidR="00912F4D" w:rsidRPr="00912F4D" w:rsidRDefault="00906B2D" w:rsidP="00912F4D">
      <w:pPr>
        <w:spacing w:after="0"/>
        <w:rPr>
          <w:rFonts w:cs="Times New Roman"/>
          <w:szCs w:val="24"/>
        </w:rPr>
      </w:pPr>
      <w:r>
        <w:rPr>
          <w:rFonts w:cs="Times New Roman"/>
          <w:szCs w:val="24"/>
        </w:rPr>
        <w:t>Rézgyártás</w:t>
      </w:r>
    </w:p>
    <w:p w14:paraId="35BEBBF6" w14:textId="5E79956F" w:rsidR="00912F4D" w:rsidRPr="00912F4D" w:rsidRDefault="00906B2D" w:rsidP="00912F4D">
      <w:pPr>
        <w:spacing w:after="0"/>
        <w:rPr>
          <w:rFonts w:cs="Times New Roman"/>
          <w:szCs w:val="24"/>
        </w:rPr>
      </w:pPr>
      <w:r>
        <w:rPr>
          <w:rFonts w:cs="Times New Roman"/>
          <w:szCs w:val="24"/>
        </w:rPr>
        <w:t>Alumíniumgyártás</w:t>
      </w:r>
    </w:p>
    <w:p w14:paraId="713D9EEF" w14:textId="77A826BB" w:rsidR="00912F4D" w:rsidRPr="00912F4D" w:rsidRDefault="00906B2D" w:rsidP="00912F4D">
      <w:pPr>
        <w:spacing w:after="0"/>
        <w:rPr>
          <w:rFonts w:cs="Times New Roman"/>
          <w:szCs w:val="24"/>
        </w:rPr>
      </w:pPr>
      <w:r>
        <w:rPr>
          <w:rFonts w:cs="Times New Roman"/>
          <w:szCs w:val="24"/>
        </w:rPr>
        <w:t>Eloxálás</w:t>
      </w:r>
    </w:p>
    <w:p w14:paraId="64073D78" w14:textId="4C9F4B44" w:rsidR="00912F4D" w:rsidRPr="00912F4D" w:rsidRDefault="00906B2D" w:rsidP="00912F4D">
      <w:pPr>
        <w:spacing w:after="0"/>
        <w:rPr>
          <w:rFonts w:cs="Times New Roman"/>
          <w:szCs w:val="24"/>
        </w:rPr>
      </w:pPr>
      <w:r>
        <w:rPr>
          <w:rFonts w:cs="Times New Roman"/>
          <w:szCs w:val="24"/>
        </w:rPr>
        <w:t>Galvanizálás</w:t>
      </w:r>
    </w:p>
    <w:p w14:paraId="04CE0E2C" w14:textId="7BB58173" w:rsidR="00912F4D" w:rsidRPr="00912F4D" w:rsidRDefault="00906B2D" w:rsidP="00912F4D">
      <w:pPr>
        <w:spacing w:after="0"/>
        <w:rPr>
          <w:rFonts w:cs="Times New Roman"/>
          <w:szCs w:val="24"/>
        </w:rPr>
      </w:pPr>
      <w:r>
        <w:rPr>
          <w:rFonts w:cs="Times New Roman"/>
          <w:szCs w:val="24"/>
        </w:rPr>
        <w:t>Galvánelemek</w:t>
      </w:r>
    </w:p>
    <w:p w14:paraId="70025ED6" w14:textId="508D960F" w:rsidR="00912F4D" w:rsidRPr="00912F4D" w:rsidRDefault="00906B2D" w:rsidP="00912F4D">
      <w:pPr>
        <w:spacing w:after="0"/>
        <w:rPr>
          <w:rFonts w:cs="Times New Roman"/>
          <w:szCs w:val="24"/>
        </w:rPr>
      </w:pPr>
      <w:r>
        <w:rPr>
          <w:rFonts w:cs="Times New Roman"/>
          <w:szCs w:val="24"/>
        </w:rPr>
        <w:t>A galvánelem működési elve</w:t>
      </w:r>
    </w:p>
    <w:p w14:paraId="25FD2211" w14:textId="24777841" w:rsidR="00912F4D" w:rsidRPr="00912F4D" w:rsidRDefault="00906B2D" w:rsidP="00912F4D">
      <w:pPr>
        <w:spacing w:after="0"/>
        <w:rPr>
          <w:rFonts w:cs="Times New Roman"/>
          <w:szCs w:val="24"/>
        </w:rPr>
      </w:pPr>
      <w:r>
        <w:rPr>
          <w:rFonts w:cs="Times New Roman"/>
          <w:szCs w:val="24"/>
        </w:rPr>
        <w:t>Szárazelem és más galvánelemek</w:t>
      </w:r>
    </w:p>
    <w:p w14:paraId="7B10B66C" w14:textId="2A4C69D0" w:rsidR="00912F4D" w:rsidRPr="00912F4D" w:rsidRDefault="00906B2D" w:rsidP="00912F4D">
      <w:pPr>
        <w:spacing w:after="0"/>
        <w:rPr>
          <w:rFonts w:cs="Times New Roman"/>
          <w:szCs w:val="24"/>
        </w:rPr>
      </w:pPr>
      <w:r>
        <w:rPr>
          <w:rFonts w:cs="Times New Roman"/>
          <w:szCs w:val="24"/>
        </w:rPr>
        <w:t>Akkumulátorok</w:t>
      </w:r>
    </w:p>
    <w:p w14:paraId="4B333BAE" w14:textId="37A71DDF" w:rsidR="00912F4D" w:rsidRPr="00912F4D" w:rsidRDefault="00912F4D" w:rsidP="00912F4D">
      <w:pPr>
        <w:spacing w:after="0"/>
        <w:rPr>
          <w:rFonts w:cs="Times New Roman"/>
          <w:szCs w:val="24"/>
        </w:rPr>
      </w:pPr>
      <w:r w:rsidRPr="00912F4D">
        <w:rPr>
          <w:rFonts w:cs="Times New Roman"/>
          <w:szCs w:val="24"/>
        </w:rPr>
        <w:lastRenderedPageBreak/>
        <w:t>Az akkumulátorok működés</w:t>
      </w:r>
      <w:r w:rsidR="00906B2D">
        <w:rPr>
          <w:rFonts w:cs="Times New Roman"/>
          <w:szCs w:val="24"/>
        </w:rPr>
        <w:t>i elve</w:t>
      </w:r>
    </w:p>
    <w:p w14:paraId="0785522A" w14:textId="16A0664E" w:rsidR="00912F4D" w:rsidRPr="00912F4D" w:rsidRDefault="00906B2D" w:rsidP="00912F4D">
      <w:pPr>
        <w:spacing w:after="0"/>
        <w:rPr>
          <w:rFonts w:cs="Times New Roman"/>
          <w:szCs w:val="24"/>
        </w:rPr>
      </w:pPr>
      <w:r>
        <w:rPr>
          <w:rFonts w:cs="Times New Roman"/>
          <w:szCs w:val="24"/>
        </w:rPr>
        <w:t>Savas akkumulátorok</w:t>
      </w:r>
    </w:p>
    <w:p w14:paraId="20ADC178" w14:textId="256EC9D1" w:rsidR="00912F4D" w:rsidRPr="00912F4D" w:rsidRDefault="00906B2D" w:rsidP="00912F4D">
      <w:pPr>
        <w:spacing w:after="0"/>
        <w:rPr>
          <w:rFonts w:cs="Times New Roman"/>
          <w:szCs w:val="24"/>
        </w:rPr>
      </w:pPr>
      <w:r>
        <w:rPr>
          <w:rFonts w:cs="Times New Roman"/>
          <w:szCs w:val="24"/>
        </w:rPr>
        <w:t>Zselés akkumulátorok</w:t>
      </w:r>
    </w:p>
    <w:p w14:paraId="44E3D283" w14:textId="6F094F8A" w:rsidR="00912F4D" w:rsidRPr="00912F4D" w:rsidRDefault="00906B2D" w:rsidP="00912F4D">
      <w:pPr>
        <w:spacing w:after="0"/>
        <w:rPr>
          <w:rFonts w:cs="Times New Roman"/>
          <w:szCs w:val="24"/>
        </w:rPr>
      </w:pPr>
      <w:r>
        <w:rPr>
          <w:rFonts w:cs="Times New Roman"/>
          <w:szCs w:val="24"/>
        </w:rPr>
        <w:t>Lúgos akkumulátorok</w:t>
      </w:r>
    </w:p>
    <w:p w14:paraId="730FD516" w14:textId="18D719E9" w:rsidR="00912F4D" w:rsidRPr="00912F4D" w:rsidRDefault="00906B2D" w:rsidP="00912F4D">
      <w:pPr>
        <w:spacing w:after="0"/>
        <w:rPr>
          <w:rFonts w:cs="Times New Roman"/>
          <w:szCs w:val="24"/>
        </w:rPr>
      </w:pPr>
      <w:r>
        <w:rPr>
          <w:rFonts w:cs="Times New Roman"/>
          <w:szCs w:val="24"/>
        </w:rPr>
        <w:t>Akkumulátorok jellemzői</w:t>
      </w:r>
    </w:p>
    <w:p w14:paraId="416EA39B" w14:textId="1158BF88" w:rsidR="00912F4D" w:rsidRPr="00912F4D" w:rsidRDefault="00906B2D" w:rsidP="00912F4D">
      <w:pPr>
        <w:spacing w:after="0"/>
        <w:rPr>
          <w:rFonts w:cs="Times New Roman"/>
          <w:szCs w:val="24"/>
        </w:rPr>
      </w:pPr>
      <w:r>
        <w:rPr>
          <w:rFonts w:cs="Times New Roman"/>
          <w:szCs w:val="24"/>
        </w:rPr>
        <w:t>Tüzelőanyag-cellák</w:t>
      </w:r>
    </w:p>
    <w:p w14:paraId="4C873977" w14:textId="49DE4ECE" w:rsidR="00912F4D" w:rsidRPr="00912F4D" w:rsidRDefault="00906B2D" w:rsidP="00912F4D">
      <w:pPr>
        <w:spacing w:after="0"/>
        <w:rPr>
          <w:rFonts w:cs="Times New Roman"/>
          <w:szCs w:val="24"/>
        </w:rPr>
      </w:pPr>
      <w:r>
        <w:rPr>
          <w:rFonts w:cs="Times New Roman"/>
          <w:szCs w:val="24"/>
        </w:rPr>
        <w:t>Korrózió</w:t>
      </w:r>
    </w:p>
    <w:p w14:paraId="7AB460FF" w14:textId="6F26308F" w:rsidR="00912F4D" w:rsidRPr="00912F4D" w:rsidRDefault="00906B2D" w:rsidP="00912F4D">
      <w:pPr>
        <w:spacing w:after="0"/>
        <w:rPr>
          <w:rFonts w:cs="Times New Roman"/>
          <w:szCs w:val="24"/>
        </w:rPr>
      </w:pPr>
      <w:r>
        <w:rPr>
          <w:rFonts w:cs="Times New Roman"/>
          <w:szCs w:val="24"/>
        </w:rPr>
        <w:tab/>
        <w:t>A villamos áram mágneses hatás</w:t>
      </w:r>
    </w:p>
    <w:p w14:paraId="74F9FD83" w14:textId="71B75623" w:rsidR="00912F4D" w:rsidRPr="00912F4D" w:rsidRDefault="00906B2D" w:rsidP="00912F4D">
      <w:pPr>
        <w:spacing w:after="0"/>
        <w:rPr>
          <w:rFonts w:cs="Times New Roman"/>
          <w:szCs w:val="24"/>
        </w:rPr>
      </w:pPr>
      <w:r>
        <w:rPr>
          <w:rFonts w:cs="Times New Roman"/>
          <w:szCs w:val="24"/>
        </w:rPr>
        <w:tab/>
      </w:r>
      <w:r>
        <w:rPr>
          <w:rFonts w:cs="Times New Roman"/>
          <w:szCs w:val="24"/>
        </w:rPr>
        <w:tab/>
        <w:t>Elektromágnes</w:t>
      </w:r>
    </w:p>
    <w:p w14:paraId="357F7391" w14:textId="5AB00A5E" w:rsidR="00912F4D" w:rsidRPr="00912F4D" w:rsidRDefault="00912F4D" w:rsidP="00912F4D">
      <w:pPr>
        <w:spacing w:after="0"/>
        <w:rPr>
          <w:rFonts w:cs="Times New Roman"/>
          <w:szCs w:val="24"/>
        </w:rPr>
      </w:pPr>
      <w:r w:rsidRPr="00912F4D">
        <w:rPr>
          <w:rFonts w:cs="Times New Roman"/>
          <w:szCs w:val="24"/>
        </w:rPr>
        <w:t>Ele</w:t>
      </w:r>
      <w:r w:rsidR="00906B2D">
        <w:rPr>
          <w:rFonts w:cs="Times New Roman"/>
          <w:szCs w:val="24"/>
        </w:rPr>
        <w:t>ktromágneses kapcsolókészülékek</w:t>
      </w:r>
    </w:p>
    <w:p w14:paraId="75814795" w14:textId="49AD0D19" w:rsidR="00912F4D" w:rsidRPr="00912F4D" w:rsidRDefault="00906B2D" w:rsidP="00912F4D">
      <w:pPr>
        <w:spacing w:after="0"/>
        <w:rPr>
          <w:rFonts w:cs="Times New Roman"/>
          <w:szCs w:val="24"/>
        </w:rPr>
      </w:pPr>
      <w:r>
        <w:rPr>
          <w:rFonts w:cs="Times New Roman"/>
          <w:szCs w:val="24"/>
        </w:rPr>
        <w:tab/>
      </w:r>
      <w:r>
        <w:rPr>
          <w:rFonts w:cs="Times New Roman"/>
          <w:szCs w:val="24"/>
        </w:rPr>
        <w:tab/>
        <w:t>Villamos gépek</w:t>
      </w:r>
    </w:p>
    <w:p w14:paraId="7BA40B06" w14:textId="05DF6098" w:rsidR="00912F4D" w:rsidRPr="00912F4D" w:rsidRDefault="00912F4D" w:rsidP="00912F4D">
      <w:pPr>
        <w:spacing w:after="0"/>
        <w:rPr>
          <w:rFonts w:cs="Times New Roman"/>
          <w:szCs w:val="24"/>
        </w:rPr>
      </w:pPr>
      <w:r w:rsidRPr="00912F4D">
        <w:rPr>
          <w:rFonts w:cs="Times New Roman"/>
          <w:szCs w:val="24"/>
        </w:rPr>
        <w:t xml:space="preserve">A villamos áram élettani </w:t>
      </w:r>
      <w:r w:rsidR="00906B2D">
        <w:rPr>
          <w:rFonts w:cs="Times New Roman"/>
          <w:szCs w:val="24"/>
        </w:rPr>
        <w:t>hatása</w:t>
      </w:r>
    </w:p>
    <w:p w14:paraId="5F47D499" w14:textId="77777777" w:rsidR="00912F4D" w:rsidRPr="00912F4D" w:rsidRDefault="00912F4D" w:rsidP="00912F4D">
      <w:pPr>
        <w:spacing w:after="0"/>
        <w:rPr>
          <w:rFonts w:cs="Times New Roman"/>
          <w:szCs w:val="24"/>
        </w:rPr>
      </w:pPr>
      <w:r w:rsidRPr="00912F4D">
        <w:rPr>
          <w:rFonts w:cs="Times New Roman"/>
          <w:szCs w:val="24"/>
        </w:rPr>
        <w:t>Az áram káros hatása az emberi szervezetre.</w:t>
      </w:r>
    </w:p>
    <w:p w14:paraId="61B3CF51" w14:textId="3458D25E" w:rsidR="00912F4D" w:rsidRPr="00912F4D" w:rsidRDefault="00912F4D" w:rsidP="00912F4D">
      <w:pPr>
        <w:spacing w:after="0"/>
        <w:rPr>
          <w:rFonts w:ascii="Palatino Linotype" w:hAnsi="Palatino Linotype"/>
          <w:szCs w:val="24"/>
        </w:rPr>
      </w:pPr>
      <w:r w:rsidRPr="00912F4D">
        <w:rPr>
          <w:rFonts w:cs="Times New Roman"/>
          <w:szCs w:val="24"/>
        </w:rPr>
        <w:t>Az áram haszn</w:t>
      </w:r>
      <w:r w:rsidR="00906B2D">
        <w:rPr>
          <w:rFonts w:cs="Times New Roman"/>
          <w:szCs w:val="24"/>
        </w:rPr>
        <w:t>os hatása az emberi szervezetre</w:t>
      </w:r>
    </w:p>
    <w:p w14:paraId="17CCE149" w14:textId="77777777" w:rsidR="00C53E01" w:rsidRPr="002A1C54" w:rsidRDefault="00C53E01" w:rsidP="00C53E01">
      <w:pPr>
        <w:tabs>
          <w:tab w:val="left" w:pos="1418"/>
          <w:tab w:val="right" w:pos="9072"/>
        </w:tabs>
        <w:spacing w:after="0"/>
        <w:ind w:left="851"/>
      </w:pPr>
    </w:p>
    <w:p w14:paraId="29EB5F20" w14:textId="7715B937" w:rsidR="00C53E01" w:rsidRDefault="00912F4D" w:rsidP="00C53E01">
      <w:pPr>
        <w:pStyle w:val="Listaszerbekezds"/>
        <w:numPr>
          <w:ilvl w:val="2"/>
          <w:numId w:val="8"/>
        </w:numPr>
        <w:tabs>
          <w:tab w:val="left" w:pos="1701"/>
          <w:tab w:val="right" w:pos="9072"/>
        </w:tabs>
        <w:spacing w:after="0"/>
        <w:ind w:left="993" w:hanging="426"/>
        <w:rPr>
          <w:b/>
          <w:i/>
        </w:rPr>
      </w:pPr>
      <w:r>
        <w:rPr>
          <w:b/>
          <w:i/>
        </w:rPr>
        <w:t>Aktív hálózatok. Villamos tér</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20A8E4F" w14:textId="48CC7287" w:rsidR="00912F4D" w:rsidRPr="00912F4D" w:rsidRDefault="00906B2D" w:rsidP="00912F4D">
      <w:pPr>
        <w:spacing w:after="0"/>
        <w:rPr>
          <w:rFonts w:cs="Times New Roman"/>
          <w:szCs w:val="24"/>
        </w:rPr>
      </w:pPr>
      <w:r>
        <w:rPr>
          <w:rFonts w:cs="Times New Roman"/>
          <w:szCs w:val="24"/>
        </w:rPr>
        <w:t>Generátorok helyettesítő képei</w:t>
      </w:r>
    </w:p>
    <w:p w14:paraId="5A0231DB" w14:textId="575D4E73" w:rsidR="00912F4D" w:rsidRPr="00912F4D" w:rsidRDefault="00906B2D" w:rsidP="00912F4D">
      <w:pPr>
        <w:spacing w:after="0"/>
        <w:rPr>
          <w:rFonts w:cs="Times New Roman"/>
          <w:szCs w:val="24"/>
        </w:rPr>
      </w:pPr>
      <w:proofErr w:type="spellStart"/>
      <w:r>
        <w:rPr>
          <w:rFonts w:cs="Times New Roman"/>
          <w:szCs w:val="24"/>
        </w:rPr>
        <w:t>Thevenin-helyettesítő</w:t>
      </w:r>
      <w:proofErr w:type="spellEnd"/>
      <w:r>
        <w:rPr>
          <w:rFonts w:cs="Times New Roman"/>
          <w:szCs w:val="24"/>
        </w:rPr>
        <w:t xml:space="preserve"> kép</w:t>
      </w:r>
    </w:p>
    <w:p w14:paraId="213F9180" w14:textId="34F4D55B" w:rsidR="00912F4D" w:rsidRPr="00912F4D" w:rsidRDefault="00906B2D" w:rsidP="00912F4D">
      <w:pPr>
        <w:spacing w:after="0"/>
        <w:rPr>
          <w:rFonts w:cs="Times New Roman"/>
          <w:szCs w:val="24"/>
        </w:rPr>
      </w:pPr>
      <w:proofErr w:type="spellStart"/>
      <w:r>
        <w:rPr>
          <w:rFonts w:cs="Times New Roman"/>
          <w:szCs w:val="24"/>
        </w:rPr>
        <w:t>Thevenin-tétele</w:t>
      </w:r>
      <w:proofErr w:type="spellEnd"/>
    </w:p>
    <w:p w14:paraId="1EBDA768" w14:textId="74919D4B" w:rsidR="00912F4D" w:rsidRPr="00912F4D" w:rsidRDefault="00906B2D" w:rsidP="00912F4D">
      <w:pPr>
        <w:spacing w:after="0"/>
        <w:rPr>
          <w:rFonts w:cs="Times New Roman"/>
          <w:szCs w:val="24"/>
        </w:rPr>
      </w:pPr>
      <w:r>
        <w:rPr>
          <w:rFonts w:cs="Times New Roman"/>
          <w:szCs w:val="24"/>
        </w:rPr>
        <w:t>Norton-helyettesítő kép</w:t>
      </w:r>
    </w:p>
    <w:p w14:paraId="6CCBF454" w14:textId="7094AAFB" w:rsidR="00912F4D" w:rsidRPr="00912F4D" w:rsidRDefault="00912F4D" w:rsidP="00912F4D">
      <w:pPr>
        <w:spacing w:after="0"/>
        <w:rPr>
          <w:rFonts w:cs="Times New Roman"/>
          <w:szCs w:val="24"/>
        </w:rPr>
      </w:pPr>
      <w:r w:rsidRPr="00912F4D">
        <w:rPr>
          <w:rFonts w:cs="Times New Roman"/>
          <w:szCs w:val="24"/>
        </w:rPr>
        <w:t>Norton-téte</w:t>
      </w:r>
      <w:r w:rsidR="00906B2D">
        <w:rPr>
          <w:rFonts w:cs="Times New Roman"/>
          <w:szCs w:val="24"/>
        </w:rPr>
        <w:t>le</w:t>
      </w:r>
    </w:p>
    <w:p w14:paraId="67693984" w14:textId="05BAFB09" w:rsidR="00912F4D" w:rsidRPr="00912F4D" w:rsidRDefault="00912F4D" w:rsidP="00912F4D">
      <w:pPr>
        <w:spacing w:after="0"/>
        <w:rPr>
          <w:rFonts w:cs="Times New Roman"/>
          <w:szCs w:val="24"/>
        </w:rPr>
      </w:pPr>
      <w:proofErr w:type="spellStart"/>
      <w:r w:rsidRPr="00912F4D">
        <w:rPr>
          <w:rFonts w:cs="Times New Roman"/>
          <w:szCs w:val="24"/>
        </w:rPr>
        <w:t>Thevenin-</w:t>
      </w:r>
      <w:proofErr w:type="spellEnd"/>
      <w:r w:rsidRPr="00912F4D">
        <w:rPr>
          <w:rFonts w:cs="Times New Roman"/>
          <w:szCs w:val="24"/>
        </w:rPr>
        <w:t xml:space="preserve"> és Norton helyettes</w:t>
      </w:r>
      <w:r w:rsidR="00906B2D">
        <w:rPr>
          <w:rFonts w:cs="Times New Roman"/>
          <w:szCs w:val="24"/>
        </w:rPr>
        <w:t>ítő képek kölcsönös átalakítása</w:t>
      </w:r>
    </w:p>
    <w:p w14:paraId="4AD078A9" w14:textId="30B6AA12" w:rsidR="00912F4D" w:rsidRPr="00912F4D" w:rsidRDefault="00906B2D" w:rsidP="00912F4D">
      <w:pPr>
        <w:spacing w:after="0"/>
        <w:rPr>
          <w:rFonts w:cs="Times New Roman"/>
          <w:szCs w:val="24"/>
        </w:rPr>
      </w:pPr>
      <w:r>
        <w:rPr>
          <w:rFonts w:cs="Times New Roman"/>
          <w:szCs w:val="24"/>
        </w:rPr>
        <w:t>Generátorok teljesítménye</w:t>
      </w:r>
    </w:p>
    <w:p w14:paraId="3AB1C0F7" w14:textId="575AED09" w:rsidR="00912F4D" w:rsidRPr="00912F4D" w:rsidRDefault="00906B2D" w:rsidP="00912F4D">
      <w:pPr>
        <w:spacing w:after="0"/>
        <w:rPr>
          <w:rFonts w:cs="Times New Roman"/>
          <w:szCs w:val="24"/>
        </w:rPr>
      </w:pPr>
      <w:r>
        <w:rPr>
          <w:rFonts w:cs="Times New Roman"/>
          <w:szCs w:val="24"/>
        </w:rPr>
        <w:t>Veszteségi teljesítmény</w:t>
      </w:r>
    </w:p>
    <w:p w14:paraId="504487D7" w14:textId="364240C9" w:rsidR="00912F4D" w:rsidRPr="00912F4D" w:rsidRDefault="00906B2D" w:rsidP="00912F4D">
      <w:pPr>
        <w:spacing w:after="0"/>
        <w:rPr>
          <w:rFonts w:cs="Times New Roman"/>
          <w:szCs w:val="24"/>
        </w:rPr>
      </w:pPr>
      <w:r>
        <w:rPr>
          <w:rFonts w:cs="Times New Roman"/>
          <w:szCs w:val="24"/>
        </w:rPr>
        <w:t>A fogyasztóra jutó teljesítmény</w:t>
      </w:r>
    </w:p>
    <w:p w14:paraId="701C2136" w14:textId="0C42EA6F" w:rsidR="00912F4D" w:rsidRPr="00912F4D" w:rsidRDefault="00906B2D" w:rsidP="00912F4D">
      <w:pPr>
        <w:spacing w:after="0"/>
        <w:rPr>
          <w:rFonts w:cs="Times New Roman"/>
          <w:szCs w:val="24"/>
        </w:rPr>
      </w:pPr>
      <w:r>
        <w:rPr>
          <w:rFonts w:cs="Times New Roman"/>
          <w:szCs w:val="24"/>
        </w:rPr>
        <w:t>A generátorok hatásfoka</w:t>
      </w:r>
    </w:p>
    <w:p w14:paraId="02331A38" w14:textId="3A5CE999" w:rsidR="00912F4D" w:rsidRPr="00912F4D" w:rsidRDefault="00906B2D" w:rsidP="00912F4D">
      <w:pPr>
        <w:spacing w:after="0"/>
        <w:rPr>
          <w:rFonts w:cs="Times New Roman"/>
          <w:szCs w:val="24"/>
        </w:rPr>
      </w:pPr>
      <w:r>
        <w:rPr>
          <w:rFonts w:cs="Times New Roman"/>
          <w:szCs w:val="24"/>
        </w:rPr>
        <w:t>A szuperpozíció tétele</w:t>
      </w:r>
    </w:p>
    <w:p w14:paraId="7D8184B9" w14:textId="6EA587B7" w:rsidR="00912F4D" w:rsidRPr="00912F4D" w:rsidRDefault="00906B2D" w:rsidP="00912F4D">
      <w:pPr>
        <w:spacing w:after="0"/>
        <w:rPr>
          <w:rFonts w:cs="Times New Roman"/>
          <w:szCs w:val="24"/>
        </w:rPr>
      </w:pPr>
      <w:r>
        <w:rPr>
          <w:rFonts w:cs="Times New Roman"/>
          <w:szCs w:val="24"/>
        </w:rPr>
        <w:t>Villamos tér</w:t>
      </w:r>
    </w:p>
    <w:p w14:paraId="6CCD97C1" w14:textId="058405AC" w:rsidR="00912F4D" w:rsidRPr="00912F4D" w:rsidRDefault="00906B2D" w:rsidP="00912F4D">
      <w:pPr>
        <w:spacing w:after="0"/>
        <w:rPr>
          <w:rFonts w:cs="Times New Roman"/>
          <w:szCs w:val="24"/>
        </w:rPr>
      </w:pPr>
      <w:r>
        <w:rPr>
          <w:rFonts w:cs="Times New Roman"/>
          <w:szCs w:val="24"/>
        </w:rPr>
        <w:t>A villamos tér jelenségei</w:t>
      </w:r>
    </w:p>
    <w:p w14:paraId="2643C345" w14:textId="3E877455" w:rsidR="00912F4D" w:rsidRPr="00912F4D" w:rsidRDefault="00912F4D" w:rsidP="00912F4D">
      <w:pPr>
        <w:spacing w:after="0"/>
        <w:rPr>
          <w:rFonts w:cs="Times New Roman"/>
          <w:szCs w:val="24"/>
        </w:rPr>
      </w:pPr>
      <w:r w:rsidRPr="00912F4D">
        <w:rPr>
          <w:rFonts w:cs="Times New Roman"/>
          <w:szCs w:val="24"/>
        </w:rPr>
        <w:t>Villamos térerő</w:t>
      </w:r>
      <w:r w:rsidR="00906B2D">
        <w:rPr>
          <w:rFonts w:cs="Times New Roman"/>
          <w:szCs w:val="24"/>
        </w:rPr>
        <w:t>sség</w:t>
      </w:r>
    </w:p>
    <w:p w14:paraId="10A70729" w14:textId="4580A05D" w:rsidR="00912F4D" w:rsidRPr="00912F4D" w:rsidRDefault="00912F4D" w:rsidP="00912F4D">
      <w:pPr>
        <w:spacing w:after="0"/>
        <w:rPr>
          <w:rFonts w:cs="Times New Roman"/>
          <w:szCs w:val="24"/>
        </w:rPr>
      </w:pPr>
      <w:r w:rsidRPr="00912F4D">
        <w:rPr>
          <w:rFonts w:cs="Times New Roman"/>
          <w:szCs w:val="24"/>
        </w:rPr>
        <w:t>Coulomb t</w:t>
      </w:r>
      <w:r w:rsidR="00906B2D">
        <w:rPr>
          <w:rFonts w:cs="Times New Roman"/>
          <w:szCs w:val="24"/>
        </w:rPr>
        <w:t>örvénye és a szuperpozíció elve</w:t>
      </w:r>
    </w:p>
    <w:p w14:paraId="72CA623E" w14:textId="0171A4CD" w:rsidR="00912F4D" w:rsidRPr="00912F4D" w:rsidRDefault="00912F4D" w:rsidP="00912F4D">
      <w:pPr>
        <w:spacing w:after="0"/>
        <w:rPr>
          <w:rFonts w:cs="Times New Roman"/>
          <w:szCs w:val="24"/>
        </w:rPr>
      </w:pPr>
      <w:r w:rsidRPr="00912F4D">
        <w:rPr>
          <w:rFonts w:cs="Times New Roman"/>
          <w:szCs w:val="24"/>
        </w:rPr>
        <w:t>V</w:t>
      </w:r>
      <w:r w:rsidR="00906B2D">
        <w:rPr>
          <w:rFonts w:cs="Times New Roman"/>
          <w:szCs w:val="24"/>
        </w:rPr>
        <w:t>illamos tér és villamos eltolás</w:t>
      </w:r>
    </w:p>
    <w:p w14:paraId="5927E71F" w14:textId="0FFFD9D9" w:rsidR="00912F4D" w:rsidRPr="00912F4D" w:rsidRDefault="00912F4D" w:rsidP="00912F4D">
      <w:pPr>
        <w:spacing w:after="0"/>
        <w:rPr>
          <w:rFonts w:cs="Times New Roman"/>
          <w:szCs w:val="24"/>
        </w:rPr>
      </w:pPr>
      <w:r w:rsidRPr="00912F4D">
        <w:rPr>
          <w:rFonts w:cs="Times New Roman"/>
          <w:szCs w:val="24"/>
        </w:rPr>
        <w:t>Villamos f</w:t>
      </w:r>
      <w:r w:rsidR="00906B2D">
        <w:rPr>
          <w:rFonts w:cs="Times New Roman"/>
          <w:szCs w:val="24"/>
        </w:rPr>
        <w:t>eszültség és villamos potenciál</w:t>
      </w:r>
    </w:p>
    <w:p w14:paraId="6ADA812D" w14:textId="4760E4FA" w:rsidR="00912F4D" w:rsidRPr="00912F4D" w:rsidRDefault="00906B2D" w:rsidP="00912F4D">
      <w:pPr>
        <w:spacing w:after="0"/>
        <w:rPr>
          <w:rFonts w:cs="Times New Roman"/>
          <w:szCs w:val="24"/>
        </w:rPr>
      </w:pPr>
      <w:r>
        <w:rPr>
          <w:rFonts w:cs="Times New Roman"/>
          <w:szCs w:val="24"/>
        </w:rPr>
        <w:t>A villamos tér szemléltetése</w:t>
      </w:r>
    </w:p>
    <w:p w14:paraId="5B9A9149" w14:textId="661C5A2C" w:rsidR="00912F4D" w:rsidRPr="00912F4D" w:rsidRDefault="00912F4D" w:rsidP="00912F4D">
      <w:pPr>
        <w:spacing w:after="0"/>
        <w:rPr>
          <w:rFonts w:cs="Times New Roman"/>
          <w:szCs w:val="24"/>
        </w:rPr>
      </w:pPr>
      <w:r w:rsidRPr="00912F4D">
        <w:rPr>
          <w:rFonts w:cs="Times New Roman"/>
          <w:szCs w:val="24"/>
        </w:rPr>
        <w:t>Erővonal</w:t>
      </w:r>
      <w:r w:rsidR="00906B2D">
        <w:rPr>
          <w:rFonts w:cs="Times New Roman"/>
          <w:szCs w:val="24"/>
        </w:rPr>
        <w:t xml:space="preserve">ak és </w:t>
      </w:r>
      <w:proofErr w:type="spellStart"/>
      <w:r w:rsidR="00906B2D">
        <w:rPr>
          <w:rFonts w:cs="Times New Roman"/>
          <w:szCs w:val="24"/>
        </w:rPr>
        <w:t>ekvipotenciális</w:t>
      </w:r>
      <w:proofErr w:type="spellEnd"/>
      <w:r w:rsidR="00906B2D">
        <w:rPr>
          <w:rFonts w:cs="Times New Roman"/>
          <w:szCs w:val="24"/>
        </w:rPr>
        <w:t xml:space="preserve"> felületek</w:t>
      </w:r>
    </w:p>
    <w:p w14:paraId="53C473C3" w14:textId="12E496AD" w:rsidR="00912F4D" w:rsidRPr="00912F4D" w:rsidRDefault="00912F4D" w:rsidP="00912F4D">
      <w:pPr>
        <w:spacing w:after="0"/>
        <w:rPr>
          <w:rFonts w:cs="Times New Roman"/>
          <w:szCs w:val="24"/>
        </w:rPr>
      </w:pPr>
      <w:r w:rsidRPr="00912F4D">
        <w:rPr>
          <w:rFonts w:cs="Times New Roman"/>
          <w:szCs w:val="24"/>
        </w:rPr>
        <w:t>A po</w:t>
      </w:r>
      <w:r w:rsidR="00906B2D">
        <w:rPr>
          <w:rFonts w:cs="Times New Roman"/>
          <w:szCs w:val="24"/>
        </w:rPr>
        <w:t>ntszerű töltés villamos erőtere</w:t>
      </w:r>
    </w:p>
    <w:p w14:paraId="3299DC4D" w14:textId="7D775D26" w:rsidR="00912F4D" w:rsidRPr="00912F4D" w:rsidRDefault="00912F4D" w:rsidP="00912F4D">
      <w:pPr>
        <w:spacing w:after="0"/>
        <w:rPr>
          <w:rFonts w:cs="Times New Roman"/>
          <w:szCs w:val="24"/>
        </w:rPr>
      </w:pPr>
      <w:r w:rsidRPr="00912F4D">
        <w:rPr>
          <w:rFonts w:cs="Times New Roman"/>
          <w:szCs w:val="24"/>
        </w:rPr>
        <w:t>Két töltés villamos erő</w:t>
      </w:r>
      <w:r w:rsidR="00906B2D">
        <w:rPr>
          <w:rFonts w:cs="Times New Roman"/>
          <w:szCs w:val="24"/>
        </w:rPr>
        <w:t>tere</w:t>
      </w:r>
    </w:p>
    <w:p w14:paraId="53A5555B" w14:textId="3B849EAF" w:rsidR="00912F4D" w:rsidRPr="00912F4D" w:rsidRDefault="00912F4D" w:rsidP="00912F4D">
      <w:pPr>
        <w:spacing w:after="0"/>
        <w:rPr>
          <w:rFonts w:cs="Times New Roman"/>
          <w:szCs w:val="24"/>
        </w:rPr>
      </w:pPr>
      <w:r w:rsidRPr="00912F4D">
        <w:rPr>
          <w:rFonts w:cs="Times New Roman"/>
          <w:szCs w:val="24"/>
        </w:rPr>
        <w:t>Ho</w:t>
      </w:r>
      <w:r w:rsidR="00906B2D">
        <w:rPr>
          <w:rFonts w:cs="Times New Roman"/>
          <w:szCs w:val="24"/>
        </w:rPr>
        <w:t>mogén villamos tér és kapacitás</w:t>
      </w:r>
    </w:p>
    <w:p w14:paraId="08C866AB" w14:textId="691F581A" w:rsidR="00912F4D" w:rsidRPr="00912F4D" w:rsidRDefault="00906B2D" w:rsidP="00912F4D">
      <w:pPr>
        <w:spacing w:after="0"/>
        <w:rPr>
          <w:rFonts w:cs="Times New Roman"/>
          <w:szCs w:val="24"/>
        </w:rPr>
      </w:pPr>
      <w:r>
        <w:rPr>
          <w:rFonts w:cs="Times New Roman"/>
          <w:szCs w:val="24"/>
        </w:rPr>
        <w:t>Jelenségek a villamos térben</w:t>
      </w:r>
    </w:p>
    <w:p w14:paraId="0B176319" w14:textId="5F48DC8D" w:rsidR="00912F4D" w:rsidRPr="00912F4D" w:rsidRDefault="00906B2D" w:rsidP="00912F4D">
      <w:pPr>
        <w:spacing w:after="0"/>
        <w:rPr>
          <w:rFonts w:cs="Times New Roman"/>
          <w:szCs w:val="24"/>
        </w:rPr>
      </w:pPr>
      <w:r>
        <w:rPr>
          <w:rFonts w:cs="Times New Roman"/>
          <w:szCs w:val="24"/>
        </w:rPr>
        <w:t>Töltött vezető test</w:t>
      </w:r>
    </w:p>
    <w:p w14:paraId="1B4179AB" w14:textId="04554B21" w:rsidR="00912F4D" w:rsidRPr="00912F4D" w:rsidRDefault="00906B2D" w:rsidP="00912F4D">
      <w:pPr>
        <w:spacing w:after="0"/>
        <w:rPr>
          <w:rFonts w:cs="Times New Roman"/>
          <w:szCs w:val="24"/>
        </w:rPr>
      </w:pPr>
      <w:r>
        <w:rPr>
          <w:rFonts w:cs="Times New Roman"/>
          <w:szCs w:val="24"/>
        </w:rPr>
        <w:t>Csúcshatás</w:t>
      </w:r>
    </w:p>
    <w:p w14:paraId="39E568D1" w14:textId="49942EE4" w:rsidR="00912F4D" w:rsidRPr="00912F4D" w:rsidRDefault="00906B2D" w:rsidP="00912F4D">
      <w:pPr>
        <w:spacing w:after="0"/>
        <w:rPr>
          <w:rFonts w:cs="Times New Roman"/>
          <w:szCs w:val="24"/>
        </w:rPr>
      </w:pPr>
      <w:r>
        <w:rPr>
          <w:rFonts w:cs="Times New Roman"/>
          <w:szCs w:val="24"/>
        </w:rPr>
        <w:t>Nagyfeszültségű átütések</w:t>
      </w:r>
    </w:p>
    <w:p w14:paraId="30F2EFA5" w14:textId="741DB1EB" w:rsidR="00912F4D" w:rsidRPr="00912F4D" w:rsidRDefault="00906B2D" w:rsidP="00912F4D">
      <w:pPr>
        <w:spacing w:after="0"/>
        <w:rPr>
          <w:rFonts w:cs="Times New Roman"/>
          <w:szCs w:val="24"/>
        </w:rPr>
      </w:pPr>
      <w:r>
        <w:rPr>
          <w:rFonts w:cs="Times New Roman"/>
          <w:szCs w:val="24"/>
        </w:rPr>
        <w:t>Villamos megosztás</w:t>
      </w:r>
    </w:p>
    <w:p w14:paraId="72E05EFC" w14:textId="4306940D" w:rsidR="00912F4D" w:rsidRPr="00912F4D" w:rsidRDefault="00906B2D" w:rsidP="00912F4D">
      <w:pPr>
        <w:spacing w:after="0"/>
        <w:rPr>
          <w:rFonts w:cs="Times New Roman"/>
          <w:szCs w:val="24"/>
        </w:rPr>
      </w:pPr>
      <w:r>
        <w:rPr>
          <w:rFonts w:cs="Times New Roman"/>
          <w:szCs w:val="24"/>
        </w:rPr>
        <w:t>Villamos árnyékolás</w:t>
      </w:r>
    </w:p>
    <w:p w14:paraId="24A8E5C8" w14:textId="25A19657" w:rsidR="00912F4D" w:rsidRPr="00912F4D" w:rsidRDefault="00906B2D" w:rsidP="00912F4D">
      <w:pPr>
        <w:spacing w:after="0"/>
        <w:rPr>
          <w:rFonts w:cs="Times New Roman"/>
          <w:szCs w:val="24"/>
        </w:rPr>
      </w:pPr>
      <w:r>
        <w:rPr>
          <w:rFonts w:cs="Times New Roman"/>
          <w:szCs w:val="24"/>
        </w:rPr>
        <w:t>Villamos kisülés</w:t>
      </w:r>
    </w:p>
    <w:p w14:paraId="7E83E36C" w14:textId="25410A12" w:rsidR="00912F4D" w:rsidRPr="00912F4D" w:rsidRDefault="00906B2D" w:rsidP="00912F4D">
      <w:pPr>
        <w:spacing w:after="0"/>
        <w:rPr>
          <w:rFonts w:cs="Times New Roman"/>
          <w:szCs w:val="24"/>
        </w:rPr>
      </w:pPr>
      <w:r>
        <w:rPr>
          <w:rFonts w:cs="Times New Roman"/>
          <w:szCs w:val="24"/>
        </w:rPr>
        <w:t>Légköri villamos jelenségek</w:t>
      </w:r>
    </w:p>
    <w:p w14:paraId="24B8A829" w14:textId="6B7381B4" w:rsidR="00912F4D" w:rsidRPr="00912F4D" w:rsidRDefault="00912F4D" w:rsidP="00912F4D">
      <w:pPr>
        <w:spacing w:after="0"/>
        <w:rPr>
          <w:rFonts w:cs="Times New Roman"/>
          <w:szCs w:val="24"/>
        </w:rPr>
      </w:pPr>
      <w:r w:rsidRPr="00912F4D">
        <w:rPr>
          <w:rFonts w:cs="Times New Roman"/>
          <w:szCs w:val="24"/>
        </w:rPr>
        <w:t>Anyago</w:t>
      </w:r>
      <w:r w:rsidR="00906B2D">
        <w:rPr>
          <w:rFonts w:cs="Times New Roman"/>
          <w:szCs w:val="24"/>
        </w:rPr>
        <w:t>k viselkedése a villamos térben</w:t>
      </w:r>
    </w:p>
    <w:p w14:paraId="5B180589" w14:textId="0625C3A8" w:rsidR="00912F4D" w:rsidRPr="00912F4D" w:rsidRDefault="00906B2D" w:rsidP="00912F4D">
      <w:pPr>
        <w:spacing w:after="0"/>
        <w:rPr>
          <w:rFonts w:cs="Times New Roman"/>
          <w:szCs w:val="24"/>
        </w:rPr>
      </w:pPr>
      <w:r>
        <w:rPr>
          <w:rFonts w:cs="Times New Roman"/>
          <w:szCs w:val="24"/>
        </w:rPr>
        <w:t>Kondenzátorok</w:t>
      </w:r>
    </w:p>
    <w:p w14:paraId="43992E0A" w14:textId="38B9226C" w:rsidR="00912F4D" w:rsidRPr="00912F4D" w:rsidRDefault="00906B2D" w:rsidP="00912F4D">
      <w:pPr>
        <w:spacing w:after="0"/>
        <w:rPr>
          <w:rFonts w:cs="Times New Roman"/>
          <w:szCs w:val="24"/>
        </w:rPr>
      </w:pPr>
      <w:r>
        <w:rPr>
          <w:rFonts w:cs="Times New Roman"/>
          <w:szCs w:val="24"/>
        </w:rPr>
        <w:t>A kondenzátor energiája</w:t>
      </w:r>
    </w:p>
    <w:p w14:paraId="6688043B" w14:textId="69570D47" w:rsidR="00912F4D" w:rsidRPr="00912F4D" w:rsidRDefault="00906B2D" w:rsidP="00912F4D">
      <w:pPr>
        <w:spacing w:after="0"/>
        <w:rPr>
          <w:rFonts w:cs="Times New Roman"/>
          <w:szCs w:val="24"/>
        </w:rPr>
      </w:pPr>
      <w:r>
        <w:rPr>
          <w:rFonts w:cs="Times New Roman"/>
          <w:szCs w:val="24"/>
        </w:rPr>
        <w:t>Kondenzátorok kapcsolása</w:t>
      </w:r>
    </w:p>
    <w:p w14:paraId="0B173A08" w14:textId="72D16F67" w:rsidR="00912F4D" w:rsidRPr="00912F4D" w:rsidRDefault="00912F4D" w:rsidP="00912F4D">
      <w:pPr>
        <w:spacing w:after="0"/>
        <w:rPr>
          <w:rFonts w:cs="Times New Roman"/>
          <w:szCs w:val="24"/>
        </w:rPr>
      </w:pPr>
      <w:r w:rsidRPr="00912F4D">
        <w:rPr>
          <w:rFonts w:cs="Times New Roman"/>
          <w:szCs w:val="24"/>
        </w:rPr>
        <w:lastRenderedPageBreak/>
        <w:t>Konde</w:t>
      </w:r>
      <w:r w:rsidR="00906B2D">
        <w:rPr>
          <w:rFonts w:cs="Times New Roman"/>
          <w:szCs w:val="24"/>
        </w:rPr>
        <w:t>nzátorok feltöltése és kisütése</w:t>
      </w:r>
    </w:p>
    <w:p w14:paraId="1519FC48" w14:textId="11BD1B8F" w:rsidR="00912F4D" w:rsidRPr="00912F4D" w:rsidRDefault="00906B2D" w:rsidP="00912F4D">
      <w:pPr>
        <w:spacing w:after="0"/>
        <w:rPr>
          <w:rFonts w:cs="Times New Roman"/>
          <w:szCs w:val="24"/>
        </w:rPr>
      </w:pPr>
      <w:r>
        <w:rPr>
          <w:rFonts w:cs="Times New Roman"/>
          <w:szCs w:val="24"/>
        </w:rPr>
        <w:t>Az időállandó</w:t>
      </w:r>
    </w:p>
    <w:p w14:paraId="20F0128D" w14:textId="667A89DD" w:rsidR="00912F4D" w:rsidRPr="00912F4D" w:rsidRDefault="00912F4D" w:rsidP="00912F4D">
      <w:pPr>
        <w:spacing w:after="0"/>
        <w:rPr>
          <w:rFonts w:cs="Times New Roman"/>
          <w:szCs w:val="24"/>
        </w:rPr>
      </w:pPr>
      <w:r w:rsidRPr="00912F4D">
        <w:rPr>
          <w:rFonts w:cs="Times New Roman"/>
          <w:szCs w:val="24"/>
        </w:rPr>
        <w:t>Kond</w:t>
      </w:r>
      <w:r w:rsidR="00906B2D">
        <w:rPr>
          <w:rFonts w:cs="Times New Roman"/>
          <w:szCs w:val="24"/>
        </w:rPr>
        <w:t>enzátorok gyakorlati megoldásai</w:t>
      </w:r>
    </w:p>
    <w:p w14:paraId="35046E22" w14:textId="57EEA372" w:rsidR="00912F4D" w:rsidRPr="00912F4D" w:rsidRDefault="00912F4D" w:rsidP="00912F4D">
      <w:pPr>
        <w:spacing w:after="0"/>
        <w:rPr>
          <w:rFonts w:cs="Times New Roman"/>
          <w:szCs w:val="24"/>
        </w:rPr>
      </w:pPr>
      <w:r w:rsidRPr="00912F4D">
        <w:rPr>
          <w:rFonts w:cs="Times New Roman"/>
          <w:szCs w:val="24"/>
        </w:rPr>
        <w:t>Á</w:t>
      </w:r>
      <w:r w:rsidR="00906B2D">
        <w:rPr>
          <w:rFonts w:cs="Times New Roman"/>
          <w:szCs w:val="24"/>
        </w:rPr>
        <w:t>llandó kapacitású kondenzátorok</w:t>
      </w:r>
    </w:p>
    <w:p w14:paraId="0601F010" w14:textId="3A5AE2A8" w:rsidR="00912F4D" w:rsidRPr="00912F4D" w:rsidRDefault="00912F4D" w:rsidP="00912F4D">
      <w:pPr>
        <w:spacing w:after="0"/>
        <w:rPr>
          <w:rFonts w:cs="Times New Roman"/>
          <w:szCs w:val="24"/>
        </w:rPr>
      </w:pPr>
      <w:r w:rsidRPr="00912F4D">
        <w:rPr>
          <w:rFonts w:cs="Times New Roman"/>
          <w:szCs w:val="24"/>
        </w:rPr>
        <w:t>Változt</w:t>
      </w:r>
      <w:r w:rsidR="00906B2D">
        <w:rPr>
          <w:rFonts w:cs="Times New Roman"/>
          <w:szCs w:val="24"/>
        </w:rPr>
        <w:t>atható kapacitású kondenzátorok</w:t>
      </w:r>
    </w:p>
    <w:p w14:paraId="45AD0B8B" w14:textId="778B3203" w:rsidR="00C53E01" w:rsidRDefault="00C53E01" w:rsidP="00C53E01">
      <w:pPr>
        <w:spacing w:after="0"/>
        <w:ind w:left="851"/>
      </w:pPr>
    </w:p>
    <w:p w14:paraId="1AA0A0D3" w14:textId="77777777" w:rsidR="00C53E01" w:rsidRPr="002A1C54" w:rsidRDefault="00C53E01" w:rsidP="00C53E01">
      <w:pPr>
        <w:tabs>
          <w:tab w:val="left" w:pos="1418"/>
          <w:tab w:val="right" w:pos="9072"/>
        </w:tabs>
        <w:spacing w:after="0"/>
        <w:ind w:left="851"/>
      </w:pPr>
    </w:p>
    <w:p w14:paraId="1F468384" w14:textId="2603C4BF" w:rsidR="00C53E01" w:rsidRPr="00644690" w:rsidRDefault="00912F4D" w:rsidP="00C53E01">
      <w:pPr>
        <w:pStyle w:val="Listaszerbekezds"/>
        <w:numPr>
          <w:ilvl w:val="2"/>
          <w:numId w:val="8"/>
        </w:numPr>
        <w:tabs>
          <w:tab w:val="left" w:pos="1701"/>
          <w:tab w:val="right" w:pos="9072"/>
        </w:tabs>
        <w:spacing w:after="0"/>
        <w:ind w:left="993" w:hanging="426"/>
        <w:rPr>
          <w:rFonts w:cs="Times New Roman"/>
          <w:b/>
          <w:i/>
        </w:rPr>
      </w:pPr>
      <w:r>
        <w:rPr>
          <w:b/>
          <w:i/>
        </w:rPr>
        <w:t>Mágneses tér. Elektromágneses indukció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753AB519" w14:textId="17598B94" w:rsidR="00912F4D" w:rsidRPr="00912F4D" w:rsidRDefault="00906B2D" w:rsidP="00912F4D">
      <w:pPr>
        <w:spacing w:after="0"/>
        <w:rPr>
          <w:rFonts w:cs="Times New Roman"/>
          <w:szCs w:val="24"/>
        </w:rPr>
      </w:pPr>
      <w:r>
        <w:rPr>
          <w:rFonts w:cs="Times New Roman"/>
          <w:szCs w:val="24"/>
        </w:rPr>
        <w:t>Mágneses tér</w:t>
      </w:r>
    </w:p>
    <w:p w14:paraId="68427472" w14:textId="29028303" w:rsidR="00912F4D" w:rsidRPr="00912F4D" w:rsidRDefault="00912F4D" w:rsidP="00912F4D">
      <w:pPr>
        <w:spacing w:after="0"/>
        <w:rPr>
          <w:rFonts w:cs="Times New Roman"/>
          <w:szCs w:val="24"/>
        </w:rPr>
      </w:pPr>
      <w:r w:rsidRPr="00912F4D">
        <w:rPr>
          <w:rFonts w:cs="Times New Roman"/>
          <w:szCs w:val="24"/>
        </w:rPr>
        <w:t>Árammal létrehozott terek, a jobbkéz-szabály</w:t>
      </w:r>
    </w:p>
    <w:p w14:paraId="587A16B3" w14:textId="71E3258C" w:rsidR="00912F4D" w:rsidRPr="00912F4D" w:rsidRDefault="00912F4D" w:rsidP="00912F4D">
      <w:pPr>
        <w:spacing w:after="0"/>
        <w:rPr>
          <w:rFonts w:cs="Times New Roman"/>
          <w:szCs w:val="24"/>
        </w:rPr>
      </w:pPr>
      <w:r w:rsidRPr="00912F4D">
        <w:rPr>
          <w:rFonts w:cs="Times New Roman"/>
          <w:szCs w:val="24"/>
        </w:rPr>
        <w:t>A mágneses indukcióvonalak tulajdonságai</w:t>
      </w:r>
    </w:p>
    <w:p w14:paraId="5EC5B056" w14:textId="646ECD7F" w:rsidR="00912F4D" w:rsidRPr="00912F4D" w:rsidRDefault="00912F4D" w:rsidP="00912F4D">
      <w:pPr>
        <w:spacing w:after="0"/>
        <w:rPr>
          <w:rFonts w:cs="Times New Roman"/>
          <w:szCs w:val="24"/>
        </w:rPr>
      </w:pPr>
      <w:r w:rsidRPr="00912F4D">
        <w:rPr>
          <w:rFonts w:cs="Times New Roman"/>
          <w:szCs w:val="24"/>
        </w:rPr>
        <w:t>Egyenes tekercs mágn</w:t>
      </w:r>
      <w:r w:rsidR="00906B2D">
        <w:rPr>
          <w:rFonts w:cs="Times New Roman"/>
          <w:szCs w:val="24"/>
        </w:rPr>
        <w:t>eses tere, homogén mágneses tér</w:t>
      </w:r>
    </w:p>
    <w:p w14:paraId="610AAEE1" w14:textId="122A940B" w:rsidR="00912F4D" w:rsidRPr="00912F4D" w:rsidRDefault="00912F4D" w:rsidP="00912F4D">
      <w:pPr>
        <w:spacing w:after="0"/>
        <w:rPr>
          <w:rFonts w:cs="Times New Roman"/>
          <w:szCs w:val="24"/>
        </w:rPr>
      </w:pPr>
      <w:r w:rsidRPr="00912F4D">
        <w:rPr>
          <w:rFonts w:cs="Times New Roman"/>
          <w:szCs w:val="24"/>
        </w:rPr>
        <w:t>A mágn</w:t>
      </w:r>
      <w:r w:rsidR="00906B2D">
        <w:rPr>
          <w:rFonts w:cs="Times New Roman"/>
          <w:szCs w:val="24"/>
        </w:rPr>
        <w:t>eses teret jellemző mennyiségek</w:t>
      </w:r>
    </w:p>
    <w:p w14:paraId="71E3CD32" w14:textId="56ECB0ED" w:rsidR="00912F4D" w:rsidRPr="00912F4D" w:rsidRDefault="00912F4D" w:rsidP="00912F4D">
      <w:pPr>
        <w:spacing w:after="0"/>
        <w:rPr>
          <w:rFonts w:cs="Times New Roman"/>
          <w:szCs w:val="24"/>
        </w:rPr>
      </w:pPr>
      <w:r w:rsidRPr="00912F4D">
        <w:rPr>
          <w:rFonts w:cs="Times New Roman"/>
          <w:szCs w:val="24"/>
        </w:rPr>
        <w:t>Gerjesztés és mágneses térerőssé</w:t>
      </w:r>
      <w:r w:rsidR="00906B2D">
        <w:rPr>
          <w:rFonts w:cs="Times New Roman"/>
          <w:szCs w:val="24"/>
        </w:rPr>
        <w:t>g</w:t>
      </w:r>
    </w:p>
    <w:p w14:paraId="4B43E0BD" w14:textId="55A16325" w:rsidR="00912F4D" w:rsidRPr="00912F4D" w:rsidRDefault="00906B2D" w:rsidP="00912F4D">
      <w:pPr>
        <w:spacing w:after="0"/>
        <w:rPr>
          <w:rFonts w:cs="Times New Roman"/>
          <w:szCs w:val="24"/>
        </w:rPr>
      </w:pPr>
      <w:r>
        <w:rPr>
          <w:rFonts w:cs="Times New Roman"/>
          <w:szCs w:val="24"/>
        </w:rPr>
        <w:t>Mágneses indukció</w:t>
      </w:r>
    </w:p>
    <w:p w14:paraId="061189F5" w14:textId="72EDDE77" w:rsidR="00912F4D" w:rsidRPr="00912F4D" w:rsidRDefault="00906B2D" w:rsidP="00912F4D">
      <w:pPr>
        <w:spacing w:after="0"/>
        <w:rPr>
          <w:rFonts w:cs="Times New Roman"/>
          <w:szCs w:val="24"/>
        </w:rPr>
      </w:pPr>
      <w:r>
        <w:rPr>
          <w:rFonts w:cs="Times New Roman"/>
          <w:szCs w:val="24"/>
        </w:rPr>
        <w:t>Mágneses fluxus</w:t>
      </w:r>
    </w:p>
    <w:p w14:paraId="69E62091" w14:textId="15CEB7ED" w:rsidR="00912F4D" w:rsidRPr="00912F4D" w:rsidRDefault="00906B2D" w:rsidP="00912F4D">
      <w:pPr>
        <w:spacing w:after="0"/>
        <w:rPr>
          <w:rFonts w:cs="Times New Roman"/>
          <w:szCs w:val="24"/>
        </w:rPr>
      </w:pPr>
      <w:r>
        <w:rPr>
          <w:rFonts w:cs="Times New Roman"/>
          <w:szCs w:val="24"/>
        </w:rPr>
        <w:t>Erőhatások mágneses térben</w:t>
      </w:r>
    </w:p>
    <w:p w14:paraId="3C7C4D18" w14:textId="0101784B" w:rsidR="00912F4D" w:rsidRPr="00912F4D" w:rsidRDefault="00912F4D" w:rsidP="00912F4D">
      <w:pPr>
        <w:spacing w:after="0"/>
        <w:rPr>
          <w:rFonts w:cs="Times New Roman"/>
          <w:szCs w:val="24"/>
        </w:rPr>
      </w:pPr>
      <w:r w:rsidRPr="00912F4D">
        <w:rPr>
          <w:rFonts w:cs="Times New Roman"/>
          <w:szCs w:val="24"/>
        </w:rPr>
        <w:t>Állan</w:t>
      </w:r>
      <w:r w:rsidR="00906B2D">
        <w:rPr>
          <w:rFonts w:cs="Times New Roman"/>
          <w:szCs w:val="24"/>
        </w:rPr>
        <w:t>dó mágnes, a Föld mágneses tere</w:t>
      </w:r>
    </w:p>
    <w:p w14:paraId="07A65336" w14:textId="4451E421" w:rsidR="00912F4D" w:rsidRPr="00912F4D" w:rsidRDefault="00912F4D" w:rsidP="00912F4D">
      <w:pPr>
        <w:spacing w:after="0"/>
        <w:rPr>
          <w:rFonts w:cs="Times New Roman"/>
          <w:szCs w:val="24"/>
        </w:rPr>
      </w:pPr>
      <w:r w:rsidRPr="00912F4D">
        <w:rPr>
          <w:rFonts w:cs="Times New Roman"/>
          <w:szCs w:val="24"/>
        </w:rPr>
        <w:t>Anyagok viselkedése mágneses térben</w:t>
      </w:r>
    </w:p>
    <w:p w14:paraId="12D2E8A8" w14:textId="1A8E010D" w:rsidR="00912F4D" w:rsidRPr="00912F4D" w:rsidRDefault="00912F4D" w:rsidP="00912F4D">
      <w:pPr>
        <w:spacing w:after="0"/>
        <w:rPr>
          <w:rFonts w:cs="Times New Roman"/>
          <w:szCs w:val="24"/>
        </w:rPr>
      </w:pPr>
      <w:r w:rsidRPr="00912F4D">
        <w:rPr>
          <w:rFonts w:cs="Times New Roman"/>
          <w:szCs w:val="24"/>
        </w:rPr>
        <w:t xml:space="preserve">Dia-, </w:t>
      </w:r>
      <w:r w:rsidR="00906B2D">
        <w:rPr>
          <w:rFonts w:cs="Times New Roman"/>
          <w:szCs w:val="24"/>
        </w:rPr>
        <w:t>para-, és ferromágneses anyagok</w:t>
      </w:r>
    </w:p>
    <w:p w14:paraId="403424B0" w14:textId="2F341209" w:rsidR="00912F4D" w:rsidRPr="00912F4D" w:rsidRDefault="00906B2D" w:rsidP="00912F4D">
      <w:pPr>
        <w:spacing w:after="0"/>
        <w:rPr>
          <w:rFonts w:cs="Times New Roman"/>
          <w:szCs w:val="24"/>
        </w:rPr>
      </w:pPr>
      <w:r>
        <w:rPr>
          <w:rFonts w:cs="Times New Roman"/>
          <w:szCs w:val="24"/>
        </w:rPr>
        <w:t>Mágnesezés, mágnesezési görbe</w:t>
      </w:r>
    </w:p>
    <w:p w14:paraId="2B703B7F" w14:textId="679B80E5" w:rsidR="00912F4D" w:rsidRPr="00912F4D" w:rsidRDefault="00906B2D" w:rsidP="00912F4D">
      <w:pPr>
        <w:spacing w:after="0"/>
        <w:rPr>
          <w:rFonts w:cs="Times New Roman"/>
          <w:szCs w:val="24"/>
        </w:rPr>
      </w:pPr>
      <w:r>
        <w:rPr>
          <w:rFonts w:cs="Times New Roman"/>
          <w:szCs w:val="24"/>
        </w:rPr>
        <w:t xml:space="preserve">Mágneses </w:t>
      </w:r>
      <w:proofErr w:type="spellStart"/>
      <w:r>
        <w:rPr>
          <w:rFonts w:cs="Times New Roman"/>
          <w:szCs w:val="24"/>
        </w:rPr>
        <w:t>permeabilitás</w:t>
      </w:r>
      <w:proofErr w:type="spellEnd"/>
    </w:p>
    <w:p w14:paraId="0BA73C86" w14:textId="43C1EAB9" w:rsidR="00912F4D" w:rsidRPr="00912F4D" w:rsidRDefault="00912F4D" w:rsidP="00912F4D">
      <w:pPr>
        <w:spacing w:after="0"/>
        <w:rPr>
          <w:rFonts w:cs="Times New Roman"/>
          <w:szCs w:val="24"/>
        </w:rPr>
      </w:pPr>
      <w:r w:rsidRPr="00912F4D">
        <w:rPr>
          <w:rFonts w:cs="Times New Roman"/>
          <w:szCs w:val="24"/>
        </w:rPr>
        <w:t>Kemény- és lágymágne</w:t>
      </w:r>
      <w:r w:rsidR="00906B2D">
        <w:rPr>
          <w:rFonts w:cs="Times New Roman"/>
          <w:szCs w:val="24"/>
        </w:rPr>
        <w:t>ses anyagok</w:t>
      </w:r>
    </w:p>
    <w:p w14:paraId="29C99BCD" w14:textId="653109F3" w:rsidR="00912F4D" w:rsidRPr="00912F4D" w:rsidRDefault="00906B2D" w:rsidP="00912F4D">
      <w:pPr>
        <w:spacing w:after="0"/>
        <w:rPr>
          <w:rFonts w:cs="Times New Roman"/>
          <w:szCs w:val="24"/>
        </w:rPr>
      </w:pPr>
      <w:r>
        <w:rPr>
          <w:rFonts w:cs="Times New Roman"/>
          <w:szCs w:val="24"/>
        </w:rPr>
        <w:t>Mágneses kör</w:t>
      </w:r>
    </w:p>
    <w:p w14:paraId="366AC703" w14:textId="5AFCC46D" w:rsidR="00912F4D" w:rsidRPr="00912F4D" w:rsidRDefault="00906B2D" w:rsidP="00912F4D">
      <w:pPr>
        <w:spacing w:after="0"/>
        <w:rPr>
          <w:rFonts w:cs="Times New Roman"/>
          <w:szCs w:val="24"/>
        </w:rPr>
      </w:pPr>
      <w:r>
        <w:rPr>
          <w:rFonts w:cs="Times New Roman"/>
          <w:szCs w:val="24"/>
        </w:rPr>
        <w:t>A mágneses Ohm-törvény</w:t>
      </w:r>
    </w:p>
    <w:p w14:paraId="39619921" w14:textId="61D855A0" w:rsidR="00912F4D" w:rsidRPr="00912F4D" w:rsidRDefault="00906B2D" w:rsidP="00912F4D">
      <w:pPr>
        <w:spacing w:after="0"/>
        <w:rPr>
          <w:rFonts w:cs="Times New Roman"/>
          <w:szCs w:val="24"/>
        </w:rPr>
      </w:pPr>
      <w:r>
        <w:rPr>
          <w:rFonts w:cs="Times New Roman"/>
          <w:szCs w:val="24"/>
        </w:rPr>
        <w:t>Mágneses körök számítása</w:t>
      </w:r>
    </w:p>
    <w:p w14:paraId="703C5510" w14:textId="17F42FA8" w:rsidR="00912F4D" w:rsidRPr="00912F4D" w:rsidRDefault="00906B2D" w:rsidP="00912F4D">
      <w:pPr>
        <w:spacing w:after="0"/>
        <w:rPr>
          <w:rFonts w:cs="Times New Roman"/>
          <w:szCs w:val="24"/>
        </w:rPr>
      </w:pPr>
      <w:r>
        <w:rPr>
          <w:rFonts w:cs="Times New Roman"/>
          <w:szCs w:val="24"/>
        </w:rPr>
        <w:t>Elektromágneses indukció</w:t>
      </w:r>
    </w:p>
    <w:p w14:paraId="55982AFE" w14:textId="6C2271FF" w:rsidR="00912F4D" w:rsidRPr="00912F4D" w:rsidRDefault="00906B2D" w:rsidP="00912F4D">
      <w:pPr>
        <w:spacing w:after="0"/>
        <w:rPr>
          <w:rFonts w:cs="Times New Roman"/>
          <w:szCs w:val="24"/>
        </w:rPr>
      </w:pPr>
      <w:r>
        <w:rPr>
          <w:rFonts w:cs="Times New Roman"/>
          <w:szCs w:val="24"/>
        </w:rPr>
        <w:t>Indukciótörvény</w:t>
      </w:r>
    </w:p>
    <w:p w14:paraId="49B62691" w14:textId="6E4AC348" w:rsidR="00912F4D" w:rsidRPr="00912F4D" w:rsidRDefault="00906B2D" w:rsidP="00912F4D">
      <w:pPr>
        <w:spacing w:after="0"/>
        <w:rPr>
          <w:rFonts w:cs="Times New Roman"/>
          <w:szCs w:val="24"/>
        </w:rPr>
      </w:pPr>
      <w:r>
        <w:rPr>
          <w:rFonts w:cs="Times New Roman"/>
          <w:szCs w:val="24"/>
        </w:rPr>
        <w:t>Lenz törvénye</w:t>
      </w:r>
    </w:p>
    <w:p w14:paraId="6BF26FC6" w14:textId="1B014F7F" w:rsidR="00912F4D" w:rsidRPr="00912F4D" w:rsidRDefault="00906B2D" w:rsidP="00912F4D">
      <w:pPr>
        <w:spacing w:after="0"/>
        <w:rPr>
          <w:rFonts w:cs="Times New Roman"/>
          <w:szCs w:val="24"/>
        </w:rPr>
      </w:pPr>
      <w:r>
        <w:rPr>
          <w:rFonts w:cs="Times New Roman"/>
          <w:szCs w:val="24"/>
        </w:rPr>
        <w:t>Nyugalmi és mozgási indukció</w:t>
      </w:r>
    </w:p>
    <w:p w14:paraId="4EB6FCBC" w14:textId="17389DEB" w:rsidR="00912F4D" w:rsidRPr="00912F4D" w:rsidRDefault="00906B2D" w:rsidP="00912F4D">
      <w:pPr>
        <w:spacing w:after="0"/>
        <w:rPr>
          <w:rFonts w:cs="Times New Roman"/>
          <w:szCs w:val="24"/>
        </w:rPr>
      </w:pPr>
      <w:r>
        <w:rPr>
          <w:rFonts w:cs="Times New Roman"/>
          <w:szCs w:val="24"/>
        </w:rPr>
        <w:t>Kölcsönös indukció</w:t>
      </w:r>
    </w:p>
    <w:p w14:paraId="5D0A913C" w14:textId="10F02F32" w:rsidR="00912F4D" w:rsidRPr="00912F4D" w:rsidRDefault="00906B2D" w:rsidP="00912F4D">
      <w:pPr>
        <w:spacing w:after="0"/>
        <w:rPr>
          <w:rFonts w:cs="Times New Roman"/>
          <w:szCs w:val="24"/>
        </w:rPr>
      </w:pPr>
      <w:r>
        <w:rPr>
          <w:rFonts w:cs="Times New Roman"/>
          <w:szCs w:val="24"/>
        </w:rPr>
        <w:t>Önindukció, induktivitás</w:t>
      </w:r>
    </w:p>
    <w:p w14:paraId="79729BEF" w14:textId="5FBFF40A" w:rsidR="00912F4D" w:rsidRPr="00912F4D" w:rsidRDefault="00906B2D" w:rsidP="00912F4D">
      <w:pPr>
        <w:spacing w:after="0"/>
        <w:rPr>
          <w:rFonts w:cs="Times New Roman"/>
          <w:szCs w:val="24"/>
        </w:rPr>
      </w:pPr>
      <w:r>
        <w:rPr>
          <w:rFonts w:cs="Times New Roman"/>
          <w:szCs w:val="24"/>
        </w:rPr>
        <w:t>Tekercs és induktivitás</w:t>
      </w:r>
    </w:p>
    <w:p w14:paraId="48873BE4" w14:textId="77777777" w:rsidR="00906B2D" w:rsidRDefault="00912F4D" w:rsidP="00912F4D">
      <w:pPr>
        <w:spacing w:after="0"/>
        <w:rPr>
          <w:rFonts w:cs="Times New Roman"/>
          <w:szCs w:val="24"/>
        </w:rPr>
      </w:pPr>
      <w:r w:rsidRPr="00912F4D">
        <w:rPr>
          <w:rFonts w:cs="Times New Roman"/>
          <w:szCs w:val="24"/>
        </w:rPr>
        <w:t>A mágneses tér energ</w:t>
      </w:r>
      <w:r w:rsidR="00906B2D">
        <w:rPr>
          <w:rFonts w:cs="Times New Roman"/>
          <w:szCs w:val="24"/>
        </w:rPr>
        <w:t>iája</w:t>
      </w:r>
    </w:p>
    <w:p w14:paraId="58D2ABED" w14:textId="625200FC" w:rsidR="00912F4D" w:rsidRPr="00912F4D" w:rsidRDefault="00906B2D" w:rsidP="00912F4D">
      <w:pPr>
        <w:spacing w:after="0"/>
        <w:rPr>
          <w:rFonts w:cs="Times New Roman"/>
          <w:szCs w:val="24"/>
        </w:rPr>
      </w:pPr>
      <w:r>
        <w:rPr>
          <w:rFonts w:cs="Times New Roman"/>
          <w:szCs w:val="24"/>
        </w:rPr>
        <w:t>Induktivitások összekapcsolása</w:t>
      </w:r>
    </w:p>
    <w:p w14:paraId="251A79B7" w14:textId="2A342DED" w:rsidR="00912F4D" w:rsidRPr="00912F4D" w:rsidRDefault="00912F4D" w:rsidP="00912F4D">
      <w:pPr>
        <w:spacing w:after="0"/>
        <w:rPr>
          <w:rFonts w:cs="Times New Roman"/>
          <w:szCs w:val="24"/>
        </w:rPr>
      </w:pPr>
      <w:r w:rsidRPr="00912F4D">
        <w:rPr>
          <w:rFonts w:cs="Times New Roman"/>
          <w:szCs w:val="24"/>
        </w:rPr>
        <w:t xml:space="preserve">Az </w:t>
      </w:r>
      <w:r w:rsidR="00906B2D">
        <w:rPr>
          <w:rFonts w:cs="Times New Roman"/>
          <w:szCs w:val="24"/>
        </w:rPr>
        <w:t>induktivitások soros kapcsolása</w:t>
      </w:r>
    </w:p>
    <w:p w14:paraId="03BC3A6D" w14:textId="76B14A7F" w:rsidR="00912F4D" w:rsidRPr="00912F4D" w:rsidRDefault="00912F4D" w:rsidP="00912F4D">
      <w:pPr>
        <w:spacing w:after="0"/>
        <w:rPr>
          <w:rFonts w:cs="Times New Roman"/>
          <w:szCs w:val="24"/>
        </w:rPr>
      </w:pPr>
      <w:r w:rsidRPr="00912F4D">
        <w:rPr>
          <w:rFonts w:cs="Times New Roman"/>
          <w:szCs w:val="24"/>
        </w:rPr>
        <w:t>Az induk</w:t>
      </w:r>
      <w:r w:rsidR="00906B2D">
        <w:rPr>
          <w:rFonts w:cs="Times New Roman"/>
          <w:szCs w:val="24"/>
        </w:rPr>
        <w:t>tivitások párhuzamos kapcsolása</w:t>
      </w:r>
    </w:p>
    <w:p w14:paraId="671A0C03" w14:textId="13DF3688" w:rsidR="00912F4D" w:rsidRPr="00912F4D" w:rsidRDefault="00912F4D" w:rsidP="00912F4D">
      <w:pPr>
        <w:spacing w:after="0"/>
        <w:rPr>
          <w:rFonts w:cs="Times New Roman"/>
          <w:szCs w:val="24"/>
        </w:rPr>
      </w:pPr>
      <w:r w:rsidRPr="00912F4D">
        <w:rPr>
          <w:rFonts w:cs="Times New Roman"/>
          <w:szCs w:val="24"/>
        </w:rPr>
        <w:t>Az indukti</w:t>
      </w:r>
      <w:r w:rsidR="00906B2D">
        <w:rPr>
          <w:rFonts w:cs="Times New Roman"/>
          <w:szCs w:val="24"/>
        </w:rPr>
        <w:t>vitás viselkedése az áramkörben</w:t>
      </w:r>
    </w:p>
    <w:p w14:paraId="6D4BB391" w14:textId="6B1E8732" w:rsidR="00912F4D" w:rsidRPr="00912F4D" w:rsidRDefault="00906B2D" w:rsidP="00912F4D">
      <w:pPr>
        <w:spacing w:after="0"/>
        <w:rPr>
          <w:rFonts w:cs="Times New Roman"/>
          <w:szCs w:val="24"/>
        </w:rPr>
      </w:pPr>
      <w:r>
        <w:rPr>
          <w:rFonts w:cs="Times New Roman"/>
          <w:szCs w:val="24"/>
        </w:rPr>
        <w:t>A bekapcsolás folyamata</w:t>
      </w:r>
    </w:p>
    <w:p w14:paraId="0C34B1C6" w14:textId="1894789F" w:rsidR="00912F4D" w:rsidRPr="00912F4D" w:rsidRDefault="00906B2D" w:rsidP="00912F4D">
      <w:pPr>
        <w:spacing w:after="0"/>
        <w:rPr>
          <w:rFonts w:cs="Times New Roman"/>
          <w:szCs w:val="24"/>
        </w:rPr>
      </w:pPr>
      <w:r>
        <w:rPr>
          <w:rFonts w:cs="Times New Roman"/>
          <w:szCs w:val="24"/>
        </w:rPr>
        <w:t>A kikapcsolás folyamata</w:t>
      </w:r>
    </w:p>
    <w:p w14:paraId="5C94A237" w14:textId="36763255" w:rsidR="00912F4D" w:rsidRPr="00912F4D" w:rsidRDefault="00906B2D" w:rsidP="00912F4D">
      <w:pPr>
        <w:spacing w:after="0"/>
        <w:rPr>
          <w:rFonts w:cs="Times New Roman"/>
          <w:szCs w:val="24"/>
        </w:rPr>
      </w:pPr>
      <w:r>
        <w:rPr>
          <w:rFonts w:cs="Times New Roman"/>
          <w:szCs w:val="24"/>
        </w:rPr>
        <w:t>Az időállandó</w:t>
      </w:r>
    </w:p>
    <w:p w14:paraId="4D1FF50A" w14:textId="0A6372B8" w:rsidR="00912F4D" w:rsidRPr="00912F4D" w:rsidRDefault="00912F4D" w:rsidP="00912F4D">
      <w:pPr>
        <w:spacing w:after="0"/>
        <w:rPr>
          <w:rFonts w:cs="Times New Roman"/>
          <w:szCs w:val="24"/>
        </w:rPr>
      </w:pPr>
      <w:r w:rsidRPr="00912F4D">
        <w:rPr>
          <w:rFonts w:cs="Times New Roman"/>
          <w:szCs w:val="24"/>
        </w:rPr>
        <w:t>Védekezés az ön</w:t>
      </w:r>
      <w:r w:rsidR="00906B2D">
        <w:rPr>
          <w:rFonts w:cs="Times New Roman"/>
          <w:szCs w:val="24"/>
        </w:rPr>
        <w:t>indukciós feszültséglökés ellen</w:t>
      </w:r>
    </w:p>
    <w:p w14:paraId="5E087166" w14:textId="2B9EACAF" w:rsidR="00912F4D" w:rsidRPr="00912F4D" w:rsidRDefault="00912F4D" w:rsidP="00912F4D">
      <w:pPr>
        <w:spacing w:after="0"/>
        <w:rPr>
          <w:rFonts w:cs="Times New Roman"/>
          <w:szCs w:val="24"/>
        </w:rPr>
      </w:pPr>
      <w:r w:rsidRPr="00912F4D">
        <w:rPr>
          <w:rFonts w:cs="Times New Roman"/>
          <w:szCs w:val="24"/>
        </w:rPr>
        <w:t xml:space="preserve">Az indukciós </w:t>
      </w:r>
      <w:r w:rsidR="00906B2D">
        <w:rPr>
          <w:rFonts w:cs="Times New Roman"/>
          <w:szCs w:val="24"/>
        </w:rPr>
        <w:t>jelenség jellemző felhasználása</w:t>
      </w:r>
    </w:p>
    <w:p w14:paraId="04F33E0F" w14:textId="10450689" w:rsidR="00912F4D" w:rsidRPr="00912F4D" w:rsidRDefault="00906B2D" w:rsidP="00912F4D">
      <w:pPr>
        <w:spacing w:after="0"/>
        <w:rPr>
          <w:rFonts w:cs="Times New Roman"/>
          <w:szCs w:val="24"/>
        </w:rPr>
      </w:pPr>
      <w:r>
        <w:rPr>
          <w:rFonts w:cs="Times New Roman"/>
          <w:szCs w:val="24"/>
        </w:rPr>
        <w:t>Generátorelv, villamos gépek</w:t>
      </w:r>
    </w:p>
    <w:p w14:paraId="02A07D6D" w14:textId="532E7FE3" w:rsidR="00912F4D" w:rsidRPr="00912F4D" w:rsidRDefault="00906B2D" w:rsidP="00912F4D">
      <w:pPr>
        <w:spacing w:after="0"/>
        <w:rPr>
          <w:rFonts w:cs="Times New Roman"/>
          <w:szCs w:val="24"/>
        </w:rPr>
      </w:pPr>
      <w:r>
        <w:rPr>
          <w:rFonts w:cs="Times New Roman"/>
          <w:szCs w:val="24"/>
        </w:rPr>
        <w:t>Elektromechanikus átalakítók</w:t>
      </w:r>
    </w:p>
    <w:p w14:paraId="61F86602" w14:textId="10944E05" w:rsidR="00912F4D" w:rsidRPr="00912F4D" w:rsidRDefault="00906B2D" w:rsidP="00912F4D">
      <w:pPr>
        <w:spacing w:after="0"/>
        <w:rPr>
          <w:rFonts w:cs="Times New Roman"/>
          <w:szCs w:val="24"/>
        </w:rPr>
      </w:pPr>
      <w:r>
        <w:rPr>
          <w:rFonts w:cs="Times New Roman"/>
          <w:szCs w:val="24"/>
        </w:rPr>
        <w:t>Elektrodinamikus átalakítók</w:t>
      </w:r>
    </w:p>
    <w:p w14:paraId="116E4967" w14:textId="746C73D6" w:rsidR="00912F4D" w:rsidRPr="00912F4D" w:rsidRDefault="00906B2D" w:rsidP="00912F4D">
      <w:pPr>
        <w:spacing w:after="0"/>
        <w:rPr>
          <w:rFonts w:cs="Times New Roman"/>
          <w:szCs w:val="24"/>
        </w:rPr>
      </w:pPr>
      <w:r>
        <w:rPr>
          <w:rFonts w:cs="Times New Roman"/>
          <w:szCs w:val="24"/>
        </w:rPr>
        <w:t>Elektromágneses átalakítók</w:t>
      </w:r>
    </w:p>
    <w:p w14:paraId="4F02A366" w14:textId="77777777" w:rsidR="00912F4D" w:rsidRPr="00912F4D" w:rsidRDefault="00912F4D" w:rsidP="00912F4D">
      <w:pPr>
        <w:spacing w:after="0"/>
        <w:rPr>
          <w:rFonts w:cs="Times New Roman"/>
          <w:szCs w:val="24"/>
        </w:rPr>
      </w:pPr>
      <w:r w:rsidRPr="00912F4D">
        <w:rPr>
          <w:rFonts w:cs="Times New Roman"/>
          <w:szCs w:val="24"/>
        </w:rPr>
        <w:t>Elektromágnes</w:t>
      </w:r>
    </w:p>
    <w:p w14:paraId="334355A0" w14:textId="327F5688" w:rsidR="00912F4D" w:rsidRPr="00912F4D" w:rsidRDefault="00912F4D" w:rsidP="00912F4D">
      <w:pPr>
        <w:spacing w:after="0"/>
        <w:rPr>
          <w:rFonts w:cs="Times New Roman"/>
          <w:szCs w:val="24"/>
        </w:rPr>
      </w:pPr>
      <w:r w:rsidRPr="00912F4D">
        <w:rPr>
          <w:rFonts w:cs="Times New Roman"/>
          <w:szCs w:val="24"/>
        </w:rPr>
        <w:t>Erőhatás elektromágne</w:t>
      </w:r>
      <w:r w:rsidR="00906B2D">
        <w:rPr>
          <w:rFonts w:cs="Times New Roman"/>
          <w:szCs w:val="24"/>
        </w:rPr>
        <w:t>s és ferromágneses anyag között</w:t>
      </w:r>
    </w:p>
    <w:p w14:paraId="39389F3C" w14:textId="2C1EAAC9" w:rsidR="00912F4D" w:rsidRPr="00912F4D" w:rsidRDefault="00906B2D" w:rsidP="00912F4D">
      <w:pPr>
        <w:spacing w:after="0"/>
        <w:rPr>
          <w:rFonts w:cs="Times New Roman"/>
          <w:szCs w:val="24"/>
        </w:rPr>
      </w:pPr>
      <w:r>
        <w:rPr>
          <w:rFonts w:cs="Times New Roman"/>
          <w:szCs w:val="24"/>
        </w:rPr>
        <w:t>Örvényáramok</w:t>
      </w:r>
    </w:p>
    <w:p w14:paraId="21D57C6C" w14:textId="77777777" w:rsidR="00C53E01" w:rsidRDefault="00C53E01" w:rsidP="00C53E01">
      <w:pPr>
        <w:tabs>
          <w:tab w:val="left" w:pos="1418"/>
          <w:tab w:val="right" w:pos="9072"/>
        </w:tabs>
        <w:spacing w:after="0"/>
        <w:ind w:left="851"/>
      </w:pPr>
    </w:p>
    <w:p w14:paraId="1612ED5D" w14:textId="70D974B1" w:rsidR="00C53E01" w:rsidRDefault="00912F4D" w:rsidP="00C53E01">
      <w:pPr>
        <w:pStyle w:val="Listaszerbekezds"/>
        <w:numPr>
          <w:ilvl w:val="2"/>
          <w:numId w:val="8"/>
        </w:numPr>
        <w:tabs>
          <w:tab w:val="left" w:pos="1701"/>
          <w:tab w:val="right" w:pos="9072"/>
        </w:tabs>
        <w:spacing w:after="0"/>
        <w:ind w:left="993" w:hanging="426"/>
        <w:rPr>
          <w:b/>
          <w:i/>
        </w:rPr>
      </w:pPr>
      <w:r>
        <w:rPr>
          <w:b/>
          <w:i/>
        </w:rPr>
        <w:t>Váltakozóáramú hálózatok</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14:paraId="46581B81" w14:textId="1556B211" w:rsidR="00912F4D" w:rsidRDefault="00912F4D" w:rsidP="00912F4D">
      <w:pPr>
        <w:spacing w:after="0"/>
        <w:rPr>
          <w:rFonts w:cs="Times New Roman"/>
          <w:szCs w:val="24"/>
        </w:rPr>
      </w:pPr>
      <w:r w:rsidRPr="00912F4D">
        <w:rPr>
          <w:rFonts w:cs="Times New Roman"/>
          <w:szCs w:val="24"/>
        </w:rPr>
        <w:t>Szinuszos mennyiségek</w:t>
      </w:r>
      <w:r>
        <w:rPr>
          <w:rFonts w:cs="Times New Roman"/>
          <w:szCs w:val="24"/>
        </w:rPr>
        <w:t xml:space="preserve"> jellemzői</w:t>
      </w:r>
    </w:p>
    <w:p w14:paraId="3D240ABE" w14:textId="2A2FFDED" w:rsidR="00912F4D" w:rsidRPr="00912F4D" w:rsidRDefault="00912F4D" w:rsidP="00912F4D">
      <w:pPr>
        <w:spacing w:after="0"/>
        <w:rPr>
          <w:rFonts w:cs="Times New Roman"/>
          <w:szCs w:val="24"/>
        </w:rPr>
      </w:pPr>
      <w:r w:rsidRPr="00912F4D">
        <w:rPr>
          <w:rFonts w:cs="Times New Roman"/>
          <w:szCs w:val="24"/>
        </w:rPr>
        <w:t>A válta</w:t>
      </w:r>
      <w:r w:rsidR="00906B2D">
        <w:rPr>
          <w:rFonts w:cs="Times New Roman"/>
          <w:szCs w:val="24"/>
        </w:rPr>
        <w:t>kozó feszültség és áram fogalma</w:t>
      </w:r>
    </w:p>
    <w:p w14:paraId="2ABCDD90" w14:textId="4D5D7500" w:rsidR="00912F4D" w:rsidRPr="00912F4D" w:rsidRDefault="00912F4D" w:rsidP="00912F4D">
      <w:pPr>
        <w:spacing w:after="0"/>
        <w:rPr>
          <w:rFonts w:cs="Times New Roman"/>
          <w:szCs w:val="24"/>
        </w:rPr>
      </w:pPr>
      <w:r w:rsidRPr="00912F4D">
        <w:rPr>
          <w:rFonts w:cs="Times New Roman"/>
          <w:szCs w:val="24"/>
        </w:rPr>
        <w:t>V</w:t>
      </w:r>
      <w:r w:rsidR="00906B2D">
        <w:rPr>
          <w:rFonts w:cs="Times New Roman"/>
          <w:szCs w:val="24"/>
        </w:rPr>
        <w:t>áltakozó mennyiségek ábrázolása</w:t>
      </w:r>
    </w:p>
    <w:p w14:paraId="2A8C9C2E" w14:textId="55B2291E" w:rsidR="00912F4D" w:rsidRPr="00912F4D" w:rsidRDefault="00906B2D" w:rsidP="00912F4D">
      <w:pPr>
        <w:spacing w:after="0"/>
        <w:rPr>
          <w:rFonts w:cs="Times New Roman"/>
          <w:szCs w:val="24"/>
        </w:rPr>
      </w:pPr>
      <w:r>
        <w:rPr>
          <w:rFonts w:cs="Times New Roman"/>
          <w:szCs w:val="24"/>
        </w:rPr>
        <w:t>Váltakozó mennyiségek jellemzői</w:t>
      </w:r>
    </w:p>
    <w:p w14:paraId="6F505365" w14:textId="5C22B07F" w:rsidR="00912F4D" w:rsidRPr="00912F4D" w:rsidRDefault="00912F4D" w:rsidP="00912F4D">
      <w:pPr>
        <w:spacing w:after="0"/>
        <w:rPr>
          <w:rFonts w:cs="Times New Roman"/>
          <w:szCs w:val="24"/>
        </w:rPr>
      </w:pPr>
      <w:r w:rsidRPr="00912F4D">
        <w:rPr>
          <w:rFonts w:cs="Times New Roman"/>
          <w:szCs w:val="24"/>
        </w:rPr>
        <w:t>Váltakozó mennyiségek kö</w:t>
      </w:r>
      <w:r w:rsidR="00906B2D">
        <w:rPr>
          <w:rFonts w:cs="Times New Roman"/>
          <w:szCs w:val="24"/>
        </w:rPr>
        <w:t>zépértékei</w:t>
      </w:r>
    </w:p>
    <w:p w14:paraId="779C3CDA" w14:textId="2EBA303E" w:rsidR="00912F4D" w:rsidRPr="00912F4D" w:rsidRDefault="00912F4D" w:rsidP="00912F4D">
      <w:pPr>
        <w:spacing w:after="0"/>
        <w:rPr>
          <w:rFonts w:cs="Times New Roman"/>
          <w:szCs w:val="24"/>
        </w:rPr>
      </w:pPr>
      <w:r w:rsidRPr="00912F4D">
        <w:rPr>
          <w:rFonts w:cs="Times New Roman"/>
          <w:szCs w:val="24"/>
        </w:rPr>
        <w:t>V</w:t>
      </w:r>
      <w:r w:rsidR="00906B2D">
        <w:rPr>
          <w:rFonts w:cs="Times New Roman"/>
          <w:szCs w:val="24"/>
        </w:rPr>
        <w:t>áltakozó mennyiségek összegzése</w:t>
      </w:r>
    </w:p>
    <w:p w14:paraId="3FD77E71" w14:textId="7491CF88" w:rsidR="00912F4D" w:rsidRPr="00912F4D" w:rsidRDefault="00906B2D" w:rsidP="00912F4D">
      <w:pPr>
        <w:spacing w:after="0"/>
        <w:rPr>
          <w:rFonts w:cs="Times New Roman"/>
          <w:szCs w:val="24"/>
        </w:rPr>
      </w:pPr>
      <w:r>
        <w:rPr>
          <w:rFonts w:cs="Times New Roman"/>
          <w:szCs w:val="24"/>
        </w:rPr>
        <w:t>Egyszerű váltakozó áramú körök</w:t>
      </w:r>
    </w:p>
    <w:p w14:paraId="491A89A5" w14:textId="2303C5D0" w:rsidR="00912F4D" w:rsidRPr="00912F4D" w:rsidRDefault="00912F4D" w:rsidP="00912F4D">
      <w:pPr>
        <w:spacing w:after="0"/>
        <w:rPr>
          <w:rFonts w:cs="Times New Roman"/>
          <w:szCs w:val="24"/>
        </w:rPr>
      </w:pPr>
      <w:r w:rsidRPr="00912F4D">
        <w:rPr>
          <w:rFonts w:cs="Times New Roman"/>
          <w:szCs w:val="24"/>
        </w:rPr>
        <w:t>Elle</w:t>
      </w:r>
      <w:r w:rsidR="00906B2D">
        <w:rPr>
          <w:rFonts w:cs="Times New Roman"/>
          <w:szCs w:val="24"/>
        </w:rPr>
        <w:t>nállás a váltakozó áramú körben</w:t>
      </w:r>
    </w:p>
    <w:p w14:paraId="1A1F5B8E" w14:textId="751D6F2C" w:rsidR="00912F4D" w:rsidRPr="00912F4D" w:rsidRDefault="00912F4D" w:rsidP="00912F4D">
      <w:pPr>
        <w:spacing w:after="0"/>
        <w:rPr>
          <w:rFonts w:cs="Times New Roman"/>
          <w:szCs w:val="24"/>
        </w:rPr>
      </w:pPr>
      <w:r w:rsidRPr="00912F4D">
        <w:rPr>
          <w:rFonts w:cs="Times New Roman"/>
          <w:szCs w:val="24"/>
        </w:rPr>
        <w:t>Indukt</w:t>
      </w:r>
      <w:r w:rsidR="00906B2D">
        <w:rPr>
          <w:rFonts w:cs="Times New Roman"/>
          <w:szCs w:val="24"/>
        </w:rPr>
        <w:t>ivitás a váltakozó áramú körben</w:t>
      </w:r>
    </w:p>
    <w:p w14:paraId="40081D8B" w14:textId="1A6383D4" w:rsidR="00912F4D" w:rsidRPr="00912F4D" w:rsidRDefault="00906B2D" w:rsidP="00912F4D">
      <w:pPr>
        <w:spacing w:after="0"/>
        <w:rPr>
          <w:rFonts w:cs="Times New Roman"/>
          <w:szCs w:val="24"/>
        </w:rPr>
      </w:pPr>
      <w:r>
        <w:rPr>
          <w:rFonts w:cs="Times New Roman"/>
          <w:szCs w:val="24"/>
        </w:rPr>
        <w:t xml:space="preserve">Impedancia és </w:t>
      </w:r>
      <w:proofErr w:type="spellStart"/>
      <w:r>
        <w:rPr>
          <w:rFonts w:cs="Times New Roman"/>
          <w:szCs w:val="24"/>
        </w:rPr>
        <w:t>admittancia</w:t>
      </w:r>
      <w:proofErr w:type="spellEnd"/>
    </w:p>
    <w:p w14:paraId="126237DD" w14:textId="6847D828" w:rsidR="00912F4D" w:rsidRPr="00912F4D" w:rsidRDefault="00912F4D" w:rsidP="00912F4D">
      <w:pPr>
        <w:spacing w:after="0"/>
        <w:rPr>
          <w:rFonts w:cs="Times New Roman"/>
          <w:szCs w:val="24"/>
        </w:rPr>
      </w:pPr>
      <w:r w:rsidRPr="00912F4D">
        <w:rPr>
          <w:rFonts w:cs="Times New Roman"/>
          <w:szCs w:val="24"/>
        </w:rPr>
        <w:t>Konde</w:t>
      </w:r>
      <w:r w:rsidR="00906B2D">
        <w:rPr>
          <w:rFonts w:cs="Times New Roman"/>
          <w:szCs w:val="24"/>
        </w:rPr>
        <w:t>nzátor a váltakozó áramú körben</w:t>
      </w:r>
    </w:p>
    <w:p w14:paraId="5D05CF02" w14:textId="65C1C016" w:rsidR="00912F4D" w:rsidRPr="00912F4D" w:rsidRDefault="00906B2D" w:rsidP="00912F4D">
      <w:pPr>
        <w:spacing w:after="0"/>
        <w:rPr>
          <w:rFonts w:cs="Times New Roman"/>
          <w:szCs w:val="24"/>
        </w:rPr>
      </w:pPr>
      <w:r>
        <w:rPr>
          <w:rFonts w:cs="Times New Roman"/>
          <w:szCs w:val="24"/>
        </w:rPr>
        <w:t>Összetett váltakozó áramú körök</w:t>
      </w:r>
    </w:p>
    <w:p w14:paraId="42E362A2" w14:textId="78A9CFFC" w:rsidR="00912F4D" w:rsidRPr="00912F4D" w:rsidRDefault="00912F4D" w:rsidP="00912F4D">
      <w:pPr>
        <w:spacing w:after="0"/>
        <w:rPr>
          <w:rFonts w:cs="Times New Roman"/>
          <w:szCs w:val="24"/>
        </w:rPr>
      </w:pPr>
      <w:r w:rsidRPr="00912F4D">
        <w:rPr>
          <w:rFonts w:cs="Times New Roman"/>
          <w:szCs w:val="24"/>
        </w:rPr>
        <w:t>Soro</w:t>
      </w:r>
      <w:r w:rsidR="00906B2D">
        <w:rPr>
          <w:rFonts w:cs="Times New Roman"/>
          <w:szCs w:val="24"/>
        </w:rPr>
        <w:t>s RL-kapcsolás</w:t>
      </w:r>
    </w:p>
    <w:p w14:paraId="284BB1B3" w14:textId="02EFBD8E" w:rsidR="00912F4D" w:rsidRPr="00912F4D" w:rsidRDefault="00906B2D" w:rsidP="00912F4D">
      <w:pPr>
        <w:spacing w:after="0"/>
        <w:rPr>
          <w:rFonts w:cs="Times New Roman"/>
          <w:szCs w:val="24"/>
        </w:rPr>
      </w:pPr>
      <w:r>
        <w:rPr>
          <w:rFonts w:cs="Times New Roman"/>
          <w:szCs w:val="24"/>
        </w:rPr>
        <w:t>Párhuzamos RL-kapcsolás</w:t>
      </w:r>
    </w:p>
    <w:p w14:paraId="0E53A6A4" w14:textId="77777777" w:rsidR="00906B2D" w:rsidRDefault="00912F4D" w:rsidP="00912F4D">
      <w:pPr>
        <w:spacing w:after="0"/>
        <w:rPr>
          <w:rFonts w:cs="Times New Roman"/>
          <w:szCs w:val="24"/>
        </w:rPr>
      </w:pPr>
      <w:r w:rsidRPr="00912F4D">
        <w:rPr>
          <w:rFonts w:cs="Times New Roman"/>
          <w:szCs w:val="24"/>
        </w:rPr>
        <w:t>V</w:t>
      </w:r>
      <w:r w:rsidR="00906B2D">
        <w:rPr>
          <w:rFonts w:cs="Times New Roman"/>
          <w:szCs w:val="24"/>
        </w:rPr>
        <w:t xml:space="preserve">alódi </w:t>
      </w:r>
      <w:proofErr w:type="gramStart"/>
      <w:r w:rsidR="00906B2D">
        <w:rPr>
          <w:rFonts w:cs="Times New Roman"/>
          <w:szCs w:val="24"/>
        </w:rPr>
        <w:t>tekercs</w:t>
      </w:r>
      <w:proofErr w:type="gramEnd"/>
      <w:r w:rsidR="00906B2D">
        <w:rPr>
          <w:rFonts w:cs="Times New Roman"/>
          <w:szCs w:val="24"/>
        </w:rPr>
        <w:t xml:space="preserve"> mint RL-kapcsolás</w:t>
      </w:r>
    </w:p>
    <w:p w14:paraId="702C2BF7" w14:textId="04D49A90" w:rsidR="00912F4D" w:rsidRPr="00912F4D" w:rsidRDefault="00906B2D" w:rsidP="00912F4D">
      <w:pPr>
        <w:spacing w:after="0"/>
        <w:rPr>
          <w:rFonts w:cs="Times New Roman"/>
          <w:szCs w:val="24"/>
        </w:rPr>
      </w:pPr>
      <w:r>
        <w:rPr>
          <w:rFonts w:cs="Times New Roman"/>
          <w:szCs w:val="24"/>
        </w:rPr>
        <w:t>Soros RC-kapcsolás</w:t>
      </w:r>
    </w:p>
    <w:p w14:paraId="699F90CC" w14:textId="2FF2C42F" w:rsidR="00912F4D" w:rsidRPr="00912F4D" w:rsidRDefault="00906B2D" w:rsidP="00912F4D">
      <w:pPr>
        <w:spacing w:after="0"/>
        <w:rPr>
          <w:rFonts w:cs="Times New Roman"/>
          <w:szCs w:val="24"/>
        </w:rPr>
      </w:pPr>
      <w:r>
        <w:rPr>
          <w:rFonts w:cs="Times New Roman"/>
          <w:szCs w:val="24"/>
        </w:rPr>
        <w:t>Párhuzamos RC-kapcsolás</w:t>
      </w:r>
    </w:p>
    <w:p w14:paraId="2982DBDF" w14:textId="4CE34348" w:rsidR="00912F4D" w:rsidRPr="00912F4D" w:rsidRDefault="00912F4D" w:rsidP="00912F4D">
      <w:pPr>
        <w:spacing w:after="0"/>
        <w:rPr>
          <w:rFonts w:cs="Times New Roman"/>
          <w:szCs w:val="24"/>
        </w:rPr>
      </w:pPr>
      <w:r w:rsidRPr="00912F4D">
        <w:rPr>
          <w:rFonts w:cs="Times New Roman"/>
          <w:szCs w:val="24"/>
        </w:rPr>
        <w:t>Valód</w:t>
      </w:r>
      <w:r w:rsidR="00906B2D">
        <w:rPr>
          <w:rFonts w:cs="Times New Roman"/>
          <w:szCs w:val="24"/>
        </w:rPr>
        <w:t xml:space="preserve">i </w:t>
      </w:r>
      <w:proofErr w:type="gramStart"/>
      <w:r w:rsidR="00906B2D">
        <w:rPr>
          <w:rFonts w:cs="Times New Roman"/>
          <w:szCs w:val="24"/>
        </w:rPr>
        <w:t>kondenzátor</w:t>
      </w:r>
      <w:proofErr w:type="gramEnd"/>
      <w:r w:rsidR="00906B2D">
        <w:rPr>
          <w:rFonts w:cs="Times New Roman"/>
          <w:szCs w:val="24"/>
        </w:rPr>
        <w:t xml:space="preserve"> mint RC-kapcsolás</w:t>
      </w:r>
    </w:p>
    <w:p w14:paraId="1C39B3DC" w14:textId="25534581" w:rsidR="00912F4D" w:rsidRPr="00912F4D" w:rsidRDefault="00906B2D" w:rsidP="00912F4D">
      <w:pPr>
        <w:spacing w:after="0"/>
        <w:rPr>
          <w:rFonts w:cs="Times New Roman"/>
          <w:szCs w:val="24"/>
        </w:rPr>
      </w:pPr>
      <w:r>
        <w:rPr>
          <w:rFonts w:cs="Times New Roman"/>
          <w:szCs w:val="24"/>
        </w:rPr>
        <w:t>Soros RLC-kapcsolás</w:t>
      </w:r>
    </w:p>
    <w:p w14:paraId="6CB5BB16" w14:textId="1E3C88BB" w:rsidR="00912F4D" w:rsidRPr="00912F4D" w:rsidRDefault="00906B2D" w:rsidP="00912F4D">
      <w:pPr>
        <w:spacing w:after="0"/>
        <w:rPr>
          <w:rFonts w:cs="Times New Roman"/>
          <w:szCs w:val="24"/>
        </w:rPr>
      </w:pPr>
      <w:r>
        <w:rPr>
          <w:rFonts w:cs="Times New Roman"/>
          <w:szCs w:val="24"/>
        </w:rPr>
        <w:t>Rezonanciafrekvencia</w:t>
      </w:r>
    </w:p>
    <w:p w14:paraId="12D735BA" w14:textId="70198FE1" w:rsidR="00912F4D" w:rsidRPr="00912F4D" w:rsidRDefault="00906B2D" w:rsidP="00912F4D">
      <w:pPr>
        <w:spacing w:after="0"/>
        <w:rPr>
          <w:rFonts w:cs="Times New Roman"/>
          <w:szCs w:val="24"/>
        </w:rPr>
      </w:pPr>
      <w:r>
        <w:rPr>
          <w:rFonts w:cs="Times New Roman"/>
          <w:szCs w:val="24"/>
        </w:rPr>
        <w:t>Feszültségrezonancia</w:t>
      </w:r>
    </w:p>
    <w:p w14:paraId="6534E86D" w14:textId="68BCE8F9" w:rsidR="00912F4D" w:rsidRPr="00912F4D" w:rsidRDefault="00906B2D" w:rsidP="00912F4D">
      <w:pPr>
        <w:spacing w:after="0"/>
        <w:rPr>
          <w:rFonts w:cs="Times New Roman"/>
          <w:szCs w:val="24"/>
        </w:rPr>
      </w:pPr>
      <w:r>
        <w:rPr>
          <w:rFonts w:cs="Times New Roman"/>
          <w:szCs w:val="24"/>
        </w:rPr>
        <w:t>A soros rezgőkör</w:t>
      </w:r>
    </w:p>
    <w:p w14:paraId="39C57EDB" w14:textId="4B64FB5D" w:rsidR="00912F4D" w:rsidRPr="00912F4D" w:rsidRDefault="00912F4D" w:rsidP="00912F4D">
      <w:pPr>
        <w:spacing w:after="0"/>
        <w:rPr>
          <w:rFonts w:cs="Times New Roman"/>
          <w:szCs w:val="24"/>
        </w:rPr>
      </w:pPr>
      <w:r w:rsidRPr="00912F4D">
        <w:rPr>
          <w:rFonts w:cs="Times New Roman"/>
          <w:szCs w:val="24"/>
        </w:rPr>
        <w:t>Párhuzamos RLC-</w:t>
      </w:r>
      <w:r w:rsidR="00906B2D">
        <w:rPr>
          <w:rFonts w:cs="Times New Roman"/>
          <w:szCs w:val="24"/>
        </w:rPr>
        <w:t>kapcsolás</w:t>
      </w:r>
    </w:p>
    <w:p w14:paraId="68A0688E" w14:textId="7C9C53C2" w:rsidR="00912F4D" w:rsidRPr="00912F4D" w:rsidRDefault="00906B2D" w:rsidP="00912F4D">
      <w:pPr>
        <w:spacing w:after="0"/>
        <w:rPr>
          <w:rFonts w:cs="Times New Roman"/>
          <w:szCs w:val="24"/>
        </w:rPr>
      </w:pPr>
      <w:r>
        <w:rPr>
          <w:rFonts w:cs="Times New Roman"/>
          <w:szCs w:val="24"/>
        </w:rPr>
        <w:t>Áramrezonancia</w:t>
      </w:r>
    </w:p>
    <w:p w14:paraId="6CD7F6FC" w14:textId="593D7D5C" w:rsidR="00912F4D" w:rsidRPr="00912F4D" w:rsidRDefault="00906B2D" w:rsidP="00912F4D">
      <w:pPr>
        <w:spacing w:after="0"/>
        <w:rPr>
          <w:rFonts w:cs="Times New Roman"/>
          <w:szCs w:val="24"/>
        </w:rPr>
      </w:pPr>
      <w:r>
        <w:rPr>
          <w:rFonts w:cs="Times New Roman"/>
          <w:szCs w:val="24"/>
        </w:rPr>
        <w:t>A párhuzamos rezgőkör</w:t>
      </w:r>
    </w:p>
    <w:p w14:paraId="342B14DD" w14:textId="486EF6CD" w:rsidR="00912F4D" w:rsidRPr="00912F4D" w:rsidRDefault="00906B2D" w:rsidP="00912F4D">
      <w:pPr>
        <w:spacing w:after="0"/>
        <w:rPr>
          <w:rFonts w:cs="Times New Roman"/>
          <w:szCs w:val="24"/>
        </w:rPr>
      </w:pPr>
      <w:r>
        <w:rPr>
          <w:rFonts w:cs="Times New Roman"/>
          <w:szCs w:val="24"/>
        </w:rPr>
        <w:t>Frekvencia kiválasztás</w:t>
      </w:r>
    </w:p>
    <w:p w14:paraId="73CC2ABD" w14:textId="48999F93" w:rsidR="00912F4D" w:rsidRPr="00912F4D" w:rsidRDefault="00906B2D" w:rsidP="00912F4D">
      <w:pPr>
        <w:spacing w:after="0"/>
        <w:rPr>
          <w:rFonts w:cs="Times New Roman"/>
          <w:szCs w:val="24"/>
        </w:rPr>
      </w:pPr>
      <w:r>
        <w:rPr>
          <w:rFonts w:cs="Times New Roman"/>
          <w:szCs w:val="24"/>
        </w:rPr>
        <w:t>Frekvencia szűrés</w:t>
      </w:r>
    </w:p>
    <w:p w14:paraId="7A90874C" w14:textId="2D9856D5" w:rsidR="00912F4D" w:rsidRPr="00912F4D" w:rsidRDefault="00906B2D" w:rsidP="00912F4D">
      <w:pPr>
        <w:spacing w:after="0"/>
        <w:rPr>
          <w:rFonts w:cs="Times New Roman"/>
          <w:szCs w:val="24"/>
        </w:rPr>
      </w:pPr>
      <w:r>
        <w:rPr>
          <w:rFonts w:cs="Times New Roman"/>
          <w:szCs w:val="24"/>
        </w:rPr>
        <w:t>A rezgőkör szabad rezgései</w:t>
      </w:r>
    </w:p>
    <w:p w14:paraId="15A36B85" w14:textId="3B923781" w:rsidR="00912F4D" w:rsidRDefault="00906B2D" w:rsidP="00912F4D">
      <w:pPr>
        <w:spacing w:after="0"/>
        <w:rPr>
          <w:rFonts w:cs="Times New Roman"/>
          <w:szCs w:val="24"/>
        </w:rPr>
      </w:pPr>
      <w:r>
        <w:rPr>
          <w:rFonts w:cs="Times New Roman"/>
          <w:szCs w:val="24"/>
        </w:rPr>
        <w:t>Csillapodó rezgés</w:t>
      </w:r>
    </w:p>
    <w:p w14:paraId="13A950D2" w14:textId="143403D5" w:rsidR="00912F4D" w:rsidRPr="00912F4D" w:rsidRDefault="00912F4D" w:rsidP="00912F4D">
      <w:pPr>
        <w:spacing w:after="0"/>
        <w:rPr>
          <w:rFonts w:cs="Times New Roman"/>
          <w:szCs w:val="24"/>
        </w:rPr>
      </w:pPr>
      <w:r>
        <w:rPr>
          <w:rFonts w:cs="Times New Roman"/>
          <w:szCs w:val="24"/>
        </w:rPr>
        <w:t>Szűrőkörök (</w:t>
      </w:r>
      <w:proofErr w:type="spellStart"/>
      <w:r>
        <w:rPr>
          <w:rFonts w:cs="Times New Roman"/>
          <w:szCs w:val="24"/>
        </w:rPr>
        <w:t>aluláteresztő</w:t>
      </w:r>
      <w:proofErr w:type="spellEnd"/>
      <w:r>
        <w:rPr>
          <w:rFonts w:cs="Times New Roman"/>
          <w:szCs w:val="24"/>
        </w:rPr>
        <w:t xml:space="preserve"> szűrő, </w:t>
      </w:r>
      <w:proofErr w:type="spellStart"/>
      <w:r>
        <w:rPr>
          <w:rFonts w:cs="Times New Roman"/>
          <w:szCs w:val="24"/>
        </w:rPr>
        <w:t>felüláteresztő</w:t>
      </w:r>
      <w:proofErr w:type="spellEnd"/>
      <w:r>
        <w:rPr>
          <w:rFonts w:cs="Times New Roman"/>
          <w:szCs w:val="24"/>
        </w:rPr>
        <w:t xml:space="preserve"> szűrő, sávszűrő)</w:t>
      </w:r>
    </w:p>
    <w:p w14:paraId="39607900" w14:textId="2B587087" w:rsidR="00912F4D" w:rsidRDefault="00912F4D" w:rsidP="00912F4D">
      <w:pPr>
        <w:spacing w:after="0"/>
        <w:rPr>
          <w:rFonts w:cs="Times New Roman"/>
          <w:szCs w:val="24"/>
        </w:rPr>
      </w:pPr>
      <w:r w:rsidRPr="00912F4D">
        <w:rPr>
          <w:rFonts w:cs="Times New Roman"/>
          <w:szCs w:val="24"/>
        </w:rPr>
        <w:t>Teljesít</w:t>
      </w:r>
      <w:r w:rsidR="00906B2D">
        <w:rPr>
          <w:rFonts w:cs="Times New Roman"/>
          <w:szCs w:val="24"/>
        </w:rPr>
        <w:t>mények a váltakozó áramú körben</w:t>
      </w:r>
    </w:p>
    <w:p w14:paraId="4E28A8DD" w14:textId="7B6A253C" w:rsidR="00912F4D" w:rsidRDefault="00912F4D" w:rsidP="00912F4D">
      <w:pPr>
        <w:spacing w:after="0"/>
        <w:rPr>
          <w:rFonts w:cs="Times New Roman"/>
          <w:szCs w:val="24"/>
        </w:rPr>
      </w:pPr>
      <w:r>
        <w:rPr>
          <w:rFonts w:cs="Times New Roman"/>
          <w:szCs w:val="24"/>
        </w:rPr>
        <w:t>Teljesítmé</w:t>
      </w:r>
      <w:r w:rsidR="00906B2D">
        <w:rPr>
          <w:rFonts w:cs="Times New Roman"/>
          <w:szCs w:val="24"/>
        </w:rPr>
        <w:t>nymérés egyfázisú áramkörökben</w:t>
      </w:r>
    </w:p>
    <w:p w14:paraId="58A3EEDF" w14:textId="5078B872" w:rsidR="00912F4D" w:rsidRPr="00912F4D" w:rsidRDefault="00912F4D" w:rsidP="00912F4D">
      <w:pPr>
        <w:spacing w:after="0"/>
        <w:rPr>
          <w:rFonts w:cs="Times New Roman"/>
          <w:szCs w:val="24"/>
        </w:rPr>
      </w:pPr>
      <w:r>
        <w:rPr>
          <w:rFonts w:cs="Times New Roman"/>
          <w:szCs w:val="24"/>
        </w:rPr>
        <w:t>Meddőteljesítmény mérése</w:t>
      </w:r>
      <w:r w:rsidRPr="00912F4D">
        <w:rPr>
          <w:rFonts w:cs="Times New Roman"/>
          <w:szCs w:val="24"/>
        </w:rPr>
        <w:t xml:space="preserve"> </w:t>
      </w:r>
      <w:r w:rsidR="00906B2D">
        <w:rPr>
          <w:rFonts w:cs="Times New Roman"/>
          <w:szCs w:val="24"/>
        </w:rPr>
        <w:t>egyfázisú áramkörökben</w:t>
      </w:r>
    </w:p>
    <w:p w14:paraId="450ECADE" w14:textId="485CC233" w:rsidR="00912F4D" w:rsidRPr="00912F4D" w:rsidRDefault="00906B2D" w:rsidP="00912F4D">
      <w:pPr>
        <w:spacing w:after="0"/>
        <w:rPr>
          <w:rFonts w:cs="Times New Roman"/>
          <w:szCs w:val="24"/>
        </w:rPr>
      </w:pPr>
      <w:r>
        <w:rPr>
          <w:rFonts w:cs="Times New Roman"/>
          <w:szCs w:val="24"/>
        </w:rPr>
        <w:t>Teljesítménytényező</w:t>
      </w:r>
    </w:p>
    <w:p w14:paraId="638986A1" w14:textId="051CBC41" w:rsidR="00912F4D" w:rsidRPr="00912F4D" w:rsidRDefault="00906B2D" w:rsidP="00912F4D">
      <w:pPr>
        <w:spacing w:after="0"/>
        <w:rPr>
          <w:rFonts w:cs="Times New Roman"/>
          <w:szCs w:val="24"/>
        </w:rPr>
      </w:pPr>
      <w:r>
        <w:rPr>
          <w:rFonts w:cs="Times New Roman"/>
          <w:szCs w:val="24"/>
        </w:rPr>
        <w:t>Fázisjavítás</w:t>
      </w:r>
    </w:p>
    <w:p w14:paraId="2DFEC27B" w14:textId="040FBA49" w:rsidR="00912F4D" w:rsidRPr="00912F4D" w:rsidRDefault="00906B2D" w:rsidP="00912F4D">
      <w:pPr>
        <w:spacing w:after="0"/>
        <w:rPr>
          <w:rFonts w:cs="Times New Roman"/>
          <w:szCs w:val="24"/>
        </w:rPr>
      </w:pPr>
      <w:r>
        <w:rPr>
          <w:rFonts w:cs="Times New Roman"/>
          <w:szCs w:val="24"/>
        </w:rPr>
        <w:t>Többfázisú hálózatok</w:t>
      </w:r>
    </w:p>
    <w:p w14:paraId="2177A30E" w14:textId="12B63ABD" w:rsidR="00912F4D" w:rsidRPr="00912F4D" w:rsidRDefault="00906B2D" w:rsidP="00912F4D">
      <w:pPr>
        <w:spacing w:after="0"/>
        <w:rPr>
          <w:rFonts w:cs="Times New Roman"/>
          <w:szCs w:val="24"/>
        </w:rPr>
      </w:pPr>
      <w:r>
        <w:rPr>
          <w:rFonts w:cs="Times New Roman"/>
          <w:szCs w:val="24"/>
        </w:rPr>
        <w:t>A háromfázisú rendszer</w:t>
      </w:r>
    </w:p>
    <w:p w14:paraId="05B716AC" w14:textId="0CC180CF" w:rsidR="00912F4D" w:rsidRPr="00912F4D" w:rsidRDefault="00906B2D" w:rsidP="00912F4D">
      <w:pPr>
        <w:spacing w:after="0"/>
        <w:rPr>
          <w:rFonts w:cs="Times New Roman"/>
          <w:szCs w:val="24"/>
        </w:rPr>
      </w:pPr>
      <w:r>
        <w:rPr>
          <w:rFonts w:cs="Times New Roman"/>
          <w:szCs w:val="24"/>
        </w:rPr>
        <w:t>Háromszögkapcsolás</w:t>
      </w:r>
    </w:p>
    <w:p w14:paraId="5BED7C01" w14:textId="75F9348E" w:rsidR="00912F4D" w:rsidRPr="00912F4D" w:rsidRDefault="00906B2D" w:rsidP="00912F4D">
      <w:pPr>
        <w:spacing w:after="0"/>
        <w:rPr>
          <w:rFonts w:cs="Times New Roman"/>
          <w:szCs w:val="24"/>
        </w:rPr>
      </w:pPr>
      <w:r>
        <w:rPr>
          <w:rFonts w:cs="Times New Roman"/>
          <w:szCs w:val="24"/>
        </w:rPr>
        <w:t>Csillagkapcsolás</w:t>
      </w:r>
    </w:p>
    <w:p w14:paraId="40BB230E" w14:textId="27EEDA7C" w:rsidR="00912F4D" w:rsidRDefault="00912F4D" w:rsidP="00912F4D">
      <w:pPr>
        <w:spacing w:after="0"/>
        <w:rPr>
          <w:rFonts w:cs="Times New Roman"/>
          <w:szCs w:val="24"/>
        </w:rPr>
      </w:pPr>
      <w:r w:rsidRPr="00912F4D">
        <w:rPr>
          <w:rFonts w:cs="Times New Roman"/>
          <w:szCs w:val="24"/>
        </w:rPr>
        <w:t>A hár</w:t>
      </w:r>
      <w:r w:rsidR="00906B2D">
        <w:rPr>
          <w:rFonts w:cs="Times New Roman"/>
          <w:szCs w:val="24"/>
        </w:rPr>
        <w:t>omfázisú rendszer teljesítménye</w:t>
      </w:r>
    </w:p>
    <w:p w14:paraId="65081643" w14:textId="3386D4B9" w:rsidR="00912F4D" w:rsidRDefault="00912F4D" w:rsidP="00912F4D">
      <w:pPr>
        <w:spacing w:after="0"/>
        <w:rPr>
          <w:rFonts w:cs="Times New Roman"/>
          <w:szCs w:val="24"/>
        </w:rPr>
      </w:pPr>
      <w:r>
        <w:rPr>
          <w:rFonts w:cs="Times New Roman"/>
          <w:szCs w:val="24"/>
        </w:rPr>
        <w:t xml:space="preserve">Teljesítménymérés </w:t>
      </w:r>
      <w:r w:rsidR="00906B2D">
        <w:rPr>
          <w:rFonts w:cs="Times New Roman"/>
          <w:szCs w:val="24"/>
        </w:rPr>
        <w:t>háromfázisú áramkörökben</w:t>
      </w:r>
    </w:p>
    <w:p w14:paraId="2F51F1C7" w14:textId="1BD77E2E" w:rsidR="00912F4D" w:rsidRPr="00912F4D" w:rsidRDefault="00912F4D" w:rsidP="00912F4D">
      <w:pPr>
        <w:spacing w:after="0"/>
        <w:rPr>
          <w:rFonts w:cs="Times New Roman"/>
          <w:szCs w:val="24"/>
        </w:rPr>
      </w:pPr>
      <w:r>
        <w:rPr>
          <w:rFonts w:cs="Times New Roman"/>
          <w:szCs w:val="24"/>
        </w:rPr>
        <w:t>Meddőteljesítmény mérése</w:t>
      </w:r>
      <w:r w:rsidRPr="00912F4D">
        <w:rPr>
          <w:rFonts w:cs="Times New Roman"/>
          <w:szCs w:val="24"/>
        </w:rPr>
        <w:t xml:space="preserve"> </w:t>
      </w:r>
      <w:r>
        <w:rPr>
          <w:rFonts w:cs="Times New Roman"/>
          <w:szCs w:val="24"/>
        </w:rPr>
        <w:t>háromfázisú áramkörökben</w:t>
      </w:r>
    </w:p>
    <w:p w14:paraId="663CB11E" w14:textId="1EF59854" w:rsidR="00912F4D" w:rsidRPr="00912F4D" w:rsidRDefault="00906B2D" w:rsidP="00912F4D">
      <w:pPr>
        <w:spacing w:after="0"/>
        <w:rPr>
          <w:rFonts w:cs="Times New Roman"/>
          <w:szCs w:val="24"/>
        </w:rPr>
      </w:pPr>
      <w:r>
        <w:rPr>
          <w:rFonts w:cs="Times New Roman"/>
          <w:szCs w:val="24"/>
        </w:rPr>
        <w:t>Aszimmetrikus terhelés</w:t>
      </w:r>
    </w:p>
    <w:p w14:paraId="4163AE5B" w14:textId="0D80E55D" w:rsidR="00912F4D" w:rsidRPr="00912F4D" w:rsidRDefault="00906B2D" w:rsidP="00912F4D">
      <w:pPr>
        <w:spacing w:after="0"/>
        <w:rPr>
          <w:rFonts w:cs="Times New Roman"/>
          <w:szCs w:val="24"/>
        </w:rPr>
      </w:pPr>
      <w:r>
        <w:rPr>
          <w:rFonts w:cs="Times New Roman"/>
          <w:szCs w:val="24"/>
        </w:rPr>
        <w:t>Forgó mágneses tér</w:t>
      </w:r>
    </w:p>
    <w:p w14:paraId="2824A676" w14:textId="09FF02EC" w:rsidR="00912F4D" w:rsidRPr="00912F4D" w:rsidRDefault="00912F4D" w:rsidP="00912F4D">
      <w:pPr>
        <w:spacing w:after="0"/>
        <w:rPr>
          <w:rFonts w:cs="Times New Roman"/>
          <w:szCs w:val="24"/>
        </w:rPr>
      </w:pPr>
      <w:r w:rsidRPr="00912F4D">
        <w:rPr>
          <w:rFonts w:cs="Times New Roman"/>
          <w:szCs w:val="24"/>
        </w:rPr>
        <w:t>A villamos energia szállítása és elosztása</w:t>
      </w:r>
    </w:p>
    <w:p w14:paraId="2112C8B2" w14:textId="43E15BBE" w:rsidR="00912F4D" w:rsidRPr="00912F4D" w:rsidRDefault="00912F4D" w:rsidP="00912F4D">
      <w:pPr>
        <w:spacing w:after="0"/>
        <w:rPr>
          <w:rFonts w:cs="Times New Roman"/>
          <w:szCs w:val="24"/>
        </w:rPr>
      </w:pPr>
      <w:r w:rsidRPr="00912F4D">
        <w:rPr>
          <w:rFonts w:cs="Times New Roman"/>
          <w:szCs w:val="24"/>
        </w:rPr>
        <w:t>A vil</w:t>
      </w:r>
      <w:r w:rsidR="00906B2D">
        <w:rPr>
          <w:rFonts w:cs="Times New Roman"/>
          <w:szCs w:val="24"/>
        </w:rPr>
        <w:t>lamos gépek elméletének alapjai</w:t>
      </w:r>
    </w:p>
    <w:p w14:paraId="68AA279C" w14:textId="2A1E3483" w:rsidR="00912F4D" w:rsidRPr="00912F4D" w:rsidRDefault="00912F4D" w:rsidP="00912F4D">
      <w:pPr>
        <w:spacing w:after="0"/>
        <w:rPr>
          <w:rFonts w:cs="Times New Roman"/>
          <w:szCs w:val="24"/>
        </w:rPr>
      </w:pPr>
      <w:r w:rsidRPr="00912F4D">
        <w:rPr>
          <w:rFonts w:cs="Times New Roman"/>
          <w:szCs w:val="24"/>
        </w:rPr>
        <w:t>A tran</w:t>
      </w:r>
      <w:r w:rsidR="00906B2D">
        <w:rPr>
          <w:rFonts w:cs="Times New Roman"/>
          <w:szCs w:val="24"/>
        </w:rPr>
        <w:t>szformátor felépítése, működése</w:t>
      </w:r>
    </w:p>
    <w:p w14:paraId="62BE686E" w14:textId="68B618AA" w:rsidR="00912F4D" w:rsidRPr="00912F4D" w:rsidRDefault="00912F4D" w:rsidP="00912F4D">
      <w:pPr>
        <w:spacing w:after="0"/>
        <w:rPr>
          <w:rFonts w:cs="Times New Roman"/>
          <w:szCs w:val="24"/>
        </w:rPr>
      </w:pPr>
      <w:r w:rsidRPr="00912F4D">
        <w:rPr>
          <w:rFonts w:cs="Times New Roman"/>
          <w:szCs w:val="24"/>
        </w:rPr>
        <w:t>Villamos forgó</w:t>
      </w:r>
      <w:r w:rsidR="00906B2D">
        <w:rPr>
          <w:rFonts w:cs="Times New Roman"/>
          <w:szCs w:val="24"/>
        </w:rPr>
        <w:t>gépek</w:t>
      </w:r>
    </w:p>
    <w:p w14:paraId="3DB93F38" w14:textId="63255F0C" w:rsidR="00912F4D" w:rsidRPr="00912F4D" w:rsidRDefault="00906B2D" w:rsidP="00912F4D">
      <w:pPr>
        <w:spacing w:after="0"/>
        <w:rPr>
          <w:rFonts w:cs="Times New Roman"/>
          <w:szCs w:val="24"/>
        </w:rPr>
      </w:pPr>
      <w:r>
        <w:rPr>
          <w:rFonts w:cs="Times New Roman"/>
          <w:szCs w:val="24"/>
        </w:rPr>
        <w:lastRenderedPageBreak/>
        <w:t>Szinkrongépek</w:t>
      </w:r>
    </w:p>
    <w:p w14:paraId="06BB1978" w14:textId="0BC657D4" w:rsidR="00912F4D" w:rsidRPr="00912F4D" w:rsidRDefault="00906B2D" w:rsidP="00912F4D">
      <w:pPr>
        <w:spacing w:after="0"/>
        <w:rPr>
          <w:rFonts w:cs="Times New Roman"/>
          <w:szCs w:val="24"/>
        </w:rPr>
      </w:pPr>
      <w:r>
        <w:rPr>
          <w:rFonts w:cs="Times New Roman"/>
          <w:szCs w:val="24"/>
        </w:rPr>
        <w:t>Aszinkrongépek</w:t>
      </w:r>
    </w:p>
    <w:p w14:paraId="52CCC711" w14:textId="26E6DC7F" w:rsidR="00912F4D" w:rsidRPr="00912F4D" w:rsidRDefault="00906B2D" w:rsidP="00912F4D">
      <w:pPr>
        <w:spacing w:after="0"/>
        <w:rPr>
          <w:rFonts w:cs="Times New Roman"/>
          <w:szCs w:val="24"/>
        </w:rPr>
      </w:pPr>
      <w:r>
        <w:rPr>
          <w:rFonts w:cs="Times New Roman"/>
          <w:szCs w:val="24"/>
        </w:rPr>
        <w:t>Egyenáramú gépek</w:t>
      </w:r>
    </w:p>
    <w:p w14:paraId="0BC4E5BE" w14:textId="77777777" w:rsidR="00C53E01" w:rsidRPr="00644690" w:rsidRDefault="00C53E01" w:rsidP="00C53E01">
      <w:pPr>
        <w:tabs>
          <w:tab w:val="left" w:pos="1418"/>
          <w:tab w:val="right" w:pos="9072"/>
        </w:tabs>
        <w:spacing w:after="0"/>
        <w:ind w:left="851"/>
      </w:pPr>
    </w:p>
    <w:p w14:paraId="71CB1E13" w14:textId="77777777" w:rsidR="00C53E01" w:rsidRPr="002A1C54" w:rsidRDefault="00C53E01" w:rsidP="00C53E01">
      <w:pPr>
        <w:tabs>
          <w:tab w:val="left" w:pos="1418"/>
          <w:tab w:val="right" w:pos="9072"/>
        </w:tabs>
        <w:spacing w:after="0"/>
        <w:ind w:left="851"/>
      </w:pPr>
    </w:p>
    <w:p w14:paraId="184DC45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A727780" w14:textId="02708C90" w:rsidR="00C53E01" w:rsidRDefault="002F446E" w:rsidP="00C53E01">
      <w:pPr>
        <w:spacing w:after="0"/>
        <w:ind w:left="426"/>
      </w:pPr>
      <w:r>
        <w:t>Szaktanterem</w:t>
      </w:r>
    </w:p>
    <w:p w14:paraId="145F5C4B" w14:textId="77777777" w:rsidR="00C53E01" w:rsidRPr="002B5BF7" w:rsidRDefault="00C53E01" w:rsidP="00C53E01">
      <w:pPr>
        <w:spacing w:after="0"/>
        <w:ind w:left="426"/>
      </w:pPr>
    </w:p>
    <w:p w14:paraId="2964673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BD864C7" w14:textId="77777777" w:rsidR="00C53E01" w:rsidRDefault="00C53E01" w:rsidP="00C53E01">
      <w:pPr>
        <w:spacing w:after="0"/>
        <w:ind w:left="426"/>
      </w:pPr>
    </w:p>
    <w:p w14:paraId="73CA6F99" w14:textId="77777777" w:rsidR="00C53E01" w:rsidRPr="00FF2E9D" w:rsidRDefault="00C53E01" w:rsidP="00C53E01">
      <w:pPr>
        <w:spacing w:after="0"/>
        <w:ind w:left="426"/>
      </w:pPr>
    </w:p>
    <w:p w14:paraId="3828386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FFE" w:rsidRPr="00E30FFE" w14:paraId="136E6912" w14:textId="77777777" w:rsidTr="00E30FFE">
        <w:trPr>
          <w:trHeight w:val="600"/>
          <w:jc w:val="center"/>
        </w:trPr>
        <w:tc>
          <w:tcPr>
            <w:tcW w:w="960" w:type="dxa"/>
            <w:vMerge w:val="restart"/>
            <w:shd w:val="clear" w:color="auto" w:fill="auto"/>
            <w:vAlign w:val="center"/>
            <w:hideMark/>
          </w:tcPr>
          <w:p w14:paraId="790D633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1A441A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576485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5C28B8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21CEA580" w14:textId="77777777" w:rsidTr="00E30FFE">
        <w:trPr>
          <w:trHeight w:val="255"/>
          <w:jc w:val="center"/>
        </w:trPr>
        <w:tc>
          <w:tcPr>
            <w:tcW w:w="960" w:type="dxa"/>
            <w:vMerge/>
            <w:vAlign w:val="center"/>
            <w:hideMark/>
          </w:tcPr>
          <w:p w14:paraId="0DC19A87" w14:textId="77777777" w:rsidR="00E30FFE" w:rsidRPr="00E30FFE" w:rsidRDefault="00E30FFE" w:rsidP="00E30FFE">
            <w:pPr>
              <w:spacing w:after="0"/>
              <w:jc w:val="left"/>
              <w:rPr>
                <w:rFonts w:eastAsia="Times New Roman" w:cs="Times New Roman"/>
                <w:color w:val="000000"/>
                <w:sz w:val="20"/>
                <w:szCs w:val="20"/>
                <w:lang w:eastAsia="hu-HU"/>
              </w:rPr>
            </w:pPr>
          </w:p>
        </w:tc>
        <w:tc>
          <w:tcPr>
            <w:tcW w:w="2220" w:type="dxa"/>
            <w:vMerge/>
            <w:vAlign w:val="center"/>
            <w:hideMark/>
          </w:tcPr>
          <w:p w14:paraId="5751EF5A" w14:textId="77777777" w:rsidR="00E30FFE" w:rsidRPr="00E30FFE" w:rsidRDefault="00E30FFE" w:rsidP="00E30FF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D58466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shd w:val="clear" w:color="auto" w:fill="auto"/>
            <w:vAlign w:val="center"/>
            <w:hideMark/>
          </w:tcPr>
          <w:p w14:paraId="3E90ECA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shd w:val="clear" w:color="auto" w:fill="auto"/>
            <w:vAlign w:val="center"/>
            <w:hideMark/>
          </w:tcPr>
          <w:p w14:paraId="58D38E6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vAlign w:val="center"/>
            <w:hideMark/>
          </w:tcPr>
          <w:p w14:paraId="470B9136"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70A3672E" w14:textId="77777777" w:rsidTr="00E30FFE">
        <w:trPr>
          <w:trHeight w:val="255"/>
          <w:jc w:val="center"/>
        </w:trPr>
        <w:tc>
          <w:tcPr>
            <w:tcW w:w="960" w:type="dxa"/>
            <w:shd w:val="clear" w:color="auto" w:fill="auto"/>
            <w:vAlign w:val="center"/>
            <w:hideMark/>
          </w:tcPr>
          <w:p w14:paraId="0FAFF40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shd w:val="clear" w:color="auto" w:fill="auto"/>
            <w:vAlign w:val="center"/>
            <w:hideMark/>
          </w:tcPr>
          <w:p w14:paraId="6C31397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shd w:val="clear" w:color="auto" w:fill="auto"/>
            <w:vAlign w:val="center"/>
            <w:hideMark/>
          </w:tcPr>
          <w:p w14:paraId="37762EF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4BF3D40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641AE44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6B3F3F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AB768D1" w14:textId="77777777" w:rsidTr="00E30FFE">
        <w:trPr>
          <w:trHeight w:val="255"/>
          <w:jc w:val="center"/>
        </w:trPr>
        <w:tc>
          <w:tcPr>
            <w:tcW w:w="960" w:type="dxa"/>
            <w:shd w:val="clear" w:color="auto" w:fill="auto"/>
            <w:vAlign w:val="center"/>
            <w:hideMark/>
          </w:tcPr>
          <w:p w14:paraId="47BA33B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shd w:val="clear" w:color="auto" w:fill="auto"/>
            <w:vAlign w:val="center"/>
            <w:hideMark/>
          </w:tcPr>
          <w:p w14:paraId="4D5FC66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shd w:val="clear" w:color="auto" w:fill="auto"/>
            <w:vAlign w:val="center"/>
            <w:hideMark/>
          </w:tcPr>
          <w:p w14:paraId="6E4A669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374E38D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14:paraId="4EE6B04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3053B0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25DFCF6" w14:textId="77777777" w:rsidTr="00E30FFE">
        <w:trPr>
          <w:trHeight w:val="255"/>
          <w:jc w:val="center"/>
        </w:trPr>
        <w:tc>
          <w:tcPr>
            <w:tcW w:w="960" w:type="dxa"/>
            <w:shd w:val="clear" w:color="auto" w:fill="auto"/>
            <w:vAlign w:val="center"/>
            <w:hideMark/>
          </w:tcPr>
          <w:p w14:paraId="693D06D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shd w:val="clear" w:color="auto" w:fill="auto"/>
            <w:vAlign w:val="center"/>
            <w:hideMark/>
          </w:tcPr>
          <w:p w14:paraId="653D8DF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shd w:val="clear" w:color="auto" w:fill="auto"/>
            <w:vAlign w:val="center"/>
            <w:hideMark/>
          </w:tcPr>
          <w:p w14:paraId="057C780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1316687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14:paraId="5DB2334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865544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11D5452" w14:textId="77777777" w:rsidTr="00E30FFE">
        <w:trPr>
          <w:trHeight w:val="255"/>
          <w:jc w:val="center"/>
        </w:trPr>
        <w:tc>
          <w:tcPr>
            <w:tcW w:w="960" w:type="dxa"/>
            <w:shd w:val="clear" w:color="auto" w:fill="auto"/>
            <w:vAlign w:val="center"/>
            <w:hideMark/>
          </w:tcPr>
          <w:p w14:paraId="6ABE17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shd w:val="clear" w:color="auto" w:fill="auto"/>
            <w:vAlign w:val="center"/>
            <w:hideMark/>
          </w:tcPr>
          <w:p w14:paraId="1996657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shd w:val="clear" w:color="auto" w:fill="auto"/>
            <w:vAlign w:val="center"/>
            <w:hideMark/>
          </w:tcPr>
          <w:p w14:paraId="39BEF95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6E70758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14:paraId="6B592CE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71CA61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A1BBDD3" w14:textId="77777777" w:rsidTr="00E30FFE">
        <w:trPr>
          <w:trHeight w:val="255"/>
          <w:jc w:val="center"/>
        </w:trPr>
        <w:tc>
          <w:tcPr>
            <w:tcW w:w="960" w:type="dxa"/>
            <w:shd w:val="clear" w:color="auto" w:fill="auto"/>
            <w:vAlign w:val="center"/>
            <w:hideMark/>
          </w:tcPr>
          <w:p w14:paraId="5D38809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shd w:val="clear" w:color="auto" w:fill="auto"/>
            <w:vAlign w:val="center"/>
            <w:hideMark/>
          </w:tcPr>
          <w:p w14:paraId="5BAA008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shd w:val="clear" w:color="auto" w:fill="auto"/>
            <w:vAlign w:val="center"/>
            <w:hideMark/>
          </w:tcPr>
          <w:p w14:paraId="23E391B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14:paraId="6C59DC5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4E65EA2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6D525E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7A083F3F" w14:textId="41192737" w:rsidR="00C53E01" w:rsidRDefault="00C53E01" w:rsidP="00C53E01">
      <w:pPr>
        <w:spacing w:after="0"/>
        <w:ind w:left="426"/>
      </w:pPr>
    </w:p>
    <w:p w14:paraId="296F5BCF"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2C919FC2"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0FFE" w:rsidRPr="00E30FFE" w14:paraId="1C5F9E7F" w14:textId="77777777" w:rsidTr="00E30FFE">
        <w:trPr>
          <w:trHeight w:val="255"/>
          <w:jc w:val="center"/>
        </w:trPr>
        <w:tc>
          <w:tcPr>
            <w:tcW w:w="1040" w:type="dxa"/>
            <w:vMerge w:val="restart"/>
            <w:shd w:val="clear" w:color="auto" w:fill="auto"/>
            <w:vAlign w:val="center"/>
            <w:hideMark/>
          </w:tcPr>
          <w:p w14:paraId="718273A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49B6DA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9CADBD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65F983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0747694D" w14:textId="77777777" w:rsidTr="00E30FFE">
        <w:trPr>
          <w:trHeight w:val="510"/>
          <w:jc w:val="center"/>
        </w:trPr>
        <w:tc>
          <w:tcPr>
            <w:tcW w:w="1040" w:type="dxa"/>
            <w:vMerge/>
            <w:vAlign w:val="center"/>
            <w:hideMark/>
          </w:tcPr>
          <w:p w14:paraId="1B50352C" w14:textId="77777777" w:rsidR="00E30FFE" w:rsidRPr="00E30FFE" w:rsidRDefault="00E30FFE" w:rsidP="00E30FFE">
            <w:pPr>
              <w:spacing w:after="0"/>
              <w:jc w:val="left"/>
              <w:rPr>
                <w:rFonts w:eastAsia="Times New Roman" w:cs="Times New Roman"/>
                <w:color w:val="000000"/>
                <w:sz w:val="20"/>
                <w:szCs w:val="20"/>
                <w:lang w:eastAsia="hu-HU"/>
              </w:rPr>
            </w:pPr>
          </w:p>
        </w:tc>
        <w:tc>
          <w:tcPr>
            <w:tcW w:w="2800" w:type="dxa"/>
            <w:vMerge/>
            <w:vAlign w:val="center"/>
            <w:hideMark/>
          </w:tcPr>
          <w:p w14:paraId="6F1493F3" w14:textId="77777777" w:rsidR="00E30FFE" w:rsidRPr="00E30FFE" w:rsidRDefault="00E30FFE" w:rsidP="00E30F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37CCF9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14:paraId="663550B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14:paraId="26673DE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14:paraId="61BF69B7"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39F3EEBA" w14:textId="77777777" w:rsidTr="00E30FFE">
        <w:trPr>
          <w:trHeight w:val="255"/>
          <w:jc w:val="center"/>
        </w:trPr>
        <w:tc>
          <w:tcPr>
            <w:tcW w:w="1040" w:type="dxa"/>
            <w:shd w:val="clear" w:color="000000" w:fill="D9D9D9"/>
            <w:vAlign w:val="center"/>
            <w:hideMark/>
          </w:tcPr>
          <w:p w14:paraId="599F5DF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14:paraId="51E42F3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E30FFE" w:rsidRPr="00E30FFE" w14:paraId="5812C261" w14:textId="77777777" w:rsidTr="00E30FFE">
        <w:trPr>
          <w:trHeight w:val="510"/>
          <w:jc w:val="center"/>
        </w:trPr>
        <w:tc>
          <w:tcPr>
            <w:tcW w:w="1040" w:type="dxa"/>
            <w:shd w:val="clear" w:color="auto" w:fill="auto"/>
            <w:vAlign w:val="center"/>
            <w:hideMark/>
          </w:tcPr>
          <w:p w14:paraId="5E1A33A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14:paraId="2E3D797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768DF1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D430C3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038367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78DDAE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ADA15C7" w14:textId="77777777" w:rsidTr="00E30FFE">
        <w:trPr>
          <w:trHeight w:val="510"/>
          <w:jc w:val="center"/>
        </w:trPr>
        <w:tc>
          <w:tcPr>
            <w:tcW w:w="1040" w:type="dxa"/>
            <w:shd w:val="clear" w:color="auto" w:fill="auto"/>
            <w:vAlign w:val="center"/>
            <w:hideMark/>
          </w:tcPr>
          <w:p w14:paraId="62B7D88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14:paraId="41F9C1D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58DAA4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6C9109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A8F868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F285F3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70C2598" w14:textId="77777777" w:rsidTr="00E30FFE">
        <w:trPr>
          <w:trHeight w:val="510"/>
          <w:jc w:val="center"/>
        </w:trPr>
        <w:tc>
          <w:tcPr>
            <w:tcW w:w="1040" w:type="dxa"/>
            <w:shd w:val="clear" w:color="auto" w:fill="auto"/>
            <w:vAlign w:val="center"/>
            <w:hideMark/>
          </w:tcPr>
          <w:p w14:paraId="0B8247B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14:paraId="2006EC5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4A56E7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98ABEA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AC162E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7FB843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DA3512D" w14:textId="77777777" w:rsidTr="00E30FFE">
        <w:trPr>
          <w:trHeight w:val="510"/>
          <w:jc w:val="center"/>
        </w:trPr>
        <w:tc>
          <w:tcPr>
            <w:tcW w:w="1040" w:type="dxa"/>
            <w:shd w:val="clear" w:color="auto" w:fill="auto"/>
            <w:vAlign w:val="center"/>
            <w:hideMark/>
          </w:tcPr>
          <w:p w14:paraId="680B1C7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14:paraId="0D50292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7474C7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54CDA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057063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59704E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CD7F83C" w14:textId="77777777" w:rsidTr="00E30FFE">
        <w:trPr>
          <w:trHeight w:val="510"/>
          <w:jc w:val="center"/>
        </w:trPr>
        <w:tc>
          <w:tcPr>
            <w:tcW w:w="1040" w:type="dxa"/>
            <w:shd w:val="clear" w:color="auto" w:fill="auto"/>
            <w:vAlign w:val="center"/>
            <w:hideMark/>
          </w:tcPr>
          <w:p w14:paraId="7D6E2DF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14:paraId="06E58DD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F7EF40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4648D9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0993DB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1E1571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70B064C" w14:textId="77777777" w:rsidTr="00E30FFE">
        <w:trPr>
          <w:trHeight w:val="255"/>
          <w:jc w:val="center"/>
        </w:trPr>
        <w:tc>
          <w:tcPr>
            <w:tcW w:w="1040" w:type="dxa"/>
            <w:shd w:val="clear" w:color="auto" w:fill="auto"/>
            <w:vAlign w:val="center"/>
            <w:hideMark/>
          </w:tcPr>
          <w:p w14:paraId="245AE39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14:paraId="4DD946B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37A727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B85D12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7B5155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9016EF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091E379" w14:textId="77777777" w:rsidTr="00E30FFE">
        <w:trPr>
          <w:trHeight w:val="510"/>
          <w:jc w:val="center"/>
        </w:trPr>
        <w:tc>
          <w:tcPr>
            <w:tcW w:w="1040" w:type="dxa"/>
            <w:shd w:val="clear" w:color="auto" w:fill="auto"/>
            <w:vAlign w:val="center"/>
            <w:hideMark/>
          </w:tcPr>
          <w:p w14:paraId="1CFD622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14:paraId="3FAB7C7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0D386B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DE453B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B6BFAD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8827A1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341132D" w14:textId="77777777" w:rsidTr="00E30FFE">
        <w:trPr>
          <w:trHeight w:val="255"/>
          <w:jc w:val="center"/>
        </w:trPr>
        <w:tc>
          <w:tcPr>
            <w:tcW w:w="1040" w:type="dxa"/>
            <w:shd w:val="clear" w:color="000000" w:fill="D9D9D9"/>
            <w:vAlign w:val="center"/>
            <w:hideMark/>
          </w:tcPr>
          <w:p w14:paraId="37D0783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14:paraId="539FC47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E30FFE" w:rsidRPr="00E30FFE" w14:paraId="3CA50497" w14:textId="77777777" w:rsidTr="00E30FFE">
        <w:trPr>
          <w:trHeight w:val="255"/>
          <w:jc w:val="center"/>
        </w:trPr>
        <w:tc>
          <w:tcPr>
            <w:tcW w:w="1040" w:type="dxa"/>
            <w:shd w:val="clear" w:color="auto" w:fill="auto"/>
            <w:vAlign w:val="center"/>
            <w:hideMark/>
          </w:tcPr>
          <w:p w14:paraId="6289682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14:paraId="4C6EADD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D0EDD2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E46094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FDF2E9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00BB82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B799DA9" w14:textId="77777777" w:rsidTr="00E30FFE">
        <w:trPr>
          <w:trHeight w:val="255"/>
          <w:jc w:val="center"/>
        </w:trPr>
        <w:tc>
          <w:tcPr>
            <w:tcW w:w="1040" w:type="dxa"/>
            <w:shd w:val="clear" w:color="auto" w:fill="auto"/>
            <w:vAlign w:val="center"/>
            <w:hideMark/>
          </w:tcPr>
          <w:p w14:paraId="21ADECD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2.2.</w:t>
            </w:r>
          </w:p>
        </w:tc>
        <w:tc>
          <w:tcPr>
            <w:tcW w:w="2800" w:type="dxa"/>
            <w:shd w:val="clear" w:color="auto" w:fill="auto"/>
            <w:vAlign w:val="center"/>
            <w:hideMark/>
          </w:tcPr>
          <w:p w14:paraId="2863179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Leírás készítése</w:t>
            </w:r>
          </w:p>
        </w:tc>
        <w:tc>
          <w:tcPr>
            <w:tcW w:w="760" w:type="dxa"/>
            <w:shd w:val="clear" w:color="auto" w:fill="auto"/>
            <w:vAlign w:val="center"/>
            <w:hideMark/>
          </w:tcPr>
          <w:p w14:paraId="7C8C095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350200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3E8C3D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3AEFF0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FBFA05D" w14:textId="77777777" w:rsidTr="00E30FFE">
        <w:trPr>
          <w:trHeight w:val="510"/>
          <w:jc w:val="center"/>
        </w:trPr>
        <w:tc>
          <w:tcPr>
            <w:tcW w:w="1040" w:type="dxa"/>
            <w:shd w:val="clear" w:color="auto" w:fill="auto"/>
            <w:vAlign w:val="center"/>
            <w:hideMark/>
          </w:tcPr>
          <w:p w14:paraId="53A21D2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14:paraId="0D4478C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6DADC9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54E36D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49AE5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552ACE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CC41AC6" w14:textId="77777777" w:rsidTr="00E30FFE">
        <w:trPr>
          <w:trHeight w:val="255"/>
          <w:jc w:val="center"/>
        </w:trPr>
        <w:tc>
          <w:tcPr>
            <w:tcW w:w="1040" w:type="dxa"/>
            <w:shd w:val="clear" w:color="auto" w:fill="auto"/>
            <w:vAlign w:val="center"/>
            <w:hideMark/>
          </w:tcPr>
          <w:p w14:paraId="4577DB1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2.4.</w:t>
            </w:r>
          </w:p>
        </w:tc>
        <w:tc>
          <w:tcPr>
            <w:tcW w:w="2800" w:type="dxa"/>
            <w:shd w:val="clear" w:color="auto" w:fill="auto"/>
            <w:vAlign w:val="center"/>
            <w:hideMark/>
          </w:tcPr>
          <w:p w14:paraId="221CC9E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14:paraId="4579DCB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F15046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45634B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A320A5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3306CD1" w14:textId="77777777" w:rsidTr="00E30FFE">
        <w:trPr>
          <w:trHeight w:val="510"/>
          <w:jc w:val="center"/>
        </w:trPr>
        <w:tc>
          <w:tcPr>
            <w:tcW w:w="1040" w:type="dxa"/>
            <w:shd w:val="clear" w:color="auto" w:fill="auto"/>
            <w:vAlign w:val="center"/>
            <w:hideMark/>
          </w:tcPr>
          <w:p w14:paraId="0A44165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2.5.</w:t>
            </w:r>
          </w:p>
        </w:tc>
        <w:tc>
          <w:tcPr>
            <w:tcW w:w="2800" w:type="dxa"/>
            <w:shd w:val="clear" w:color="auto" w:fill="auto"/>
            <w:vAlign w:val="center"/>
            <w:hideMark/>
          </w:tcPr>
          <w:p w14:paraId="7119DD8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8552AD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658373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14B280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B4B4F5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5743FC1" w14:textId="77777777" w:rsidTr="00E30FFE">
        <w:trPr>
          <w:trHeight w:val="510"/>
          <w:jc w:val="center"/>
        </w:trPr>
        <w:tc>
          <w:tcPr>
            <w:tcW w:w="1040" w:type="dxa"/>
            <w:shd w:val="clear" w:color="auto" w:fill="auto"/>
            <w:vAlign w:val="center"/>
            <w:hideMark/>
          </w:tcPr>
          <w:p w14:paraId="43CB531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2.6.</w:t>
            </w:r>
          </w:p>
        </w:tc>
        <w:tc>
          <w:tcPr>
            <w:tcW w:w="2800" w:type="dxa"/>
            <w:shd w:val="clear" w:color="auto" w:fill="auto"/>
            <w:vAlign w:val="center"/>
            <w:hideMark/>
          </w:tcPr>
          <w:p w14:paraId="6A3F3F9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7768FF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A7CEA7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53BAFD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DD6D34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AEFB2DC" w14:textId="77777777" w:rsidTr="00E30FFE">
        <w:trPr>
          <w:trHeight w:val="510"/>
          <w:jc w:val="center"/>
        </w:trPr>
        <w:tc>
          <w:tcPr>
            <w:tcW w:w="1040" w:type="dxa"/>
            <w:shd w:val="clear" w:color="auto" w:fill="auto"/>
            <w:vAlign w:val="center"/>
            <w:hideMark/>
          </w:tcPr>
          <w:p w14:paraId="07BEBDB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2.7.</w:t>
            </w:r>
          </w:p>
        </w:tc>
        <w:tc>
          <w:tcPr>
            <w:tcW w:w="2800" w:type="dxa"/>
            <w:shd w:val="clear" w:color="auto" w:fill="auto"/>
            <w:vAlign w:val="center"/>
            <w:hideMark/>
          </w:tcPr>
          <w:p w14:paraId="3B80A67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17FEC2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393F08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D7F731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D6FF3F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4D7F381" w14:textId="77777777" w:rsidTr="00E30FFE">
        <w:trPr>
          <w:trHeight w:val="255"/>
          <w:jc w:val="center"/>
        </w:trPr>
        <w:tc>
          <w:tcPr>
            <w:tcW w:w="1040" w:type="dxa"/>
            <w:shd w:val="clear" w:color="000000" w:fill="D9D9D9"/>
            <w:vAlign w:val="center"/>
            <w:hideMark/>
          </w:tcPr>
          <w:p w14:paraId="18AD712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14:paraId="50D98BE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E30FFE" w:rsidRPr="00E30FFE" w14:paraId="670ADF1F" w14:textId="77777777" w:rsidTr="00E30FFE">
        <w:trPr>
          <w:trHeight w:val="255"/>
          <w:jc w:val="center"/>
        </w:trPr>
        <w:tc>
          <w:tcPr>
            <w:tcW w:w="1040" w:type="dxa"/>
            <w:shd w:val="clear" w:color="auto" w:fill="auto"/>
            <w:vAlign w:val="center"/>
            <w:hideMark/>
          </w:tcPr>
          <w:p w14:paraId="2BA5819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14:paraId="076A578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14:paraId="15AB9FD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41EF85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32A965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3D5AAE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AE71210" w14:textId="77777777" w:rsidTr="00E30FFE">
        <w:trPr>
          <w:trHeight w:val="255"/>
          <w:jc w:val="center"/>
        </w:trPr>
        <w:tc>
          <w:tcPr>
            <w:tcW w:w="1040" w:type="dxa"/>
            <w:shd w:val="clear" w:color="auto" w:fill="auto"/>
            <w:vAlign w:val="center"/>
            <w:hideMark/>
          </w:tcPr>
          <w:p w14:paraId="271E9BE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14:paraId="5C4EC4A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4DA2FA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163DBD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EF662D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D3B66E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E7698DD" w14:textId="77777777" w:rsidTr="00E30FFE">
        <w:trPr>
          <w:trHeight w:val="255"/>
          <w:jc w:val="center"/>
        </w:trPr>
        <w:tc>
          <w:tcPr>
            <w:tcW w:w="1040" w:type="dxa"/>
            <w:shd w:val="clear" w:color="auto" w:fill="auto"/>
            <w:vAlign w:val="center"/>
            <w:hideMark/>
          </w:tcPr>
          <w:p w14:paraId="0DACFCD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14:paraId="406C252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0FDA6F1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9E3722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59E5A7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701787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E4CF18A" w14:textId="77777777" w:rsidTr="00E30FFE">
        <w:trPr>
          <w:trHeight w:val="255"/>
          <w:jc w:val="center"/>
        </w:trPr>
        <w:tc>
          <w:tcPr>
            <w:tcW w:w="1040" w:type="dxa"/>
            <w:shd w:val="clear" w:color="auto" w:fill="auto"/>
            <w:vAlign w:val="center"/>
            <w:hideMark/>
          </w:tcPr>
          <w:p w14:paraId="16D31BE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14:paraId="3BE1F03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14:paraId="65C9478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5C9957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178533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01C71F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2544B3B" w14:textId="77777777" w:rsidTr="00E30FFE">
        <w:trPr>
          <w:trHeight w:val="255"/>
          <w:jc w:val="center"/>
        </w:trPr>
        <w:tc>
          <w:tcPr>
            <w:tcW w:w="1040" w:type="dxa"/>
            <w:shd w:val="clear" w:color="auto" w:fill="auto"/>
            <w:vAlign w:val="center"/>
            <w:hideMark/>
          </w:tcPr>
          <w:p w14:paraId="58DB08A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14:paraId="65E8FB5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5FF034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32ECB3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536A47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C505ED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997CA25" w14:textId="77777777" w:rsidTr="00E30FFE">
        <w:trPr>
          <w:trHeight w:val="255"/>
          <w:jc w:val="center"/>
        </w:trPr>
        <w:tc>
          <w:tcPr>
            <w:tcW w:w="1040" w:type="dxa"/>
            <w:shd w:val="clear" w:color="auto" w:fill="auto"/>
            <w:vAlign w:val="center"/>
            <w:hideMark/>
          </w:tcPr>
          <w:p w14:paraId="06D6F5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14:paraId="7F92D62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F2F6C4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95A3B1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59A6E0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07CAA2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35CA02E" w14:textId="77777777" w:rsidTr="00E30FFE">
        <w:trPr>
          <w:trHeight w:val="255"/>
          <w:jc w:val="center"/>
        </w:trPr>
        <w:tc>
          <w:tcPr>
            <w:tcW w:w="1040" w:type="dxa"/>
            <w:shd w:val="clear" w:color="000000" w:fill="D9D9D9"/>
            <w:vAlign w:val="center"/>
            <w:hideMark/>
          </w:tcPr>
          <w:p w14:paraId="5F32C79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14:paraId="3A1F71C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Komplex információk körében</w:t>
            </w:r>
          </w:p>
        </w:tc>
      </w:tr>
      <w:tr w:rsidR="00E30FFE" w:rsidRPr="00E30FFE" w14:paraId="7D48EBCC" w14:textId="77777777" w:rsidTr="00E30FFE">
        <w:trPr>
          <w:trHeight w:val="255"/>
          <w:jc w:val="center"/>
        </w:trPr>
        <w:tc>
          <w:tcPr>
            <w:tcW w:w="1040" w:type="dxa"/>
            <w:shd w:val="clear" w:color="auto" w:fill="auto"/>
            <w:vAlign w:val="center"/>
            <w:hideMark/>
          </w:tcPr>
          <w:p w14:paraId="7379EA1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14:paraId="271644F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C6115B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38BFB9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C3F49A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2F8C92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DD1788D" w14:textId="77777777" w:rsidTr="00E30FFE">
        <w:trPr>
          <w:trHeight w:val="255"/>
          <w:jc w:val="center"/>
        </w:trPr>
        <w:tc>
          <w:tcPr>
            <w:tcW w:w="1040" w:type="dxa"/>
            <w:shd w:val="clear" w:color="000000" w:fill="D9D9D9"/>
            <w:vAlign w:val="center"/>
            <w:hideMark/>
          </w:tcPr>
          <w:p w14:paraId="718AF82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14:paraId="7B5DF01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Csoportos munkaformák körében</w:t>
            </w:r>
          </w:p>
        </w:tc>
      </w:tr>
      <w:tr w:rsidR="00E30FFE" w:rsidRPr="00E30FFE" w14:paraId="7EAD90D2" w14:textId="77777777" w:rsidTr="00E30FFE">
        <w:trPr>
          <w:trHeight w:val="510"/>
          <w:jc w:val="center"/>
        </w:trPr>
        <w:tc>
          <w:tcPr>
            <w:tcW w:w="1040" w:type="dxa"/>
            <w:shd w:val="clear" w:color="auto" w:fill="auto"/>
            <w:vAlign w:val="center"/>
            <w:hideMark/>
          </w:tcPr>
          <w:p w14:paraId="480AA85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14:paraId="5BE8F9C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3C24D6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01F948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690BB8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978143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14CBAD79" w14:textId="77777777" w:rsidR="00E30FFE" w:rsidRPr="00BC7291" w:rsidRDefault="00E30FFE" w:rsidP="00E30FFE">
      <w:pPr>
        <w:pStyle w:val="Listaszerbekezds"/>
        <w:spacing w:after="0"/>
        <w:ind w:left="1224"/>
        <w:rPr>
          <w:b/>
        </w:rPr>
      </w:pPr>
    </w:p>
    <w:p w14:paraId="3021DADC" w14:textId="470DA0FC" w:rsidR="00C53E01" w:rsidRPr="002B5BF7" w:rsidRDefault="00C53E01" w:rsidP="00C53E01">
      <w:pPr>
        <w:spacing w:after="0"/>
        <w:ind w:left="426"/>
      </w:pPr>
    </w:p>
    <w:p w14:paraId="1DD5E86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241F0B7" w14:textId="77777777" w:rsidR="00C53E01" w:rsidRDefault="00C53E01" w:rsidP="00C53E01">
      <w:pPr>
        <w:spacing w:after="0"/>
        <w:ind w:left="426"/>
      </w:pPr>
      <w:r w:rsidRPr="003A56AA">
        <w:t>A nemzeti köznevelésről szóló 2011. évi CXC. törvény. 54. § (2) a) pontja szerinti értékeléssel.</w:t>
      </w:r>
    </w:p>
    <w:p w14:paraId="26BC7DE4" w14:textId="77777777" w:rsidR="00C53E01" w:rsidRPr="002B5BF7" w:rsidRDefault="00C53E01" w:rsidP="00C53E01">
      <w:pPr>
        <w:spacing w:after="0"/>
        <w:ind w:left="426"/>
      </w:pPr>
    </w:p>
    <w:p w14:paraId="28364C67" w14:textId="77777777" w:rsidR="00C53E01" w:rsidRDefault="00C53E01" w:rsidP="00C53E01">
      <w:pPr>
        <w:spacing w:after="0"/>
        <w:rPr>
          <w:rFonts w:cs="Times New Roman"/>
        </w:rPr>
      </w:pPr>
    </w:p>
    <w:p w14:paraId="461DC437" w14:textId="5F666880" w:rsidR="00C53E01" w:rsidRPr="00644690" w:rsidRDefault="002F446E" w:rsidP="00C53E01">
      <w:pPr>
        <w:pStyle w:val="Listaszerbekezds"/>
        <w:numPr>
          <w:ilvl w:val="0"/>
          <w:numId w:val="8"/>
        </w:numPr>
        <w:tabs>
          <w:tab w:val="right" w:pos="9072"/>
        </w:tabs>
        <w:spacing w:after="0"/>
        <w:rPr>
          <w:rFonts w:cs="Times New Roman"/>
          <w:b/>
        </w:rPr>
      </w:pPr>
      <w:r>
        <w:rPr>
          <w:b/>
        </w:rPr>
        <w:t>Elektrotechnika gyakorlat</w:t>
      </w:r>
      <w:r w:rsidR="00C53E01" w:rsidRPr="00644690">
        <w:rPr>
          <w:b/>
        </w:rPr>
        <w:t xml:space="preserve"> tantárgy</w:t>
      </w:r>
      <w:r w:rsidR="00C53E01" w:rsidRPr="00644690">
        <w:rPr>
          <w:b/>
        </w:rPr>
        <w:tab/>
      </w:r>
      <w:r w:rsidR="000B08B9">
        <w:rPr>
          <w:b/>
        </w:rPr>
        <w:t>180</w:t>
      </w:r>
      <w:r w:rsidR="00C53E01">
        <w:rPr>
          <w:b/>
        </w:rPr>
        <w:t xml:space="preserve"> ó</w:t>
      </w:r>
      <w:r w:rsidR="00C53E01" w:rsidRPr="00644690">
        <w:rPr>
          <w:b/>
        </w:rPr>
        <w:t>ra/</w:t>
      </w:r>
      <w:r w:rsidR="000B08B9">
        <w:rPr>
          <w:b/>
        </w:rPr>
        <w:t>180</w:t>
      </w:r>
      <w:r w:rsidR="00C53E01" w:rsidRPr="00644690">
        <w:rPr>
          <w:b/>
        </w:rPr>
        <w:t xml:space="preserve"> óra*</w:t>
      </w:r>
    </w:p>
    <w:p w14:paraId="7EFD3FA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480DDE9" w14:textId="77777777" w:rsidR="00C53E01" w:rsidRPr="00644690" w:rsidRDefault="00C53E01" w:rsidP="00C53E01"/>
    <w:p w14:paraId="6ECE1C77" w14:textId="77777777" w:rsidR="00C53E01" w:rsidRDefault="00C53E01" w:rsidP="00C53E01">
      <w:pPr>
        <w:pStyle w:val="Listaszerbekezds"/>
        <w:numPr>
          <w:ilvl w:val="1"/>
          <w:numId w:val="8"/>
        </w:numPr>
        <w:spacing w:after="0"/>
        <w:rPr>
          <w:b/>
        </w:rPr>
      </w:pPr>
      <w:r w:rsidRPr="00644690">
        <w:rPr>
          <w:b/>
        </w:rPr>
        <w:t>A tantárgy tanításának célja</w:t>
      </w:r>
    </w:p>
    <w:p w14:paraId="742705DA" w14:textId="4DBCA1A9" w:rsidR="00C53E01" w:rsidRPr="009510B9" w:rsidRDefault="000B08B9" w:rsidP="009510B9">
      <w:pPr>
        <w:spacing w:after="0"/>
        <w:rPr>
          <w:rFonts w:cs="Times New Roman"/>
        </w:rPr>
      </w:pPr>
      <w:r w:rsidRPr="009510B9">
        <w:rPr>
          <w:rFonts w:cs="Times New Roman"/>
          <w:szCs w:val="24"/>
        </w:rPr>
        <w:t>A tantárgy tanításának célja, hogy elmélyítse és kiegészítse a tantárgy tanulása során megismert elméleti alapokat. Gyakorlati példákon keresztül járuljon hozzá a tanulók elektrotechnikai szemléletének kialakulásához.</w:t>
      </w:r>
    </w:p>
    <w:p w14:paraId="18186985" w14:textId="77777777" w:rsidR="00C53E01" w:rsidRPr="002B5BF7" w:rsidRDefault="00C53E01" w:rsidP="00C53E01">
      <w:pPr>
        <w:spacing w:after="0"/>
        <w:ind w:left="426"/>
      </w:pPr>
    </w:p>
    <w:p w14:paraId="7B94C76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5B22A63" w14:textId="77777777" w:rsidR="00C53E01" w:rsidRDefault="00C53E01" w:rsidP="00C53E01">
      <w:pPr>
        <w:spacing w:after="0"/>
        <w:ind w:left="426"/>
      </w:pPr>
    </w:p>
    <w:p w14:paraId="6F10D088" w14:textId="77777777" w:rsidR="00C53E01" w:rsidRPr="002B5BF7" w:rsidRDefault="00C53E01" w:rsidP="00C53E01">
      <w:pPr>
        <w:spacing w:after="0"/>
        <w:ind w:left="426"/>
      </w:pPr>
    </w:p>
    <w:p w14:paraId="731CF6E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939D650" w14:textId="48E3742F" w:rsidR="00C53E01" w:rsidRDefault="000B08B9" w:rsidP="00C53E01">
      <w:pPr>
        <w:pStyle w:val="Listaszerbekezds"/>
        <w:numPr>
          <w:ilvl w:val="2"/>
          <w:numId w:val="8"/>
        </w:numPr>
        <w:tabs>
          <w:tab w:val="left" w:pos="1701"/>
          <w:tab w:val="right" w:pos="9072"/>
        </w:tabs>
        <w:spacing w:after="0"/>
        <w:ind w:left="993" w:hanging="426"/>
        <w:rPr>
          <w:b/>
          <w:i/>
        </w:rPr>
      </w:pPr>
      <w:r>
        <w:rPr>
          <w:b/>
          <w:i/>
        </w:rPr>
        <w:t>Forrasztási gyakorlat</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73D30EDE" w14:textId="6FB4E436" w:rsidR="000B08B9" w:rsidRPr="000B08B9" w:rsidRDefault="000B08B9" w:rsidP="000B08B9">
      <w:pPr>
        <w:widowControl w:val="0"/>
        <w:suppressAutoHyphens/>
        <w:spacing w:after="0"/>
        <w:jc w:val="left"/>
        <w:rPr>
          <w:rFonts w:cs="Times New Roman"/>
          <w:kern w:val="2"/>
          <w:szCs w:val="24"/>
          <w:lang w:eastAsia="hi-IN" w:bidi="hi-IN"/>
        </w:rPr>
      </w:pPr>
      <w:proofErr w:type="gramStart"/>
      <w:r w:rsidRPr="000B08B9">
        <w:rPr>
          <w:rFonts w:cs="Times New Roman"/>
          <w:kern w:val="2"/>
          <w:szCs w:val="24"/>
          <w:lang w:eastAsia="hi-IN" w:bidi="hi-IN"/>
        </w:rPr>
        <w:t>F</w:t>
      </w:r>
      <w:r w:rsidR="00F141FC">
        <w:rPr>
          <w:rFonts w:cs="Times New Roman"/>
          <w:kern w:val="2"/>
          <w:szCs w:val="24"/>
          <w:lang w:eastAsia="hi-IN" w:bidi="hi-IN"/>
        </w:rPr>
        <w:t>orrasztott  kötés</w:t>
      </w:r>
      <w:proofErr w:type="gramEnd"/>
      <w:r w:rsidR="00F141FC">
        <w:rPr>
          <w:rFonts w:cs="Times New Roman"/>
          <w:kern w:val="2"/>
          <w:szCs w:val="24"/>
          <w:lang w:eastAsia="hi-IN" w:bidi="hi-IN"/>
        </w:rPr>
        <w:t xml:space="preserve"> típusai </w:t>
      </w:r>
      <w:r w:rsidR="00F141FC">
        <w:rPr>
          <w:rFonts w:cs="Times New Roman"/>
          <w:kern w:val="2"/>
          <w:szCs w:val="24"/>
          <w:lang w:eastAsia="hi-IN" w:bidi="hi-IN"/>
        </w:rPr>
        <w:br/>
        <w:t xml:space="preserve">      Keményforrasztás.</w:t>
      </w:r>
      <w:r w:rsidR="00F141FC">
        <w:rPr>
          <w:rFonts w:cs="Times New Roman"/>
          <w:kern w:val="2"/>
          <w:szCs w:val="24"/>
          <w:lang w:eastAsia="hi-IN" w:bidi="hi-IN"/>
        </w:rPr>
        <w:br/>
        <w:t xml:space="preserve">      Lágyforrasztás</w:t>
      </w:r>
      <w:r>
        <w:rPr>
          <w:rFonts w:cs="Times New Roman"/>
          <w:kern w:val="2"/>
          <w:szCs w:val="24"/>
          <w:lang w:eastAsia="hi-IN" w:bidi="hi-IN"/>
        </w:rPr>
        <w:t xml:space="preserve"> </w:t>
      </w:r>
    </w:p>
    <w:p w14:paraId="02EE5E4D" w14:textId="0EDC5C9F" w:rsidR="000B08B9" w:rsidRPr="000B08B9" w:rsidRDefault="000B08B9" w:rsidP="000B08B9">
      <w:pPr>
        <w:widowControl w:val="0"/>
        <w:suppressAutoHyphens/>
        <w:spacing w:after="0"/>
        <w:jc w:val="left"/>
        <w:rPr>
          <w:rFonts w:cs="Times New Roman"/>
          <w:kern w:val="2"/>
          <w:szCs w:val="24"/>
          <w:lang w:eastAsia="hi-IN" w:bidi="hi-IN"/>
        </w:rPr>
      </w:pPr>
      <w:r w:rsidRPr="000B08B9">
        <w:rPr>
          <w:rFonts w:cs="Times New Roman"/>
          <w:kern w:val="2"/>
          <w:szCs w:val="24"/>
          <w:lang w:eastAsia="hi-IN" w:bidi="hi-IN"/>
        </w:rPr>
        <w:t>Lá</w:t>
      </w:r>
      <w:r w:rsidR="00F141FC">
        <w:rPr>
          <w:rFonts w:cs="Times New Roman"/>
          <w:kern w:val="2"/>
          <w:szCs w:val="24"/>
          <w:lang w:eastAsia="hi-IN" w:bidi="hi-IN"/>
        </w:rPr>
        <w:t>gyforrasztás kivitelezése</w:t>
      </w:r>
      <w:r>
        <w:rPr>
          <w:rFonts w:cs="Times New Roman"/>
          <w:kern w:val="2"/>
          <w:szCs w:val="24"/>
          <w:lang w:eastAsia="hi-IN" w:bidi="hi-IN"/>
        </w:rPr>
        <w:t xml:space="preserve"> </w:t>
      </w:r>
      <w:r w:rsidRPr="000B08B9">
        <w:rPr>
          <w:rFonts w:cs="Times New Roman"/>
          <w:kern w:val="2"/>
          <w:szCs w:val="24"/>
          <w:lang w:eastAsia="hi-IN" w:bidi="hi-IN"/>
        </w:rPr>
        <w:br/>
        <w:t>A forrasztás, mint elektromos és</w:t>
      </w:r>
      <w:r w:rsidR="00F141FC">
        <w:rPr>
          <w:rFonts w:cs="Times New Roman"/>
          <w:kern w:val="2"/>
          <w:szCs w:val="24"/>
          <w:lang w:eastAsia="hi-IN" w:bidi="hi-IN"/>
        </w:rPr>
        <w:t xml:space="preserve"> mechanikai kötés előkészítése</w:t>
      </w:r>
    </w:p>
    <w:p w14:paraId="00B3D4EE" w14:textId="288A7FDB" w:rsidR="000B08B9" w:rsidRDefault="000B08B9" w:rsidP="000B08B9">
      <w:pPr>
        <w:widowControl w:val="0"/>
        <w:suppressAutoHyphens/>
        <w:spacing w:after="0"/>
        <w:jc w:val="left"/>
        <w:rPr>
          <w:rFonts w:cs="Times New Roman"/>
          <w:kern w:val="2"/>
          <w:szCs w:val="24"/>
          <w:lang w:eastAsia="hi-IN" w:bidi="hi-IN"/>
        </w:rPr>
      </w:pPr>
      <w:r w:rsidRPr="000B08B9">
        <w:rPr>
          <w:rFonts w:cs="Times New Roman"/>
          <w:kern w:val="2"/>
          <w:szCs w:val="24"/>
          <w:lang w:eastAsia="hi-IN" w:bidi="hi-IN"/>
        </w:rPr>
        <w:t>A forrasztás an</w:t>
      </w:r>
      <w:r w:rsidR="00F141FC">
        <w:rPr>
          <w:rFonts w:cs="Times New Roman"/>
          <w:kern w:val="2"/>
          <w:szCs w:val="24"/>
          <w:lang w:eastAsia="hi-IN" w:bidi="hi-IN"/>
        </w:rPr>
        <w:t>yagai, segédanyagai és eszközei</w:t>
      </w:r>
      <w:r w:rsidRPr="000B08B9">
        <w:rPr>
          <w:rFonts w:cs="Times New Roman"/>
          <w:kern w:val="2"/>
          <w:szCs w:val="24"/>
          <w:lang w:eastAsia="hi-IN" w:bidi="hi-IN"/>
        </w:rPr>
        <w:t xml:space="preserve"> </w:t>
      </w:r>
      <w:r w:rsidR="00F141FC">
        <w:rPr>
          <w:rFonts w:cs="Times New Roman"/>
          <w:kern w:val="2"/>
          <w:szCs w:val="24"/>
          <w:lang w:eastAsia="hi-IN" w:bidi="hi-IN"/>
        </w:rPr>
        <w:br/>
        <w:t>A forrasztás művelete</w:t>
      </w:r>
      <w:r>
        <w:rPr>
          <w:rFonts w:cs="Times New Roman"/>
          <w:kern w:val="2"/>
          <w:szCs w:val="24"/>
          <w:lang w:eastAsia="hi-IN" w:bidi="hi-IN"/>
        </w:rPr>
        <w:t xml:space="preserve"> </w:t>
      </w:r>
    </w:p>
    <w:p w14:paraId="0DA468FF" w14:textId="79FD1E2D" w:rsidR="000B08B9" w:rsidRPr="000B08B9" w:rsidRDefault="00F141FC" w:rsidP="000B08B9">
      <w:pPr>
        <w:widowControl w:val="0"/>
        <w:suppressAutoHyphens/>
        <w:spacing w:after="0"/>
        <w:jc w:val="left"/>
        <w:rPr>
          <w:rFonts w:cs="Times New Roman"/>
          <w:kern w:val="2"/>
          <w:szCs w:val="24"/>
          <w:lang w:eastAsia="hi-IN" w:bidi="hi-IN"/>
        </w:rPr>
      </w:pPr>
      <w:r>
        <w:rPr>
          <w:rFonts w:cs="Times New Roman"/>
          <w:kern w:val="2"/>
          <w:szCs w:val="24"/>
          <w:lang w:eastAsia="hi-IN" w:bidi="hi-IN"/>
        </w:rPr>
        <w:t>Forrasztási gyakorlat</w:t>
      </w:r>
      <w:r w:rsidR="000B08B9">
        <w:rPr>
          <w:rFonts w:cs="Times New Roman"/>
          <w:kern w:val="2"/>
          <w:szCs w:val="24"/>
          <w:lang w:eastAsia="hi-IN" w:bidi="hi-IN"/>
        </w:rPr>
        <w:t xml:space="preserve"> </w:t>
      </w:r>
    </w:p>
    <w:p w14:paraId="775CBAE1" w14:textId="5E35E9BD" w:rsidR="000B08B9" w:rsidRPr="000B08B9" w:rsidRDefault="000B08B9" w:rsidP="000B08B9">
      <w:pPr>
        <w:widowControl w:val="0"/>
        <w:suppressAutoHyphens/>
        <w:spacing w:after="0"/>
        <w:jc w:val="left"/>
        <w:rPr>
          <w:rFonts w:cs="Times New Roman"/>
          <w:kern w:val="2"/>
          <w:szCs w:val="24"/>
          <w:lang w:eastAsia="hi-IN" w:bidi="hi-IN"/>
        </w:rPr>
      </w:pPr>
      <w:r w:rsidRPr="000B08B9">
        <w:rPr>
          <w:rFonts w:cs="Times New Roman"/>
          <w:kern w:val="2"/>
          <w:szCs w:val="24"/>
          <w:lang w:eastAsia="hi-IN" w:bidi="hi-IN"/>
        </w:rPr>
        <w:t>Veze</w:t>
      </w:r>
      <w:r w:rsidR="00F141FC">
        <w:rPr>
          <w:rFonts w:cs="Times New Roman"/>
          <w:kern w:val="2"/>
          <w:szCs w:val="24"/>
          <w:lang w:eastAsia="hi-IN" w:bidi="hi-IN"/>
        </w:rPr>
        <w:t>tékek, kábelek, huzalozás</w:t>
      </w:r>
      <w:r>
        <w:rPr>
          <w:rFonts w:cs="Times New Roman"/>
          <w:kern w:val="2"/>
          <w:szCs w:val="24"/>
          <w:lang w:eastAsia="hi-IN" w:bidi="hi-IN"/>
        </w:rPr>
        <w:t xml:space="preserve"> </w:t>
      </w:r>
      <w:r w:rsidRPr="000B08B9">
        <w:rPr>
          <w:rFonts w:cs="Times New Roman"/>
          <w:kern w:val="2"/>
          <w:szCs w:val="24"/>
          <w:lang w:eastAsia="hi-IN" w:bidi="hi-IN"/>
        </w:rPr>
        <w:br/>
        <w:t>Villamos vezetékek és v</w:t>
      </w:r>
      <w:r w:rsidR="00F141FC">
        <w:rPr>
          <w:rFonts w:cs="Times New Roman"/>
          <w:kern w:val="2"/>
          <w:szCs w:val="24"/>
          <w:lang w:eastAsia="hi-IN" w:bidi="hi-IN"/>
        </w:rPr>
        <w:t>ezetékanyagok, jellemzőik</w:t>
      </w:r>
      <w:r>
        <w:rPr>
          <w:rFonts w:cs="Times New Roman"/>
          <w:kern w:val="2"/>
          <w:szCs w:val="24"/>
          <w:lang w:eastAsia="hi-IN" w:bidi="hi-IN"/>
        </w:rPr>
        <w:t xml:space="preserve"> </w:t>
      </w:r>
      <w:r w:rsidRPr="000B08B9">
        <w:rPr>
          <w:rFonts w:cs="Times New Roman"/>
          <w:kern w:val="2"/>
          <w:szCs w:val="24"/>
          <w:lang w:eastAsia="hi-IN" w:bidi="hi-IN"/>
        </w:rPr>
        <w:br/>
        <w:t>Huzal-előkészítés,</w:t>
      </w:r>
      <w:r w:rsidR="00F141FC">
        <w:rPr>
          <w:rFonts w:cs="Times New Roman"/>
          <w:kern w:val="2"/>
          <w:szCs w:val="24"/>
          <w:lang w:eastAsia="hi-IN" w:bidi="hi-IN"/>
        </w:rPr>
        <w:t xml:space="preserve"> szigetelés eltávolítása</w:t>
      </w:r>
      <w:r>
        <w:rPr>
          <w:rFonts w:cs="Times New Roman"/>
          <w:kern w:val="2"/>
          <w:szCs w:val="24"/>
          <w:lang w:eastAsia="hi-IN" w:bidi="hi-IN"/>
        </w:rPr>
        <w:t xml:space="preserve"> </w:t>
      </w:r>
      <w:r w:rsidRPr="000B08B9">
        <w:rPr>
          <w:rFonts w:cs="Times New Roman"/>
          <w:kern w:val="2"/>
          <w:szCs w:val="24"/>
          <w:lang w:eastAsia="hi-IN" w:bidi="hi-IN"/>
        </w:rPr>
        <w:br/>
        <w:t>A huzalozás szerszámai, vágás, csupasz</w:t>
      </w:r>
      <w:r w:rsidR="00F141FC">
        <w:rPr>
          <w:rFonts w:cs="Times New Roman"/>
          <w:kern w:val="2"/>
          <w:szCs w:val="24"/>
          <w:lang w:eastAsia="hi-IN" w:bidi="hi-IN"/>
        </w:rPr>
        <w:t>ítás, préselés szerszámai</w:t>
      </w:r>
      <w:r>
        <w:rPr>
          <w:rFonts w:cs="Times New Roman"/>
          <w:kern w:val="2"/>
          <w:szCs w:val="24"/>
          <w:lang w:eastAsia="hi-IN" w:bidi="hi-IN"/>
        </w:rPr>
        <w:t xml:space="preserve"> </w:t>
      </w:r>
      <w:r w:rsidRPr="000B08B9">
        <w:rPr>
          <w:rFonts w:cs="Times New Roman"/>
          <w:kern w:val="2"/>
          <w:szCs w:val="24"/>
          <w:lang w:eastAsia="hi-IN" w:bidi="hi-IN"/>
        </w:rPr>
        <w:br/>
        <w:t>Huzalozás kábelformákkal; kábeltörzs készít</w:t>
      </w:r>
      <w:r w:rsidR="00F141FC">
        <w:rPr>
          <w:rFonts w:cs="Times New Roman"/>
          <w:kern w:val="2"/>
          <w:szCs w:val="24"/>
          <w:lang w:eastAsia="hi-IN" w:bidi="hi-IN"/>
        </w:rPr>
        <w:t>és, kábelformák rögzítése</w:t>
      </w:r>
    </w:p>
    <w:p w14:paraId="3B7A3C14" w14:textId="15CA79C0" w:rsidR="000B08B9" w:rsidRPr="000B08B9" w:rsidRDefault="000B08B9" w:rsidP="000B08B9">
      <w:pPr>
        <w:widowControl w:val="0"/>
        <w:suppressAutoHyphens/>
        <w:spacing w:after="0"/>
        <w:jc w:val="left"/>
        <w:rPr>
          <w:rFonts w:cs="Times New Roman"/>
          <w:kern w:val="2"/>
          <w:szCs w:val="24"/>
          <w:lang w:eastAsia="hi-IN" w:bidi="hi-IN"/>
        </w:rPr>
      </w:pPr>
      <w:r w:rsidRPr="000B08B9">
        <w:rPr>
          <w:rFonts w:cs="Times New Roman"/>
          <w:kern w:val="2"/>
          <w:szCs w:val="24"/>
          <w:lang w:eastAsia="hi-IN" w:bidi="hi-IN"/>
        </w:rPr>
        <w:lastRenderedPageBreak/>
        <w:t>Elek</w:t>
      </w:r>
      <w:r w:rsidR="00F141FC">
        <w:rPr>
          <w:rFonts w:cs="Times New Roman"/>
          <w:kern w:val="2"/>
          <w:szCs w:val="24"/>
          <w:lang w:eastAsia="hi-IN" w:bidi="hi-IN"/>
        </w:rPr>
        <w:t>tromechanikus csatlakozók</w:t>
      </w:r>
      <w:r>
        <w:rPr>
          <w:rFonts w:cs="Times New Roman"/>
          <w:kern w:val="2"/>
          <w:szCs w:val="24"/>
          <w:lang w:eastAsia="hi-IN" w:bidi="hi-IN"/>
        </w:rPr>
        <w:t xml:space="preserve"> </w:t>
      </w:r>
      <w:r w:rsidRPr="000B08B9">
        <w:rPr>
          <w:rFonts w:cs="Times New Roman"/>
          <w:kern w:val="2"/>
          <w:szCs w:val="24"/>
          <w:lang w:eastAsia="hi-IN" w:bidi="hi-IN"/>
        </w:rPr>
        <w:br/>
      </w:r>
      <w:proofErr w:type="spellStart"/>
      <w:r w:rsidRPr="000B08B9">
        <w:rPr>
          <w:rFonts w:cs="Times New Roman"/>
          <w:kern w:val="2"/>
          <w:szCs w:val="24"/>
          <w:lang w:eastAsia="hi-IN" w:bidi="hi-IN"/>
        </w:rPr>
        <w:t>Csatlakozók</w:t>
      </w:r>
      <w:proofErr w:type="spellEnd"/>
      <w:r w:rsidRPr="000B08B9">
        <w:rPr>
          <w:rFonts w:cs="Times New Roman"/>
          <w:kern w:val="2"/>
          <w:szCs w:val="24"/>
          <w:lang w:eastAsia="hi-IN" w:bidi="hi-IN"/>
        </w:rPr>
        <w:t xml:space="preserve"> csoportosítása, kiválasztásu</w:t>
      </w:r>
      <w:r w:rsidR="00F141FC">
        <w:rPr>
          <w:rFonts w:cs="Times New Roman"/>
          <w:kern w:val="2"/>
          <w:szCs w:val="24"/>
          <w:lang w:eastAsia="hi-IN" w:bidi="hi-IN"/>
        </w:rPr>
        <w:t>k szempontjai</w:t>
      </w:r>
      <w:r w:rsidR="00F141FC">
        <w:rPr>
          <w:rFonts w:cs="Times New Roman"/>
          <w:kern w:val="2"/>
          <w:szCs w:val="24"/>
          <w:lang w:eastAsia="hi-IN" w:bidi="hi-IN"/>
        </w:rPr>
        <w:br/>
        <w:t>Csatlakozók kialakítása</w:t>
      </w:r>
      <w:r w:rsidRPr="000B08B9">
        <w:rPr>
          <w:rFonts w:cs="Times New Roman"/>
          <w:kern w:val="2"/>
          <w:szCs w:val="24"/>
          <w:lang w:eastAsia="hi-IN" w:bidi="hi-IN"/>
        </w:rPr>
        <w:br/>
        <w:t>Csatlakozó kábel</w:t>
      </w:r>
      <w:r w:rsidR="00F141FC">
        <w:rPr>
          <w:rFonts w:cs="Times New Roman"/>
          <w:kern w:val="2"/>
          <w:szCs w:val="24"/>
          <w:lang w:eastAsia="hi-IN" w:bidi="hi-IN"/>
        </w:rPr>
        <w:t>ek készítése, ellenőrzése</w:t>
      </w:r>
      <w:r>
        <w:rPr>
          <w:rFonts w:cs="Times New Roman"/>
          <w:kern w:val="2"/>
          <w:szCs w:val="24"/>
          <w:lang w:eastAsia="hi-IN" w:bidi="hi-IN"/>
        </w:rPr>
        <w:t xml:space="preserve"> </w:t>
      </w:r>
    </w:p>
    <w:p w14:paraId="5B5FAC4C" w14:textId="79B5CD87" w:rsidR="000B08B9" w:rsidRPr="000B08B9" w:rsidRDefault="000B08B9" w:rsidP="000B08B9">
      <w:pPr>
        <w:widowControl w:val="0"/>
        <w:suppressAutoHyphens/>
        <w:spacing w:after="0"/>
        <w:jc w:val="left"/>
        <w:rPr>
          <w:rFonts w:cs="Times New Roman"/>
          <w:kern w:val="2"/>
          <w:szCs w:val="24"/>
          <w:lang w:eastAsia="hi-IN" w:bidi="hi-IN"/>
        </w:rPr>
      </w:pPr>
      <w:r w:rsidRPr="000B08B9">
        <w:rPr>
          <w:rFonts w:cs="Times New Roman"/>
          <w:kern w:val="2"/>
          <w:szCs w:val="24"/>
          <w:lang w:eastAsia="hi-IN" w:bidi="hi-IN"/>
        </w:rPr>
        <w:t>Nyomtatott áramkör</w:t>
      </w:r>
      <w:r w:rsidR="00F141FC">
        <w:rPr>
          <w:rFonts w:cs="Times New Roman"/>
          <w:kern w:val="2"/>
          <w:szCs w:val="24"/>
          <w:lang w:eastAsia="hi-IN" w:bidi="hi-IN"/>
        </w:rPr>
        <w:t>ök gyártása, előkészítése</w:t>
      </w:r>
      <w:r>
        <w:rPr>
          <w:rFonts w:cs="Times New Roman"/>
          <w:kern w:val="2"/>
          <w:szCs w:val="24"/>
          <w:lang w:eastAsia="hi-IN" w:bidi="hi-IN"/>
        </w:rPr>
        <w:t xml:space="preserve"> </w:t>
      </w:r>
    </w:p>
    <w:p w14:paraId="0061C212" w14:textId="4F262688" w:rsidR="000B08B9" w:rsidRPr="000B08B9" w:rsidRDefault="000B08B9" w:rsidP="000B08B9">
      <w:pPr>
        <w:spacing w:after="0"/>
        <w:jc w:val="left"/>
        <w:rPr>
          <w:rFonts w:cs="Times New Roman"/>
          <w:kern w:val="2"/>
          <w:szCs w:val="24"/>
          <w:lang w:eastAsia="hi-IN" w:bidi="hi-IN"/>
        </w:rPr>
      </w:pPr>
      <w:proofErr w:type="spellStart"/>
      <w:r w:rsidRPr="000B08B9">
        <w:rPr>
          <w:rFonts w:cs="Times New Roman"/>
          <w:kern w:val="2"/>
          <w:szCs w:val="24"/>
          <w:lang w:eastAsia="hi-IN" w:bidi="hi-IN"/>
        </w:rPr>
        <w:t>Folírozott</w:t>
      </w:r>
      <w:proofErr w:type="spellEnd"/>
      <w:r w:rsidRPr="000B08B9">
        <w:rPr>
          <w:rFonts w:cs="Times New Roman"/>
          <w:kern w:val="2"/>
          <w:szCs w:val="24"/>
          <w:lang w:eastAsia="hi-IN" w:bidi="hi-IN"/>
        </w:rPr>
        <w:t xml:space="preserve"> lemezek</w:t>
      </w:r>
      <w:r w:rsidR="00F141FC">
        <w:rPr>
          <w:rFonts w:cs="Times New Roman"/>
          <w:kern w:val="2"/>
          <w:szCs w:val="24"/>
          <w:lang w:eastAsia="hi-IN" w:bidi="hi-IN"/>
        </w:rPr>
        <w:t xml:space="preserve"> jellemzői, előkészítésük</w:t>
      </w:r>
      <w:r>
        <w:rPr>
          <w:rFonts w:cs="Times New Roman"/>
          <w:kern w:val="2"/>
          <w:szCs w:val="24"/>
          <w:lang w:eastAsia="hi-IN" w:bidi="hi-IN"/>
        </w:rPr>
        <w:t xml:space="preserve"> </w:t>
      </w:r>
      <w:r w:rsidRPr="000B08B9">
        <w:rPr>
          <w:rFonts w:cs="Times New Roman"/>
          <w:kern w:val="2"/>
          <w:szCs w:val="24"/>
          <w:lang w:eastAsia="hi-IN" w:bidi="hi-IN"/>
        </w:rPr>
        <w:br/>
        <w:t xml:space="preserve">A </w:t>
      </w:r>
      <w:r w:rsidR="00F141FC">
        <w:rPr>
          <w:rFonts w:cs="Times New Roman"/>
          <w:kern w:val="2"/>
          <w:szCs w:val="24"/>
          <w:lang w:eastAsia="hi-IN" w:bidi="hi-IN"/>
        </w:rPr>
        <w:t>fóliamintázat kialakítása</w:t>
      </w:r>
      <w:r>
        <w:rPr>
          <w:rFonts w:cs="Times New Roman"/>
          <w:kern w:val="2"/>
          <w:szCs w:val="24"/>
          <w:lang w:eastAsia="hi-IN" w:bidi="hi-IN"/>
        </w:rPr>
        <w:t xml:space="preserve"> </w:t>
      </w:r>
      <w:r w:rsidRPr="000B08B9">
        <w:rPr>
          <w:rFonts w:cs="Times New Roman"/>
          <w:kern w:val="2"/>
          <w:szCs w:val="24"/>
          <w:lang w:eastAsia="hi-IN" w:bidi="hi-IN"/>
        </w:rPr>
        <w:br/>
        <w:t>A szitanyomás tech</w:t>
      </w:r>
      <w:r w:rsidR="00F141FC">
        <w:rPr>
          <w:rFonts w:cs="Times New Roman"/>
          <w:kern w:val="2"/>
          <w:szCs w:val="24"/>
          <w:lang w:eastAsia="hi-IN" w:bidi="hi-IN"/>
        </w:rPr>
        <w:t xml:space="preserve">nológiája </w:t>
      </w:r>
      <w:r w:rsidR="00F141FC">
        <w:rPr>
          <w:rFonts w:cs="Times New Roman"/>
          <w:kern w:val="2"/>
          <w:szCs w:val="24"/>
          <w:lang w:eastAsia="hi-IN" w:bidi="hi-IN"/>
        </w:rPr>
        <w:br/>
        <w:t>Eszközök, segédanyagok</w:t>
      </w:r>
      <w:r>
        <w:rPr>
          <w:rFonts w:cs="Times New Roman"/>
          <w:kern w:val="2"/>
          <w:szCs w:val="24"/>
          <w:lang w:eastAsia="hi-IN" w:bidi="hi-IN"/>
        </w:rPr>
        <w:t xml:space="preserve"> </w:t>
      </w:r>
      <w:r w:rsidRPr="000B08B9">
        <w:rPr>
          <w:rFonts w:cs="Times New Roman"/>
          <w:kern w:val="2"/>
          <w:szCs w:val="24"/>
          <w:lang w:eastAsia="hi-IN" w:bidi="hi-IN"/>
        </w:rPr>
        <w:br/>
        <w:t>Nyom</w:t>
      </w:r>
      <w:r>
        <w:rPr>
          <w:rFonts w:cs="Times New Roman"/>
          <w:kern w:val="2"/>
          <w:szCs w:val="24"/>
          <w:lang w:eastAsia="hi-IN" w:bidi="hi-IN"/>
        </w:rPr>
        <w:t>tat</w:t>
      </w:r>
      <w:r w:rsidR="00F141FC">
        <w:rPr>
          <w:rFonts w:cs="Times New Roman"/>
          <w:kern w:val="2"/>
          <w:szCs w:val="24"/>
          <w:lang w:eastAsia="hi-IN" w:bidi="hi-IN"/>
        </w:rPr>
        <w:t>ott áramkörök maratása</w:t>
      </w:r>
      <w:r>
        <w:rPr>
          <w:rFonts w:cs="Times New Roman"/>
          <w:kern w:val="2"/>
          <w:szCs w:val="24"/>
          <w:lang w:eastAsia="hi-IN" w:bidi="hi-IN"/>
        </w:rPr>
        <w:t xml:space="preserve"> </w:t>
      </w:r>
      <w:r w:rsidRPr="000B08B9">
        <w:rPr>
          <w:rFonts w:cs="Times New Roman"/>
          <w:kern w:val="2"/>
          <w:szCs w:val="24"/>
          <w:lang w:eastAsia="hi-IN" w:bidi="hi-IN"/>
        </w:rPr>
        <w:br/>
        <w:t>Forrasztan</w:t>
      </w:r>
      <w:r w:rsidR="00F141FC">
        <w:rPr>
          <w:rFonts w:cs="Times New Roman"/>
          <w:kern w:val="2"/>
          <w:szCs w:val="24"/>
          <w:lang w:eastAsia="hi-IN" w:bidi="hi-IN"/>
        </w:rPr>
        <w:t>dó felületek előkészítése</w:t>
      </w:r>
      <w:r w:rsidRPr="000B08B9">
        <w:rPr>
          <w:rFonts w:cs="Times New Roman"/>
          <w:kern w:val="2"/>
          <w:szCs w:val="24"/>
          <w:lang w:eastAsia="hi-IN" w:bidi="hi-IN"/>
        </w:rPr>
        <w:br/>
        <w:t xml:space="preserve">Tisztítás, </w:t>
      </w:r>
      <w:proofErr w:type="spellStart"/>
      <w:r w:rsidRPr="000B08B9">
        <w:rPr>
          <w:rFonts w:cs="Times New Roman"/>
          <w:kern w:val="2"/>
          <w:szCs w:val="24"/>
          <w:lang w:eastAsia="hi-IN" w:bidi="hi-IN"/>
        </w:rPr>
        <w:t>fo</w:t>
      </w:r>
      <w:r w:rsidR="00F141FC">
        <w:rPr>
          <w:rFonts w:cs="Times New Roman"/>
          <w:kern w:val="2"/>
          <w:szCs w:val="24"/>
          <w:lang w:eastAsia="hi-IN" w:bidi="hi-IN"/>
        </w:rPr>
        <w:t>lyasztószer</w:t>
      </w:r>
      <w:proofErr w:type="spellEnd"/>
      <w:r w:rsidR="00F141FC">
        <w:rPr>
          <w:rFonts w:cs="Times New Roman"/>
          <w:kern w:val="2"/>
          <w:szCs w:val="24"/>
          <w:lang w:eastAsia="hi-IN" w:bidi="hi-IN"/>
        </w:rPr>
        <w:t>, védő bevonat</w:t>
      </w:r>
      <w:r w:rsidRPr="000B08B9">
        <w:rPr>
          <w:rFonts w:cs="Times New Roman"/>
          <w:kern w:val="2"/>
          <w:szCs w:val="24"/>
          <w:lang w:eastAsia="hi-IN" w:bidi="hi-IN"/>
        </w:rPr>
        <w:br/>
        <w:t>Nyomtatott áramkörök megmunkálá</w:t>
      </w:r>
      <w:r w:rsidR="00F141FC">
        <w:rPr>
          <w:rFonts w:cs="Times New Roman"/>
          <w:kern w:val="2"/>
          <w:szCs w:val="24"/>
          <w:lang w:eastAsia="hi-IN" w:bidi="hi-IN"/>
        </w:rPr>
        <w:t>sa, illesztése, rögzítése</w:t>
      </w:r>
      <w:r>
        <w:rPr>
          <w:rFonts w:cs="Times New Roman"/>
          <w:kern w:val="2"/>
          <w:szCs w:val="24"/>
          <w:lang w:eastAsia="hi-IN" w:bidi="hi-IN"/>
        </w:rPr>
        <w:t xml:space="preserve"> </w:t>
      </w:r>
      <w:r w:rsidRPr="000B08B9">
        <w:rPr>
          <w:rFonts w:cs="Times New Roman"/>
          <w:kern w:val="2"/>
          <w:szCs w:val="24"/>
          <w:lang w:eastAsia="hi-IN" w:bidi="hi-IN"/>
        </w:rPr>
        <w:br/>
        <w:t>Kivezetések előkészítése, szerelési magasság, olvashatóság, szerelési sorrend, polaritás, alkatrész beültetés,</w:t>
      </w:r>
      <w:r w:rsidR="00F141FC">
        <w:rPr>
          <w:rFonts w:cs="Times New Roman"/>
          <w:kern w:val="2"/>
          <w:szCs w:val="24"/>
          <w:lang w:eastAsia="hi-IN" w:bidi="hi-IN"/>
        </w:rPr>
        <w:t xml:space="preserve"> alkatrészlábak lecsípése</w:t>
      </w:r>
      <w:r>
        <w:rPr>
          <w:rFonts w:cs="Times New Roman"/>
          <w:kern w:val="2"/>
          <w:szCs w:val="24"/>
          <w:lang w:eastAsia="hi-IN" w:bidi="hi-IN"/>
        </w:rPr>
        <w:t xml:space="preserve"> </w:t>
      </w:r>
      <w:r w:rsidRPr="000B08B9">
        <w:rPr>
          <w:rFonts w:cs="Times New Roman"/>
          <w:kern w:val="2"/>
          <w:szCs w:val="24"/>
          <w:lang w:eastAsia="hi-IN" w:bidi="hi-IN"/>
        </w:rPr>
        <w:br/>
        <w:t>Kezelőszervek, csatlakoz</w:t>
      </w:r>
      <w:r w:rsidR="00F141FC">
        <w:rPr>
          <w:rFonts w:cs="Times New Roman"/>
          <w:kern w:val="2"/>
          <w:szCs w:val="24"/>
          <w:lang w:eastAsia="hi-IN" w:bidi="hi-IN"/>
        </w:rPr>
        <w:t>ók, kijelzők, kábelezések</w:t>
      </w:r>
      <w:r w:rsidRPr="000B08B9">
        <w:rPr>
          <w:rFonts w:cs="Times New Roman"/>
          <w:kern w:val="2"/>
          <w:szCs w:val="24"/>
          <w:lang w:eastAsia="hi-IN" w:bidi="hi-IN"/>
        </w:rPr>
        <w:br/>
        <w:t>Alkat</w:t>
      </w:r>
      <w:r>
        <w:rPr>
          <w:rFonts w:cs="Times New Roman"/>
          <w:kern w:val="2"/>
          <w:szCs w:val="24"/>
          <w:lang w:eastAsia="hi-IN" w:bidi="hi-IN"/>
        </w:rPr>
        <w:t xml:space="preserve">részválasztás szempontjai </w:t>
      </w:r>
    </w:p>
    <w:p w14:paraId="415ED394" w14:textId="7AD3AE79" w:rsidR="000B08B9" w:rsidRPr="000B08B9" w:rsidRDefault="000B08B9" w:rsidP="000B08B9">
      <w:pPr>
        <w:spacing w:after="0"/>
        <w:jc w:val="left"/>
        <w:rPr>
          <w:rFonts w:cs="Times New Roman"/>
          <w:kern w:val="2"/>
          <w:szCs w:val="24"/>
          <w:lang w:eastAsia="hi-IN" w:bidi="hi-IN"/>
        </w:rPr>
      </w:pPr>
      <w:r w:rsidRPr="000B08B9">
        <w:rPr>
          <w:rFonts w:cs="Times New Roman"/>
          <w:kern w:val="2"/>
          <w:szCs w:val="24"/>
          <w:lang w:eastAsia="hi-IN" w:bidi="hi-IN"/>
        </w:rPr>
        <w:t>Névle</w:t>
      </w:r>
      <w:r w:rsidR="00F141FC">
        <w:rPr>
          <w:rFonts w:cs="Times New Roman"/>
          <w:kern w:val="2"/>
          <w:szCs w:val="24"/>
          <w:lang w:eastAsia="hi-IN" w:bidi="hi-IN"/>
        </w:rPr>
        <w:t>ges érték, tűrés, terhelhetőség</w:t>
      </w:r>
      <w:r>
        <w:rPr>
          <w:rFonts w:cs="Times New Roman"/>
          <w:kern w:val="2"/>
          <w:szCs w:val="24"/>
          <w:lang w:eastAsia="hi-IN" w:bidi="hi-IN"/>
        </w:rPr>
        <w:t xml:space="preserve"> </w:t>
      </w:r>
    </w:p>
    <w:p w14:paraId="6DE7A098" w14:textId="53EA4C08" w:rsidR="000B08B9" w:rsidRPr="000B08B9" w:rsidRDefault="00F141FC" w:rsidP="000B08B9">
      <w:pPr>
        <w:spacing w:after="0"/>
        <w:jc w:val="left"/>
        <w:rPr>
          <w:rFonts w:cs="Times New Roman"/>
          <w:kern w:val="2"/>
          <w:szCs w:val="24"/>
          <w:lang w:eastAsia="hi-IN" w:bidi="hi-IN"/>
        </w:rPr>
      </w:pPr>
      <w:r>
        <w:rPr>
          <w:rFonts w:cs="Times New Roman"/>
          <w:kern w:val="2"/>
          <w:szCs w:val="24"/>
          <w:lang w:eastAsia="hi-IN" w:bidi="hi-IN"/>
        </w:rPr>
        <w:t>Alkatrészek jelölése</w:t>
      </w:r>
      <w:r w:rsidR="000B08B9">
        <w:rPr>
          <w:rFonts w:cs="Times New Roman"/>
          <w:kern w:val="2"/>
          <w:szCs w:val="24"/>
          <w:lang w:eastAsia="hi-IN" w:bidi="hi-IN"/>
        </w:rPr>
        <w:t xml:space="preserve"> </w:t>
      </w:r>
    </w:p>
    <w:p w14:paraId="6CCDC5B1" w14:textId="77777777" w:rsidR="00C53E01" w:rsidRPr="00644690" w:rsidRDefault="00C53E01" w:rsidP="00C53E01">
      <w:pPr>
        <w:tabs>
          <w:tab w:val="left" w:pos="1418"/>
          <w:tab w:val="right" w:pos="9072"/>
        </w:tabs>
        <w:spacing w:after="0"/>
        <w:ind w:left="851"/>
      </w:pPr>
    </w:p>
    <w:p w14:paraId="2D2618B4" w14:textId="0A22099C" w:rsidR="00C53E01" w:rsidRDefault="000B08B9" w:rsidP="00C53E01">
      <w:pPr>
        <w:pStyle w:val="Listaszerbekezds"/>
        <w:numPr>
          <w:ilvl w:val="2"/>
          <w:numId w:val="8"/>
        </w:numPr>
        <w:tabs>
          <w:tab w:val="left" w:pos="1701"/>
          <w:tab w:val="right" w:pos="9072"/>
        </w:tabs>
        <w:spacing w:after="0"/>
        <w:ind w:left="993" w:hanging="426"/>
        <w:rPr>
          <w:b/>
          <w:i/>
        </w:rPr>
      </w:pPr>
      <w:r>
        <w:rPr>
          <w:b/>
          <w:i/>
        </w:rPr>
        <w:t>Villamos mérőműszerek</w:t>
      </w:r>
      <w:r w:rsidR="00C53E01" w:rsidRPr="00644690">
        <w:rPr>
          <w:b/>
          <w:i/>
        </w:rPr>
        <w:tab/>
      </w:r>
      <w:r w:rsidR="00B34838">
        <w:rPr>
          <w:b/>
          <w:i/>
        </w:rPr>
        <w:t>18</w:t>
      </w:r>
      <w:r w:rsidR="00C53E01">
        <w:rPr>
          <w:b/>
          <w:i/>
        </w:rPr>
        <w:t xml:space="preserve"> ó</w:t>
      </w:r>
      <w:r w:rsidR="00C53E01" w:rsidRPr="00644690">
        <w:rPr>
          <w:b/>
          <w:i/>
        </w:rPr>
        <w:t>ra/</w:t>
      </w:r>
      <w:r w:rsidR="00B34838">
        <w:rPr>
          <w:b/>
          <w:i/>
        </w:rPr>
        <w:t>18</w:t>
      </w:r>
      <w:r w:rsidR="00C53E01" w:rsidRPr="00644690">
        <w:rPr>
          <w:b/>
          <w:i/>
        </w:rPr>
        <w:t xml:space="preserve"> óra</w:t>
      </w:r>
    </w:p>
    <w:p w14:paraId="7FA7C0A7" w14:textId="7F055D3B" w:rsidR="000B08B9" w:rsidRPr="000B08B9" w:rsidRDefault="000B08B9" w:rsidP="000B08B9">
      <w:pPr>
        <w:spacing w:after="0"/>
        <w:rPr>
          <w:rFonts w:cs="Times New Roman"/>
          <w:szCs w:val="24"/>
        </w:rPr>
      </w:pPr>
      <w:r w:rsidRPr="000B08B9">
        <w:rPr>
          <w:rFonts w:cs="Times New Roman"/>
          <w:szCs w:val="24"/>
        </w:rPr>
        <w:t>A villamos mérőműszerek csoportosítása felépítésük, mér</w:t>
      </w:r>
      <w:r w:rsidR="00F141FC">
        <w:rPr>
          <w:rFonts w:cs="Times New Roman"/>
          <w:szCs w:val="24"/>
        </w:rPr>
        <w:t>ési elv és pontosságuk szerint</w:t>
      </w:r>
    </w:p>
    <w:p w14:paraId="6196CE36" w14:textId="23577D86" w:rsidR="000B08B9" w:rsidRPr="000B08B9" w:rsidRDefault="00F141FC" w:rsidP="000B08B9">
      <w:pPr>
        <w:spacing w:after="0"/>
        <w:rPr>
          <w:rFonts w:cs="Times New Roman"/>
          <w:szCs w:val="24"/>
        </w:rPr>
      </w:pPr>
      <w:r>
        <w:rPr>
          <w:rFonts w:cs="Times New Roman"/>
          <w:szCs w:val="24"/>
        </w:rPr>
        <w:t>Analóg műszerek</w:t>
      </w:r>
    </w:p>
    <w:p w14:paraId="7171DE15" w14:textId="372A3B81" w:rsidR="000B08B9" w:rsidRPr="000B08B9" w:rsidRDefault="000B08B9" w:rsidP="000B08B9">
      <w:pPr>
        <w:spacing w:after="0"/>
        <w:rPr>
          <w:rFonts w:cs="Times New Roman"/>
          <w:szCs w:val="24"/>
        </w:rPr>
      </w:pPr>
      <w:r w:rsidRPr="000B08B9">
        <w:rPr>
          <w:rFonts w:cs="Times New Roman"/>
          <w:szCs w:val="24"/>
        </w:rPr>
        <w:t>Elektromechanikus mű</w:t>
      </w:r>
      <w:r w:rsidR="00F141FC">
        <w:rPr>
          <w:rFonts w:cs="Times New Roman"/>
          <w:szCs w:val="24"/>
        </w:rPr>
        <w:t>szerek közös szerkezeti elemei</w:t>
      </w:r>
    </w:p>
    <w:p w14:paraId="3861BE1F" w14:textId="02DC9651" w:rsidR="000B08B9" w:rsidRPr="000B08B9" w:rsidRDefault="000B08B9" w:rsidP="000B08B9">
      <w:pPr>
        <w:spacing w:after="0"/>
        <w:rPr>
          <w:rFonts w:cs="Times New Roman"/>
          <w:szCs w:val="24"/>
        </w:rPr>
      </w:pPr>
      <w:r w:rsidRPr="000B08B9">
        <w:rPr>
          <w:rFonts w:cs="Times New Roman"/>
          <w:szCs w:val="24"/>
        </w:rPr>
        <w:t>Elektromechanikus</w:t>
      </w:r>
      <w:r w:rsidR="00F141FC">
        <w:rPr>
          <w:rFonts w:cs="Times New Roman"/>
          <w:szCs w:val="24"/>
        </w:rPr>
        <w:t xml:space="preserve"> műszerek beállítási viszonyai</w:t>
      </w:r>
    </w:p>
    <w:p w14:paraId="18C773B8" w14:textId="03EAA729" w:rsidR="000B08B9" w:rsidRPr="000B08B9" w:rsidRDefault="000B08B9" w:rsidP="000B08B9">
      <w:pPr>
        <w:spacing w:after="0"/>
        <w:rPr>
          <w:rFonts w:cs="Times New Roman"/>
          <w:szCs w:val="24"/>
        </w:rPr>
      </w:pPr>
      <w:r w:rsidRPr="000B08B9">
        <w:rPr>
          <w:rFonts w:cs="Times New Roman"/>
          <w:szCs w:val="24"/>
        </w:rPr>
        <w:t>Elektrome</w:t>
      </w:r>
      <w:r w:rsidR="00F141FC">
        <w:rPr>
          <w:rFonts w:cs="Times New Roman"/>
          <w:szCs w:val="24"/>
        </w:rPr>
        <w:t>chanikus műszerek hibaforrásai</w:t>
      </w:r>
    </w:p>
    <w:p w14:paraId="36AF261F" w14:textId="2D5FDC2A" w:rsidR="000B08B9" w:rsidRPr="000B08B9" w:rsidRDefault="000B08B9" w:rsidP="000B08B9">
      <w:pPr>
        <w:spacing w:after="0"/>
        <w:rPr>
          <w:rFonts w:cs="Times New Roman"/>
          <w:szCs w:val="24"/>
        </w:rPr>
      </w:pPr>
      <w:r w:rsidRPr="000B08B9">
        <w:rPr>
          <w:rFonts w:cs="Times New Roman"/>
          <w:szCs w:val="24"/>
        </w:rPr>
        <w:t>Elektromechanikus műszerek jelle</w:t>
      </w:r>
      <w:r w:rsidR="00F141FC">
        <w:rPr>
          <w:rFonts w:cs="Times New Roman"/>
          <w:szCs w:val="24"/>
        </w:rPr>
        <w:t>mzői</w:t>
      </w:r>
    </w:p>
    <w:p w14:paraId="785649A7" w14:textId="403E0289" w:rsidR="000B08B9" w:rsidRPr="000B08B9" w:rsidRDefault="00F141FC" w:rsidP="000B08B9">
      <w:pPr>
        <w:spacing w:after="0"/>
        <w:rPr>
          <w:rFonts w:cs="Times New Roman"/>
          <w:szCs w:val="24"/>
        </w:rPr>
      </w:pPr>
      <w:r>
        <w:rPr>
          <w:rFonts w:cs="Times New Roman"/>
          <w:szCs w:val="24"/>
        </w:rPr>
        <w:t>Méréshatár</w:t>
      </w:r>
    </w:p>
    <w:p w14:paraId="21547611" w14:textId="1D2C4FC2" w:rsidR="000B08B9" w:rsidRPr="000B08B9" w:rsidRDefault="00F141FC" w:rsidP="000B08B9">
      <w:pPr>
        <w:spacing w:after="0"/>
        <w:rPr>
          <w:rFonts w:cs="Times New Roman"/>
          <w:szCs w:val="24"/>
        </w:rPr>
      </w:pPr>
      <w:r>
        <w:rPr>
          <w:rFonts w:cs="Times New Roman"/>
          <w:szCs w:val="24"/>
        </w:rPr>
        <w:t>Érzékenység</w:t>
      </w:r>
      <w:r w:rsidR="000B08B9" w:rsidRPr="000B08B9">
        <w:rPr>
          <w:rFonts w:cs="Times New Roman"/>
          <w:szCs w:val="24"/>
        </w:rPr>
        <w:t xml:space="preserve"> </w:t>
      </w:r>
    </w:p>
    <w:p w14:paraId="40424151" w14:textId="678F54C7" w:rsidR="000B08B9" w:rsidRPr="000B08B9" w:rsidRDefault="00F141FC" w:rsidP="000B08B9">
      <w:pPr>
        <w:spacing w:after="0"/>
        <w:rPr>
          <w:rFonts w:cs="Times New Roman"/>
          <w:kern w:val="2"/>
          <w:szCs w:val="24"/>
          <w:lang w:eastAsia="hi-IN" w:bidi="hi-IN"/>
        </w:rPr>
      </w:pPr>
      <w:r>
        <w:rPr>
          <w:rFonts w:cs="Times New Roman"/>
          <w:szCs w:val="24"/>
        </w:rPr>
        <w:t>Műszerállandó</w:t>
      </w:r>
      <w:r w:rsidR="00B34838">
        <w:rPr>
          <w:rFonts w:cs="Times New Roman"/>
          <w:kern w:val="2"/>
          <w:szCs w:val="24"/>
          <w:lang w:eastAsia="hi-IN" w:bidi="hi-IN"/>
        </w:rPr>
        <w:t xml:space="preserve"> </w:t>
      </w:r>
    </w:p>
    <w:p w14:paraId="48D0A3C8" w14:textId="168E96C7" w:rsidR="000B08B9" w:rsidRPr="000B08B9" w:rsidRDefault="00F141FC" w:rsidP="000B08B9">
      <w:pPr>
        <w:spacing w:after="0"/>
        <w:rPr>
          <w:rFonts w:cs="Times New Roman"/>
          <w:szCs w:val="24"/>
        </w:rPr>
      </w:pPr>
      <w:r>
        <w:rPr>
          <w:rFonts w:cs="Times New Roman"/>
          <w:szCs w:val="24"/>
        </w:rPr>
        <w:t>Pontosság</w:t>
      </w:r>
    </w:p>
    <w:p w14:paraId="072803F4" w14:textId="740AE549" w:rsidR="000B08B9" w:rsidRPr="000B08B9" w:rsidRDefault="00F141FC" w:rsidP="000B08B9">
      <w:pPr>
        <w:spacing w:after="0"/>
        <w:rPr>
          <w:rFonts w:cs="Times New Roman"/>
          <w:szCs w:val="24"/>
        </w:rPr>
      </w:pPr>
      <w:r>
        <w:rPr>
          <w:rFonts w:cs="Times New Roman"/>
          <w:szCs w:val="24"/>
        </w:rPr>
        <w:t>Fogyasztás</w:t>
      </w:r>
    </w:p>
    <w:p w14:paraId="252C6861" w14:textId="1C36A469" w:rsidR="000B08B9" w:rsidRPr="000B08B9" w:rsidRDefault="00F141FC" w:rsidP="000B08B9">
      <w:pPr>
        <w:spacing w:after="0"/>
        <w:rPr>
          <w:rFonts w:cs="Times New Roman"/>
          <w:szCs w:val="24"/>
        </w:rPr>
      </w:pPr>
      <w:r>
        <w:rPr>
          <w:rFonts w:cs="Times New Roman"/>
          <w:szCs w:val="24"/>
        </w:rPr>
        <w:t>Állandó mágnesű műszerek</w:t>
      </w:r>
    </w:p>
    <w:p w14:paraId="33AD28AE" w14:textId="70F44C3E" w:rsidR="000B08B9" w:rsidRPr="000B08B9" w:rsidRDefault="00F141FC" w:rsidP="000B08B9">
      <w:pPr>
        <w:spacing w:after="0"/>
        <w:rPr>
          <w:rFonts w:cs="Times New Roman"/>
          <w:szCs w:val="24"/>
        </w:rPr>
      </w:pPr>
      <w:r>
        <w:rPr>
          <w:rFonts w:cs="Times New Roman"/>
          <w:szCs w:val="24"/>
        </w:rPr>
        <w:t>Állandó mágnesű ampermérők</w:t>
      </w:r>
      <w:r w:rsidR="000B08B9" w:rsidRPr="000B08B9">
        <w:rPr>
          <w:rFonts w:cs="Times New Roman"/>
          <w:szCs w:val="24"/>
        </w:rPr>
        <w:t xml:space="preserve"> </w:t>
      </w:r>
    </w:p>
    <w:p w14:paraId="14FE7414" w14:textId="4B638DD2" w:rsidR="000B08B9" w:rsidRPr="000B08B9" w:rsidRDefault="00F141FC" w:rsidP="000B08B9">
      <w:pPr>
        <w:spacing w:after="0"/>
        <w:rPr>
          <w:rFonts w:cs="Times New Roman"/>
          <w:szCs w:val="24"/>
        </w:rPr>
      </w:pPr>
      <w:r>
        <w:rPr>
          <w:rFonts w:cs="Times New Roman"/>
          <w:szCs w:val="24"/>
        </w:rPr>
        <w:t>Állandó mágnesű voltmérők</w:t>
      </w:r>
    </w:p>
    <w:p w14:paraId="00B7E714" w14:textId="5629E21D" w:rsidR="000B08B9" w:rsidRPr="000B08B9" w:rsidRDefault="00F141FC" w:rsidP="000B08B9">
      <w:pPr>
        <w:spacing w:after="0"/>
        <w:rPr>
          <w:rFonts w:cs="Times New Roman"/>
          <w:szCs w:val="24"/>
        </w:rPr>
      </w:pPr>
      <w:proofErr w:type="spellStart"/>
      <w:r>
        <w:rPr>
          <w:rFonts w:cs="Times New Roman"/>
          <w:szCs w:val="24"/>
        </w:rPr>
        <w:t>Deprez-műszerek</w:t>
      </w:r>
      <w:proofErr w:type="spellEnd"/>
      <w:r>
        <w:rPr>
          <w:rFonts w:cs="Times New Roman"/>
          <w:szCs w:val="24"/>
        </w:rPr>
        <w:t xml:space="preserve"> alkalmazása</w:t>
      </w:r>
    </w:p>
    <w:p w14:paraId="2A28AC81" w14:textId="52EAE996" w:rsidR="000B08B9" w:rsidRPr="000B08B9" w:rsidRDefault="00F141FC" w:rsidP="000B08B9">
      <w:pPr>
        <w:spacing w:after="0"/>
        <w:rPr>
          <w:rFonts w:cs="Times New Roman"/>
          <w:szCs w:val="24"/>
        </w:rPr>
      </w:pPr>
      <w:r>
        <w:rPr>
          <w:rFonts w:cs="Times New Roman"/>
          <w:szCs w:val="24"/>
        </w:rPr>
        <w:t>Galvanométerek</w:t>
      </w:r>
    </w:p>
    <w:p w14:paraId="756E9A37" w14:textId="3121E198" w:rsidR="000B08B9" w:rsidRPr="000B08B9" w:rsidRDefault="00F141FC" w:rsidP="000B08B9">
      <w:pPr>
        <w:spacing w:after="0"/>
        <w:rPr>
          <w:rFonts w:cs="Times New Roman"/>
          <w:szCs w:val="24"/>
        </w:rPr>
      </w:pPr>
      <w:r>
        <w:rPr>
          <w:rFonts w:cs="Times New Roman"/>
          <w:szCs w:val="24"/>
        </w:rPr>
        <w:t>Egyenirányítós műszerek</w:t>
      </w:r>
      <w:r w:rsidR="000B08B9" w:rsidRPr="000B08B9">
        <w:rPr>
          <w:rFonts w:cs="Times New Roman"/>
          <w:szCs w:val="24"/>
        </w:rPr>
        <w:t xml:space="preserve"> </w:t>
      </w:r>
    </w:p>
    <w:p w14:paraId="2F1F3504" w14:textId="649A8F23" w:rsidR="000B08B9" w:rsidRPr="000B08B9" w:rsidRDefault="000B08B9" w:rsidP="000B08B9">
      <w:pPr>
        <w:spacing w:after="0"/>
        <w:rPr>
          <w:rFonts w:cs="Times New Roman"/>
          <w:szCs w:val="24"/>
        </w:rPr>
      </w:pPr>
      <w:r w:rsidRPr="000B08B9">
        <w:rPr>
          <w:rFonts w:cs="Times New Roman"/>
          <w:szCs w:val="24"/>
        </w:rPr>
        <w:t>Elektrodinamikus műszere</w:t>
      </w:r>
      <w:r w:rsidR="00F141FC">
        <w:rPr>
          <w:rFonts w:cs="Times New Roman"/>
          <w:szCs w:val="24"/>
        </w:rPr>
        <w:t>k</w:t>
      </w:r>
    </w:p>
    <w:p w14:paraId="5B41B471" w14:textId="41B4F7F1" w:rsidR="000B08B9" w:rsidRPr="000B08B9" w:rsidRDefault="000B08B9" w:rsidP="000B08B9">
      <w:pPr>
        <w:spacing w:after="0"/>
        <w:rPr>
          <w:rFonts w:cs="Times New Roman"/>
          <w:szCs w:val="24"/>
        </w:rPr>
      </w:pPr>
      <w:r w:rsidRPr="000B08B9">
        <w:rPr>
          <w:rFonts w:cs="Times New Roman"/>
          <w:szCs w:val="24"/>
        </w:rPr>
        <w:t>Elektr</w:t>
      </w:r>
      <w:r w:rsidR="00F141FC">
        <w:rPr>
          <w:rFonts w:cs="Times New Roman"/>
          <w:szCs w:val="24"/>
        </w:rPr>
        <w:t>odinamikus műszerek alkalmazása</w:t>
      </w:r>
      <w:r w:rsidRPr="000B08B9">
        <w:rPr>
          <w:rFonts w:cs="Times New Roman"/>
          <w:szCs w:val="24"/>
        </w:rPr>
        <w:t xml:space="preserve"> </w:t>
      </w:r>
    </w:p>
    <w:p w14:paraId="02B432AA" w14:textId="0735A915" w:rsidR="000B08B9" w:rsidRPr="000B08B9" w:rsidRDefault="00F141FC" w:rsidP="000B08B9">
      <w:pPr>
        <w:spacing w:after="0"/>
        <w:rPr>
          <w:rFonts w:cs="Times New Roman"/>
          <w:szCs w:val="24"/>
        </w:rPr>
      </w:pPr>
      <w:r>
        <w:rPr>
          <w:rFonts w:cs="Times New Roman"/>
          <w:szCs w:val="24"/>
        </w:rPr>
        <w:t>Lágyvasas műszerek</w:t>
      </w:r>
    </w:p>
    <w:p w14:paraId="56084E8A" w14:textId="0442A9F8" w:rsidR="000B08B9" w:rsidRPr="000B08B9" w:rsidRDefault="00F141FC" w:rsidP="000B08B9">
      <w:pPr>
        <w:spacing w:after="0"/>
        <w:rPr>
          <w:rFonts w:cs="Times New Roman"/>
          <w:szCs w:val="24"/>
        </w:rPr>
      </w:pPr>
      <w:r>
        <w:rPr>
          <w:rFonts w:cs="Times New Roman"/>
          <w:szCs w:val="24"/>
        </w:rPr>
        <w:t>Lágyvasas műszerek alkalmazása</w:t>
      </w:r>
    </w:p>
    <w:p w14:paraId="17B9F97A" w14:textId="784FEF97" w:rsidR="000B08B9" w:rsidRPr="000B08B9" w:rsidRDefault="00F141FC" w:rsidP="000B08B9">
      <w:pPr>
        <w:spacing w:after="0"/>
        <w:rPr>
          <w:rFonts w:cs="Times New Roman"/>
          <w:szCs w:val="24"/>
        </w:rPr>
      </w:pPr>
      <w:r>
        <w:rPr>
          <w:rFonts w:cs="Times New Roman"/>
          <w:szCs w:val="24"/>
        </w:rPr>
        <w:t>Hányadosmérők</w:t>
      </w:r>
    </w:p>
    <w:p w14:paraId="54A472AB" w14:textId="0EA3EF45" w:rsidR="000B08B9" w:rsidRPr="000B08B9" w:rsidRDefault="000B08B9" w:rsidP="000B08B9">
      <w:pPr>
        <w:spacing w:after="0"/>
        <w:rPr>
          <w:rFonts w:cs="Times New Roman"/>
          <w:szCs w:val="24"/>
        </w:rPr>
      </w:pPr>
      <w:r w:rsidRPr="000B08B9">
        <w:rPr>
          <w:rFonts w:cs="Times New Roman"/>
          <w:szCs w:val="24"/>
        </w:rPr>
        <w:t>A keres</w:t>
      </w:r>
      <w:r w:rsidR="00F141FC">
        <w:rPr>
          <w:rFonts w:cs="Times New Roman"/>
          <w:szCs w:val="24"/>
        </w:rPr>
        <w:t>zttekercses műszer alkalmazása</w:t>
      </w:r>
    </w:p>
    <w:p w14:paraId="43CFF08C" w14:textId="371BE1E8" w:rsidR="000B08B9" w:rsidRPr="000B08B9" w:rsidRDefault="00B34838" w:rsidP="000B08B9">
      <w:pPr>
        <w:spacing w:after="0"/>
        <w:rPr>
          <w:rFonts w:cs="Times New Roman"/>
          <w:szCs w:val="24"/>
        </w:rPr>
      </w:pPr>
      <w:r>
        <w:rPr>
          <w:rFonts w:cs="Times New Roman"/>
          <w:szCs w:val="24"/>
        </w:rPr>
        <w:t>Indukciós műszerek</w:t>
      </w:r>
    </w:p>
    <w:p w14:paraId="1B4C1051" w14:textId="35F49F3C" w:rsidR="000B08B9" w:rsidRPr="000B08B9" w:rsidRDefault="00F141FC" w:rsidP="000B08B9">
      <w:pPr>
        <w:spacing w:after="0"/>
        <w:rPr>
          <w:rFonts w:cs="Times New Roman"/>
          <w:szCs w:val="24"/>
        </w:rPr>
      </w:pPr>
      <w:r>
        <w:rPr>
          <w:rFonts w:cs="Times New Roman"/>
          <w:szCs w:val="24"/>
        </w:rPr>
        <w:t>Indukciós műszerek alkalmazása</w:t>
      </w:r>
    </w:p>
    <w:p w14:paraId="501AA4A7" w14:textId="1CD72CCC" w:rsidR="000B08B9" w:rsidRPr="000B08B9" w:rsidRDefault="00F141FC" w:rsidP="000B08B9">
      <w:pPr>
        <w:spacing w:after="0"/>
        <w:rPr>
          <w:rFonts w:cs="Times New Roman"/>
          <w:szCs w:val="24"/>
        </w:rPr>
      </w:pPr>
      <w:r>
        <w:rPr>
          <w:rFonts w:cs="Times New Roman"/>
          <w:szCs w:val="24"/>
        </w:rPr>
        <w:t>Regisztráló műszerek</w:t>
      </w:r>
    </w:p>
    <w:p w14:paraId="292B8179" w14:textId="7B4BB442" w:rsidR="000B08B9" w:rsidRPr="000B08B9" w:rsidRDefault="00F141FC" w:rsidP="000B08B9">
      <w:pPr>
        <w:spacing w:after="0"/>
        <w:rPr>
          <w:rFonts w:cs="Times New Roman"/>
          <w:szCs w:val="24"/>
        </w:rPr>
      </w:pPr>
      <w:r>
        <w:rPr>
          <w:rFonts w:cs="Times New Roman"/>
          <w:szCs w:val="24"/>
        </w:rPr>
        <w:t>Digitális műszerek</w:t>
      </w:r>
      <w:r w:rsidR="000B08B9" w:rsidRPr="000B08B9">
        <w:rPr>
          <w:rFonts w:cs="Times New Roman"/>
          <w:szCs w:val="24"/>
        </w:rPr>
        <w:t xml:space="preserve"> </w:t>
      </w:r>
    </w:p>
    <w:p w14:paraId="0512BA87" w14:textId="3BAB2EF8" w:rsidR="000B08B9" w:rsidRPr="000B08B9" w:rsidRDefault="000B08B9" w:rsidP="000B08B9">
      <w:pPr>
        <w:spacing w:after="0"/>
        <w:rPr>
          <w:rFonts w:cs="Times New Roman"/>
          <w:szCs w:val="24"/>
        </w:rPr>
      </w:pPr>
      <w:r w:rsidRPr="000B08B9">
        <w:rPr>
          <w:rFonts w:cs="Times New Roman"/>
          <w:szCs w:val="24"/>
        </w:rPr>
        <w:t>Digitá</w:t>
      </w:r>
      <w:r w:rsidR="00F141FC">
        <w:rPr>
          <w:rFonts w:cs="Times New Roman"/>
          <w:szCs w:val="24"/>
        </w:rPr>
        <w:t>lis műszerek felépítése</w:t>
      </w:r>
    </w:p>
    <w:p w14:paraId="01E0B118" w14:textId="77777777" w:rsidR="00F141FC" w:rsidRDefault="000B08B9" w:rsidP="000B08B9">
      <w:pPr>
        <w:spacing w:after="0"/>
        <w:rPr>
          <w:rFonts w:cs="Times New Roman"/>
          <w:szCs w:val="24"/>
        </w:rPr>
      </w:pPr>
      <w:r w:rsidRPr="000B08B9">
        <w:rPr>
          <w:rFonts w:cs="Times New Roman"/>
          <w:szCs w:val="24"/>
        </w:rPr>
        <w:t>Di</w:t>
      </w:r>
      <w:r w:rsidR="00F141FC">
        <w:rPr>
          <w:rFonts w:cs="Times New Roman"/>
          <w:szCs w:val="24"/>
        </w:rPr>
        <w:t>gitális frekvencia- és időmérők</w:t>
      </w:r>
    </w:p>
    <w:p w14:paraId="70C44537" w14:textId="4A7D7879" w:rsidR="000B08B9" w:rsidRPr="000B08B9" w:rsidRDefault="00F141FC" w:rsidP="000B08B9">
      <w:pPr>
        <w:spacing w:after="0"/>
        <w:rPr>
          <w:rFonts w:cs="Times New Roman"/>
          <w:szCs w:val="24"/>
        </w:rPr>
      </w:pPr>
      <w:r>
        <w:rPr>
          <w:rFonts w:cs="Times New Roman"/>
          <w:szCs w:val="24"/>
        </w:rPr>
        <w:lastRenderedPageBreak/>
        <w:t>Digitális egyenfeszültség-mérők</w:t>
      </w:r>
      <w:r w:rsidR="000B08B9" w:rsidRPr="000B08B9">
        <w:rPr>
          <w:rFonts w:cs="Times New Roman"/>
          <w:szCs w:val="24"/>
        </w:rPr>
        <w:t xml:space="preserve"> </w:t>
      </w:r>
    </w:p>
    <w:p w14:paraId="34A045AB" w14:textId="13B16194" w:rsidR="000B08B9" w:rsidRPr="000B08B9" w:rsidRDefault="00F141FC" w:rsidP="000B08B9">
      <w:pPr>
        <w:spacing w:after="0"/>
        <w:rPr>
          <w:rFonts w:cs="Times New Roman"/>
          <w:szCs w:val="24"/>
        </w:rPr>
      </w:pPr>
      <w:r>
        <w:rPr>
          <w:rFonts w:cs="Times New Roman"/>
          <w:szCs w:val="24"/>
        </w:rPr>
        <w:t>Digitális multiméterek</w:t>
      </w:r>
      <w:r w:rsidR="000B08B9" w:rsidRPr="000B08B9">
        <w:rPr>
          <w:rFonts w:cs="Times New Roman"/>
          <w:szCs w:val="24"/>
        </w:rPr>
        <w:t xml:space="preserve"> </w:t>
      </w:r>
    </w:p>
    <w:p w14:paraId="039D802D" w14:textId="4E4A3CCF" w:rsidR="000B08B9" w:rsidRPr="000B08B9" w:rsidRDefault="00F141FC" w:rsidP="000B08B9">
      <w:pPr>
        <w:spacing w:after="0"/>
        <w:rPr>
          <w:rFonts w:cs="Times New Roman"/>
          <w:szCs w:val="24"/>
        </w:rPr>
      </w:pPr>
      <w:r>
        <w:rPr>
          <w:rFonts w:cs="Times New Roman"/>
          <w:szCs w:val="24"/>
        </w:rPr>
        <w:t>Digitális műszerek jellemzői</w:t>
      </w:r>
      <w:r w:rsidR="000B08B9" w:rsidRPr="000B08B9">
        <w:rPr>
          <w:rFonts w:cs="Times New Roman"/>
          <w:szCs w:val="24"/>
        </w:rPr>
        <w:t xml:space="preserve"> </w:t>
      </w:r>
    </w:p>
    <w:p w14:paraId="4C4AE3A9" w14:textId="366387C7" w:rsidR="000B08B9" w:rsidRPr="000B08B9" w:rsidRDefault="00F141FC" w:rsidP="000B08B9">
      <w:pPr>
        <w:spacing w:after="0"/>
        <w:rPr>
          <w:rFonts w:cs="Times New Roman"/>
          <w:szCs w:val="24"/>
        </w:rPr>
      </w:pPr>
      <w:r>
        <w:rPr>
          <w:rFonts w:cs="Times New Roman"/>
          <w:szCs w:val="24"/>
        </w:rPr>
        <w:t>Megjeleníthető számjegyek száma</w:t>
      </w:r>
    </w:p>
    <w:p w14:paraId="700CB5C4" w14:textId="55F9499E" w:rsidR="000B08B9" w:rsidRPr="000B08B9" w:rsidRDefault="00F141FC" w:rsidP="000B08B9">
      <w:pPr>
        <w:spacing w:after="0"/>
        <w:rPr>
          <w:rFonts w:cs="Times New Roman"/>
          <w:szCs w:val="24"/>
        </w:rPr>
      </w:pPr>
      <w:r>
        <w:rPr>
          <w:rFonts w:cs="Times New Roman"/>
          <w:szCs w:val="24"/>
        </w:rPr>
        <w:t>Mérési tartományok</w:t>
      </w:r>
    </w:p>
    <w:p w14:paraId="32A60535" w14:textId="131626F9" w:rsidR="000B08B9" w:rsidRPr="000B08B9" w:rsidRDefault="00F141FC" w:rsidP="000B08B9">
      <w:pPr>
        <w:spacing w:after="0"/>
        <w:rPr>
          <w:rFonts w:cs="Times New Roman"/>
          <w:szCs w:val="24"/>
        </w:rPr>
      </w:pPr>
      <w:r>
        <w:rPr>
          <w:rFonts w:cs="Times New Roman"/>
          <w:szCs w:val="24"/>
        </w:rPr>
        <w:t>Felbontás</w:t>
      </w:r>
    </w:p>
    <w:p w14:paraId="26229666" w14:textId="56B79B7E" w:rsidR="000B08B9" w:rsidRPr="000B08B9" w:rsidRDefault="00F141FC" w:rsidP="000B08B9">
      <w:pPr>
        <w:spacing w:after="0"/>
        <w:rPr>
          <w:rFonts w:cs="Times New Roman"/>
          <w:szCs w:val="24"/>
        </w:rPr>
      </w:pPr>
      <w:r>
        <w:rPr>
          <w:rFonts w:cs="Times New Roman"/>
          <w:szCs w:val="24"/>
        </w:rPr>
        <w:t>Pontosság</w:t>
      </w:r>
      <w:r w:rsidR="000B08B9" w:rsidRPr="000B08B9">
        <w:rPr>
          <w:rFonts w:cs="Times New Roman"/>
          <w:szCs w:val="24"/>
        </w:rPr>
        <w:t xml:space="preserve"> </w:t>
      </w:r>
    </w:p>
    <w:p w14:paraId="298E7F8B" w14:textId="5F67CB7E" w:rsidR="00C53E01" w:rsidRPr="000B08B9" w:rsidRDefault="000B08B9" w:rsidP="00F141FC">
      <w:pPr>
        <w:spacing w:after="0"/>
        <w:rPr>
          <w:rFonts w:cs="Times New Roman"/>
        </w:rPr>
      </w:pPr>
      <w:r w:rsidRPr="000B08B9">
        <w:rPr>
          <w:rFonts w:cs="Times New Roman"/>
          <w:szCs w:val="24"/>
        </w:rPr>
        <w:t>Bemeneti impedancia</w:t>
      </w:r>
    </w:p>
    <w:p w14:paraId="5ABFBC47" w14:textId="77777777" w:rsidR="00C53E01" w:rsidRPr="002A1C54" w:rsidRDefault="00C53E01" w:rsidP="00C53E01">
      <w:pPr>
        <w:tabs>
          <w:tab w:val="left" w:pos="1418"/>
          <w:tab w:val="right" w:pos="9072"/>
        </w:tabs>
        <w:spacing w:after="0"/>
        <w:ind w:left="851"/>
      </w:pPr>
    </w:p>
    <w:p w14:paraId="08A6E642" w14:textId="2B1758FA" w:rsidR="00C53E01" w:rsidRDefault="00B34838" w:rsidP="00C53E01">
      <w:pPr>
        <w:pStyle w:val="Listaszerbekezds"/>
        <w:numPr>
          <w:ilvl w:val="2"/>
          <w:numId w:val="8"/>
        </w:numPr>
        <w:tabs>
          <w:tab w:val="left" w:pos="1701"/>
          <w:tab w:val="right" w:pos="9072"/>
        </w:tabs>
        <w:spacing w:after="0"/>
        <w:ind w:left="993" w:hanging="426"/>
        <w:rPr>
          <w:b/>
          <w:i/>
        </w:rPr>
      </w:pPr>
      <w:r>
        <w:rPr>
          <w:b/>
          <w:i/>
        </w:rPr>
        <w:t>Egyenáramú mérések</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14:paraId="3B98AF6D" w14:textId="1A9F0284" w:rsidR="00B34838" w:rsidRPr="00B34838" w:rsidRDefault="00B34838" w:rsidP="00B34838">
      <w:pPr>
        <w:spacing w:after="0"/>
        <w:rPr>
          <w:rFonts w:cs="Times New Roman"/>
          <w:szCs w:val="24"/>
        </w:rPr>
      </w:pPr>
      <w:r w:rsidRPr="00B34838">
        <w:rPr>
          <w:rFonts w:cs="Times New Roman"/>
          <w:szCs w:val="24"/>
        </w:rPr>
        <w:t>Egyenáram és egyenfeszültség méré</w:t>
      </w:r>
      <w:r w:rsidR="00F141FC">
        <w:rPr>
          <w:rFonts w:cs="Times New Roman"/>
          <w:szCs w:val="24"/>
        </w:rPr>
        <w:t>se elektromechanikus műszerrel</w:t>
      </w:r>
    </w:p>
    <w:p w14:paraId="6B8EC5CE" w14:textId="185FE92D" w:rsidR="00B34838" w:rsidRPr="00B34838" w:rsidRDefault="00B34838" w:rsidP="00B34838">
      <w:pPr>
        <w:spacing w:after="0"/>
        <w:rPr>
          <w:rFonts w:cs="Times New Roman"/>
          <w:szCs w:val="24"/>
        </w:rPr>
      </w:pPr>
      <w:r w:rsidRPr="00B34838">
        <w:rPr>
          <w:rFonts w:cs="Times New Roman"/>
          <w:szCs w:val="24"/>
        </w:rPr>
        <w:t>Egyenfeszültség</w:t>
      </w:r>
      <w:r w:rsidR="00F141FC">
        <w:rPr>
          <w:rFonts w:cs="Times New Roman"/>
          <w:szCs w:val="24"/>
        </w:rPr>
        <w:t xml:space="preserve"> mérése kompenzációs módszerrel</w:t>
      </w:r>
      <w:r w:rsidRPr="00B34838">
        <w:rPr>
          <w:rFonts w:cs="Times New Roman"/>
          <w:szCs w:val="24"/>
        </w:rPr>
        <w:t xml:space="preserve"> </w:t>
      </w:r>
    </w:p>
    <w:p w14:paraId="5F476E8A" w14:textId="77C5BB13" w:rsidR="00B34838" w:rsidRPr="00B34838" w:rsidRDefault="00B34838" w:rsidP="00B34838">
      <w:pPr>
        <w:spacing w:after="0"/>
        <w:rPr>
          <w:rFonts w:cs="Times New Roman"/>
          <w:szCs w:val="24"/>
        </w:rPr>
      </w:pPr>
      <w:r w:rsidRPr="00B34838">
        <w:rPr>
          <w:rFonts w:cs="Times New Roman"/>
          <w:szCs w:val="24"/>
        </w:rPr>
        <w:t>Egyenfeszültség mérése analóg elektro</w:t>
      </w:r>
      <w:r w:rsidR="00F141FC">
        <w:rPr>
          <w:rFonts w:cs="Times New Roman"/>
          <w:szCs w:val="24"/>
        </w:rPr>
        <w:t>nikus és digitális műszerekkel</w:t>
      </w:r>
    </w:p>
    <w:p w14:paraId="526883F7" w14:textId="0634B9D5" w:rsidR="00B34838" w:rsidRPr="00B34838" w:rsidRDefault="00B34838" w:rsidP="00B34838">
      <w:pPr>
        <w:spacing w:after="0"/>
        <w:rPr>
          <w:rFonts w:cs="Times New Roman"/>
          <w:szCs w:val="24"/>
        </w:rPr>
      </w:pPr>
      <w:r w:rsidRPr="00B34838">
        <w:rPr>
          <w:rFonts w:cs="Times New Roman"/>
          <w:szCs w:val="24"/>
        </w:rPr>
        <w:t>Egyenáram mérése analóg elektronikus és</w:t>
      </w:r>
      <w:r w:rsidR="00F141FC">
        <w:rPr>
          <w:rFonts w:cs="Times New Roman"/>
          <w:szCs w:val="24"/>
        </w:rPr>
        <w:t xml:space="preserve"> digitális műszerekkel</w:t>
      </w:r>
      <w:r w:rsidRPr="00B34838">
        <w:rPr>
          <w:rFonts w:cs="Times New Roman"/>
          <w:szCs w:val="24"/>
        </w:rPr>
        <w:t xml:space="preserve"> </w:t>
      </w:r>
    </w:p>
    <w:p w14:paraId="0E9B80C9" w14:textId="40D9190A" w:rsidR="00B34838" w:rsidRPr="00B34838" w:rsidRDefault="00F141FC" w:rsidP="00B34838">
      <w:pPr>
        <w:spacing w:after="0"/>
        <w:rPr>
          <w:rFonts w:cs="Times New Roman"/>
          <w:kern w:val="2"/>
          <w:szCs w:val="24"/>
          <w:lang w:eastAsia="hi-IN" w:bidi="hi-IN"/>
        </w:rPr>
      </w:pPr>
      <w:r>
        <w:rPr>
          <w:rFonts w:cs="Times New Roman"/>
          <w:kern w:val="2"/>
          <w:szCs w:val="24"/>
          <w:lang w:eastAsia="hi-IN" w:bidi="hi-IN"/>
        </w:rPr>
        <w:t>Ellenállásmérés</w:t>
      </w:r>
      <w:r w:rsidR="00B34838" w:rsidRPr="00B34838">
        <w:rPr>
          <w:rFonts w:cs="Times New Roman"/>
          <w:kern w:val="2"/>
          <w:szCs w:val="24"/>
          <w:lang w:eastAsia="hi-IN" w:bidi="hi-IN"/>
        </w:rPr>
        <w:t xml:space="preserve"> </w:t>
      </w:r>
    </w:p>
    <w:p w14:paraId="7EA861A1" w14:textId="67CBE08B"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Kis értékű ellenállás mérése Ohm törvénye alapján </w:t>
      </w:r>
    </w:p>
    <w:p w14:paraId="1CB649B0" w14:textId="3D096F42"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Nagy értékű ellenállás mérése Ohm törvénye alapján </w:t>
      </w:r>
    </w:p>
    <w:p w14:paraId="1835A381" w14:textId="311DCADA"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Ellenállás mérése feszültségesések összehasonlításával </w:t>
      </w:r>
    </w:p>
    <w:p w14:paraId="5CCE590A" w14:textId="1B8AACC6"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Ellenállás mérése áramerősségek összehasonlításával </w:t>
      </w:r>
    </w:p>
    <w:p w14:paraId="733AB1EA" w14:textId="20D52921"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Elle</w:t>
      </w:r>
      <w:r w:rsidR="00F141FC">
        <w:rPr>
          <w:rFonts w:cs="Times New Roman"/>
          <w:kern w:val="2"/>
          <w:szCs w:val="24"/>
          <w:lang w:eastAsia="hi-IN" w:bidi="hi-IN"/>
        </w:rPr>
        <w:t xml:space="preserve">nállás mérése </w:t>
      </w:r>
      <w:proofErr w:type="spellStart"/>
      <w:r w:rsidR="00F141FC">
        <w:rPr>
          <w:rFonts w:cs="Times New Roman"/>
          <w:kern w:val="2"/>
          <w:szCs w:val="24"/>
          <w:lang w:eastAsia="hi-IN" w:bidi="hi-IN"/>
        </w:rPr>
        <w:t>Wheatstone-híddal</w:t>
      </w:r>
      <w:proofErr w:type="spellEnd"/>
      <w:r w:rsidRPr="00B34838">
        <w:rPr>
          <w:rFonts w:cs="Times New Roman"/>
          <w:kern w:val="2"/>
          <w:szCs w:val="24"/>
          <w:lang w:eastAsia="hi-IN" w:bidi="hi-IN"/>
        </w:rPr>
        <w:t xml:space="preserve"> </w:t>
      </w:r>
    </w:p>
    <w:p w14:paraId="2DC863AE" w14:textId="4A8DD3F0"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Ellenállások h</w:t>
      </w:r>
      <w:r w:rsidR="00F141FC">
        <w:rPr>
          <w:rFonts w:cs="Times New Roman"/>
          <w:kern w:val="2"/>
          <w:szCs w:val="24"/>
          <w:lang w:eastAsia="hi-IN" w:bidi="hi-IN"/>
        </w:rPr>
        <w:t>őmérsékletfüggésének vizsgálata</w:t>
      </w:r>
      <w:r w:rsidRPr="00B34838">
        <w:rPr>
          <w:rFonts w:cs="Times New Roman"/>
          <w:kern w:val="2"/>
          <w:szCs w:val="24"/>
          <w:lang w:eastAsia="hi-IN" w:bidi="hi-IN"/>
        </w:rPr>
        <w:t xml:space="preserve"> </w:t>
      </w:r>
    </w:p>
    <w:p w14:paraId="7BA4E5D8" w14:textId="1C091C68"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Feszül</w:t>
      </w:r>
      <w:r w:rsidR="00F141FC">
        <w:rPr>
          <w:rFonts w:cs="Times New Roman"/>
          <w:kern w:val="2"/>
          <w:szCs w:val="24"/>
          <w:lang w:eastAsia="hi-IN" w:bidi="hi-IN"/>
        </w:rPr>
        <w:t>tségfüggő ellenállás vizsgálata</w:t>
      </w:r>
      <w:r w:rsidRPr="00B34838">
        <w:rPr>
          <w:rFonts w:cs="Times New Roman"/>
          <w:kern w:val="2"/>
          <w:szCs w:val="24"/>
          <w:lang w:eastAsia="hi-IN" w:bidi="hi-IN"/>
        </w:rPr>
        <w:t xml:space="preserve"> </w:t>
      </w:r>
    </w:p>
    <w:p w14:paraId="0012954B" w14:textId="0D896D4A"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Ellenállások soros kapcsolásának vizsgálata. Kirch</w:t>
      </w:r>
      <w:r w:rsidR="00F141FC">
        <w:rPr>
          <w:rFonts w:cs="Times New Roman"/>
          <w:kern w:val="2"/>
          <w:szCs w:val="24"/>
          <w:lang w:eastAsia="hi-IN" w:bidi="hi-IN"/>
        </w:rPr>
        <w:t>hoff huroktörvényének igazolása</w:t>
      </w:r>
      <w:r w:rsidRPr="00B34838">
        <w:rPr>
          <w:rFonts w:cs="Times New Roman"/>
          <w:kern w:val="2"/>
          <w:szCs w:val="24"/>
          <w:lang w:eastAsia="hi-IN" w:bidi="hi-IN"/>
        </w:rPr>
        <w:t xml:space="preserve"> </w:t>
      </w:r>
    </w:p>
    <w:p w14:paraId="6265C056" w14:textId="30775F16" w:rsidR="005C755A"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Ellenállások </w:t>
      </w:r>
      <w:proofErr w:type="gramStart"/>
      <w:r w:rsidRPr="00B34838">
        <w:rPr>
          <w:rFonts w:cs="Times New Roman"/>
          <w:kern w:val="2"/>
          <w:szCs w:val="24"/>
          <w:lang w:eastAsia="hi-IN" w:bidi="hi-IN"/>
        </w:rPr>
        <w:t>párhuzamos  kapcsolásának</w:t>
      </w:r>
      <w:proofErr w:type="gramEnd"/>
      <w:r w:rsidRPr="00B34838">
        <w:rPr>
          <w:rFonts w:cs="Times New Roman"/>
          <w:kern w:val="2"/>
          <w:szCs w:val="24"/>
          <w:lang w:eastAsia="hi-IN" w:bidi="hi-IN"/>
        </w:rPr>
        <w:t xml:space="preserve"> vizsgálata. Kirchhoff c</w:t>
      </w:r>
      <w:r w:rsidR="00F141FC">
        <w:rPr>
          <w:rFonts w:cs="Times New Roman"/>
          <w:kern w:val="2"/>
          <w:szCs w:val="24"/>
          <w:lang w:eastAsia="hi-IN" w:bidi="hi-IN"/>
        </w:rPr>
        <w:t>somóponti törvényének igazolása</w:t>
      </w:r>
    </w:p>
    <w:p w14:paraId="54B94061" w14:textId="51625558" w:rsidR="005C755A" w:rsidRDefault="005C755A" w:rsidP="00B34838">
      <w:pPr>
        <w:widowControl w:val="0"/>
        <w:suppressAutoHyphens/>
        <w:spacing w:after="0"/>
        <w:rPr>
          <w:rFonts w:cs="Times New Roman"/>
          <w:kern w:val="2"/>
          <w:szCs w:val="24"/>
          <w:lang w:eastAsia="hi-IN" w:bidi="hi-IN"/>
        </w:rPr>
      </w:pPr>
      <w:r>
        <w:rPr>
          <w:rFonts w:cs="Times New Roman"/>
          <w:kern w:val="2"/>
          <w:szCs w:val="24"/>
          <w:lang w:eastAsia="hi-IN" w:bidi="hi-IN"/>
        </w:rPr>
        <w:t xml:space="preserve">Ellenállások </w:t>
      </w:r>
      <w:r w:rsidR="00F141FC">
        <w:rPr>
          <w:rFonts w:cs="Times New Roman"/>
          <w:kern w:val="2"/>
          <w:szCs w:val="24"/>
          <w:lang w:eastAsia="hi-IN" w:bidi="hi-IN"/>
        </w:rPr>
        <w:t>vegyes kapcsolásának vizsgálata</w:t>
      </w:r>
    </w:p>
    <w:p w14:paraId="63F6219B" w14:textId="0CB23E0D" w:rsidR="00B34838" w:rsidRPr="00B34838" w:rsidRDefault="005C755A" w:rsidP="00B34838">
      <w:pPr>
        <w:widowControl w:val="0"/>
        <w:suppressAutoHyphens/>
        <w:spacing w:after="0"/>
        <w:rPr>
          <w:rFonts w:cs="Times New Roman"/>
          <w:kern w:val="2"/>
          <w:szCs w:val="24"/>
          <w:lang w:eastAsia="hi-IN" w:bidi="hi-IN"/>
        </w:rPr>
      </w:pPr>
      <w:r>
        <w:rPr>
          <w:rFonts w:cs="Times New Roman"/>
          <w:kern w:val="2"/>
          <w:szCs w:val="24"/>
          <w:lang w:eastAsia="hi-IN" w:bidi="hi-IN"/>
        </w:rPr>
        <w:t xml:space="preserve">Nem </w:t>
      </w:r>
      <w:proofErr w:type="spellStart"/>
      <w:r>
        <w:rPr>
          <w:rFonts w:cs="Times New Roman"/>
          <w:kern w:val="2"/>
          <w:szCs w:val="24"/>
          <w:lang w:eastAsia="hi-IN" w:bidi="hi-IN"/>
        </w:rPr>
        <w:t>l</w:t>
      </w:r>
      <w:r w:rsidR="00F141FC">
        <w:rPr>
          <w:rFonts w:cs="Times New Roman"/>
          <w:kern w:val="2"/>
          <w:szCs w:val="24"/>
          <w:lang w:eastAsia="hi-IN" w:bidi="hi-IN"/>
        </w:rPr>
        <w:t>íneáris</w:t>
      </w:r>
      <w:proofErr w:type="spellEnd"/>
      <w:r w:rsidR="00F141FC">
        <w:rPr>
          <w:rFonts w:cs="Times New Roman"/>
          <w:kern w:val="2"/>
          <w:szCs w:val="24"/>
          <w:lang w:eastAsia="hi-IN" w:bidi="hi-IN"/>
        </w:rPr>
        <w:t xml:space="preserve"> ellenállások vizsgálata</w:t>
      </w:r>
      <w:r w:rsidR="00B34838" w:rsidRPr="00B34838">
        <w:rPr>
          <w:rFonts w:cs="Times New Roman"/>
          <w:kern w:val="2"/>
          <w:szCs w:val="24"/>
          <w:lang w:eastAsia="hi-IN" w:bidi="hi-IN"/>
        </w:rPr>
        <w:t xml:space="preserve"> </w:t>
      </w:r>
    </w:p>
    <w:p w14:paraId="74741C76" w14:textId="2B8105C4" w:rsidR="00B34838" w:rsidRPr="00B34838" w:rsidRDefault="00F141FC" w:rsidP="00B34838">
      <w:pPr>
        <w:widowControl w:val="0"/>
        <w:suppressAutoHyphens/>
        <w:spacing w:after="0"/>
        <w:rPr>
          <w:rFonts w:cs="Times New Roman"/>
          <w:kern w:val="2"/>
          <w:szCs w:val="24"/>
          <w:lang w:eastAsia="hi-IN" w:bidi="hi-IN"/>
        </w:rPr>
      </w:pPr>
      <w:r>
        <w:rPr>
          <w:rFonts w:cs="Times New Roman"/>
          <w:kern w:val="2"/>
          <w:szCs w:val="24"/>
          <w:lang w:eastAsia="hi-IN" w:bidi="hi-IN"/>
        </w:rPr>
        <w:t>Feszültségosztók vizsgálata</w:t>
      </w:r>
      <w:r w:rsidR="00B34838" w:rsidRPr="00B34838">
        <w:rPr>
          <w:rFonts w:cs="Times New Roman"/>
          <w:kern w:val="2"/>
          <w:szCs w:val="24"/>
          <w:lang w:eastAsia="hi-IN" w:bidi="hi-IN"/>
        </w:rPr>
        <w:t xml:space="preserve"> </w:t>
      </w:r>
    </w:p>
    <w:p w14:paraId="2574CA96" w14:textId="5B3CEEFC" w:rsidR="00B34838" w:rsidRPr="00B34838" w:rsidRDefault="00F141FC" w:rsidP="00B34838">
      <w:pPr>
        <w:widowControl w:val="0"/>
        <w:suppressAutoHyphens/>
        <w:spacing w:after="0"/>
        <w:rPr>
          <w:rFonts w:cs="Times New Roman"/>
          <w:kern w:val="2"/>
          <w:szCs w:val="24"/>
          <w:lang w:eastAsia="hi-IN" w:bidi="hi-IN"/>
        </w:rPr>
      </w:pPr>
      <w:r>
        <w:rPr>
          <w:rFonts w:cs="Times New Roman"/>
          <w:kern w:val="2"/>
          <w:szCs w:val="24"/>
          <w:lang w:eastAsia="hi-IN" w:bidi="hi-IN"/>
        </w:rPr>
        <w:t>Potenciométerek vizsgálata</w:t>
      </w:r>
      <w:r w:rsidR="00B34838" w:rsidRPr="00B34838">
        <w:rPr>
          <w:rFonts w:cs="Times New Roman"/>
          <w:kern w:val="2"/>
          <w:szCs w:val="24"/>
          <w:lang w:eastAsia="hi-IN" w:bidi="hi-IN"/>
        </w:rPr>
        <w:t xml:space="preserve"> </w:t>
      </w:r>
    </w:p>
    <w:p w14:paraId="0C8CAFBE" w14:textId="4F8890AD"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Elektromechanikus m</w:t>
      </w:r>
      <w:r w:rsidR="00F141FC">
        <w:rPr>
          <w:rFonts w:cs="Times New Roman"/>
          <w:kern w:val="2"/>
          <w:szCs w:val="24"/>
          <w:lang w:eastAsia="hi-IN" w:bidi="hi-IN"/>
        </w:rPr>
        <w:t>érőműszerek jellemzőinek mérése</w:t>
      </w:r>
      <w:r w:rsidRPr="00B34838">
        <w:rPr>
          <w:rFonts w:cs="Times New Roman"/>
          <w:kern w:val="2"/>
          <w:szCs w:val="24"/>
          <w:lang w:eastAsia="hi-IN" w:bidi="hi-IN"/>
        </w:rPr>
        <w:t xml:space="preserve"> </w:t>
      </w:r>
    </w:p>
    <w:p w14:paraId="0C3EB7EF" w14:textId="615D92D6" w:rsid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Feszültségmérő belső ellenállásának meghatározása é</w:t>
      </w:r>
      <w:r w:rsidR="00F141FC">
        <w:rPr>
          <w:rFonts w:cs="Times New Roman"/>
          <w:kern w:val="2"/>
          <w:szCs w:val="24"/>
          <w:lang w:eastAsia="hi-IN" w:bidi="hi-IN"/>
        </w:rPr>
        <w:t>s méréshatárának kiterjesztése</w:t>
      </w:r>
    </w:p>
    <w:p w14:paraId="1A04A2CB" w14:textId="77777777" w:rsidR="00F141FC" w:rsidRDefault="00F141FC" w:rsidP="00B34838">
      <w:pPr>
        <w:widowControl w:val="0"/>
        <w:suppressAutoHyphens/>
        <w:spacing w:after="0"/>
        <w:rPr>
          <w:rFonts w:cs="Times New Roman"/>
          <w:kern w:val="2"/>
          <w:szCs w:val="24"/>
          <w:lang w:eastAsia="hi-IN" w:bidi="hi-IN"/>
        </w:rPr>
      </w:pPr>
      <w:r>
        <w:rPr>
          <w:rFonts w:cs="Times New Roman"/>
          <w:kern w:val="2"/>
          <w:szCs w:val="24"/>
          <w:lang w:eastAsia="hi-IN" w:bidi="hi-IN"/>
        </w:rPr>
        <w:t>Feszültségmérő hitelesítése</w:t>
      </w:r>
    </w:p>
    <w:p w14:paraId="5D23103B" w14:textId="08C09989" w:rsid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Árammérő belső ellenállásának meghatározása </w:t>
      </w:r>
      <w:r w:rsidR="00F141FC">
        <w:rPr>
          <w:rFonts w:cs="Times New Roman"/>
          <w:kern w:val="2"/>
          <w:szCs w:val="24"/>
          <w:lang w:eastAsia="hi-IN" w:bidi="hi-IN"/>
        </w:rPr>
        <w:t>és méréshatárának kiterjesztése</w:t>
      </w:r>
      <w:r w:rsidRPr="00B34838">
        <w:rPr>
          <w:rFonts w:cs="Times New Roman"/>
          <w:kern w:val="2"/>
          <w:szCs w:val="24"/>
          <w:lang w:eastAsia="hi-IN" w:bidi="hi-IN"/>
        </w:rPr>
        <w:t xml:space="preserve"> </w:t>
      </w:r>
    </w:p>
    <w:p w14:paraId="05DC2C20" w14:textId="012E06BD" w:rsidR="00C53E01" w:rsidRDefault="00F141FC" w:rsidP="00F141FC">
      <w:pPr>
        <w:widowControl w:val="0"/>
        <w:suppressAutoHyphens/>
        <w:spacing w:after="0"/>
      </w:pPr>
      <w:r>
        <w:rPr>
          <w:rFonts w:cs="Times New Roman"/>
          <w:kern w:val="2"/>
          <w:szCs w:val="24"/>
          <w:lang w:eastAsia="hi-IN" w:bidi="hi-IN"/>
        </w:rPr>
        <w:t>Ampermérő hitelesítése</w:t>
      </w:r>
    </w:p>
    <w:p w14:paraId="6A95794D" w14:textId="77777777" w:rsidR="00C53E01" w:rsidRPr="002A1C54" w:rsidRDefault="00C53E01" w:rsidP="00C53E01">
      <w:pPr>
        <w:tabs>
          <w:tab w:val="left" w:pos="1418"/>
          <w:tab w:val="right" w:pos="9072"/>
        </w:tabs>
        <w:spacing w:after="0"/>
        <w:ind w:left="851"/>
      </w:pPr>
    </w:p>
    <w:p w14:paraId="035B693A" w14:textId="64214415" w:rsidR="00C53E01" w:rsidRDefault="005C755A" w:rsidP="00C53E01">
      <w:pPr>
        <w:pStyle w:val="Listaszerbekezds"/>
        <w:numPr>
          <w:ilvl w:val="2"/>
          <w:numId w:val="8"/>
        </w:numPr>
        <w:tabs>
          <w:tab w:val="left" w:pos="1701"/>
          <w:tab w:val="right" w:pos="9072"/>
        </w:tabs>
        <w:spacing w:after="0"/>
        <w:ind w:left="993" w:hanging="426"/>
        <w:rPr>
          <w:b/>
          <w:i/>
        </w:rPr>
      </w:pPr>
      <w:r>
        <w:rPr>
          <w:b/>
          <w:i/>
        </w:rPr>
        <w:t>Váltakozóáramú mérések</w:t>
      </w:r>
      <w:r w:rsidR="00C53E01" w:rsidRPr="00644690">
        <w:rPr>
          <w:b/>
          <w:i/>
        </w:rPr>
        <w:tab/>
      </w:r>
      <w:r w:rsidR="00CF0748">
        <w:rPr>
          <w:b/>
          <w:i/>
        </w:rPr>
        <w:t>72</w:t>
      </w:r>
      <w:r w:rsidR="00C53E01">
        <w:rPr>
          <w:b/>
          <w:i/>
        </w:rPr>
        <w:t xml:space="preserve"> ó</w:t>
      </w:r>
      <w:r w:rsidR="00C53E01" w:rsidRPr="00644690">
        <w:rPr>
          <w:b/>
          <w:i/>
        </w:rPr>
        <w:t>ra/</w:t>
      </w:r>
      <w:r w:rsidR="00CF0748">
        <w:rPr>
          <w:b/>
          <w:i/>
        </w:rPr>
        <w:t>72</w:t>
      </w:r>
      <w:r w:rsidR="00C53E01" w:rsidRPr="00644690">
        <w:rPr>
          <w:b/>
          <w:i/>
        </w:rPr>
        <w:t xml:space="preserve"> óra</w:t>
      </w:r>
    </w:p>
    <w:p w14:paraId="3AE942B0" w14:textId="5BCF806C"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Váltakozó áramú háló</w:t>
      </w:r>
      <w:r w:rsidR="00F141FC">
        <w:rPr>
          <w:rFonts w:cs="Times New Roman"/>
          <w:kern w:val="2"/>
          <w:szCs w:val="24"/>
          <w:lang w:eastAsia="hi-IN" w:bidi="hi-IN"/>
        </w:rPr>
        <w:t>zatok jellemzőinek mérése</w:t>
      </w:r>
      <w:r>
        <w:rPr>
          <w:rFonts w:cs="Times New Roman"/>
          <w:kern w:val="2"/>
          <w:szCs w:val="24"/>
          <w:lang w:eastAsia="hi-IN" w:bidi="hi-IN"/>
        </w:rPr>
        <w:t xml:space="preserve"> </w:t>
      </w:r>
    </w:p>
    <w:p w14:paraId="21B02A1D" w14:textId="4DB9AD67" w:rsidR="00CF0748" w:rsidRPr="00CF0748" w:rsidRDefault="00F141FC" w:rsidP="00CF0748">
      <w:pPr>
        <w:widowControl w:val="0"/>
        <w:suppressAutoHyphens/>
        <w:spacing w:after="0"/>
        <w:rPr>
          <w:rFonts w:cs="Times New Roman"/>
          <w:kern w:val="2"/>
          <w:szCs w:val="24"/>
          <w:lang w:eastAsia="hi-IN" w:bidi="hi-IN"/>
        </w:rPr>
      </w:pPr>
      <w:r>
        <w:rPr>
          <w:rFonts w:cs="Times New Roman"/>
          <w:kern w:val="2"/>
          <w:szCs w:val="24"/>
          <w:lang w:eastAsia="hi-IN" w:bidi="hi-IN"/>
        </w:rPr>
        <w:tab/>
        <w:t>Induktivitás mérése</w:t>
      </w:r>
      <w:r w:rsidR="00CF0748">
        <w:rPr>
          <w:rFonts w:cs="Times New Roman"/>
          <w:kern w:val="2"/>
          <w:szCs w:val="24"/>
          <w:lang w:eastAsia="hi-IN" w:bidi="hi-IN"/>
        </w:rPr>
        <w:t xml:space="preserve"> </w:t>
      </w:r>
    </w:p>
    <w:p w14:paraId="7E4C5BA5" w14:textId="7A6E3500"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ab/>
        <w:t>Kondenz</w:t>
      </w:r>
      <w:r w:rsidR="00F141FC">
        <w:rPr>
          <w:rFonts w:cs="Times New Roman"/>
          <w:kern w:val="2"/>
          <w:szCs w:val="24"/>
          <w:lang w:eastAsia="hi-IN" w:bidi="hi-IN"/>
        </w:rPr>
        <w:t>átor kapacitásának mérése</w:t>
      </w:r>
      <w:r>
        <w:rPr>
          <w:rFonts w:cs="Times New Roman"/>
          <w:kern w:val="2"/>
          <w:szCs w:val="24"/>
          <w:lang w:eastAsia="hi-IN" w:bidi="hi-IN"/>
        </w:rPr>
        <w:t xml:space="preserve"> </w:t>
      </w:r>
    </w:p>
    <w:p w14:paraId="5264C339" w14:textId="21F435DF"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ab/>
        <w:t>Kondenzátor töl</w:t>
      </w:r>
      <w:r w:rsidR="00F141FC">
        <w:rPr>
          <w:rFonts w:cs="Times New Roman"/>
          <w:kern w:val="2"/>
          <w:szCs w:val="24"/>
          <w:lang w:eastAsia="hi-IN" w:bidi="hi-IN"/>
        </w:rPr>
        <w:t>tés és kisütés vizsgálata.</w:t>
      </w:r>
    </w:p>
    <w:p w14:paraId="7EA24C54" w14:textId="4AF8A7CE"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Tekercs induktivitásának és kondenzátor kapacitásának mé</w:t>
      </w:r>
      <w:r w:rsidR="00F141FC">
        <w:rPr>
          <w:rFonts w:cs="Times New Roman"/>
          <w:kern w:val="2"/>
          <w:szCs w:val="24"/>
          <w:lang w:eastAsia="hi-IN" w:bidi="hi-IN"/>
        </w:rPr>
        <w:t>rése három feszültség mérésével</w:t>
      </w:r>
      <w:r w:rsidRPr="00CF0748">
        <w:rPr>
          <w:rFonts w:cs="Times New Roman"/>
          <w:kern w:val="2"/>
          <w:szCs w:val="24"/>
          <w:lang w:eastAsia="hi-IN" w:bidi="hi-IN"/>
        </w:rPr>
        <w:t xml:space="preserve"> </w:t>
      </w:r>
    </w:p>
    <w:p w14:paraId="33571E90" w14:textId="4E662484"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Induktivitások soros</w:t>
      </w:r>
      <w:r>
        <w:rPr>
          <w:rFonts w:cs="Times New Roman"/>
          <w:kern w:val="2"/>
          <w:szCs w:val="24"/>
          <w:lang w:eastAsia="hi-IN" w:bidi="hi-IN"/>
        </w:rPr>
        <w:t xml:space="preserve"> kapcsol</w:t>
      </w:r>
      <w:r w:rsidR="00F141FC">
        <w:rPr>
          <w:rFonts w:cs="Times New Roman"/>
          <w:kern w:val="2"/>
          <w:szCs w:val="24"/>
          <w:lang w:eastAsia="hi-IN" w:bidi="hi-IN"/>
        </w:rPr>
        <w:t>ásának vizsgálata</w:t>
      </w:r>
      <w:r>
        <w:rPr>
          <w:rFonts w:cs="Times New Roman"/>
          <w:kern w:val="2"/>
          <w:szCs w:val="24"/>
          <w:lang w:eastAsia="hi-IN" w:bidi="hi-IN"/>
        </w:rPr>
        <w:t xml:space="preserve"> </w:t>
      </w:r>
    </w:p>
    <w:p w14:paraId="303C5175" w14:textId="6E829A3A"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Induktivitások párhuzamos</w:t>
      </w:r>
      <w:r w:rsidR="00F141FC">
        <w:rPr>
          <w:rFonts w:cs="Times New Roman"/>
          <w:kern w:val="2"/>
          <w:szCs w:val="24"/>
          <w:lang w:eastAsia="hi-IN" w:bidi="hi-IN"/>
        </w:rPr>
        <w:t xml:space="preserve"> kapcsolásának vizsgálata</w:t>
      </w:r>
    </w:p>
    <w:p w14:paraId="150DB280" w14:textId="44C9A828"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Kondenzátorok soros</w:t>
      </w:r>
      <w:r w:rsidR="00F141FC">
        <w:rPr>
          <w:rFonts w:cs="Times New Roman"/>
          <w:kern w:val="2"/>
          <w:szCs w:val="24"/>
          <w:lang w:eastAsia="hi-IN" w:bidi="hi-IN"/>
        </w:rPr>
        <w:t xml:space="preserve"> kapcsolásának vizsgálata</w:t>
      </w:r>
    </w:p>
    <w:p w14:paraId="4985866E" w14:textId="0B3DE9EE"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Kondenzátorok párhuzamos</w:t>
      </w:r>
      <w:r w:rsidR="00F141FC">
        <w:rPr>
          <w:rFonts w:cs="Times New Roman"/>
          <w:kern w:val="2"/>
          <w:szCs w:val="24"/>
          <w:lang w:eastAsia="hi-IN" w:bidi="hi-IN"/>
        </w:rPr>
        <w:t xml:space="preserve"> kapcsolásának vizsgálata</w:t>
      </w:r>
    </w:p>
    <w:p w14:paraId="22831110" w14:textId="71D8EEE9"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 xml:space="preserve">Ellenállás és kondenzátor </w:t>
      </w:r>
      <w:r w:rsidR="00F141FC">
        <w:rPr>
          <w:rFonts w:cs="Times New Roman"/>
          <w:kern w:val="2"/>
          <w:szCs w:val="24"/>
          <w:lang w:eastAsia="hi-IN" w:bidi="hi-IN"/>
        </w:rPr>
        <w:t>soros kapcsolásának vizsgálata</w:t>
      </w:r>
    </w:p>
    <w:p w14:paraId="19326A42" w14:textId="1D62F4A9"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Ellenállás és induktivitás</w:t>
      </w:r>
      <w:r w:rsidR="00F141FC">
        <w:rPr>
          <w:rFonts w:cs="Times New Roman"/>
          <w:kern w:val="2"/>
          <w:szCs w:val="24"/>
          <w:lang w:eastAsia="hi-IN" w:bidi="hi-IN"/>
        </w:rPr>
        <w:t xml:space="preserve"> soros kapcsolásának vizsgálata</w:t>
      </w:r>
      <w:r w:rsidRPr="00CF0748">
        <w:rPr>
          <w:rFonts w:cs="Times New Roman"/>
          <w:kern w:val="2"/>
          <w:szCs w:val="24"/>
          <w:lang w:eastAsia="hi-IN" w:bidi="hi-IN"/>
        </w:rPr>
        <w:t xml:space="preserve"> </w:t>
      </w:r>
    </w:p>
    <w:p w14:paraId="3E23187B" w14:textId="1DFDDFAA"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Ellenállás és kondenzátor párhu</w:t>
      </w:r>
      <w:r w:rsidR="00F141FC">
        <w:rPr>
          <w:rFonts w:cs="Times New Roman"/>
          <w:kern w:val="2"/>
          <w:szCs w:val="24"/>
          <w:lang w:eastAsia="hi-IN" w:bidi="hi-IN"/>
        </w:rPr>
        <w:t>zamos kapcsolásának vizsgálata</w:t>
      </w:r>
    </w:p>
    <w:p w14:paraId="636EEA7E" w14:textId="0C9AC941"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Ellenállás és induktivitás párh</w:t>
      </w:r>
      <w:r w:rsidR="00F141FC">
        <w:rPr>
          <w:rFonts w:cs="Times New Roman"/>
          <w:kern w:val="2"/>
          <w:szCs w:val="24"/>
          <w:lang w:eastAsia="hi-IN" w:bidi="hi-IN"/>
        </w:rPr>
        <w:t>uzamos kapcsolásának vizsgálata</w:t>
      </w:r>
      <w:r w:rsidRPr="00CF0748">
        <w:rPr>
          <w:rFonts w:cs="Times New Roman"/>
          <w:kern w:val="2"/>
          <w:szCs w:val="24"/>
          <w:lang w:eastAsia="hi-IN" w:bidi="hi-IN"/>
        </w:rPr>
        <w:t xml:space="preserve"> </w:t>
      </w:r>
    </w:p>
    <w:p w14:paraId="6C8ED29A" w14:textId="19DF8650"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 xml:space="preserve">Egyfázisú váltakozó </w:t>
      </w:r>
      <w:r w:rsidR="00F141FC">
        <w:rPr>
          <w:rFonts w:cs="Times New Roman"/>
          <w:kern w:val="2"/>
          <w:szCs w:val="24"/>
          <w:lang w:eastAsia="hi-IN" w:bidi="hi-IN"/>
        </w:rPr>
        <w:t>áramú teljesítmény mérése</w:t>
      </w:r>
    </w:p>
    <w:p w14:paraId="1456C848" w14:textId="77777777" w:rsidR="00F141FC" w:rsidRDefault="00CF0748" w:rsidP="00CF0748">
      <w:pPr>
        <w:widowControl w:val="0"/>
        <w:suppressAutoHyphens/>
        <w:spacing w:after="0"/>
        <w:rPr>
          <w:rFonts w:cs="Times New Roman"/>
          <w:kern w:val="2"/>
          <w:szCs w:val="24"/>
          <w:lang w:eastAsia="hi-IN" w:bidi="hi-IN"/>
        </w:rPr>
      </w:pPr>
      <w:r>
        <w:rPr>
          <w:rFonts w:cs="Times New Roman"/>
          <w:kern w:val="2"/>
          <w:szCs w:val="24"/>
          <w:lang w:eastAsia="hi-IN" w:bidi="hi-IN"/>
        </w:rPr>
        <w:lastRenderedPageBreak/>
        <w:t>Teljesítménymérések egy-és háromfázisú rendszer</w:t>
      </w:r>
      <w:r w:rsidR="003C244A">
        <w:rPr>
          <w:rFonts w:cs="Times New Roman"/>
          <w:kern w:val="2"/>
          <w:szCs w:val="24"/>
          <w:lang w:eastAsia="hi-IN" w:bidi="hi-IN"/>
        </w:rPr>
        <w:t>e</w:t>
      </w:r>
      <w:r w:rsidR="00F141FC">
        <w:rPr>
          <w:rFonts w:cs="Times New Roman"/>
          <w:kern w:val="2"/>
          <w:szCs w:val="24"/>
          <w:lang w:eastAsia="hi-IN" w:bidi="hi-IN"/>
        </w:rPr>
        <w:t>kben</w:t>
      </w:r>
    </w:p>
    <w:p w14:paraId="1D7F9D8E" w14:textId="0EEA0C0A" w:rsidR="00CF0748" w:rsidRPr="00CF0748" w:rsidRDefault="00F141FC" w:rsidP="00F141FC">
      <w:pPr>
        <w:widowControl w:val="0"/>
        <w:suppressAutoHyphens/>
        <w:spacing w:after="0"/>
        <w:rPr>
          <w:rFonts w:cs="Times New Roman"/>
          <w:szCs w:val="24"/>
        </w:rPr>
      </w:pPr>
      <w:r>
        <w:rPr>
          <w:rFonts w:cs="Times New Roman"/>
          <w:kern w:val="2"/>
          <w:szCs w:val="24"/>
          <w:lang w:eastAsia="hi-IN" w:bidi="hi-IN"/>
        </w:rPr>
        <w:t>Fogyasztásmérés alapjai</w:t>
      </w:r>
    </w:p>
    <w:p w14:paraId="128B6E3F" w14:textId="77777777" w:rsidR="00C53E01" w:rsidRPr="002A1C54" w:rsidRDefault="00C53E01" w:rsidP="00C53E01">
      <w:pPr>
        <w:tabs>
          <w:tab w:val="left" w:pos="1418"/>
          <w:tab w:val="right" w:pos="9072"/>
        </w:tabs>
        <w:spacing w:after="0"/>
        <w:ind w:left="851"/>
      </w:pPr>
    </w:p>
    <w:p w14:paraId="5EE6A23A" w14:textId="77777777" w:rsidR="00C53E01" w:rsidRPr="002A1C54" w:rsidRDefault="00C53E01" w:rsidP="00C53E01">
      <w:pPr>
        <w:tabs>
          <w:tab w:val="left" w:pos="1418"/>
          <w:tab w:val="right" w:pos="9072"/>
        </w:tabs>
        <w:spacing w:after="0"/>
        <w:ind w:left="851"/>
      </w:pPr>
    </w:p>
    <w:p w14:paraId="50EA66E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B7BACD3" w14:textId="31E69135" w:rsidR="00C53E01" w:rsidRDefault="00A76E73" w:rsidP="00C53E01">
      <w:pPr>
        <w:spacing w:after="0"/>
        <w:ind w:left="426"/>
      </w:pPr>
      <w:r>
        <w:t>Villamos laboratórium</w:t>
      </w:r>
    </w:p>
    <w:p w14:paraId="62A1F7DD" w14:textId="77777777" w:rsidR="00C53E01" w:rsidRPr="002B5BF7" w:rsidRDefault="00C53E01" w:rsidP="00C53E01">
      <w:pPr>
        <w:spacing w:after="0"/>
        <w:ind w:left="426"/>
      </w:pPr>
    </w:p>
    <w:p w14:paraId="7AAEB19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AE126E3" w14:textId="77777777" w:rsidR="00C53E01" w:rsidRDefault="00C53E01" w:rsidP="00C53E01">
      <w:pPr>
        <w:spacing w:after="0"/>
        <w:ind w:left="426"/>
      </w:pPr>
    </w:p>
    <w:p w14:paraId="18F736EA" w14:textId="77777777" w:rsidR="00C53E01" w:rsidRPr="00FF2E9D" w:rsidRDefault="00C53E01" w:rsidP="00C53E01">
      <w:pPr>
        <w:spacing w:after="0"/>
        <w:ind w:left="426"/>
      </w:pPr>
    </w:p>
    <w:p w14:paraId="5F026C3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FFE" w:rsidRPr="00E30FFE" w14:paraId="22B7B3FD" w14:textId="77777777" w:rsidTr="00E30FF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7B6FF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84488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7DE3F8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38D10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0625BAAF" w14:textId="77777777" w:rsidTr="00E30FF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C80BE75" w14:textId="77777777" w:rsidR="00E30FFE" w:rsidRPr="00E30FFE" w:rsidRDefault="00E30FFE" w:rsidP="00E30F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2178EA1" w14:textId="77777777" w:rsidR="00E30FFE" w:rsidRPr="00E30FFE" w:rsidRDefault="00E30FFE" w:rsidP="00E30F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C7A7B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2798FE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C92D09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758D665"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2858A3C7"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7784D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42F3D7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354C0B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72DE5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C8749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2E900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0FBEC8B"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8FE27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9EF823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46243A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C9495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0E430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2E298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2D22EA3"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AE7BC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CFF8C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887E8E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FF7E8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A5BDE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7273D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C28F937"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53D38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EE75B6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CAA827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5B04D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D5733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B1C6E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73D7D25"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ED96B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7BB94E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24BC15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44667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1BD0D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280B1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7AFEAFE7" w14:textId="64BF5152" w:rsidR="00C53E01" w:rsidRDefault="00C53E01" w:rsidP="00C53E01">
      <w:pPr>
        <w:spacing w:after="0"/>
        <w:ind w:left="426"/>
      </w:pPr>
    </w:p>
    <w:p w14:paraId="17AF320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35FA8AC"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0FFE" w:rsidRPr="00E30FFE" w14:paraId="0027EC16" w14:textId="77777777" w:rsidTr="00E30FFE">
        <w:trPr>
          <w:trHeight w:val="255"/>
          <w:jc w:val="center"/>
        </w:trPr>
        <w:tc>
          <w:tcPr>
            <w:tcW w:w="1040" w:type="dxa"/>
            <w:vMerge w:val="restart"/>
            <w:shd w:val="clear" w:color="auto" w:fill="auto"/>
            <w:vAlign w:val="center"/>
            <w:hideMark/>
          </w:tcPr>
          <w:p w14:paraId="058A6E0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AACC9D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1C7B37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53BBF5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0540F693" w14:textId="77777777" w:rsidTr="00E30FFE">
        <w:trPr>
          <w:trHeight w:val="510"/>
          <w:jc w:val="center"/>
        </w:trPr>
        <w:tc>
          <w:tcPr>
            <w:tcW w:w="1040" w:type="dxa"/>
            <w:vMerge/>
            <w:vAlign w:val="center"/>
            <w:hideMark/>
          </w:tcPr>
          <w:p w14:paraId="1698B10E" w14:textId="77777777" w:rsidR="00E30FFE" w:rsidRPr="00E30FFE" w:rsidRDefault="00E30FFE" w:rsidP="00E30FFE">
            <w:pPr>
              <w:spacing w:after="0"/>
              <w:jc w:val="left"/>
              <w:rPr>
                <w:rFonts w:eastAsia="Times New Roman" w:cs="Times New Roman"/>
                <w:color w:val="000000"/>
                <w:sz w:val="20"/>
                <w:szCs w:val="20"/>
                <w:lang w:eastAsia="hu-HU"/>
              </w:rPr>
            </w:pPr>
          </w:p>
        </w:tc>
        <w:tc>
          <w:tcPr>
            <w:tcW w:w="2800" w:type="dxa"/>
            <w:vMerge/>
            <w:vAlign w:val="center"/>
            <w:hideMark/>
          </w:tcPr>
          <w:p w14:paraId="7ACD2E3D" w14:textId="77777777" w:rsidR="00E30FFE" w:rsidRPr="00E30FFE" w:rsidRDefault="00E30FFE" w:rsidP="00E30F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C73E5A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14:paraId="753E480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14:paraId="715F1BB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14:paraId="68B8667F"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5136CD53" w14:textId="77777777" w:rsidTr="00E30FFE">
        <w:trPr>
          <w:trHeight w:val="255"/>
          <w:jc w:val="center"/>
        </w:trPr>
        <w:tc>
          <w:tcPr>
            <w:tcW w:w="1040" w:type="dxa"/>
            <w:shd w:val="clear" w:color="000000" w:fill="D9D9D9"/>
            <w:vAlign w:val="center"/>
            <w:hideMark/>
          </w:tcPr>
          <w:p w14:paraId="2840101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14:paraId="3CB6F08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E30FFE" w:rsidRPr="00E30FFE" w14:paraId="54269EEA" w14:textId="77777777" w:rsidTr="00E30FFE">
        <w:trPr>
          <w:trHeight w:val="510"/>
          <w:jc w:val="center"/>
        </w:trPr>
        <w:tc>
          <w:tcPr>
            <w:tcW w:w="1040" w:type="dxa"/>
            <w:shd w:val="clear" w:color="auto" w:fill="auto"/>
            <w:vAlign w:val="center"/>
            <w:hideMark/>
          </w:tcPr>
          <w:p w14:paraId="3E6FD84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14:paraId="63C8B73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629A54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6B5742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1A359ED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161C3B9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D698FA3" w14:textId="77777777" w:rsidTr="00E30FFE">
        <w:trPr>
          <w:trHeight w:val="510"/>
          <w:jc w:val="center"/>
        </w:trPr>
        <w:tc>
          <w:tcPr>
            <w:tcW w:w="1040" w:type="dxa"/>
            <w:shd w:val="clear" w:color="auto" w:fill="auto"/>
            <w:vAlign w:val="center"/>
            <w:hideMark/>
          </w:tcPr>
          <w:p w14:paraId="68AB646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14:paraId="1237A4C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BB831B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4581CC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2354323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7018405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866ABC7" w14:textId="77777777" w:rsidTr="00E30FFE">
        <w:trPr>
          <w:trHeight w:val="510"/>
          <w:jc w:val="center"/>
        </w:trPr>
        <w:tc>
          <w:tcPr>
            <w:tcW w:w="1040" w:type="dxa"/>
            <w:shd w:val="clear" w:color="auto" w:fill="auto"/>
            <w:vAlign w:val="center"/>
            <w:hideMark/>
          </w:tcPr>
          <w:p w14:paraId="05B8636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14:paraId="0DCAB57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49FAB6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C7EA7B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51F40A0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1A3117B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51CFDE8" w14:textId="77777777" w:rsidTr="00E30FFE">
        <w:trPr>
          <w:trHeight w:val="510"/>
          <w:jc w:val="center"/>
        </w:trPr>
        <w:tc>
          <w:tcPr>
            <w:tcW w:w="1040" w:type="dxa"/>
            <w:shd w:val="clear" w:color="auto" w:fill="auto"/>
            <w:vAlign w:val="center"/>
            <w:hideMark/>
          </w:tcPr>
          <w:p w14:paraId="45D8E04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14:paraId="2C20448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CF2C9B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9321C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527A11A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0046ED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B90FE90" w14:textId="77777777" w:rsidTr="00E30FFE">
        <w:trPr>
          <w:trHeight w:val="510"/>
          <w:jc w:val="center"/>
        </w:trPr>
        <w:tc>
          <w:tcPr>
            <w:tcW w:w="1040" w:type="dxa"/>
            <w:shd w:val="clear" w:color="auto" w:fill="auto"/>
            <w:vAlign w:val="center"/>
            <w:hideMark/>
          </w:tcPr>
          <w:p w14:paraId="344571E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14:paraId="6730068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877782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A496DD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4E07029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7DFADA2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D2C3CE6" w14:textId="77777777" w:rsidTr="00E30FFE">
        <w:trPr>
          <w:trHeight w:val="255"/>
          <w:jc w:val="center"/>
        </w:trPr>
        <w:tc>
          <w:tcPr>
            <w:tcW w:w="1040" w:type="dxa"/>
            <w:shd w:val="clear" w:color="auto" w:fill="auto"/>
            <w:vAlign w:val="center"/>
            <w:hideMark/>
          </w:tcPr>
          <w:p w14:paraId="2482AAD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14:paraId="43E19DE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172800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0A75F3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0FFCC1C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6EA2F8B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8DAF77E" w14:textId="77777777" w:rsidTr="00E30FFE">
        <w:trPr>
          <w:trHeight w:val="510"/>
          <w:jc w:val="center"/>
        </w:trPr>
        <w:tc>
          <w:tcPr>
            <w:tcW w:w="1040" w:type="dxa"/>
            <w:shd w:val="clear" w:color="auto" w:fill="auto"/>
            <w:vAlign w:val="center"/>
            <w:hideMark/>
          </w:tcPr>
          <w:p w14:paraId="25293B3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14:paraId="39D189F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6A6B28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41BD12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2A34163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2B4533A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0D17200" w14:textId="77777777" w:rsidTr="00E30FFE">
        <w:trPr>
          <w:trHeight w:val="255"/>
          <w:jc w:val="center"/>
        </w:trPr>
        <w:tc>
          <w:tcPr>
            <w:tcW w:w="1040" w:type="dxa"/>
            <w:shd w:val="clear" w:color="000000" w:fill="D9D9D9"/>
            <w:vAlign w:val="center"/>
            <w:hideMark/>
          </w:tcPr>
          <w:p w14:paraId="2355593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14:paraId="1C4D696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E30FFE" w:rsidRPr="00E30FFE" w14:paraId="367AC6DE" w14:textId="77777777" w:rsidTr="00E30FFE">
        <w:trPr>
          <w:trHeight w:val="255"/>
          <w:jc w:val="center"/>
        </w:trPr>
        <w:tc>
          <w:tcPr>
            <w:tcW w:w="1040" w:type="dxa"/>
            <w:shd w:val="clear" w:color="auto" w:fill="auto"/>
            <w:vAlign w:val="center"/>
            <w:hideMark/>
          </w:tcPr>
          <w:p w14:paraId="5E0F652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14:paraId="0FA9873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14:paraId="75B59D0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355F10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230C918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436D44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DD85C89" w14:textId="77777777" w:rsidTr="00E30FFE">
        <w:trPr>
          <w:trHeight w:val="510"/>
          <w:jc w:val="center"/>
        </w:trPr>
        <w:tc>
          <w:tcPr>
            <w:tcW w:w="1040" w:type="dxa"/>
            <w:shd w:val="clear" w:color="auto" w:fill="auto"/>
            <w:vAlign w:val="center"/>
            <w:hideMark/>
          </w:tcPr>
          <w:p w14:paraId="1F2BFE0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2.2.</w:t>
            </w:r>
          </w:p>
        </w:tc>
        <w:tc>
          <w:tcPr>
            <w:tcW w:w="2800" w:type="dxa"/>
            <w:shd w:val="clear" w:color="auto" w:fill="auto"/>
            <w:vAlign w:val="center"/>
            <w:hideMark/>
          </w:tcPr>
          <w:p w14:paraId="75BD220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3CFCF1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649AAE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532E6D9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72FBFA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AF67163" w14:textId="77777777" w:rsidTr="00E30FFE">
        <w:trPr>
          <w:trHeight w:val="510"/>
          <w:jc w:val="center"/>
        </w:trPr>
        <w:tc>
          <w:tcPr>
            <w:tcW w:w="1040" w:type="dxa"/>
            <w:shd w:val="clear" w:color="auto" w:fill="auto"/>
            <w:vAlign w:val="center"/>
            <w:hideMark/>
          </w:tcPr>
          <w:p w14:paraId="3062B8B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14:paraId="5654AF6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9DAC0D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825B71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49ED371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2C67F38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A998136" w14:textId="77777777" w:rsidTr="00E30FFE">
        <w:trPr>
          <w:trHeight w:val="255"/>
          <w:jc w:val="center"/>
        </w:trPr>
        <w:tc>
          <w:tcPr>
            <w:tcW w:w="1040" w:type="dxa"/>
            <w:shd w:val="clear" w:color="000000" w:fill="D9D9D9"/>
            <w:vAlign w:val="center"/>
            <w:hideMark/>
          </w:tcPr>
          <w:p w14:paraId="4B68B9A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14:paraId="0BA741F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E30FFE" w:rsidRPr="00E30FFE" w14:paraId="63A7495E" w14:textId="77777777" w:rsidTr="00E30FFE">
        <w:trPr>
          <w:trHeight w:val="255"/>
          <w:jc w:val="center"/>
        </w:trPr>
        <w:tc>
          <w:tcPr>
            <w:tcW w:w="1040" w:type="dxa"/>
            <w:shd w:val="clear" w:color="auto" w:fill="auto"/>
            <w:vAlign w:val="center"/>
            <w:hideMark/>
          </w:tcPr>
          <w:p w14:paraId="5DFEB31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3.1.</w:t>
            </w:r>
          </w:p>
        </w:tc>
        <w:tc>
          <w:tcPr>
            <w:tcW w:w="2800" w:type="dxa"/>
            <w:shd w:val="clear" w:color="auto" w:fill="auto"/>
            <w:vAlign w:val="center"/>
            <w:hideMark/>
          </w:tcPr>
          <w:p w14:paraId="0F29FF6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14:paraId="59370DA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01351E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7038DD8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50979E7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9E2F236" w14:textId="77777777" w:rsidTr="00E30FFE">
        <w:trPr>
          <w:trHeight w:val="255"/>
          <w:jc w:val="center"/>
        </w:trPr>
        <w:tc>
          <w:tcPr>
            <w:tcW w:w="1040" w:type="dxa"/>
            <w:shd w:val="clear" w:color="auto" w:fill="auto"/>
            <w:vAlign w:val="center"/>
            <w:hideMark/>
          </w:tcPr>
          <w:p w14:paraId="23B68AF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14:paraId="2CFD19B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4CF627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301F7F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1D921B5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0930A2D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940B6F3" w14:textId="77777777" w:rsidTr="00E30FFE">
        <w:trPr>
          <w:trHeight w:val="255"/>
          <w:jc w:val="center"/>
        </w:trPr>
        <w:tc>
          <w:tcPr>
            <w:tcW w:w="1040" w:type="dxa"/>
            <w:shd w:val="clear" w:color="auto" w:fill="auto"/>
            <w:vAlign w:val="center"/>
            <w:hideMark/>
          </w:tcPr>
          <w:p w14:paraId="0272C3A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14:paraId="07C7D24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17DBB38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282636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3F2C213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1B027B4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002C4BF" w14:textId="77777777" w:rsidTr="00E30FFE">
        <w:trPr>
          <w:trHeight w:val="255"/>
          <w:jc w:val="center"/>
        </w:trPr>
        <w:tc>
          <w:tcPr>
            <w:tcW w:w="1040" w:type="dxa"/>
            <w:shd w:val="clear" w:color="auto" w:fill="auto"/>
            <w:vAlign w:val="center"/>
            <w:hideMark/>
          </w:tcPr>
          <w:p w14:paraId="52B765C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14:paraId="60C8C43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14:paraId="111D01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0BEF02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580EB44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4726A13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31D612D" w14:textId="77777777" w:rsidTr="00E30FFE">
        <w:trPr>
          <w:trHeight w:val="255"/>
          <w:jc w:val="center"/>
        </w:trPr>
        <w:tc>
          <w:tcPr>
            <w:tcW w:w="1040" w:type="dxa"/>
            <w:shd w:val="clear" w:color="auto" w:fill="auto"/>
            <w:vAlign w:val="center"/>
            <w:hideMark/>
          </w:tcPr>
          <w:p w14:paraId="7542951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14:paraId="165EC56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CC7309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0A10C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0D672C3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4A18C3D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652FEAC" w14:textId="77777777" w:rsidTr="00E30FFE">
        <w:trPr>
          <w:trHeight w:val="255"/>
          <w:jc w:val="center"/>
        </w:trPr>
        <w:tc>
          <w:tcPr>
            <w:tcW w:w="1040" w:type="dxa"/>
            <w:shd w:val="clear" w:color="auto" w:fill="auto"/>
            <w:vAlign w:val="center"/>
            <w:hideMark/>
          </w:tcPr>
          <w:p w14:paraId="0925C7E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14:paraId="09739B0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30E28E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14471A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79C8C29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25DD500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26C7DAA" w14:textId="77777777" w:rsidTr="00E30FFE">
        <w:trPr>
          <w:trHeight w:val="255"/>
          <w:jc w:val="center"/>
        </w:trPr>
        <w:tc>
          <w:tcPr>
            <w:tcW w:w="1040" w:type="dxa"/>
            <w:shd w:val="clear" w:color="auto" w:fill="auto"/>
            <w:vAlign w:val="center"/>
            <w:hideMark/>
          </w:tcPr>
          <w:p w14:paraId="2900CAD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3.7.</w:t>
            </w:r>
          </w:p>
        </w:tc>
        <w:tc>
          <w:tcPr>
            <w:tcW w:w="2800" w:type="dxa"/>
            <w:shd w:val="clear" w:color="auto" w:fill="auto"/>
            <w:vAlign w:val="center"/>
            <w:hideMark/>
          </w:tcPr>
          <w:p w14:paraId="1E71DF4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18FDD2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72498C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3206FD0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5126392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306F0BA" w14:textId="77777777" w:rsidTr="00E30FFE">
        <w:trPr>
          <w:trHeight w:val="255"/>
          <w:jc w:val="center"/>
        </w:trPr>
        <w:tc>
          <w:tcPr>
            <w:tcW w:w="1040" w:type="dxa"/>
            <w:shd w:val="clear" w:color="000000" w:fill="D9D9D9"/>
            <w:vAlign w:val="center"/>
            <w:hideMark/>
          </w:tcPr>
          <w:p w14:paraId="571DC86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14:paraId="2C9F36D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Gyakorlati munkavégzés körében</w:t>
            </w:r>
          </w:p>
        </w:tc>
      </w:tr>
      <w:tr w:rsidR="00E30FFE" w:rsidRPr="00E30FFE" w14:paraId="3706D3AE" w14:textId="77777777" w:rsidTr="00E30FFE">
        <w:trPr>
          <w:trHeight w:val="255"/>
          <w:jc w:val="center"/>
        </w:trPr>
        <w:tc>
          <w:tcPr>
            <w:tcW w:w="1040" w:type="dxa"/>
            <w:shd w:val="clear" w:color="auto" w:fill="auto"/>
            <w:vAlign w:val="center"/>
            <w:hideMark/>
          </w:tcPr>
          <w:p w14:paraId="6C4DF2A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14:paraId="0561C31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Műveletek gyakorlása</w:t>
            </w:r>
          </w:p>
        </w:tc>
        <w:tc>
          <w:tcPr>
            <w:tcW w:w="760" w:type="dxa"/>
            <w:shd w:val="clear" w:color="auto" w:fill="auto"/>
            <w:vAlign w:val="center"/>
            <w:hideMark/>
          </w:tcPr>
          <w:p w14:paraId="1284F5B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1D20F3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429FA11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00F44BA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21F2828" w14:textId="77777777" w:rsidTr="00E30FFE">
        <w:trPr>
          <w:trHeight w:val="255"/>
          <w:jc w:val="center"/>
        </w:trPr>
        <w:tc>
          <w:tcPr>
            <w:tcW w:w="1040" w:type="dxa"/>
            <w:shd w:val="clear" w:color="000000" w:fill="D9D9D9"/>
            <w:vAlign w:val="center"/>
            <w:hideMark/>
          </w:tcPr>
          <w:p w14:paraId="1BF392C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14:paraId="6A52B60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Üzemeltetési tevékenységek körében</w:t>
            </w:r>
          </w:p>
        </w:tc>
      </w:tr>
      <w:tr w:rsidR="00E30FFE" w:rsidRPr="00E30FFE" w14:paraId="7BC2FC79" w14:textId="77777777" w:rsidTr="00E30FFE">
        <w:trPr>
          <w:trHeight w:val="510"/>
          <w:jc w:val="center"/>
        </w:trPr>
        <w:tc>
          <w:tcPr>
            <w:tcW w:w="1040" w:type="dxa"/>
            <w:shd w:val="clear" w:color="auto" w:fill="auto"/>
            <w:vAlign w:val="center"/>
            <w:hideMark/>
          </w:tcPr>
          <w:p w14:paraId="00543DA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14:paraId="3ACF0A1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3C1EE1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1D7894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34B92C2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EDE933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E10099E" w14:textId="77777777" w:rsidTr="00E30FFE">
        <w:trPr>
          <w:trHeight w:val="255"/>
          <w:jc w:val="center"/>
        </w:trPr>
        <w:tc>
          <w:tcPr>
            <w:tcW w:w="1040" w:type="dxa"/>
            <w:shd w:val="clear" w:color="000000" w:fill="D9D9D9"/>
            <w:vAlign w:val="center"/>
            <w:hideMark/>
          </w:tcPr>
          <w:p w14:paraId="025C971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w:t>
            </w:r>
          </w:p>
        </w:tc>
        <w:tc>
          <w:tcPr>
            <w:tcW w:w="7460" w:type="dxa"/>
            <w:gridSpan w:val="5"/>
            <w:shd w:val="clear" w:color="000000" w:fill="D9D9D9"/>
            <w:vAlign w:val="center"/>
            <w:hideMark/>
          </w:tcPr>
          <w:p w14:paraId="351CD47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Szolgáltatási tevékenységek körében</w:t>
            </w:r>
          </w:p>
        </w:tc>
      </w:tr>
      <w:tr w:rsidR="00E30FFE" w:rsidRPr="00E30FFE" w14:paraId="2618097D" w14:textId="77777777" w:rsidTr="00E30FFE">
        <w:trPr>
          <w:trHeight w:val="510"/>
          <w:jc w:val="center"/>
        </w:trPr>
        <w:tc>
          <w:tcPr>
            <w:tcW w:w="1040" w:type="dxa"/>
            <w:shd w:val="clear" w:color="auto" w:fill="auto"/>
            <w:vAlign w:val="center"/>
            <w:hideMark/>
          </w:tcPr>
          <w:p w14:paraId="384DACD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6.1.</w:t>
            </w:r>
          </w:p>
        </w:tc>
        <w:tc>
          <w:tcPr>
            <w:tcW w:w="2800" w:type="dxa"/>
            <w:shd w:val="clear" w:color="auto" w:fill="auto"/>
            <w:vAlign w:val="center"/>
            <w:hideMark/>
          </w:tcPr>
          <w:p w14:paraId="16ECA80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FF6A19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3A19BD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69E417E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6E7553A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6A545F3" w14:textId="77777777" w:rsidTr="00E30FFE">
        <w:trPr>
          <w:trHeight w:val="510"/>
          <w:jc w:val="center"/>
        </w:trPr>
        <w:tc>
          <w:tcPr>
            <w:tcW w:w="1040" w:type="dxa"/>
            <w:shd w:val="clear" w:color="auto" w:fill="auto"/>
            <w:vAlign w:val="center"/>
            <w:hideMark/>
          </w:tcPr>
          <w:p w14:paraId="0330BAC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6.2.</w:t>
            </w:r>
          </w:p>
        </w:tc>
        <w:tc>
          <w:tcPr>
            <w:tcW w:w="2800" w:type="dxa"/>
            <w:shd w:val="clear" w:color="auto" w:fill="auto"/>
            <w:vAlign w:val="center"/>
            <w:hideMark/>
          </w:tcPr>
          <w:p w14:paraId="7F7A513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28B6F0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A3000B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6E975E4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400839F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02A25DB6" w14:textId="77777777" w:rsidR="00E30FFE" w:rsidRPr="00BC7291" w:rsidRDefault="00E30FFE" w:rsidP="00E30FFE">
      <w:pPr>
        <w:pStyle w:val="Listaszerbekezds"/>
        <w:spacing w:after="0"/>
        <w:ind w:left="1224"/>
        <w:rPr>
          <w:b/>
        </w:rPr>
      </w:pPr>
    </w:p>
    <w:p w14:paraId="371EC275" w14:textId="6CE48C2F" w:rsidR="00C53E01" w:rsidRPr="002B5BF7" w:rsidRDefault="00C53E01" w:rsidP="00C53E01">
      <w:pPr>
        <w:spacing w:after="0"/>
        <w:ind w:left="426"/>
      </w:pPr>
    </w:p>
    <w:p w14:paraId="3216D7C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1609588" w14:textId="77777777" w:rsidR="00C53E01" w:rsidRDefault="00C53E01" w:rsidP="00C53E01">
      <w:pPr>
        <w:spacing w:after="0"/>
        <w:ind w:left="426"/>
      </w:pPr>
      <w:r w:rsidRPr="003A56AA">
        <w:t>A nemzeti köznevelésről szóló 2011. évi CXC. törvény. 54. § (2) a) pontja szerinti értékeléssel.</w:t>
      </w:r>
    </w:p>
    <w:p w14:paraId="61554AA3" w14:textId="77777777" w:rsidR="00C53E01" w:rsidRPr="002B5BF7" w:rsidRDefault="00C53E01" w:rsidP="00C53E01">
      <w:pPr>
        <w:spacing w:after="0"/>
        <w:ind w:left="426"/>
      </w:pPr>
    </w:p>
    <w:p w14:paraId="201D2CF4" w14:textId="77777777" w:rsidR="00C53E01" w:rsidRDefault="00C53E01" w:rsidP="00C53E01">
      <w:pPr>
        <w:spacing w:after="0"/>
        <w:rPr>
          <w:rFonts w:cs="Times New Roman"/>
        </w:rPr>
      </w:pPr>
    </w:p>
    <w:p w14:paraId="1A524909" w14:textId="20703961" w:rsidR="00C53E01" w:rsidRPr="00644690" w:rsidRDefault="00D719D6" w:rsidP="00C53E01">
      <w:pPr>
        <w:pStyle w:val="Listaszerbekezds"/>
        <w:numPr>
          <w:ilvl w:val="0"/>
          <w:numId w:val="8"/>
        </w:numPr>
        <w:tabs>
          <w:tab w:val="right" w:pos="9072"/>
        </w:tabs>
        <w:spacing w:after="0"/>
        <w:rPr>
          <w:rFonts w:cs="Times New Roman"/>
          <w:b/>
        </w:rPr>
      </w:pPr>
      <w:r>
        <w:rPr>
          <w:b/>
        </w:rPr>
        <w:t>Elektronika</w:t>
      </w:r>
      <w:r w:rsidR="00C53E01" w:rsidRPr="00644690">
        <w:rPr>
          <w:b/>
        </w:rPr>
        <w:t xml:space="preserve"> tantárgy</w:t>
      </w:r>
      <w:r w:rsidR="00C53E01" w:rsidRPr="00644690">
        <w:rPr>
          <w:b/>
        </w:rPr>
        <w:tab/>
      </w:r>
      <w:r>
        <w:rPr>
          <w:b/>
        </w:rPr>
        <w:t>175</w:t>
      </w:r>
      <w:r w:rsidR="00C53E01">
        <w:rPr>
          <w:b/>
        </w:rPr>
        <w:t xml:space="preserve"> ó</w:t>
      </w:r>
      <w:r w:rsidR="00C53E01" w:rsidRPr="00644690">
        <w:rPr>
          <w:b/>
        </w:rPr>
        <w:t>ra/</w:t>
      </w:r>
      <w:r>
        <w:rPr>
          <w:b/>
        </w:rPr>
        <w:t>175</w:t>
      </w:r>
      <w:r w:rsidR="00C53E01" w:rsidRPr="00644690">
        <w:rPr>
          <w:b/>
        </w:rPr>
        <w:t xml:space="preserve"> óra*</w:t>
      </w:r>
    </w:p>
    <w:p w14:paraId="61C8A12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8DC436A" w14:textId="77777777" w:rsidR="00C53E01" w:rsidRPr="00644690" w:rsidRDefault="00C53E01" w:rsidP="00C53E01"/>
    <w:p w14:paraId="65133450" w14:textId="77777777" w:rsidR="00C53E01" w:rsidRDefault="00C53E01" w:rsidP="00C53E01">
      <w:pPr>
        <w:pStyle w:val="Listaszerbekezds"/>
        <w:numPr>
          <w:ilvl w:val="1"/>
          <w:numId w:val="8"/>
        </w:numPr>
        <w:spacing w:after="0"/>
        <w:rPr>
          <w:b/>
        </w:rPr>
      </w:pPr>
      <w:r w:rsidRPr="00644690">
        <w:rPr>
          <w:b/>
        </w:rPr>
        <w:t>A tantárgy tanításának célja</w:t>
      </w:r>
    </w:p>
    <w:p w14:paraId="11337F97" w14:textId="77777777" w:rsidR="00F90CA6" w:rsidRPr="00334102" w:rsidRDefault="00F90CA6" w:rsidP="00334102">
      <w:pPr>
        <w:rPr>
          <w:rFonts w:cs="Times New Roman"/>
          <w:b/>
          <w:szCs w:val="24"/>
        </w:rPr>
      </w:pPr>
      <w:r w:rsidRPr="00334102">
        <w:rPr>
          <w:rFonts w:cs="Times New Roman"/>
        </w:rPr>
        <w:t>Az elektronika tantárgy tanításának célja, hogy segítse a tanulók áramköri szemléletének kialakulását és fejlesztését. Tegye képessé a tanulókat az elektronikai áramkörök alaptörvényeinek és alapösszefüggéseinek megértésére, elektronikai kapcsolások méretezésére.</w:t>
      </w:r>
    </w:p>
    <w:p w14:paraId="2CCAD61A" w14:textId="77777777" w:rsidR="00C53E01" w:rsidRDefault="00C53E01" w:rsidP="00C53E01">
      <w:pPr>
        <w:spacing w:after="0"/>
        <w:ind w:left="426"/>
      </w:pPr>
    </w:p>
    <w:p w14:paraId="7C8472A4" w14:textId="77777777" w:rsidR="00C53E01" w:rsidRPr="002B5BF7" w:rsidRDefault="00C53E01" w:rsidP="00C53E01">
      <w:pPr>
        <w:spacing w:after="0"/>
        <w:ind w:left="426"/>
      </w:pPr>
    </w:p>
    <w:p w14:paraId="002EFD8F"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5C213B8" w14:textId="77777777" w:rsidR="00C53E01" w:rsidRDefault="00C53E01" w:rsidP="00C53E01">
      <w:pPr>
        <w:spacing w:after="0"/>
        <w:ind w:left="426"/>
      </w:pPr>
    </w:p>
    <w:p w14:paraId="217B393D" w14:textId="77777777" w:rsidR="00C53E01" w:rsidRPr="002B5BF7" w:rsidRDefault="00C53E01" w:rsidP="00C53E01">
      <w:pPr>
        <w:spacing w:after="0"/>
        <w:ind w:left="426"/>
      </w:pPr>
    </w:p>
    <w:p w14:paraId="0F4F8E4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A12580A" w14:textId="6801F735" w:rsidR="00C53E01" w:rsidRDefault="00334102" w:rsidP="00C53E01">
      <w:pPr>
        <w:pStyle w:val="Listaszerbekezds"/>
        <w:numPr>
          <w:ilvl w:val="2"/>
          <w:numId w:val="8"/>
        </w:numPr>
        <w:tabs>
          <w:tab w:val="left" w:pos="1701"/>
          <w:tab w:val="right" w:pos="9072"/>
        </w:tabs>
        <w:spacing w:after="0"/>
        <w:ind w:left="993" w:hanging="426"/>
        <w:rPr>
          <w:b/>
          <w:i/>
        </w:rPr>
      </w:pPr>
      <w:r>
        <w:rPr>
          <w:b/>
          <w:i/>
        </w:rPr>
        <w:t>Villamos áramköri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03A720F" w14:textId="5266760D" w:rsidR="00334102" w:rsidRPr="00334102" w:rsidRDefault="002D56BB" w:rsidP="00334102">
      <w:pPr>
        <w:spacing w:after="0"/>
        <w:rPr>
          <w:rFonts w:cs="Times New Roman"/>
          <w:szCs w:val="24"/>
        </w:rPr>
      </w:pPr>
      <w:r>
        <w:rPr>
          <w:rFonts w:cs="Times New Roman"/>
          <w:szCs w:val="24"/>
        </w:rPr>
        <w:t>Aktív áramköri elemek</w:t>
      </w:r>
    </w:p>
    <w:p w14:paraId="4D36878F" w14:textId="11EF28FC" w:rsidR="00334102" w:rsidRPr="00334102" w:rsidRDefault="002D56BB" w:rsidP="00334102">
      <w:pPr>
        <w:spacing w:after="0"/>
        <w:rPr>
          <w:rFonts w:cs="Times New Roman"/>
          <w:szCs w:val="24"/>
        </w:rPr>
      </w:pPr>
      <w:r>
        <w:rPr>
          <w:rFonts w:cs="Times New Roman"/>
          <w:szCs w:val="24"/>
        </w:rPr>
        <w:t>Passzív áramköri elemek</w:t>
      </w:r>
    </w:p>
    <w:p w14:paraId="3FFB582F" w14:textId="532C266B" w:rsidR="00334102" w:rsidRPr="00334102" w:rsidRDefault="002D56BB" w:rsidP="00334102">
      <w:pPr>
        <w:spacing w:after="0"/>
        <w:rPr>
          <w:rFonts w:cs="Times New Roman"/>
          <w:szCs w:val="24"/>
        </w:rPr>
      </w:pPr>
      <w:r>
        <w:rPr>
          <w:rFonts w:cs="Times New Roman"/>
          <w:szCs w:val="24"/>
        </w:rPr>
        <w:t>Lineáris áramköri elemek</w:t>
      </w:r>
    </w:p>
    <w:p w14:paraId="2872D7BF" w14:textId="1408AE36" w:rsidR="00334102" w:rsidRPr="00334102" w:rsidRDefault="002D56BB" w:rsidP="00334102">
      <w:pPr>
        <w:spacing w:after="0"/>
        <w:rPr>
          <w:rFonts w:cs="Times New Roman"/>
          <w:szCs w:val="24"/>
        </w:rPr>
      </w:pPr>
      <w:r>
        <w:rPr>
          <w:rFonts w:cs="Times New Roman"/>
          <w:szCs w:val="24"/>
        </w:rPr>
        <w:t>Nemlineáris áramköri elemek</w:t>
      </w:r>
    </w:p>
    <w:p w14:paraId="58CB779A" w14:textId="7F0D97E4" w:rsidR="00334102" w:rsidRPr="00334102" w:rsidRDefault="00334102" w:rsidP="00334102">
      <w:pPr>
        <w:spacing w:after="0"/>
        <w:rPr>
          <w:rFonts w:cs="Times New Roman"/>
          <w:szCs w:val="24"/>
        </w:rPr>
      </w:pPr>
      <w:r w:rsidRPr="00334102">
        <w:rPr>
          <w:rFonts w:cs="Times New Roman"/>
          <w:szCs w:val="24"/>
        </w:rPr>
        <w:t xml:space="preserve">Aktív áramkör </w:t>
      </w:r>
    </w:p>
    <w:p w14:paraId="10B83826" w14:textId="06BC55BB" w:rsidR="00334102" w:rsidRPr="00334102" w:rsidRDefault="002D56BB" w:rsidP="00334102">
      <w:pPr>
        <w:spacing w:after="0"/>
        <w:rPr>
          <w:rFonts w:cs="Times New Roman"/>
          <w:szCs w:val="24"/>
        </w:rPr>
      </w:pPr>
      <w:r>
        <w:rPr>
          <w:rFonts w:cs="Times New Roman"/>
          <w:szCs w:val="24"/>
        </w:rPr>
        <w:t>Passzív áramkör</w:t>
      </w:r>
      <w:r w:rsidR="00334102" w:rsidRPr="00334102">
        <w:rPr>
          <w:rFonts w:cs="Times New Roman"/>
          <w:szCs w:val="24"/>
        </w:rPr>
        <w:t xml:space="preserve"> </w:t>
      </w:r>
    </w:p>
    <w:p w14:paraId="064EBE2F" w14:textId="792BE6C6" w:rsidR="00334102" w:rsidRPr="00334102" w:rsidRDefault="002D56BB" w:rsidP="00334102">
      <w:pPr>
        <w:spacing w:after="0"/>
        <w:rPr>
          <w:rFonts w:cs="Times New Roman"/>
          <w:szCs w:val="24"/>
        </w:rPr>
      </w:pPr>
      <w:r>
        <w:rPr>
          <w:rFonts w:cs="Times New Roman"/>
          <w:szCs w:val="24"/>
        </w:rPr>
        <w:t>Lineáris áramkör</w:t>
      </w:r>
      <w:r w:rsidR="00334102" w:rsidRPr="00334102">
        <w:rPr>
          <w:rFonts w:cs="Times New Roman"/>
          <w:szCs w:val="24"/>
        </w:rPr>
        <w:t xml:space="preserve"> </w:t>
      </w:r>
    </w:p>
    <w:p w14:paraId="15E2C347" w14:textId="10A2D897" w:rsidR="00334102" w:rsidRPr="00334102" w:rsidRDefault="00334102" w:rsidP="00334102">
      <w:pPr>
        <w:spacing w:after="0"/>
        <w:rPr>
          <w:rFonts w:cs="Times New Roman"/>
          <w:szCs w:val="24"/>
        </w:rPr>
      </w:pPr>
      <w:r w:rsidRPr="00334102">
        <w:rPr>
          <w:rFonts w:cs="Times New Roman"/>
          <w:szCs w:val="24"/>
        </w:rPr>
        <w:t>Nemlineáris</w:t>
      </w:r>
      <w:r w:rsidR="002D56BB">
        <w:rPr>
          <w:rFonts w:cs="Times New Roman"/>
          <w:szCs w:val="24"/>
        </w:rPr>
        <w:t xml:space="preserve"> áramkör</w:t>
      </w:r>
    </w:p>
    <w:p w14:paraId="376A4918" w14:textId="42FF114B" w:rsidR="00334102" w:rsidRPr="00334102" w:rsidRDefault="002D56BB" w:rsidP="00334102">
      <w:pPr>
        <w:spacing w:after="0"/>
        <w:rPr>
          <w:rFonts w:cs="Times New Roman"/>
          <w:szCs w:val="24"/>
        </w:rPr>
      </w:pPr>
      <w:r>
        <w:rPr>
          <w:rFonts w:cs="Times New Roman"/>
          <w:szCs w:val="24"/>
        </w:rPr>
        <w:t>Kétpólusok</w:t>
      </w:r>
    </w:p>
    <w:p w14:paraId="15F5C849" w14:textId="77777777" w:rsidR="002D56BB" w:rsidRDefault="002D56BB" w:rsidP="00334102">
      <w:pPr>
        <w:spacing w:after="0"/>
        <w:rPr>
          <w:rFonts w:cs="Times New Roman"/>
          <w:szCs w:val="24"/>
        </w:rPr>
      </w:pPr>
      <w:r>
        <w:rPr>
          <w:rFonts w:cs="Times New Roman"/>
          <w:szCs w:val="24"/>
        </w:rPr>
        <w:t>Aktív kétpólus</w:t>
      </w:r>
    </w:p>
    <w:p w14:paraId="514EE6E8" w14:textId="755586E6" w:rsidR="00334102" w:rsidRPr="00334102" w:rsidRDefault="002D56BB" w:rsidP="002D56BB">
      <w:pPr>
        <w:spacing w:after="0"/>
        <w:ind w:left="284"/>
        <w:rPr>
          <w:rFonts w:cs="Times New Roman"/>
          <w:szCs w:val="24"/>
        </w:rPr>
      </w:pPr>
      <w:r>
        <w:rPr>
          <w:rFonts w:cs="Times New Roman"/>
          <w:szCs w:val="24"/>
        </w:rPr>
        <w:t>Ideális feszültséggenerátorok</w:t>
      </w:r>
    </w:p>
    <w:p w14:paraId="5AFD3389" w14:textId="7FB18386" w:rsidR="00334102" w:rsidRPr="00334102" w:rsidRDefault="002D56BB" w:rsidP="002D56BB">
      <w:pPr>
        <w:spacing w:after="0"/>
        <w:ind w:left="284"/>
        <w:rPr>
          <w:rFonts w:cs="Times New Roman"/>
          <w:szCs w:val="24"/>
        </w:rPr>
      </w:pPr>
      <w:r>
        <w:rPr>
          <w:rFonts w:cs="Times New Roman"/>
          <w:szCs w:val="24"/>
        </w:rPr>
        <w:lastRenderedPageBreak/>
        <w:t>Valóságos feszültséggenerátorok</w:t>
      </w:r>
    </w:p>
    <w:p w14:paraId="3EAF0621" w14:textId="3610B827" w:rsidR="00334102" w:rsidRPr="00334102" w:rsidRDefault="002D56BB" w:rsidP="002D56BB">
      <w:pPr>
        <w:spacing w:after="0"/>
        <w:ind w:left="284"/>
        <w:rPr>
          <w:rFonts w:cs="Times New Roman"/>
          <w:szCs w:val="24"/>
        </w:rPr>
      </w:pPr>
      <w:r>
        <w:rPr>
          <w:rFonts w:cs="Times New Roman"/>
          <w:szCs w:val="24"/>
        </w:rPr>
        <w:t>Üresjárási feszültség</w:t>
      </w:r>
    </w:p>
    <w:p w14:paraId="5B8B0763" w14:textId="6ABBFAFE" w:rsidR="00334102" w:rsidRPr="00334102" w:rsidRDefault="002D56BB" w:rsidP="002D56BB">
      <w:pPr>
        <w:spacing w:after="0"/>
        <w:ind w:left="284"/>
        <w:rPr>
          <w:rFonts w:cs="Times New Roman"/>
          <w:szCs w:val="24"/>
        </w:rPr>
      </w:pPr>
      <w:r>
        <w:rPr>
          <w:rFonts w:cs="Times New Roman"/>
          <w:szCs w:val="24"/>
        </w:rPr>
        <w:t>Rövidzárási áram</w:t>
      </w:r>
    </w:p>
    <w:p w14:paraId="7FA75447" w14:textId="4317F96E" w:rsidR="00334102" w:rsidRPr="00334102" w:rsidRDefault="002D56BB" w:rsidP="002D56BB">
      <w:pPr>
        <w:spacing w:after="0"/>
        <w:ind w:left="284"/>
        <w:rPr>
          <w:rFonts w:cs="Times New Roman"/>
          <w:szCs w:val="24"/>
        </w:rPr>
      </w:pPr>
      <w:r>
        <w:rPr>
          <w:rFonts w:cs="Times New Roman"/>
          <w:szCs w:val="24"/>
        </w:rPr>
        <w:t>Belső ellenállás</w:t>
      </w:r>
    </w:p>
    <w:p w14:paraId="51591689" w14:textId="2958E168" w:rsidR="00334102" w:rsidRPr="00334102" w:rsidRDefault="002D56BB" w:rsidP="002D56BB">
      <w:pPr>
        <w:spacing w:after="0"/>
        <w:ind w:left="284"/>
        <w:rPr>
          <w:rFonts w:cs="Times New Roman"/>
          <w:szCs w:val="24"/>
        </w:rPr>
      </w:pPr>
      <w:r>
        <w:rPr>
          <w:rFonts w:cs="Times New Roman"/>
          <w:szCs w:val="24"/>
        </w:rPr>
        <w:t>Ideális áramgenerátorok</w:t>
      </w:r>
    </w:p>
    <w:p w14:paraId="61C27197" w14:textId="620E7D33" w:rsidR="00334102" w:rsidRPr="00334102" w:rsidRDefault="002D56BB" w:rsidP="002D56BB">
      <w:pPr>
        <w:spacing w:after="0"/>
        <w:ind w:left="284"/>
        <w:rPr>
          <w:rFonts w:cs="Times New Roman"/>
          <w:szCs w:val="24"/>
        </w:rPr>
      </w:pPr>
      <w:r>
        <w:rPr>
          <w:rFonts w:cs="Times New Roman"/>
          <w:szCs w:val="24"/>
        </w:rPr>
        <w:t>Valóságos áramgenerátorok</w:t>
      </w:r>
    </w:p>
    <w:p w14:paraId="7B8C964D" w14:textId="630B0EAE" w:rsidR="00334102" w:rsidRPr="00334102" w:rsidRDefault="002D56BB" w:rsidP="002D56BB">
      <w:pPr>
        <w:spacing w:after="0"/>
        <w:ind w:left="284"/>
        <w:rPr>
          <w:rFonts w:cs="Times New Roman"/>
          <w:szCs w:val="24"/>
        </w:rPr>
      </w:pPr>
      <w:r>
        <w:rPr>
          <w:rFonts w:cs="Times New Roman"/>
          <w:szCs w:val="24"/>
        </w:rPr>
        <w:t>Üresjárási feszültség</w:t>
      </w:r>
    </w:p>
    <w:p w14:paraId="5B6F101E" w14:textId="37048B88" w:rsidR="00334102" w:rsidRPr="00334102" w:rsidRDefault="002D56BB" w:rsidP="002D56BB">
      <w:pPr>
        <w:spacing w:after="0"/>
        <w:ind w:left="284"/>
        <w:rPr>
          <w:rFonts w:cs="Times New Roman"/>
          <w:szCs w:val="24"/>
        </w:rPr>
      </w:pPr>
      <w:r>
        <w:rPr>
          <w:rFonts w:cs="Times New Roman"/>
          <w:szCs w:val="24"/>
        </w:rPr>
        <w:t>Rövidzárási áram</w:t>
      </w:r>
    </w:p>
    <w:p w14:paraId="4ECA2A63" w14:textId="1D284F64" w:rsidR="00334102" w:rsidRPr="00334102" w:rsidRDefault="002D56BB" w:rsidP="002D56BB">
      <w:pPr>
        <w:spacing w:after="0"/>
        <w:ind w:left="284"/>
        <w:rPr>
          <w:rFonts w:cs="Times New Roman"/>
          <w:szCs w:val="24"/>
        </w:rPr>
      </w:pPr>
      <w:r>
        <w:rPr>
          <w:rFonts w:cs="Times New Roman"/>
          <w:szCs w:val="24"/>
        </w:rPr>
        <w:t>Belső ellenállás</w:t>
      </w:r>
    </w:p>
    <w:p w14:paraId="3CC8E97D" w14:textId="303279A9" w:rsidR="00334102" w:rsidRPr="00334102" w:rsidRDefault="00334102" w:rsidP="002D56BB">
      <w:pPr>
        <w:spacing w:after="0"/>
        <w:ind w:left="284"/>
        <w:rPr>
          <w:rFonts w:cs="Times New Roman"/>
          <w:szCs w:val="24"/>
        </w:rPr>
      </w:pPr>
      <w:r w:rsidRPr="00334102">
        <w:rPr>
          <w:rFonts w:cs="Times New Roman"/>
          <w:szCs w:val="24"/>
        </w:rPr>
        <w:t>Feszültség és áramgenerátort együttesen tartal</w:t>
      </w:r>
      <w:r w:rsidR="002D56BB">
        <w:rPr>
          <w:rFonts w:cs="Times New Roman"/>
          <w:szCs w:val="24"/>
        </w:rPr>
        <w:t>mazó kombinált aktív kétpólusok</w:t>
      </w:r>
    </w:p>
    <w:p w14:paraId="02B22BDE" w14:textId="3113E72F" w:rsidR="00334102" w:rsidRPr="00334102" w:rsidRDefault="002D56BB" w:rsidP="00334102">
      <w:pPr>
        <w:spacing w:after="0"/>
        <w:rPr>
          <w:rFonts w:cs="Times New Roman"/>
          <w:szCs w:val="24"/>
        </w:rPr>
      </w:pPr>
      <w:r>
        <w:rPr>
          <w:rFonts w:cs="Times New Roman"/>
          <w:szCs w:val="24"/>
        </w:rPr>
        <w:t>Passzív kétpólusok</w:t>
      </w:r>
    </w:p>
    <w:p w14:paraId="084993C2" w14:textId="478DC864" w:rsidR="00334102" w:rsidRPr="00334102" w:rsidRDefault="00334102" w:rsidP="002D56BB">
      <w:pPr>
        <w:spacing w:after="0"/>
        <w:ind w:left="284"/>
        <w:rPr>
          <w:rFonts w:cs="Times New Roman"/>
          <w:szCs w:val="24"/>
        </w:rPr>
      </w:pPr>
      <w:r w:rsidRPr="00334102">
        <w:rPr>
          <w:rFonts w:cs="Times New Roman"/>
          <w:szCs w:val="24"/>
        </w:rPr>
        <w:t>Felépítése: Ellenállás, induktivitás, k</w:t>
      </w:r>
      <w:r w:rsidR="002D56BB">
        <w:rPr>
          <w:rFonts w:cs="Times New Roman"/>
          <w:szCs w:val="24"/>
        </w:rPr>
        <w:t>apacitás vagy ezek kombinációja</w:t>
      </w:r>
    </w:p>
    <w:p w14:paraId="09B61E1F" w14:textId="4D02751C" w:rsidR="00334102" w:rsidRPr="00334102" w:rsidRDefault="002D56BB" w:rsidP="002D56BB">
      <w:pPr>
        <w:spacing w:after="0"/>
        <w:ind w:left="284"/>
        <w:rPr>
          <w:rFonts w:cs="Times New Roman"/>
          <w:szCs w:val="24"/>
        </w:rPr>
      </w:pPr>
      <w:r>
        <w:rPr>
          <w:rFonts w:cs="Times New Roman"/>
          <w:szCs w:val="24"/>
        </w:rPr>
        <w:t>Helyettesítő képe</w:t>
      </w:r>
    </w:p>
    <w:p w14:paraId="2AAE4EEA" w14:textId="5AA5E241" w:rsidR="00334102" w:rsidRPr="00334102" w:rsidRDefault="00334102" w:rsidP="00334102">
      <w:pPr>
        <w:spacing w:after="0"/>
        <w:rPr>
          <w:rFonts w:cs="Times New Roman"/>
          <w:szCs w:val="24"/>
        </w:rPr>
      </w:pPr>
      <w:r w:rsidRPr="00334102">
        <w:rPr>
          <w:rFonts w:cs="Times New Roman"/>
          <w:szCs w:val="24"/>
        </w:rPr>
        <w:t>Akt</w:t>
      </w:r>
      <w:r w:rsidR="002D56BB">
        <w:rPr>
          <w:rFonts w:cs="Times New Roman"/>
          <w:szCs w:val="24"/>
        </w:rPr>
        <w:t>ív kétpólusok helyettesítő képe</w:t>
      </w:r>
    </w:p>
    <w:p w14:paraId="7C163269" w14:textId="4F630146" w:rsidR="00334102" w:rsidRPr="00334102" w:rsidRDefault="00334102" w:rsidP="00334102">
      <w:pPr>
        <w:spacing w:after="0"/>
        <w:rPr>
          <w:rFonts w:cs="Times New Roman"/>
          <w:szCs w:val="24"/>
        </w:rPr>
      </w:pPr>
      <w:proofErr w:type="spellStart"/>
      <w:r w:rsidRPr="00334102">
        <w:rPr>
          <w:rFonts w:cs="Times New Roman"/>
          <w:szCs w:val="24"/>
        </w:rPr>
        <w:t>Thevenin</w:t>
      </w:r>
      <w:proofErr w:type="spellEnd"/>
      <w:r w:rsidRPr="00334102">
        <w:rPr>
          <w:rFonts w:cs="Times New Roman"/>
          <w:szCs w:val="24"/>
        </w:rPr>
        <w:t xml:space="preserve"> té</w:t>
      </w:r>
      <w:r w:rsidR="002D56BB">
        <w:rPr>
          <w:rFonts w:cs="Times New Roman"/>
          <w:szCs w:val="24"/>
        </w:rPr>
        <w:t>tel</w:t>
      </w:r>
    </w:p>
    <w:p w14:paraId="7A98E36C" w14:textId="7140F865" w:rsidR="00334102" w:rsidRPr="00334102" w:rsidRDefault="002D56BB" w:rsidP="00334102">
      <w:pPr>
        <w:spacing w:after="0"/>
        <w:rPr>
          <w:rFonts w:cs="Times New Roman"/>
          <w:szCs w:val="24"/>
        </w:rPr>
      </w:pPr>
      <w:r>
        <w:rPr>
          <w:rFonts w:cs="Times New Roman"/>
          <w:szCs w:val="24"/>
        </w:rPr>
        <w:t>Norton tétel</w:t>
      </w:r>
    </w:p>
    <w:p w14:paraId="1F823752" w14:textId="77777777" w:rsidR="00C53E01" w:rsidRPr="00644690" w:rsidRDefault="00C53E01" w:rsidP="00C53E01">
      <w:pPr>
        <w:tabs>
          <w:tab w:val="left" w:pos="1418"/>
          <w:tab w:val="right" w:pos="9072"/>
        </w:tabs>
        <w:spacing w:after="0"/>
        <w:ind w:left="851"/>
      </w:pPr>
    </w:p>
    <w:p w14:paraId="619116C2" w14:textId="6A6B6885" w:rsidR="00C53E01" w:rsidRDefault="00334102" w:rsidP="00C53E01">
      <w:pPr>
        <w:pStyle w:val="Listaszerbekezds"/>
        <w:numPr>
          <w:ilvl w:val="2"/>
          <w:numId w:val="8"/>
        </w:numPr>
        <w:tabs>
          <w:tab w:val="left" w:pos="1701"/>
          <w:tab w:val="right" w:pos="9072"/>
        </w:tabs>
        <w:spacing w:after="0"/>
        <w:ind w:left="993" w:hanging="426"/>
        <w:rPr>
          <w:b/>
          <w:i/>
        </w:rPr>
      </w:pPr>
      <w:r>
        <w:rPr>
          <w:b/>
          <w:i/>
        </w:rPr>
        <w:t>Négypólusok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2605C40B" w14:textId="162A5340" w:rsidR="00334102" w:rsidRPr="00334102" w:rsidRDefault="002D56BB" w:rsidP="00334102">
      <w:pPr>
        <w:spacing w:after="0"/>
        <w:rPr>
          <w:rFonts w:cs="Times New Roman"/>
          <w:szCs w:val="24"/>
        </w:rPr>
      </w:pPr>
      <w:r>
        <w:rPr>
          <w:rFonts w:cs="Times New Roman"/>
          <w:szCs w:val="24"/>
        </w:rPr>
        <w:t>Definíció, rajzjel</w:t>
      </w:r>
    </w:p>
    <w:p w14:paraId="463EA90C" w14:textId="61F67397" w:rsidR="00334102" w:rsidRPr="00334102" w:rsidRDefault="002D56BB" w:rsidP="00334102">
      <w:pPr>
        <w:spacing w:after="0"/>
        <w:rPr>
          <w:rFonts w:cs="Times New Roman"/>
          <w:szCs w:val="24"/>
        </w:rPr>
      </w:pPr>
      <w:r>
        <w:rPr>
          <w:rFonts w:cs="Times New Roman"/>
          <w:szCs w:val="24"/>
        </w:rPr>
        <w:t>Aktív négypólusok</w:t>
      </w:r>
    </w:p>
    <w:p w14:paraId="6CE7FD09" w14:textId="5421D760" w:rsidR="00334102" w:rsidRPr="00334102" w:rsidRDefault="002D56BB" w:rsidP="00334102">
      <w:pPr>
        <w:spacing w:after="0"/>
        <w:rPr>
          <w:rFonts w:cs="Times New Roman"/>
          <w:szCs w:val="24"/>
        </w:rPr>
      </w:pPr>
      <w:r>
        <w:rPr>
          <w:rFonts w:cs="Times New Roman"/>
          <w:szCs w:val="24"/>
        </w:rPr>
        <w:t>Passzív négypólusok</w:t>
      </w:r>
      <w:r w:rsidR="00334102" w:rsidRPr="00334102">
        <w:rPr>
          <w:rFonts w:cs="Times New Roman"/>
          <w:szCs w:val="24"/>
        </w:rPr>
        <w:t xml:space="preserve"> </w:t>
      </w:r>
    </w:p>
    <w:p w14:paraId="1AE32DA5" w14:textId="3A1097CB" w:rsidR="00334102" w:rsidRPr="00334102" w:rsidRDefault="002D56BB" w:rsidP="00334102">
      <w:pPr>
        <w:spacing w:after="0"/>
        <w:rPr>
          <w:rFonts w:cs="Times New Roman"/>
          <w:szCs w:val="24"/>
        </w:rPr>
      </w:pPr>
      <w:r>
        <w:rPr>
          <w:rFonts w:cs="Times New Roman"/>
          <w:szCs w:val="24"/>
        </w:rPr>
        <w:t>Lineáris négypólusok</w:t>
      </w:r>
    </w:p>
    <w:p w14:paraId="185AD1A9" w14:textId="73516933" w:rsidR="00334102" w:rsidRPr="00334102" w:rsidRDefault="002D56BB" w:rsidP="00334102">
      <w:pPr>
        <w:spacing w:after="0"/>
        <w:rPr>
          <w:rFonts w:cs="Times New Roman"/>
          <w:szCs w:val="24"/>
        </w:rPr>
      </w:pPr>
      <w:r>
        <w:rPr>
          <w:rFonts w:cs="Times New Roman"/>
          <w:szCs w:val="24"/>
        </w:rPr>
        <w:t>Nemlineáris négypólusok</w:t>
      </w:r>
    </w:p>
    <w:p w14:paraId="6F29F524" w14:textId="00C08FD2" w:rsidR="00334102" w:rsidRPr="00334102" w:rsidRDefault="002D56BB" w:rsidP="00334102">
      <w:pPr>
        <w:spacing w:after="0"/>
        <w:rPr>
          <w:rFonts w:cs="Times New Roman"/>
          <w:szCs w:val="24"/>
        </w:rPr>
      </w:pPr>
      <w:r>
        <w:rPr>
          <w:rFonts w:cs="Times New Roman"/>
          <w:szCs w:val="24"/>
        </w:rPr>
        <w:t>Szimmetrikus négypólusok</w:t>
      </w:r>
    </w:p>
    <w:p w14:paraId="37AE617C" w14:textId="18D95938" w:rsidR="00334102" w:rsidRPr="00334102" w:rsidRDefault="002D56BB" w:rsidP="00334102">
      <w:pPr>
        <w:spacing w:after="0"/>
        <w:rPr>
          <w:rFonts w:cs="Times New Roman"/>
          <w:szCs w:val="24"/>
        </w:rPr>
      </w:pPr>
      <w:r>
        <w:rPr>
          <w:rFonts w:cs="Times New Roman"/>
          <w:szCs w:val="24"/>
        </w:rPr>
        <w:t>Ábrázolásuk</w:t>
      </w:r>
    </w:p>
    <w:p w14:paraId="37DEB22E" w14:textId="66431A40" w:rsidR="00334102" w:rsidRPr="00334102" w:rsidRDefault="00334102" w:rsidP="00334102">
      <w:pPr>
        <w:spacing w:after="0"/>
        <w:rPr>
          <w:rFonts w:cs="Times New Roman"/>
          <w:szCs w:val="24"/>
        </w:rPr>
      </w:pPr>
      <w:r w:rsidRPr="00334102">
        <w:rPr>
          <w:rFonts w:cs="Times New Roman"/>
          <w:szCs w:val="24"/>
        </w:rPr>
        <w:t>Földszimmetrikus négypólus</w:t>
      </w:r>
      <w:r w:rsidR="002D56BB">
        <w:rPr>
          <w:rFonts w:cs="Times New Roman"/>
          <w:szCs w:val="24"/>
        </w:rPr>
        <w:t>ok</w:t>
      </w:r>
    </w:p>
    <w:p w14:paraId="75666A45" w14:textId="18A74823" w:rsidR="00334102" w:rsidRPr="00334102" w:rsidRDefault="002D56BB" w:rsidP="00334102">
      <w:pPr>
        <w:spacing w:after="0"/>
        <w:rPr>
          <w:rFonts w:cs="Times New Roman"/>
          <w:szCs w:val="24"/>
        </w:rPr>
      </w:pPr>
      <w:r>
        <w:rPr>
          <w:rFonts w:cs="Times New Roman"/>
          <w:szCs w:val="24"/>
        </w:rPr>
        <w:t>Ábrázolásuk</w:t>
      </w:r>
    </w:p>
    <w:p w14:paraId="7507D7EB" w14:textId="4DF6B44E" w:rsidR="00334102" w:rsidRPr="00334102" w:rsidRDefault="002D56BB" w:rsidP="00334102">
      <w:pPr>
        <w:spacing w:after="0"/>
        <w:rPr>
          <w:rFonts w:cs="Times New Roman"/>
          <w:szCs w:val="24"/>
        </w:rPr>
      </w:pPr>
      <w:r>
        <w:rPr>
          <w:rFonts w:cs="Times New Roman"/>
          <w:szCs w:val="24"/>
        </w:rPr>
        <w:t>Négypólusok paraméterei</w:t>
      </w:r>
    </w:p>
    <w:p w14:paraId="48F34024" w14:textId="03AD3F2F" w:rsidR="00334102" w:rsidRPr="00334102" w:rsidRDefault="002D56BB" w:rsidP="00334102">
      <w:pPr>
        <w:spacing w:after="0"/>
        <w:rPr>
          <w:rFonts w:cs="Times New Roman"/>
          <w:szCs w:val="24"/>
        </w:rPr>
      </w:pPr>
      <w:r>
        <w:rPr>
          <w:rFonts w:cs="Times New Roman"/>
          <w:szCs w:val="24"/>
        </w:rPr>
        <w:t>Impedancia paraméterek</w:t>
      </w:r>
    </w:p>
    <w:p w14:paraId="36F082F7" w14:textId="6703EAC4" w:rsidR="00334102" w:rsidRPr="00334102" w:rsidRDefault="002D56BB" w:rsidP="00334102">
      <w:pPr>
        <w:spacing w:after="0"/>
        <w:rPr>
          <w:rFonts w:cs="Times New Roman"/>
          <w:szCs w:val="24"/>
        </w:rPr>
      </w:pPr>
      <w:r>
        <w:rPr>
          <w:rFonts w:cs="Times New Roman"/>
          <w:szCs w:val="24"/>
        </w:rPr>
        <w:t>Bemeneti impedancia</w:t>
      </w:r>
    </w:p>
    <w:p w14:paraId="43DD080F" w14:textId="026FF767" w:rsidR="00334102" w:rsidRPr="00334102" w:rsidRDefault="00334102" w:rsidP="00334102">
      <w:pPr>
        <w:spacing w:after="0"/>
        <w:rPr>
          <w:rFonts w:cs="Times New Roman"/>
          <w:szCs w:val="24"/>
        </w:rPr>
      </w:pPr>
      <w:r w:rsidRPr="00334102">
        <w:rPr>
          <w:rFonts w:cs="Times New Roman"/>
          <w:szCs w:val="24"/>
        </w:rPr>
        <w:t>Átvitel</w:t>
      </w:r>
      <w:r w:rsidR="002D56BB">
        <w:rPr>
          <w:rFonts w:cs="Times New Roman"/>
          <w:szCs w:val="24"/>
        </w:rPr>
        <w:t>i impedancia nyitott bemenetnél</w:t>
      </w:r>
    </w:p>
    <w:p w14:paraId="118B087C" w14:textId="37C9A6E2" w:rsidR="00334102" w:rsidRPr="00334102" w:rsidRDefault="00334102" w:rsidP="00334102">
      <w:pPr>
        <w:spacing w:after="0"/>
        <w:rPr>
          <w:rFonts w:cs="Times New Roman"/>
          <w:szCs w:val="24"/>
        </w:rPr>
      </w:pPr>
      <w:r w:rsidRPr="00334102">
        <w:rPr>
          <w:rFonts w:cs="Times New Roman"/>
          <w:szCs w:val="24"/>
        </w:rPr>
        <w:t>Átvitel</w:t>
      </w:r>
      <w:r w:rsidR="002D56BB">
        <w:rPr>
          <w:rFonts w:cs="Times New Roman"/>
          <w:szCs w:val="24"/>
        </w:rPr>
        <w:t>i impedancia nyitott kimenetnél</w:t>
      </w:r>
    </w:p>
    <w:p w14:paraId="1DD13924" w14:textId="283C79F3" w:rsidR="00334102" w:rsidRPr="00334102" w:rsidRDefault="002D56BB" w:rsidP="00334102">
      <w:pPr>
        <w:spacing w:after="0"/>
        <w:rPr>
          <w:rFonts w:cs="Times New Roman"/>
          <w:szCs w:val="24"/>
        </w:rPr>
      </w:pPr>
      <w:r>
        <w:rPr>
          <w:rFonts w:cs="Times New Roman"/>
          <w:szCs w:val="24"/>
        </w:rPr>
        <w:t>Kimeneti impedancia</w:t>
      </w:r>
    </w:p>
    <w:p w14:paraId="7E89E77A" w14:textId="3E20951B" w:rsidR="00334102" w:rsidRPr="00334102" w:rsidRDefault="002D56BB" w:rsidP="00334102">
      <w:pPr>
        <w:spacing w:after="0"/>
        <w:rPr>
          <w:rFonts w:cs="Times New Roman"/>
          <w:szCs w:val="24"/>
        </w:rPr>
      </w:pPr>
      <w:proofErr w:type="spellStart"/>
      <w:r>
        <w:rPr>
          <w:rFonts w:cs="Times New Roman"/>
          <w:szCs w:val="24"/>
        </w:rPr>
        <w:t>Admittancia</w:t>
      </w:r>
      <w:proofErr w:type="spellEnd"/>
      <w:r>
        <w:rPr>
          <w:rFonts w:cs="Times New Roman"/>
          <w:szCs w:val="24"/>
        </w:rPr>
        <w:t xml:space="preserve"> paraméterek</w:t>
      </w:r>
    </w:p>
    <w:p w14:paraId="0B822584" w14:textId="5E274604" w:rsidR="00334102" w:rsidRPr="00334102" w:rsidRDefault="002D56BB" w:rsidP="00334102">
      <w:pPr>
        <w:spacing w:after="0"/>
        <w:rPr>
          <w:rFonts w:cs="Times New Roman"/>
          <w:szCs w:val="24"/>
        </w:rPr>
      </w:pPr>
      <w:r>
        <w:rPr>
          <w:rFonts w:cs="Times New Roman"/>
          <w:szCs w:val="24"/>
        </w:rPr>
        <w:t xml:space="preserve">Bemeneti </w:t>
      </w:r>
      <w:proofErr w:type="spellStart"/>
      <w:r>
        <w:rPr>
          <w:rFonts w:cs="Times New Roman"/>
          <w:szCs w:val="24"/>
        </w:rPr>
        <w:t>admittancia</w:t>
      </w:r>
      <w:proofErr w:type="spellEnd"/>
    </w:p>
    <w:p w14:paraId="1AE5E58A" w14:textId="03FDBBF1" w:rsidR="00334102" w:rsidRPr="00334102" w:rsidRDefault="00334102" w:rsidP="00334102">
      <w:pPr>
        <w:spacing w:after="0"/>
        <w:rPr>
          <w:rFonts w:cs="Times New Roman"/>
          <w:szCs w:val="24"/>
        </w:rPr>
      </w:pPr>
      <w:r w:rsidRPr="00334102">
        <w:rPr>
          <w:rFonts w:cs="Times New Roman"/>
          <w:szCs w:val="24"/>
        </w:rPr>
        <w:t xml:space="preserve">Átviteli </w:t>
      </w:r>
      <w:proofErr w:type="spellStart"/>
      <w:r w:rsidRPr="00334102">
        <w:rPr>
          <w:rFonts w:cs="Times New Roman"/>
          <w:szCs w:val="24"/>
        </w:rPr>
        <w:t>admittanci</w:t>
      </w:r>
      <w:r w:rsidR="002D56BB">
        <w:rPr>
          <w:rFonts w:cs="Times New Roman"/>
          <w:szCs w:val="24"/>
        </w:rPr>
        <w:t>a</w:t>
      </w:r>
      <w:proofErr w:type="spellEnd"/>
      <w:r w:rsidR="002D56BB">
        <w:rPr>
          <w:rFonts w:cs="Times New Roman"/>
          <w:szCs w:val="24"/>
        </w:rPr>
        <w:t xml:space="preserve"> </w:t>
      </w:r>
      <w:proofErr w:type="spellStart"/>
      <w:r w:rsidR="002D56BB">
        <w:rPr>
          <w:rFonts w:cs="Times New Roman"/>
          <w:szCs w:val="24"/>
        </w:rPr>
        <w:t>rövidrezárt</w:t>
      </w:r>
      <w:proofErr w:type="spellEnd"/>
      <w:r w:rsidR="002D56BB">
        <w:rPr>
          <w:rFonts w:cs="Times New Roman"/>
          <w:szCs w:val="24"/>
        </w:rPr>
        <w:t xml:space="preserve"> bemenetnél</w:t>
      </w:r>
    </w:p>
    <w:p w14:paraId="00A39589" w14:textId="69A38405" w:rsidR="00334102" w:rsidRPr="00334102" w:rsidRDefault="00334102" w:rsidP="00334102">
      <w:pPr>
        <w:spacing w:after="0"/>
        <w:rPr>
          <w:rFonts w:cs="Times New Roman"/>
          <w:szCs w:val="24"/>
        </w:rPr>
      </w:pPr>
      <w:r w:rsidRPr="00334102">
        <w:rPr>
          <w:rFonts w:cs="Times New Roman"/>
          <w:szCs w:val="24"/>
        </w:rPr>
        <w:t xml:space="preserve">Átviteli </w:t>
      </w:r>
      <w:proofErr w:type="spellStart"/>
      <w:r w:rsidRPr="00334102">
        <w:rPr>
          <w:rFonts w:cs="Times New Roman"/>
          <w:szCs w:val="24"/>
        </w:rPr>
        <w:t>admitta</w:t>
      </w:r>
      <w:r w:rsidR="002D56BB">
        <w:rPr>
          <w:rFonts w:cs="Times New Roman"/>
          <w:szCs w:val="24"/>
        </w:rPr>
        <w:t>ncia</w:t>
      </w:r>
      <w:proofErr w:type="spellEnd"/>
      <w:r w:rsidR="002D56BB">
        <w:rPr>
          <w:rFonts w:cs="Times New Roman"/>
          <w:szCs w:val="24"/>
        </w:rPr>
        <w:t xml:space="preserve"> </w:t>
      </w:r>
      <w:proofErr w:type="spellStart"/>
      <w:r w:rsidR="002D56BB">
        <w:rPr>
          <w:rFonts w:cs="Times New Roman"/>
          <w:szCs w:val="24"/>
        </w:rPr>
        <w:t>rövidrezárt</w:t>
      </w:r>
      <w:proofErr w:type="spellEnd"/>
      <w:r w:rsidR="002D56BB">
        <w:rPr>
          <w:rFonts w:cs="Times New Roman"/>
          <w:szCs w:val="24"/>
        </w:rPr>
        <w:t xml:space="preserve"> kimenet esetén</w:t>
      </w:r>
    </w:p>
    <w:p w14:paraId="1EAC574D" w14:textId="4C22DC34" w:rsidR="00334102" w:rsidRPr="00334102" w:rsidRDefault="002D56BB" w:rsidP="00334102">
      <w:pPr>
        <w:spacing w:after="0"/>
        <w:rPr>
          <w:rFonts w:cs="Times New Roman"/>
          <w:szCs w:val="24"/>
        </w:rPr>
      </w:pPr>
      <w:r>
        <w:rPr>
          <w:rFonts w:cs="Times New Roman"/>
          <w:szCs w:val="24"/>
        </w:rPr>
        <w:t xml:space="preserve">Kimeneti </w:t>
      </w:r>
      <w:proofErr w:type="spellStart"/>
      <w:r>
        <w:rPr>
          <w:rFonts w:cs="Times New Roman"/>
          <w:szCs w:val="24"/>
        </w:rPr>
        <w:t>admittancia</w:t>
      </w:r>
      <w:proofErr w:type="spellEnd"/>
    </w:p>
    <w:p w14:paraId="549DF718" w14:textId="3AB3236D" w:rsidR="00334102" w:rsidRPr="00334102" w:rsidRDefault="002D56BB" w:rsidP="00334102">
      <w:pPr>
        <w:spacing w:after="0"/>
        <w:rPr>
          <w:rFonts w:cs="Times New Roman"/>
          <w:szCs w:val="24"/>
        </w:rPr>
      </w:pPr>
      <w:r>
        <w:rPr>
          <w:rFonts w:cs="Times New Roman"/>
          <w:szCs w:val="24"/>
        </w:rPr>
        <w:t>Hibrid paraméterek</w:t>
      </w:r>
    </w:p>
    <w:p w14:paraId="4B1D3C0E" w14:textId="068C3D76" w:rsidR="00334102" w:rsidRPr="00334102" w:rsidRDefault="002D56BB" w:rsidP="00334102">
      <w:pPr>
        <w:spacing w:after="0"/>
        <w:rPr>
          <w:rFonts w:cs="Times New Roman"/>
          <w:szCs w:val="24"/>
        </w:rPr>
      </w:pPr>
      <w:r>
        <w:rPr>
          <w:rFonts w:cs="Times New Roman"/>
          <w:szCs w:val="24"/>
        </w:rPr>
        <w:t>Bemeneti impedancia</w:t>
      </w:r>
    </w:p>
    <w:p w14:paraId="3B95CFA2" w14:textId="59E55D48" w:rsidR="00334102" w:rsidRPr="00334102" w:rsidRDefault="00334102" w:rsidP="00334102">
      <w:pPr>
        <w:spacing w:after="0"/>
        <w:rPr>
          <w:rFonts w:cs="Times New Roman"/>
          <w:szCs w:val="24"/>
        </w:rPr>
      </w:pPr>
      <w:r w:rsidRPr="00334102">
        <w:rPr>
          <w:rFonts w:cs="Times New Roman"/>
          <w:szCs w:val="24"/>
        </w:rPr>
        <w:t>Feszültségvis</w:t>
      </w:r>
      <w:r w:rsidR="002D56BB">
        <w:rPr>
          <w:rFonts w:cs="Times New Roman"/>
          <w:szCs w:val="24"/>
        </w:rPr>
        <w:t>szahatás nyitott bemenet esetén</w:t>
      </w:r>
    </w:p>
    <w:p w14:paraId="7D4B5EED" w14:textId="2D2F1BDB" w:rsidR="00334102" w:rsidRPr="00334102" w:rsidRDefault="00334102" w:rsidP="00334102">
      <w:pPr>
        <w:spacing w:after="0"/>
        <w:rPr>
          <w:rFonts w:cs="Times New Roman"/>
          <w:szCs w:val="24"/>
        </w:rPr>
      </w:pPr>
      <w:r w:rsidRPr="00334102">
        <w:rPr>
          <w:rFonts w:cs="Times New Roman"/>
          <w:szCs w:val="24"/>
        </w:rPr>
        <w:t>Áramerősítési tén</w:t>
      </w:r>
      <w:r w:rsidR="002D56BB">
        <w:rPr>
          <w:rFonts w:cs="Times New Roman"/>
          <w:szCs w:val="24"/>
        </w:rPr>
        <w:t xml:space="preserve">yező </w:t>
      </w:r>
      <w:proofErr w:type="spellStart"/>
      <w:r w:rsidR="002D56BB">
        <w:rPr>
          <w:rFonts w:cs="Times New Roman"/>
          <w:szCs w:val="24"/>
        </w:rPr>
        <w:t>rövidrezárt</w:t>
      </w:r>
      <w:proofErr w:type="spellEnd"/>
      <w:r w:rsidR="002D56BB">
        <w:rPr>
          <w:rFonts w:cs="Times New Roman"/>
          <w:szCs w:val="24"/>
        </w:rPr>
        <w:t xml:space="preserve"> kimenet esetén</w:t>
      </w:r>
    </w:p>
    <w:p w14:paraId="4F85AB93" w14:textId="62852E06" w:rsidR="00334102" w:rsidRPr="00334102" w:rsidRDefault="00334102" w:rsidP="00334102">
      <w:pPr>
        <w:spacing w:after="0"/>
        <w:rPr>
          <w:rFonts w:cs="Times New Roman"/>
          <w:szCs w:val="24"/>
        </w:rPr>
      </w:pPr>
      <w:r w:rsidRPr="00334102">
        <w:rPr>
          <w:rFonts w:cs="Times New Roman"/>
          <w:szCs w:val="24"/>
        </w:rPr>
        <w:t xml:space="preserve">Kimeneti </w:t>
      </w:r>
      <w:proofErr w:type="spellStart"/>
      <w:r w:rsidRPr="00334102">
        <w:rPr>
          <w:rFonts w:cs="Times New Roman"/>
          <w:szCs w:val="24"/>
        </w:rPr>
        <w:t>admittancia</w:t>
      </w:r>
      <w:proofErr w:type="spellEnd"/>
      <w:r w:rsidRPr="00334102">
        <w:rPr>
          <w:rFonts w:cs="Times New Roman"/>
          <w:szCs w:val="24"/>
        </w:rPr>
        <w:t xml:space="preserve"> n</w:t>
      </w:r>
      <w:r w:rsidR="002D56BB">
        <w:rPr>
          <w:rFonts w:cs="Times New Roman"/>
          <w:szCs w:val="24"/>
        </w:rPr>
        <w:t>yitott bemenet esetén</w:t>
      </w:r>
    </w:p>
    <w:p w14:paraId="5613FB72" w14:textId="7D5FF347" w:rsidR="00334102" w:rsidRPr="00334102" w:rsidRDefault="002D56BB" w:rsidP="00334102">
      <w:pPr>
        <w:spacing w:after="0"/>
        <w:rPr>
          <w:rFonts w:cs="Times New Roman"/>
          <w:szCs w:val="24"/>
        </w:rPr>
      </w:pPr>
      <w:r>
        <w:rPr>
          <w:rFonts w:cs="Times New Roman"/>
          <w:szCs w:val="24"/>
        </w:rPr>
        <w:t>Inverz hibrid paraméterek</w:t>
      </w:r>
    </w:p>
    <w:p w14:paraId="57A22479" w14:textId="79F56006" w:rsidR="00334102" w:rsidRPr="00334102" w:rsidRDefault="00334102" w:rsidP="00334102">
      <w:pPr>
        <w:spacing w:after="0"/>
        <w:rPr>
          <w:rFonts w:cs="Times New Roman"/>
          <w:szCs w:val="24"/>
        </w:rPr>
      </w:pPr>
      <w:r w:rsidRPr="00334102">
        <w:rPr>
          <w:rFonts w:cs="Times New Roman"/>
          <w:szCs w:val="24"/>
        </w:rPr>
        <w:t>Üre</w:t>
      </w:r>
      <w:r w:rsidR="002D56BB">
        <w:rPr>
          <w:rFonts w:cs="Times New Roman"/>
          <w:szCs w:val="24"/>
        </w:rPr>
        <w:t>sjárási bemeneti vezetőképesség</w:t>
      </w:r>
    </w:p>
    <w:p w14:paraId="025E0A8E" w14:textId="7503F53E" w:rsidR="00334102" w:rsidRPr="00334102" w:rsidRDefault="002D56BB" w:rsidP="00334102">
      <w:pPr>
        <w:spacing w:after="0"/>
        <w:rPr>
          <w:rFonts w:cs="Times New Roman"/>
          <w:szCs w:val="24"/>
        </w:rPr>
      </w:pPr>
      <w:r>
        <w:rPr>
          <w:rFonts w:cs="Times New Roman"/>
          <w:szCs w:val="24"/>
        </w:rPr>
        <w:t>Rövidzárási áramvisszahatás</w:t>
      </w:r>
    </w:p>
    <w:p w14:paraId="6CC79FD5" w14:textId="7DC90FA5" w:rsidR="00334102" w:rsidRPr="00334102" w:rsidRDefault="00334102" w:rsidP="00334102">
      <w:pPr>
        <w:spacing w:after="0"/>
        <w:rPr>
          <w:rFonts w:cs="Times New Roman"/>
          <w:szCs w:val="24"/>
        </w:rPr>
      </w:pPr>
      <w:r w:rsidRPr="00334102">
        <w:rPr>
          <w:rFonts w:cs="Times New Roman"/>
          <w:szCs w:val="24"/>
        </w:rPr>
        <w:t>Üresjár</w:t>
      </w:r>
      <w:r w:rsidR="002D56BB">
        <w:rPr>
          <w:rFonts w:cs="Times New Roman"/>
          <w:szCs w:val="24"/>
        </w:rPr>
        <w:t>ási feszültségerősítési tényező</w:t>
      </w:r>
    </w:p>
    <w:p w14:paraId="414B9BB4" w14:textId="33B771C8" w:rsidR="00334102" w:rsidRPr="00334102" w:rsidRDefault="002D56BB" w:rsidP="00334102">
      <w:pPr>
        <w:spacing w:after="0"/>
        <w:rPr>
          <w:rFonts w:cs="Times New Roman"/>
          <w:szCs w:val="24"/>
        </w:rPr>
      </w:pPr>
      <w:r>
        <w:rPr>
          <w:rFonts w:cs="Times New Roman"/>
          <w:szCs w:val="24"/>
        </w:rPr>
        <w:t>Rövidzárási kimeneti ellenállás</w:t>
      </w:r>
    </w:p>
    <w:p w14:paraId="0CA11366" w14:textId="7A4C5836" w:rsidR="00334102" w:rsidRPr="00334102" w:rsidRDefault="002D56BB" w:rsidP="00334102">
      <w:pPr>
        <w:spacing w:after="0"/>
        <w:rPr>
          <w:rFonts w:cs="Times New Roman"/>
          <w:szCs w:val="24"/>
        </w:rPr>
      </w:pPr>
      <w:r>
        <w:rPr>
          <w:rFonts w:cs="Times New Roman"/>
          <w:szCs w:val="24"/>
        </w:rPr>
        <w:t>Négypólusok feszültségátvitele</w:t>
      </w:r>
    </w:p>
    <w:p w14:paraId="1A71DCB7" w14:textId="07FA6C6F" w:rsidR="00334102" w:rsidRPr="00334102" w:rsidRDefault="00334102" w:rsidP="00334102">
      <w:pPr>
        <w:spacing w:after="0"/>
        <w:rPr>
          <w:rFonts w:cs="Times New Roman"/>
          <w:szCs w:val="24"/>
        </w:rPr>
      </w:pPr>
      <w:r w:rsidRPr="00334102">
        <w:rPr>
          <w:rFonts w:cs="Times New Roman"/>
          <w:szCs w:val="24"/>
        </w:rPr>
        <w:t>A négypólusok jellemzőinek frekvenci</w:t>
      </w:r>
      <w:r w:rsidR="002D56BB">
        <w:rPr>
          <w:rFonts w:cs="Times New Roman"/>
          <w:szCs w:val="24"/>
        </w:rPr>
        <w:t>afüggősége</w:t>
      </w:r>
    </w:p>
    <w:p w14:paraId="58A007C3" w14:textId="77777777" w:rsidR="00C53E01" w:rsidRPr="002A1C54" w:rsidRDefault="00C53E01" w:rsidP="00C53E01">
      <w:pPr>
        <w:tabs>
          <w:tab w:val="left" w:pos="1418"/>
          <w:tab w:val="right" w:pos="9072"/>
        </w:tabs>
        <w:spacing w:after="0"/>
        <w:ind w:left="851"/>
      </w:pPr>
    </w:p>
    <w:p w14:paraId="0E56B775" w14:textId="64AA5896" w:rsidR="00C53E01" w:rsidRDefault="00334102" w:rsidP="00C53E01">
      <w:pPr>
        <w:pStyle w:val="Listaszerbekezds"/>
        <w:numPr>
          <w:ilvl w:val="2"/>
          <w:numId w:val="8"/>
        </w:numPr>
        <w:tabs>
          <w:tab w:val="left" w:pos="1701"/>
          <w:tab w:val="right" w:pos="9072"/>
        </w:tabs>
        <w:spacing w:after="0"/>
        <w:ind w:left="993" w:hanging="426"/>
        <w:rPr>
          <w:b/>
          <w:i/>
        </w:rPr>
      </w:pPr>
      <w:r>
        <w:rPr>
          <w:b/>
          <w:i/>
        </w:rPr>
        <w:t>Félvezetők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86F4B1F" w14:textId="115800F5" w:rsidR="00334102" w:rsidRPr="00334102" w:rsidRDefault="00334102" w:rsidP="00334102">
      <w:pPr>
        <w:spacing w:after="0"/>
        <w:rPr>
          <w:rFonts w:cs="Times New Roman"/>
          <w:szCs w:val="24"/>
        </w:rPr>
      </w:pPr>
      <w:r w:rsidRPr="00334102">
        <w:rPr>
          <w:rFonts w:cs="Times New Roman"/>
          <w:szCs w:val="24"/>
        </w:rPr>
        <w:t>Félvezető diódák</w:t>
      </w:r>
    </w:p>
    <w:p w14:paraId="20A1AEF8" w14:textId="44A5E069" w:rsidR="00334102" w:rsidRPr="00334102" w:rsidRDefault="00334102" w:rsidP="00334102">
      <w:pPr>
        <w:spacing w:after="0"/>
        <w:rPr>
          <w:rFonts w:cs="Times New Roman"/>
          <w:szCs w:val="24"/>
        </w:rPr>
      </w:pPr>
      <w:r w:rsidRPr="00334102">
        <w:rPr>
          <w:rFonts w:cs="Times New Roman"/>
          <w:szCs w:val="24"/>
        </w:rPr>
        <w:t>A PN</w:t>
      </w:r>
      <w:r w:rsidR="00B86654">
        <w:rPr>
          <w:rFonts w:cs="Times New Roman"/>
          <w:szCs w:val="24"/>
        </w:rPr>
        <w:t xml:space="preserve"> átmenet felépítése és működése</w:t>
      </w:r>
    </w:p>
    <w:p w14:paraId="75C2173D" w14:textId="0535BCD5" w:rsidR="00334102" w:rsidRPr="00334102" w:rsidRDefault="00B86654" w:rsidP="00334102">
      <w:pPr>
        <w:spacing w:after="0"/>
        <w:rPr>
          <w:rFonts w:cs="Times New Roman"/>
          <w:szCs w:val="24"/>
        </w:rPr>
      </w:pPr>
      <w:r>
        <w:rPr>
          <w:rFonts w:cs="Times New Roman"/>
          <w:szCs w:val="24"/>
        </w:rPr>
        <w:t>A határréteg kialakulása</w:t>
      </w:r>
    </w:p>
    <w:p w14:paraId="32027360" w14:textId="770CB505" w:rsidR="00334102" w:rsidRPr="00334102" w:rsidRDefault="00334102" w:rsidP="00334102">
      <w:pPr>
        <w:spacing w:after="0"/>
        <w:rPr>
          <w:rFonts w:cs="Times New Roman"/>
          <w:szCs w:val="24"/>
        </w:rPr>
      </w:pPr>
      <w:r w:rsidRPr="00334102">
        <w:rPr>
          <w:rFonts w:cs="Times New Roman"/>
          <w:szCs w:val="24"/>
        </w:rPr>
        <w:t>A félveze</w:t>
      </w:r>
      <w:r w:rsidR="00B86654">
        <w:rPr>
          <w:rFonts w:cs="Times New Roman"/>
          <w:szCs w:val="24"/>
        </w:rPr>
        <w:t>tő dióda felépítése és működése</w:t>
      </w:r>
    </w:p>
    <w:p w14:paraId="2310F93A" w14:textId="0F96F8F0" w:rsidR="00334102" w:rsidRPr="00334102" w:rsidRDefault="00334102" w:rsidP="00334102">
      <w:pPr>
        <w:spacing w:after="0"/>
        <w:rPr>
          <w:rFonts w:cs="Times New Roman"/>
          <w:szCs w:val="24"/>
        </w:rPr>
      </w:pPr>
      <w:r w:rsidRPr="00334102">
        <w:rPr>
          <w:rFonts w:cs="Times New Roman"/>
          <w:szCs w:val="24"/>
        </w:rPr>
        <w:t>A félvezető</w:t>
      </w:r>
      <w:r w:rsidR="00B86654">
        <w:rPr>
          <w:rFonts w:cs="Times New Roman"/>
          <w:szCs w:val="24"/>
        </w:rPr>
        <w:t xml:space="preserve"> dióda nyitóirányú előfeszítése</w:t>
      </w:r>
    </w:p>
    <w:p w14:paraId="5D35E742" w14:textId="3017A3C0" w:rsidR="00334102" w:rsidRPr="00334102" w:rsidRDefault="00334102" w:rsidP="00334102">
      <w:pPr>
        <w:spacing w:after="0"/>
        <w:rPr>
          <w:rFonts w:cs="Times New Roman"/>
          <w:szCs w:val="24"/>
        </w:rPr>
      </w:pPr>
      <w:r w:rsidRPr="00334102">
        <w:rPr>
          <w:rFonts w:cs="Times New Roman"/>
          <w:szCs w:val="24"/>
        </w:rPr>
        <w:t>A félvezet</w:t>
      </w:r>
      <w:r w:rsidR="00B86654">
        <w:rPr>
          <w:rFonts w:cs="Times New Roman"/>
          <w:szCs w:val="24"/>
        </w:rPr>
        <w:t>ő dióda záróirányú előfeszítése</w:t>
      </w:r>
    </w:p>
    <w:p w14:paraId="77F5A9DD" w14:textId="0884CD4F" w:rsidR="00334102" w:rsidRPr="00334102" w:rsidRDefault="00334102" w:rsidP="00334102">
      <w:pPr>
        <w:spacing w:after="0"/>
        <w:rPr>
          <w:rFonts w:cs="Times New Roman"/>
          <w:szCs w:val="24"/>
        </w:rPr>
      </w:pPr>
      <w:r w:rsidRPr="00334102">
        <w:rPr>
          <w:rFonts w:cs="Times New Roman"/>
          <w:szCs w:val="24"/>
        </w:rPr>
        <w:t>A dióda kar</w:t>
      </w:r>
      <w:r w:rsidR="00B86654">
        <w:rPr>
          <w:rFonts w:cs="Times New Roman"/>
          <w:szCs w:val="24"/>
        </w:rPr>
        <w:t>akterisztikája, jellemző adatai</w:t>
      </w:r>
    </w:p>
    <w:p w14:paraId="268269CA" w14:textId="7F36C79C" w:rsidR="00334102" w:rsidRPr="00334102" w:rsidRDefault="00B86654" w:rsidP="00334102">
      <w:pPr>
        <w:spacing w:after="0"/>
        <w:rPr>
          <w:rFonts w:cs="Times New Roman"/>
          <w:szCs w:val="24"/>
        </w:rPr>
      </w:pPr>
      <w:r>
        <w:rPr>
          <w:rFonts w:cs="Times New Roman"/>
          <w:szCs w:val="24"/>
        </w:rPr>
        <w:t>A félvezető diódák típusai</w:t>
      </w:r>
    </w:p>
    <w:p w14:paraId="74213070" w14:textId="3FE0FA6E" w:rsidR="00334102" w:rsidRPr="00334102" w:rsidRDefault="00B86654" w:rsidP="00334102">
      <w:pPr>
        <w:spacing w:after="0"/>
        <w:rPr>
          <w:rFonts w:cs="Times New Roman"/>
          <w:szCs w:val="24"/>
        </w:rPr>
      </w:pPr>
      <w:r>
        <w:rPr>
          <w:rFonts w:cs="Times New Roman"/>
          <w:szCs w:val="24"/>
        </w:rPr>
        <w:t>Egyenirányító diódák</w:t>
      </w:r>
    </w:p>
    <w:p w14:paraId="384C3286" w14:textId="2ED06244" w:rsidR="00334102" w:rsidRPr="00334102" w:rsidRDefault="00B86654" w:rsidP="00334102">
      <w:pPr>
        <w:spacing w:after="0"/>
        <w:rPr>
          <w:rFonts w:cs="Times New Roman"/>
          <w:szCs w:val="24"/>
        </w:rPr>
      </w:pPr>
      <w:proofErr w:type="spellStart"/>
      <w:r>
        <w:rPr>
          <w:rFonts w:cs="Times New Roman"/>
          <w:szCs w:val="24"/>
        </w:rPr>
        <w:t>Zener-diódák</w:t>
      </w:r>
      <w:proofErr w:type="spellEnd"/>
    </w:p>
    <w:p w14:paraId="5E3AFFA4" w14:textId="5A38BBCA" w:rsidR="00334102" w:rsidRPr="00334102" w:rsidRDefault="00B86654" w:rsidP="00334102">
      <w:pPr>
        <w:spacing w:after="0"/>
        <w:rPr>
          <w:rFonts w:cs="Times New Roman"/>
          <w:szCs w:val="24"/>
        </w:rPr>
      </w:pPr>
      <w:r>
        <w:rPr>
          <w:rFonts w:cs="Times New Roman"/>
          <w:szCs w:val="24"/>
        </w:rPr>
        <w:t>Tűsdiódák</w:t>
      </w:r>
    </w:p>
    <w:p w14:paraId="186E22ED" w14:textId="5422A9E3" w:rsidR="00334102" w:rsidRPr="00334102" w:rsidRDefault="00B86654" w:rsidP="00334102">
      <w:pPr>
        <w:spacing w:after="0"/>
        <w:rPr>
          <w:rFonts w:cs="Times New Roman"/>
          <w:szCs w:val="24"/>
        </w:rPr>
      </w:pPr>
      <w:r>
        <w:rPr>
          <w:rFonts w:cs="Times New Roman"/>
          <w:szCs w:val="24"/>
        </w:rPr>
        <w:t>Kapacitásdiódák</w:t>
      </w:r>
    </w:p>
    <w:p w14:paraId="543EAA99" w14:textId="2E0C2DFC" w:rsidR="00334102" w:rsidRPr="00334102" w:rsidRDefault="00B86654" w:rsidP="00334102">
      <w:pPr>
        <w:spacing w:after="0"/>
        <w:rPr>
          <w:rFonts w:cs="Times New Roman"/>
          <w:szCs w:val="24"/>
        </w:rPr>
      </w:pPr>
      <w:r>
        <w:rPr>
          <w:rFonts w:cs="Times New Roman"/>
          <w:szCs w:val="24"/>
        </w:rPr>
        <w:t>Alagútdiódák</w:t>
      </w:r>
    </w:p>
    <w:p w14:paraId="03239AE2" w14:textId="4E87C993" w:rsidR="00334102" w:rsidRPr="00334102" w:rsidRDefault="00B86654" w:rsidP="00334102">
      <w:pPr>
        <w:spacing w:after="0"/>
        <w:rPr>
          <w:rFonts w:cs="Times New Roman"/>
          <w:szCs w:val="24"/>
        </w:rPr>
      </w:pPr>
      <w:proofErr w:type="spellStart"/>
      <w:r>
        <w:rPr>
          <w:rFonts w:cs="Times New Roman"/>
          <w:szCs w:val="24"/>
        </w:rPr>
        <w:t>Schottky</w:t>
      </w:r>
      <w:proofErr w:type="spellEnd"/>
      <w:r>
        <w:rPr>
          <w:rFonts w:cs="Times New Roman"/>
          <w:szCs w:val="24"/>
        </w:rPr>
        <w:t xml:space="preserve"> diódák</w:t>
      </w:r>
    </w:p>
    <w:p w14:paraId="07F987C7" w14:textId="1BDA26BE" w:rsidR="00334102" w:rsidRPr="00334102" w:rsidRDefault="00B86654" w:rsidP="00334102">
      <w:pPr>
        <w:spacing w:after="0"/>
        <w:rPr>
          <w:rFonts w:cs="Times New Roman"/>
          <w:szCs w:val="24"/>
        </w:rPr>
      </w:pPr>
      <w:r>
        <w:rPr>
          <w:rFonts w:cs="Times New Roman"/>
          <w:szCs w:val="24"/>
        </w:rPr>
        <w:t>Tranzisztorok</w:t>
      </w:r>
    </w:p>
    <w:p w14:paraId="0ADA8F33" w14:textId="30EC6490" w:rsidR="00334102" w:rsidRPr="00334102" w:rsidRDefault="00B86654" w:rsidP="00334102">
      <w:pPr>
        <w:spacing w:after="0"/>
        <w:rPr>
          <w:rFonts w:cs="Times New Roman"/>
          <w:szCs w:val="24"/>
        </w:rPr>
      </w:pPr>
      <w:r>
        <w:rPr>
          <w:rFonts w:cs="Times New Roman"/>
          <w:szCs w:val="24"/>
        </w:rPr>
        <w:t>Bipoláris tranzisztorok</w:t>
      </w:r>
    </w:p>
    <w:p w14:paraId="7DB460F2" w14:textId="07B8D5B9" w:rsidR="00334102" w:rsidRPr="00334102" w:rsidRDefault="00334102" w:rsidP="00334102">
      <w:pPr>
        <w:spacing w:after="0"/>
        <w:rPr>
          <w:rFonts w:cs="Times New Roman"/>
          <w:szCs w:val="24"/>
        </w:rPr>
      </w:pPr>
      <w:r w:rsidRPr="00334102">
        <w:rPr>
          <w:rFonts w:cs="Times New Roman"/>
          <w:szCs w:val="24"/>
        </w:rPr>
        <w:t>Bip</w:t>
      </w:r>
      <w:r w:rsidR="00B86654">
        <w:rPr>
          <w:rFonts w:cs="Times New Roman"/>
          <w:szCs w:val="24"/>
        </w:rPr>
        <w:t>oláris tranzisztorok felépítése</w:t>
      </w:r>
    </w:p>
    <w:p w14:paraId="0BF8152A" w14:textId="05C47805" w:rsidR="00334102" w:rsidRPr="00334102" w:rsidRDefault="00334102" w:rsidP="00334102">
      <w:pPr>
        <w:spacing w:after="0"/>
        <w:rPr>
          <w:rFonts w:cs="Times New Roman"/>
          <w:szCs w:val="24"/>
        </w:rPr>
      </w:pPr>
      <w:r w:rsidRPr="00334102">
        <w:rPr>
          <w:rFonts w:cs="Times New Roman"/>
          <w:szCs w:val="24"/>
        </w:rPr>
        <w:t>A bipoláris tranziszt</w:t>
      </w:r>
      <w:r w:rsidR="00B86654">
        <w:rPr>
          <w:rFonts w:cs="Times New Roman"/>
          <w:szCs w:val="24"/>
        </w:rPr>
        <w:t>or működése</w:t>
      </w:r>
    </w:p>
    <w:p w14:paraId="47509265" w14:textId="7B21134C" w:rsidR="00334102" w:rsidRPr="00334102" w:rsidRDefault="00334102" w:rsidP="00334102">
      <w:pPr>
        <w:spacing w:after="0"/>
        <w:rPr>
          <w:rFonts w:cs="Times New Roman"/>
          <w:szCs w:val="24"/>
        </w:rPr>
      </w:pPr>
      <w:r w:rsidRPr="00334102">
        <w:rPr>
          <w:rFonts w:cs="Times New Roman"/>
          <w:szCs w:val="24"/>
        </w:rPr>
        <w:t>A bipol</w:t>
      </w:r>
      <w:r w:rsidR="00B86654">
        <w:rPr>
          <w:rFonts w:cs="Times New Roman"/>
          <w:szCs w:val="24"/>
        </w:rPr>
        <w:t>áris tranzisztor alapegyenletei</w:t>
      </w:r>
    </w:p>
    <w:p w14:paraId="790D17FC" w14:textId="5A68438D" w:rsidR="00334102" w:rsidRPr="00334102" w:rsidRDefault="00334102" w:rsidP="00334102">
      <w:pPr>
        <w:spacing w:after="0"/>
        <w:rPr>
          <w:rFonts w:cs="Times New Roman"/>
          <w:szCs w:val="24"/>
        </w:rPr>
      </w:pPr>
      <w:r w:rsidRPr="00334102">
        <w:rPr>
          <w:rFonts w:cs="Times New Roman"/>
          <w:szCs w:val="24"/>
        </w:rPr>
        <w:t>A bipolá</w:t>
      </w:r>
      <w:r w:rsidR="00B86654">
        <w:rPr>
          <w:rFonts w:cs="Times New Roman"/>
          <w:szCs w:val="24"/>
        </w:rPr>
        <w:t>ris tranzisztor alapkapcsolásai</w:t>
      </w:r>
    </w:p>
    <w:p w14:paraId="401D27E7" w14:textId="77777777" w:rsidR="00B86654" w:rsidRDefault="00334102" w:rsidP="00334102">
      <w:pPr>
        <w:spacing w:after="0"/>
        <w:rPr>
          <w:rFonts w:cs="Times New Roman"/>
          <w:szCs w:val="24"/>
        </w:rPr>
      </w:pPr>
      <w:r w:rsidRPr="00334102">
        <w:rPr>
          <w:rFonts w:cs="Times New Roman"/>
          <w:szCs w:val="24"/>
        </w:rPr>
        <w:t>A bip</w:t>
      </w:r>
      <w:r w:rsidR="00B86654">
        <w:rPr>
          <w:rFonts w:cs="Times New Roman"/>
          <w:szCs w:val="24"/>
        </w:rPr>
        <w:t>oláris tranzisztor jelleggörbéi</w:t>
      </w:r>
    </w:p>
    <w:p w14:paraId="646F7641" w14:textId="03FF2AF3" w:rsidR="00334102" w:rsidRPr="00334102" w:rsidRDefault="00334102" w:rsidP="00334102">
      <w:pPr>
        <w:spacing w:after="0"/>
        <w:rPr>
          <w:rFonts w:cs="Times New Roman"/>
          <w:szCs w:val="24"/>
        </w:rPr>
      </w:pPr>
      <w:r w:rsidRPr="00334102">
        <w:rPr>
          <w:rFonts w:cs="Times New Roman"/>
          <w:szCs w:val="24"/>
        </w:rPr>
        <w:t>A bipol</w:t>
      </w:r>
      <w:r w:rsidR="00B86654">
        <w:rPr>
          <w:rFonts w:cs="Times New Roman"/>
          <w:szCs w:val="24"/>
        </w:rPr>
        <w:t>áris tranzisztor műszaki adatai</w:t>
      </w:r>
    </w:p>
    <w:p w14:paraId="23187B60" w14:textId="14A9F096" w:rsidR="00334102" w:rsidRPr="00334102" w:rsidRDefault="00334102" w:rsidP="00334102">
      <w:pPr>
        <w:spacing w:after="0"/>
        <w:rPr>
          <w:rFonts w:cs="Times New Roman"/>
          <w:szCs w:val="24"/>
        </w:rPr>
      </w:pPr>
      <w:r w:rsidRPr="00334102">
        <w:rPr>
          <w:rFonts w:cs="Times New Roman"/>
          <w:szCs w:val="24"/>
        </w:rPr>
        <w:t>A bip</w:t>
      </w:r>
      <w:r w:rsidR="00B86654">
        <w:rPr>
          <w:rFonts w:cs="Times New Roman"/>
          <w:szCs w:val="24"/>
        </w:rPr>
        <w:t>oláris tranzisztor határértékei</w:t>
      </w:r>
    </w:p>
    <w:p w14:paraId="7D41CA98" w14:textId="068EA06C" w:rsidR="00334102" w:rsidRPr="00334102" w:rsidRDefault="00334102" w:rsidP="00334102">
      <w:pPr>
        <w:spacing w:after="0"/>
        <w:rPr>
          <w:rFonts w:cs="Times New Roman"/>
          <w:szCs w:val="24"/>
        </w:rPr>
      </w:pPr>
      <w:r w:rsidRPr="00334102">
        <w:rPr>
          <w:rFonts w:cs="Times New Roman"/>
          <w:szCs w:val="24"/>
        </w:rPr>
        <w:t xml:space="preserve">A hőmérséklet </w:t>
      </w:r>
      <w:r w:rsidR="00B86654">
        <w:rPr>
          <w:rFonts w:cs="Times New Roman"/>
          <w:szCs w:val="24"/>
        </w:rPr>
        <w:t>hatása a tranzisztor működésére</w:t>
      </w:r>
    </w:p>
    <w:p w14:paraId="60061650" w14:textId="25F5BC0C" w:rsidR="00334102" w:rsidRPr="00334102" w:rsidRDefault="00B86654" w:rsidP="00334102">
      <w:pPr>
        <w:spacing w:after="0"/>
        <w:rPr>
          <w:rFonts w:cs="Times New Roman"/>
          <w:szCs w:val="24"/>
        </w:rPr>
      </w:pPr>
      <w:r>
        <w:rPr>
          <w:rFonts w:cs="Times New Roman"/>
          <w:szCs w:val="24"/>
        </w:rPr>
        <w:t>Unipoláris tranzisztorok</w:t>
      </w:r>
    </w:p>
    <w:p w14:paraId="6492E6E2" w14:textId="695F344F" w:rsidR="00334102" w:rsidRPr="00334102" w:rsidRDefault="00334102" w:rsidP="00334102">
      <w:pPr>
        <w:spacing w:after="0"/>
        <w:rPr>
          <w:rFonts w:cs="Times New Roman"/>
          <w:szCs w:val="24"/>
        </w:rPr>
      </w:pPr>
      <w:r w:rsidRPr="00334102">
        <w:rPr>
          <w:rFonts w:cs="Times New Roman"/>
          <w:szCs w:val="24"/>
        </w:rPr>
        <w:t>Zárórét</w:t>
      </w:r>
      <w:r w:rsidR="00B86654">
        <w:rPr>
          <w:rFonts w:cs="Times New Roman"/>
          <w:szCs w:val="24"/>
        </w:rPr>
        <w:t>eges térvezérlésű tranzisztorok</w:t>
      </w:r>
    </w:p>
    <w:p w14:paraId="72B0548D" w14:textId="0316D60C" w:rsidR="00334102" w:rsidRPr="00334102" w:rsidRDefault="00B86654" w:rsidP="00334102">
      <w:pPr>
        <w:spacing w:after="0"/>
        <w:rPr>
          <w:rFonts w:cs="Times New Roman"/>
          <w:szCs w:val="24"/>
        </w:rPr>
      </w:pPr>
      <w:r>
        <w:rPr>
          <w:rFonts w:cs="Times New Roman"/>
          <w:szCs w:val="24"/>
        </w:rPr>
        <w:t>Felépítés és fizikai működés</w:t>
      </w:r>
    </w:p>
    <w:p w14:paraId="71A88700" w14:textId="4C1CD22F" w:rsidR="00334102" w:rsidRPr="00334102" w:rsidRDefault="00334102" w:rsidP="00334102">
      <w:pPr>
        <w:spacing w:after="0"/>
        <w:rPr>
          <w:rFonts w:cs="Times New Roman"/>
          <w:szCs w:val="24"/>
        </w:rPr>
      </w:pPr>
      <w:r w:rsidRPr="00334102">
        <w:rPr>
          <w:rFonts w:cs="Times New Roman"/>
          <w:szCs w:val="24"/>
        </w:rPr>
        <w:t>Je</w:t>
      </w:r>
      <w:r w:rsidR="00B86654">
        <w:rPr>
          <w:rFonts w:cs="Times New Roman"/>
          <w:szCs w:val="24"/>
        </w:rPr>
        <w:t>lleggörbék, adatok, határadatok</w:t>
      </w:r>
    </w:p>
    <w:p w14:paraId="69500CD9" w14:textId="155BA917" w:rsidR="00334102" w:rsidRPr="00334102" w:rsidRDefault="00B86654" w:rsidP="00334102">
      <w:pPr>
        <w:spacing w:after="0"/>
        <w:rPr>
          <w:rFonts w:cs="Times New Roman"/>
          <w:szCs w:val="24"/>
        </w:rPr>
      </w:pPr>
      <w:proofErr w:type="spellStart"/>
      <w:r>
        <w:rPr>
          <w:rFonts w:cs="Times New Roman"/>
          <w:szCs w:val="24"/>
        </w:rPr>
        <w:t>MOSFET-ek</w:t>
      </w:r>
      <w:proofErr w:type="spellEnd"/>
    </w:p>
    <w:p w14:paraId="3F09D8CB" w14:textId="3BE42183" w:rsidR="00334102" w:rsidRPr="00334102" w:rsidRDefault="00B86654" w:rsidP="00334102">
      <w:pPr>
        <w:spacing w:after="0"/>
        <w:rPr>
          <w:rFonts w:cs="Times New Roman"/>
          <w:szCs w:val="24"/>
        </w:rPr>
      </w:pPr>
      <w:r>
        <w:rPr>
          <w:rFonts w:cs="Times New Roman"/>
          <w:szCs w:val="24"/>
        </w:rPr>
        <w:t>Felépítés és fizikai működés</w:t>
      </w:r>
    </w:p>
    <w:p w14:paraId="77CEB62A" w14:textId="7ADAC17C" w:rsidR="00334102" w:rsidRPr="00334102" w:rsidRDefault="00334102" w:rsidP="00334102">
      <w:pPr>
        <w:spacing w:after="0"/>
        <w:rPr>
          <w:rFonts w:cs="Times New Roman"/>
          <w:szCs w:val="24"/>
        </w:rPr>
      </w:pPr>
      <w:r w:rsidRPr="00334102">
        <w:rPr>
          <w:rFonts w:cs="Times New Roman"/>
          <w:szCs w:val="24"/>
        </w:rPr>
        <w:t>Je</w:t>
      </w:r>
      <w:r w:rsidR="00B86654">
        <w:rPr>
          <w:rFonts w:cs="Times New Roman"/>
          <w:szCs w:val="24"/>
        </w:rPr>
        <w:t>lleggörbék, adatok, határadatok</w:t>
      </w:r>
    </w:p>
    <w:p w14:paraId="502F61F7" w14:textId="0F76D374" w:rsidR="00334102" w:rsidRPr="00334102" w:rsidRDefault="00334102" w:rsidP="00334102">
      <w:pPr>
        <w:spacing w:after="0"/>
        <w:rPr>
          <w:rFonts w:cs="Times New Roman"/>
          <w:szCs w:val="24"/>
        </w:rPr>
      </w:pPr>
      <w:r w:rsidRPr="00334102">
        <w:rPr>
          <w:rFonts w:cs="Times New Roman"/>
          <w:szCs w:val="24"/>
        </w:rPr>
        <w:t>Térvezérlés</w:t>
      </w:r>
      <w:r w:rsidR="00B86654">
        <w:rPr>
          <w:rFonts w:cs="Times New Roman"/>
          <w:szCs w:val="24"/>
        </w:rPr>
        <w:t>ű tranzisztorok alapkapcsolásai</w:t>
      </w:r>
    </w:p>
    <w:p w14:paraId="44CE328C" w14:textId="49F94F9A" w:rsidR="00334102" w:rsidRPr="00334102" w:rsidRDefault="00334102" w:rsidP="00334102">
      <w:pPr>
        <w:spacing w:after="0"/>
        <w:rPr>
          <w:rFonts w:cs="Times New Roman"/>
          <w:szCs w:val="24"/>
        </w:rPr>
      </w:pPr>
      <w:r w:rsidRPr="00334102">
        <w:rPr>
          <w:rFonts w:cs="Times New Roman"/>
          <w:szCs w:val="24"/>
        </w:rPr>
        <w:t>Erős</w:t>
      </w:r>
      <w:r w:rsidR="00B86654">
        <w:rPr>
          <w:rFonts w:cs="Times New Roman"/>
          <w:szCs w:val="24"/>
        </w:rPr>
        <w:t>áramú félvezető eszközök</w:t>
      </w:r>
    </w:p>
    <w:p w14:paraId="3575FB54" w14:textId="2A08D177" w:rsidR="00334102" w:rsidRPr="00334102" w:rsidRDefault="00B86654" w:rsidP="00334102">
      <w:pPr>
        <w:spacing w:after="0"/>
        <w:rPr>
          <w:rFonts w:cs="Times New Roman"/>
          <w:szCs w:val="24"/>
        </w:rPr>
      </w:pPr>
      <w:r>
        <w:rPr>
          <w:rFonts w:cs="Times New Roman"/>
          <w:szCs w:val="24"/>
        </w:rPr>
        <w:t>Négyrétegű diódák</w:t>
      </w:r>
    </w:p>
    <w:p w14:paraId="0A379086" w14:textId="01C5CB51" w:rsidR="00334102" w:rsidRPr="00334102" w:rsidRDefault="00B86654" w:rsidP="00334102">
      <w:pPr>
        <w:spacing w:after="0"/>
        <w:rPr>
          <w:rFonts w:cs="Times New Roman"/>
          <w:szCs w:val="24"/>
        </w:rPr>
      </w:pPr>
      <w:r>
        <w:rPr>
          <w:rFonts w:cs="Times New Roman"/>
          <w:szCs w:val="24"/>
        </w:rPr>
        <w:t>Tirisztorok</w:t>
      </w:r>
    </w:p>
    <w:p w14:paraId="10B01157" w14:textId="0B8D5356" w:rsidR="00334102" w:rsidRPr="00334102" w:rsidRDefault="00334102" w:rsidP="00334102">
      <w:pPr>
        <w:spacing w:after="0"/>
        <w:rPr>
          <w:rFonts w:cs="Times New Roman"/>
          <w:szCs w:val="24"/>
        </w:rPr>
      </w:pPr>
      <w:r w:rsidRPr="00334102">
        <w:rPr>
          <w:rFonts w:cs="Times New Roman"/>
          <w:szCs w:val="24"/>
        </w:rPr>
        <w:t xml:space="preserve">Vezérlő </w:t>
      </w:r>
      <w:proofErr w:type="spellStart"/>
      <w:r w:rsidRPr="00334102">
        <w:rPr>
          <w:rFonts w:cs="Times New Roman"/>
          <w:szCs w:val="24"/>
        </w:rPr>
        <w:t>elek</w:t>
      </w:r>
      <w:r w:rsidR="00B86654">
        <w:rPr>
          <w:rFonts w:cs="Times New Roman"/>
          <w:szCs w:val="24"/>
        </w:rPr>
        <w:t>tódával</w:t>
      </w:r>
      <w:proofErr w:type="spellEnd"/>
      <w:r w:rsidR="00B86654">
        <w:rPr>
          <w:rFonts w:cs="Times New Roman"/>
          <w:szCs w:val="24"/>
        </w:rPr>
        <w:t xml:space="preserve"> kikapcsolható tirisztor</w:t>
      </w:r>
    </w:p>
    <w:p w14:paraId="4D95F3F9" w14:textId="3ACB3481" w:rsidR="00334102" w:rsidRPr="00334102" w:rsidRDefault="00B86654" w:rsidP="00334102">
      <w:pPr>
        <w:spacing w:after="0"/>
        <w:rPr>
          <w:rFonts w:cs="Times New Roman"/>
          <w:szCs w:val="24"/>
        </w:rPr>
      </w:pPr>
      <w:r>
        <w:rPr>
          <w:rFonts w:cs="Times New Roman"/>
          <w:szCs w:val="24"/>
        </w:rPr>
        <w:t>Tirisztortetródák</w:t>
      </w:r>
    </w:p>
    <w:p w14:paraId="0CBD683C" w14:textId="1B34596B" w:rsidR="00334102" w:rsidRPr="00334102" w:rsidRDefault="00334102" w:rsidP="00334102">
      <w:pPr>
        <w:spacing w:after="0"/>
        <w:rPr>
          <w:rFonts w:cs="Times New Roman"/>
          <w:szCs w:val="24"/>
        </w:rPr>
      </w:pPr>
      <w:r w:rsidRPr="00334102">
        <w:rPr>
          <w:rFonts w:cs="Times New Roman"/>
          <w:szCs w:val="24"/>
        </w:rPr>
        <w:t>Változtat</w:t>
      </w:r>
      <w:r w:rsidR="00B86654">
        <w:rPr>
          <w:rFonts w:cs="Times New Roman"/>
          <w:szCs w:val="24"/>
        </w:rPr>
        <w:t>ható áramú kapcsolódióda (DIAC)</w:t>
      </w:r>
    </w:p>
    <w:p w14:paraId="595471EE" w14:textId="07B45EDC" w:rsidR="00334102" w:rsidRPr="00334102" w:rsidRDefault="00334102" w:rsidP="00334102">
      <w:pPr>
        <w:spacing w:after="0"/>
        <w:rPr>
          <w:rFonts w:cs="Times New Roman"/>
          <w:szCs w:val="24"/>
        </w:rPr>
      </w:pPr>
      <w:r w:rsidRPr="00334102">
        <w:rPr>
          <w:rFonts w:cs="Times New Roman"/>
          <w:szCs w:val="24"/>
        </w:rPr>
        <w:t>Két</w:t>
      </w:r>
      <w:r w:rsidR="00B86654">
        <w:rPr>
          <w:rFonts w:cs="Times New Roman"/>
          <w:szCs w:val="24"/>
        </w:rPr>
        <w:t>irányú tirisztor trióda (TRIAC)</w:t>
      </w:r>
    </w:p>
    <w:p w14:paraId="17A390C7" w14:textId="5EA9D43D" w:rsidR="00334102" w:rsidRPr="00334102" w:rsidRDefault="00B86654" w:rsidP="00334102">
      <w:pPr>
        <w:spacing w:after="0"/>
        <w:rPr>
          <w:rFonts w:cs="Times New Roman"/>
          <w:szCs w:val="24"/>
        </w:rPr>
      </w:pPr>
      <w:r>
        <w:rPr>
          <w:rFonts w:cs="Times New Roman"/>
          <w:szCs w:val="24"/>
        </w:rPr>
        <w:t xml:space="preserve">Egyátmenetű </w:t>
      </w:r>
      <w:proofErr w:type="gramStart"/>
      <w:r>
        <w:rPr>
          <w:rFonts w:cs="Times New Roman"/>
          <w:szCs w:val="24"/>
        </w:rPr>
        <w:t>tranzisztor  (</w:t>
      </w:r>
      <w:proofErr w:type="gramEnd"/>
      <w:r>
        <w:rPr>
          <w:rFonts w:cs="Times New Roman"/>
          <w:szCs w:val="24"/>
        </w:rPr>
        <w:t>UJT)</w:t>
      </w:r>
    </w:p>
    <w:p w14:paraId="78F5E98C" w14:textId="46BC18CE" w:rsidR="00334102" w:rsidRPr="00334102" w:rsidRDefault="00334102" w:rsidP="00334102">
      <w:pPr>
        <w:spacing w:after="0"/>
        <w:rPr>
          <w:rFonts w:cs="Times New Roman"/>
          <w:szCs w:val="24"/>
        </w:rPr>
      </w:pPr>
      <w:proofErr w:type="spellStart"/>
      <w:r w:rsidRPr="00334102">
        <w:rPr>
          <w:rFonts w:cs="Times New Roman"/>
          <w:szCs w:val="24"/>
        </w:rPr>
        <w:t>Optoelektronikai</w:t>
      </w:r>
      <w:proofErr w:type="spellEnd"/>
      <w:r w:rsidRPr="00334102">
        <w:rPr>
          <w:rFonts w:cs="Times New Roman"/>
          <w:szCs w:val="24"/>
        </w:rPr>
        <w:t xml:space="preserve"> alkatré</w:t>
      </w:r>
      <w:r w:rsidR="00B86654">
        <w:rPr>
          <w:rFonts w:cs="Times New Roman"/>
          <w:szCs w:val="24"/>
        </w:rPr>
        <w:t>szek</w:t>
      </w:r>
    </w:p>
    <w:p w14:paraId="0D0D961A" w14:textId="06354955" w:rsidR="00334102" w:rsidRPr="00334102" w:rsidRDefault="00B86654" w:rsidP="00334102">
      <w:pPr>
        <w:spacing w:after="0"/>
        <w:rPr>
          <w:rFonts w:cs="Times New Roman"/>
          <w:szCs w:val="24"/>
        </w:rPr>
      </w:pPr>
      <w:proofErr w:type="spellStart"/>
      <w:r>
        <w:rPr>
          <w:rFonts w:cs="Times New Roman"/>
          <w:szCs w:val="24"/>
        </w:rPr>
        <w:t>Fotoellenállás</w:t>
      </w:r>
      <w:proofErr w:type="spellEnd"/>
    </w:p>
    <w:p w14:paraId="5D4408D5" w14:textId="153BC61F" w:rsidR="00334102" w:rsidRPr="00334102" w:rsidRDefault="00B86654" w:rsidP="00334102">
      <w:pPr>
        <w:spacing w:after="0"/>
        <w:rPr>
          <w:rFonts w:cs="Times New Roman"/>
          <w:szCs w:val="24"/>
        </w:rPr>
      </w:pPr>
      <w:r>
        <w:rPr>
          <w:rFonts w:cs="Times New Roman"/>
          <w:szCs w:val="24"/>
        </w:rPr>
        <w:t>Fotodióda</w:t>
      </w:r>
    </w:p>
    <w:p w14:paraId="1613C5B9" w14:textId="2787F631" w:rsidR="00334102" w:rsidRPr="00334102" w:rsidRDefault="00B86654" w:rsidP="00334102">
      <w:pPr>
        <w:spacing w:after="0"/>
        <w:rPr>
          <w:rFonts w:cs="Times New Roman"/>
          <w:szCs w:val="24"/>
        </w:rPr>
      </w:pPr>
      <w:proofErr w:type="spellStart"/>
      <w:r>
        <w:rPr>
          <w:rFonts w:cs="Times New Roman"/>
          <w:szCs w:val="24"/>
        </w:rPr>
        <w:t>Fotoelemek</w:t>
      </w:r>
      <w:proofErr w:type="spellEnd"/>
    </w:p>
    <w:p w14:paraId="0F9504BB" w14:textId="087E662A" w:rsidR="00334102" w:rsidRPr="00334102" w:rsidRDefault="00B86654" w:rsidP="00334102">
      <w:pPr>
        <w:spacing w:after="0"/>
        <w:rPr>
          <w:rFonts w:cs="Times New Roman"/>
          <w:szCs w:val="24"/>
        </w:rPr>
      </w:pPr>
      <w:proofErr w:type="spellStart"/>
      <w:r>
        <w:rPr>
          <w:rFonts w:cs="Times New Roman"/>
          <w:szCs w:val="24"/>
        </w:rPr>
        <w:t>Fototranzisztorok</w:t>
      </w:r>
      <w:proofErr w:type="spellEnd"/>
    </w:p>
    <w:p w14:paraId="62E32816" w14:textId="3206C853" w:rsidR="00334102" w:rsidRPr="00334102" w:rsidRDefault="00B86654" w:rsidP="00334102">
      <w:pPr>
        <w:spacing w:after="0"/>
        <w:rPr>
          <w:rFonts w:cs="Times New Roman"/>
          <w:szCs w:val="24"/>
        </w:rPr>
      </w:pPr>
      <w:r>
        <w:rPr>
          <w:rFonts w:cs="Times New Roman"/>
          <w:szCs w:val="24"/>
        </w:rPr>
        <w:t>Fényt kibocsátó dióda (LED)</w:t>
      </w:r>
    </w:p>
    <w:p w14:paraId="43B01AE1" w14:textId="77777777" w:rsidR="00C53E01" w:rsidRPr="002A1C54" w:rsidRDefault="00C53E01" w:rsidP="00C53E01">
      <w:pPr>
        <w:tabs>
          <w:tab w:val="left" w:pos="1418"/>
          <w:tab w:val="right" w:pos="9072"/>
        </w:tabs>
        <w:spacing w:after="0"/>
        <w:ind w:left="851"/>
      </w:pPr>
    </w:p>
    <w:p w14:paraId="560405C0" w14:textId="03F7592D" w:rsidR="00C53E01" w:rsidRDefault="00334102" w:rsidP="00C53E01">
      <w:pPr>
        <w:pStyle w:val="Listaszerbekezds"/>
        <w:numPr>
          <w:ilvl w:val="2"/>
          <w:numId w:val="8"/>
        </w:numPr>
        <w:tabs>
          <w:tab w:val="left" w:pos="1701"/>
          <w:tab w:val="right" w:pos="9072"/>
        </w:tabs>
        <w:spacing w:after="0"/>
        <w:ind w:left="993" w:hanging="426"/>
        <w:rPr>
          <w:b/>
          <w:i/>
        </w:rPr>
      </w:pPr>
      <w:r>
        <w:rPr>
          <w:b/>
          <w:i/>
        </w:rPr>
        <w:t>Erősítők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22A64E90" w14:textId="61315E1D" w:rsidR="00334102" w:rsidRPr="00334102" w:rsidRDefault="00B86654" w:rsidP="00334102">
      <w:pPr>
        <w:spacing w:after="0"/>
        <w:rPr>
          <w:rFonts w:cs="Times New Roman"/>
          <w:szCs w:val="24"/>
        </w:rPr>
      </w:pPr>
      <w:r>
        <w:rPr>
          <w:rFonts w:cs="Times New Roman"/>
          <w:szCs w:val="24"/>
        </w:rPr>
        <w:lastRenderedPageBreak/>
        <w:t>Alapfogalmak</w:t>
      </w:r>
      <w:r w:rsidR="00334102" w:rsidRPr="00334102">
        <w:rPr>
          <w:rFonts w:cs="Times New Roman"/>
          <w:szCs w:val="24"/>
        </w:rPr>
        <w:tab/>
      </w:r>
      <w:r w:rsidR="00334102" w:rsidRPr="00334102">
        <w:rPr>
          <w:rFonts w:cs="Times New Roman"/>
          <w:szCs w:val="24"/>
        </w:rPr>
        <w:tab/>
      </w:r>
    </w:p>
    <w:p w14:paraId="6120B5FD" w14:textId="1EB80CEE" w:rsidR="00334102" w:rsidRPr="00334102" w:rsidRDefault="00334102" w:rsidP="00334102">
      <w:pPr>
        <w:spacing w:after="0"/>
        <w:rPr>
          <w:rFonts w:cs="Times New Roman"/>
          <w:szCs w:val="24"/>
        </w:rPr>
      </w:pPr>
      <w:r w:rsidRPr="00334102">
        <w:rPr>
          <w:rFonts w:cs="Times New Roman"/>
          <w:szCs w:val="24"/>
        </w:rPr>
        <w:t>Tranzisztoro</w:t>
      </w:r>
      <w:r w:rsidR="00B86654">
        <w:rPr>
          <w:rFonts w:cs="Times New Roman"/>
          <w:szCs w:val="24"/>
        </w:rPr>
        <w:t>s erősítők munkapont beállítása</w:t>
      </w:r>
    </w:p>
    <w:p w14:paraId="3EF29648" w14:textId="7EB51962" w:rsidR="00334102" w:rsidRPr="00334102" w:rsidRDefault="00334102" w:rsidP="00334102">
      <w:pPr>
        <w:spacing w:after="0"/>
        <w:rPr>
          <w:rFonts w:cs="Times New Roman"/>
          <w:szCs w:val="24"/>
        </w:rPr>
      </w:pPr>
      <w:r w:rsidRPr="00334102">
        <w:rPr>
          <w:rFonts w:cs="Times New Roman"/>
          <w:szCs w:val="24"/>
        </w:rPr>
        <w:t>Bipoláris tranzisztoro</w:t>
      </w:r>
      <w:r w:rsidR="00B86654">
        <w:rPr>
          <w:rFonts w:cs="Times New Roman"/>
          <w:szCs w:val="24"/>
        </w:rPr>
        <w:t>s erősítők munkapont-beállítása</w:t>
      </w:r>
    </w:p>
    <w:p w14:paraId="7B7C2D28" w14:textId="5FE524A5" w:rsidR="00334102" w:rsidRPr="00334102" w:rsidRDefault="00334102" w:rsidP="00334102">
      <w:pPr>
        <w:spacing w:after="0"/>
        <w:rPr>
          <w:rFonts w:cs="Times New Roman"/>
          <w:szCs w:val="24"/>
        </w:rPr>
      </w:pPr>
      <w:r w:rsidRPr="00334102">
        <w:rPr>
          <w:rFonts w:cs="Times New Roman"/>
          <w:szCs w:val="24"/>
        </w:rPr>
        <w:t>Unipoláris tranzisztoro</w:t>
      </w:r>
      <w:r w:rsidR="00B86654">
        <w:rPr>
          <w:rFonts w:cs="Times New Roman"/>
          <w:szCs w:val="24"/>
        </w:rPr>
        <w:t>s erősítők munkapont-beállítása</w:t>
      </w:r>
    </w:p>
    <w:p w14:paraId="65DD5209" w14:textId="7F8B14DB" w:rsidR="00334102" w:rsidRPr="00334102" w:rsidRDefault="00334102" w:rsidP="00334102">
      <w:pPr>
        <w:spacing w:after="0"/>
        <w:rPr>
          <w:rFonts w:cs="Times New Roman"/>
          <w:szCs w:val="24"/>
        </w:rPr>
      </w:pPr>
      <w:r w:rsidRPr="00334102">
        <w:rPr>
          <w:rFonts w:cs="Times New Roman"/>
          <w:szCs w:val="24"/>
        </w:rPr>
        <w:t>Tranzisztoros erősítők k</w:t>
      </w:r>
      <w:r w:rsidR="00B86654">
        <w:rPr>
          <w:rFonts w:cs="Times New Roman"/>
          <w:szCs w:val="24"/>
        </w:rPr>
        <w:t>isfrekvenciás helyettesítő képe</w:t>
      </w:r>
    </w:p>
    <w:p w14:paraId="76A122DF" w14:textId="17C0898C" w:rsidR="00334102" w:rsidRPr="00334102" w:rsidRDefault="00334102" w:rsidP="00334102">
      <w:pPr>
        <w:spacing w:after="0"/>
        <w:rPr>
          <w:rFonts w:cs="Times New Roman"/>
          <w:szCs w:val="24"/>
        </w:rPr>
      </w:pPr>
      <w:r w:rsidRPr="00334102">
        <w:rPr>
          <w:rFonts w:cs="Times New Roman"/>
          <w:szCs w:val="24"/>
        </w:rPr>
        <w:t>Bipoláris tranzisztoros erősítők helyettesítő képe</w:t>
      </w:r>
    </w:p>
    <w:p w14:paraId="1EC3ABAA" w14:textId="619145BB" w:rsidR="00334102" w:rsidRPr="00334102" w:rsidRDefault="00334102" w:rsidP="00334102">
      <w:pPr>
        <w:spacing w:after="0"/>
        <w:rPr>
          <w:rFonts w:cs="Times New Roman"/>
          <w:szCs w:val="24"/>
        </w:rPr>
      </w:pPr>
      <w:r w:rsidRPr="00334102">
        <w:rPr>
          <w:rFonts w:cs="Times New Roman"/>
          <w:szCs w:val="24"/>
        </w:rPr>
        <w:t>Unipoláris tranziszt</w:t>
      </w:r>
      <w:r w:rsidR="00B86654">
        <w:rPr>
          <w:rFonts w:cs="Times New Roman"/>
          <w:szCs w:val="24"/>
        </w:rPr>
        <w:t>oros erősítők helyettesítő képe</w:t>
      </w:r>
    </w:p>
    <w:p w14:paraId="539D6CE7" w14:textId="3D8F9E14" w:rsidR="00334102" w:rsidRPr="00334102" w:rsidRDefault="00B86654" w:rsidP="00334102">
      <w:pPr>
        <w:spacing w:after="0"/>
        <w:rPr>
          <w:rFonts w:cs="Times New Roman"/>
          <w:szCs w:val="24"/>
        </w:rPr>
      </w:pPr>
      <w:r>
        <w:rPr>
          <w:rFonts w:cs="Times New Roman"/>
          <w:szCs w:val="24"/>
        </w:rPr>
        <w:t>Erősítő áramkörök</w:t>
      </w:r>
    </w:p>
    <w:p w14:paraId="5967B315" w14:textId="5C318360" w:rsidR="00334102" w:rsidRPr="00334102" w:rsidRDefault="00B86654" w:rsidP="00334102">
      <w:pPr>
        <w:spacing w:after="0"/>
        <w:rPr>
          <w:rFonts w:cs="Times New Roman"/>
          <w:szCs w:val="24"/>
        </w:rPr>
      </w:pPr>
      <w:r>
        <w:rPr>
          <w:rFonts w:cs="Times New Roman"/>
          <w:szCs w:val="24"/>
        </w:rPr>
        <w:t>Erősítők jellemzői</w:t>
      </w:r>
    </w:p>
    <w:p w14:paraId="7A4E0C4F" w14:textId="54619023" w:rsidR="00334102" w:rsidRPr="00334102" w:rsidRDefault="00334102" w:rsidP="00334102">
      <w:pPr>
        <w:spacing w:after="0"/>
        <w:rPr>
          <w:rFonts w:cs="Times New Roman"/>
          <w:szCs w:val="24"/>
        </w:rPr>
      </w:pPr>
      <w:r w:rsidRPr="00334102">
        <w:rPr>
          <w:rFonts w:cs="Times New Roman"/>
          <w:szCs w:val="24"/>
        </w:rPr>
        <w:t>Erősítő alapkapcsoláso</w:t>
      </w:r>
      <w:r w:rsidR="00B86654">
        <w:rPr>
          <w:rFonts w:cs="Times New Roman"/>
          <w:szCs w:val="24"/>
        </w:rPr>
        <w:t>k bipoláris tranzisztorral</w:t>
      </w:r>
    </w:p>
    <w:p w14:paraId="1F3B312E" w14:textId="12B2F021" w:rsidR="00334102" w:rsidRPr="00334102" w:rsidRDefault="00334102" w:rsidP="00334102">
      <w:pPr>
        <w:spacing w:after="0"/>
        <w:rPr>
          <w:rFonts w:cs="Times New Roman"/>
          <w:szCs w:val="24"/>
        </w:rPr>
      </w:pPr>
      <w:proofErr w:type="spellStart"/>
      <w:r w:rsidRPr="00334102">
        <w:rPr>
          <w:rFonts w:cs="Times New Roman"/>
          <w:szCs w:val="24"/>
        </w:rPr>
        <w:t>E</w:t>
      </w:r>
      <w:r w:rsidR="00B86654">
        <w:rPr>
          <w:rFonts w:cs="Times New Roman"/>
          <w:szCs w:val="24"/>
        </w:rPr>
        <w:t>mitterkapcsolású</w:t>
      </w:r>
      <w:proofErr w:type="spellEnd"/>
      <w:r w:rsidR="00B86654">
        <w:rPr>
          <w:rFonts w:cs="Times New Roman"/>
          <w:szCs w:val="24"/>
        </w:rPr>
        <w:t xml:space="preserve"> erősítőfokozat</w:t>
      </w:r>
    </w:p>
    <w:p w14:paraId="3CDA7C91" w14:textId="5B3F74E5" w:rsidR="00334102" w:rsidRPr="00334102" w:rsidRDefault="00334102" w:rsidP="00334102">
      <w:pPr>
        <w:spacing w:after="0"/>
        <w:rPr>
          <w:rFonts w:cs="Times New Roman"/>
          <w:szCs w:val="24"/>
        </w:rPr>
      </w:pPr>
      <w:r w:rsidRPr="00334102">
        <w:rPr>
          <w:rFonts w:cs="Times New Roman"/>
          <w:szCs w:val="24"/>
        </w:rPr>
        <w:t>Kol</w:t>
      </w:r>
      <w:r w:rsidR="00B86654">
        <w:rPr>
          <w:rFonts w:cs="Times New Roman"/>
          <w:szCs w:val="24"/>
        </w:rPr>
        <w:t>lektorkapcsolású erősítőfokozat</w:t>
      </w:r>
    </w:p>
    <w:p w14:paraId="24E98BC3" w14:textId="4C02C84C" w:rsidR="00334102" w:rsidRPr="00334102" w:rsidRDefault="00B86654" w:rsidP="00334102">
      <w:pPr>
        <w:spacing w:after="0"/>
        <w:rPr>
          <w:rFonts w:cs="Times New Roman"/>
          <w:szCs w:val="24"/>
        </w:rPr>
      </w:pPr>
      <w:r>
        <w:rPr>
          <w:rFonts w:cs="Times New Roman"/>
          <w:szCs w:val="24"/>
        </w:rPr>
        <w:t>Báziskapcsolású erősítőfokozat</w:t>
      </w:r>
    </w:p>
    <w:p w14:paraId="2EA37D73" w14:textId="7A8E50B5" w:rsidR="00334102" w:rsidRPr="00334102" w:rsidRDefault="00334102" w:rsidP="00334102">
      <w:pPr>
        <w:spacing w:after="0"/>
        <w:rPr>
          <w:rFonts w:cs="Times New Roman"/>
          <w:szCs w:val="24"/>
        </w:rPr>
      </w:pPr>
      <w:r w:rsidRPr="00334102">
        <w:rPr>
          <w:rFonts w:cs="Times New Roman"/>
          <w:szCs w:val="24"/>
        </w:rPr>
        <w:t>Erősítő alapkapcsoláso</w:t>
      </w:r>
      <w:r w:rsidR="00B86654">
        <w:rPr>
          <w:rFonts w:cs="Times New Roman"/>
          <w:szCs w:val="24"/>
        </w:rPr>
        <w:t>k jellemzőinek összehasonlítása</w:t>
      </w:r>
    </w:p>
    <w:p w14:paraId="511074CD" w14:textId="42708BC5" w:rsidR="00334102" w:rsidRPr="00334102" w:rsidRDefault="00334102" w:rsidP="00334102">
      <w:pPr>
        <w:spacing w:after="0"/>
        <w:rPr>
          <w:rFonts w:cs="Times New Roman"/>
          <w:szCs w:val="24"/>
        </w:rPr>
      </w:pPr>
      <w:r w:rsidRPr="00334102">
        <w:rPr>
          <w:rFonts w:cs="Times New Roman"/>
          <w:szCs w:val="24"/>
        </w:rPr>
        <w:t>Erősítő alapkapcso</w:t>
      </w:r>
      <w:r w:rsidR="00B86654">
        <w:rPr>
          <w:rFonts w:cs="Times New Roman"/>
          <w:szCs w:val="24"/>
        </w:rPr>
        <w:t>lások unipoláris tranzisztorral</w:t>
      </w:r>
    </w:p>
    <w:p w14:paraId="7F5DB602" w14:textId="4B3AE052" w:rsidR="00334102" w:rsidRPr="00334102" w:rsidRDefault="00334102" w:rsidP="00334102">
      <w:pPr>
        <w:spacing w:after="0"/>
        <w:rPr>
          <w:rFonts w:cs="Times New Roman"/>
          <w:szCs w:val="24"/>
        </w:rPr>
      </w:pPr>
      <w:proofErr w:type="spellStart"/>
      <w:r w:rsidRPr="00334102">
        <w:rPr>
          <w:rFonts w:cs="Times New Roman"/>
          <w:szCs w:val="24"/>
        </w:rPr>
        <w:t>Source-kapcsolású</w:t>
      </w:r>
      <w:proofErr w:type="spellEnd"/>
      <w:r w:rsidRPr="00334102">
        <w:rPr>
          <w:rFonts w:cs="Times New Roman"/>
          <w:szCs w:val="24"/>
        </w:rPr>
        <w:t xml:space="preserve"> er</w:t>
      </w:r>
      <w:r w:rsidR="00B86654">
        <w:rPr>
          <w:rFonts w:cs="Times New Roman"/>
          <w:szCs w:val="24"/>
        </w:rPr>
        <w:t>ősítőfokozat</w:t>
      </w:r>
    </w:p>
    <w:p w14:paraId="491C6D40" w14:textId="5C384B2B" w:rsidR="00334102" w:rsidRPr="00334102" w:rsidRDefault="00B86654" w:rsidP="00334102">
      <w:pPr>
        <w:spacing w:after="0"/>
        <w:rPr>
          <w:rFonts w:cs="Times New Roman"/>
          <w:szCs w:val="24"/>
        </w:rPr>
      </w:pPr>
      <w:proofErr w:type="spellStart"/>
      <w:r>
        <w:rPr>
          <w:rFonts w:cs="Times New Roman"/>
          <w:szCs w:val="24"/>
        </w:rPr>
        <w:t>Drain-kapcsolású</w:t>
      </w:r>
      <w:proofErr w:type="spellEnd"/>
      <w:r>
        <w:rPr>
          <w:rFonts w:cs="Times New Roman"/>
          <w:szCs w:val="24"/>
        </w:rPr>
        <w:t xml:space="preserve"> erősítőfokozat</w:t>
      </w:r>
    </w:p>
    <w:p w14:paraId="62981A46" w14:textId="4112637C" w:rsidR="00334102" w:rsidRPr="00334102" w:rsidRDefault="00B86654" w:rsidP="00334102">
      <w:pPr>
        <w:spacing w:after="0"/>
        <w:rPr>
          <w:rFonts w:cs="Times New Roman"/>
          <w:szCs w:val="24"/>
        </w:rPr>
      </w:pPr>
      <w:r>
        <w:rPr>
          <w:rFonts w:cs="Times New Roman"/>
          <w:szCs w:val="24"/>
        </w:rPr>
        <w:t>Gate-kapcsolású erősítőfokozat</w:t>
      </w:r>
    </w:p>
    <w:p w14:paraId="0034CA19" w14:textId="46E9BD23" w:rsidR="00334102" w:rsidRPr="00334102" w:rsidRDefault="00334102" w:rsidP="00334102">
      <w:pPr>
        <w:spacing w:after="0"/>
        <w:rPr>
          <w:rFonts w:cs="Times New Roman"/>
          <w:szCs w:val="24"/>
        </w:rPr>
      </w:pPr>
      <w:r w:rsidRPr="00334102">
        <w:rPr>
          <w:rFonts w:cs="Times New Roman"/>
          <w:szCs w:val="24"/>
        </w:rPr>
        <w:t>Erősítő alapkapcsoláso</w:t>
      </w:r>
      <w:r w:rsidR="00B86654">
        <w:rPr>
          <w:rFonts w:cs="Times New Roman"/>
          <w:szCs w:val="24"/>
        </w:rPr>
        <w:t>k jellemzőinek összehasonlítása</w:t>
      </w:r>
    </w:p>
    <w:p w14:paraId="0439CC52" w14:textId="31AF610D" w:rsidR="00334102" w:rsidRPr="00334102" w:rsidRDefault="00B86654" w:rsidP="00334102">
      <w:pPr>
        <w:spacing w:after="0"/>
        <w:rPr>
          <w:rFonts w:cs="Times New Roman"/>
          <w:szCs w:val="24"/>
        </w:rPr>
      </w:pPr>
      <w:r>
        <w:rPr>
          <w:rFonts w:cs="Times New Roman"/>
          <w:szCs w:val="24"/>
        </w:rPr>
        <w:t>Zajviszonyok az erősítőkben</w:t>
      </w:r>
    </w:p>
    <w:p w14:paraId="386011D9" w14:textId="7A3218D9" w:rsidR="00334102" w:rsidRPr="00334102" w:rsidRDefault="00334102" w:rsidP="00334102">
      <w:pPr>
        <w:spacing w:after="0"/>
        <w:rPr>
          <w:rFonts w:cs="Times New Roman"/>
          <w:szCs w:val="24"/>
        </w:rPr>
      </w:pPr>
      <w:r w:rsidRPr="00334102">
        <w:rPr>
          <w:rFonts w:cs="Times New Roman"/>
          <w:szCs w:val="24"/>
        </w:rPr>
        <w:t>Az erős</w:t>
      </w:r>
      <w:r w:rsidR="00B86654">
        <w:rPr>
          <w:rFonts w:cs="Times New Roman"/>
          <w:szCs w:val="24"/>
        </w:rPr>
        <w:t>ítőkben keletkező zajok forrása</w:t>
      </w:r>
    </w:p>
    <w:p w14:paraId="5899928D" w14:textId="0E69AC2D" w:rsidR="00334102" w:rsidRPr="00334102" w:rsidRDefault="00334102" w:rsidP="00334102">
      <w:pPr>
        <w:spacing w:after="0"/>
        <w:rPr>
          <w:rFonts w:cs="Times New Roman"/>
          <w:szCs w:val="24"/>
        </w:rPr>
      </w:pPr>
      <w:r w:rsidRPr="00334102">
        <w:rPr>
          <w:rFonts w:cs="Times New Roman"/>
          <w:szCs w:val="24"/>
        </w:rPr>
        <w:t>Az erősítőkben keletkező zajok típusai</w:t>
      </w:r>
    </w:p>
    <w:p w14:paraId="16980151" w14:textId="4183B5E4" w:rsidR="00334102" w:rsidRPr="00334102" w:rsidRDefault="00334102" w:rsidP="00334102">
      <w:pPr>
        <w:spacing w:after="0"/>
        <w:rPr>
          <w:rFonts w:cs="Times New Roman"/>
          <w:szCs w:val="24"/>
        </w:rPr>
      </w:pPr>
      <w:r w:rsidRPr="00334102">
        <w:rPr>
          <w:rFonts w:cs="Times New Roman"/>
          <w:szCs w:val="24"/>
        </w:rPr>
        <w:t>Az erősítők z</w:t>
      </w:r>
      <w:r w:rsidR="00B86654">
        <w:rPr>
          <w:rFonts w:cs="Times New Roman"/>
          <w:szCs w:val="24"/>
        </w:rPr>
        <w:t>ajtényezője</w:t>
      </w:r>
    </w:p>
    <w:p w14:paraId="60774EF3" w14:textId="3768ACDB" w:rsidR="00334102" w:rsidRPr="00334102" w:rsidRDefault="00B86654" w:rsidP="00334102">
      <w:pPr>
        <w:spacing w:after="0"/>
        <w:rPr>
          <w:rFonts w:cs="Times New Roman"/>
          <w:szCs w:val="24"/>
        </w:rPr>
      </w:pPr>
      <w:r>
        <w:rPr>
          <w:rFonts w:cs="Times New Roman"/>
          <w:szCs w:val="24"/>
        </w:rPr>
        <w:t>Torzítások az erősítőkben</w:t>
      </w:r>
    </w:p>
    <w:p w14:paraId="5C1CA7E7" w14:textId="03BFEE18" w:rsidR="00334102" w:rsidRPr="00334102" w:rsidRDefault="00B86654" w:rsidP="00334102">
      <w:pPr>
        <w:spacing w:after="0"/>
        <w:rPr>
          <w:rFonts w:cs="Times New Roman"/>
          <w:szCs w:val="24"/>
        </w:rPr>
      </w:pPr>
      <w:r>
        <w:rPr>
          <w:rFonts w:cs="Times New Roman"/>
          <w:szCs w:val="24"/>
        </w:rPr>
        <w:t>Lineáris torzítások</w:t>
      </w:r>
    </w:p>
    <w:p w14:paraId="52622AC6" w14:textId="12925BF9" w:rsidR="00334102" w:rsidRPr="00334102" w:rsidRDefault="00B86654" w:rsidP="00334102">
      <w:pPr>
        <w:spacing w:after="0"/>
        <w:rPr>
          <w:rFonts w:cs="Times New Roman"/>
          <w:szCs w:val="24"/>
        </w:rPr>
      </w:pPr>
      <w:r>
        <w:rPr>
          <w:rFonts w:cs="Times New Roman"/>
          <w:szCs w:val="24"/>
        </w:rPr>
        <w:t>Nemlineáris torzítások</w:t>
      </w:r>
    </w:p>
    <w:p w14:paraId="1B0FD050" w14:textId="2289ABFA" w:rsidR="00334102" w:rsidRPr="00334102" w:rsidRDefault="00B86654" w:rsidP="00334102">
      <w:pPr>
        <w:spacing w:after="0"/>
        <w:rPr>
          <w:rFonts w:cs="Times New Roman"/>
          <w:szCs w:val="24"/>
        </w:rPr>
      </w:pPr>
      <w:r>
        <w:rPr>
          <w:rFonts w:cs="Times New Roman"/>
          <w:szCs w:val="24"/>
        </w:rPr>
        <w:t>Visszacsatolás</w:t>
      </w:r>
    </w:p>
    <w:p w14:paraId="48B7537F" w14:textId="32118884" w:rsidR="00334102" w:rsidRPr="00334102" w:rsidRDefault="00334102" w:rsidP="00334102">
      <w:pPr>
        <w:spacing w:after="0"/>
        <w:rPr>
          <w:rFonts w:cs="Times New Roman"/>
          <w:szCs w:val="24"/>
        </w:rPr>
      </w:pPr>
      <w:r w:rsidRPr="00334102">
        <w:rPr>
          <w:rFonts w:cs="Times New Roman"/>
          <w:szCs w:val="24"/>
        </w:rPr>
        <w:t>Visszacsatolás elve</w:t>
      </w:r>
    </w:p>
    <w:p w14:paraId="41219776" w14:textId="77777777" w:rsidR="00B86654" w:rsidRDefault="00334102" w:rsidP="00334102">
      <w:pPr>
        <w:spacing w:after="0"/>
        <w:rPr>
          <w:rFonts w:cs="Times New Roman"/>
          <w:szCs w:val="24"/>
        </w:rPr>
      </w:pPr>
      <w:r w:rsidRPr="00334102">
        <w:rPr>
          <w:rFonts w:cs="Times New Roman"/>
          <w:szCs w:val="24"/>
        </w:rPr>
        <w:t>A visszacsatolá</w:t>
      </w:r>
      <w:r w:rsidR="00B86654">
        <w:rPr>
          <w:rFonts w:cs="Times New Roman"/>
          <w:szCs w:val="24"/>
        </w:rPr>
        <w:t>s hatása az erősítő jellemzőire</w:t>
      </w:r>
    </w:p>
    <w:p w14:paraId="735D72AF" w14:textId="60ECB7AE" w:rsidR="00C53E01" w:rsidRDefault="00334102" w:rsidP="00B86654">
      <w:pPr>
        <w:spacing w:after="0"/>
      </w:pPr>
      <w:r w:rsidRPr="00334102">
        <w:rPr>
          <w:rFonts w:cs="Times New Roman"/>
          <w:szCs w:val="24"/>
        </w:rPr>
        <w:t>A negatív visszacsatolás gyakorlati megvalósítása</w:t>
      </w:r>
    </w:p>
    <w:p w14:paraId="63059EE8" w14:textId="77777777" w:rsidR="00C53E01" w:rsidRPr="002A1C54" w:rsidRDefault="00C53E01" w:rsidP="00C53E01">
      <w:pPr>
        <w:tabs>
          <w:tab w:val="left" w:pos="1418"/>
          <w:tab w:val="right" w:pos="9072"/>
        </w:tabs>
        <w:spacing w:after="0"/>
        <w:ind w:left="851"/>
      </w:pPr>
    </w:p>
    <w:p w14:paraId="69AE0385" w14:textId="0531778A" w:rsidR="00C53E01" w:rsidRPr="00644690" w:rsidRDefault="00334102" w:rsidP="00C53E01">
      <w:pPr>
        <w:pStyle w:val="Listaszerbekezds"/>
        <w:numPr>
          <w:ilvl w:val="2"/>
          <w:numId w:val="8"/>
        </w:numPr>
        <w:tabs>
          <w:tab w:val="left" w:pos="1701"/>
          <w:tab w:val="right" w:pos="9072"/>
        </w:tabs>
        <w:spacing w:after="0"/>
        <w:ind w:left="993" w:hanging="426"/>
        <w:rPr>
          <w:rFonts w:cs="Times New Roman"/>
          <w:b/>
          <w:i/>
        </w:rPr>
      </w:pPr>
      <w:r>
        <w:rPr>
          <w:b/>
          <w:i/>
        </w:rPr>
        <w:t>Műveleti erősítők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1F5AA9DF" w14:textId="77777777" w:rsidR="00334102" w:rsidRPr="00334102" w:rsidRDefault="00334102" w:rsidP="00334102">
      <w:pPr>
        <w:spacing w:after="0"/>
        <w:rPr>
          <w:rFonts w:cs="Times New Roman"/>
          <w:szCs w:val="24"/>
        </w:rPr>
      </w:pPr>
      <w:r w:rsidRPr="00334102">
        <w:rPr>
          <w:rFonts w:cs="Times New Roman"/>
          <w:szCs w:val="24"/>
        </w:rPr>
        <w:t>Egyenáramú erősítők</w:t>
      </w:r>
    </w:p>
    <w:p w14:paraId="743387D5" w14:textId="72ECF661" w:rsidR="00334102" w:rsidRPr="00334102" w:rsidRDefault="00B86654" w:rsidP="00334102">
      <w:pPr>
        <w:spacing w:after="0"/>
        <w:rPr>
          <w:rFonts w:cs="Times New Roman"/>
          <w:szCs w:val="24"/>
        </w:rPr>
      </w:pPr>
      <w:r>
        <w:rPr>
          <w:rFonts w:cs="Times New Roman"/>
          <w:szCs w:val="24"/>
        </w:rPr>
        <w:t>Differenciálerősítők</w:t>
      </w:r>
    </w:p>
    <w:p w14:paraId="77EEDC94" w14:textId="35FEF290" w:rsidR="00334102" w:rsidRPr="00334102" w:rsidRDefault="00B86654" w:rsidP="00334102">
      <w:pPr>
        <w:spacing w:after="0"/>
        <w:rPr>
          <w:rFonts w:cs="Times New Roman"/>
          <w:szCs w:val="24"/>
        </w:rPr>
      </w:pPr>
      <w:r>
        <w:rPr>
          <w:rFonts w:cs="Times New Roman"/>
          <w:szCs w:val="24"/>
        </w:rPr>
        <w:t>Fázisösszegző áramkör</w:t>
      </w:r>
    </w:p>
    <w:p w14:paraId="219110AE" w14:textId="1AA47EB2" w:rsidR="00334102" w:rsidRPr="00334102" w:rsidRDefault="00B86654" w:rsidP="00334102">
      <w:pPr>
        <w:spacing w:after="0"/>
        <w:rPr>
          <w:rFonts w:cs="Times New Roman"/>
          <w:szCs w:val="24"/>
        </w:rPr>
      </w:pPr>
      <w:proofErr w:type="spellStart"/>
      <w:r>
        <w:rPr>
          <w:rFonts w:cs="Times New Roman"/>
          <w:szCs w:val="24"/>
        </w:rPr>
        <w:t>Darlington-kapcsolás</w:t>
      </w:r>
      <w:proofErr w:type="spellEnd"/>
    </w:p>
    <w:p w14:paraId="5539A0E0" w14:textId="4357EE81" w:rsidR="00334102" w:rsidRPr="00334102" w:rsidRDefault="00B86654" w:rsidP="00334102">
      <w:pPr>
        <w:spacing w:after="0"/>
        <w:rPr>
          <w:rFonts w:cs="Times New Roman"/>
          <w:szCs w:val="24"/>
        </w:rPr>
      </w:pPr>
      <w:r>
        <w:rPr>
          <w:rFonts w:cs="Times New Roman"/>
          <w:szCs w:val="24"/>
        </w:rPr>
        <w:t>Tranzisztoros áramgenerátorok</w:t>
      </w:r>
    </w:p>
    <w:p w14:paraId="1EDD9E06" w14:textId="1FCDA86B" w:rsidR="00334102" w:rsidRPr="00334102" w:rsidRDefault="00334102" w:rsidP="00334102">
      <w:pPr>
        <w:spacing w:after="0"/>
        <w:rPr>
          <w:rFonts w:cs="Times New Roman"/>
          <w:szCs w:val="24"/>
        </w:rPr>
      </w:pPr>
      <w:r w:rsidRPr="00334102">
        <w:rPr>
          <w:rFonts w:cs="Times New Roman"/>
          <w:szCs w:val="24"/>
        </w:rPr>
        <w:t>Műve</w:t>
      </w:r>
      <w:r w:rsidR="00B86654">
        <w:rPr>
          <w:rFonts w:cs="Times New Roman"/>
          <w:szCs w:val="24"/>
        </w:rPr>
        <w:t>leti erősítő kimeneti fokozatai</w:t>
      </w:r>
    </w:p>
    <w:p w14:paraId="37040E31" w14:textId="674C3EE9" w:rsidR="00334102" w:rsidRPr="00334102" w:rsidRDefault="00B86654" w:rsidP="00334102">
      <w:pPr>
        <w:spacing w:after="0"/>
        <w:rPr>
          <w:rFonts w:cs="Times New Roman"/>
          <w:szCs w:val="24"/>
        </w:rPr>
      </w:pPr>
      <w:r>
        <w:rPr>
          <w:rFonts w:cs="Times New Roman"/>
          <w:szCs w:val="24"/>
        </w:rPr>
        <w:t>Integrált műveleti erősítők</w:t>
      </w:r>
    </w:p>
    <w:p w14:paraId="31A1489D" w14:textId="68EDE486" w:rsidR="00334102" w:rsidRPr="00334102" w:rsidRDefault="00334102" w:rsidP="00334102">
      <w:pPr>
        <w:spacing w:after="0"/>
        <w:rPr>
          <w:rFonts w:cs="Times New Roman"/>
          <w:szCs w:val="24"/>
        </w:rPr>
      </w:pPr>
      <w:r w:rsidRPr="00334102">
        <w:rPr>
          <w:rFonts w:cs="Times New Roman"/>
          <w:szCs w:val="24"/>
        </w:rPr>
        <w:t>Integrált műveleti erősítő tu</w:t>
      </w:r>
      <w:r w:rsidR="00B86654">
        <w:rPr>
          <w:rFonts w:cs="Times New Roman"/>
          <w:szCs w:val="24"/>
        </w:rPr>
        <w:t>lajdonságai</w:t>
      </w:r>
    </w:p>
    <w:p w14:paraId="136B8E92" w14:textId="354AC7D9" w:rsidR="00334102" w:rsidRPr="00334102" w:rsidRDefault="00334102" w:rsidP="00334102">
      <w:pPr>
        <w:spacing w:after="0"/>
        <w:rPr>
          <w:rFonts w:cs="Times New Roman"/>
          <w:szCs w:val="24"/>
        </w:rPr>
      </w:pPr>
      <w:r w:rsidRPr="00334102">
        <w:rPr>
          <w:rFonts w:cs="Times New Roman"/>
          <w:szCs w:val="24"/>
        </w:rPr>
        <w:t>A</w:t>
      </w:r>
      <w:r w:rsidR="00B86654">
        <w:rPr>
          <w:rFonts w:cs="Times New Roman"/>
          <w:szCs w:val="24"/>
        </w:rPr>
        <w:t>z ideális műveleti erősítő</w:t>
      </w:r>
    </w:p>
    <w:p w14:paraId="20494138" w14:textId="3C4F7C23" w:rsidR="00334102" w:rsidRPr="00334102" w:rsidRDefault="00334102" w:rsidP="00334102">
      <w:pPr>
        <w:spacing w:after="0"/>
        <w:rPr>
          <w:rFonts w:cs="Times New Roman"/>
          <w:szCs w:val="24"/>
        </w:rPr>
      </w:pPr>
      <w:r w:rsidRPr="00334102">
        <w:rPr>
          <w:rFonts w:cs="Times New Roman"/>
          <w:szCs w:val="24"/>
        </w:rPr>
        <w:t xml:space="preserve">A </w:t>
      </w:r>
      <w:r w:rsidR="00B86654">
        <w:rPr>
          <w:rFonts w:cs="Times New Roman"/>
          <w:szCs w:val="24"/>
        </w:rPr>
        <w:t>valóságos műveleti erősítő</w:t>
      </w:r>
    </w:p>
    <w:p w14:paraId="3557D471" w14:textId="3FE38BDF" w:rsidR="00334102" w:rsidRPr="00334102" w:rsidRDefault="00334102" w:rsidP="00334102">
      <w:pPr>
        <w:spacing w:after="0"/>
        <w:rPr>
          <w:rFonts w:cs="Times New Roman"/>
          <w:szCs w:val="24"/>
        </w:rPr>
      </w:pPr>
      <w:r w:rsidRPr="00334102">
        <w:rPr>
          <w:rFonts w:cs="Times New Roman"/>
          <w:szCs w:val="24"/>
        </w:rPr>
        <w:t>Visszacsatolás alka</w:t>
      </w:r>
      <w:r w:rsidR="00B86654">
        <w:rPr>
          <w:rFonts w:cs="Times New Roman"/>
          <w:szCs w:val="24"/>
        </w:rPr>
        <w:t>lmazása műveleti erősítő esetén</w:t>
      </w:r>
    </w:p>
    <w:p w14:paraId="057DB764" w14:textId="0EB2E0AA" w:rsidR="00334102" w:rsidRPr="00334102" w:rsidRDefault="00334102" w:rsidP="00334102">
      <w:pPr>
        <w:spacing w:after="0"/>
        <w:rPr>
          <w:rFonts w:cs="Times New Roman"/>
          <w:szCs w:val="24"/>
        </w:rPr>
      </w:pPr>
      <w:r w:rsidRPr="00334102">
        <w:rPr>
          <w:rFonts w:cs="Times New Roman"/>
          <w:szCs w:val="24"/>
        </w:rPr>
        <w:t>Lineáris alap</w:t>
      </w:r>
      <w:r w:rsidR="00B86654">
        <w:rPr>
          <w:rFonts w:cs="Times New Roman"/>
          <w:szCs w:val="24"/>
        </w:rPr>
        <w:t>kapcsolások műveleti erősítővel</w:t>
      </w:r>
    </w:p>
    <w:p w14:paraId="42F11D9E" w14:textId="0391F646" w:rsidR="00334102" w:rsidRPr="00334102" w:rsidRDefault="00334102" w:rsidP="00334102">
      <w:pPr>
        <w:spacing w:after="0"/>
        <w:rPr>
          <w:rFonts w:cs="Times New Roman"/>
          <w:szCs w:val="24"/>
        </w:rPr>
      </w:pPr>
      <w:r w:rsidRPr="00334102">
        <w:rPr>
          <w:rFonts w:cs="Times New Roman"/>
          <w:szCs w:val="24"/>
        </w:rPr>
        <w:t>Nem invertáló alapkapcsolás</w:t>
      </w:r>
    </w:p>
    <w:p w14:paraId="370A0945" w14:textId="0C2716AF" w:rsidR="00334102" w:rsidRPr="00334102" w:rsidRDefault="00334102" w:rsidP="00B86654">
      <w:pPr>
        <w:spacing w:after="0"/>
        <w:ind w:left="284"/>
        <w:rPr>
          <w:rFonts w:cs="Times New Roman"/>
          <w:szCs w:val="24"/>
        </w:rPr>
      </w:pPr>
      <w:r w:rsidRPr="00334102">
        <w:rPr>
          <w:rFonts w:cs="Times New Roman"/>
          <w:szCs w:val="24"/>
        </w:rPr>
        <w:t>Erősítőjellemzők</w:t>
      </w:r>
    </w:p>
    <w:p w14:paraId="171271DD" w14:textId="0E3AF0E4" w:rsidR="00334102" w:rsidRPr="00334102" w:rsidRDefault="00B86654" w:rsidP="00B86654">
      <w:pPr>
        <w:spacing w:after="0"/>
        <w:ind w:left="284"/>
        <w:rPr>
          <w:rFonts w:cs="Times New Roman"/>
          <w:szCs w:val="24"/>
        </w:rPr>
      </w:pPr>
      <w:r>
        <w:rPr>
          <w:rFonts w:cs="Times New Roman"/>
          <w:szCs w:val="24"/>
        </w:rPr>
        <w:t>Visszacsatoló hálózat átvitele</w:t>
      </w:r>
    </w:p>
    <w:p w14:paraId="39A6DDF0" w14:textId="4AA5EBC0" w:rsidR="00334102" w:rsidRPr="00334102" w:rsidRDefault="00B86654" w:rsidP="00B86654">
      <w:pPr>
        <w:spacing w:after="0"/>
        <w:ind w:left="284"/>
        <w:rPr>
          <w:rFonts w:cs="Times New Roman"/>
          <w:szCs w:val="24"/>
        </w:rPr>
      </w:pPr>
      <w:r>
        <w:rPr>
          <w:rFonts w:cs="Times New Roman"/>
          <w:szCs w:val="24"/>
        </w:rPr>
        <w:t>Visszacsatolt erősítés</w:t>
      </w:r>
    </w:p>
    <w:p w14:paraId="519D11EF" w14:textId="2220FFCF" w:rsidR="00334102" w:rsidRPr="00334102" w:rsidRDefault="00B86654" w:rsidP="00B86654">
      <w:pPr>
        <w:spacing w:after="0"/>
        <w:ind w:left="284"/>
        <w:rPr>
          <w:rFonts w:cs="Times New Roman"/>
          <w:szCs w:val="24"/>
        </w:rPr>
      </w:pPr>
      <w:r>
        <w:rPr>
          <w:rFonts w:cs="Times New Roman"/>
          <w:szCs w:val="24"/>
        </w:rPr>
        <w:t>Bemeneti ellenállás</w:t>
      </w:r>
    </w:p>
    <w:p w14:paraId="11C5DE2F" w14:textId="381A371D" w:rsidR="00334102" w:rsidRPr="00334102" w:rsidRDefault="00334102" w:rsidP="00B86654">
      <w:pPr>
        <w:spacing w:after="0"/>
        <w:ind w:left="284"/>
        <w:rPr>
          <w:rFonts w:cs="Times New Roman"/>
          <w:szCs w:val="24"/>
        </w:rPr>
      </w:pPr>
      <w:r w:rsidRPr="00334102">
        <w:rPr>
          <w:rFonts w:cs="Times New Roman"/>
          <w:szCs w:val="24"/>
        </w:rPr>
        <w:t>Kimene</w:t>
      </w:r>
      <w:r w:rsidR="00B86654">
        <w:rPr>
          <w:rFonts w:cs="Times New Roman"/>
          <w:szCs w:val="24"/>
        </w:rPr>
        <w:t>ti ellenállás</w:t>
      </w:r>
    </w:p>
    <w:p w14:paraId="6EE97B2D" w14:textId="763D3CEA" w:rsidR="00334102" w:rsidRPr="00334102" w:rsidRDefault="00B86654" w:rsidP="00334102">
      <w:pPr>
        <w:spacing w:after="0"/>
        <w:rPr>
          <w:rFonts w:cs="Times New Roman"/>
          <w:szCs w:val="24"/>
        </w:rPr>
      </w:pPr>
      <w:r>
        <w:rPr>
          <w:rFonts w:cs="Times New Roman"/>
          <w:szCs w:val="24"/>
        </w:rPr>
        <w:lastRenderedPageBreak/>
        <w:t>Invertáló alapkapcsolás</w:t>
      </w:r>
    </w:p>
    <w:p w14:paraId="0E275FD7" w14:textId="1992C81E" w:rsidR="00334102" w:rsidRPr="00334102" w:rsidRDefault="00B86654" w:rsidP="00B86654">
      <w:pPr>
        <w:spacing w:after="0"/>
        <w:ind w:left="284"/>
        <w:rPr>
          <w:rFonts w:cs="Times New Roman"/>
          <w:szCs w:val="24"/>
        </w:rPr>
      </w:pPr>
      <w:r>
        <w:rPr>
          <w:rFonts w:cs="Times New Roman"/>
          <w:szCs w:val="24"/>
        </w:rPr>
        <w:t>Erősítőjellemzők</w:t>
      </w:r>
    </w:p>
    <w:p w14:paraId="17948390" w14:textId="221D4C66" w:rsidR="00334102" w:rsidRPr="00334102" w:rsidRDefault="00B86654" w:rsidP="00B86654">
      <w:pPr>
        <w:spacing w:after="0"/>
        <w:ind w:left="284"/>
        <w:rPr>
          <w:rFonts w:cs="Times New Roman"/>
          <w:szCs w:val="24"/>
        </w:rPr>
      </w:pPr>
      <w:r>
        <w:rPr>
          <w:rFonts w:cs="Times New Roman"/>
          <w:szCs w:val="24"/>
        </w:rPr>
        <w:t>Visszacsatoló hálózat átvitele</w:t>
      </w:r>
    </w:p>
    <w:p w14:paraId="3787F797" w14:textId="2E7EBBC6" w:rsidR="00334102" w:rsidRPr="00334102" w:rsidRDefault="00B86654" w:rsidP="00B86654">
      <w:pPr>
        <w:spacing w:after="0"/>
        <w:ind w:left="284"/>
        <w:rPr>
          <w:rFonts w:cs="Times New Roman"/>
          <w:szCs w:val="24"/>
        </w:rPr>
      </w:pPr>
      <w:r>
        <w:rPr>
          <w:rFonts w:cs="Times New Roman"/>
          <w:szCs w:val="24"/>
        </w:rPr>
        <w:t>Visszacsatolt erősítés</w:t>
      </w:r>
    </w:p>
    <w:p w14:paraId="7632323F" w14:textId="47ABE8AC" w:rsidR="00334102" w:rsidRPr="00334102" w:rsidRDefault="00B86654" w:rsidP="00B86654">
      <w:pPr>
        <w:spacing w:after="0"/>
        <w:ind w:left="284"/>
        <w:rPr>
          <w:rFonts w:cs="Times New Roman"/>
          <w:szCs w:val="24"/>
        </w:rPr>
      </w:pPr>
      <w:r>
        <w:rPr>
          <w:rFonts w:cs="Times New Roman"/>
          <w:szCs w:val="24"/>
        </w:rPr>
        <w:t>Bemeneti ellenállás</w:t>
      </w:r>
    </w:p>
    <w:p w14:paraId="7EBE8548" w14:textId="760CD517" w:rsidR="00334102" w:rsidRPr="00334102" w:rsidRDefault="00B86654" w:rsidP="00B86654">
      <w:pPr>
        <w:spacing w:after="0"/>
        <w:ind w:left="284"/>
        <w:rPr>
          <w:rFonts w:cs="Times New Roman"/>
          <w:szCs w:val="24"/>
        </w:rPr>
      </w:pPr>
      <w:r>
        <w:rPr>
          <w:rFonts w:cs="Times New Roman"/>
          <w:szCs w:val="24"/>
        </w:rPr>
        <w:t>Kimeneti ellenállás</w:t>
      </w:r>
    </w:p>
    <w:p w14:paraId="6E0C18A9" w14:textId="47E6E4C6" w:rsidR="00334102" w:rsidRPr="00334102" w:rsidRDefault="00334102" w:rsidP="00334102">
      <w:pPr>
        <w:spacing w:after="0"/>
        <w:rPr>
          <w:rFonts w:cs="Times New Roman"/>
          <w:szCs w:val="24"/>
        </w:rPr>
      </w:pPr>
      <w:r w:rsidRPr="00334102">
        <w:rPr>
          <w:rFonts w:cs="Times New Roman"/>
          <w:szCs w:val="24"/>
        </w:rPr>
        <w:t>Különbségképző áramkör</w:t>
      </w:r>
    </w:p>
    <w:p w14:paraId="611AEED3" w14:textId="276D0C6A" w:rsidR="00334102" w:rsidRPr="00334102" w:rsidRDefault="00334102" w:rsidP="00334102">
      <w:pPr>
        <w:spacing w:after="0"/>
        <w:rPr>
          <w:rFonts w:cs="Times New Roman"/>
          <w:szCs w:val="24"/>
        </w:rPr>
      </w:pPr>
      <w:r w:rsidRPr="00334102">
        <w:rPr>
          <w:rFonts w:cs="Times New Roman"/>
          <w:szCs w:val="24"/>
        </w:rPr>
        <w:t>Előjelfor</w:t>
      </w:r>
      <w:r w:rsidR="00B86654">
        <w:rPr>
          <w:rFonts w:cs="Times New Roman"/>
          <w:szCs w:val="24"/>
        </w:rPr>
        <w:t>dító feszültségösszegző áramkör</w:t>
      </w:r>
    </w:p>
    <w:p w14:paraId="6148EFFD" w14:textId="70272337" w:rsidR="00334102" w:rsidRPr="00334102" w:rsidRDefault="00334102" w:rsidP="00334102">
      <w:pPr>
        <w:spacing w:after="0"/>
        <w:rPr>
          <w:rFonts w:cs="Times New Roman"/>
          <w:szCs w:val="24"/>
        </w:rPr>
      </w:pPr>
      <w:r w:rsidRPr="00334102">
        <w:rPr>
          <w:rFonts w:cs="Times New Roman"/>
          <w:szCs w:val="24"/>
        </w:rPr>
        <w:t>Műveleti erősítők munkapont beállí</w:t>
      </w:r>
      <w:r w:rsidR="00B86654">
        <w:rPr>
          <w:rFonts w:cs="Times New Roman"/>
          <w:szCs w:val="24"/>
        </w:rPr>
        <w:t>tása</w:t>
      </w:r>
    </w:p>
    <w:p w14:paraId="462BA6DC" w14:textId="4CCC8743" w:rsidR="00334102" w:rsidRPr="00334102" w:rsidRDefault="00334102" w:rsidP="00334102">
      <w:pPr>
        <w:spacing w:after="0"/>
        <w:rPr>
          <w:rFonts w:cs="Times New Roman"/>
          <w:szCs w:val="24"/>
        </w:rPr>
      </w:pPr>
      <w:r w:rsidRPr="00334102">
        <w:rPr>
          <w:rFonts w:cs="Times New Roman"/>
          <w:szCs w:val="24"/>
        </w:rPr>
        <w:t>A bem</w:t>
      </w:r>
      <w:r w:rsidR="00B86654">
        <w:rPr>
          <w:rFonts w:cs="Times New Roman"/>
          <w:szCs w:val="24"/>
        </w:rPr>
        <w:t>eneti nyugalmi áram biztosítása</w:t>
      </w:r>
    </w:p>
    <w:p w14:paraId="13AD199F" w14:textId="4D9059B5" w:rsidR="00334102" w:rsidRPr="00334102" w:rsidRDefault="00B86654" w:rsidP="00334102">
      <w:pPr>
        <w:spacing w:after="0"/>
        <w:rPr>
          <w:rFonts w:cs="Times New Roman"/>
          <w:szCs w:val="24"/>
        </w:rPr>
      </w:pPr>
      <w:r>
        <w:rPr>
          <w:rFonts w:cs="Times New Roman"/>
          <w:szCs w:val="24"/>
        </w:rPr>
        <w:t>Ofszet feszültség kompenzálása</w:t>
      </w:r>
    </w:p>
    <w:p w14:paraId="72BC981D" w14:textId="3E571405" w:rsidR="00334102" w:rsidRPr="00334102" w:rsidRDefault="00B86654" w:rsidP="00334102">
      <w:pPr>
        <w:spacing w:after="0"/>
        <w:rPr>
          <w:rFonts w:cs="Times New Roman"/>
          <w:szCs w:val="24"/>
        </w:rPr>
      </w:pPr>
      <w:r>
        <w:rPr>
          <w:rFonts w:cs="Times New Roman"/>
          <w:szCs w:val="24"/>
        </w:rPr>
        <w:t>Ofszet áram kompenzálása</w:t>
      </w:r>
    </w:p>
    <w:p w14:paraId="482488F2" w14:textId="4509603A" w:rsidR="00334102" w:rsidRPr="00334102" w:rsidRDefault="00334102" w:rsidP="00334102">
      <w:pPr>
        <w:spacing w:after="0"/>
        <w:rPr>
          <w:rFonts w:cs="Times New Roman"/>
          <w:szCs w:val="24"/>
        </w:rPr>
      </w:pPr>
      <w:r w:rsidRPr="00334102">
        <w:rPr>
          <w:rFonts w:cs="Times New Roman"/>
          <w:szCs w:val="24"/>
        </w:rPr>
        <w:t xml:space="preserve">Műveleti </w:t>
      </w:r>
      <w:r w:rsidR="00B86654">
        <w:rPr>
          <w:rFonts w:cs="Times New Roman"/>
          <w:szCs w:val="24"/>
        </w:rPr>
        <w:t>erősítők frekvenciakompenzálása</w:t>
      </w:r>
    </w:p>
    <w:p w14:paraId="3CA681DB" w14:textId="4D05299D" w:rsidR="00334102" w:rsidRPr="00334102" w:rsidRDefault="00B86654" w:rsidP="00334102">
      <w:pPr>
        <w:spacing w:after="0"/>
        <w:rPr>
          <w:rFonts w:cs="Times New Roman"/>
          <w:szCs w:val="24"/>
        </w:rPr>
      </w:pPr>
      <w:r>
        <w:rPr>
          <w:rFonts w:cs="Times New Roman"/>
          <w:szCs w:val="24"/>
        </w:rPr>
        <w:t>Műveleti erősítők alkalmazásai</w:t>
      </w:r>
    </w:p>
    <w:p w14:paraId="5AD09582" w14:textId="6B5947C2" w:rsidR="00334102" w:rsidRPr="00334102" w:rsidRDefault="00B86654" w:rsidP="00334102">
      <w:pPr>
        <w:spacing w:after="0"/>
        <w:rPr>
          <w:rFonts w:cs="Times New Roman"/>
          <w:szCs w:val="24"/>
        </w:rPr>
      </w:pPr>
      <w:r>
        <w:rPr>
          <w:rFonts w:cs="Times New Roman"/>
          <w:szCs w:val="24"/>
        </w:rPr>
        <w:t>Váltakozó feszültségű erősítők</w:t>
      </w:r>
    </w:p>
    <w:p w14:paraId="0F048C19" w14:textId="0325D06C" w:rsidR="00334102" w:rsidRPr="00334102" w:rsidRDefault="00B86654" w:rsidP="00334102">
      <w:pPr>
        <w:spacing w:after="0"/>
        <w:rPr>
          <w:rFonts w:cs="Times New Roman"/>
          <w:szCs w:val="24"/>
        </w:rPr>
      </w:pPr>
      <w:r>
        <w:rPr>
          <w:rFonts w:cs="Times New Roman"/>
          <w:szCs w:val="24"/>
        </w:rPr>
        <w:t>Aktív szűrőkapcsolások</w:t>
      </w:r>
    </w:p>
    <w:p w14:paraId="3C7F55D4" w14:textId="3DD0AAE6" w:rsidR="00334102" w:rsidRPr="00334102" w:rsidRDefault="00334102" w:rsidP="00334102">
      <w:pPr>
        <w:spacing w:after="0"/>
        <w:rPr>
          <w:rFonts w:cs="Times New Roman"/>
          <w:szCs w:val="24"/>
        </w:rPr>
      </w:pPr>
      <w:r w:rsidRPr="00334102">
        <w:rPr>
          <w:rFonts w:cs="Times New Roman"/>
          <w:szCs w:val="24"/>
        </w:rPr>
        <w:t>Műveleti erősítők alkalm</w:t>
      </w:r>
      <w:r w:rsidR="00B86654">
        <w:rPr>
          <w:rFonts w:cs="Times New Roman"/>
          <w:szCs w:val="24"/>
        </w:rPr>
        <w:t>azása a méréstechnikában</w:t>
      </w:r>
    </w:p>
    <w:p w14:paraId="7C0C6913" w14:textId="32DB2DCB" w:rsidR="00334102" w:rsidRPr="00334102" w:rsidRDefault="00334102" w:rsidP="00334102">
      <w:pPr>
        <w:spacing w:after="0"/>
        <w:rPr>
          <w:rFonts w:cs="Times New Roman"/>
          <w:szCs w:val="24"/>
        </w:rPr>
      </w:pPr>
      <w:r w:rsidRPr="00334102">
        <w:rPr>
          <w:rFonts w:cs="Times New Roman"/>
          <w:szCs w:val="24"/>
        </w:rPr>
        <w:t>Integr</w:t>
      </w:r>
      <w:r w:rsidR="00B86654">
        <w:rPr>
          <w:rFonts w:cs="Times New Roman"/>
          <w:szCs w:val="24"/>
        </w:rPr>
        <w:t>áló műveleti erősítős kapcsolás</w:t>
      </w:r>
    </w:p>
    <w:p w14:paraId="53C9EBF8" w14:textId="1793BB63" w:rsidR="00C53E01" w:rsidRPr="00334102" w:rsidRDefault="00334102" w:rsidP="00334102">
      <w:pPr>
        <w:spacing w:after="0"/>
        <w:rPr>
          <w:rFonts w:cs="Times New Roman"/>
        </w:rPr>
      </w:pPr>
      <w:r w:rsidRPr="00334102">
        <w:rPr>
          <w:rFonts w:cs="Times New Roman"/>
          <w:szCs w:val="24"/>
        </w:rPr>
        <w:t>Differenciá</w:t>
      </w:r>
      <w:r w:rsidR="00B86654">
        <w:rPr>
          <w:rFonts w:cs="Times New Roman"/>
          <w:szCs w:val="24"/>
        </w:rPr>
        <w:t>ló műveleti erősítős kapcsolása</w:t>
      </w:r>
    </w:p>
    <w:p w14:paraId="046E5D18" w14:textId="77777777" w:rsidR="00C53E01" w:rsidRDefault="00C53E01" w:rsidP="00C53E01">
      <w:pPr>
        <w:tabs>
          <w:tab w:val="left" w:pos="1418"/>
          <w:tab w:val="right" w:pos="9072"/>
        </w:tabs>
        <w:spacing w:after="0"/>
        <w:ind w:left="851"/>
      </w:pPr>
    </w:p>
    <w:p w14:paraId="18F60696" w14:textId="1A192AA3" w:rsidR="00C53E01" w:rsidRDefault="00334102" w:rsidP="00C53E01">
      <w:pPr>
        <w:pStyle w:val="Listaszerbekezds"/>
        <w:numPr>
          <w:ilvl w:val="2"/>
          <w:numId w:val="8"/>
        </w:numPr>
        <w:tabs>
          <w:tab w:val="left" w:pos="1701"/>
          <w:tab w:val="right" w:pos="9072"/>
        </w:tabs>
        <w:spacing w:after="0"/>
        <w:ind w:left="993" w:hanging="426"/>
        <w:rPr>
          <w:b/>
          <w:i/>
        </w:rPr>
      </w:pPr>
      <w:r>
        <w:rPr>
          <w:b/>
          <w:i/>
        </w:rPr>
        <w:t>Impulzustechnika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B1CAE3C" w14:textId="1F825542" w:rsidR="00334102" w:rsidRPr="00334102" w:rsidRDefault="00B86654" w:rsidP="00334102">
      <w:pPr>
        <w:spacing w:after="0"/>
        <w:rPr>
          <w:rFonts w:cs="Times New Roman"/>
          <w:szCs w:val="24"/>
        </w:rPr>
      </w:pPr>
      <w:r>
        <w:rPr>
          <w:rFonts w:cs="Times New Roman"/>
          <w:szCs w:val="24"/>
        </w:rPr>
        <w:t>Impulzus jellemzők</w:t>
      </w:r>
    </w:p>
    <w:p w14:paraId="5654FD73" w14:textId="64F12E91" w:rsidR="00334102" w:rsidRPr="00334102" w:rsidRDefault="00B86654" w:rsidP="00334102">
      <w:pPr>
        <w:spacing w:after="0"/>
        <w:ind w:firstLine="709"/>
        <w:rPr>
          <w:rFonts w:cs="Times New Roman"/>
          <w:szCs w:val="24"/>
        </w:rPr>
      </w:pPr>
      <w:r>
        <w:rPr>
          <w:rFonts w:cs="Times New Roman"/>
          <w:szCs w:val="24"/>
        </w:rPr>
        <w:t>Felfutási idő</w:t>
      </w:r>
    </w:p>
    <w:p w14:paraId="158C13D3" w14:textId="4C98CF97" w:rsidR="00334102" w:rsidRPr="00334102" w:rsidRDefault="00B86654" w:rsidP="00334102">
      <w:pPr>
        <w:spacing w:after="0"/>
        <w:ind w:firstLine="709"/>
        <w:rPr>
          <w:rFonts w:cs="Times New Roman"/>
          <w:szCs w:val="24"/>
        </w:rPr>
      </w:pPr>
      <w:r>
        <w:rPr>
          <w:rFonts w:cs="Times New Roman"/>
          <w:szCs w:val="24"/>
        </w:rPr>
        <w:t>Lefutási Idő</w:t>
      </w:r>
    </w:p>
    <w:p w14:paraId="39E14079" w14:textId="1BD7F232" w:rsidR="00334102" w:rsidRPr="00334102" w:rsidRDefault="00B86654" w:rsidP="00334102">
      <w:pPr>
        <w:spacing w:after="0"/>
        <w:ind w:firstLine="709"/>
        <w:rPr>
          <w:rFonts w:cs="Times New Roman"/>
          <w:szCs w:val="24"/>
        </w:rPr>
      </w:pPr>
      <w:r>
        <w:rPr>
          <w:rFonts w:cs="Times New Roman"/>
          <w:szCs w:val="24"/>
        </w:rPr>
        <w:t>Túllövés</w:t>
      </w:r>
    </w:p>
    <w:p w14:paraId="11732BFD" w14:textId="3AD3E08F" w:rsidR="00334102" w:rsidRPr="00334102" w:rsidRDefault="00B86654" w:rsidP="00334102">
      <w:pPr>
        <w:spacing w:after="0"/>
        <w:ind w:firstLine="709"/>
        <w:rPr>
          <w:rFonts w:cs="Times New Roman"/>
          <w:szCs w:val="24"/>
        </w:rPr>
      </w:pPr>
      <w:r>
        <w:rPr>
          <w:rFonts w:cs="Times New Roman"/>
          <w:szCs w:val="24"/>
        </w:rPr>
        <w:t>Tetőesés</w:t>
      </w:r>
    </w:p>
    <w:p w14:paraId="0A6B4E13" w14:textId="67042F55" w:rsidR="00334102" w:rsidRPr="00334102" w:rsidRDefault="00B86654" w:rsidP="00334102">
      <w:pPr>
        <w:spacing w:after="0"/>
        <w:ind w:firstLine="709"/>
        <w:rPr>
          <w:rFonts w:cs="Times New Roman"/>
          <w:szCs w:val="24"/>
        </w:rPr>
      </w:pPr>
      <w:r>
        <w:rPr>
          <w:rFonts w:cs="Times New Roman"/>
          <w:szCs w:val="24"/>
        </w:rPr>
        <w:t>Impulzus idő</w:t>
      </w:r>
    </w:p>
    <w:p w14:paraId="48D4760B" w14:textId="77777777" w:rsidR="00B86654" w:rsidRDefault="00B86654" w:rsidP="00334102">
      <w:pPr>
        <w:spacing w:after="0"/>
        <w:ind w:firstLine="709"/>
        <w:rPr>
          <w:rFonts w:cs="Times New Roman"/>
          <w:szCs w:val="24"/>
        </w:rPr>
      </w:pPr>
      <w:r>
        <w:rPr>
          <w:rFonts w:cs="Times New Roman"/>
          <w:szCs w:val="24"/>
        </w:rPr>
        <w:t>Periódus idő</w:t>
      </w:r>
    </w:p>
    <w:p w14:paraId="5562ABCD" w14:textId="5E035EF2" w:rsidR="00334102" w:rsidRPr="00334102" w:rsidRDefault="00334102" w:rsidP="00334102">
      <w:pPr>
        <w:spacing w:after="0"/>
        <w:ind w:firstLine="709"/>
        <w:rPr>
          <w:rFonts w:cs="Times New Roman"/>
          <w:szCs w:val="24"/>
        </w:rPr>
      </w:pPr>
      <w:r w:rsidRPr="00334102">
        <w:rPr>
          <w:rFonts w:cs="Times New Roman"/>
          <w:szCs w:val="24"/>
        </w:rPr>
        <w:t>Impulzus ismétlődé</w:t>
      </w:r>
      <w:r w:rsidR="00B86654">
        <w:rPr>
          <w:rFonts w:cs="Times New Roman"/>
          <w:szCs w:val="24"/>
        </w:rPr>
        <w:t>si frekvencia</w:t>
      </w:r>
    </w:p>
    <w:p w14:paraId="4565B163" w14:textId="19AB8693" w:rsidR="00334102" w:rsidRPr="00334102" w:rsidRDefault="00B86654" w:rsidP="00334102">
      <w:pPr>
        <w:spacing w:after="0"/>
        <w:ind w:firstLine="709"/>
        <w:rPr>
          <w:rFonts w:cs="Times New Roman"/>
          <w:szCs w:val="24"/>
        </w:rPr>
      </w:pPr>
      <w:r>
        <w:rPr>
          <w:rFonts w:cs="Times New Roman"/>
          <w:szCs w:val="24"/>
        </w:rPr>
        <w:t>Kitöltési tényező</w:t>
      </w:r>
    </w:p>
    <w:p w14:paraId="6952FB9A" w14:textId="57782667" w:rsidR="00334102" w:rsidRPr="00334102" w:rsidRDefault="00334102" w:rsidP="00334102">
      <w:pPr>
        <w:spacing w:after="0"/>
        <w:rPr>
          <w:rFonts w:cs="Times New Roman"/>
          <w:szCs w:val="24"/>
        </w:rPr>
      </w:pPr>
      <w:r w:rsidRPr="00334102">
        <w:rPr>
          <w:rFonts w:cs="Times New Roman"/>
          <w:szCs w:val="24"/>
        </w:rPr>
        <w:t xml:space="preserve">Aktív </w:t>
      </w:r>
      <w:r w:rsidR="00B86654">
        <w:rPr>
          <w:rFonts w:cs="Times New Roman"/>
          <w:szCs w:val="24"/>
        </w:rPr>
        <w:t>és passzív jelformáló áramkörök</w:t>
      </w:r>
    </w:p>
    <w:p w14:paraId="2F8B3E94" w14:textId="54305BCF" w:rsidR="00334102" w:rsidRPr="00334102" w:rsidRDefault="00B86654" w:rsidP="00334102">
      <w:pPr>
        <w:spacing w:after="0"/>
        <w:rPr>
          <w:rFonts w:cs="Times New Roman"/>
          <w:szCs w:val="24"/>
        </w:rPr>
      </w:pPr>
      <w:r>
        <w:rPr>
          <w:rFonts w:cs="Times New Roman"/>
          <w:szCs w:val="24"/>
        </w:rPr>
        <w:t>Lineáris jelformáló áramkörök</w:t>
      </w:r>
    </w:p>
    <w:p w14:paraId="0BEC825E" w14:textId="52D07862" w:rsidR="00334102" w:rsidRPr="00334102" w:rsidRDefault="00B86654" w:rsidP="00334102">
      <w:pPr>
        <w:spacing w:after="0"/>
        <w:rPr>
          <w:rFonts w:cs="Times New Roman"/>
          <w:szCs w:val="24"/>
        </w:rPr>
      </w:pPr>
      <w:r>
        <w:rPr>
          <w:rFonts w:cs="Times New Roman"/>
          <w:szCs w:val="24"/>
        </w:rPr>
        <w:t>Differenciáló áramkör</w:t>
      </w:r>
    </w:p>
    <w:p w14:paraId="0B521862" w14:textId="4541CD71" w:rsidR="00334102" w:rsidRPr="00334102" w:rsidRDefault="00B86654" w:rsidP="00334102">
      <w:pPr>
        <w:spacing w:after="0"/>
        <w:ind w:firstLine="709"/>
        <w:rPr>
          <w:rFonts w:cs="Times New Roman"/>
          <w:szCs w:val="24"/>
        </w:rPr>
      </w:pPr>
      <w:r>
        <w:rPr>
          <w:rFonts w:cs="Times New Roman"/>
          <w:szCs w:val="24"/>
        </w:rPr>
        <w:t>Felépítés</w:t>
      </w:r>
    </w:p>
    <w:p w14:paraId="677E1EF9" w14:textId="0EF5254C" w:rsidR="00334102" w:rsidRPr="00334102" w:rsidRDefault="00B86654" w:rsidP="00334102">
      <w:pPr>
        <w:spacing w:after="0"/>
        <w:ind w:firstLine="709"/>
        <w:rPr>
          <w:rFonts w:cs="Times New Roman"/>
          <w:szCs w:val="24"/>
        </w:rPr>
      </w:pPr>
      <w:r>
        <w:rPr>
          <w:rFonts w:cs="Times New Roman"/>
          <w:szCs w:val="24"/>
        </w:rPr>
        <w:t>Működés</w:t>
      </w:r>
    </w:p>
    <w:p w14:paraId="6C771936" w14:textId="25A8FACD" w:rsidR="00334102" w:rsidRPr="00334102" w:rsidRDefault="00B86654" w:rsidP="00334102">
      <w:pPr>
        <w:spacing w:after="0"/>
        <w:ind w:firstLine="709"/>
        <w:rPr>
          <w:rFonts w:cs="Times New Roman"/>
          <w:szCs w:val="24"/>
        </w:rPr>
      </w:pPr>
      <w:r>
        <w:rPr>
          <w:rFonts w:cs="Times New Roman"/>
          <w:szCs w:val="24"/>
        </w:rPr>
        <w:t>Jelalak</w:t>
      </w:r>
    </w:p>
    <w:p w14:paraId="300F15E5" w14:textId="52084FD3" w:rsidR="00334102" w:rsidRPr="00334102" w:rsidRDefault="00B86654" w:rsidP="00334102">
      <w:pPr>
        <w:spacing w:after="0"/>
        <w:rPr>
          <w:rFonts w:cs="Times New Roman"/>
          <w:szCs w:val="24"/>
        </w:rPr>
      </w:pPr>
      <w:r>
        <w:rPr>
          <w:rFonts w:cs="Times New Roman"/>
          <w:szCs w:val="24"/>
        </w:rPr>
        <w:t>Integráló áramkör</w:t>
      </w:r>
    </w:p>
    <w:p w14:paraId="4DC7AD9C" w14:textId="046047E8" w:rsidR="00334102" w:rsidRPr="00334102" w:rsidRDefault="00B86654" w:rsidP="00334102">
      <w:pPr>
        <w:spacing w:after="0"/>
        <w:ind w:firstLine="709"/>
        <w:rPr>
          <w:rFonts w:cs="Times New Roman"/>
          <w:szCs w:val="24"/>
        </w:rPr>
      </w:pPr>
      <w:r>
        <w:rPr>
          <w:rFonts w:cs="Times New Roman"/>
          <w:szCs w:val="24"/>
        </w:rPr>
        <w:t>Felépítés</w:t>
      </w:r>
    </w:p>
    <w:p w14:paraId="005C1517" w14:textId="3592E03B" w:rsidR="00334102" w:rsidRPr="00334102" w:rsidRDefault="00B86654" w:rsidP="00334102">
      <w:pPr>
        <w:spacing w:after="0"/>
        <w:ind w:firstLine="709"/>
        <w:rPr>
          <w:rFonts w:cs="Times New Roman"/>
          <w:szCs w:val="24"/>
        </w:rPr>
      </w:pPr>
      <w:r>
        <w:rPr>
          <w:rFonts w:cs="Times New Roman"/>
          <w:szCs w:val="24"/>
        </w:rPr>
        <w:t>Működés</w:t>
      </w:r>
    </w:p>
    <w:p w14:paraId="67A1B78B" w14:textId="304E9699" w:rsidR="00334102" w:rsidRPr="00334102" w:rsidRDefault="00B86654" w:rsidP="00334102">
      <w:pPr>
        <w:spacing w:after="0"/>
        <w:ind w:firstLine="709"/>
        <w:rPr>
          <w:rFonts w:cs="Times New Roman"/>
          <w:szCs w:val="24"/>
        </w:rPr>
      </w:pPr>
      <w:r>
        <w:rPr>
          <w:rFonts w:cs="Times New Roman"/>
          <w:szCs w:val="24"/>
        </w:rPr>
        <w:t>Jelalak</w:t>
      </w:r>
    </w:p>
    <w:p w14:paraId="420B456F" w14:textId="1C2F6F49" w:rsidR="00334102" w:rsidRPr="00334102" w:rsidRDefault="00334102" w:rsidP="00334102">
      <w:pPr>
        <w:spacing w:after="0"/>
        <w:rPr>
          <w:rFonts w:cs="Times New Roman"/>
          <w:szCs w:val="24"/>
        </w:rPr>
      </w:pPr>
      <w:r w:rsidRPr="00334102">
        <w:rPr>
          <w:rFonts w:cs="Times New Roman"/>
          <w:szCs w:val="24"/>
        </w:rPr>
        <w:t>N</w:t>
      </w:r>
      <w:r w:rsidR="00B86654">
        <w:rPr>
          <w:rFonts w:cs="Times New Roman"/>
          <w:szCs w:val="24"/>
        </w:rPr>
        <w:t>emlineáris jelformáló áramkörök</w:t>
      </w:r>
    </w:p>
    <w:p w14:paraId="457397CE" w14:textId="5E8B9FCC" w:rsidR="00334102" w:rsidRPr="00334102" w:rsidRDefault="00334102" w:rsidP="00334102">
      <w:pPr>
        <w:spacing w:after="0"/>
        <w:rPr>
          <w:rFonts w:cs="Times New Roman"/>
          <w:szCs w:val="24"/>
        </w:rPr>
      </w:pPr>
      <w:r w:rsidRPr="00334102">
        <w:rPr>
          <w:rFonts w:cs="Times New Roman"/>
          <w:szCs w:val="24"/>
        </w:rPr>
        <w:t>Félvezető dióda ka</w:t>
      </w:r>
      <w:r w:rsidR="00B86654">
        <w:rPr>
          <w:rFonts w:cs="Times New Roman"/>
          <w:szCs w:val="24"/>
        </w:rPr>
        <w:t>pcsolóüzemben</w:t>
      </w:r>
    </w:p>
    <w:p w14:paraId="7E938390" w14:textId="3E663C2D" w:rsidR="00334102" w:rsidRPr="00334102" w:rsidRDefault="00B86654" w:rsidP="00334102">
      <w:pPr>
        <w:spacing w:after="0"/>
        <w:rPr>
          <w:rFonts w:cs="Times New Roman"/>
          <w:szCs w:val="24"/>
        </w:rPr>
      </w:pPr>
      <w:r>
        <w:rPr>
          <w:rFonts w:cs="Times New Roman"/>
          <w:szCs w:val="24"/>
        </w:rPr>
        <w:t>Sorsos diódás vágókapcsolás</w:t>
      </w:r>
    </w:p>
    <w:p w14:paraId="7C2B2152" w14:textId="615E4C15" w:rsidR="00334102" w:rsidRPr="00334102" w:rsidRDefault="00B86654" w:rsidP="00334102">
      <w:pPr>
        <w:spacing w:after="0"/>
        <w:ind w:firstLine="709"/>
        <w:rPr>
          <w:rFonts w:cs="Times New Roman"/>
          <w:szCs w:val="24"/>
        </w:rPr>
      </w:pPr>
      <w:r>
        <w:rPr>
          <w:rFonts w:cs="Times New Roman"/>
          <w:szCs w:val="24"/>
        </w:rPr>
        <w:t>Felépítés</w:t>
      </w:r>
    </w:p>
    <w:p w14:paraId="1DAA4A4A" w14:textId="760C253C" w:rsidR="00334102" w:rsidRPr="00334102" w:rsidRDefault="00B86654" w:rsidP="00334102">
      <w:pPr>
        <w:spacing w:after="0"/>
        <w:ind w:firstLine="709"/>
        <w:rPr>
          <w:rFonts w:cs="Times New Roman"/>
          <w:szCs w:val="24"/>
        </w:rPr>
      </w:pPr>
      <w:r>
        <w:rPr>
          <w:rFonts w:cs="Times New Roman"/>
          <w:szCs w:val="24"/>
        </w:rPr>
        <w:t>Működés</w:t>
      </w:r>
    </w:p>
    <w:p w14:paraId="28F0CA55" w14:textId="18D7D300" w:rsidR="00334102" w:rsidRPr="00334102" w:rsidRDefault="00B86654" w:rsidP="00334102">
      <w:pPr>
        <w:spacing w:after="0"/>
        <w:ind w:firstLine="709"/>
        <w:rPr>
          <w:rFonts w:cs="Times New Roman"/>
          <w:szCs w:val="24"/>
        </w:rPr>
      </w:pPr>
      <w:r>
        <w:rPr>
          <w:rFonts w:cs="Times New Roman"/>
          <w:szCs w:val="24"/>
        </w:rPr>
        <w:t>Jelalak</w:t>
      </w:r>
    </w:p>
    <w:p w14:paraId="388EE35D" w14:textId="07D081E4" w:rsidR="00334102" w:rsidRPr="00334102" w:rsidRDefault="00B86654" w:rsidP="00334102">
      <w:pPr>
        <w:spacing w:after="0"/>
        <w:rPr>
          <w:rFonts w:cs="Times New Roman"/>
          <w:szCs w:val="24"/>
        </w:rPr>
      </w:pPr>
      <w:r>
        <w:rPr>
          <w:rFonts w:cs="Times New Roman"/>
          <w:szCs w:val="24"/>
        </w:rPr>
        <w:t>Párhuzamos diódás vágókapcsolás</w:t>
      </w:r>
    </w:p>
    <w:p w14:paraId="5CB5415F" w14:textId="5B61FDF2" w:rsidR="00334102" w:rsidRPr="00334102" w:rsidRDefault="00B86654" w:rsidP="00334102">
      <w:pPr>
        <w:spacing w:after="0"/>
        <w:ind w:firstLine="709"/>
        <w:rPr>
          <w:rFonts w:cs="Times New Roman"/>
          <w:szCs w:val="24"/>
        </w:rPr>
      </w:pPr>
      <w:r>
        <w:rPr>
          <w:rFonts w:cs="Times New Roman"/>
          <w:szCs w:val="24"/>
        </w:rPr>
        <w:t>Felépítés</w:t>
      </w:r>
    </w:p>
    <w:p w14:paraId="3099CA81" w14:textId="69929AD6" w:rsidR="00334102" w:rsidRPr="00334102" w:rsidRDefault="00B86654" w:rsidP="00334102">
      <w:pPr>
        <w:spacing w:after="0"/>
        <w:ind w:firstLine="709"/>
        <w:rPr>
          <w:rFonts w:cs="Times New Roman"/>
          <w:szCs w:val="24"/>
        </w:rPr>
      </w:pPr>
      <w:r>
        <w:rPr>
          <w:rFonts w:cs="Times New Roman"/>
          <w:szCs w:val="24"/>
        </w:rPr>
        <w:t>Működés</w:t>
      </w:r>
    </w:p>
    <w:p w14:paraId="16FA8D69" w14:textId="0557662C" w:rsidR="00334102" w:rsidRPr="00334102" w:rsidRDefault="00B86654" w:rsidP="00334102">
      <w:pPr>
        <w:spacing w:after="0"/>
        <w:ind w:firstLine="709"/>
        <w:rPr>
          <w:rFonts w:cs="Times New Roman"/>
          <w:szCs w:val="24"/>
        </w:rPr>
      </w:pPr>
      <w:r>
        <w:rPr>
          <w:rFonts w:cs="Times New Roman"/>
          <w:szCs w:val="24"/>
        </w:rPr>
        <w:t>Jelalak</w:t>
      </w:r>
    </w:p>
    <w:p w14:paraId="250FA0C1" w14:textId="22840FC1" w:rsidR="00334102" w:rsidRPr="00334102" w:rsidRDefault="00B86654" w:rsidP="00334102">
      <w:pPr>
        <w:spacing w:after="0"/>
        <w:rPr>
          <w:rFonts w:cs="Times New Roman"/>
          <w:szCs w:val="24"/>
        </w:rPr>
      </w:pPr>
      <w:r>
        <w:rPr>
          <w:rFonts w:cs="Times New Roman"/>
          <w:szCs w:val="24"/>
        </w:rPr>
        <w:lastRenderedPageBreak/>
        <w:t>Kettős vágókapcsolás</w:t>
      </w:r>
    </w:p>
    <w:p w14:paraId="6396DB03" w14:textId="4D1CB24F" w:rsidR="00334102" w:rsidRPr="00334102" w:rsidRDefault="00B86654" w:rsidP="00334102">
      <w:pPr>
        <w:spacing w:after="0"/>
        <w:ind w:firstLine="709"/>
        <w:rPr>
          <w:rFonts w:cs="Times New Roman"/>
          <w:szCs w:val="24"/>
        </w:rPr>
      </w:pPr>
      <w:r>
        <w:rPr>
          <w:rFonts w:cs="Times New Roman"/>
          <w:szCs w:val="24"/>
        </w:rPr>
        <w:t>Felépítés</w:t>
      </w:r>
    </w:p>
    <w:p w14:paraId="2D5CE632" w14:textId="3486419A" w:rsidR="00334102" w:rsidRPr="00334102" w:rsidRDefault="00B86654" w:rsidP="00334102">
      <w:pPr>
        <w:spacing w:after="0"/>
        <w:ind w:firstLine="709"/>
        <w:rPr>
          <w:rFonts w:cs="Times New Roman"/>
          <w:szCs w:val="24"/>
        </w:rPr>
      </w:pPr>
      <w:r>
        <w:rPr>
          <w:rFonts w:cs="Times New Roman"/>
          <w:szCs w:val="24"/>
        </w:rPr>
        <w:t>Működés</w:t>
      </w:r>
    </w:p>
    <w:p w14:paraId="5FF7D96A" w14:textId="422D55CF" w:rsidR="00334102" w:rsidRPr="00334102" w:rsidRDefault="00B86654" w:rsidP="00334102">
      <w:pPr>
        <w:spacing w:after="0"/>
        <w:ind w:firstLine="709"/>
        <w:rPr>
          <w:rFonts w:cs="Times New Roman"/>
          <w:szCs w:val="24"/>
        </w:rPr>
      </w:pPr>
      <w:r>
        <w:rPr>
          <w:rFonts w:cs="Times New Roman"/>
          <w:szCs w:val="24"/>
        </w:rPr>
        <w:t>Jelalak</w:t>
      </w:r>
    </w:p>
    <w:p w14:paraId="425C9BC3" w14:textId="7C205A01" w:rsidR="00334102" w:rsidRPr="00334102" w:rsidRDefault="00B86654" w:rsidP="00334102">
      <w:pPr>
        <w:spacing w:after="0"/>
        <w:rPr>
          <w:rFonts w:cs="Times New Roman"/>
          <w:szCs w:val="24"/>
        </w:rPr>
      </w:pPr>
      <w:r>
        <w:rPr>
          <w:rFonts w:cs="Times New Roman"/>
          <w:szCs w:val="24"/>
        </w:rPr>
        <w:t>Multivibrátorok</w:t>
      </w:r>
    </w:p>
    <w:p w14:paraId="75D06306" w14:textId="43C10E85" w:rsidR="00334102" w:rsidRPr="00334102" w:rsidRDefault="00B86654" w:rsidP="00334102">
      <w:pPr>
        <w:spacing w:after="0"/>
        <w:rPr>
          <w:rFonts w:cs="Times New Roman"/>
          <w:szCs w:val="24"/>
        </w:rPr>
      </w:pPr>
      <w:r>
        <w:rPr>
          <w:rFonts w:cs="Times New Roman"/>
          <w:szCs w:val="24"/>
        </w:rPr>
        <w:t>Tranzisztor kapcsolóüzemben</w:t>
      </w:r>
    </w:p>
    <w:p w14:paraId="5673DF8E" w14:textId="121CF364" w:rsidR="00334102" w:rsidRPr="00334102" w:rsidRDefault="00B86654" w:rsidP="00334102">
      <w:pPr>
        <w:spacing w:after="0"/>
        <w:rPr>
          <w:rFonts w:cs="Times New Roman"/>
          <w:szCs w:val="24"/>
        </w:rPr>
      </w:pPr>
      <w:proofErr w:type="spellStart"/>
      <w:r>
        <w:rPr>
          <w:rFonts w:cs="Times New Roman"/>
          <w:szCs w:val="24"/>
        </w:rPr>
        <w:t>Astabil</w:t>
      </w:r>
      <w:proofErr w:type="spellEnd"/>
      <w:r>
        <w:rPr>
          <w:rFonts w:cs="Times New Roman"/>
          <w:szCs w:val="24"/>
        </w:rPr>
        <w:t xml:space="preserve"> multivibrátor</w:t>
      </w:r>
    </w:p>
    <w:p w14:paraId="36542686" w14:textId="5D9D83C7" w:rsidR="00334102" w:rsidRPr="00334102" w:rsidRDefault="00334102" w:rsidP="00334102">
      <w:pPr>
        <w:spacing w:after="0"/>
        <w:ind w:firstLine="709"/>
        <w:rPr>
          <w:rFonts w:cs="Times New Roman"/>
          <w:szCs w:val="24"/>
        </w:rPr>
      </w:pPr>
      <w:r w:rsidRPr="00334102">
        <w:rPr>
          <w:rFonts w:cs="Times New Roman"/>
          <w:szCs w:val="24"/>
        </w:rPr>
        <w:t>F</w:t>
      </w:r>
      <w:r w:rsidR="00B86654">
        <w:rPr>
          <w:rFonts w:cs="Times New Roman"/>
          <w:szCs w:val="24"/>
        </w:rPr>
        <w:t>elépítés</w:t>
      </w:r>
      <w:r w:rsidRPr="00334102">
        <w:rPr>
          <w:rFonts w:cs="Times New Roman"/>
          <w:szCs w:val="24"/>
        </w:rPr>
        <w:t xml:space="preserve"> </w:t>
      </w:r>
    </w:p>
    <w:p w14:paraId="5556B7A6" w14:textId="61DA576A" w:rsidR="00334102" w:rsidRPr="00334102" w:rsidRDefault="00B86654" w:rsidP="00334102">
      <w:pPr>
        <w:spacing w:after="0"/>
        <w:ind w:firstLine="709"/>
        <w:rPr>
          <w:rFonts w:cs="Times New Roman"/>
          <w:szCs w:val="24"/>
        </w:rPr>
      </w:pPr>
      <w:r>
        <w:rPr>
          <w:rFonts w:cs="Times New Roman"/>
          <w:szCs w:val="24"/>
        </w:rPr>
        <w:t>Működés</w:t>
      </w:r>
      <w:r w:rsidR="00334102" w:rsidRPr="00334102">
        <w:rPr>
          <w:rFonts w:cs="Times New Roman"/>
          <w:szCs w:val="24"/>
        </w:rPr>
        <w:tab/>
      </w:r>
    </w:p>
    <w:p w14:paraId="7AD03464" w14:textId="006B0B6F" w:rsidR="00334102" w:rsidRPr="00334102" w:rsidRDefault="00B86654" w:rsidP="00334102">
      <w:pPr>
        <w:spacing w:after="0"/>
        <w:ind w:firstLine="709"/>
        <w:rPr>
          <w:rFonts w:cs="Times New Roman"/>
          <w:szCs w:val="24"/>
        </w:rPr>
      </w:pPr>
      <w:r>
        <w:rPr>
          <w:rFonts w:cs="Times New Roman"/>
          <w:szCs w:val="24"/>
        </w:rPr>
        <w:t>Munkaponti adatok</w:t>
      </w:r>
    </w:p>
    <w:p w14:paraId="2076DF69" w14:textId="599CCC19" w:rsidR="00334102" w:rsidRPr="00334102" w:rsidRDefault="00B86654" w:rsidP="00334102">
      <w:pPr>
        <w:spacing w:after="0"/>
        <w:ind w:firstLine="709"/>
        <w:rPr>
          <w:rFonts w:cs="Times New Roman"/>
          <w:szCs w:val="24"/>
        </w:rPr>
      </w:pPr>
      <w:r>
        <w:rPr>
          <w:rFonts w:cs="Times New Roman"/>
          <w:szCs w:val="24"/>
        </w:rPr>
        <w:t>Impulzus fel- és lefutási idő</w:t>
      </w:r>
    </w:p>
    <w:p w14:paraId="0B657506" w14:textId="297A3CC3" w:rsidR="00334102" w:rsidRPr="00334102" w:rsidRDefault="00B86654" w:rsidP="00334102">
      <w:pPr>
        <w:spacing w:after="0"/>
        <w:ind w:firstLine="709"/>
        <w:rPr>
          <w:rFonts w:cs="Times New Roman"/>
          <w:szCs w:val="24"/>
        </w:rPr>
      </w:pPr>
      <w:r>
        <w:rPr>
          <w:rFonts w:cs="Times New Roman"/>
          <w:szCs w:val="24"/>
        </w:rPr>
        <w:t>Impulzuskitöltési tényező</w:t>
      </w:r>
      <w:r w:rsidR="00334102" w:rsidRPr="00334102">
        <w:rPr>
          <w:rFonts w:cs="Times New Roman"/>
          <w:szCs w:val="24"/>
        </w:rPr>
        <w:tab/>
      </w:r>
    </w:p>
    <w:p w14:paraId="4E470B4B" w14:textId="25010DC8" w:rsidR="00334102" w:rsidRPr="00334102" w:rsidRDefault="00B86654" w:rsidP="00334102">
      <w:pPr>
        <w:spacing w:after="0"/>
        <w:ind w:firstLine="709"/>
        <w:rPr>
          <w:rFonts w:cs="Times New Roman"/>
          <w:szCs w:val="24"/>
        </w:rPr>
      </w:pPr>
      <w:r>
        <w:rPr>
          <w:rFonts w:cs="Times New Roman"/>
          <w:szCs w:val="24"/>
        </w:rPr>
        <w:t>Ismétlődési frekvencia</w:t>
      </w:r>
    </w:p>
    <w:p w14:paraId="16892B38" w14:textId="16895CD4" w:rsidR="00334102" w:rsidRPr="00334102" w:rsidRDefault="00B86654" w:rsidP="00334102">
      <w:pPr>
        <w:spacing w:after="0"/>
        <w:ind w:firstLine="709"/>
        <w:rPr>
          <w:rFonts w:cs="Times New Roman"/>
          <w:szCs w:val="24"/>
        </w:rPr>
      </w:pPr>
      <w:r>
        <w:rPr>
          <w:rFonts w:cs="Times New Roman"/>
          <w:szCs w:val="24"/>
        </w:rPr>
        <w:t>Kimeneti amplitúdó</w:t>
      </w:r>
    </w:p>
    <w:p w14:paraId="274BB732" w14:textId="3F2A55EA" w:rsidR="00334102" w:rsidRPr="00334102" w:rsidRDefault="00B86654" w:rsidP="00334102">
      <w:pPr>
        <w:spacing w:after="0"/>
        <w:ind w:firstLine="709"/>
        <w:rPr>
          <w:rFonts w:cs="Times New Roman"/>
          <w:szCs w:val="24"/>
        </w:rPr>
      </w:pPr>
      <w:r>
        <w:rPr>
          <w:rFonts w:cs="Times New Roman"/>
          <w:szCs w:val="24"/>
        </w:rPr>
        <w:t>Jelalak</w:t>
      </w:r>
    </w:p>
    <w:p w14:paraId="1EBFC751" w14:textId="28369979" w:rsidR="00334102" w:rsidRPr="00334102" w:rsidRDefault="00B86654" w:rsidP="00334102">
      <w:pPr>
        <w:spacing w:after="0"/>
        <w:rPr>
          <w:rFonts w:cs="Times New Roman"/>
          <w:szCs w:val="24"/>
        </w:rPr>
      </w:pPr>
      <w:proofErr w:type="spellStart"/>
      <w:r>
        <w:rPr>
          <w:rFonts w:cs="Times New Roman"/>
          <w:szCs w:val="24"/>
        </w:rPr>
        <w:t>Monostabil</w:t>
      </w:r>
      <w:proofErr w:type="spellEnd"/>
      <w:r>
        <w:rPr>
          <w:rFonts w:cs="Times New Roman"/>
          <w:szCs w:val="24"/>
        </w:rPr>
        <w:t xml:space="preserve"> multivibrátor</w:t>
      </w:r>
    </w:p>
    <w:p w14:paraId="3E4E3336" w14:textId="1E32BB86" w:rsidR="00334102" w:rsidRPr="00334102" w:rsidRDefault="00B86654" w:rsidP="00334102">
      <w:pPr>
        <w:spacing w:after="0"/>
        <w:ind w:firstLine="709"/>
        <w:rPr>
          <w:rFonts w:cs="Times New Roman"/>
          <w:szCs w:val="24"/>
        </w:rPr>
      </w:pPr>
      <w:r>
        <w:rPr>
          <w:rFonts w:cs="Times New Roman"/>
          <w:szCs w:val="24"/>
        </w:rPr>
        <w:t>Felépítés</w:t>
      </w:r>
    </w:p>
    <w:p w14:paraId="590F6EB7" w14:textId="1CECE948" w:rsidR="00334102" w:rsidRPr="00334102" w:rsidRDefault="00B86654" w:rsidP="00334102">
      <w:pPr>
        <w:spacing w:after="0"/>
        <w:ind w:firstLine="709"/>
        <w:rPr>
          <w:rFonts w:cs="Times New Roman"/>
          <w:szCs w:val="24"/>
        </w:rPr>
      </w:pPr>
      <w:r>
        <w:rPr>
          <w:rFonts w:cs="Times New Roman"/>
          <w:szCs w:val="24"/>
        </w:rPr>
        <w:t>Működés</w:t>
      </w:r>
      <w:r w:rsidR="00334102" w:rsidRPr="00334102">
        <w:rPr>
          <w:rFonts w:cs="Times New Roman"/>
          <w:szCs w:val="24"/>
        </w:rPr>
        <w:tab/>
      </w:r>
    </w:p>
    <w:p w14:paraId="401742FD" w14:textId="08C03FD1" w:rsidR="00334102" w:rsidRPr="00334102" w:rsidRDefault="00B86654" w:rsidP="00334102">
      <w:pPr>
        <w:spacing w:after="0"/>
        <w:ind w:firstLine="709"/>
        <w:rPr>
          <w:rFonts w:cs="Times New Roman"/>
          <w:szCs w:val="24"/>
        </w:rPr>
      </w:pPr>
      <w:r>
        <w:rPr>
          <w:rFonts w:cs="Times New Roman"/>
          <w:szCs w:val="24"/>
        </w:rPr>
        <w:t>Munkaponti adatok</w:t>
      </w:r>
    </w:p>
    <w:p w14:paraId="5771BBF3" w14:textId="371AE5CB" w:rsidR="00334102" w:rsidRPr="00334102" w:rsidRDefault="00B86654" w:rsidP="00334102">
      <w:pPr>
        <w:spacing w:after="0"/>
        <w:ind w:firstLine="709"/>
        <w:rPr>
          <w:rFonts w:cs="Times New Roman"/>
          <w:szCs w:val="24"/>
        </w:rPr>
      </w:pPr>
      <w:r>
        <w:rPr>
          <w:rFonts w:cs="Times New Roman"/>
          <w:szCs w:val="24"/>
        </w:rPr>
        <w:t>Impulzus fel- és lefutási idő</w:t>
      </w:r>
    </w:p>
    <w:p w14:paraId="41444387" w14:textId="1547F6E0" w:rsidR="00334102" w:rsidRPr="00334102" w:rsidRDefault="00334102" w:rsidP="00334102">
      <w:pPr>
        <w:spacing w:after="0"/>
        <w:ind w:firstLine="709"/>
        <w:rPr>
          <w:rFonts w:cs="Times New Roman"/>
          <w:szCs w:val="24"/>
        </w:rPr>
      </w:pPr>
      <w:r w:rsidRPr="00334102">
        <w:rPr>
          <w:rFonts w:cs="Times New Roman"/>
          <w:szCs w:val="24"/>
        </w:rPr>
        <w:t>Impulz</w:t>
      </w:r>
      <w:r w:rsidR="00B86654">
        <w:rPr>
          <w:rFonts w:cs="Times New Roman"/>
          <w:szCs w:val="24"/>
        </w:rPr>
        <w:t>uskitöltési tényező</w:t>
      </w:r>
    </w:p>
    <w:p w14:paraId="72DF5B3F" w14:textId="3C8B08E1" w:rsidR="00334102" w:rsidRPr="00334102" w:rsidRDefault="00B86654" w:rsidP="00334102">
      <w:pPr>
        <w:spacing w:after="0"/>
        <w:ind w:firstLine="709"/>
        <w:rPr>
          <w:rFonts w:cs="Times New Roman"/>
          <w:szCs w:val="24"/>
        </w:rPr>
      </w:pPr>
      <w:r>
        <w:rPr>
          <w:rFonts w:cs="Times New Roman"/>
          <w:szCs w:val="24"/>
        </w:rPr>
        <w:t>Ismétlődési frekvencia</w:t>
      </w:r>
    </w:p>
    <w:p w14:paraId="7DBC6B7B" w14:textId="6EC58717" w:rsidR="00334102" w:rsidRPr="00334102" w:rsidRDefault="00B86654" w:rsidP="00334102">
      <w:pPr>
        <w:spacing w:after="0"/>
        <w:ind w:firstLine="709"/>
        <w:rPr>
          <w:rFonts w:cs="Times New Roman"/>
          <w:szCs w:val="24"/>
        </w:rPr>
      </w:pPr>
      <w:r>
        <w:rPr>
          <w:rFonts w:cs="Times New Roman"/>
          <w:szCs w:val="24"/>
        </w:rPr>
        <w:t>Kimeneti amplitúdó</w:t>
      </w:r>
    </w:p>
    <w:p w14:paraId="40744798" w14:textId="18AD70D6" w:rsidR="00334102" w:rsidRPr="00334102" w:rsidRDefault="00B86654" w:rsidP="00334102">
      <w:pPr>
        <w:spacing w:after="0"/>
        <w:ind w:firstLine="709"/>
        <w:rPr>
          <w:rFonts w:cs="Times New Roman"/>
          <w:szCs w:val="24"/>
        </w:rPr>
      </w:pPr>
      <w:r>
        <w:rPr>
          <w:rFonts w:cs="Times New Roman"/>
          <w:szCs w:val="24"/>
        </w:rPr>
        <w:t>Jelalak</w:t>
      </w:r>
    </w:p>
    <w:p w14:paraId="47EB5A13" w14:textId="2EABE2FB" w:rsidR="00334102" w:rsidRPr="00334102" w:rsidRDefault="00B86654" w:rsidP="00334102">
      <w:pPr>
        <w:spacing w:after="0"/>
        <w:rPr>
          <w:rFonts w:cs="Times New Roman"/>
          <w:szCs w:val="24"/>
        </w:rPr>
      </w:pPr>
      <w:proofErr w:type="spellStart"/>
      <w:r>
        <w:rPr>
          <w:rFonts w:cs="Times New Roman"/>
          <w:szCs w:val="24"/>
        </w:rPr>
        <w:t>Bistabil</w:t>
      </w:r>
      <w:proofErr w:type="spellEnd"/>
      <w:r>
        <w:rPr>
          <w:rFonts w:cs="Times New Roman"/>
          <w:szCs w:val="24"/>
        </w:rPr>
        <w:t xml:space="preserve"> multivibrátor</w:t>
      </w:r>
    </w:p>
    <w:p w14:paraId="2AEB6C29" w14:textId="736892BE" w:rsidR="00334102" w:rsidRPr="00334102" w:rsidRDefault="00B86654" w:rsidP="00334102">
      <w:pPr>
        <w:spacing w:after="0"/>
        <w:ind w:left="709"/>
        <w:rPr>
          <w:rFonts w:cs="Times New Roman"/>
          <w:szCs w:val="24"/>
        </w:rPr>
      </w:pPr>
      <w:r>
        <w:rPr>
          <w:rFonts w:cs="Times New Roman"/>
          <w:szCs w:val="24"/>
        </w:rPr>
        <w:t>Felépítés</w:t>
      </w:r>
    </w:p>
    <w:p w14:paraId="24A131E5" w14:textId="0CCAD28A" w:rsidR="00334102" w:rsidRPr="00334102" w:rsidRDefault="00B86654" w:rsidP="00334102">
      <w:pPr>
        <w:spacing w:after="0"/>
        <w:ind w:left="709"/>
        <w:rPr>
          <w:rFonts w:cs="Times New Roman"/>
          <w:szCs w:val="24"/>
        </w:rPr>
      </w:pPr>
      <w:r>
        <w:rPr>
          <w:rFonts w:cs="Times New Roman"/>
          <w:szCs w:val="24"/>
        </w:rPr>
        <w:t>Működés</w:t>
      </w:r>
    </w:p>
    <w:p w14:paraId="5703DF3A" w14:textId="185FE2A6" w:rsidR="00334102" w:rsidRPr="00334102" w:rsidRDefault="00B86654" w:rsidP="00334102">
      <w:pPr>
        <w:spacing w:after="0"/>
        <w:ind w:left="709"/>
        <w:rPr>
          <w:rFonts w:cs="Times New Roman"/>
          <w:szCs w:val="24"/>
        </w:rPr>
      </w:pPr>
      <w:r>
        <w:rPr>
          <w:rFonts w:cs="Times New Roman"/>
          <w:szCs w:val="24"/>
        </w:rPr>
        <w:t>Munkaponti adatok</w:t>
      </w:r>
    </w:p>
    <w:p w14:paraId="4A97A762" w14:textId="2C074548" w:rsidR="00334102" w:rsidRPr="00334102" w:rsidRDefault="00B86654" w:rsidP="00334102">
      <w:pPr>
        <w:spacing w:after="0"/>
        <w:ind w:left="709"/>
        <w:rPr>
          <w:rFonts w:cs="Times New Roman"/>
          <w:szCs w:val="24"/>
        </w:rPr>
      </w:pPr>
      <w:r>
        <w:rPr>
          <w:rFonts w:cs="Times New Roman"/>
          <w:szCs w:val="24"/>
        </w:rPr>
        <w:t>Impulzus fel-és lefutási idő</w:t>
      </w:r>
    </w:p>
    <w:p w14:paraId="36FD4959" w14:textId="68B3389E" w:rsidR="00334102" w:rsidRPr="00334102" w:rsidRDefault="00B86654" w:rsidP="00334102">
      <w:pPr>
        <w:spacing w:after="0"/>
        <w:ind w:left="709"/>
        <w:rPr>
          <w:rFonts w:cs="Times New Roman"/>
          <w:szCs w:val="24"/>
        </w:rPr>
      </w:pPr>
      <w:r>
        <w:rPr>
          <w:rFonts w:cs="Times New Roman"/>
          <w:szCs w:val="24"/>
        </w:rPr>
        <w:t>Impulzus kitöltési tényező</w:t>
      </w:r>
    </w:p>
    <w:p w14:paraId="2DF3A0A4" w14:textId="2408D778" w:rsidR="00334102" w:rsidRPr="00334102" w:rsidRDefault="00B86654" w:rsidP="00334102">
      <w:pPr>
        <w:spacing w:after="0"/>
        <w:ind w:left="709"/>
        <w:rPr>
          <w:rFonts w:cs="Times New Roman"/>
          <w:szCs w:val="24"/>
        </w:rPr>
      </w:pPr>
      <w:r>
        <w:rPr>
          <w:rFonts w:cs="Times New Roman"/>
          <w:szCs w:val="24"/>
        </w:rPr>
        <w:t>Ismétlődési frekvencia</w:t>
      </w:r>
    </w:p>
    <w:p w14:paraId="76668E17" w14:textId="1D083161" w:rsidR="00334102" w:rsidRPr="00334102" w:rsidRDefault="00B86654" w:rsidP="00334102">
      <w:pPr>
        <w:spacing w:after="0"/>
        <w:ind w:left="709"/>
        <w:rPr>
          <w:rFonts w:cs="Times New Roman"/>
          <w:szCs w:val="24"/>
        </w:rPr>
      </w:pPr>
      <w:r>
        <w:rPr>
          <w:rFonts w:cs="Times New Roman"/>
          <w:szCs w:val="24"/>
        </w:rPr>
        <w:t>Kimeneti amplitúdó</w:t>
      </w:r>
    </w:p>
    <w:p w14:paraId="5765F261" w14:textId="05D88A95" w:rsidR="00334102" w:rsidRPr="00334102" w:rsidRDefault="00B86654" w:rsidP="00334102">
      <w:pPr>
        <w:spacing w:after="0"/>
        <w:ind w:left="709"/>
        <w:rPr>
          <w:rFonts w:cs="Times New Roman"/>
          <w:szCs w:val="24"/>
        </w:rPr>
      </w:pPr>
      <w:r>
        <w:rPr>
          <w:rFonts w:cs="Times New Roman"/>
          <w:szCs w:val="24"/>
        </w:rPr>
        <w:t>Jelalak</w:t>
      </w:r>
    </w:p>
    <w:p w14:paraId="7D104DF9" w14:textId="37D84487" w:rsidR="00334102" w:rsidRPr="00334102" w:rsidRDefault="00334102" w:rsidP="00334102">
      <w:pPr>
        <w:spacing w:after="0"/>
        <w:rPr>
          <w:rFonts w:cs="Times New Roman"/>
          <w:szCs w:val="24"/>
        </w:rPr>
      </w:pPr>
      <w:proofErr w:type="spellStart"/>
      <w:r w:rsidRPr="00334102">
        <w:rPr>
          <w:rFonts w:cs="Times New Roman"/>
          <w:szCs w:val="24"/>
        </w:rPr>
        <w:t>Schmi</w:t>
      </w:r>
      <w:r w:rsidR="00B86654">
        <w:rPr>
          <w:rFonts w:cs="Times New Roman"/>
          <w:szCs w:val="24"/>
        </w:rPr>
        <w:t>tt-trigger</w:t>
      </w:r>
      <w:proofErr w:type="spellEnd"/>
    </w:p>
    <w:p w14:paraId="675C7273" w14:textId="77777777" w:rsidR="00C53E01" w:rsidRPr="00644690" w:rsidRDefault="00C53E01" w:rsidP="00C53E01">
      <w:pPr>
        <w:tabs>
          <w:tab w:val="left" w:pos="1418"/>
          <w:tab w:val="right" w:pos="9072"/>
        </w:tabs>
        <w:spacing w:after="0"/>
        <w:ind w:left="851"/>
      </w:pPr>
    </w:p>
    <w:p w14:paraId="609F9E09" w14:textId="036AF0B2" w:rsidR="00C53E01" w:rsidRDefault="00334102" w:rsidP="00C53E01">
      <w:pPr>
        <w:pStyle w:val="Listaszerbekezds"/>
        <w:numPr>
          <w:ilvl w:val="2"/>
          <w:numId w:val="8"/>
        </w:numPr>
        <w:tabs>
          <w:tab w:val="left" w:pos="1701"/>
          <w:tab w:val="right" w:pos="9072"/>
        </w:tabs>
        <w:spacing w:after="0"/>
        <w:ind w:left="993" w:hanging="426"/>
        <w:rPr>
          <w:b/>
          <w:i/>
        </w:rPr>
      </w:pPr>
      <w:r>
        <w:rPr>
          <w:b/>
          <w:i/>
        </w:rPr>
        <w:t>Digitális technika alapjai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28649262" w14:textId="77777777" w:rsidR="00B86654" w:rsidRDefault="00334102" w:rsidP="00334102">
      <w:pPr>
        <w:spacing w:after="0"/>
        <w:rPr>
          <w:rFonts w:cs="Times New Roman"/>
          <w:szCs w:val="24"/>
        </w:rPr>
      </w:pPr>
      <w:r w:rsidRPr="00334102">
        <w:rPr>
          <w:rFonts w:cs="Times New Roman"/>
          <w:szCs w:val="24"/>
        </w:rPr>
        <w:t>Az analóg és digitális jelfeldolgoz</w:t>
      </w:r>
      <w:r w:rsidR="00B86654">
        <w:rPr>
          <w:rFonts w:cs="Times New Roman"/>
          <w:szCs w:val="24"/>
        </w:rPr>
        <w:t>ás lényege és összehasonlításuk</w:t>
      </w:r>
    </w:p>
    <w:p w14:paraId="65DD37C3" w14:textId="0C8663B4" w:rsidR="00334102" w:rsidRPr="00334102" w:rsidRDefault="00334102" w:rsidP="00334102">
      <w:pPr>
        <w:spacing w:after="0"/>
        <w:rPr>
          <w:rFonts w:cs="Times New Roman"/>
          <w:szCs w:val="24"/>
        </w:rPr>
      </w:pPr>
      <w:r w:rsidRPr="00334102">
        <w:rPr>
          <w:rFonts w:cs="Times New Roman"/>
          <w:szCs w:val="24"/>
        </w:rPr>
        <w:t>A logikai rendszer, mint a digitá</w:t>
      </w:r>
      <w:r w:rsidR="00B86654">
        <w:rPr>
          <w:rFonts w:cs="Times New Roman"/>
          <w:szCs w:val="24"/>
        </w:rPr>
        <w:t>lis eszközök elvi absztrakciója</w:t>
      </w:r>
    </w:p>
    <w:p w14:paraId="72B12833" w14:textId="780698CF" w:rsidR="00334102" w:rsidRPr="00334102" w:rsidRDefault="00334102" w:rsidP="00334102">
      <w:pPr>
        <w:spacing w:after="0"/>
        <w:rPr>
          <w:rFonts w:cs="Times New Roman"/>
          <w:szCs w:val="24"/>
        </w:rPr>
      </w:pPr>
      <w:r w:rsidRPr="00334102">
        <w:rPr>
          <w:rFonts w:cs="Times New Roman"/>
          <w:szCs w:val="24"/>
        </w:rPr>
        <w:t>Számábrázolási módok és az aritmetikai műveletekre gyakorolt hatásuk</w:t>
      </w:r>
    </w:p>
    <w:p w14:paraId="1160301B" w14:textId="77777777" w:rsidR="00334102" w:rsidRPr="00334102" w:rsidRDefault="00334102" w:rsidP="00334102">
      <w:pPr>
        <w:spacing w:after="0"/>
        <w:rPr>
          <w:rFonts w:cs="Times New Roman"/>
          <w:szCs w:val="24"/>
        </w:rPr>
      </w:pPr>
      <w:r w:rsidRPr="00334102">
        <w:rPr>
          <w:rFonts w:cs="Times New Roman"/>
          <w:szCs w:val="24"/>
        </w:rPr>
        <w:t>Kódok:</w:t>
      </w:r>
    </w:p>
    <w:p w14:paraId="32222DC9" w14:textId="027F7786"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00B86654">
        <w:rPr>
          <w:rFonts w:cs="Times New Roman"/>
          <w:szCs w:val="24"/>
        </w:rPr>
        <w:t>Bináris, BCD, Excess-3, Hamming</w:t>
      </w:r>
    </w:p>
    <w:p w14:paraId="644357C7" w14:textId="77777777"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Egylépéses kódok:</w:t>
      </w:r>
    </w:p>
    <w:p w14:paraId="068B4C61" w14:textId="09165509" w:rsidR="00334102" w:rsidRPr="00334102" w:rsidRDefault="00B86654" w:rsidP="00334102">
      <w:pPr>
        <w:spacing w:after="0"/>
        <w:rPr>
          <w:rFonts w:cs="Times New Roman"/>
          <w:szCs w:val="24"/>
        </w:rPr>
      </w:pPr>
      <w:r>
        <w:rPr>
          <w:rFonts w:cs="Times New Roman"/>
          <w:szCs w:val="24"/>
        </w:rPr>
        <w:tab/>
      </w:r>
      <w:r>
        <w:rPr>
          <w:rFonts w:cs="Times New Roman"/>
          <w:szCs w:val="24"/>
        </w:rPr>
        <w:tab/>
      </w:r>
      <w:r>
        <w:rPr>
          <w:rFonts w:cs="Times New Roman"/>
          <w:szCs w:val="24"/>
        </w:rPr>
        <w:tab/>
        <w:t>Johnson, Gray</w:t>
      </w:r>
    </w:p>
    <w:p w14:paraId="28FDEBF9" w14:textId="2408B9EF" w:rsidR="00334102" w:rsidRPr="00334102" w:rsidRDefault="00334102" w:rsidP="00334102">
      <w:pPr>
        <w:spacing w:after="0"/>
        <w:rPr>
          <w:rFonts w:cs="Times New Roman"/>
          <w:szCs w:val="24"/>
        </w:rPr>
      </w:pPr>
      <w:r w:rsidRPr="00334102">
        <w:rPr>
          <w:rFonts w:cs="Times New Roman"/>
          <w:szCs w:val="24"/>
        </w:rPr>
        <w:t xml:space="preserve">A </w:t>
      </w:r>
      <w:r w:rsidR="00B86654">
        <w:rPr>
          <w:rFonts w:cs="Times New Roman"/>
          <w:szCs w:val="24"/>
        </w:rPr>
        <w:t>logikai hálózatok alaptörvényei</w:t>
      </w:r>
    </w:p>
    <w:p w14:paraId="305274EB" w14:textId="3E33589D"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 xml:space="preserve">A Boole-algebra </w:t>
      </w:r>
      <w:r w:rsidR="00B86654">
        <w:rPr>
          <w:rFonts w:cs="Times New Roman"/>
          <w:szCs w:val="24"/>
        </w:rPr>
        <w:t>alkalmazása a működés leírására</w:t>
      </w:r>
    </w:p>
    <w:p w14:paraId="665C1D75" w14:textId="55A65527" w:rsidR="00334102" w:rsidRPr="00334102" w:rsidRDefault="00B86654" w:rsidP="00334102">
      <w:pPr>
        <w:spacing w:after="0"/>
        <w:rPr>
          <w:rFonts w:cs="Times New Roman"/>
          <w:szCs w:val="24"/>
        </w:rPr>
      </w:pPr>
      <w:r>
        <w:rPr>
          <w:rFonts w:cs="Times New Roman"/>
          <w:szCs w:val="24"/>
        </w:rPr>
        <w:t>Logikai alapműveletek</w:t>
      </w:r>
    </w:p>
    <w:p w14:paraId="76E2F348" w14:textId="44224F20" w:rsidR="00334102" w:rsidRPr="00334102" w:rsidRDefault="00B86654" w:rsidP="00B86654">
      <w:pPr>
        <w:spacing w:after="0"/>
        <w:ind w:left="284"/>
        <w:rPr>
          <w:rFonts w:cs="Times New Roman"/>
          <w:szCs w:val="24"/>
        </w:rPr>
      </w:pPr>
      <w:r>
        <w:rPr>
          <w:rFonts w:cs="Times New Roman"/>
          <w:szCs w:val="24"/>
        </w:rPr>
        <w:t>Negáció (</w:t>
      </w:r>
      <w:proofErr w:type="spellStart"/>
      <w:r>
        <w:rPr>
          <w:rFonts w:cs="Times New Roman"/>
          <w:szCs w:val="24"/>
        </w:rPr>
        <w:t>invertálás</w:t>
      </w:r>
      <w:proofErr w:type="spellEnd"/>
      <w:r>
        <w:rPr>
          <w:rFonts w:cs="Times New Roman"/>
          <w:szCs w:val="24"/>
        </w:rPr>
        <w:t>)</w:t>
      </w:r>
    </w:p>
    <w:p w14:paraId="7B9C12EE" w14:textId="3067EF3A" w:rsidR="00334102" w:rsidRPr="00334102" w:rsidRDefault="00B86654" w:rsidP="00B86654">
      <w:pPr>
        <w:spacing w:after="0"/>
        <w:ind w:left="567"/>
        <w:rPr>
          <w:rFonts w:cs="Times New Roman"/>
          <w:szCs w:val="24"/>
        </w:rPr>
      </w:pPr>
      <w:r>
        <w:rPr>
          <w:rFonts w:cs="Times New Roman"/>
          <w:szCs w:val="24"/>
        </w:rPr>
        <w:t>Műveleti jel</w:t>
      </w:r>
    </w:p>
    <w:p w14:paraId="2D8F2561" w14:textId="0E528EE4" w:rsidR="00334102" w:rsidRPr="00334102" w:rsidRDefault="00B86654" w:rsidP="00B86654">
      <w:pPr>
        <w:spacing w:after="0"/>
        <w:ind w:left="567"/>
        <w:rPr>
          <w:rFonts w:cs="Times New Roman"/>
          <w:szCs w:val="24"/>
        </w:rPr>
      </w:pPr>
      <w:r>
        <w:rPr>
          <w:rFonts w:cs="Times New Roman"/>
          <w:szCs w:val="24"/>
        </w:rPr>
        <w:t>Igazság tábla</w:t>
      </w:r>
    </w:p>
    <w:p w14:paraId="6799C9E3" w14:textId="1FA45182" w:rsidR="00334102" w:rsidRPr="00334102" w:rsidRDefault="00334102" w:rsidP="00B86654">
      <w:pPr>
        <w:spacing w:after="0"/>
        <w:ind w:left="567"/>
        <w:rPr>
          <w:rFonts w:cs="Times New Roman"/>
          <w:szCs w:val="24"/>
        </w:rPr>
      </w:pPr>
      <w:r w:rsidRPr="00334102">
        <w:rPr>
          <w:rFonts w:cs="Times New Roman"/>
          <w:szCs w:val="24"/>
        </w:rPr>
        <w:t>Kapcsolási raj</w:t>
      </w:r>
      <w:r w:rsidR="00B86654">
        <w:rPr>
          <w:rFonts w:cs="Times New Roman"/>
          <w:szCs w:val="24"/>
        </w:rPr>
        <w:t>zjel</w:t>
      </w:r>
    </w:p>
    <w:p w14:paraId="11E2E687" w14:textId="32C87A50" w:rsidR="00334102" w:rsidRPr="00334102" w:rsidRDefault="00334102" w:rsidP="00B86654">
      <w:pPr>
        <w:spacing w:after="0"/>
        <w:ind w:left="567"/>
        <w:rPr>
          <w:rFonts w:cs="Times New Roman"/>
          <w:szCs w:val="24"/>
        </w:rPr>
      </w:pPr>
      <w:r w:rsidRPr="00334102">
        <w:rPr>
          <w:rFonts w:cs="Times New Roman"/>
          <w:szCs w:val="24"/>
        </w:rPr>
        <w:lastRenderedPageBreak/>
        <w:t>Ka</w:t>
      </w:r>
      <w:r w:rsidR="00B86654">
        <w:rPr>
          <w:rFonts w:cs="Times New Roman"/>
          <w:szCs w:val="24"/>
        </w:rPr>
        <w:t>pcsolókkal történő megvalósítás</w:t>
      </w:r>
    </w:p>
    <w:p w14:paraId="48B29372" w14:textId="526B1C3C" w:rsidR="00334102" w:rsidRPr="00334102" w:rsidRDefault="00B86654" w:rsidP="00B86654">
      <w:pPr>
        <w:spacing w:after="0"/>
        <w:ind w:left="284"/>
        <w:rPr>
          <w:rFonts w:cs="Times New Roman"/>
          <w:szCs w:val="24"/>
        </w:rPr>
      </w:pPr>
      <w:r>
        <w:rPr>
          <w:rFonts w:cs="Times New Roman"/>
          <w:szCs w:val="24"/>
        </w:rPr>
        <w:t>VAGY (OR) kapcsolat</w:t>
      </w:r>
    </w:p>
    <w:p w14:paraId="05CF646B" w14:textId="495CE57B" w:rsidR="00334102" w:rsidRPr="00334102" w:rsidRDefault="00B86654" w:rsidP="00B86654">
      <w:pPr>
        <w:spacing w:after="0"/>
        <w:ind w:left="567"/>
        <w:rPr>
          <w:rFonts w:cs="Times New Roman"/>
          <w:szCs w:val="24"/>
        </w:rPr>
      </w:pPr>
      <w:r>
        <w:rPr>
          <w:rFonts w:cs="Times New Roman"/>
          <w:szCs w:val="24"/>
        </w:rPr>
        <w:t>Műveleti jel</w:t>
      </w:r>
    </w:p>
    <w:p w14:paraId="004C14D9" w14:textId="12D51F3A" w:rsidR="00334102" w:rsidRPr="00334102" w:rsidRDefault="00B86654" w:rsidP="00B86654">
      <w:pPr>
        <w:spacing w:after="0"/>
        <w:ind w:left="567"/>
        <w:rPr>
          <w:rFonts w:cs="Times New Roman"/>
          <w:szCs w:val="24"/>
        </w:rPr>
      </w:pPr>
      <w:r>
        <w:rPr>
          <w:rFonts w:cs="Times New Roman"/>
          <w:szCs w:val="24"/>
        </w:rPr>
        <w:t>Igazság tábla</w:t>
      </w:r>
    </w:p>
    <w:p w14:paraId="01C87040" w14:textId="6F4CE6EE" w:rsidR="00334102" w:rsidRPr="00334102" w:rsidRDefault="00B86654" w:rsidP="00B86654">
      <w:pPr>
        <w:spacing w:after="0"/>
        <w:ind w:left="567"/>
        <w:rPr>
          <w:rFonts w:cs="Times New Roman"/>
          <w:szCs w:val="24"/>
        </w:rPr>
      </w:pPr>
      <w:r>
        <w:rPr>
          <w:rFonts w:cs="Times New Roman"/>
          <w:szCs w:val="24"/>
        </w:rPr>
        <w:t>Kapcsolási rajzjel</w:t>
      </w:r>
    </w:p>
    <w:p w14:paraId="0186E933" w14:textId="39F705C7"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2FACEFE1" w14:textId="56CF2A9F" w:rsidR="00334102" w:rsidRPr="00334102" w:rsidRDefault="00B86654" w:rsidP="00B86654">
      <w:pPr>
        <w:spacing w:after="0"/>
        <w:ind w:left="284"/>
        <w:rPr>
          <w:rFonts w:cs="Times New Roman"/>
          <w:szCs w:val="24"/>
        </w:rPr>
      </w:pPr>
      <w:r>
        <w:rPr>
          <w:rFonts w:cs="Times New Roman"/>
          <w:szCs w:val="24"/>
        </w:rPr>
        <w:t>ÉS (AND) kapcsolat</w:t>
      </w:r>
    </w:p>
    <w:p w14:paraId="187B64B1" w14:textId="5A1862D9" w:rsidR="00334102" w:rsidRPr="00334102" w:rsidRDefault="00B86654" w:rsidP="00B86654">
      <w:pPr>
        <w:spacing w:after="0"/>
        <w:ind w:left="567"/>
        <w:rPr>
          <w:rFonts w:cs="Times New Roman"/>
          <w:szCs w:val="24"/>
        </w:rPr>
      </w:pPr>
      <w:r>
        <w:rPr>
          <w:rFonts w:cs="Times New Roman"/>
          <w:szCs w:val="24"/>
        </w:rPr>
        <w:t>Műveleti jel</w:t>
      </w:r>
    </w:p>
    <w:p w14:paraId="50D297BE" w14:textId="16C704E5" w:rsidR="00334102" w:rsidRPr="00334102" w:rsidRDefault="00B86654" w:rsidP="00B86654">
      <w:pPr>
        <w:spacing w:after="0"/>
        <w:ind w:left="567"/>
        <w:rPr>
          <w:rFonts w:cs="Times New Roman"/>
          <w:szCs w:val="24"/>
        </w:rPr>
      </w:pPr>
      <w:r>
        <w:rPr>
          <w:rFonts w:cs="Times New Roman"/>
          <w:szCs w:val="24"/>
        </w:rPr>
        <w:t>Igazság tábla</w:t>
      </w:r>
    </w:p>
    <w:p w14:paraId="3A142BC4" w14:textId="0E7A4DCF" w:rsidR="00334102" w:rsidRPr="00334102" w:rsidRDefault="00B86654" w:rsidP="00B86654">
      <w:pPr>
        <w:spacing w:after="0"/>
        <w:ind w:left="567"/>
        <w:rPr>
          <w:rFonts w:cs="Times New Roman"/>
          <w:szCs w:val="24"/>
        </w:rPr>
      </w:pPr>
      <w:r>
        <w:rPr>
          <w:rFonts w:cs="Times New Roman"/>
          <w:szCs w:val="24"/>
        </w:rPr>
        <w:t>Kapcsolási rajzjel</w:t>
      </w:r>
    </w:p>
    <w:p w14:paraId="32DFCC94" w14:textId="1E253978"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4EB82374" w14:textId="111A4EF1" w:rsidR="00334102" w:rsidRPr="00334102" w:rsidRDefault="00334102" w:rsidP="00B86654">
      <w:pPr>
        <w:spacing w:after="0"/>
        <w:ind w:left="284"/>
        <w:rPr>
          <w:rFonts w:cs="Times New Roman"/>
          <w:szCs w:val="24"/>
        </w:rPr>
      </w:pPr>
      <w:r w:rsidRPr="00334102">
        <w:rPr>
          <w:rFonts w:cs="Times New Roman"/>
          <w:szCs w:val="24"/>
        </w:rPr>
        <w:t>Nem-VA</w:t>
      </w:r>
      <w:r w:rsidR="00B86654">
        <w:rPr>
          <w:rFonts w:cs="Times New Roman"/>
          <w:szCs w:val="24"/>
        </w:rPr>
        <w:t>GY (NOR) kapcsolat</w:t>
      </w:r>
    </w:p>
    <w:p w14:paraId="0935033E" w14:textId="05075A21" w:rsidR="00334102" w:rsidRPr="00334102" w:rsidRDefault="00B86654" w:rsidP="00B86654">
      <w:pPr>
        <w:spacing w:after="0"/>
        <w:ind w:left="567"/>
        <w:rPr>
          <w:rFonts w:cs="Times New Roman"/>
          <w:szCs w:val="24"/>
        </w:rPr>
      </w:pPr>
      <w:r>
        <w:rPr>
          <w:rFonts w:cs="Times New Roman"/>
          <w:szCs w:val="24"/>
        </w:rPr>
        <w:t>Műveleti jel</w:t>
      </w:r>
    </w:p>
    <w:p w14:paraId="51CA1CCA" w14:textId="0F8BDF7E" w:rsidR="00334102" w:rsidRPr="00334102" w:rsidRDefault="00B86654" w:rsidP="00B86654">
      <w:pPr>
        <w:spacing w:after="0"/>
        <w:ind w:left="567"/>
        <w:rPr>
          <w:rFonts w:cs="Times New Roman"/>
          <w:szCs w:val="24"/>
        </w:rPr>
      </w:pPr>
      <w:r>
        <w:rPr>
          <w:rFonts w:cs="Times New Roman"/>
          <w:szCs w:val="24"/>
        </w:rPr>
        <w:t>Igazság tábla</w:t>
      </w:r>
    </w:p>
    <w:p w14:paraId="51BF6539" w14:textId="5A6E1ACC" w:rsidR="00334102" w:rsidRPr="00334102" w:rsidRDefault="00B86654" w:rsidP="00B86654">
      <w:pPr>
        <w:spacing w:after="0"/>
        <w:ind w:left="567"/>
        <w:rPr>
          <w:rFonts w:cs="Times New Roman"/>
          <w:szCs w:val="24"/>
        </w:rPr>
      </w:pPr>
      <w:r>
        <w:rPr>
          <w:rFonts w:cs="Times New Roman"/>
          <w:szCs w:val="24"/>
        </w:rPr>
        <w:t>Kapcsolási rajzjel</w:t>
      </w:r>
    </w:p>
    <w:p w14:paraId="369B0E81" w14:textId="1D2C2F29"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758839AF" w14:textId="3D032B20" w:rsidR="00334102" w:rsidRPr="00334102" w:rsidRDefault="00B86654" w:rsidP="00B86654">
      <w:pPr>
        <w:spacing w:after="0"/>
        <w:ind w:left="284"/>
        <w:rPr>
          <w:rFonts w:cs="Times New Roman"/>
          <w:szCs w:val="24"/>
        </w:rPr>
      </w:pPr>
      <w:r>
        <w:rPr>
          <w:rFonts w:cs="Times New Roman"/>
          <w:szCs w:val="24"/>
        </w:rPr>
        <w:t>Nem-ÉS (NAND) kapcsolat</w:t>
      </w:r>
    </w:p>
    <w:p w14:paraId="0619F214" w14:textId="28D3EEBC" w:rsidR="00334102" w:rsidRPr="00334102" w:rsidRDefault="00B86654" w:rsidP="00B86654">
      <w:pPr>
        <w:spacing w:after="0"/>
        <w:ind w:left="567"/>
        <w:rPr>
          <w:rFonts w:cs="Times New Roman"/>
          <w:szCs w:val="24"/>
        </w:rPr>
      </w:pPr>
      <w:r>
        <w:rPr>
          <w:rFonts w:cs="Times New Roman"/>
          <w:szCs w:val="24"/>
        </w:rPr>
        <w:t>Műveleti jel</w:t>
      </w:r>
    </w:p>
    <w:p w14:paraId="2C68945A" w14:textId="2846BDBA" w:rsidR="00334102" w:rsidRPr="00334102" w:rsidRDefault="00B86654" w:rsidP="00B86654">
      <w:pPr>
        <w:spacing w:after="0"/>
        <w:ind w:left="567"/>
        <w:rPr>
          <w:rFonts w:cs="Times New Roman"/>
          <w:szCs w:val="24"/>
        </w:rPr>
      </w:pPr>
      <w:r>
        <w:rPr>
          <w:rFonts w:cs="Times New Roman"/>
          <w:szCs w:val="24"/>
        </w:rPr>
        <w:t>Igazság tábla</w:t>
      </w:r>
    </w:p>
    <w:p w14:paraId="4310052E" w14:textId="341B77B9" w:rsidR="00334102" w:rsidRPr="00334102" w:rsidRDefault="00B86654" w:rsidP="00B86654">
      <w:pPr>
        <w:spacing w:after="0"/>
        <w:ind w:left="567"/>
        <w:rPr>
          <w:rFonts w:cs="Times New Roman"/>
          <w:szCs w:val="24"/>
        </w:rPr>
      </w:pPr>
      <w:r>
        <w:rPr>
          <w:rFonts w:cs="Times New Roman"/>
          <w:szCs w:val="24"/>
        </w:rPr>
        <w:t>Kapcsolási rajzjel</w:t>
      </w:r>
    </w:p>
    <w:p w14:paraId="58A3904C" w14:textId="7736AD5E"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15E3A49B" w14:textId="2E9E9C9A" w:rsidR="00334102" w:rsidRPr="00334102" w:rsidRDefault="00B86654" w:rsidP="00B86654">
      <w:pPr>
        <w:spacing w:after="0"/>
        <w:ind w:left="284"/>
        <w:rPr>
          <w:rFonts w:cs="Times New Roman"/>
          <w:szCs w:val="24"/>
        </w:rPr>
      </w:pPr>
      <w:r>
        <w:rPr>
          <w:rFonts w:cs="Times New Roman"/>
          <w:szCs w:val="24"/>
        </w:rPr>
        <w:t>Kizáró-VAGY (XOR)</w:t>
      </w:r>
    </w:p>
    <w:p w14:paraId="592E7E7C" w14:textId="4CC4DAC1" w:rsidR="00334102" w:rsidRPr="00334102" w:rsidRDefault="00B86654" w:rsidP="00B86654">
      <w:pPr>
        <w:spacing w:after="0"/>
        <w:ind w:left="567"/>
        <w:rPr>
          <w:rFonts w:cs="Times New Roman"/>
          <w:szCs w:val="24"/>
        </w:rPr>
      </w:pPr>
      <w:r>
        <w:rPr>
          <w:rFonts w:cs="Times New Roman"/>
          <w:szCs w:val="24"/>
        </w:rPr>
        <w:t>Műveleti jel</w:t>
      </w:r>
    </w:p>
    <w:p w14:paraId="67B75361" w14:textId="12FD8523" w:rsidR="00334102" w:rsidRPr="00334102" w:rsidRDefault="00334102" w:rsidP="00B86654">
      <w:pPr>
        <w:spacing w:after="0"/>
        <w:ind w:left="567"/>
        <w:rPr>
          <w:rFonts w:cs="Times New Roman"/>
          <w:szCs w:val="24"/>
        </w:rPr>
      </w:pPr>
      <w:r w:rsidRPr="00334102">
        <w:rPr>
          <w:rFonts w:cs="Times New Roman"/>
          <w:szCs w:val="24"/>
        </w:rPr>
        <w:t>Igazság tá</w:t>
      </w:r>
      <w:r w:rsidR="00B86654">
        <w:rPr>
          <w:rFonts w:cs="Times New Roman"/>
          <w:szCs w:val="24"/>
        </w:rPr>
        <w:t>bla</w:t>
      </w:r>
    </w:p>
    <w:p w14:paraId="7F06A57F" w14:textId="773B21F4" w:rsidR="00334102" w:rsidRPr="00334102" w:rsidRDefault="00B86654" w:rsidP="00B86654">
      <w:pPr>
        <w:spacing w:after="0"/>
        <w:ind w:left="567"/>
        <w:rPr>
          <w:rFonts w:cs="Times New Roman"/>
          <w:szCs w:val="24"/>
        </w:rPr>
      </w:pPr>
      <w:r>
        <w:rPr>
          <w:rFonts w:cs="Times New Roman"/>
          <w:szCs w:val="24"/>
        </w:rPr>
        <w:t>Kapcsolási rajzjel</w:t>
      </w:r>
    </w:p>
    <w:p w14:paraId="3D08039B" w14:textId="1EF91D8E"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777F1E8E" w14:textId="28AAAD40" w:rsidR="00334102" w:rsidRPr="00334102" w:rsidRDefault="00334102" w:rsidP="00334102">
      <w:pPr>
        <w:spacing w:after="0"/>
        <w:rPr>
          <w:rFonts w:cs="Times New Roman"/>
          <w:szCs w:val="24"/>
        </w:rPr>
      </w:pPr>
      <w:r w:rsidRPr="00334102">
        <w:rPr>
          <w:rFonts w:cs="Times New Roman"/>
          <w:szCs w:val="24"/>
        </w:rPr>
        <w:t>Log</w:t>
      </w:r>
      <w:r w:rsidR="00B86654">
        <w:rPr>
          <w:rFonts w:cs="Times New Roman"/>
          <w:szCs w:val="24"/>
        </w:rPr>
        <w:t>ikai függvények megadási módjai</w:t>
      </w:r>
    </w:p>
    <w:p w14:paraId="62C43834" w14:textId="54DBA1E8" w:rsidR="00334102" w:rsidRPr="00334102" w:rsidRDefault="00B86654" w:rsidP="00334102">
      <w:pPr>
        <w:spacing w:after="0"/>
        <w:rPr>
          <w:rFonts w:cs="Times New Roman"/>
          <w:szCs w:val="24"/>
        </w:rPr>
      </w:pPr>
      <w:r>
        <w:rPr>
          <w:rFonts w:cs="Times New Roman"/>
          <w:szCs w:val="24"/>
        </w:rPr>
        <w:t>Szöveges függvény megadás</w:t>
      </w:r>
    </w:p>
    <w:p w14:paraId="1CACFE3B" w14:textId="3D701C29" w:rsidR="00334102" w:rsidRPr="00334102" w:rsidRDefault="00B86654" w:rsidP="00334102">
      <w:pPr>
        <w:spacing w:after="0"/>
        <w:rPr>
          <w:rFonts w:cs="Times New Roman"/>
          <w:szCs w:val="24"/>
        </w:rPr>
      </w:pPr>
      <w:r>
        <w:rPr>
          <w:rFonts w:cs="Times New Roman"/>
          <w:szCs w:val="24"/>
        </w:rPr>
        <w:t>Algebrai függvény megadás</w:t>
      </w:r>
    </w:p>
    <w:p w14:paraId="33A1E105" w14:textId="6DB38C62" w:rsidR="00334102" w:rsidRPr="00334102" w:rsidRDefault="00334102" w:rsidP="00334102">
      <w:pPr>
        <w:spacing w:after="0"/>
        <w:rPr>
          <w:rFonts w:cs="Times New Roman"/>
          <w:szCs w:val="24"/>
        </w:rPr>
      </w:pPr>
      <w:r w:rsidRPr="00334102">
        <w:rPr>
          <w:rFonts w:cs="Times New Roman"/>
          <w:szCs w:val="24"/>
        </w:rPr>
        <w:t>Grafikus függvény megadás</w:t>
      </w:r>
    </w:p>
    <w:p w14:paraId="64425082" w14:textId="47C8CFDD" w:rsidR="00334102" w:rsidRPr="00334102" w:rsidRDefault="00B86654" w:rsidP="00334102">
      <w:pPr>
        <w:spacing w:after="0"/>
        <w:rPr>
          <w:rFonts w:cs="Times New Roman"/>
          <w:szCs w:val="24"/>
        </w:rPr>
      </w:pPr>
      <w:r>
        <w:rPr>
          <w:rFonts w:cs="Times New Roman"/>
          <w:szCs w:val="24"/>
        </w:rPr>
        <w:t>Idődiagrammos függvény megadás</w:t>
      </w:r>
    </w:p>
    <w:p w14:paraId="5F17874E" w14:textId="560602EF" w:rsidR="00334102" w:rsidRPr="00334102" w:rsidRDefault="00B86654" w:rsidP="00334102">
      <w:pPr>
        <w:spacing w:after="0"/>
        <w:rPr>
          <w:rFonts w:cs="Times New Roman"/>
          <w:szCs w:val="24"/>
        </w:rPr>
      </w:pPr>
      <w:r>
        <w:rPr>
          <w:rFonts w:cs="Times New Roman"/>
          <w:szCs w:val="24"/>
        </w:rPr>
        <w:t>Kapcsolási rajz</w:t>
      </w:r>
    </w:p>
    <w:p w14:paraId="24AEB3BF" w14:textId="7C9C27A6" w:rsidR="00334102" w:rsidRPr="00334102" w:rsidRDefault="00B86654" w:rsidP="00334102">
      <w:pPr>
        <w:spacing w:after="0"/>
        <w:rPr>
          <w:rFonts w:cs="Times New Roman"/>
          <w:szCs w:val="24"/>
        </w:rPr>
      </w:pPr>
      <w:r>
        <w:rPr>
          <w:rFonts w:cs="Times New Roman"/>
          <w:szCs w:val="24"/>
        </w:rPr>
        <w:t>Kombinációs hálózatok</w:t>
      </w:r>
    </w:p>
    <w:p w14:paraId="5D327C41" w14:textId="07898C73" w:rsidR="00334102" w:rsidRPr="00334102" w:rsidRDefault="00334102" w:rsidP="00334102">
      <w:pPr>
        <w:spacing w:after="0"/>
        <w:rPr>
          <w:rFonts w:cs="Times New Roman"/>
          <w:szCs w:val="24"/>
        </w:rPr>
      </w:pPr>
      <w:r w:rsidRPr="00334102">
        <w:rPr>
          <w:rFonts w:cs="Times New Roman"/>
          <w:szCs w:val="24"/>
        </w:rPr>
        <w:t>Kapuáramkörök j</w:t>
      </w:r>
      <w:r w:rsidR="00B86654">
        <w:rPr>
          <w:rFonts w:cs="Times New Roman"/>
          <w:szCs w:val="24"/>
        </w:rPr>
        <w:t>elölése, felépítése és működése</w:t>
      </w:r>
    </w:p>
    <w:p w14:paraId="74D5A998" w14:textId="343D5175" w:rsidR="00334102" w:rsidRPr="00334102" w:rsidRDefault="00B86654" w:rsidP="00334102">
      <w:pPr>
        <w:spacing w:after="0"/>
        <w:rPr>
          <w:rFonts w:cs="Times New Roman"/>
          <w:szCs w:val="24"/>
        </w:rPr>
      </w:pPr>
      <w:r>
        <w:rPr>
          <w:rFonts w:cs="Times New Roman"/>
          <w:szCs w:val="24"/>
        </w:rPr>
        <w:t>Logikai hálózatok tervezése</w:t>
      </w:r>
    </w:p>
    <w:p w14:paraId="43D82035" w14:textId="6815F6FA" w:rsidR="00334102" w:rsidRPr="00334102" w:rsidRDefault="00B86654" w:rsidP="00334102">
      <w:pPr>
        <w:spacing w:after="0"/>
        <w:rPr>
          <w:rFonts w:cs="Times New Roman"/>
          <w:szCs w:val="24"/>
        </w:rPr>
      </w:pPr>
      <w:r>
        <w:rPr>
          <w:rFonts w:cs="Times New Roman"/>
          <w:szCs w:val="24"/>
        </w:rPr>
        <w:t>Algebrai egyszerűsítés</w:t>
      </w:r>
    </w:p>
    <w:p w14:paraId="555871FC" w14:textId="55693A5B" w:rsidR="00334102" w:rsidRPr="00334102" w:rsidRDefault="00B86654" w:rsidP="00334102">
      <w:pPr>
        <w:spacing w:after="0"/>
        <w:rPr>
          <w:rFonts w:cs="Times New Roman"/>
          <w:szCs w:val="24"/>
        </w:rPr>
      </w:pPr>
      <w:r>
        <w:rPr>
          <w:rFonts w:cs="Times New Roman"/>
          <w:szCs w:val="24"/>
        </w:rPr>
        <w:t>Boole-algebra szabályai</w:t>
      </w:r>
    </w:p>
    <w:p w14:paraId="3D19BD7E" w14:textId="7D8AC9A1" w:rsidR="00334102" w:rsidRPr="00334102" w:rsidRDefault="00334102" w:rsidP="00334102">
      <w:pPr>
        <w:spacing w:after="0"/>
        <w:rPr>
          <w:rFonts w:cs="Times New Roman"/>
          <w:szCs w:val="24"/>
        </w:rPr>
      </w:pPr>
      <w:r w:rsidRPr="00334102">
        <w:rPr>
          <w:rFonts w:cs="Times New Roman"/>
          <w:szCs w:val="24"/>
        </w:rPr>
        <w:t>A kombinációs ren</w:t>
      </w:r>
      <w:r w:rsidR="00B86654">
        <w:rPr>
          <w:rFonts w:cs="Times New Roman"/>
          <w:szCs w:val="24"/>
        </w:rPr>
        <w:t>dszerek leírása igazságtáblával</w:t>
      </w:r>
    </w:p>
    <w:p w14:paraId="1F8768A9" w14:textId="303A6DCA" w:rsidR="00334102" w:rsidRPr="00334102" w:rsidRDefault="00334102" w:rsidP="00334102">
      <w:pPr>
        <w:spacing w:after="0"/>
        <w:rPr>
          <w:rFonts w:cs="Times New Roman"/>
          <w:szCs w:val="24"/>
        </w:rPr>
      </w:pPr>
      <w:proofErr w:type="spellStart"/>
      <w:r w:rsidRPr="00334102">
        <w:rPr>
          <w:rFonts w:cs="Times New Roman"/>
          <w:szCs w:val="24"/>
        </w:rPr>
        <w:t>Diszjunktív</w:t>
      </w:r>
      <w:proofErr w:type="spellEnd"/>
      <w:r w:rsidRPr="00334102">
        <w:rPr>
          <w:rFonts w:cs="Times New Roman"/>
          <w:szCs w:val="24"/>
        </w:rPr>
        <w:t xml:space="preserve"> és </w:t>
      </w:r>
      <w:proofErr w:type="spellStart"/>
      <w:r w:rsidR="00B86654">
        <w:rPr>
          <w:rFonts w:cs="Times New Roman"/>
          <w:szCs w:val="24"/>
        </w:rPr>
        <w:t>konjuktív</w:t>
      </w:r>
      <w:proofErr w:type="spellEnd"/>
      <w:r w:rsidR="00B86654">
        <w:rPr>
          <w:rFonts w:cs="Times New Roman"/>
          <w:szCs w:val="24"/>
        </w:rPr>
        <w:t xml:space="preserve"> normálalakok felírása</w:t>
      </w:r>
    </w:p>
    <w:p w14:paraId="28C6E5BA" w14:textId="63582DB4" w:rsidR="00334102" w:rsidRPr="00334102" w:rsidRDefault="00B86654" w:rsidP="00334102">
      <w:pPr>
        <w:spacing w:after="0"/>
        <w:rPr>
          <w:rFonts w:cs="Times New Roman"/>
          <w:szCs w:val="24"/>
        </w:rPr>
      </w:pPr>
      <w:r>
        <w:rPr>
          <w:rFonts w:cs="Times New Roman"/>
          <w:szCs w:val="24"/>
        </w:rPr>
        <w:t>Grafikus egyszerűsítés</w:t>
      </w:r>
    </w:p>
    <w:p w14:paraId="7167CB3D" w14:textId="37F0E01A" w:rsidR="00334102" w:rsidRPr="00334102" w:rsidRDefault="00B86654" w:rsidP="00334102">
      <w:pPr>
        <w:spacing w:after="0"/>
        <w:rPr>
          <w:rFonts w:cs="Times New Roman"/>
          <w:szCs w:val="24"/>
        </w:rPr>
      </w:pPr>
      <w:r>
        <w:rPr>
          <w:rFonts w:cs="Times New Roman"/>
          <w:szCs w:val="24"/>
        </w:rPr>
        <w:t>V-K tábla</w:t>
      </w:r>
    </w:p>
    <w:p w14:paraId="35ECC59E" w14:textId="445B8F90" w:rsidR="00334102" w:rsidRPr="00334102" w:rsidRDefault="00334102" w:rsidP="00334102">
      <w:pPr>
        <w:spacing w:after="0"/>
        <w:rPr>
          <w:rFonts w:cs="Times New Roman"/>
          <w:szCs w:val="24"/>
        </w:rPr>
      </w:pPr>
      <w:r w:rsidRPr="00334102">
        <w:rPr>
          <w:rFonts w:cs="Times New Roman"/>
          <w:szCs w:val="24"/>
        </w:rPr>
        <w:t>Logikai hálózatok megvalósítása NÉV, NAND és</w:t>
      </w:r>
      <w:r w:rsidR="00B86654">
        <w:rPr>
          <w:rFonts w:cs="Times New Roman"/>
          <w:szCs w:val="24"/>
        </w:rPr>
        <w:t xml:space="preserve"> NOR kapuáramkörök segítségével</w:t>
      </w:r>
    </w:p>
    <w:p w14:paraId="365105C5" w14:textId="77777777" w:rsidR="00B86654" w:rsidRDefault="00334102" w:rsidP="00334102">
      <w:pPr>
        <w:spacing w:after="0"/>
        <w:rPr>
          <w:rFonts w:cs="Times New Roman"/>
          <w:szCs w:val="24"/>
        </w:rPr>
      </w:pPr>
      <w:r w:rsidRPr="00334102">
        <w:rPr>
          <w:rFonts w:cs="Times New Roman"/>
          <w:szCs w:val="24"/>
        </w:rPr>
        <w:t>A kombinációs áramkörök hazárdjelenség</w:t>
      </w:r>
      <w:r w:rsidR="00B86654">
        <w:rPr>
          <w:rFonts w:cs="Times New Roman"/>
          <w:szCs w:val="24"/>
        </w:rPr>
        <w:t>ének okai, megszüntetésük módja</w:t>
      </w:r>
    </w:p>
    <w:p w14:paraId="00E5430C" w14:textId="41AD4FB5" w:rsidR="00334102" w:rsidRPr="00334102" w:rsidRDefault="00334102" w:rsidP="00334102">
      <w:pPr>
        <w:spacing w:after="0"/>
        <w:rPr>
          <w:rFonts w:cs="Times New Roman"/>
          <w:szCs w:val="24"/>
        </w:rPr>
      </w:pPr>
      <w:r w:rsidRPr="00334102">
        <w:rPr>
          <w:rFonts w:cs="Times New Roman"/>
          <w:szCs w:val="24"/>
        </w:rPr>
        <w:t>Két- és többszintű hálózatok.</w:t>
      </w:r>
    </w:p>
    <w:p w14:paraId="7649C7B2" w14:textId="671B3EA3" w:rsidR="00334102" w:rsidRPr="00334102" w:rsidRDefault="00AB1464" w:rsidP="00334102">
      <w:pPr>
        <w:spacing w:after="0"/>
        <w:rPr>
          <w:rFonts w:cs="Times New Roman"/>
          <w:szCs w:val="24"/>
        </w:rPr>
      </w:pPr>
      <w:r>
        <w:rPr>
          <w:rFonts w:cs="Times New Roman"/>
          <w:szCs w:val="24"/>
        </w:rPr>
        <w:t>Logikai alapáramkörök</w:t>
      </w:r>
    </w:p>
    <w:p w14:paraId="077EFB8B" w14:textId="6BA477A2"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Logikai</w:t>
      </w:r>
      <w:r w:rsidR="00AB1464">
        <w:rPr>
          <w:rFonts w:cs="Times New Roman"/>
          <w:szCs w:val="24"/>
        </w:rPr>
        <w:t xml:space="preserve"> változók fizikai megjelenítése</w:t>
      </w:r>
    </w:p>
    <w:p w14:paraId="2D84B686" w14:textId="09149AF7"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Lo</w:t>
      </w:r>
      <w:r w:rsidR="00AB1464">
        <w:rPr>
          <w:rFonts w:cs="Times New Roman"/>
          <w:szCs w:val="24"/>
        </w:rPr>
        <w:t>gikai áramkörök jellemző adatai</w:t>
      </w:r>
    </w:p>
    <w:p w14:paraId="575B00E7" w14:textId="3C6819E5"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Tápfeszültség</w:t>
      </w:r>
    </w:p>
    <w:p w14:paraId="593E9008" w14:textId="1DED42B3"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Logikai szintek</w:t>
      </w:r>
    </w:p>
    <w:p w14:paraId="5028753F" w14:textId="14FE1BC0"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Zajtartalék</w:t>
      </w:r>
    </w:p>
    <w:p w14:paraId="3B26D2C5" w14:textId="66B3BB27" w:rsidR="00334102" w:rsidRPr="00334102" w:rsidRDefault="00334102" w:rsidP="00334102">
      <w:pPr>
        <w:spacing w:after="0"/>
        <w:rPr>
          <w:rFonts w:cs="Times New Roman"/>
          <w:szCs w:val="24"/>
        </w:rPr>
      </w:pPr>
      <w:r w:rsidRPr="00334102">
        <w:rPr>
          <w:rFonts w:cs="Times New Roman"/>
          <w:szCs w:val="24"/>
        </w:rPr>
        <w:lastRenderedPageBreak/>
        <w:tab/>
      </w:r>
      <w:r w:rsidRPr="00334102">
        <w:rPr>
          <w:rFonts w:cs="Times New Roman"/>
          <w:szCs w:val="24"/>
        </w:rPr>
        <w:tab/>
      </w:r>
      <w:r w:rsidRPr="00334102">
        <w:rPr>
          <w:rFonts w:cs="Times New Roman"/>
          <w:szCs w:val="24"/>
        </w:rPr>
        <w:tab/>
        <w:t>Bem</w:t>
      </w:r>
      <w:r w:rsidR="00AB1464">
        <w:rPr>
          <w:rFonts w:cs="Times New Roman"/>
          <w:szCs w:val="24"/>
        </w:rPr>
        <w:t>eneti terhelhetőség</w:t>
      </w:r>
    </w:p>
    <w:p w14:paraId="5B70A416" w14:textId="3C4479DB"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Kimeneti terhelhetőség</w:t>
      </w:r>
    </w:p>
    <w:p w14:paraId="0B53B5A4" w14:textId="3FE96CAD"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Teljesítményfelvétel</w:t>
      </w:r>
    </w:p>
    <w:p w14:paraId="256BF94C" w14:textId="444340E3"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Jelterjedési idő</w:t>
      </w:r>
    </w:p>
    <w:p w14:paraId="3A478C3C" w14:textId="428E2053" w:rsidR="00334102" w:rsidRPr="00334102" w:rsidRDefault="00AB1464" w:rsidP="00334102">
      <w:pPr>
        <w:spacing w:after="0"/>
        <w:rPr>
          <w:rFonts w:cs="Times New Roman"/>
          <w:szCs w:val="24"/>
        </w:rPr>
      </w:pPr>
      <w:r>
        <w:rPr>
          <w:rFonts w:cs="Times New Roman"/>
          <w:szCs w:val="24"/>
        </w:rPr>
        <w:tab/>
      </w:r>
      <w:r>
        <w:rPr>
          <w:rFonts w:cs="Times New Roman"/>
          <w:szCs w:val="24"/>
        </w:rPr>
        <w:tab/>
        <w:t>Diódás kapuáramkörök</w:t>
      </w:r>
    </w:p>
    <w:p w14:paraId="65DBB967" w14:textId="143B203A" w:rsidR="00334102" w:rsidRPr="00334102" w:rsidRDefault="00AB1464" w:rsidP="00334102">
      <w:pPr>
        <w:spacing w:after="0"/>
        <w:rPr>
          <w:rFonts w:cs="Times New Roman"/>
          <w:szCs w:val="24"/>
        </w:rPr>
      </w:pPr>
      <w:r>
        <w:rPr>
          <w:rFonts w:cs="Times New Roman"/>
          <w:szCs w:val="24"/>
        </w:rPr>
        <w:tab/>
      </w:r>
      <w:r>
        <w:rPr>
          <w:rFonts w:cs="Times New Roman"/>
          <w:szCs w:val="24"/>
        </w:rPr>
        <w:tab/>
      </w:r>
      <w:proofErr w:type="spellStart"/>
      <w:r>
        <w:rPr>
          <w:rFonts w:cs="Times New Roman"/>
          <w:szCs w:val="24"/>
        </w:rPr>
        <w:t>Inverterek</w:t>
      </w:r>
      <w:proofErr w:type="spellEnd"/>
    </w:p>
    <w:p w14:paraId="39649BEE" w14:textId="4D4FAC5B" w:rsidR="00334102" w:rsidRPr="00334102" w:rsidRDefault="00AB1464" w:rsidP="00334102">
      <w:pPr>
        <w:spacing w:after="0"/>
        <w:rPr>
          <w:rFonts w:cs="Times New Roman"/>
          <w:szCs w:val="24"/>
        </w:rPr>
      </w:pPr>
      <w:r>
        <w:rPr>
          <w:rFonts w:cs="Times New Roman"/>
          <w:szCs w:val="24"/>
        </w:rPr>
        <w:tab/>
      </w:r>
      <w:r>
        <w:rPr>
          <w:rFonts w:cs="Times New Roman"/>
          <w:szCs w:val="24"/>
        </w:rPr>
        <w:tab/>
        <w:t>Logikai áramköri rendszerek</w:t>
      </w:r>
    </w:p>
    <w:p w14:paraId="63BEC86F" w14:textId="02A79187"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t xml:space="preserve">Bipoláris és </w:t>
      </w:r>
      <w:r w:rsidR="00AB1464">
        <w:rPr>
          <w:rFonts w:cs="Times New Roman"/>
          <w:szCs w:val="24"/>
        </w:rPr>
        <w:t>MOS logikai integrált áramkörök</w:t>
      </w:r>
    </w:p>
    <w:p w14:paraId="291C3566" w14:textId="00F4F9B6"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t>Bip</w:t>
      </w:r>
      <w:r w:rsidR="00AB1464">
        <w:rPr>
          <w:rFonts w:cs="Times New Roman"/>
          <w:szCs w:val="24"/>
        </w:rPr>
        <w:t>oláris logikai áramkör családok</w:t>
      </w:r>
    </w:p>
    <w:p w14:paraId="3A39532F" w14:textId="2430A3F4"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r>
      <w:r w:rsidRPr="00334102">
        <w:rPr>
          <w:rFonts w:cs="Times New Roman"/>
          <w:szCs w:val="24"/>
        </w:rPr>
        <w:tab/>
        <w:t>Elle</w:t>
      </w:r>
      <w:r w:rsidR="00AB1464">
        <w:rPr>
          <w:rFonts w:cs="Times New Roman"/>
          <w:szCs w:val="24"/>
        </w:rPr>
        <w:t>nállás-tranzisztor logika (RTL)</w:t>
      </w:r>
    </w:p>
    <w:p w14:paraId="443916B4" w14:textId="655CC004"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r>
      <w:r w:rsidR="00AB1464">
        <w:rPr>
          <w:rFonts w:cs="Times New Roman"/>
          <w:szCs w:val="24"/>
        </w:rPr>
        <w:tab/>
        <w:t>Dióda-tranzisztor logika (DTL)</w:t>
      </w:r>
    </w:p>
    <w:p w14:paraId="5D28CF0E" w14:textId="037FFCB8"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r>
      <w:r w:rsidRPr="00334102">
        <w:rPr>
          <w:rFonts w:cs="Times New Roman"/>
          <w:szCs w:val="24"/>
        </w:rPr>
        <w:tab/>
        <w:t>Tranz</w:t>
      </w:r>
      <w:r w:rsidR="00AB1464">
        <w:rPr>
          <w:rFonts w:cs="Times New Roman"/>
          <w:szCs w:val="24"/>
        </w:rPr>
        <w:t>isztor-tranzisztor logika (TTL)</w:t>
      </w:r>
    </w:p>
    <w:p w14:paraId="019C39DC" w14:textId="1F7C8944"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proofErr w:type="spellStart"/>
      <w:r>
        <w:rPr>
          <w:rFonts w:cs="Times New Roman"/>
          <w:szCs w:val="24"/>
        </w:rPr>
        <w:t>Totempole</w:t>
      </w:r>
      <w:proofErr w:type="spellEnd"/>
      <w:r>
        <w:rPr>
          <w:rFonts w:cs="Times New Roman"/>
          <w:szCs w:val="24"/>
        </w:rPr>
        <w:t xml:space="preserve"> kimenet</w:t>
      </w:r>
    </w:p>
    <w:p w14:paraId="6164645E" w14:textId="65C3F824" w:rsidR="00334102" w:rsidRPr="00334102" w:rsidRDefault="00AB1464" w:rsidP="00AB1464">
      <w:pPr>
        <w:spacing w:after="0"/>
        <w:ind w:left="3544"/>
        <w:rPr>
          <w:rFonts w:cs="Times New Roman"/>
          <w:szCs w:val="24"/>
        </w:rPr>
      </w:pPr>
      <w:r>
        <w:rPr>
          <w:rFonts w:cs="Times New Roman"/>
          <w:szCs w:val="24"/>
        </w:rPr>
        <w:t>Open-collektoros kimenet</w:t>
      </w:r>
    </w:p>
    <w:p w14:paraId="636B53DF" w14:textId="70D5EBFB" w:rsidR="00334102" w:rsidRPr="00334102" w:rsidRDefault="00AB1464" w:rsidP="00AB1464">
      <w:pPr>
        <w:spacing w:after="0"/>
        <w:ind w:left="3544"/>
        <w:rPr>
          <w:rFonts w:cs="Times New Roman"/>
          <w:szCs w:val="24"/>
        </w:rPr>
      </w:pPr>
      <w:proofErr w:type="spellStart"/>
      <w:r>
        <w:rPr>
          <w:rFonts w:cs="Times New Roman"/>
          <w:szCs w:val="24"/>
        </w:rPr>
        <w:t>Tree-state</w:t>
      </w:r>
      <w:proofErr w:type="spellEnd"/>
      <w:r>
        <w:rPr>
          <w:rFonts w:cs="Times New Roman"/>
          <w:szCs w:val="24"/>
        </w:rPr>
        <w:t xml:space="preserve"> kimenet</w:t>
      </w:r>
    </w:p>
    <w:p w14:paraId="277D82A1" w14:textId="012531D9"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00AB1464">
        <w:rPr>
          <w:rFonts w:cs="Times New Roman"/>
          <w:szCs w:val="24"/>
        </w:rPr>
        <w:tab/>
      </w:r>
      <w:r w:rsidR="00AB1464">
        <w:rPr>
          <w:rFonts w:cs="Times New Roman"/>
          <w:szCs w:val="24"/>
        </w:rPr>
        <w:tab/>
      </w:r>
      <w:proofErr w:type="spellStart"/>
      <w:r w:rsidR="00AB1464">
        <w:rPr>
          <w:rFonts w:cs="Times New Roman"/>
          <w:szCs w:val="24"/>
        </w:rPr>
        <w:t>Emittercsatolású</w:t>
      </w:r>
      <w:proofErr w:type="spellEnd"/>
      <w:r w:rsidR="00AB1464">
        <w:rPr>
          <w:rFonts w:cs="Times New Roman"/>
          <w:szCs w:val="24"/>
        </w:rPr>
        <w:t xml:space="preserve"> logika (ECL)</w:t>
      </w:r>
    </w:p>
    <w:p w14:paraId="1509348E" w14:textId="7C282BE8"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r>
      <w:r w:rsidRPr="00334102">
        <w:rPr>
          <w:rFonts w:cs="Times New Roman"/>
          <w:szCs w:val="24"/>
        </w:rPr>
        <w:tab/>
        <w:t>I</w:t>
      </w:r>
      <w:r w:rsidR="00AB1464">
        <w:rPr>
          <w:rFonts w:cs="Times New Roman"/>
          <w:szCs w:val="24"/>
        </w:rPr>
        <w:t xml:space="preserve">ntegrált injekciós </w:t>
      </w:r>
      <w:proofErr w:type="gramStart"/>
      <w:r w:rsidR="00AB1464">
        <w:rPr>
          <w:rFonts w:cs="Times New Roman"/>
          <w:szCs w:val="24"/>
        </w:rPr>
        <w:t>logika( IIL</w:t>
      </w:r>
      <w:proofErr w:type="gramEnd"/>
      <w:r w:rsidR="00AB1464">
        <w:rPr>
          <w:rFonts w:cs="Times New Roman"/>
          <w:szCs w:val="24"/>
        </w:rPr>
        <w:t>)</w:t>
      </w:r>
    </w:p>
    <w:p w14:paraId="1D31EBCD" w14:textId="15C2CB91"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MOS logikai áramkörcsaládok</w:t>
      </w:r>
    </w:p>
    <w:p w14:paraId="1F2FE480" w14:textId="47AC5814"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N-MOS logikai áramkörök</w:t>
      </w:r>
    </w:p>
    <w:p w14:paraId="0B5DD1DA" w14:textId="005FD3F0"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r>
      <w:r w:rsidRPr="00334102">
        <w:rPr>
          <w:rFonts w:cs="Times New Roman"/>
          <w:szCs w:val="24"/>
        </w:rPr>
        <w:tab/>
        <w:t>CM</w:t>
      </w:r>
      <w:r w:rsidR="00AB1464">
        <w:rPr>
          <w:rFonts w:cs="Times New Roman"/>
          <w:szCs w:val="24"/>
        </w:rPr>
        <w:t>OS (Komplementer-MOS) áramkörök</w:t>
      </w:r>
    </w:p>
    <w:p w14:paraId="29485962" w14:textId="67FBED50"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Külön</w:t>
      </w:r>
      <w:r w:rsidR="00AB1464">
        <w:rPr>
          <w:rFonts w:cs="Times New Roman"/>
          <w:szCs w:val="24"/>
        </w:rPr>
        <w:t>böző áramkörcsaládok illesztése</w:t>
      </w:r>
    </w:p>
    <w:p w14:paraId="5799DF7D" w14:textId="676E34DD" w:rsidR="00334102" w:rsidRPr="00334102" w:rsidRDefault="00AB1464" w:rsidP="00334102">
      <w:pPr>
        <w:spacing w:after="0"/>
        <w:rPr>
          <w:rFonts w:cs="Times New Roman"/>
          <w:szCs w:val="24"/>
        </w:rPr>
      </w:pPr>
      <w:r>
        <w:rPr>
          <w:rFonts w:cs="Times New Roman"/>
          <w:szCs w:val="24"/>
        </w:rPr>
        <w:t>Sorrendi hálózatok</w:t>
      </w:r>
    </w:p>
    <w:p w14:paraId="451FA4E9" w14:textId="02B3CCAA"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A sorrendi hálózatok csop</w:t>
      </w:r>
      <w:r w:rsidR="00AB1464">
        <w:rPr>
          <w:rFonts w:cs="Times New Roman"/>
          <w:szCs w:val="24"/>
        </w:rPr>
        <w:t>ortosítása és működésük leírása</w:t>
      </w:r>
    </w:p>
    <w:p w14:paraId="6A066B10" w14:textId="59FDEC48" w:rsidR="00334102" w:rsidRPr="00334102" w:rsidRDefault="00AB1464" w:rsidP="00334102">
      <w:pPr>
        <w:spacing w:after="0"/>
        <w:rPr>
          <w:rFonts w:cs="Times New Roman"/>
          <w:szCs w:val="24"/>
        </w:rPr>
      </w:pPr>
      <w:r>
        <w:rPr>
          <w:rFonts w:cs="Times New Roman"/>
          <w:szCs w:val="24"/>
        </w:rPr>
        <w:tab/>
      </w:r>
      <w:r>
        <w:rPr>
          <w:rFonts w:cs="Times New Roman"/>
          <w:szCs w:val="24"/>
        </w:rPr>
        <w:tab/>
        <w:t>Elemi sorrendi áramkörök</w:t>
      </w:r>
    </w:p>
    <w:p w14:paraId="13463EA6" w14:textId="64A98B83" w:rsidR="00334102" w:rsidRPr="00334102" w:rsidRDefault="00AB1464" w:rsidP="00334102">
      <w:pPr>
        <w:spacing w:after="0"/>
        <w:rPr>
          <w:rFonts w:cs="Times New Roman"/>
          <w:szCs w:val="24"/>
        </w:rPr>
      </w:pPr>
      <w:r>
        <w:rPr>
          <w:rFonts w:cs="Times New Roman"/>
          <w:szCs w:val="24"/>
        </w:rPr>
        <w:tab/>
      </w:r>
      <w:r>
        <w:rPr>
          <w:rFonts w:cs="Times New Roman"/>
          <w:szCs w:val="24"/>
        </w:rPr>
        <w:tab/>
        <w:t>Aszinkron hálózatok tervezése</w:t>
      </w:r>
    </w:p>
    <w:p w14:paraId="667EAD90" w14:textId="08DE271F" w:rsidR="00C53E01" w:rsidRDefault="00334102" w:rsidP="00334102">
      <w:pPr>
        <w:spacing w:after="0"/>
      </w:pPr>
      <w:r w:rsidRPr="00334102">
        <w:rPr>
          <w:rFonts w:cs="Times New Roman"/>
          <w:szCs w:val="24"/>
        </w:rPr>
        <w:tab/>
      </w:r>
      <w:r w:rsidRPr="00334102">
        <w:rPr>
          <w:rFonts w:cs="Times New Roman"/>
          <w:szCs w:val="24"/>
        </w:rPr>
        <w:tab/>
        <w:t>Szinkron hálózatok tervezése</w:t>
      </w:r>
    </w:p>
    <w:p w14:paraId="24D5558A" w14:textId="77777777" w:rsidR="00C53E01" w:rsidRPr="002A1C54" w:rsidRDefault="00C53E01" w:rsidP="00C53E01">
      <w:pPr>
        <w:tabs>
          <w:tab w:val="left" w:pos="1418"/>
          <w:tab w:val="right" w:pos="9072"/>
        </w:tabs>
        <w:spacing w:after="0"/>
        <w:ind w:left="851"/>
      </w:pPr>
    </w:p>
    <w:p w14:paraId="4C4795FF" w14:textId="77777777" w:rsidR="00C53E01" w:rsidRPr="002A1C54" w:rsidRDefault="00C53E01" w:rsidP="00C53E01">
      <w:pPr>
        <w:tabs>
          <w:tab w:val="left" w:pos="1418"/>
          <w:tab w:val="right" w:pos="9072"/>
        </w:tabs>
        <w:spacing w:after="0"/>
        <w:ind w:left="851"/>
      </w:pPr>
    </w:p>
    <w:p w14:paraId="7152400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B6E8DE6" w14:textId="2635236D" w:rsidR="00C53E01" w:rsidRDefault="00334102" w:rsidP="00C53E01">
      <w:pPr>
        <w:spacing w:after="0"/>
        <w:ind w:left="426"/>
      </w:pPr>
      <w:r>
        <w:t>Szaktanterem/Elektronika laboratórium</w:t>
      </w:r>
    </w:p>
    <w:p w14:paraId="5B46B673" w14:textId="77777777" w:rsidR="00C53E01" w:rsidRPr="002B5BF7" w:rsidRDefault="00C53E01" w:rsidP="00C53E01">
      <w:pPr>
        <w:spacing w:after="0"/>
        <w:ind w:left="426"/>
      </w:pPr>
    </w:p>
    <w:p w14:paraId="42D24A65"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87CDEC2" w14:textId="77777777" w:rsidR="00C53E01" w:rsidRDefault="00C53E01" w:rsidP="00C53E01">
      <w:pPr>
        <w:spacing w:after="0"/>
        <w:ind w:left="426"/>
      </w:pPr>
    </w:p>
    <w:p w14:paraId="3A74EB54" w14:textId="77777777" w:rsidR="00C53E01" w:rsidRPr="00FF2E9D" w:rsidRDefault="00C53E01" w:rsidP="00C53E01">
      <w:pPr>
        <w:spacing w:after="0"/>
        <w:ind w:left="426"/>
      </w:pPr>
    </w:p>
    <w:p w14:paraId="3274C4D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FFE" w:rsidRPr="00E30FFE" w14:paraId="0FC60A87" w14:textId="77777777" w:rsidTr="00E30FFE">
        <w:trPr>
          <w:trHeight w:val="600"/>
          <w:jc w:val="center"/>
        </w:trPr>
        <w:tc>
          <w:tcPr>
            <w:tcW w:w="960" w:type="dxa"/>
            <w:vMerge w:val="restart"/>
            <w:shd w:val="clear" w:color="auto" w:fill="auto"/>
            <w:vAlign w:val="center"/>
            <w:hideMark/>
          </w:tcPr>
          <w:p w14:paraId="34EFE39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1FA36F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71BCD9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0ABF43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1EB94372" w14:textId="77777777" w:rsidTr="00E34A1A">
        <w:trPr>
          <w:trHeight w:val="362"/>
          <w:jc w:val="center"/>
        </w:trPr>
        <w:tc>
          <w:tcPr>
            <w:tcW w:w="960" w:type="dxa"/>
            <w:vMerge/>
            <w:vAlign w:val="center"/>
            <w:hideMark/>
          </w:tcPr>
          <w:p w14:paraId="3B8E976A" w14:textId="77777777" w:rsidR="00E30FFE" w:rsidRPr="00E30FFE" w:rsidRDefault="00E30FFE" w:rsidP="00E30FFE">
            <w:pPr>
              <w:spacing w:after="0"/>
              <w:jc w:val="left"/>
              <w:rPr>
                <w:rFonts w:eastAsia="Times New Roman" w:cs="Times New Roman"/>
                <w:color w:val="000000"/>
                <w:sz w:val="20"/>
                <w:szCs w:val="20"/>
                <w:lang w:eastAsia="hu-HU"/>
              </w:rPr>
            </w:pPr>
          </w:p>
        </w:tc>
        <w:tc>
          <w:tcPr>
            <w:tcW w:w="2220" w:type="dxa"/>
            <w:vMerge/>
            <w:vAlign w:val="center"/>
            <w:hideMark/>
          </w:tcPr>
          <w:p w14:paraId="68538417" w14:textId="77777777" w:rsidR="00E30FFE" w:rsidRPr="00E30FFE" w:rsidRDefault="00E30FFE" w:rsidP="00E30FF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6FF443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shd w:val="clear" w:color="auto" w:fill="auto"/>
            <w:vAlign w:val="center"/>
            <w:hideMark/>
          </w:tcPr>
          <w:p w14:paraId="69E9C8D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shd w:val="clear" w:color="auto" w:fill="auto"/>
            <w:vAlign w:val="center"/>
            <w:hideMark/>
          </w:tcPr>
          <w:p w14:paraId="48CB343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vAlign w:val="center"/>
            <w:hideMark/>
          </w:tcPr>
          <w:p w14:paraId="369F7787"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0912D003" w14:textId="77777777" w:rsidTr="00E30FFE">
        <w:trPr>
          <w:trHeight w:val="255"/>
          <w:jc w:val="center"/>
        </w:trPr>
        <w:tc>
          <w:tcPr>
            <w:tcW w:w="960" w:type="dxa"/>
            <w:shd w:val="clear" w:color="auto" w:fill="auto"/>
            <w:vAlign w:val="center"/>
            <w:hideMark/>
          </w:tcPr>
          <w:p w14:paraId="445D383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shd w:val="clear" w:color="auto" w:fill="auto"/>
            <w:vAlign w:val="center"/>
            <w:hideMark/>
          </w:tcPr>
          <w:p w14:paraId="4743757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shd w:val="clear" w:color="auto" w:fill="auto"/>
            <w:vAlign w:val="center"/>
            <w:hideMark/>
          </w:tcPr>
          <w:p w14:paraId="01FE595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15B6CCF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20E17EC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5C8F2A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49755C6" w14:textId="77777777" w:rsidTr="00E30FFE">
        <w:trPr>
          <w:trHeight w:val="255"/>
          <w:jc w:val="center"/>
        </w:trPr>
        <w:tc>
          <w:tcPr>
            <w:tcW w:w="960" w:type="dxa"/>
            <w:shd w:val="clear" w:color="auto" w:fill="auto"/>
            <w:vAlign w:val="center"/>
            <w:hideMark/>
          </w:tcPr>
          <w:p w14:paraId="31C2AB8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shd w:val="clear" w:color="auto" w:fill="auto"/>
            <w:vAlign w:val="center"/>
            <w:hideMark/>
          </w:tcPr>
          <w:p w14:paraId="143C1D5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shd w:val="clear" w:color="auto" w:fill="auto"/>
            <w:vAlign w:val="center"/>
            <w:hideMark/>
          </w:tcPr>
          <w:p w14:paraId="613F23C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4E4D06A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7C0406D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18709F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BB3377E" w14:textId="77777777" w:rsidTr="00E30FFE">
        <w:trPr>
          <w:trHeight w:val="255"/>
          <w:jc w:val="center"/>
        </w:trPr>
        <w:tc>
          <w:tcPr>
            <w:tcW w:w="960" w:type="dxa"/>
            <w:shd w:val="clear" w:color="auto" w:fill="auto"/>
            <w:vAlign w:val="center"/>
            <w:hideMark/>
          </w:tcPr>
          <w:p w14:paraId="6CC27A7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shd w:val="clear" w:color="auto" w:fill="auto"/>
            <w:vAlign w:val="center"/>
            <w:hideMark/>
          </w:tcPr>
          <w:p w14:paraId="7BE1635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shd w:val="clear" w:color="auto" w:fill="auto"/>
            <w:vAlign w:val="center"/>
            <w:hideMark/>
          </w:tcPr>
          <w:p w14:paraId="10AE379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06983E8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19A2A4B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F96EA9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6B64F4E" w14:textId="77777777" w:rsidTr="00E30FFE">
        <w:trPr>
          <w:trHeight w:val="255"/>
          <w:jc w:val="center"/>
        </w:trPr>
        <w:tc>
          <w:tcPr>
            <w:tcW w:w="960" w:type="dxa"/>
            <w:shd w:val="clear" w:color="auto" w:fill="auto"/>
            <w:vAlign w:val="center"/>
            <w:hideMark/>
          </w:tcPr>
          <w:p w14:paraId="1564A7E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shd w:val="clear" w:color="auto" w:fill="auto"/>
            <w:vAlign w:val="center"/>
            <w:hideMark/>
          </w:tcPr>
          <w:p w14:paraId="518B100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shd w:val="clear" w:color="auto" w:fill="auto"/>
            <w:vAlign w:val="center"/>
            <w:hideMark/>
          </w:tcPr>
          <w:p w14:paraId="5EF3C49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48C90CE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6401AB8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F1F16B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5D34397" w14:textId="77777777" w:rsidTr="00E30FFE">
        <w:trPr>
          <w:trHeight w:val="255"/>
          <w:jc w:val="center"/>
        </w:trPr>
        <w:tc>
          <w:tcPr>
            <w:tcW w:w="960" w:type="dxa"/>
            <w:shd w:val="clear" w:color="auto" w:fill="auto"/>
            <w:vAlign w:val="center"/>
            <w:hideMark/>
          </w:tcPr>
          <w:p w14:paraId="2B0D365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shd w:val="clear" w:color="auto" w:fill="auto"/>
            <w:vAlign w:val="center"/>
            <w:hideMark/>
          </w:tcPr>
          <w:p w14:paraId="34EB24C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shd w:val="clear" w:color="auto" w:fill="auto"/>
            <w:vAlign w:val="center"/>
            <w:hideMark/>
          </w:tcPr>
          <w:p w14:paraId="3BEF2A2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14:paraId="6131130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32B3CCD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6C6DB2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44B139D6" w14:textId="54A389FB" w:rsidR="00C53E01" w:rsidRDefault="00C53E01" w:rsidP="00C53E01">
      <w:pPr>
        <w:spacing w:after="0"/>
        <w:ind w:left="426"/>
      </w:pPr>
    </w:p>
    <w:p w14:paraId="5E04A1A1"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0929A35"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0FFE" w:rsidRPr="00E30FFE" w14:paraId="026D799F" w14:textId="77777777" w:rsidTr="00E30FFE">
        <w:trPr>
          <w:trHeight w:val="255"/>
          <w:jc w:val="center"/>
        </w:trPr>
        <w:tc>
          <w:tcPr>
            <w:tcW w:w="1040" w:type="dxa"/>
            <w:vMerge w:val="restart"/>
            <w:shd w:val="clear" w:color="auto" w:fill="auto"/>
            <w:vAlign w:val="center"/>
            <w:hideMark/>
          </w:tcPr>
          <w:p w14:paraId="44CC80B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472CBB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2FE002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Tanulói tevékenység </w:t>
            </w:r>
            <w:r w:rsidRPr="00E30FFE">
              <w:rPr>
                <w:rFonts w:eastAsia="Times New Roman" w:cs="Times New Roman"/>
                <w:color w:val="000000"/>
                <w:sz w:val="20"/>
                <w:szCs w:val="20"/>
                <w:lang w:eastAsia="hu-HU"/>
              </w:rPr>
              <w:lastRenderedPageBreak/>
              <w:t>szervezési kerete (differenciálási módok)</w:t>
            </w:r>
          </w:p>
        </w:tc>
        <w:tc>
          <w:tcPr>
            <w:tcW w:w="2380" w:type="dxa"/>
            <w:vMerge w:val="restart"/>
            <w:shd w:val="clear" w:color="auto" w:fill="auto"/>
            <w:vAlign w:val="center"/>
            <w:hideMark/>
          </w:tcPr>
          <w:p w14:paraId="1558958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 xml:space="preserve">Alkalmazandó eszközök és </w:t>
            </w:r>
            <w:r w:rsidRPr="00E30FFE">
              <w:rPr>
                <w:rFonts w:eastAsia="Times New Roman" w:cs="Times New Roman"/>
                <w:color w:val="000000"/>
                <w:sz w:val="20"/>
                <w:szCs w:val="20"/>
                <w:lang w:eastAsia="hu-HU"/>
              </w:rPr>
              <w:lastRenderedPageBreak/>
              <w:t xml:space="preserve">felszerelések </w:t>
            </w:r>
          </w:p>
        </w:tc>
      </w:tr>
      <w:tr w:rsidR="00E30FFE" w:rsidRPr="00E30FFE" w14:paraId="65C33FB6" w14:textId="77777777" w:rsidTr="00E30FFE">
        <w:trPr>
          <w:trHeight w:val="510"/>
          <w:jc w:val="center"/>
        </w:trPr>
        <w:tc>
          <w:tcPr>
            <w:tcW w:w="1040" w:type="dxa"/>
            <w:vMerge/>
            <w:vAlign w:val="center"/>
            <w:hideMark/>
          </w:tcPr>
          <w:p w14:paraId="3CDF7BDD" w14:textId="77777777" w:rsidR="00E30FFE" w:rsidRPr="00E30FFE" w:rsidRDefault="00E30FFE" w:rsidP="00E30FFE">
            <w:pPr>
              <w:spacing w:after="0"/>
              <w:jc w:val="left"/>
              <w:rPr>
                <w:rFonts w:eastAsia="Times New Roman" w:cs="Times New Roman"/>
                <w:color w:val="000000"/>
                <w:sz w:val="20"/>
                <w:szCs w:val="20"/>
                <w:lang w:eastAsia="hu-HU"/>
              </w:rPr>
            </w:pPr>
          </w:p>
        </w:tc>
        <w:tc>
          <w:tcPr>
            <w:tcW w:w="2800" w:type="dxa"/>
            <w:vMerge/>
            <w:vAlign w:val="center"/>
            <w:hideMark/>
          </w:tcPr>
          <w:p w14:paraId="649FA27B" w14:textId="77777777" w:rsidR="00E30FFE" w:rsidRPr="00E30FFE" w:rsidRDefault="00E30FFE" w:rsidP="00E30F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B29275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14:paraId="54D638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14:paraId="39320F1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14:paraId="5079A532"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02E2977B" w14:textId="77777777" w:rsidTr="00E30FFE">
        <w:trPr>
          <w:trHeight w:val="255"/>
          <w:jc w:val="center"/>
        </w:trPr>
        <w:tc>
          <w:tcPr>
            <w:tcW w:w="1040" w:type="dxa"/>
            <w:shd w:val="clear" w:color="000000" w:fill="D9D9D9"/>
            <w:vAlign w:val="center"/>
            <w:hideMark/>
          </w:tcPr>
          <w:p w14:paraId="0E700D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14:paraId="7BB2513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E30FFE" w:rsidRPr="00E30FFE" w14:paraId="7DA358C3" w14:textId="77777777" w:rsidTr="00E30FFE">
        <w:trPr>
          <w:trHeight w:val="510"/>
          <w:jc w:val="center"/>
        </w:trPr>
        <w:tc>
          <w:tcPr>
            <w:tcW w:w="1040" w:type="dxa"/>
            <w:shd w:val="clear" w:color="auto" w:fill="auto"/>
            <w:vAlign w:val="center"/>
            <w:hideMark/>
          </w:tcPr>
          <w:p w14:paraId="49D9FDC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14:paraId="4AE8DE8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2ADFD3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7D72F5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53F338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4A9B57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1E9F413" w14:textId="77777777" w:rsidTr="00E30FFE">
        <w:trPr>
          <w:trHeight w:val="510"/>
          <w:jc w:val="center"/>
        </w:trPr>
        <w:tc>
          <w:tcPr>
            <w:tcW w:w="1040" w:type="dxa"/>
            <w:shd w:val="clear" w:color="auto" w:fill="auto"/>
            <w:vAlign w:val="center"/>
            <w:hideMark/>
          </w:tcPr>
          <w:p w14:paraId="7E913C6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14:paraId="24C8311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F0FECD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0FDB16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F8B5FD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0E9518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D7E01C1" w14:textId="77777777" w:rsidTr="00E30FFE">
        <w:trPr>
          <w:trHeight w:val="510"/>
          <w:jc w:val="center"/>
        </w:trPr>
        <w:tc>
          <w:tcPr>
            <w:tcW w:w="1040" w:type="dxa"/>
            <w:shd w:val="clear" w:color="auto" w:fill="auto"/>
            <w:vAlign w:val="center"/>
            <w:hideMark/>
          </w:tcPr>
          <w:p w14:paraId="274547A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14:paraId="27DBC2B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4C8CA0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5FB648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84D78A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F1A42B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203BB58" w14:textId="77777777" w:rsidTr="00E30FFE">
        <w:trPr>
          <w:trHeight w:val="510"/>
          <w:jc w:val="center"/>
        </w:trPr>
        <w:tc>
          <w:tcPr>
            <w:tcW w:w="1040" w:type="dxa"/>
            <w:shd w:val="clear" w:color="auto" w:fill="auto"/>
            <w:vAlign w:val="center"/>
            <w:hideMark/>
          </w:tcPr>
          <w:p w14:paraId="561627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14:paraId="2AF4348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590F3E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4E9568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6A97E0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F552F4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FBB154C" w14:textId="77777777" w:rsidTr="00E30FFE">
        <w:trPr>
          <w:trHeight w:val="510"/>
          <w:jc w:val="center"/>
        </w:trPr>
        <w:tc>
          <w:tcPr>
            <w:tcW w:w="1040" w:type="dxa"/>
            <w:shd w:val="clear" w:color="auto" w:fill="auto"/>
            <w:vAlign w:val="center"/>
            <w:hideMark/>
          </w:tcPr>
          <w:p w14:paraId="6436DEE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14:paraId="28115B9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CF4B33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28CE1C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1BE9F7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8F8114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2FB093A" w14:textId="77777777" w:rsidTr="00E30FFE">
        <w:trPr>
          <w:trHeight w:val="255"/>
          <w:jc w:val="center"/>
        </w:trPr>
        <w:tc>
          <w:tcPr>
            <w:tcW w:w="1040" w:type="dxa"/>
            <w:shd w:val="clear" w:color="auto" w:fill="auto"/>
            <w:vAlign w:val="center"/>
            <w:hideMark/>
          </w:tcPr>
          <w:p w14:paraId="772CFC4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14:paraId="13D6C00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0929C9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38E665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8F7BE8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35585C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9A64E0E" w14:textId="77777777" w:rsidTr="00E30FFE">
        <w:trPr>
          <w:trHeight w:val="510"/>
          <w:jc w:val="center"/>
        </w:trPr>
        <w:tc>
          <w:tcPr>
            <w:tcW w:w="1040" w:type="dxa"/>
            <w:shd w:val="clear" w:color="auto" w:fill="auto"/>
            <w:vAlign w:val="center"/>
            <w:hideMark/>
          </w:tcPr>
          <w:p w14:paraId="139DC44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14:paraId="2680635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670B2C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C86C3B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90F64B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E98093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E5043B3" w14:textId="77777777" w:rsidTr="00E30FFE">
        <w:trPr>
          <w:trHeight w:val="255"/>
          <w:jc w:val="center"/>
        </w:trPr>
        <w:tc>
          <w:tcPr>
            <w:tcW w:w="1040" w:type="dxa"/>
            <w:shd w:val="clear" w:color="000000" w:fill="D9D9D9"/>
            <w:vAlign w:val="center"/>
            <w:hideMark/>
          </w:tcPr>
          <w:p w14:paraId="7C0D6F6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14:paraId="2A78FB5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E30FFE" w:rsidRPr="00E30FFE" w14:paraId="1F93C77C" w14:textId="77777777" w:rsidTr="00E30FFE">
        <w:trPr>
          <w:trHeight w:val="510"/>
          <w:jc w:val="center"/>
        </w:trPr>
        <w:tc>
          <w:tcPr>
            <w:tcW w:w="1040" w:type="dxa"/>
            <w:shd w:val="clear" w:color="auto" w:fill="auto"/>
            <w:vAlign w:val="center"/>
            <w:hideMark/>
          </w:tcPr>
          <w:p w14:paraId="6842223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14:paraId="4C2758F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C8C01E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231A10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4FC816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5FC6AA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F9096AC" w14:textId="77777777" w:rsidTr="00E30FFE">
        <w:trPr>
          <w:trHeight w:val="255"/>
          <w:jc w:val="center"/>
        </w:trPr>
        <w:tc>
          <w:tcPr>
            <w:tcW w:w="1040" w:type="dxa"/>
            <w:shd w:val="clear" w:color="auto" w:fill="auto"/>
            <w:vAlign w:val="center"/>
            <w:hideMark/>
          </w:tcPr>
          <w:p w14:paraId="0358927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2.4.</w:t>
            </w:r>
          </w:p>
        </w:tc>
        <w:tc>
          <w:tcPr>
            <w:tcW w:w="2800" w:type="dxa"/>
            <w:shd w:val="clear" w:color="auto" w:fill="auto"/>
            <w:vAlign w:val="center"/>
            <w:hideMark/>
          </w:tcPr>
          <w:p w14:paraId="77F80F2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14:paraId="026A849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B6E6A7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5F6C1C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675C84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DA0706A" w14:textId="77777777" w:rsidTr="00E30FFE">
        <w:trPr>
          <w:trHeight w:val="510"/>
          <w:jc w:val="center"/>
        </w:trPr>
        <w:tc>
          <w:tcPr>
            <w:tcW w:w="1040" w:type="dxa"/>
            <w:shd w:val="clear" w:color="auto" w:fill="auto"/>
            <w:vAlign w:val="center"/>
            <w:hideMark/>
          </w:tcPr>
          <w:p w14:paraId="58F1004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2.5.</w:t>
            </w:r>
          </w:p>
        </w:tc>
        <w:tc>
          <w:tcPr>
            <w:tcW w:w="2800" w:type="dxa"/>
            <w:shd w:val="clear" w:color="auto" w:fill="auto"/>
            <w:vAlign w:val="center"/>
            <w:hideMark/>
          </w:tcPr>
          <w:p w14:paraId="30A47BA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129C4E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A7309E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A501A7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E152E5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75094E2" w14:textId="77777777" w:rsidTr="00E30FFE">
        <w:trPr>
          <w:trHeight w:val="510"/>
          <w:jc w:val="center"/>
        </w:trPr>
        <w:tc>
          <w:tcPr>
            <w:tcW w:w="1040" w:type="dxa"/>
            <w:shd w:val="clear" w:color="auto" w:fill="auto"/>
            <w:vAlign w:val="center"/>
            <w:hideMark/>
          </w:tcPr>
          <w:p w14:paraId="6F05690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2.6.</w:t>
            </w:r>
          </w:p>
        </w:tc>
        <w:tc>
          <w:tcPr>
            <w:tcW w:w="2800" w:type="dxa"/>
            <w:shd w:val="clear" w:color="auto" w:fill="auto"/>
            <w:vAlign w:val="center"/>
            <w:hideMark/>
          </w:tcPr>
          <w:p w14:paraId="3D9BE9B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16120B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630D82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AE161E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375BFE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A308255" w14:textId="77777777" w:rsidTr="00E30FFE">
        <w:trPr>
          <w:trHeight w:val="510"/>
          <w:jc w:val="center"/>
        </w:trPr>
        <w:tc>
          <w:tcPr>
            <w:tcW w:w="1040" w:type="dxa"/>
            <w:shd w:val="clear" w:color="auto" w:fill="auto"/>
            <w:vAlign w:val="center"/>
            <w:hideMark/>
          </w:tcPr>
          <w:p w14:paraId="396C54F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2.7.</w:t>
            </w:r>
          </w:p>
        </w:tc>
        <w:tc>
          <w:tcPr>
            <w:tcW w:w="2800" w:type="dxa"/>
            <w:shd w:val="clear" w:color="auto" w:fill="auto"/>
            <w:vAlign w:val="center"/>
            <w:hideMark/>
          </w:tcPr>
          <w:p w14:paraId="0C04E17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24AB2F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6C005D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FADFD9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0E5C7D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2F27182" w14:textId="77777777" w:rsidTr="00E30FFE">
        <w:trPr>
          <w:trHeight w:val="255"/>
          <w:jc w:val="center"/>
        </w:trPr>
        <w:tc>
          <w:tcPr>
            <w:tcW w:w="1040" w:type="dxa"/>
            <w:shd w:val="clear" w:color="000000" w:fill="D9D9D9"/>
            <w:vAlign w:val="center"/>
            <w:hideMark/>
          </w:tcPr>
          <w:p w14:paraId="1204E10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14:paraId="603A985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E30FFE" w:rsidRPr="00E30FFE" w14:paraId="59799E28" w14:textId="77777777" w:rsidTr="00E30FFE">
        <w:trPr>
          <w:trHeight w:val="255"/>
          <w:jc w:val="center"/>
        </w:trPr>
        <w:tc>
          <w:tcPr>
            <w:tcW w:w="1040" w:type="dxa"/>
            <w:shd w:val="clear" w:color="auto" w:fill="auto"/>
            <w:vAlign w:val="center"/>
            <w:hideMark/>
          </w:tcPr>
          <w:p w14:paraId="69F95B6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14:paraId="1E34235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14:paraId="513D48F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7248BE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01755B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A40F81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E0F87BF" w14:textId="77777777" w:rsidTr="00E30FFE">
        <w:trPr>
          <w:trHeight w:val="255"/>
          <w:jc w:val="center"/>
        </w:trPr>
        <w:tc>
          <w:tcPr>
            <w:tcW w:w="1040" w:type="dxa"/>
            <w:shd w:val="clear" w:color="auto" w:fill="auto"/>
            <w:vAlign w:val="center"/>
            <w:hideMark/>
          </w:tcPr>
          <w:p w14:paraId="29B559A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14:paraId="2D3CE51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42E38A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C40B54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976AD9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8ED98E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8C3C163" w14:textId="77777777" w:rsidTr="00E30FFE">
        <w:trPr>
          <w:trHeight w:val="255"/>
          <w:jc w:val="center"/>
        </w:trPr>
        <w:tc>
          <w:tcPr>
            <w:tcW w:w="1040" w:type="dxa"/>
            <w:shd w:val="clear" w:color="auto" w:fill="auto"/>
            <w:vAlign w:val="center"/>
            <w:hideMark/>
          </w:tcPr>
          <w:p w14:paraId="54D77C3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14:paraId="69C4E49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4181EE1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0989B0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980939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4A9FFB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DABE753" w14:textId="77777777" w:rsidTr="00E30FFE">
        <w:trPr>
          <w:trHeight w:val="255"/>
          <w:jc w:val="center"/>
        </w:trPr>
        <w:tc>
          <w:tcPr>
            <w:tcW w:w="1040" w:type="dxa"/>
            <w:shd w:val="clear" w:color="auto" w:fill="auto"/>
            <w:vAlign w:val="center"/>
            <w:hideMark/>
          </w:tcPr>
          <w:p w14:paraId="58DEA56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14:paraId="707BD08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14:paraId="58FBDE2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185610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4E8C0A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033C8D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C5D556A" w14:textId="77777777" w:rsidTr="00E30FFE">
        <w:trPr>
          <w:trHeight w:val="255"/>
          <w:jc w:val="center"/>
        </w:trPr>
        <w:tc>
          <w:tcPr>
            <w:tcW w:w="1040" w:type="dxa"/>
            <w:shd w:val="clear" w:color="auto" w:fill="auto"/>
            <w:vAlign w:val="center"/>
            <w:hideMark/>
          </w:tcPr>
          <w:p w14:paraId="16D6162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14:paraId="2E1B7B3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F53435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84BA10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86D280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EA5DEB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1D9F0D4" w14:textId="77777777" w:rsidTr="00E30FFE">
        <w:trPr>
          <w:trHeight w:val="255"/>
          <w:jc w:val="center"/>
        </w:trPr>
        <w:tc>
          <w:tcPr>
            <w:tcW w:w="1040" w:type="dxa"/>
            <w:shd w:val="clear" w:color="000000" w:fill="D9D9D9"/>
            <w:vAlign w:val="center"/>
            <w:hideMark/>
          </w:tcPr>
          <w:p w14:paraId="33A29BE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14:paraId="0044937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Komplex információk körében</w:t>
            </w:r>
          </w:p>
        </w:tc>
      </w:tr>
      <w:tr w:rsidR="00E30FFE" w:rsidRPr="00E30FFE" w14:paraId="2482F129" w14:textId="77777777" w:rsidTr="00E30FFE">
        <w:trPr>
          <w:trHeight w:val="510"/>
          <w:jc w:val="center"/>
        </w:trPr>
        <w:tc>
          <w:tcPr>
            <w:tcW w:w="1040" w:type="dxa"/>
            <w:shd w:val="clear" w:color="auto" w:fill="auto"/>
            <w:vAlign w:val="center"/>
            <w:hideMark/>
          </w:tcPr>
          <w:p w14:paraId="00F8E27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14:paraId="6715A5B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483EC5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40EE97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B1FAA5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8D5935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51CD2FC" w14:textId="77777777" w:rsidTr="00E30FFE">
        <w:trPr>
          <w:trHeight w:val="255"/>
          <w:jc w:val="center"/>
        </w:trPr>
        <w:tc>
          <w:tcPr>
            <w:tcW w:w="1040" w:type="dxa"/>
            <w:shd w:val="clear" w:color="000000" w:fill="D9D9D9"/>
            <w:vAlign w:val="center"/>
            <w:hideMark/>
          </w:tcPr>
          <w:p w14:paraId="4E6A895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14:paraId="6823811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Szolgáltatási tevékenységek körében</w:t>
            </w:r>
          </w:p>
        </w:tc>
      </w:tr>
      <w:tr w:rsidR="00E30FFE" w:rsidRPr="00E30FFE" w14:paraId="69B6A042" w14:textId="77777777" w:rsidTr="00E30FFE">
        <w:trPr>
          <w:trHeight w:val="510"/>
          <w:jc w:val="center"/>
        </w:trPr>
        <w:tc>
          <w:tcPr>
            <w:tcW w:w="1040" w:type="dxa"/>
            <w:shd w:val="clear" w:color="auto" w:fill="auto"/>
            <w:vAlign w:val="center"/>
            <w:hideMark/>
          </w:tcPr>
          <w:p w14:paraId="2DD6CFC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14:paraId="24EE1B6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D9D050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BD768A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1D70A4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1B28C2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AB0A4E0" w14:textId="77777777" w:rsidTr="00E30FFE">
        <w:trPr>
          <w:trHeight w:val="510"/>
          <w:jc w:val="center"/>
        </w:trPr>
        <w:tc>
          <w:tcPr>
            <w:tcW w:w="1040" w:type="dxa"/>
            <w:shd w:val="clear" w:color="auto" w:fill="auto"/>
            <w:vAlign w:val="center"/>
            <w:hideMark/>
          </w:tcPr>
          <w:p w14:paraId="1E2EEEE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5.2</w:t>
            </w:r>
          </w:p>
        </w:tc>
        <w:tc>
          <w:tcPr>
            <w:tcW w:w="2800" w:type="dxa"/>
            <w:shd w:val="clear" w:color="auto" w:fill="auto"/>
            <w:vAlign w:val="center"/>
            <w:hideMark/>
          </w:tcPr>
          <w:p w14:paraId="098FCF1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6D09520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99D46E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1B64D7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9C6622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72B983FD" w14:textId="1F81C1E6" w:rsidR="00C53E01" w:rsidRPr="002B5BF7" w:rsidRDefault="00C53E01" w:rsidP="00C53E01">
      <w:pPr>
        <w:spacing w:after="0"/>
        <w:ind w:left="426"/>
      </w:pPr>
    </w:p>
    <w:p w14:paraId="52096D5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EB4296C" w14:textId="77777777" w:rsidR="00C53E01" w:rsidRDefault="00C53E01" w:rsidP="00C53E01">
      <w:pPr>
        <w:spacing w:after="0"/>
        <w:ind w:left="426"/>
      </w:pPr>
      <w:r w:rsidRPr="003A56AA">
        <w:t>A nemzeti köznevelésről szóló 2011. évi CXC. törvény. 54. § (2) a) pontja szerinti értékeléssel.</w:t>
      </w:r>
    </w:p>
    <w:p w14:paraId="70A60260" w14:textId="77777777" w:rsidR="00C53E01" w:rsidRPr="002B5BF7" w:rsidRDefault="00C53E01" w:rsidP="00C53E01">
      <w:pPr>
        <w:spacing w:after="0"/>
        <w:ind w:left="426"/>
      </w:pPr>
    </w:p>
    <w:p w14:paraId="2BB61D87" w14:textId="77777777" w:rsidR="00C53E01" w:rsidRDefault="00C53E01" w:rsidP="00C53E01">
      <w:pPr>
        <w:spacing w:after="0"/>
        <w:rPr>
          <w:rFonts w:cs="Times New Roman"/>
        </w:rPr>
      </w:pPr>
    </w:p>
    <w:p w14:paraId="0497993E" w14:textId="39815876" w:rsidR="00C53E01" w:rsidRPr="00644690" w:rsidRDefault="00CA61D8" w:rsidP="00C53E01">
      <w:pPr>
        <w:pStyle w:val="Listaszerbekezds"/>
        <w:numPr>
          <w:ilvl w:val="0"/>
          <w:numId w:val="8"/>
        </w:numPr>
        <w:tabs>
          <w:tab w:val="right" w:pos="9072"/>
        </w:tabs>
        <w:spacing w:after="0"/>
        <w:rPr>
          <w:rFonts w:cs="Times New Roman"/>
          <w:b/>
        </w:rPr>
      </w:pPr>
      <w:r>
        <w:rPr>
          <w:b/>
        </w:rPr>
        <w:t>Elektronika gyakorlat</w:t>
      </w:r>
      <w:r w:rsidR="00C53E01" w:rsidRPr="00644690">
        <w:rPr>
          <w:b/>
        </w:rPr>
        <w:t xml:space="preserve"> tantárgy</w:t>
      </w:r>
      <w:r w:rsidR="00C53E01" w:rsidRPr="00644690">
        <w:rPr>
          <w:b/>
        </w:rPr>
        <w:tab/>
      </w:r>
      <w:r>
        <w:rPr>
          <w:b/>
        </w:rPr>
        <w:t>229</w:t>
      </w:r>
      <w:r w:rsidR="00C53E01">
        <w:rPr>
          <w:b/>
        </w:rPr>
        <w:t xml:space="preserve"> ó</w:t>
      </w:r>
      <w:r w:rsidR="00C53E01" w:rsidRPr="00644690">
        <w:rPr>
          <w:b/>
        </w:rPr>
        <w:t>ra/</w:t>
      </w:r>
      <w:r>
        <w:rPr>
          <w:b/>
        </w:rPr>
        <w:t>229</w:t>
      </w:r>
      <w:r w:rsidR="00C53E01" w:rsidRPr="00644690">
        <w:rPr>
          <w:b/>
        </w:rPr>
        <w:t xml:space="preserve"> óra*</w:t>
      </w:r>
    </w:p>
    <w:p w14:paraId="46DE80C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0FFB819" w14:textId="77777777" w:rsidR="00C53E01" w:rsidRPr="00644690" w:rsidRDefault="00C53E01" w:rsidP="00C53E01"/>
    <w:p w14:paraId="4D467471" w14:textId="77777777" w:rsidR="00C53E01" w:rsidRDefault="00C53E01" w:rsidP="00C53E01">
      <w:pPr>
        <w:pStyle w:val="Listaszerbekezds"/>
        <w:numPr>
          <w:ilvl w:val="1"/>
          <w:numId w:val="8"/>
        </w:numPr>
        <w:spacing w:after="0"/>
        <w:rPr>
          <w:b/>
        </w:rPr>
      </w:pPr>
      <w:r w:rsidRPr="00644690">
        <w:rPr>
          <w:b/>
        </w:rPr>
        <w:lastRenderedPageBreak/>
        <w:t>A tantárgy tanításának célja</w:t>
      </w:r>
    </w:p>
    <w:p w14:paraId="22EDF954" w14:textId="246679F0" w:rsidR="00C53E01" w:rsidRDefault="00CA61D8" w:rsidP="00E53A96">
      <w:pPr>
        <w:tabs>
          <w:tab w:val="left" w:pos="3855"/>
        </w:tabs>
      </w:pPr>
      <w:r w:rsidRPr="00CA61D8">
        <w:rPr>
          <w:rFonts w:cs="Times New Roman"/>
          <w:szCs w:val="24"/>
        </w:rPr>
        <w:t>Az</w:t>
      </w:r>
      <w:r w:rsidRPr="00CA61D8">
        <w:rPr>
          <w:rFonts w:cs="Times New Roman"/>
          <w:b/>
          <w:bCs/>
          <w:szCs w:val="24"/>
        </w:rPr>
        <w:t xml:space="preserve"> </w:t>
      </w:r>
      <w:r w:rsidRPr="00CA61D8">
        <w:rPr>
          <w:rFonts w:cs="Times New Roman"/>
          <w:szCs w:val="24"/>
        </w:rPr>
        <w:t>elektronika gyakorlat tantárgy tanításának célja, hogy bővítse, rendszerezze a tantárgy tanulása során megismert elméleti alapokat. Formálja a tanulók elektronikus gondolkodásmódját.</w:t>
      </w:r>
      <w:r>
        <w:rPr>
          <w:rFonts w:cs="Times New Roman"/>
          <w:szCs w:val="24"/>
        </w:rPr>
        <w:t xml:space="preserve"> Igazolja az elméleti órákon tanult összefüggéseket és alapismereteket.</w:t>
      </w:r>
    </w:p>
    <w:p w14:paraId="1E82E309" w14:textId="77777777" w:rsidR="00C53E01" w:rsidRPr="002B5BF7" w:rsidRDefault="00C53E01" w:rsidP="00C53E01">
      <w:pPr>
        <w:spacing w:after="0"/>
        <w:ind w:left="426"/>
      </w:pPr>
    </w:p>
    <w:p w14:paraId="1E4C89B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94CFDB6" w14:textId="77777777" w:rsidR="00C53E01" w:rsidRDefault="00C53E01" w:rsidP="00C53E01">
      <w:pPr>
        <w:spacing w:after="0"/>
        <w:ind w:left="426"/>
      </w:pPr>
    </w:p>
    <w:p w14:paraId="19AE1818" w14:textId="77777777" w:rsidR="00C53E01" w:rsidRPr="002B5BF7" w:rsidRDefault="00C53E01" w:rsidP="00C53E01">
      <w:pPr>
        <w:spacing w:after="0"/>
        <w:ind w:left="426"/>
      </w:pPr>
    </w:p>
    <w:p w14:paraId="46DF16A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773E405" w14:textId="36290DA6" w:rsidR="00C53E01" w:rsidRDefault="00CA61D8" w:rsidP="00C53E01">
      <w:pPr>
        <w:pStyle w:val="Listaszerbekezds"/>
        <w:numPr>
          <w:ilvl w:val="2"/>
          <w:numId w:val="8"/>
        </w:numPr>
        <w:tabs>
          <w:tab w:val="left" w:pos="1701"/>
          <w:tab w:val="right" w:pos="9072"/>
        </w:tabs>
        <w:spacing w:after="0"/>
        <w:ind w:left="993" w:hanging="426"/>
        <w:rPr>
          <w:b/>
          <w:i/>
        </w:rPr>
      </w:pPr>
      <w:r>
        <w:rPr>
          <w:b/>
          <w:i/>
        </w:rPr>
        <w:t>Váltakozóáramú alapmérések</w:t>
      </w:r>
      <w:r w:rsidR="00C53E01" w:rsidRPr="00644690">
        <w:rPr>
          <w:b/>
          <w:i/>
        </w:rPr>
        <w:tab/>
      </w:r>
      <w:r w:rsidR="001D7E70">
        <w:rPr>
          <w:b/>
          <w:i/>
        </w:rPr>
        <w:t>36</w:t>
      </w:r>
      <w:r w:rsidR="00C53E01">
        <w:rPr>
          <w:b/>
          <w:i/>
        </w:rPr>
        <w:t xml:space="preserve"> ó</w:t>
      </w:r>
      <w:r w:rsidR="00C53E01" w:rsidRPr="00644690">
        <w:rPr>
          <w:b/>
          <w:i/>
        </w:rPr>
        <w:t>ra/</w:t>
      </w:r>
      <w:r w:rsidR="001D7E70">
        <w:rPr>
          <w:b/>
          <w:i/>
        </w:rPr>
        <w:t>36</w:t>
      </w:r>
      <w:r w:rsidR="00C53E01" w:rsidRPr="00644690">
        <w:rPr>
          <w:b/>
          <w:i/>
        </w:rPr>
        <w:t xml:space="preserve"> óra</w:t>
      </w:r>
    </w:p>
    <w:p w14:paraId="679A4CBF" w14:textId="17823527" w:rsidR="00CA61D8" w:rsidRPr="003C244A" w:rsidRDefault="00CA61D8" w:rsidP="003C244A">
      <w:pPr>
        <w:widowControl w:val="0"/>
        <w:suppressAutoHyphens/>
        <w:spacing w:after="0"/>
        <w:ind w:left="360"/>
        <w:rPr>
          <w:rFonts w:cs="Times New Roman"/>
          <w:kern w:val="2"/>
          <w:szCs w:val="24"/>
          <w:lang w:eastAsia="hi-IN" w:bidi="hi-IN"/>
        </w:rPr>
      </w:pPr>
      <w:r w:rsidRPr="003C244A">
        <w:rPr>
          <w:rFonts w:cs="Times New Roman"/>
          <w:kern w:val="2"/>
          <w:szCs w:val="24"/>
          <w:lang w:eastAsia="hi-IN" w:bidi="hi-IN"/>
        </w:rPr>
        <w:t>Ellenállás, tekercs és kondenzátor soros kapcsolásán</w:t>
      </w:r>
      <w:r w:rsidR="00E53A96">
        <w:rPr>
          <w:rFonts w:cs="Times New Roman"/>
          <w:kern w:val="2"/>
          <w:szCs w:val="24"/>
          <w:lang w:eastAsia="hi-IN" w:bidi="hi-IN"/>
        </w:rPr>
        <w:t>ak (soros rezgőkör) vizsgálata</w:t>
      </w:r>
    </w:p>
    <w:p w14:paraId="257F2FC1" w14:textId="01899873" w:rsidR="00CA61D8" w:rsidRPr="003C244A" w:rsidRDefault="00CA61D8" w:rsidP="003C244A">
      <w:pPr>
        <w:widowControl w:val="0"/>
        <w:suppressAutoHyphens/>
        <w:spacing w:after="0"/>
        <w:ind w:left="360"/>
        <w:rPr>
          <w:rFonts w:cs="Times New Roman"/>
          <w:kern w:val="2"/>
          <w:szCs w:val="24"/>
          <w:lang w:eastAsia="hi-IN" w:bidi="hi-IN"/>
        </w:rPr>
      </w:pPr>
      <w:r w:rsidRPr="003C244A">
        <w:rPr>
          <w:rFonts w:cs="Times New Roman"/>
          <w:kern w:val="2"/>
          <w:szCs w:val="24"/>
          <w:lang w:eastAsia="hi-IN" w:bidi="hi-IN"/>
        </w:rPr>
        <w:t>Ellenállás, tekercs és kondenzátor párhuzamos kapcsolásának (</w:t>
      </w:r>
      <w:r w:rsidR="00E53A96">
        <w:rPr>
          <w:rFonts w:cs="Times New Roman"/>
          <w:kern w:val="2"/>
          <w:szCs w:val="24"/>
          <w:lang w:eastAsia="hi-IN" w:bidi="hi-IN"/>
        </w:rPr>
        <w:t>párhuzamos rezgőkör) vizsgálata</w:t>
      </w:r>
      <w:r w:rsidRPr="003C244A">
        <w:rPr>
          <w:rFonts w:cs="Times New Roman"/>
          <w:kern w:val="2"/>
          <w:szCs w:val="24"/>
          <w:lang w:eastAsia="hi-IN" w:bidi="hi-IN"/>
        </w:rPr>
        <w:t xml:space="preserve"> </w:t>
      </w:r>
    </w:p>
    <w:p w14:paraId="1B57B5F7" w14:textId="7165E367" w:rsidR="00CA61D8" w:rsidRPr="003C244A" w:rsidRDefault="001D7E70" w:rsidP="003C244A">
      <w:pPr>
        <w:widowControl w:val="0"/>
        <w:suppressAutoHyphens/>
        <w:spacing w:after="0"/>
        <w:ind w:left="360"/>
        <w:rPr>
          <w:rFonts w:cs="Times New Roman"/>
          <w:kern w:val="2"/>
          <w:szCs w:val="24"/>
          <w:lang w:eastAsia="hi-IN" w:bidi="hi-IN"/>
        </w:rPr>
      </w:pPr>
      <w:r>
        <w:rPr>
          <w:rFonts w:cs="Times New Roman"/>
          <w:kern w:val="2"/>
          <w:szCs w:val="24"/>
          <w:lang w:eastAsia="hi-IN" w:bidi="hi-IN"/>
        </w:rPr>
        <w:t>Meddő</w:t>
      </w:r>
      <w:r w:rsidR="00E53A96">
        <w:rPr>
          <w:rFonts w:cs="Times New Roman"/>
          <w:kern w:val="2"/>
          <w:szCs w:val="24"/>
          <w:lang w:eastAsia="hi-IN" w:bidi="hi-IN"/>
        </w:rPr>
        <w:t>teljesítmény mérése</w:t>
      </w:r>
    </w:p>
    <w:p w14:paraId="0EEC76B6" w14:textId="59631D66" w:rsidR="00CA61D8" w:rsidRPr="003C244A" w:rsidRDefault="00CA61D8" w:rsidP="003C244A">
      <w:pPr>
        <w:widowControl w:val="0"/>
        <w:suppressAutoHyphens/>
        <w:spacing w:after="0"/>
        <w:ind w:left="360"/>
        <w:rPr>
          <w:rFonts w:cs="Times New Roman"/>
          <w:kern w:val="2"/>
          <w:szCs w:val="24"/>
          <w:lang w:eastAsia="hi-IN" w:bidi="hi-IN"/>
        </w:rPr>
      </w:pPr>
      <w:r w:rsidRPr="003C244A">
        <w:rPr>
          <w:rFonts w:cs="Times New Roman"/>
          <w:kern w:val="2"/>
          <w:szCs w:val="24"/>
          <w:lang w:eastAsia="hi-IN" w:bidi="hi-IN"/>
        </w:rPr>
        <w:t>Hangfrek</w:t>
      </w:r>
      <w:r w:rsidR="00E53A96">
        <w:rPr>
          <w:rFonts w:cs="Times New Roman"/>
          <w:kern w:val="2"/>
          <w:szCs w:val="24"/>
          <w:lang w:eastAsia="hi-IN" w:bidi="hi-IN"/>
        </w:rPr>
        <w:t>venciás generátorok vizsgálata</w:t>
      </w:r>
    </w:p>
    <w:p w14:paraId="2092DD84" w14:textId="1839998B" w:rsidR="00CA61D8" w:rsidRPr="003C244A" w:rsidRDefault="00E53A96" w:rsidP="00E53A96">
      <w:pPr>
        <w:widowControl w:val="0"/>
        <w:suppressAutoHyphens/>
        <w:spacing w:after="0"/>
        <w:ind w:left="709"/>
        <w:rPr>
          <w:rFonts w:cs="Times New Roman"/>
          <w:kern w:val="2"/>
          <w:szCs w:val="24"/>
          <w:lang w:eastAsia="hi-IN" w:bidi="hi-IN"/>
        </w:rPr>
      </w:pPr>
      <w:r>
        <w:rPr>
          <w:rFonts w:cs="Times New Roman"/>
          <w:kern w:val="2"/>
          <w:szCs w:val="24"/>
          <w:lang w:eastAsia="hi-IN" w:bidi="hi-IN"/>
        </w:rPr>
        <w:t>Kezelőszervek</w:t>
      </w:r>
      <w:r w:rsidR="00CA61D8" w:rsidRPr="003C244A">
        <w:rPr>
          <w:rFonts w:cs="Times New Roman"/>
          <w:kern w:val="2"/>
          <w:szCs w:val="24"/>
          <w:lang w:eastAsia="hi-IN" w:bidi="hi-IN"/>
        </w:rPr>
        <w:t xml:space="preserve"> </w:t>
      </w:r>
    </w:p>
    <w:p w14:paraId="3D48C9AD" w14:textId="74AFAC8D" w:rsidR="00CA61D8" w:rsidRPr="003C244A" w:rsidRDefault="00E53A96" w:rsidP="00E53A96">
      <w:pPr>
        <w:widowControl w:val="0"/>
        <w:suppressAutoHyphens/>
        <w:spacing w:after="0"/>
        <w:ind w:left="709"/>
        <w:rPr>
          <w:rFonts w:cs="Times New Roman"/>
          <w:kern w:val="2"/>
          <w:szCs w:val="24"/>
          <w:lang w:eastAsia="hi-IN" w:bidi="hi-IN"/>
        </w:rPr>
      </w:pPr>
      <w:r>
        <w:rPr>
          <w:rFonts w:cs="Times New Roman"/>
          <w:kern w:val="2"/>
          <w:szCs w:val="24"/>
          <w:lang w:eastAsia="hi-IN" w:bidi="hi-IN"/>
        </w:rPr>
        <w:t>Beállítási lehetőségek</w:t>
      </w:r>
      <w:r w:rsidR="00CA61D8" w:rsidRPr="003C244A">
        <w:rPr>
          <w:rFonts w:cs="Times New Roman"/>
          <w:kern w:val="2"/>
          <w:szCs w:val="24"/>
          <w:lang w:eastAsia="hi-IN" w:bidi="hi-IN"/>
        </w:rPr>
        <w:t xml:space="preserve"> </w:t>
      </w:r>
    </w:p>
    <w:p w14:paraId="2C6DB895" w14:textId="63E9A7D5" w:rsidR="00CA61D8" w:rsidRPr="003C244A" w:rsidRDefault="00CA61D8" w:rsidP="003C244A">
      <w:pPr>
        <w:widowControl w:val="0"/>
        <w:suppressAutoHyphens/>
        <w:spacing w:after="0"/>
        <w:ind w:left="360"/>
        <w:rPr>
          <w:rFonts w:cs="Times New Roman"/>
          <w:kern w:val="2"/>
          <w:szCs w:val="24"/>
          <w:lang w:eastAsia="hi-IN" w:bidi="hi-IN"/>
        </w:rPr>
      </w:pPr>
      <w:r w:rsidRPr="003C244A">
        <w:rPr>
          <w:rFonts w:cs="Times New Roman"/>
          <w:kern w:val="2"/>
          <w:szCs w:val="24"/>
          <w:lang w:eastAsia="hi-IN" w:bidi="hi-IN"/>
        </w:rPr>
        <w:t>O</w:t>
      </w:r>
      <w:r w:rsidR="00E53A96">
        <w:rPr>
          <w:rFonts w:cs="Times New Roman"/>
          <w:kern w:val="2"/>
          <w:szCs w:val="24"/>
          <w:lang w:eastAsia="hi-IN" w:bidi="hi-IN"/>
        </w:rPr>
        <w:t>szcilloszkóp kezelési gyakorlat</w:t>
      </w:r>
      <w:r w:rsidR="003C244A">
        <w:rPr>
          <w:rFonts w:cs="Times New Roman"/>
          <w:kern w:val="2"/>
          <w:szCs w:val="24"/>
          <w:lang w:eastAsia="hi-IN" w:bidi="hi-IN"/>
        </w:rPr>
        <w:t xml:space="preserve"> </w:t>
      </w:r>
    </w:p>
    <w:p w14:paraId="084EF197" w14:textId="6650B672" w:rsidR="00CA61D8" w:rsidRPr="003C244A" w:rsidRDefault="00E53A96" w:rsidP="001D7E70">
      <w:pPr>
        <w:widowControl w:val="0"/>
        <w:suppressAutoHyphens/>
        <w:spacing w:after="0"/>
        <w:ind w:left="360" w:firstLine="349"/>
        <w:rPr>
          <w:rFonts w:cs="Times New Roman"/>
          <w:kern w:val="2"/>
          <w:szCs w:val="24"/>
          <w:lang w:eastAsia="hi-IN" w:bidi="hi-IN"/>
        </w:rPr>
      </w:pPr>
      <w:r>
        <w:rPr>
          <w:rFonts w:cs="Times New Roman"/>
          <w:kern w:val="2"/>
          <w:szCs w:val="24"/>
          <w:lang w:eastAsia="hi-IN" w:bidi="hi-IN"/>
        </w:rPr>
        <w:t>Kezelőszervek</w:t>
      </w:r>
    </w:p>
    <w:p w14:paraId="5796EFF1" w14:textId="4CC7F980" w:rsidR="00CA61D8" w:rsidRPr="003C244A" w:rsidRDefault="00E53A96" w:rsidP="001D7E70">
      <w:pPr>
        <w:widowControl w:val="0"/>
        <w:suppressAutoHyphens/>
        <w:spacing w:after="0"/>
        <w:ind w:left="360" w:firstLine="349"/>
        <w:rPr>
          <w:rFonts w:cs="Times New Roman"/>
          <w:kern w:val="2"/>
          <w:szCs w:val="24"/>
          <w:lang w:eastAsia="hi-IN" w:bidi="hi-IN"/>
        </w:rPr>
      </w:pPr>
      <w:r>
        <w:rPr>
          <w:rFonts w:cs="Times New Roman"/>
          <w:kern w:val="2"/>
          <w:szCs w:val="24"/>
          <w:lang w:eastAsia="hi-IN" w:bidi="hi-IN"/>
        </w:rPr>
        <w:t>Beállítási lehetőségek</w:t>
      </w:r>
      <w:r w:rsidR="001D7E70">
        <w:rPr>
          <w:rFonts w:cs="Times New Roman"/>
          <w:kern w:val="2"/>
          <w:szCs w:val="24"/>
          <w:lang w:eastAsia="hi-IN" w:bidi="hi-IN"/>
        </w:rPr>
        <w:t xml:space="preserve"> </w:t>
      </w:r>
    </w:p>
    <w:p w14:paraId="547FD255" w14:textId="0941D1E1" w:rsidR="00CA61D8" w:rsidRPr="003C244A" w:rsidRDefault="00E53A96" w:rsidP="003C244A">
      <w:pPr>
        <w:widowControl w:val="0"/>
        <w:suppressAutoHyphens/>
        <w:spacing w:after="0"/>
        <w:ind w:left="360"/>
        <w:rPr>
          <w:rFonts w:cs="Times New Roman"/>
          <w:kern w:val="2"/>
          <w:szCs w:val="24"/>
          <w:lang w:eastAsia="hi-IN" w:bidi="hi-IN"/>
        </w:rPr>
      </w:pPr>
      <w:r>
        <w:rPr>
          <w:rFonts w:cs="Times New Roman"/>
          <w:kern w:val="2"/>
          <w:szCs w:val="24"/>
          <w:lang w:eastAsia="hi-IN" w:bidi="hi-IN"/>
        </w:rPr>
        <w:t>Mérések oszcilloszkóppal</w:t>
      </w:r>
    </w:p>
    <w:p w14:paraId="42B43EDB" w14:textId="3E4E8953" w:rsidR="003C244A" w:rsidRPr="003C244A" w:rsidRDefault="001D7E70" w:rsidP="001D7E70">
      <w:pPr>
        <w:widowControl w:val="0"/>
        <w:suppressAutoHyphens/>
        <w:spacing w:after="0"/>
        <w:ind w:left="360" w:firstLine="349"/>
        <w:rPr>
          <w:rFonts w:cs="Times New Roman"/>
          <w:kern w:val="2"/>
          <w:szCs w:val="24"/>
          <w:lang w:eastAsia="hi-IN" w:bidi="hi-IN"/>
        </w:rPr>
      </w:pPr>
      <w:r>
        <w:rPr>
          <w:rFonts w:cs="Times New Roman"/>
          <w:kern w:val="2"/>
          <w:szCs w:val="24"/>
          <w:lang w:eastAsia="hi-IN" w:bidi="hi-IN"/>
        </w:rPr>
        <w:t>Amp</w:t>
      </w:r>
      <w:r w:rsidR="00E53A96">
        <w:rPr>
          <w:rFonts w:cs="Times New Roman"/>
          <w:kern w:val="2"/>
          <w:szCs w:val="24"/>
          <w:lang w:eastAsia="hi-IN" w:bidi="hi-IN"/>
        </w:rPr>
        <w:t>litúdó mérése</w:t>
      </w:r>
      <w:r>
        <w:rPr>
          <w:rFonts w:cs="Times New Roman"/>
          <w:kern w:val="2"/>
          <w:szCs w:val="24"/>
          <w:lang w:eastAsia="hi-IN" w:bidi="hi-IN"/>
        </w:rPr>
        <w:t xml:space="preserve"> </w:t>
      </w:r>
    </w:p>
    <w:p w14:paraId="17DC2D81" w14:textId="4969A583" w:rsidR="003C244A" w:rsidRDefault="00E53A96" w:rsidP="001D7E70">
      <w:pPr>
        <w:widowControl w:val="0"/>
        <w:suppressAutoHyphens/>
        <w:spacing w:after="0"/>
        <w:ind w:left="360" w:firstLine="349"/>
        <w:rPr>
          <w:rFonts w:cs="Times New Roman"/>
          <w:kern w:val="2"/>
          <w:szCs w:val="24"/>
          <w:lang w:eastAsia="hi-IN" w:bidi="hi-IN"/>
        </w:rPr>
      </w:pPr>
      <w:r>
        <w:rPr>
          <w:rFonts w:cs="Times New Roman"/>
          <w:kern w:val="2"/>
          <w:szCs w:val="24"/>
          <w:lang w:eastAsia="hi-IN" w:bidi="hi-IN"/>
        </w:rPr>
        <w:t>Periódus idő mérése</w:t>
      </w:r>
    </w:p>
    <w:p w14:paraId="388DD418" w14:textId="51EA65B3" w:rsidR="001D7E70" w:rsidRDefault="00E53A96" w:rsidP="001D7E70">
      <w:pPr>
        <w:widowControl w:val="0"/>
        <w:suppressAutoHyphens/>
        <w:spacing w:after="0"/>
        <w:ind w:left="360"/>
        <w:rPr>
          <w:rFonts w:cs="Times New Roman"/>
          <w:kern w:val="2"/>
          <w:szCs w:val="24"/>
          <w:lang w:eastAsia="hi-IN" w:bidi="hi-IN"/>
        </w:rPr>
      </w:pPr>
      <w:r>
        <w:rPr>
          <w:rFonts w:cs="Times New Roman"/>
          <w:kern w:val="2"/>
          <w:szCs w:val="24"/>
          <w:lang w:eastAsia="hi-IN" w:bidi="hi-IN"/>
        </w:rPr>
        <w:t>Tárolós oszcilloszkópok</w:t>
      </w:r>
    </w:p>
    <w:p w14:paraId="4E37B20C" w14:textId="0179632E" w:rsidR="001D7E70" w:rsidRDefault="001D7E70" w:rsidP="001D7E70">
      <w:pPr>
        <w:widowControl w:val="0"/>
        <w:suppressAutoHyphens/>
        <w:spacing w:after="0"/>
        <w:ind w:left="360"/>
        <w:rPr>
          <w:rFonts w:cs="Times New Roman"/>
          <w:kern w:val="2"/>
          <w:szCs w:val="24"/>
          <w:lang w:eastAsia="hi-IN" w:bidi="hi-IN"/>
        </w:rPr>
      </w:pPr>
      <w:r>
        <w:rPr>
          <w:rFonts w:cs="Times New Roman"/>
          <w:kern w:val="2"/>
          <w:szCs w:val="24"/>
          <w:lang w:eastAsia="hi-IN" w:bidi="hi-IN"/>
        </w:rPr>
        <w:t>Mérési gyako</w:t>
      </w:r>
      <w:r w:rsidR="00E53A96">
        <w:rPr>
          <w:rFonts w:cs="Times New Roman"/>
          <w:kern w:val="2"/>
          <w:szCs w:val="24"/>
          <w:lang w:eastAsia="hi-IN" w:bidi="hi-IN"/>
        </w:rPr>
        <w:t>rlatok tárolós oszcilloszkóppal</w:t>
      </w:r>
    </w:p>
    <w:p w14:paraId="620ABEFC" w14:textId="4EE4EE2A" w:rsidR="001D7E70" w:rsidRDefault="00E53A96" w:rsidP="001D7E70">
      <w:pPr>
        <w:widowControl w:val="0"/>
        <w:suppressAutoHyphens/>
        <w:spacing w:after="0"/>
        <w:ind w:left="360"/>
        <w:rPr>
          <w:rFonts w:cs="Times New Roman"/>
          <w:kern w:val="2"/>
          <w:szCs w:val="24"/>
          <w:lang w:eastAsia="hi-IN" w:bidi="hi-IN"/>
        </w:rPr>
      </w:pPr>
      <w:r>
        <w:rPr>
          <w:rFonts w:cs="Times New Roman"/>
          <w:kern w:val="2"/>
          <w:szCs w:val="24"/>
          <w:lang w:eastAsia="hi-IN" w:bidi="hi-IN"/>
        </w:rPr>
        <w:t>Adatrögzítés és feldolgozás</w:t>
      </w:r>
    </w:p>
    <w:p w14:paraId="4187B982" w14:textId="4D1856B5" w:rsidR="001D7E70" w:rsidRPr="003C244A" w:rsidRDefault="00E53A96" w:rsidP="001D7E70">
      <w:pPr>
        <w:widowControl w:val="0"/>
        <w:suppressAutoHyphens/>
        <w:spacing w:after="0"/>
        <w:ind w:left="360"/>
        <w:rPr>
          <w:rFonts w:cs="Times New Roman"/>
          <w:kern w:val="2"/>
          <w:szCs w:val="24"/>
          <w:lang w:eastAsia="hi-IN" w:bidi="hi-IN"/>
        </w:rPr>
      </w:pPr>
      <w:r>
        <w:rPr>
          <w:rFonts w:cs="Times New Roman"/>
          <w:kern w:val="2"/>
          <w:szCs w:val="24"/>
          <w:lang w:eastAsia="hi-IN" w:bidi="hi-IN"/>
        </w:rPr>
        <w:t>Mérések virtuális műszerekkel</w:t>
      </w:r>
    </w:p>
    <w:p w14:paraId="74CA6E73" w14:textId="1503F830" w:rsidR="003C244A" w:rsidRPr="003C244A" w:rsidRDefault="00E53A96" w:rsidP="003C244A">
      <w:pPr>
        <w:widowControl w:val="0"/>
        <w:suppressAutoHyphens/>
        <w:spacing w:after="0"/>
        <w:ind w:left="360"/>
        <w:rPr>
          <w:rFonts w:cs="Times New Roman"/>
          <w:kern w:val="2"/>
          <w:szCs w:val="24"/>
          <w:lang w:eastAsia="hi-IN" w:bidi="hi-IN"/>
        </w:rPr>
      </w:pPr>
      <w:r>
        <w:rPr>
          <w:rFonts w:cs="Times New Roman"/>
          <w:kern w:val="2"/>
          <w:szCs w:val="24"/>
          <w:lang w:eastAsia="hi-IN" w:bidi="hi-IN"/>
        </w:rPr>
        <w:t>Frekvenciamérési módszerek</w:t>
      </w:r>
      <w:r w:rsidR="003C244A" w:rsidRPr="003C244A">
        <w:rPr>
          <w:rFonts w:cs="Times New Roman"/>
          <w:kern w:val="2"/>
          <w:szCs w:val="24"/>
          <w:lang w:eastAsia="hi-IN" w:bidi="hi-IN"/>
        </w:rPr>
        <w:t xml:space="preserve"> </w:t>
      </w:r>
    </w:p>
    <w:p w14:paraId="14FC21A6" w14:textId="1EC357B0" w:rsidR="003C244A" w:rsidRPr="003C244A" w:rsidRDefault="00E53A96" w:rsidP="003C244A">
      <w:pPr>
        <w:widowControl w:val="0"/>
        <w:suppressAutoHyphens/>
        <w:spacing w:after="0"/>
        <w:ind w:left="360"/>
        <w:rPr>
          <w:rFonts w:cs="Times New Roman"/>
          <w:kern w:val="2"/>
          <w:szCs w:val="24"/>
          <w:lang w:eastAsia="hi-IN" w:bidi="hi-IN"/>
        </w:rPr>
      </w:pPr>
      <w:r>
        <w:rPr>
          <w:rFonts w:cs="Times New Roman"/>
          <w:kern w:val="2"/>
          <w:szCs w:val="24"/>
          <w:lang w:eastAsia="hi-IN" w:bidi="hi-IN"/>
        </w:rPr>
        <w:t>Fázisszög mérési módszerek</w:t>
      </w:r>
      <w:r w:rsidR="003C244A" w:rsidRPr="003C244A">
        <w:rPr>
          <w:rFonts w:cs="Times New Roman"/>
          <w:kern w:val="2"/>
          <w:szCs w:val="24"/>
          <w:lang w:eastAsia="hi-IN" w:bidi="hi-IN"/>
        </w:rPr>
        <w:t xml:space="preserve"> </w:t>
      </w:r>
    </w:p>
    <w:p w14:paraId="27A39820" w14:textId="22623D6A" w:rsidR="003C244A" w:rsidRPr="003C244A" w:rsidRDefault="00E53A96" w:rsidP="003C244A">
      <w:pPr>
        <w:widowControl w:val="0"/>
        <w:suppressAutoHyphens/>
        <w:spacing w:after="0"/>
        <w:ind w:left="360"/>
        <w:rPr>
          <w:rFonts w:cs="Times New Roman"/>
          <w:kern w:val="2"/>
          <w:szCs w:val="24"/>
          <w:lang w:eastAsia="hi-IN" w:bidi="hi-IN"/>
        </w:rPr>
      </w:pPr>
      <w:r>
        <w:rPr>
          <w:rFonts w:cs="Times New Roman"/>
          <w:kern w:val="2"/>
          <w:szCs w:val="24"/>
          <w:lang w:eastAsia="hi-IN" w:bidi="hi-IN"/>
        </w:rPr>
        <w:t>RC feszültségosztó vizsgálata</w:t>
      </w:r>
      <w:r w:rsidR="003C244A" w:rsidRPr="003C244A">
        <w:rPr>
          <w:rFonts w:cs="Times New Roman"/>
          <w:kern w:val="2"/>
          <w:szCs w:val="24"/>
          <w:lang w:eastAsia="hi-IN" w:bidi="hi-IN"/>
        </w:rPr>
        <w:t xml:space="preserve"> </w:t>
      </w:r>
    </w:p>
    <w:p w14:paraId="33FF833C" w14:textId="0F4B6183" w:rsidR="00C53E01" w:rsidRPr="003C244A" w:rsidRDefault="003C244A" w:rsidP="003C244A">
      <w:pPr>
        <w:spacing w:after="0"/>
        <w:ind w:left="360"/>
        <w:rPr>
          <w:rFonts w:cs="Times New Roman"/>
        </w:rPr>
      </w:pPr>
      <w:r w:rsidRPr="003C244A">
        <w:rPr>
          <w:rFonts w:cs="Times New Roman"/>
          <w:kern w:val="2"/>
          <w:szCs w:val="24"/>
          <w:lang w:eastAsia="hi-IN" w:bidi="hi-IN"/>
        </w:rPr>
        <w:t>Wien-osztó vizsgálat</w:t>
      </w:r>
    </w:p>
    <w:p w14:paraId="6C5A7288" w14:textId="77777777" w:rsidR="00C53E01" w:rsidRPr="00644690" w:rsidRDefault="00C53E01" w:rsidP="00C53E01">
      <w:pPr>
        <w:tabs>
          <w:tab w:val="left" w:pos="1418"/>
          <w:tab w:val="right" w:pos="9072"/>
        </w:tabs>
        <w:spacing w:after="0"/>
        <w:ind w:left="851"/>
      </w:pPr>
    </w:p>
    <w:p w14:paraId="64E8AE29" w14:textId="07E15E23" w:rsidR="00C53E01" w:rsidRDefault="001D7E70" w:rsidP="00C53E01">
      <w:pPr>
        <w:pStyle w:val="Listaszerbekezds"/>
        <w:numPr>
          <w:ilvl w:val="2"/>
          <w:numId w:val="8"/>
        </w:numPr>
        <w:tabs>
          <w:tab w:val="left" w:pos="1701"/>
          <w:tab w:val="right" w:pos="9072"/>
        </w:tabs>
        <w:spacing w:after="0"/>
        <w:ind w:left="993" w:hanging="426"/>
        <w:rPr>
          <w:b/>
          <w:i/>
        </w:rPr>
      </w:pPr>
      <w:r>
        <w:rPr>
          <w:b/>
          <w:i/>
        </w:rPr>
        <w:t>Elektronikai eszközök mérése</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28765D47" w14:textId="4303939F" w:rsidR="001D7E70" w:rsidRPr="001D7E70" w:rsidRDefault="00E53A96" w:rsidP="001D7E70">
      <w:pPr>
        <w:spacing w:after="0"/>
        <w:divId w:val="132993602"/>
        <w:rPr>
          <w:rFonts w:cs="Times New Roman"/>
          <w:szCs w:val="24"/>
        </w:rPr>
      </w:pPr>
      <w:r>
        <w:rPr>
          <w:rFonts w:cs="Times New Roman"/>
          <w:szCs w:val="24"/>
        </w:rPr>
        <w:t>Félvezető diódák vizsgálata</w:t>
      </w:r>
      <w:r w:rsidR="001D7E70" w:rsidRPr="001D7E70">
        <w:rPr>
          <w:rFonts w:cs="Times New Roman"/>
          <w:szCs w:val="24"/>
        </w:rPr>
        <w:t xml:space="preserve"> </w:t>
      </w:r>
    </w:p>
    <w:p w14:paraId="5FE54582" w14:textId="33C5703A" w:rsidR="001D7E70" w:rsidRPr="001D7E70" w:rsidRDefault="001D7E70" w:rsidP="001D7E70">
      <w:pPr>
        <w:spacing w:after="0"/>
        <w:divId w:val="132993602"/>
        <w:rPr>
          <w:rFonts w:cs="Times New Roman"/>
          <w:szCs w:val="24"/>
        </w:rPr>
      </w:pPr>
      <w:r w:rsidRPr="001D7E70">
        <w:rPr>
          <w:rFonts w:cs="Times New Roman"/>
          <w:szCs w:val="24"/>
        </w:rPr>
        <w:t>Szilícium és germániu</w:t>
      </w:r>
      <w:r w:rsidR="00E53A96">
        <w:rPr>
          <w:rFonts w:cs="Times New Roman"/>
          <w:szCs w:val="24"/>
        </w:rPr>
        <w:t>m diódák jellemzőinek felvétele</w:t>
      </w:r>
      <w:r w:rsidRPr="001D7E70">
        <w:rPr>
          <w:rFonts w:cs="Times New Roman"/>
          <w:szCs w:val="24"/>
        </w:rPr>
        <w:t xml:space="preserve"> </w:t>
      </w:r>
    </w:p>
    <w:p w14:paraId="79A86876" w14:textId="06812EDD" w:rsidR="001D7E70" w:rsidRPr="001D7E70" w:rsidRDefault="001D7E70" w:rsidP="001D7E70">
      <w:pPr>
        <w:spacing w:after="0"/>
        <w:divId w:val="132993602"/>
        <w:rPr>
          <w:rFonts w:cs="Times New Roman"/>
          <w:szCs w:val="24"/>
        </w:rPr>
      </w:pPr>
      <w:proofErr w:type="spellStart"/>
      <w:r w:rsidRPr="001D7E70">
        <w:rPr>
          <w:rFonts w:cs="Times New Roman"/>
          <w:szCs w:val="24"/>
        </w:rPr>
        <w:t>Zener</w:t>
      </w:r>
      <w:proofErr w:type="spellEnd"/>
      <w:r w:rsidRPr="001D7E70">
        <w:rPr>
          <w:rFonts w:cs="Times New Roman"/>
          <w:szCs w:val="24"/>
        </w:rPr>
        <w:t>–d</w:t>
      </w:r>
      <w:r w:rsidR="00E53A96">
        <w:rPr>
          <w:rFonts w:cs="Times New Roman"/>
          <w:szCs w:val="24"/>
        </w:rPr>
        <w:t>ióda jelleggörbéjének felvétele</w:t>
      </w:r>
      <w:r w:rsidRPr="001D7E70">
        <w:rPr>
          <w:rFonts w:cs="Times New Roman"/>
          <w:szCs w:val="24"/>
        </w:rPr>
        <w:t xml:space="preserve"> </w:t>
      </w:r>
    </w:p>
    <w:p w14:paraId="4CBC67B5" w14:textId="6EB03E65" w:rsidR="001D7E70" w:rsidRPr="001D7E70" w:rsidRDefault="001D7E70" w:rsidP="001D7E70">
      <w:pPr>
        <w:spacing w:after="0"/>
        <w:divId w:val="132993602"/>
        <w:rPr>
          <w:rFonts w:cs="Times New Roman"/>
          <w:szCs w:val="24"/>
        </w:rPr>
      </w:pPr>
      <w:r w:rsidRPr="001D7E70">
        <w:rPr>
          <w:rFonts w:cs="Times New Roman"/>
          <w:szCs w:val="24"/>
        </w:rPr>
        <w:t>Négypólu</w:t>
      </w:r>
      <w:r w:rsidR="00E53A96">
        <w:rPr>
          <w:rFonts w:cs="Times New Roman"/>
          <w:szCs w:val="24"/>
        </w:rPr>
        <w:t>sok jellemzőinek meghatározása</w:t>
      </w:r>
    </w:p>
    <w:p w14:paraId="72E379DF" w14:textId="799A5925" w:rsidR="001D7E70" w:rsidRPr="001D7E70" w:rsidRDefault="001D7E70" w:rsidP="001D7E70">
      <w:pPr>
        <w:spacing w:after="0"/>
        <w:divId w:val="132993602"/>
        <w:rPr>
          <w:rFonts w:cs="Times New Roman"/>
          <w:szCs w:val="24"/>
        </w:rPr>
      </w:pPr>
      <w:r w:rsidRPr="001D7E70">
        <w:rPr>
          <w:rFonts w:cs="Times New Roman"/>
          <w:szCs w:val="24"/>
        </w:rPr>
        <w:t>Bipoláris és unipoláris tr</w:t>
      </w:r>
      <w:r w:rsidR="00E53A96">
        <w:rPr>
          <w:rFonts w:cs="Times New Roman"/>
          <w:szCs w:val="24"/>
        </w:rPr>
        <w:t>anzisztorok jellemzőinek mérése</w:t>
      </w:r>
      <w:r w:rsidRPr="001D7E70">
        <w:rPr>
          <w:rFonts w:cs="Times New Roman"/>
          <w:szCs w:val="24"/>
        </w:rPr>
        <w:t xml:space="preserve"> </w:t>
      </w:r>
    </w:p>
    <w:p w14:paraId="1BC7482A" w14:textId="6EC3F27C" w:rsidR="001D7E70" w:rsidRPr="001D7E70" w:rsidRDefault="001D7E70" w:rsidP="001D7E70">
      <w:pPr>
        <w:spacing w:after="0"/>
        <w:divId w:val="132993602"/>
        <w:rPr>
          <w:rFonts w:cs="Times New Roman"/>
          <w:szCs w:val="24"/>
        </w:rPr>
      </w:pPr>
      <w:r w:rsidRPr="001D7E70">
        <w:rPr>
          <w:rFonts w:cs="Times New Roman"/>
          <w:szCs w:val="24"/>
          <w:highlight w:val="lightGray"/>
        </w:rPr>
        <w:tab/>
      </w:r>
      <w:r w:rsidRPr="001D7E70">
        <w:rPr>
          <w:rFonts w:cs="Times New Roman"/>
          <w:szCs w:val="24"/>
        </w:rPr>
        <w:tab/>
        <w:t>Bipoláris tranzis</w:t>
      </w:r>
      <w:r w:rsidR="00E53A96">
        <w:rPr>
          <w:rFonts w:cs="Times New Roman"/>
          <w:szCs w:val="24"/>
        </w:rPr>
        <w:t>ztor jelleggörbéjének felvétele</w:t>
      </w:r>
      <w:r w:rsidRPr="001D7E70">
        <w:rPr>
          <w:rFonts w:cs="Times New Roman"/>
          <w:szCs w:val="24"/>
        </w:rPr>
        <w:t xml:space="preserve"> </w:t>
      </w:r>
    </w:p>
    <w:p w14:paraId="47283951" w14:textId="281BA391"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r w:rsidRPr="001D7E70">
        <w:rPr>
          <w:rFonts w:cs="Times New Roman"/>
          <w:szCs w:val="24"/>
        </w:rPr>
        <w:tab/>
        <w:t>Bem</w:t>
      </w:r>
      <w:r w:rsidR="00E53A96">
        <w:rPr>
          <w:rFonts w:cs="Times New Roman"/>
          <w:szCs w:val="24"/>
        </w:rPr>
        <w:t>eneti jelleggörbe meghatározása</w:t>
      </w:r>
      <w:r w:rsidRPr="001D7E70">
        <w:rPr>
          <w:rFonts w:cs="Times New Roman"/>
          <w:szCs w:val="24"/>
        </w:rPr>
        <w:t xml:space="preserve"> </w:t>
      </w:r>
    </w:p>
    <w:p w14:paraId="6D2BABE5" w14:textId="60E2EA00"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r w:rsidRPr="001D7E70">
        <w:rPr>
          <w:rFonts w:cs="Times New Roman"/>
          <w:szCs w:val="24"/>
        </w:rPr>
        <w:tab/>
        <w:t>Tran</w:t>
      </w:r>
      <w:r w:rsidR="00E53A96">
        <w:rPr>
          <w:rFonts w:cs="Times New Roman"/>
          <w:szCs w:val="24"/>
        </w:rPr>
        <w:t>szfer jelleggörbe meghatározása</w:t>
      </w:r>
      <w:r w:rsidRPr="001D7E70">
        <w:rPr>
          <w:rFonts w:cs="Times New Roman"/>
          <w:szCs w:val="24"/>
        </w:rPr>
        <w:t xml:space="preserve"> </w:t>
      </w:r>
    </w:p>
    <w:p w14:paraId="3F6E575E" w14:textId="0CF4DFE8"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r w:rsidRPr="001D7E70">
        <w:rPr>
          <w:rFonts w:cs="Times New Roman"/>
          <w:szCs w:val="24"/>
        </w:rPr>
        <w:tab/>
        <w:t>Kim</w:t>
      </w:r>
      <w:r w:rsidR="00E53A96">
        <w:rPr>
          <w:rFonts w:cs="Times New Roman"/>
          <w:szCs w:val="24"/>
        </w:rPr>
        <w:t>eneti jelleggörbe meghatározása</w:t>
      </w:r>
      <w:r w:rsidRPr="001D7E70">
        <w:rPr>
          <w:rFonts w:cs="Times New Roman"/>
          <w:szCs w:val="24"/>
        </w:rPr>
        <w:t xml:space="preserve"> </w:t>
      </w:r>
    </w:p>
    <w:p w14:paraId="071A8FA3" w14:textId="3095541A"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t>Unipoláris tranzisztor jelleggörbéinek fel</w:t>
      </w:r>
      <w:r w:rsidR="00E53A96">
        <w:rPr>
          <w:rFonts w:cs="Times New Roman"/>
          <w:szCs w:val="24"/>
        </w:rPr>
        <w:t>vétele</w:t>
      </w:r>
      <w:r w:rsidRPr="001D7E70">
        <w:rPr>
          <w:rFonts w:cs="Times New Roman"/>
          <w:szCs w:val="24"/>
        </w:rPr>
        <w:t xml:space="preserve"> </w:t>
      </w:r>
    </w:p>
    <w:p w14:paraId="21051591" w14:textId="40F190CD"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r w:rsidRPr="001D7E70">
        <w:rPr>
          <w:rFonts w:cs="Times New Roman"/>
          <w:szCs w:val="24"/>
        </w:rPr>
        <w:tab/>
        <w:t>Trans</w:t>
      </w:r>
      <w:r w:rsidR="00E53A96">
        <w:rPr>
          <w:rFonts w:cs="Times New Roman"/>
          <w:szCs w:val="24"/>
        </w:rPr>
        <w:t>zfer jelleggörbe meghatározása</w:t>
      </w:r>
    </w:p>
    <w:p w14:paraId="5B191BBD" w14:textId="7B2EC981"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r w:rsidRPr="001D7E70">
        <w:rPr>
          <w:rFonts w:cs="Times New Roman"/>
          <w:szCs w:val="24"/>
        </w:rPr>
        <w:tab/>
        <w:t>Kim</w:t>
      </w:r>
      <w:r w:rsidR="00E53A96">
        <w:rPr>
          <w:rFonts w:cs="Times New Roman"/>
          <w:szCs w:val="24"/>
        </w:rPr>
        <w:t>eneti jelleggörbe meghatározása</w:t>
      </w:r>
      <w:r w:rsidRPr="001D7E70">
        <w:rPr>
          <w:rFonts w:cs="Times New Roman"/>
          <w:szCs w:val="24"/>
        </w:rPr>
        <w:t xml:space="preserve"> </w:t>
      </w:r>
    </w:p>
    <w:p w14:paraId="6D4A071C" w14:textId="511BB9E5" w:rsidR="001D7E70" w:rsidRPr="001D7E70" w:rsidRDefault="001D7E70" w:rsidP="001D7E70">
      <w:pPr>
        <w:spacing w:after="0"/>
        <w:divId w:val="132993602"/>
        <w:rPr>
          <w:rFonts w:cs="Times New Roman"/>
          <w:szCs w:val="24"/>
        </w:rPr>
      </w:pPr>
      <w:r w:rsidRPr="001D7E70">
        <w:rPr>
          <w:rFonts w:cs="Times New Roman"/>
          <w:szCs w:val="24"/>
        </w:rPr>
        <w:t>Félvezetők jellemzőinek geometriai értelmezése</w:t>
      </w:r>
      <w:r w:rsidR="00E53A96">
        <w:rPr>
          <w:rFonts w:cs="Times New Roman"/>
          <w:szCs w:val="24"/>
        </w:rPr>
        <w:t xml:space="preserve"> és szerkesztéses meghatározása</w:t>
      </w:r>
      <w:r w:rsidRPr="001D7E70">
        <w:rPr>
          <w:rFonts w:cs="Times New Roman"/>
          <w:szCs w:val="24"/>
        </w:rPr>
        <w:t xml:space="preserve"> </w:t>
      </w:r>
    </w:p>
    <w:p w14:paraId="4BFFBB20" w14:textId="1DC68C74"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t>Dióda paraméterein</w:t>
      </w:r>
      <w:r w:rsidR="00E53A96">
        <w:rPr>
          <w:rFonts w:cs="Times New Roman"/>
          <w:szCs w:val="24"/>
        </w:rPr>
        <w:t>ek meghatározása szerkesztéssel</w:t>
      </w:r>
      <w:r w:rsidRPr="001D7E70">
        <w:rPr>
          <w:rFonts w:cs="Times New Roman"/>
          <w:szCs w:val="24"/>
        </w:rPr>
        <w:t xml:space="preserve"> </w:t>
      </w:r>
    </w:p>
    <w:p w14:paraId="2CBAA181" w14:textId="60B4D6EF"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t>Tranzisztor paramétereinek meg</w:t>
      </w:r>
      <w:r w:rsidR="00E53A96">
        <w:rPr>
          <w:rFonts w:cs="Times New Roman"/>
          <w:szCs w:val="24"/>
        </w:rPr>
        <w:t>határozása szerkesztéssel</w:t>
      </w:r>
    </w:p>
    <w:p w14:paraId="0ED29467" w14:textId="44A3FE8A" w:rsidR="001D7E70" w:rsidRPr="001D7E70" w:rsidRDefault="001D7E70" w:rsidP="001D7E70">
      <w:pPr>
        <w:spacing w:after="0"/>
        <w:divId w:val="132993602"/>
        <w:rPr>
          <w:rFonts w:cs="Times New Roman"/>
          <w:szCs w:val="24"/>
        </w:rPr>
      </w:pPr>
      <w:r w:rsidRPr="001D7E70">
        <w:rPr>
          <w:rFonts w:cs="Times New Roman"/>
          <w:szCs w:val="24"/>
        </w:rPr>
        <w:t>Din</w:t>
      </w:r>
      <w:r w:rsidR="00E53A96">
        <w:rPr>
          <w:rFonts w:cs="Times New Roman"/>
          <w:szCs w:val="24"/>
        </w:rPr>
        <w:t>amikus jellemzők meghatározása</w:t>
      </w:r>
    </w:p>
    <w:p w14:paraId="3F93F248" w14:textId="3229A130" w:rsidR="001D7E70" w:rsidRPr="001D7E70" w:rsidRDefault="001D7E70" w:rsidP="001D7E70">
      <w:pPr>
        <w:spacing w:after="0"/>
        <w:divId w:val="132993602"/>
        <w:rPr>
          <w:rFonts w:cs="Times New Roman"/>
          <w:szCs w:val="24"/>
        </w:rPr>
      </w:pPr>
      <w:r w:rsidRPr="001D7E70">
        <w:rPr>
          <w:rFonts w:cs="Times New Roman"/>
          <w:szCs w:val="24"/>
        </w:rPr>
        <w:t>Dióda dinamikus jellemzőinek meghatáro</w:t>
      </w:r>
      <w:r w:rsidR="00E53A96">
        <w:rPr>
          <w:rFonts w:cs="Times New Roman"/>
          <w:szCs w:val="24"/>
        </w:rPr>
        <w:t>zása váltakozó áramú módszerrel</w:t>
      </w:r>
      <w:r w:rsidRPr="001D7E70">
        <w:rPr>
          <w:rFonts w:cs="Times New Roman"/>
          <w:szCs w:val="24"/>
        </w:rPr>
        <w:t xml:space="preserve"> </w:t>
      </w:r>
    </w:p>
    <w:p w14:paraId="29C29D35" w14:textId="221E7672" w:rsidR="001D7E70" w:rsidRPr="001D7E70" w:rsidRDefault="001D7E70" w:rsidP="001D7E70">
      <w:pPr>
        <w:spacing w:after="0"/>
        <w:divId w:val="132993602"/>
        <w:rPr>
          <w:rFonts w:cs="Times New Roman"/>
          <w:szCs w:val="24"/>
        </w:rPr>
      </w:pPr>
      <w:r w:rsidRPr="001D7E70">
        <w:rPr>
          <w:rFonts w:cs="Times New Roman"/>
          <w:szCs w:val="24"/>
        </w:rPr>
        <w:lastRenderedPageBreak/>
        <w:tab/>
        <w:t>Speciá</w:t>
      </w:r>
      <w:r w:rsidR="00E53A96">
        <w:rPr>
          <w:rFonts w:cs="Times New Roman"/>
          <w:szCs w:val="24"/>
        </w:rPr>
        <w:t>lis félvezetők és alkalmazásaik</w:t>
      </w:r>
      <w:r w:rsidRPr="001D7E70">
        <w:rPr>
          <w:rFonts w:cs="Times New Roman"/>
          <w:szCs w:val="24"/>
        </w:rPr>
        <w:t xml:space="preserve"> </w:t>
      </w:r>
    </w:p>
    <w:p w14:paraId="2A15C70F" w14:textId="5C5B4DCA"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proofErr w:type="spellStart"/>
      <w:r w:rsidR="00E53A96">
        <w:rPr>
          <w:rFonts w:cs="Times New Roman"/>
          <w:szCs w:val="24"/>
        </w:rPr>
        <w:t>Zener-diódás</w:t>
      </w:r>
      <w:proofErr w:type="spellEnd"/>
      <w:r w:rsidR="00E53A96">
        <w:rPr>
          <w:rFonts w:cs="Times New Roman"/>
          <w:szCs w:val="24"/>
        </w:rPr>
        <w:t xml:space="preserve"> elemi stabilizátor</w:t>
      </w:r>
      <w:r w:rsidRPr="001D7E70">
        <w:rPr>
          <w:rFonts w:cs="Times New Roman"/>
          <w:szCs w:val="24"/>
        </w:rPr>
        <w:t xml:space="preserve"> </w:t>
      </w:r>
    </w:p>
    <w:p w14:paraId="208244E5" w14:textId="45CC6571" w:rsidR="001D7E70" w:rsidRPr="001D7E70" w:rsidRDefault="00E53A96" w:rsidP="001D7E70">
      <w:pPr>
        <w:spacing w:after="0"/>
        <w:divId w:val="132993602"/>
        <w:rPr>
          <w:rFonts w:cs="Times New Roman"/>
          <w:szCs w:val="24"/>
        </w:rPr>
      </w:pPr>
      <w:r>
        <w:rPr>
          <w:rFonts w:cs="Times New Roman"/>
          <w:szCs w:val="24"/>
        </w:rPr>
        <w:tab/>
      </w:r>
      <w:r>
        <w:rPr>
          <w:rFonts w:cs="Times New Roman"/>
          <w:szCs w:val="24"/>
        </w:rPr>
        <w:tab/>
        <w:t>Alagútdióda vizsgálata</w:t>
      </w:r>
      <w:r w:rsidR="001D7E70" w:rsidRPr="001D7E70">
        <w:rPr>
          <w:rFonts w:cs="Times New Roman"/>
          <w:szCs w:val="24"/>
        </w:rPr>
        <w:t xml:space="preserve"> </w:t>
      </w:r>
    </w:p>
    <w:p w14:paraId="4099D2BE" w14:textId="004F1B03"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proofErr w:type="spellStart"/>
      <w:r w:rsidRPr="001D7E70">
        <w:rPr>
          <w:rFonts w:cs="Times New Roman"/>
          <w:szCs w:val="24"/>
        </w:rPr>
        <w:t>Optoelektronik</w:t>
      </w:r>
      <w:r w:rsidR="00E53A96">
        <w:rPr>
          <w:rFonts w:cs="Times New Roman"/>
          <w:szCs w:val="24"/>
        </w:rPr>
        <w:t>ai</w:t>
      </w:r>
      <w:proofErr w:type="spellEnd"/>
      <w:r w:rsidR="00E53A96">
        <w:rPr>
          <w:rFonts w:cs="Times New Roman"/>
          <w:szCs w:val="24"/>
        </w:rPr>
        <w:t xml:space="preserve"> alkatrészek vizsgálata</w:t>
      </w:r>
    </w:p>
    <w:p w14:paraId="68369CC9" w14:textId="415D8707" w:rsidR="001D7E70" w:rsidRPr="001D7E70" w:rsidRDefault="001D7E70" w:rsidP="001D7E70">
      <w:pPr>
        <w:spacing w:after="0"/>
        <w:divId w:val="132993602"/>
        <w:rPr>
          <w:rFonts w:cs="Times New Roman"/>
          <w:szCs w:val="24"/>
        </w:rPr>
      </w:pPr>
      <w:r w:rsidRPr="001D7E70">
        <w:rPr>
          <w:rFonts w:cs="Times New Roman"/>
          <w:szCs w:val="24"/>
        </w:rPr>
        <w:tab/>
        <w:t>Egy</w:t>
      </w:r>
      <w:r w:rsidR="00E53A96">
        <w:rPr>
          <w:rFonts w:cs="Times New Roman"/>
          <w:szCs w:val="24"/>
        </w:rPr>
        <w:t>szerű egyenirányítók vizsgálata</w:t>
      </w:r>
      <w:r w:rsidRPr="001D7E70">
        <w:rPr>
          <w:rFonts w:cs="Times New Roman"/>
          <w:szCs w:val="24"/>
        </w:rPr>
        <w:t xml:space="preserve"> </w:t>
      </w:r>
    </w:p>
    <w:p w14:paraId="1229BC17" w14:textId="2B32C2CF"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t>Eg</w:t>
      </w:r>
      <w:r w:rsidR="00E53A96">
        <w:rPr>
          <w:rFonts w:cs="Times New Roman"/>
          <w:szCs w:val="24"/>
        </w:rPr>
        <w:t>yutas egyenirányító vizsgálata</w:t>
      </w:r>
    </w:p>
    <w:p w14:paraId="66217580" w14:textId="15982899"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proofErr w:type="spellStart"/>
      <w:r w:rsidRPr="001D7E70">
        <w:rPr>
          <w:rFonts w:cs="Times New Roman"/>
          <w:szCs w:val="24"/>
        </w:rPr>
        <w:t>Graetz-</w:t>
      </w:r>
      <w:r w:rsidR="00E53A96">
        <w:rPr>
          <w:rFonts w:cs="Times New Roman"/>
          <w:szCs w:val="24"/>
        </w:rPr>
        <w:t>hidas</w:t>
      </w:r>
      <w:proofErr w:type="spellEnd"/>
      <w:r w:rsidR="00E53A96">
        <w:rPr>
          <w:rFonts w:cs="Times New Roman"/>
          <w:szCs w:val="24"/>
        </w:rPr>
        <w:t xml:space="preserve"> egyenirányító vizsgálata</w:t>
      </w:r>
    </w:p>
    <w:p w14:paraId="2CA5A3B7" w14:textId="47855180" w:rsidR="001D7E70" w:rsidRPr="001D7E70" w:rsidRDefault="001D7E70" w:rsidP="001D7E70">
      <w:pPr>
        <w:spacing w:after="0"/>
        <w:divId w:val="132993602"/>
        <w:rPr>
          <w:rFonts w:cs="Times New Roman"/>
          <w:szCs w:val="24"/>
        </w:rPr>
      </w:pPr>
      <w:r w:rsidRPr="001D7E70">
        <w:rPr>
          <w:rFonts w:cs="Times New Roman"/>
          <w:szCs w:val="24"/>
        </w:rPr>
        <w:tab/>
        <w:t xml:space="preserve">Tirisztor és </w:t>
      </w:r>
      <w:proofErr w:type="spellStart"/>
      <w:r w:rsidRPr="001D7E70">
        <w:rPr>
          <w:rFonts w:cs="Times New Roman"/>
          <w:szCs w:val="24"/>
        </w:rPr>
        <w:t>triak</w:t>
      </w:r>
      <w:proofErr w:type="spellEnd"/>
      <w:r w:rsidRPr="001D7E70">
        <w:rPr>
          <w:rFonts w:cs="Times New Roman"/>
          <w:szCs w:val="24"/>
        </w:rPr>
        <w:t xml:space="preserve"> jellemzőinek meghatározása </w:t>
      </w:r>
    </w:p>
    <w:p w14:paraId="698672C1" w14:textId="06F837AB" w:rsidR="001D7E70" w:rsidRPr="001D7E70" w:rsidRDefault="00E53A96" w:rsidP="001D7E70">
      <w:pPr>
        <w:spacing w:after="0"/>
        <w:divId w:val="132993602"/>
        <w:rPr>
          <w:rFonts w:cs="Times New Roman"/>
          <w:szCs w:val="24"/>
        </w:rPr>
      </w:pPr>
      <w:r>
        <w:rPr>
          <w:rFonts w:cs="Times New Roman"/>
          <w:szCs w:val="24"/>
        </w:rPr>
        <w:tab/>
      </w:r>
      <w:r>
        <w:rPr>
          <w:rFonts w:cs="Times New Roman"/>
          <w:szCs w:val="24"/>
        </w:rPr>
        <w:tab/>
        <w:t>Tirisztor jellemzőinek mérése</w:t>
      </w:r>
      <w:r w:rsidR="001D7E70" w:rsidRPr="001D7E70">
        <w:rPr>
          <w:rFonts w:cs="Times New Roman"/>
          <w:szCs w:val="24"/>
        </w:rPr>
        <w:t xml:space="preserve"> </w:t>
      </w:r>
    </w:p>
    <w:p w14:paraId="65ED36B2" w14:textId="070F282C" w:rsidR="001D7E70" w:rsidRPr="001D7E70" w:rsidRDefault="00E53A96" w:rsidP="001D7E70">
      <w:pPr>
        <w:spacing w:after="0"/>
        <w:divId w:val="132993602"/>
        <w:rPr>
          <w:rFonts w:cs="Times New Roman"/>
          <w:szCs w:val="24"/>
        </w:rPr>
      </w:pPr>
      <w:r>
        <w:rPr>
          <w:rFonts w:cs="Times New Roman"/>
          <w:szCs w:val="24"/>
        </w:rPr>
        <w:tab/>
      </w:r>
      <w:r>
        <w:rPr>
          <w:rFonts w:cs="Times New Roman"/>
          <w:szCs w:val="24"/>
        </w:rPr>
        <w:tab/>
      </w:r>
      <w:proofErr w:type="spellStart"/>
      <w:r>
        <w:rPr>
          <w:rFonts w:cs="Times New Roman"/>
          <w:szCs w:val="24"/>
        </w:rPr>
        <w:t>Triak</w:t>
      </w:r>
      <w:proofErr w:type="spellEnd"/>
      <w:r>
        <w:rPr>
          <w:rFonts w:cs="Times New Roman"/>
          <w:szCs w:val="24"/>
        </w:rPr>
        <w:t xml:space="preserve"> jellemzőinek mérése</w:t>
      </w:r>
      <w:r w:rsidR="001D7E70" w:rsidRPr="001D7E70">
        <w:rPr>
          <w:rFonts w:cs="Times New Roman"/>
          <w:szCs w:val="24"/>
        </w:rPr>
        <w:t xml:space="preserve"> </w:t>
      </w:r>
    </w:p>
    <w:p w14:paraId="585829AC" w14:textId="4F63D704" w:rsidR="001D7E70" w:rsidRPr="001D7E70" w:rsidRDefault="001D7E70" w:rsidP="001D7E70">
      <w:pPr>
        <w:spacing w:after="0"/>
        <w:divId w:val="132993602"/>
        <w:rPr>
          <w:rFonts w:cs="Times New Roman"/>
          <w:szCs w:val="24"/>
        </w:rPr>
      </w:pPr>
      <w:r w:rsidRPr="001D7E70">
        <w:rPr>
          <w:rFonts w:cs="Times New Roman"/>
          <w:szCs w:val="24"/>
        </w:rPr>
        <w:tab/>
        <w:t>Teljesítm</w:t>
      </w:r>
      <w:r w:rsidR="00E53A96">
        <w:rPr>
          <w:rFonts w:cs="Times New Roman"/>
          <w:szCs w:val="24"/>
        </w:rPr>
        <w:t>ényszabályozó áramkörök mérése</w:t>
      </w:r>
    </w:p>
    <w:p w14:paraId="4943919D" w14:textId="2E8CE655" w:rsidR="001D7E70" w:rsidRPr="001D7E70" w:rsidRDefault="001D7E70" w:rsidP="00E53A96">
      <w:pPr>
        <w:spacing w:after="0"/>
        <w:ind w:left="567"/>
        <w:divId w:val="132993602"/>
        <w:rPr>
          <w:rFonts w:cs="Times New Roman"/>
          <w:szCs w:val="24"/>
        </w:rPr>
      </w:pPr>
      <w:r w:rsidRPr="001D7E70">
        <w:rPr>
          <w:rFonts w:cs="Times New Roman"/>
          <w:szCs w:val="24"/>
        </w:rPr>
        <w:tab/>
      </w:r>
      <w:r w:rsidRPr="001D7E70">
        <w:rPr>
          <w:rFonts w:cs="Times New Roman"/>
          <w:szCs w:val="24"/>
        </w:rPr>
        <w:tab/>
        <w:t xml:space="preserve">Tirisztoros teljesítményszabályozó vizsgálata </w:t>
      </w:r>
    </w:p>
    <w:p w14:paraId="1A3FC712" w14:textId="1238FEDB" w:rsidR="00C53E01" w:rsidRDefault="001D7E70" w:rsidP="00E53A96">
      <w:pPr>
        <w:spacing w:after="0"/>
        <w:ind w:left="1276"/>
        <w:rPr>
          <w:rFonts w:ascii="Palatino Linotype" w:hAnsi="Palatino Linotype" w:cs="Palatino Linotype"/>
          <w:szCs w:val="24"/>
        </w:rPr>
      </w:pPr>
      <w:r>
        <w:rPr>
          <w:rFonts w:ascii="Palatino Linotype" w:hAnsi="Palatino Linotype" w:cs="Palatino Linotype"/>
          <w:szCs w:val="24"/>
        </w:rPr>
        <w:tab/>
      </w:r>
      <w:proofErr w:type="spellStart"/>
      <w:r w:rsidRPr="00E53A96">
        <w:rPr>
          <w:rFonts w:cs="Times New Roman"/>
          <w:szCs w:val="24"/>
        </w:rPr>
        <w:t>Triakos</w:t>
      </w:r>
      <w:proofErr w:type="spellEnd"/>
      <w:r w:rsidRPr="00E53A96">
        <w:rPr>
          <w:rFonts w:cs="Times New Roman"/>
          <w:szCs w:val="24"/>
        </w:rPr>
        <w:t xml:space="preserve"> teljesítményszabályozó vizsgálata</w:t>
      </w:r>
    </w:p>
    <w:p w14:paraId="2F95DC32" w14:textId="77777777" w:rsidR="00C53E01" w:rsidRPr="002A1C54" w:rsidRDefault="00C53E01" w:rsidP="00C53E01">
      <w:pPr>
        <w:tabs>
          <w:tab w:val="left" w:pos="1418"/>
          <w:tab w:val="right" w:pos="9072"/>
        </w:tabs>
        <w:spacing w:after="0"/>
        <w:ind w:left="851"/>
      </w:pPr>
    </w:p>
    <w:p w14:paraId="1BC4C9BE" w14:textId="6A6D5D78" w:rsidR="00C53E01" w:rsidRDefault="00D63DE7" w:rsidP="00C53E01">
      <w:pPr>
        <w:pStyle w:val="Listaszerbekezds"/>
        <w:numPr>
          <w:ilvl w:val="2"/>
          <w:numId w:val="8"/>
        </w:numPr>
        <w:tabs>
          <w:tab w:val="left" w:pos="1701"/>
          <w:tab w:val="right" w:pos="9072"/>
        </w:tabs>
        <w:spacing w:after="0"/>
        <w:ind w:left="993" w:hanging="426"/>
        <w:rPr>
          <w:b/>
          <w:i/>
        </w:rPr>
      </w:pPr>
      <w:r>
        <w:rPr>
          <w:b/>
          <w:i/>
        </w:rPr>
        <w:t>Áramkörök építése, vizsgálata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02D80AC9" w14:textId="2349D878" w:rsidR="00D63DE7" w:rsidRPr="00D63DE7" w:rsidRDefault="00D63DE7" w:rsidP="00D63DE7">
      <w:pPr>
        <w:spacing w:after="0"/>
        <w:jc w:val="left"/>
        <w:rPr>
          <w:rFonts w:cs="Times New Roman"/>
          <w:szCs w:val="24"/>
        </w:rPr>
      </w:pPr>
      <w:r w:rsidRPr="00D63DE7">
        <w:rPr>
          <w:rFonts w:cs="Times New Roman"/>
          <w:szCs w:val="24"/>
        </w:rPr>
        <w:t>Nyomtatott ár</w:t>
      </w:r>
      <w:r w:rsidR="00E53A96">
        <w:rPr>
          <w:rFonts w:cs="Times New Roman"/>
          <w:szCs w:val="24"/>
        </w:rPr>
        <w:t>amkörök gyártása, előkészítése</w:t>
      </w:r>
    </w:p>
    <w:p w14:paraId="35227399" w14:textId="0420CC02" w:rsidR="00D63DE7" w:rsidRPr="00D63DE7" w:rsidRDefault="00D63DE7" w:rsidP="00D63DE7">
      <w:pPr>
        <w:spacing w:after="0"/>
        <w:jc w:val="left"/>
        <w:rPr>
          <w:rFonts w:cs="Times New Roman"/>
          <w:szCs w:val="24"/>
        </w:rPr>
      </w:pPr>
      <w:proofErr w:type="spellStart"/>
      <w:r w:rsidRPr="00D63DE7">
        <w:rPr>
          <w:rFonts w:cs="Times New Roman"/>
          <w:szCs w:val="24"/>
        </w:rPr>
        <w:t>Folírozott</w:t>
      </w:r>
      <w:proofErr w:type="spellEnd"/>
      <w:r w:rsidRPr="00D63DE7">
        <w:rPr>
          <w:rFonts w:cs="Times New Roman"/>
          <w:szCs w:val="24"/>
        </w:rPr>
        <w:t xml:space="preserve"> lemezek jellemző</w:t>
      </w:r>
      <w:r w:rsidR="00E53A96">
        <w:rPr>
          <w:rFonts w:cs="Times New Roman"/>
          <w:szCs w:val="24"/>
        </w:rPr>
        <w:t>i, előkészítésük</w:t>
      </w:r>
      <w:r w:rsidR="00E53A96">
        <w:rPr>
          <w:rFonts w:cs="Times New Roman"/>
          <w:szCs w:val="24"/>
        </w:rPr>
        <w:br/>
        <w:t xml:space="preserve">A fóliamintázat kialakítása </w:t>
      </w:r>
      <w:r w:rsidR="00E53A96">
        <w:rPr>
          <w:rFonts w:cs="Times New Roman"/>
          <w:szCs w:val="24"/>
        </w:rPr>
        <w:br/>
        <w:t>A szitanyomás technológiája</w:t>
      </w:r>
      <w:r w:rsidR="00E53A96">
        <w:rPr>
          <w:rFonts w:cs="Times New Roman"/>
          <w:szCs w:val="24"/>
        </w:rPr>
        <w:br/>
        <w:t xml:space="preserve">Eszközök, segédanyagok </w:t>
      </w:r>
      <w:r w:rsidR="00E53A96">
        <w:rPr>
          <w:rFonts w:cs="Times New Roman"/>
          <w:szCs w:val="24"/>
        </w:rPr>
        <w:br/>
        <w:t>Nyomtatott áramkörök maratása</w:t>
      </w:r>
      <w:r w:rsidRPr="00D63DE7">
        <w:rPr>
          <w:rFonts w:cs="Times New Roman"/>
          <w:szCs w:val="24"/>
        </w:rPr>
        <w:t xml:space="preserve"> </w:t>
      </w:r>
      <w:r w:rsidRPr="00D63DE7">
        <w:rPr>
          <w:rFonts w:cs="Times New Roman"/>
          <w:szCs w:val="24"/>
        </w:rPr>
        <w:br/>
        <w:t>Forra</w:t>
      </w:r>
      <w:r w:rsidR="00E53A96">
        <w:rPr>
          <w:rFonts w:cs="Times New Roman"/>
          <w:szCs w:val="24"/>
        </w:rPr>
        <w:t>sztandó felületek előkészítése</w:t>
      </w:r>
      <w:r w:rsidRPr="00D63DE7">
        <w:rPr>
          <w:rFonts w:cs="Times New Roman"/>
          <w:szCs w:val="24"/>
        </w:rPr>
        <w:br/>
        <w:t>Tisztítá</w:t>
      </w:r>
      <w:r w:rsidR="00E53A96">
        <w:rPr>
          <w:rFonts w:cs="Times New Roman"/>
          <w:szCs w:val="24"/>
        </w:rPr>
        <w:t xml:space="preserve">s, </w:t>
      </w:r>
      <w:proofErr w:type="spellStart"/>
      <w:r w:rsidR="00E53A96">
        <w:rPr>
          <w:rFonts w:cs="Times New Roman"/>
          <w:szCs w:val="24"/>
        </w:rPr>
        <w:t>folyasztószer</w:t>
      </w:r>
      <w:proofErr w:type="spellEnd"/>
      <w:r w:rsidR="00E53A96">
        <w:rPr>
          <w:rFonts w:cs="Times New Roman"/>
          <w:szCs w:val="24"/>
        </w:rPr>
        <w:t>, védő bevonat</w:t>
      </w:r>
      <w:r w:rsidRPr="00D63DE7">
        <w:rPr>
          <w:rFonts w:cs="Times New Roman"/>
          <w:szCs w:val="24"/>
        </w:rPr>
        <w:br/>
        <w:t>Nyomtatott áramkörök megmunkálása, illesz</w:t>
      </w:r>
      <w:r w:rsidR="00E53A96">
        <w:rPr>
          <w:rFonts w:cs="Times New Roman"/>
          <w:szCs w:val="24"/>
        </w:rPr>
        <w:t>tése, rögzítése</w:t>
      </w:r>
      <w:r w:rsidRPr="00D63DE7">
        <w:rPr>
          <w:rFonts w:cs="Times New Roman"/>
          <w:szCs w:val="24"/>
        </w:rPr>
        <w:br/>
        <w:t>Kivezetések előkészítése, szerelési magasság, olvashatóság, szerelési sorrend, polaritás, alkatrész beült</w:t>
      </w:r>
      <w:r w:rsidR="00E53A96">
        <w:rPr>
          <w:rFonts w:cs="Times New Roman"/>
          <w:szCs w:val="24"/>
        </w:rPr>
        <w:t>etés, alkatrészlábak lecsípése</w:t>
      </w:r>
      <w:r w:rsidRPr="00D63DE7">
        <w:rPr>
          <w:rFonts w:cs="Times New Roman"/>
          <w:szCs w:val="24"/>
        </w:rPr>
        <w:br/>
        <w:t>Kezelőszervek, csat</w:t>
      </w:r>
      <w:r w:rsidR="00E53A96">
        <w:rPr>
          <w:rFonts w:cs="Times New Roman"/>
          <w:szCs w:val="24"/>
        </w:rPr>
        <w:t>lakozók, kijelzők, kábelezések</w:t>
      </w:r>
      <w:r w:rsidRPr="00D63DE7">
        <w:rPr>
          <w:rFonts w:cs="Times New Roman"/>
          <w:szCs w:val="24"/>
        </w:rPr>
        <w:br/>
      </w:r>
      <w:r w:rsidR="00E53A96">
        <w:rPr>
          <w:rFonts w:cs="Times New Roman"/>
          <w:szCs w:val="24"/>
        </w:rPr>
        <w:t>Alkatrészválasztás szempontjai</w:t>
      </w:r>
    </w:p>
    <w:p w14:paraId="05B97F5E" w14:textId="02B6A97E" w:rsidR="00D63DE7" w:rsidRPr="00D63DE7" w:rsidRDefault="00D63DE7" w:rsidP="00D63DE7">
      <w:pPr>
        <w:spacing w:after="0"/>
        <w:jc w:val="left"/>
        <w:rPr>
          <w:rFonts w:cs="Times New Roman"/>
          <w:kern w:val="2"/>
          <w:szCs w:val="24"/>
          <w:lang w:eastAsia="hi-IN" w:bidi="hi-IN"/>
        </w:rPr>
      </w:pPr>
      <w:r w:rsidRPr="00D63DE7">
        <w:rPr>
          <w:rFonts w:cs="Times New Roman"/>
          <w:szCs w:val="24"/>
        </w:rPr>
        <w:t>Névleges érték, tűrés, terh</w:t>
      </w:r>
      <w:r w:rsidR="00E53A96">
        <w:rPr>
          <w:rFonts w:cs="Times New Roman"/>
          <w:szCs w:val="24"/>
        </w:rPr>
        <w:t>elhetőség, alkatrészek jelölése</w:t>
      </w:r>
      <w:r w:rsidRPr="00D63DE7">
        <w:rPr>
          <w:rFonts w:cs="Times New Roman"/>
          <w:szCs w:val="24"/>
        </w:rPr>
        <w:t xml:space="preserve"> </w:t>
      </w:r>
    </w:p>
    <w:p w14:paraId="3857E7E8" w14:textId="1B3107B4" w:rsidR="00D63DE7" w:rsidRPr="00D63DE7" w:rsidRDefault="00D63DE7" w:rsidP="00D63DE7">
      <w:pPr>
        <w:widowControl w:val="0"/>
        <w:suppressAutoHyphens/>
        <w:spacing w:after="0"/>
        <w:jc w:val="left"/>
        <w:rPr>
          <w:rFonts w:cs="Times New Roman"/>
          <w:color w:val="000000"/>
          <w:szCs w:val="24"/>
        </w:rPr>
      </w:pPr>
      <w:r w:rsidRPr="00D63DE7">
        <w:rPr>
          <w:rFonts w:cs="Times New Roman"/>
          <w:color w:val="000000"/>
          <w:szCs w:val="24"/>
        </w:rPr>
        <w:t>Készre szerelt nyomtatott ár</w:t>
      </w:r>
      <w:r w:rsidR="00E53A96">
        <w:rPr>
          <w:rFonts w:cs="Times New Roman"/>
          <w:color w:val="000000"/>
          <w:szCs w:val="24"/>
        </w:rPr>
        <w:t>amkör ellenőrzése (vizuálisan)</w:t>
      </w:r>
      <w:r w:rsidRPr="00D63DE7">
        <w:rPr>
          <w:rFonts w:cs="Times New Roman"/>
          <w:color w:val="000000"/>
          <w:szCs w:val="24"/>
        </w:rPr>
        <w:br/>
        <w:t>Készre szerelt nyomtatott áramkör feszültség alá helyezése (nyugalmi áramfelvétel méré</w:t>
      </w:r>
      <w:r w:rsidR="00E53A96">
        <w:rPr>
          <w:rFonts w:cs="Times New Roman"/>
          <w:color w:val="000000"/>
          <w:szCs w:val="24"/>
        </w:rPr>
        <w:t>se)</w:t>
      </w:r>
      <w:r w:rsidRPr="00D63DE7">
        <w:rPr>
          <w:rFonts w:cs="Times New Roman"/>
          <w:color w:val="000000"/>
          <w:szCs w:val="24"/>
        </w:rPr>
        <w:br/>
        <w:t>Az á</w:t>
      </w:r>
      <w:r w:rsidR="00E53A96">
        <w:rPr>
          <w:rFonts w:cs="Times New Roman"/>
          <w:color w:val="000000"/>
          <w:szCs w:val="24"/>
        </w:rPr>
        <w:t>ramkör funkcionális vizsgálata</w:t>
      </w:r>
    </w:p>
    <w:p w14:paraId="1F686FF2" w14:textId="347BD043" w:rsidR="00D63DE7" w:rsidRPr="00D63DE7" w:rsidRDefault="00D63DE7" w:rsidP="00901457">
      <w:pPr>
        <w:widowControl w:val="0"/>
        <w:suppressAutoHyphens/>
        <w:spacing w:after="0"/>
        <w:ind w:left="426"/>
        <w:jc w:val="left"/>
        <w:rPr>
          <w:rFonts w:cs="Times New Roman"/>
          <w:szCs w:val="24"/>
        </w:rPr>
      </w:pPr>
      <w:r w:rsidRPr="00D63DE7">
        <w:rPr>
          <w:rFonts w:cs="Times New Roman"/>
          <w:color w:val="000000"/>
          <w:szCs w:val="24"/>
        </w:rPr>
        <w:t>Bemeneti jellemzők (vizsgáló jelek) kiválasztás</w:t>
      </w:r>
      <w:r w:rsidR="00E53A96">
        <w:rPr>
          <w:rFonts w:cs="Times New Roman"/>
          <w:color w:val="000000"/>
          <w:szCs w:val="24"/>
        </w:rPr>
        <w:t>a, meghatározása és beállítása</w:t>
      </w:r>
      <w:r w:rsidRPr="00D63DE7">
        <w:rPr>
          <w:rFonts w:cs="Times New Roman"/>
          <w:color w:val="000000"/>
          <w:szCs w:val="24"/>
        </w:rPr>
        <w:br/>
        <w:t xml:space="preserve">Kimeneti </w:t>
      </w:r>
      <w:r w:rsidR="00E53A96">
        <w:rPr>
          <w:rFonts w:cs="Times New Roman"/>
          <w:color w:val="000000"/>
          <w:szCs w:val="24"/>
        </w:rPr>
        <w:t>jellemzők (válaszjelek) mérése</w:t>
      </w:r>
      <w:r w:rsidRPr="00D63DE7">
        <w:rPr>
          <w:rFonts w:cs="Times New Roman"/>
          <w:color w:val="000000"/>
          <w:szCs w:val="24"/>
        </w:rPr>
        <w:br/>
        <w:t xml:space="preserve">A </w:t>
      </w:r>
      <w:r w:rsidR="00E53A96">
        <w:rPr>
          <w:rFonts w:cs="Times New Roman"/>
          <w:color w:val="000000"/>
          <w:szCs w:val="24"/>
        </w:rPr>
        <w:t>mérési eredmények kiértékelése</w:t>
      </w:r>
    </w:p>
    <w:p w14:paraId="049B6764" w14:textId="4781D5E1" w:rsidR="00D63DE7" w:rsidRPr="00D63DE7" w:rsidRDefault="00E53A96" w:rsidP="00D63DE7">
      <w:pPr>
        <w:widowControl w:val="0"/>
        <w:suppressAutoHyphens/>
        <w:spacing w:after="0"/>
        <w:jc w:val="left"/>
        <w:rPr>
          <w:rFonts w:cs="Times New Roman"/>
          <w:kern w:val="2"/>
          <w:szCs w:val="24"/>
          <w:lang w:eastAsia="hi-IN" w:bidi="hi-IN"/>
        </w:rPr>
      </w:pPr>
      <w:r>
        <w:rPr>
          <w:rFonts w:cs="Times New Roman"/>
          <w:kern w:val="2"/>
          <w:szCs w:val="24"/>
          <w:lang w:eastAsia="hi-IN" w:bidi="hi-IN"/>
        </w:rPr>
        <w:t>Hibakeresés</w:t>
      </w:r>
    </w:p>
    <w:p w14:paraId="58DA1DF3" w14:textId="524B8210" w:rsidR="00D63DE7" w:rsidRPr="00D63DE7" w:rsidRDefault="00D63DE7" w:rsidP="00901457">
      <w:pPr>
        <w:widowControl w:val="0"/>
        <w:spacing w:after="0"/>
        <w:ind w:left="426"/>
        <w:jc w:val="left"/>
        <w:rPr>
          <w:rFonts w:cs="Times New Roman"/>
          <w:color w:val="000000"/>
          <w:szCs w:val="24"/>
        </w:rPr>
      </w:pPr>
      <w:r w:rsidRPr="00D63DE7">
        <w:rPr>
          <w:rFonts w:cs="Times New Roman"/>
          <w:color w:val="000000"/>
          <w:szCs w:val="24"/>
        </w:rPr>
        <w:t>Kapcsolási ra</w:t>
      </w:r>
      <w:r w:rsidR="00E53A96">
        <w:rPr>
          <w:rFonts w:cs="Times New Roman"/>
          <w:color w:val="000000"/>
          <w:szCs w:val="24"/>
        </w:rPr>
        <w:t>jz alapján történő hibakeresés</w:t>
      </w:r>
      <w:r w:rsidRPr="00D63DE7">
        <w:rPr>
          <w:rFonts w:cs="Times New Roman"/>
          <w:color w:val="000000"/>
          <w:szCs w:val="24"/>
        </w:rPr>
        <w:br/>
        <w:t>Hibá</w:t>
      </w:r>
      <w:r w:rsidR="00E53A96">
        <w:rPr>
          <w:rFonts w:cs="Times New Roman"/>
          <w:color w:val="000000"/>
          <w:szCs w:val="24"/>
        </w:rPr>
        <w:t>s javítási egység meghatározása</w:t>
      </w:r>
      <w:r w:rsidRPr="00D63DE7">
        <w:rPr>
          <w:rFonts w:cs="Times New Roman"/>
          <w:color w:val="000000"/>
          <w:szCs w:val="24"/>
        </w:rPr>
        <w:br/>
        <w:t>A megállapított hibahely javítása az elő</w:t>
      </w:r>
      <w:r w:rsidR="00E53A96">
        <w:rPr>
          <w:rFonts w:cs="Times New Roman"/>
          <w:color w:val="000000"/>
          <w:szCs w:val="24"/>
        </w:rPr>
        <w:t>írt technológiának megfelelően</w:t>
      </w:r>
      <w:r w:rsidRPr="00D63DE7">
        <w:rPr>
          <w:rFonts w:cs="Times New Roman"/>
          <w:color w:val="000000"/>
          <w:szCs w:val="24"/>
        </w:rPr>
        <w:br/>
      </w:r>
      <w:r w:rsidR="00E53A96">
        <w:rPr>
          <w:rFonts w:cs="Times New Roman"/>
          <w:color w:val="000000"/>
          <w:szCs w:val="24"/>
        </w:rPr>
        <w:t>A javított áramkör beüzemelése</w:t>
      </w:r>
      <w:r w:rsidRPr="00D63DE7">
        <w:rPr>
          <w:rFonts w:cs="Times New Roman"/>
          <w:color w:val="000000"/>
          <w:szCs w:val="24"/>
        </w:rPr>
        <w:br/>
        <w:t>Funkcionál</w:t>
      </w:r>
      <w:r w:rsidR="00E53A96">
        <w:rPr>
          <w:rFonts w:cs="Times New Roman"/>
          <w:color w:val="000000"/>
          <w:szCs w:val="24"/>
        </w:rPr>
        <w:t>is ellenőrző mérések elvégzése</w:t>
      </w:r>
      <w:r w:rsidRPr="00D63DE7">
        <w:rPr>
          <w:rFonts w:cs="Times New Roman"/>
          <w:color w:val="000000"/>
          <w:szCs w:val="24"/>
        </w:rPr>
        <w:br/>
        <w:t xml:space="preserve">A </w:t>
      </w:r>
      <w:r w:rsidR="00E53A96">
        <w:rPr>
          <w:rFonts w:cs="Times New Roman"/>
          <w:color w:val="000000"/>
          <w:szCs w:val="24"/>
        </w:rPr>
        <w:t>javítási művelet dokumentálása</w:t>
      </w:r>
    </w:p>
    <w:p w14:paraId="26B3FCEF" w14:textId="77777777" w:rsidR="00C53E01" w:rsidRPr="002A1C54" w:rsidRDefault="00C53E01" w:rsidP="00C53E01">
      <w:pPr>
        <w:tabs>
          <w:tab w:val="left" w:pos="1418"/>
          <w:tab w:val="right" w:pos="9072"/>
        </w:tabs>
        <w:spacing w:after="0"/>
        <w:ind w:left="851"/>
      </w:pPr>
    </w:p>
    <w:p w14:paraId="61FB3397" w14:textId="0327ABEC" w:rsidR="00C53E01" w:rsidRDefault="00D63DE7" w:rsidP="00C53E01">
      <w:pPr>
        <w:pStyle w:val="Listaszerbekezds"/>
        <w:numPr>
          <w:ilvl w:val="2"/>
          <w:numId w:val="8"/>
        </w:numPr>
        <w:tabs>
          <w:tab w:val="left" w:pos="1701"/>
          <w:tab w:val="right" w:pos="9072"/>
        </w:tabs>
        <w:spacing w:after="0"/>
        <w:ind w:left="993" w:hanging="426"/>
        <w:rPr>
          <w:b/>
          <w:i/>
        </w:rPr>
      </w:pPr>
      <w:r>
        <w:rPr>
          <w:b/>
          <w:i/>
        </w:rPr>
        <w:t>Erősítők építése és mérése</w:t>
      </w:r>
      <w:r w:rsidR="00C53E01" w:rsidRPr="00644690">
        <w:rPr>
          <w:b/>
          <w:i/>
        </w:rPr>
        <w:tab/>
      </w:r>
      <w:r>
        <w:rPr>
          <w:b/>
          <w:i/>
        </w:rPr>
        <w:t>54</w:t>
      </w:r>
      <w:r w:rsidR="00C53E01">
        <w:rPr>
          <w:b/>
          <w:i/>
        </w:rPr>
        <w:t xml:space="preserve"> ó</w:t>
      </w:r>
      <w:r w:rsidR="00C53E01" w:rsidRPr="00644690">
        <w:rPr>
          <w:b/>
          <w:i/>
        </w:rPr>
        <w:t>ra/</w:t>
      </w:r>
      <w:r>
        <w:rPr>
          <w:b/>
          <w:i/>
        </w:rPr>
        <w:t>54</w:t>
      </w:r>
      <w:r w:rsidR="00C53E01" w:rsidRPr="00644690">
        <w:rPr>
          <w:b/>
          <w:i/>
        </w:rPr>
        <w:t xml:space="preserve"> óra</w:t>
      </w:r>
    </w:p>
    <w:p w14:paraId="0275A52A" w14:textId="4041EB60" w:rsidR="00D63DE7" w:rsidRPr="00D63DE7" w:rsidRDefault="00E53A96" w:rsidP="00D63DE7">
      <w:pPr>
        <w:spacing w:after="0"/>
        <w:rPr>
          <w:rFonts w:cs="Times New Roman"/>
          <w:szCs w:val="24"/>
        </w:rPr>
      </w:pPr>
      <w:r>
        <w:rPr>
          <w:rFonts w:cs="Times New Roman"/>
          <w:szCs w:val="24"/>
        </w:rPr>
        <w:t>Mérési elvek</w:t>
      </w:r>
    </w:p>
    <w:p w14:paraId="764DDBE0" w14:textId="578C156A" w:rsidR="00D63DE7" w:rsidRPr="00D63DE7" w:rsidRDefault="00E53A96" w:rsidP="00D63DE7">
      <w:pPr>
        <w:spacing w:after="0"/>
        <w:rPr>
          <w:rFonts w:cs="Times New Roman"/>
          <w:szCs w:val="24"/>
        </w:rPr>
      </w:pPr>
      <w:r>
        <w:rPr>
          <w:rFonts w:cs="Times New Roman"/>
          <w:szCs w:val="24"/>
        </w:rPr>
        <w:tab/>
        <w:t>Egyenáramú jellemzők mérése</w:t>
      </w:r>
    </w:p>
    <w:p w14:paraId="23F9133F" w14:textId="04471A0C"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Tápfes</w:t>
      </w:r>
      <w:r w:rsidR="00E53A96">
        <w:rPr>
          <w:rFonts w:cs="Times New Roman"/>
          <w:szCs w:val="24"/>
        </w:rPr>
        <w:t>zültség</w:t>
      </w:r>
    </w:p>
    <w:p w14:paraId="25640D76" w14:textId="493D7C2C" w:rsidR="00D63DE7" w:rsidRPr="00D63DE7" w:rsidRDefault="00E53A96" w:rsidP="00D63DE7">
      <w:pPr>
        <w:spacing w:after="0"/>
        <w:rPr>
          <w:rFonts w:cs="Times New Roman"/>
          <w:szCs w:val="24"/>
        </w:rPr>
      </w:pPr>
      <w:r>
        <w:rPr>
          <w:rFonts w:cs="Times New Roman"/>
          <w:szCs w:val="24"/>
        </w:rPr>
        <w:tab/>
      </w:r>
      <w:r>
        <w:rPr>
          <w:rFonts w:cs="Times New Roman"/>
          <w:szCs w:val="24"/>
        </w:rPr>
        <w:tab/>
        <w:t>Nyugalmi áramfelvétel</w:t>
      </w:r>
    </w:p>
    <w:p w14:paraId="0A653CD7" w14:textId="5414A3B9" w:rsidR="00D63DE7" w:rsidRPr="00D63DE7" w:rsidRDefault="00E53A96" w:rsidP="00D63DE7">
      <w:pPr>
        <w:spacing w:after="0"/>
        <w:rPr>
          <w:rFonts w:cs="Times New Roman"/>
          <w:szCs w:val="24"/>
        </w:rPr>
      </w:pPr>
      <w:r>
        <w:rPr>
          <w:rFonts w:cs="Times New Roman"/>
          <w:szCs w:val="24"/>
        </w:rPr>
        <w:tab/>
      </w:r>
      <w:r>
        <w:rPr>
          <w:rFonts w:cs="Times New Roman"/>
          <w:szCs w:val="24"/>
        </w:rPr>
        <w:tab/>
        <w:t>Munkaponti adatok</w:t>
      </w:r>
    </w:p>
    <w:p w14:paraId="68DBB6D4" w14:textId="09A5AD73" w:rsidR="00D63DE7" w:rsidRPr="00D63DE7" w:rsidRDefault="00E53A96" w:rsidP="00D63DE7">
      <w:pPr>
        <w:spacing w:after="0"/>
        <w:rPr>
          <w:rFonts w:cs="Times New Roman"/>
          <w:szCs w:val="24"/>
        </w:rPr>
      </w:pPr>
      <w:r>
        <w:rPr>
          <w:rFonts w:cs="Times New Roman"/>
          <w:szCs w:val="24"/>
        </w:rPr>
        <w:tab/>
      </w:r>
      <w:r>
        <w:rPr>
          <w:rFonts w:cs="Times New Roman"/>
          <w:szCs w:val="24"/>
        </w:rPr>
        <w:tab/>
        <w:t>Stabilitás</w:t>
      </w:r>
    </w:p>
    <w:p w14:paraId="5001E218" w14:textId="1C244FD3" w:rsidR="00D63DE7" w:rsidRPr="00D63DE7" w:rsidRDefault="00901457" w:rsidP="00D63DE7">
      <w:pPr>
        <w:spacing w:after="0"/>
        <w:rPr>
          <w:rFonts w:cs="Times New Roman"/>
          <w:szCs w:val="24"/>
        </w:rPr>
      </w:pPr>
      <w:r>
        <w:rPr>
          <w:rFonts w:cs="Times New Roman"/>
          <w:szCs w:val="24"/>
        </w:rPr>
        <w:lastRenderedPageBreak/>
        <w:tab/>
        <w:t>Váltakozó áramú jellemzők</w:t>
      </w:r>
    </w:p>
    <w:p w14:paraId="734B8EF4" w14:textId="681AA773" w:rsidR="00D63DE7" w:rsidRPr="00D63DE7" w:rsidRDefault="00901457" w:rsidP="00D63DE7">
      <w:pPr>
        <w:spacing w:after="0"/>
        <w:rPr>
          <w:rFonts w:cs="Times New Roman"/>
          <w:szCs w:val="24"/>
        </w:rPr>
      </w:pPr>
      <w:r>
        <w:rPr>
          <w:rFonts w:cs="Times New Roman"/>
          <w:szCs w:val="24"/>
        </w:rPr>
        <w:tab/>
      </w:r>
      <w:r>
        <w:rPr>
          <w:rFonts w:cs="Times New Roman"/>
          <w:szCs w:val="24"/>
        </w:rPr>
        <w:tab/>
        <w:t>Feszültségerősítés</w:t>
      </w:r>
    </w:p>
    <w:p w14:paraId="34B8177C" w14:textId="4B2E9C22" w:rsidR="00D63DE7" w:rsidRPr="00D63DE7" w:rsidRDefault="00901457" w:rsidP="00D63DE7">
      <w:pPr>
        <w:spacing w:after="0"/>
        <w:rPr>
          <w:rFonts w:cs="Times New Roman"/>
          <w:szCs w:val="24"/>
        </w:rPr>
      </w:pPr>
      <w:r>
        <w:rPr>
          <w:rFonts w:cs="Times New Roman"/>
          <w:szCs w:val="24"/>
        </w:rPr>
        <w:tab/>
      </w:r>
      <w:r>
        <w:rPr>
          <w:rFonts w:cs="Times New Roman"/>
          <w:szCs w:val="24"/>
        </w:rPr>
        <w:tab/>
        <w:t>Áramerősítés</w:t>
      </w:r>
    </w:p>
    <w:p w14:paraId="1569B8CE" w14:textId="5C23E1D2"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Teljesítmén</w:t>
      </w:r>
      <w:r w:rsidR="00901457">
        <w:rPr>
          <w:rFonts w:cs="Times New Roman"/>
          <w:szCs w:val="24"/>
        </w:rPr>
        <w:t>yerősítés sávközépi frekvencián</w:t>
      </w:r>
    </w:p>
    <w:p w14:paraId="13E378A0" w14:textId="72FC7944" w:rsidR="00D63DE7" w:rsidRPr="00D63DE7" w:rsidRDefault="00901457" w:rsidP="00D63DE7">
      <w:pPr>
        <w:spacing w:after="0"/>
        <w:rPr>
          <w:rFonts w:cs="Times New Roman"/>
          <w:szCs w:val="24"/>
        </w:rPr>
      </w:pPr>
      <w:r>
        <w:rPr>
          <w:rFonts w:cs="Times New Roman"/>
          <w:szCs w:val="24"/>
        </w:rPr>
        <w:tab/>
      </w:r>
      <w:r>
        <w:rPr>
          <w:rFonts w:cs="Times New Roman"/>
          <w:szCs w:val="24"/>
        </w:rPr>
        <w:tab/>
        <w:t>Az erősítés frekvenciamenete</w:t>
      </w:r>
    </w:p>
    <w:p w14:paraId="18975809" w14:textId="0998A7AE" w:rsidR="00D63DE7" w:rsidRPr="00D63DE7" w:rsidRDefault="00901457" w:rsidP="00D63DE7">
      <w:pPr>
        <w:spacing w:after="0"/>
        <w:rPr>
          <w:rFonts w:cs="Times New Roman"/>
          <w:szCs w:val="24"/>
        </w:rPr>
      </w:pPr>
      <w:r>
        <w:rPr>
          <w:rFonts w:cs="Times New Roman"/>
          <w:szCs w:val="24"/>
        </w:rPr>
        <w:tab/>
      </w:r>
      <w:r>
        <w:rPr>
          <w:rFonts w:cs="Times New Roman"/>
          <w:szCs w:val="24"/>
        </w:rPr>
        <w:tab/>
        <w:t>Alsó és felső határfrekvencia</w:t>
      </w:r>
    </w:p>
    <w:p w14:paraId="011916CF" w14:textId="6E33DCB5"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Fázismen</w:t>
      </w:r>
      <w:r w:rsidR="00901457">
        <w:rPr>
          <w:rFonts w:cs="Times New Roman"/>
          <w:szCs w:val="24"/>
        </w:rPr>
        <w:t>et</w:t>
      </w:r>
    </w:p>
    <w:p w14:paraId="3A8CA5E4" w14:textId="4EC6C6B0" w:rsidR="00D63DE7" w:rsidRPr="00D63DE7" w:rsidRDefault="00901457" w:rsidP="00D63DE7">
      <w:pPr>
        <w:spacing w:after="0"/>
        <w:rPr>
          <w:rFonts w:cs="Times New Roman"/>
          <w:szCs w:val="24"/>
        </w:rPr>
      </w:pPr>
      <w:r>
        <w:rPr>
          <w:rFonts w:cs="Times New Roman"/>
          <w:szCs w:val="24"/>
        </w:rPr>
        <w:tab/>
      </w:r>
      <w:r>
        <w:rPr>
          <w:rFonts w:cs="Times New Roman"/>
          <w:szCs w:val="24"/>
        </w:rPr>
        <w:tab/>
        <w:t>Bemeneti ellenállás</w:t>
      </w:r>
    </w:p>
    <w:p w14:paraId="40C4F97D" w14:textId="6C23AFC0"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Kimeneti ellenállás</w:t>
      </w:r>
    </w:p>
    <w:p w14:paraId="5FA417A9" w14:textId="3060DC6D" w:rsidR="00D63DE7" w:rsidRPr="00D63DE7" w:rsidRDefault="00901457" w:rsidP="00D63DE7">
      <w:pPr>
        <w:spacing w:after="0"/>
        <w:rPr>
          <w:rFonts w:cs="Times New Roman"/>
          <w:szCs w:val="24"/>
        </w:rPr>
      </w:pPr>
      <w:r>
        <w:rPr>
          <w:rFonts w:cs="Times New Roman"/>
          <w:szCs w:val="24"/>
        </w:rPr>
        <w:tab/>
      </w:r>
      <w:r>
        <w:rPr>
          <w:rFonts w:cs="Times New Roman"/>
          <w:szCs w:val="24"/>
        </w:rPr>
        <w:tab/>
        <w:t>Az erősítő érzékenysége</w:t>
      </w:r>
    </w:p>
    <w:p w14:paraId="352C93C6" w14:textId="012D190D" w:rsidR="00D63DE7" w:rsidRPr="00D63DE7" w:rsidRDefault="00901457" w:rsidP="00D63DE7">
      <w:pPr>
        <w:spacing w:after="0"/>
        <w:rPr>
          <w:rFonts w:cs="Times New Roman"/>
          <w:szCs w:val="24"/>
        </w:rPr>
      </w:pPr>
      <w:r>
        <w:rPr>
          <w:rFonts w:cs="Times New Roman"/>
          <w:szCs w:val="24"/>
        </w:rPr>
        <w:tab/>
      </w:r>
      <w:r>
        <w:rPr>
          <w:rFonts w:cs="Times New Roman"/>
          <w:szCs w:val="24"/>
        </w:rPr>
        <w:tab/>
        <w:t>Kivezérelhetőség</w:t>
      </w:r>
    </w:p>
    <w:p w14:paraId="0A2DE38E" w14:textId="3023E6BE" w:rsidR="00D63DE7" w:rsidRPr="00D63DE7" w:rsidRDefault="00901457" w:rsidP="00D63DE7">
      <w:pPr>
        <w:spacing w:after="0"/>
        <w:rPr>
          <w:rFonts w:cs="Times New Roman"/>
          <w:szCs w:val="24"/>
        </w:rPr>
      </w:pPr>
      <w:r>
        <w:rPr>
          <w:rFonts w:cs="Times New Roman"/>
          <w:szCs w:val="24"/>
        </w:rPr>
        <w:tab/>
      </w:r>
      <w:r>
        <w:rPr>
          <w:rFonts w:cs="Times New Roman"/>
          <w:szCs w:val="24"/>
        </w:rPr>
        <w:tab/>
        <w:t>Torzítás</w:t>
      </w:r>
    </w:p>
    <w:p w14:paraId="1D7F8326" w14:textId="6B8A62A7" w:rsidR="00D63DE7" w:rsidRPr="00D63DE7" w:rsidRDefault="00901457" w:rsidP="00D63DE7">
      <w:pPr>
        <w:spacing w:after="0"/>
        <w:rPr>
          <w:rFonts w:cs="Times New Roman"/>
          <w:szCs w:val="24"/>
        </w:rPr>
      </w:pPr>
      <w:r>
        <w:rPr>
          <w:rFonts w:cs="Times New Roman"/>
          <w:szCs w:val="24"/>
        </w:rPr>
        <w:tab/>
      </w:r>
      <w:r>
        <w:rPr>
          <w:rFonts w:cs="Times New Roman"/>
          <w:szCs w:val="24"/>
        </w:rPr>
        <w:tab/>
        <w:t>Zajtényező</w:t>
      </w:r>
    </w:p>
    <w:p w14:paraId="3FD70400" w14:textId="688D7204" w:rsidR="00D63DE7" w:rsidRPr="00D63DE7" w:rsidRDefault="00901457" w:rsidP="00D63DE7">
      <w:pPr>
        <w:spacing w:after="0"/>
        <w:rPr>
          <w:rFonts w:cs="Times New Roman"/>
          <w:szCs w:val="24"/>
        </w:rPr>
      </w:pPr>
      <w:r>
        <w:rPr>
          <w:rFonts w:cs="Times New Roman"/>
          <w:szCs w:val="24"/>
        </w:rPr>
        <w:t>Az alapkapcsolások vizsgálata</w:t>
      </w:r>
    </w:p>
    <w:p w14:paraId="36C13A82" w14:textId="075688AB" w:rsidR="00D63DE7" w:rsidRPr="00D63DE7" w:rsidRDefault="00901457" w:rsidP="00D63DE7">
      <w:pPr>
        <w:spacing w:after="0"/>
        <w:rPr>
          <w:rFonts w:cs="Times New Roman"/>
          <w:szCs w:val="24"/>
        </w:rPr>
      </w:pPr>
      <w:r>
        <w:rPr>
          <w:rFonts w:cs="Times New Roman"/>
          <w:szCs w:val="24"/>
        </w:rPr>
        <w:t>Erősítőosztályok vizsgálata</w:t>
      </w:r>
    </w:p>
    <w:p w14:paraId="2DEE6425" w14:textId="4BDB81E3" w:rsidR="00D63DE7" w:rsidRPr="00D63DE7" w:rsidRDefault="00D63DE7" w:rsidP="00D63DE7">
      <w:pPr>
        <w:spacing w:after="0"/>
        <w:rPr>
          <w:rFonts w:cs="Times New Roman"/>
          <w:szCs w:val="24"/>
        </w:rPr>
      </w:pPr>
      <w:r w:rsidRPr="00D63DE7">
        <w:rPr>
          <w:rFonts w:cs="Times New Roman"/>
          <w:szCs w:val="24"/>
        </w:rPr>
        <w:t>Bipoláris alap</w:t>
      </w:r>
      <w:r w:rsidR="00901457">
        <w:rPr>
          <w:rFonts w:cs="Times New Roman"/>
          <w:szCs w:val="24"/>
        </w:rPr>
        <w:t>kapcsolások jellemzőinek mérése</w:t>
      </w:r>
    </w:p>
    <w:p w14:paraId="2D84ADE5" w14:textId="66BE0FAB"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 xml:space="preserve">Közös </w:t>
      </w:r>
      <w:proofErr w:type="spellStart"/>
      <w:r w:rsidRPr="00D63DE7">
        <w:rPr>
          <w:rFonts w:cs="Times New Roman"/>
          <w:szCs w:val="24"/>
        </w:rPr>
        <w:t>emitteres</w:t>
      </w:r>
      <w:proofErr w:type="spellEnd"/>
      <w:r w:rsidRPr="00D63DE7">
        <w:rPr>
          <w:rFonts w:cs="Times New Roman"/>
          <w:szCs w:val="24"/>
        </w:rPr>
        <w:t xml:space="preserve"> alapkapc</w:t>
      </w:r>
      <w:r w:rsidR="00901457">
        <w:rPr>
          <w:rFonts w:cs="Times New Roman"/>
          <w:szCs w:val="24"/>
        </w:rPr>
        <w:t>solás mérése</w:t>
      </w:r>
    </w:p>
    <w:p w14:paraId="560FE47C" w14:textId="0F219B07"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Közös k</w:t>
      </w:r>
      <w:r w:rsidR="00901457">
        <w:rPr>
          <w:rFonts w:cs="Times New Roman"/>
          <w:szCs w:val="24"/>
        </w:rPr>
        <w:t>ollektoros alapkapcsolás mérése</w:t>
      </w:r>
    </w:p>
    <w:p w14:paraId="3ABD4F06" w14:textId="5725D1CD" w:rsidR="00D63DE7" w:rsidRPr="00D63DE7" w:rsidRDefault="00D63DE7" w:rsidP="00D63DE7">
      <w:pPr>
        <w:spacing w:after="0"/>
        <w:rPr>
          <w:rFonts w:cs="Times New Roman"/>
          <w:szCs w:val="24"/>
        </w:rPr>
      </w:pPr>
      <w:r w:rsidRPr="00D63DE7">
        <w:rPr>
          <w:rFonts w:cs="Times New Roman"/>
          <w:szCs w:val="24"/>
        </w:rPr>
        <w:t>Unipoláris alap</w:t>
      </w:r>
      <w:r w:rsidR="00901457">
        <w:rPr>
          <w:rFonts w:cs="Times New Roman"/>
          <w:szCs w:val="24"/>
        </w:rPr>
        <w:t>kapcsolások jellemzőinek mérése</w:t>
      </w:r>
    </w:p>
    <w:p w14:paraId="0B8D7B30" w14:textId="7DF67E56"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r>
      <w:proofErr w:type="spellStart"/>
      <w:r w:rsidRPr="00D63DE7">
        <w:rPr>
          <w:rFonts w:cs="Times New Roman"/>
          <w:szCs w:val="24"/>
        </w:rPr>
        <w:t>Source-k</w:t>
      </w:r>
      <w:r w:rsidR="00901457">
        <w:rPr>
          <w:rFonts w:cs="Times New Roman"/>
          <w:szCs w:val="24"/>
        </w:rPr>
        <w:t>apcsolású</w:t>
      </w:r>
      <w:proofErr w:type="spellEnd"/>
      <w:r w:rsidR="00901457">
        <w:rPr>
          <w:rFonts w:cs="Times New Roman"/>
          <w:szCs w:val="24"/>
        </w:rPr>
        <w:t xml:space="preserve"> erősítőfokozat mérése</w:t>
      </w:r>
    </w:p>
    <w:p w14:paraId="4DBBAA64" w14:textId="2A2D37D8"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r>
      <w:proofErr w:type="spellStart"/>
      <w:r w:rsidRPr="00D63DE7">
        <w:rPr>
          <w:rFonts w:cs="Times New Roman"/>
          <w:szCs w:val="24"/>
        </w:rPr>
        <w:t>Drain-k</w:t>
      </w:r>
      <w:r w:rsidR="00901457">
        <w:rPr>
          <w:rFonts w:cs="Times New Roman"/>
          <w:szCs w:val="24"/>
        </w:rPr>
        <w:t>apcsolású</w:t>
      </w:r>
      <w:proofErr w:type="spellEnd"/>
      <w:r w:rsidR="00901457">
        <w:rPr>
          <w:rFonts w:cs="Times New Roman"/>
          <w:szCs w:val="24"/>
        </w:rPr>
        <w:t xml:space="preserve"> erősítőfokozat mérése</w:t>
      </w:r>
    </w:p>
    <w:p w14:paraId="3384A2E2" w14:textId="769BE21E" w:rsidR="00D63DE7" w:rsidRPr="00D63DE7" w:rsidRDefault="00D63DE7" w:rsidP="00D63DE7">
      <w:pPr>
        <w:spacing w:after="0"/>
        <w:rPr>
          <w:rFonts w:cs="Times New Roman"/>
          <w:szCs w:val="24"/>
        </w:rPr>
      </w:pPr>
      <w:r w:rsidRPr="00D63DE7">
        <w:rPr>
          <w:rFonts w:cs="Times New Roman"/>
          <w:szCs w:val="24"/>
        </w:rPr>
        <w:t xml:space="preserve">Műveleti </w:t>
      </w:r>
      <w:r w:rsidR="00901457">
        <w:rPr>
          <w:rFonts w:cs="Times New Roman"/>
          <w:szCs w:val="24"/>
        </w:rPr>
        <w:t>erősítős kapcsolások vizsgálata</w:t>
      </w:r>
    </w:p>
    <w:p w14:paraId="026988CE" w14:textId="7A663F8A" w:rsidR="00D63DE7" w:rsidRPr="00D63DE7" w:rsidRDefault="00D63DE7" w:rsidP="00D63DE7">
      <w:pPr>
        <w:spacing w:after="0"/>
        <w:rPr>
          <w:rFonts w:cs="Times New Roman"/>
          <w:szCs w:val="24"/>
        </w:rPr>
      </w:pPr>
      <w:r w:rsidRPr="00D63DE7">
        <w:rPr>
          <w:rFonts w:cs="Times New Roman"/>
          <w:szCs w:val="24"/>
        </w:rPr>
        <w:t>Az erősítő alapáramkör né</w:t>
      </w:r>
      <w:r w:rsidR="00901457">
        <w:rPr>
          <w:rFonts w:cs="Times New Roman"/>
          <w:szCs w:val="24"/>
        </w:rPr>
        <w:t>hány jellemzőjének mérése</w:t>
      </w:r>
    </w:p>
    <w:p w14:paraId="0F372A06" w14:textId="77777777" w:rsidR="00901457" w:rsidRDefault="00D63DE7" w:rsidP="00D63DE7">
      <w:pPr>
        <w:spacing w:after="0"/>
        <w:rPr>
          <w:rFonts w:cs="Times New Roman"/>
          <w:szCs w:val="24"/>
        </w:rPr>
      </w:pPr>
      <w:r w:rsidRPr="00D63DE7">
        <w:rPr>
          <w:rFonts w:cs="Times New Roman"/>
          <w:szCs w:val="24"/>
        </w:rPr>
        <w:t>Műveleti erősítős inv</w:t>
      </w:r>
      <w:r w:rsidR="00901457">
        <w:rPr>
          <w:rFonts w:cs="Times New Roman"/>
          <w:szCs w:val="24"/>
        </w:rPr>
        <w:t>ertáló alapkapcsolás vizsgálata</w:t>
      </w:r>
    </w:p>
    <w:p w14:paraId="35B79970" w14:textId="22C56A4D" w:rsidR="00D63DE7" w:rsidRPr="00D63DE7" w:rsidRDefault="00D63DE7" w:rsidP="00D63DE7">
      <w:pPr>
        <w:spacing w:after="0"/>
        <w:rPr>
          <w:rFonts w:cs="Times New Roman"/>
          <w:szCs w:val="24"/>
        </w:rPr>
      </w:pPr>
      <w:r w:rsidRPr="00D63DE7">
        <w:rPr>
          <w:rFonts w:cs="Times New Roman"/>
          <w:szCs w:val="24"/>
        </w:rPr>
        <w:t xml:space="preserve">Műveleti erősítős </w:t>
      </w:r>
      <w:r w:rsidR="00901457">
        <w:rPr>
          <w:rFonts w:cs="Times New Roman"/>
          <w:szCs w:val="24"/>
        </w:rPr>
        <w:t>követő alapkapcsolás vizsgálata</w:t>
      </w:r>
    </w:p>
    <w:p w14:paraId="5F863B92" w14:textId="38ABE387" w:rsidR="00D63DE7" w:rsidRPr="00D63DE7" w:rsidRDefault="00D63DE7" w:rsidP="00D63DE7">
      <w:pPr>
        <w:spacing w:after="0"/>
        <w:rPr>
          <w:rFonts w:cs="Times New Roman"/>
          <w:szCs w:val="24"/>
        </w:rPr>
      </w:pPr>
      <w:r w:rsidRPr="00D63DE7">
        <w:rPr>
          <w:rFonts w:cs="Times New Roman"/>
          <w:szCs w:val="24"/>
        </w:rPr>
        <w:t>Műveleti erősítővel kialakított impulzustechni</w:t>
      </w:r>
      <w:r w:rsidR="00901457">
        <w:rPr>
          <w:rFonts w:cs="Times New Roman"/>
          <w:szCs w:val="24"/>
        </w:rPr>
        <w:t>kai áramkörök építése és mérése</w:t>
      </w:r>
    </w:p>
    <w:p w14:paraId="3BA840BB" w14:textId="5B649278" w:rsidR="00D63DE7" w:rsidRPr="00D63DE7" w:rsidRDefault="00901457" w:rsidP="00D63DE7">
      <w:pPr>
        <w:spacing w:after="0"/>
        <w:rPr>
          <w:rFonts w:cs="Times New Roman"/>
          <w:szCs w:val="24"/>
        </w:rPr>
      </w:pPr>
      <w:r>
        <w:rPr>
          <w:rFonts w:cs="Times New Roman"/>
          <w:szCs w:val="24"/>
        </w:rPr>
        <w:tab/>
        <w:t>Műveleti erősítők alkalmazásai</w:t>
      </w:r>
    </w:p>
    <w:p w14:paraId="3D149F56" w14:textId="77777777" w:rsidR="00901457" w:rsidRDefault="00D63DE7" w:rsidP="00D63DE7">
      <w:pPr>
        <w:spacing w:after="0"/>
        <w:rPr>
          <w:rFonts w:cs="Times New Roman"/>
          <w:szCs w:val="24"/>
        </w:rPr>
      </w:pPr>
      <w:r w:rsidRPr="00D63DE7">
        <w:rPr>
          <w:rFonts w:cs="Times New Roman"/>
          <w:szCs w:val="24"/>
        </w:rPr>
        <w:tab/>
      </w:r>
      <w:r w:rsidRPr="00D63DE7">
        <w:rPr>
          <w:rFonts w:cs="Times New Roman"/>
          <w:szCs w:val="24"/>
        </w:rPr>
        <w:tab/>
        <w:t>Aktív szűr</w:t>
      </w:r>
      <w:r w:rsidR="00901457">
        <w:rPr>
          <w:rFonts w:cs="Times New Roman"/>
          <w:szCs w:val="24"/>
        </w:rPr>
        <w:t>ők vizsgálata</w:t>
      </w:r>
    </w:p>
    <w:p w14:paraId="598BB42F" w14:textId="13B3C1F0" w:rsidR="00D63DE7" w:rsidRPr="00D63DE7" w:rsidRDefault="00D63DE7" w:rsidP="00D63DE7">
      <w:pPr>
        <w:spacing w:after="0"/>
        <w:rPr>
          <w:rFonts w:cs="Times New Roman"/>
          <w:szCs w:val="24"/>
        </w:rPr>
      </w:pPr>
      <w:r w:rsidRPr="00D63DE7">
        <w:rPr>
          <w:rFonts w:cs="Times New Roman"/>
          <w:szCs w:val="24"/>
        </w:rPr>
        <w:t>Műveleti erősí</w:t>
      </w:r>
      <w:r w:rsidR="00901457">
        <w:rPr>
          <w:rFonts w:cs="Times New Roman"/>
          <w:szCs w:val="24"/>
        </w:rPr>
        <w:t>tős összegző áramkör vizsgálata</w:t>
      </w:r>
    </w:p>
    <w:p w14:paraId="5F8C62D6" w14:textId="39A2E074" w:rsidR="00D63DE7" w:rsidRPr="00D63DE7" w:rsidRDefault="00D63DE7" w:rsidP="00D63DE7">
      <w:pPr>
        <w:spacing w:after="0"/>
        <w:rPr>
          <w:rFonts w:cs="Times New Roman"/>
          <w:szCs w:val="24"/>
        </w:rPr>
      </w:pPr>
      <w:r w:rsidRPr="00D63DE7">
        <w:rPr>
          <w:rFonts w:cs="Times New Roman"/>
          <w:szCs w:val="24"/>
        </w:rPr>
        <w:t>Műveleti e</w:t>
      </w:r>
      <w:r w:rsidR="00901457">
        <w:rPr>
          <w:rFonts w:cs="Times New Roman"/>
          <w:szCs w:val="24"/>
        </w:rPr>
        <w:t>rősítős komparátorok vizsgálata</w:t>
      </w:r>
    </w:p>
    <w:p w14:paraId="27B89DEF" w14:textId="1D75A838" w:rsidR="00D63DE7" w:rsidRPr="00D63DE7" w:rsidRDefault="00D63DE7" w:rsidP="00D63DE7">
      <w:pPr>
        <w:spacing w:after="0"/>
        <w:rPr>
          <w:rFonts w:cs="Times New Roman"/>
          <w:szCs w:val="24"/>
        </w:rPr>
      </w:pPr>
      <w:r w:rsidRPr="00D63DE7">
        <w:rPr>
          <w:rFonts w:cs="Times New Roman"/>
          <w:szCs w:val="24"/>
        </w:rPr>
        <w:t>Egyenir</w:t>
      </w:r>
      <w:r w:rsidR="00901457">
        <w:rPr>
          <w:rFonts w:cs="Times New Roman"/>
          <w:szCs w:val="24"/>
        </w:rPr>
        <w:t>ányító megépítése és vizsgálata</w:t>
      </w:r>
    </w:p>
    <w:p w14:paraId="708FACC4" w14:textId="532291FE" w:rsidR="00D63DE7" w:rsidRPr="00D63DE7" w:rsidRDefault="00D63DE7" w:rsidP="00D63DE7">
      <w:pPr>
        <w:spacing w:after="0"/>
        <w:rPr>
          <w:rFonts w:cs="Times New Roman"/>
          <w:szCs w:val="24"/>
        </w:rPr>
      </w:pPr>
      <w:r w:rsidRPr="00D63DE7">
        <w:rPr>
          <w:rFonts w:cs="Times New Roman"/>
          <w:szCs w:val="24"/>
        </w:rPr>
        <w:t>Erősítő alapkapcsolá</w:t>
      </w:r>
      <w:r w:rsidR="00901457">
        <w:rPr>
          <w:rFonts w:cs="Times New Roman"/>
          <w:szCs w:val="24"/>
        </w:rPr>
        <w:t>s építése, bemérése és javítása</w:t>
      </w:r>
    </w:p>
    <w:p w14:paraId="52E3DE54" w14:textId="71CCB30A" w:rsidR="00D63DE7" w:rsidRPr="00D63DE7" w:rsidRDefault="00D63DE7" w:rsidP="00D63DE7">
      <w:pPr>
        <w:spacing w:after="0"/>
        <w:rPr>
          <w:rFonts w:cs="Times New Roman"/>
          <w:szCs w:val="24"/>
        </w:rPr>
      </w:pPr>
      <w:r w:rsidRPr="00D63DE7">
        <w:rPr>
          <w:rFonts w:cs="Times New Roman"/>
          <w:szCs w:val="24"/>
        </w:rPr>
        <w:t>M</w:t>
      </w:r>
      <w:r w:rsidR="00901457">
        <w:rPr>
          <w:rFonts w:cs="Times New Roman"/>
          <w:szCs w:val="24"/>
        </w:rPr>
        <w:t>unkaponti jellemzők ellenőrzése</w:t>
      </w:r>
    </w:p>
    <w:p w14:paraId="0AD51190" w14:textId="39C0ACAE" w:rsidR="00D63DE7" w:rsidRPr="00D63DE7" w:rsidRDefault="00D63DE7" w:rsidP="00D63DE7">
      <w:pPr>
        <w:spacing w:after="0"/>
        <w:rPr>
          <w:rFonts w:cs="Times New Roman"/>
          <w:szCs w:val="24"/>
        </w:rPr>
      </w:pPr>
      <w:r w:rsidRPr="00D63DE7">
        <w:rPr>
          <w:rFonts w:cs="Times New Roman"/>
          <w:szCs w:val="24"/>
        </w:rPr>
        <w:t>Erősítőjellemzők beállít</w:t>
      </w:r>
      <w:r w:rsidR="00901457">
        <w:rPr>
          <w:rFonts w:cs="Times New Roman"/>
          <w:szCs w:val="24"/>
        </w:rPr>
        <w:t>ása és mérése</w:t>
      </w:r>
    </w:p>
    <w:p w14:paraId="2B0F7B02" w14:textId="40D4E34B" w:rsidR="00D63DE7" w:rsidRPr="00D63DE7" w:rsidRDefault="00D63DE7" w:rsidP="00D63DE7">
      <w:pPr>
        <w:spacing w:after="0"/>
        <w:rPr>
          <w:rFonts w:cs="Times New Roman"/>
          <w:szCs w:val="24"/>
        </w:rPr>
      </w:pPr>
      <w:r w:rsidRPr="00D63DE7">
        <w:rPr>
          <w:rFonts w:cs="Times New Roman"/>
          <w:szCs w:val="24"/>
        </w:rPr>
        <w:t>Lehetsége</w:t>
      </w:r>
      <w:r w:rsidR="00901457">
        <w:rPr>
          <w:rFonts w:cs="Times New Roman"/>
          <w:szCs w:val="24"/>
        </w:rPr>
        <w:t>s hibák felismerése és javítása</w:t>
      </w:r>
    </w:p>
    <w:p w14:paraId="2CFD04D6" w14:textId="77777777" w:rsidR="00C53E01" w:rsidRPr="002A1C54" w:rsidRDefault="00C53E01" w:rsidP="00C53E01">
      <w:pPr>
        <w:tabs>
          <w:tab w:val="left" w:pos="1418"/>
          <w:tab w:val="right" w:pos="9072"/>
        </w:tabs>
        <w:spacing w:after="0"/>
        <w:ind w:left="851"/>
      </w:pPr>
    </w:p>
    <w:p w14:paraId="01AF449C" w14:textId="72647F3B" w:rsidR="00C53E01" w:rsidRPr="00644690" w:rsidRDefault="00D63DE7" w:rsidP="00C53E01">
      <w:pPr>
        <w:pStyle w:val="Listaszerbekezds"/>
        <w:numPr>
          <w:ilvl w:val="2"/>
          <w:numId w:val="8"/>
        </w:numPr>
        <w:tabs>
          <w:tab w:val="left" w:pos="1701"/>
          <w:tab w:val="right" w:pos="9072"/>
        </w:tabs>
        <w:spacing w:after="0"/>
        <w:ind w:left="993" w:hanging="426"/>
        <w:rPr>
          <w:rFonts w:cs="Times New Roman"/>
          <w:b/>
          <w:i/>
        </w:rPr>
      </w:pPr>
      <w:r>
        <w:rPr>
          <w:b/>
          <w:i/>
        </w:rPr>
        <w:t>Impulzustechnikai mérések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7DE7D9CD" w14:textId="4D9CFE68" w:rsidR="00D63DE7" w:rsidRPr="00D63DE7" w:rsidRDefault="00901457" w:rsidP="00D63DE7">
      <w:pPr>
        <w:spacing w:after="0"/>
        <w:rPr>
          <w:rFonts w:cs="Times New Roman"/>
          <w:szCs w:val="24"/>
        </w:rPr>
      </w:pPr>
      <w:r>
        <w:rPr>
          <w:rFonts w:cs="Times New Roman"/>
          <w:szCs w:val="24"/>
        </w:rPr>
        <w:t>Impulzus jellemzők mérése</w:t>
      </w:r>
    </w:p>
    <w:p w14:paraId="429B7EFD" w14:textId="73CA67A6" w:rsidR="00D63DE7" w:rsidRPr="00D63DE7" w:rsidRDefault="00901457" w:rsidP="00D63DE7">
      <w:pPr>
        <w:spacing w:after="0"/>
        <w:rPr>
          <w:rFonts w:cs="Times New Roman"/>
          <w:szCs w:val="24"/>
        </w:rPr>
      </w:pPr>
      <w:r>
        <w:rPr>
          <w:rFonts w:cs="Times New Roman"/>
          <w:szCs w:val="24"/>
        </w:rPr>
        <w:tab/>
        <w:t>Felfutási idő</w:t>
      </w:r>
    </w:p>
    <w:p w14:paraId="626390F1" w14:textId="2CB57F7B" w:rsidR="00D63DE7" w:rsidRPr="00D63DE7" w:rsidRDefault="00901457" w:rsidP="00D63DE7">
      <w:pPr>
        <w:spacing w:after="0"/>
        <w:rPr>
          <w:rFonts w:cs="Times New Roman"/>
          <w:szCs w:val="24"/>
        </w:rPr>
      </w:pPr>
      <w:r>
        <w:rPr>
          <w:rFonts w:cs="Times New Roman"/>
          <w:szCs w:val="24"/>
        </w:rPr>
        <w:tab/>
        <w:t>Lefutási Idő</w:t>
      </w:r>
    </w:p>
    <w:p w14:paraId="20BC5002" w14:textId="507D74C2" w:rsidR="00D63DE7" w:rsidRPr="00D63DE7" w:rsidRDefault="00901457" w:rsidP="00D63DE7">
      <w:pPr>
        <w:spacing w:after="0"/>
        <w:rPr>
          <w:rFonts w:cs="Times New Roman"/>
          <w:szCs w:val="24"/>
        </w:rPr>
      </w:pPr>
      <w:r>
        <w:rPr>
          <w:rFonts w:cs="Times New Roman"/>
          <w:szCs w:val="24"/>
        </w:rPr>
        <w:tab/>
        <w:t>Túllövés</w:t>
      </w:r>
    </w:p>
    <w:p w14:paraId="73562A20" w14:textId="67FAE9D9" w:rsidR="00D63DE7" w:rsidRPr="00D63DE7" w:rsidRDefault="00D63DE7" w:rsidP="00D63DE7">
      <w:pPr>
        <w:spacing w:after="0"/>
        <w:rPr>
          <w:rFonts w:cs="Times New Roman"/>
          <w:szCs w:val="24"/>
        </w:rPr>
      </w:pPr>
      <w:r w:rsidRPr="00D63DE7">
        <w:rPr>
          <w:rFonts w:cs="Times New Roman"/>
          <w:szCs w:val="24"/>
        </w:rPr>
        <w:tab/>
        <w:t>Tetőesés</w:t>
      </w:r>
    </w:p>
    <w:p w14:paraId="4B9AFFD1" w14:textId="5E5E970B" w:rsidR="00D63DE7" w:rsidRPr="00D63DE7" w:rsidRDefault="00901457" w:rsidP="00D63DE7">
      <w:pPr>
        <w:spacing w:after="0"/>
        <w:rPr>
          <w:rFonts w:cs="Times New Roman"/>
          <w:szCs w:val="24"/>
        </w:rPr>
      </w:pPr>
      <w:r>
        <w:rPr>
          <w:rFonts w:cs="Times New Roman"/>
          <w:szCs w:val="24"/>
        </w:rPr>
        <w:tab/>
        <w:t>Impulzus idő</w:t>
      </w:r>
    </w:p>
    <w:p w14:paraId="1454C7E0" w14:textId="1CDD6985" w:rsidR="00D63DE7" w:rsidRPr="00D63DE7" w:rsidRDefault="00901457" w:rsidP="00D63DE7">
      <w:pPr>
        <w:spacing w:after="0"/>
        <w:rPr>
          <w:rFonts w:cs="Times New Roman"/>
          <w:szCs w:val="24"/>
        </w:rPr>
      </w:pPr>
      <w:r>
        <w:rPr>
          <w:rFonts w:cs="Times New Roman"/>
          <w:szCs w:val="24"/>
        </w:rPr>
        <w:tab/>
        <w:t>Periódus idő</w:t>
      </w:r>
    </w:p>
    <w:p w14:paraId="138492C7" w14:textId="725CFA70" w:rsidR="00D63DE7" w:rsidRPr="00D63DE7" w:rsidRDefault="00D63DE7" w:rsidP="00D63DE7">
      <w:pPr>
        <w:spacing w:after="0"/>
        <w:rPr>
          <w:rFonts w:cs="Times New Roman"/>
          <w:szCs w:val="24"/>
        </w:rPr>
      </w:pPr>
      <w:r w:rsidRPr="00D63DE7">
        <w:rPr>
          <w:rFonts w:cs="Times New Roman"/>
          <w:szCs w:val="24"/>
        </w:rPr>
        <w:tab/>
      </w:r>
      <w:r w:rsidR="00901457">
        <w:rPr>
          <w:rFonts w:cs="Times New Roman"/>
          <w:szCs w:val="24"/>
        </w:rPr>
        <w:t>Impulzus ismétlődési frekvencia</w:t>
      </w:r>
    </w:p>
    <w:p w14:paraId="5FFF8AD2" w14:textId="78ED5F9A" w:rsidR="00D63DE7" w:rsidRPr="00D63DE7" w:rsidRDefault="00D63DE7" w:rsidP="00D63DE7">
      <w:pPr>
        <w:spacing w:after="0"/>
        <w:rPr>
          <w:rFonts w:cs="Times New Roman"/>
          <w:szCs w:val="24"/>
        </w:rPr>
      </w:pPr>
      <w:r w:rsidRPr="00D63DE7">
        <w:rPr>
          <w:rFonts w:cs="Times New Roman"/>
          <w:szCs w:val="24"/>
        </w:rPr>
        <w:tab/>
        <w:t>Kitöltési tén</w:t>
      </w:r>
      <w:r w:rsidR="00901457">
        <w:rPr>
          <w:rFonts w:cs="Times New Roman"/>
          <w:szCs w:val="24"/>
        </w:rPr>
        <w:t>yező</w:t>
      </w:r>
    </w:p>
    <w:p w14:paraId="697D92C6" w14:textId="3231DFD4" w:rsidR="00D63DE7" w:rsidRPr="00D63DE7" w:rsidRDefault="00D63DE7" w:rsidP="00092022">
      <w:pPr>
        <w:spacing w:after="0"/>
        <w:rPr>
          <w:rFonts w:cs="Times New Roman"/>
          <w:szCs w:val="24"/>
        </w:rPr>
      </w:pPr>
      <w:r w:rsidRPr="00D63DE7">
        <w:rPr>
          <w:rFonts w:cs="Times New Roman"/>
          <w:szCs w:val="24"/>
        </w:rPr>
        <w:t xml:space="preserve">Aktív és passzív </w:t>
      </w:r>
      <w:r w:rsidR="00901457">
        <w:rPr>
          <w:rFonts w:cs="Times New Roman"/>
          <w:szCs w:val="24"/>
        </w:rPr>
        <w:t>jelformáló áramkörök vizsgálata</w:t>
      </w:r>
    </w:p>
    <w:p w14:paraId="117492C5" w14:textId="7BE63823" w:rsidR="00D63DE7" w:rsidRPr="00D63DE7" w:rsidRDefault="00D63DE7" w:rsidP="00D63DE7">
      <w:pPr>
        <w:spacing w:after="0"/>
        <w:rPr>
          <w:rFonts w:cs="Times New Roman"/>
          <w:szCs w:val="24"/>
        </w:rPr>
      </w:pPr>
      <w:r w:rsidRPr="00D63DE7">
        <w:rPr>
          <w:rFonts w:cs="Times New Roman"/>
          <w:szCs w:val="24"/>
        </w:rPr>
        <w:t xml:space="preserve">Lineáris </w:t>
      </w:r>
      <w:r w:rsidR="00901457">
        <w:rPr>
          <w:rFonts w:cs="Times New Roman"/>
          <w:szCs w:val="24"/>
        </w:rPr>
        <w:t>jelformáló áramkörök vizsgálata</w:t>
      </w:r>
    </w:p>
    <w:p w14:paraId="402F4511" w14:textId="2367E5CB" w:rsidR="00D63DE7" w:rsidRPr="00D63DE7" w:rsidRDefault="00901457" w:rsidP="00D63DE7">
      <w:pPr>
        <w:spacing w:after="0"/>
        <w:rPr>
          <w:rFonts w:cs="Times New Roman"/>
          <w:szCs w:val="24"/>
        </w:rPr>
      </w:pPr>
      <w:r>
        <w:rPr>
          <w:rFonts w:cs="Times New Roman"/>
          <w:szCs w:val="24"/>
        </w:rPr>
        <w:t>Differenciáló áramkör mérése</w:t>
      </w:r>
      <w:r w:rsidR="00D63DE7" w:rsidRPr="00D63DE7">
        <w:rPr>
          <w:rFonts w:cs="Times New Roman"/>
          <w:szCs w:val="24"/>
        </w:rPr>
        <w:tab/>
      </w:r>
    </w:p>
    <w:p w14:paraId="70796B2C" w14:textId="358C309D" w:rsidR="00D63DE7" w:rsidRPr="00D63DE7" w:rsidRDefault="00901457" w:rsidP="00D63DE7">
      <w:pPr>
        <w:spacing w:after="0"/>
        <w:rPr>
          <w:rFonts w:cs="Times New Roman"/>
          <w:szCs w:val="24"/>
        </w:rPr>
      </w:pPr>
      <w:r>
        <w:rPr>
          <w:rFonts w:cs="Times New Roman"/>
          <w:szCs w:val="24"/>
        </w:rPr>
        <w:t>Integráló áramkör mérése</w:t>
      </w:r>
    </w:p>
    <w:p w14:paraId="7D117A8E" w14:textId="0DFCC456" w:rsidR="00D63DE7" w:rsidRPr="00D63DE7" w:rsidRDefault="00D63DE7" w:rsidP="00D63DE7">
      <w:pPr>
        <w:spacing w:after="0"/>
        <w:rPr>
          <w:rFonts w:cs="Times New Roman"/>
          <w:szCs w:val="24"/>
        </w:rPr>
      </w:pPr>
      <w:r w:rsidRPr="00D63DE7">
        <w:rPr>
          <w:rFonts w:cs="Times New Roman"/>
          <w:szCs w:val="24"/>
        </w:rPr>
        <w:lastRenderedPageBreak/>
        <w:t xml:space="preserve">Nemlineáris </w:t>
      </w:r>
      <w:r w:rsidR="00901457">
        <w:rPr>
          <w:rFonts w:cs="Times New Roman"/>
          <w:szCs w:val="24"/>
        </w:rPr>
        <w:t>jelformáló áramkörök vizsgálata</w:t>
      </w:r>
    </w:p>
    <w:p w14:paraId="2297984B" w14:textId="5578B5B6" w:rsidR="00D63DE7" w:rsidRPr="00D63DE7" w:rsidRDefault="00901457" w:rsidP="00D63DE7">
      <w:pPr>
        <w:spacing w:after="0"/>
        <w:rPr>
          <w:rFonts w:cs="Times New Roman"/>
          <w:szCs w:val="24"/>
        </w:rPr>
      </w:pPr>
      <w:r>
        <w:rPr>
          <w:rFonts w:cs="Times New Roman"/>
          <w:szCs w:val="24"/>
        </w:rPr>
        <w:t>Félvezető dióda kapcsolóüzemben</w:t>
      </w:r>
      <w:r w:rsidR="00D63DE7" w:rsidRPr="00D63DE7">
        <w:rPr>
          <w:rFonts w:cs="Times New Roman"/>
          <w:szCs w:val="24"/>
        </w:rPr>
        <w:tab/>
      </w:r>
    </w:p>
    <w:p w14:paraId="2CBA2EB8" w14:textId="07BEF6E3"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Sorsos diódás vágók</w:t>
      </w:r>
      <w:r w:rsidR="00901457">
        <w:rPr>
          <w:rFonts w:cs="Times New Roman"/>
          <w:szCs w:val="24"/>
        </w:rPr>
        <w:t>apcsolás mérése</w:t>
      </w:r>
    </w:p>
    <w:p w14:paraId="7D9F0888" w14:textId="1D2F5FA6"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Jelalak</w:t>
      </w:r>
    </w:p>
    <w:p w14:paraId="59173261" w14:textId="75F6F563"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Vágási szint meghatározás</w:t>
      </w:r>
    </w:p>
    <w:p w14:paraId="69F49F82" w14:textId="4C618DF6"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Párhuza</w:t>
      </w:r>
      <w:r w:rsidR="00901457">
        <w:rPr>
          <w:rFonts w:cs="Times New Roman"/>
          <w:szCs w:val="24"/>
        </w:rPr>
        <w:t>mos diódás vágókapcsolás mérése</w:t>
      </w:r>
    </w:p>
    <w:p w14:paraId="68982A1F" w14:textId="28BF06D1"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Jelalak</w:t>
      </w:r>
    </w:p>
    <w:p w14:paraId="3094D6AE" w14:textId="6E1DB4AB"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Vágási szint meghatározás</w:t>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p>
    <w:p w14:paraId="58FCAEDF" w14:textId="0CA5683D" w:rsidR="00D63DE7" w:rsidRPr="00D63DE7" w:rsidRDefault="00901457" w:rsidP="00D63DE7">
      <w:pPr>
        <w:spacing w:after="0"/>
        <w:rPr>
          <w:rFonts w:cs="Times New Roman"/>
          <w:szCs w:val="24"/>
        </w:rPr>
      </w:pPr>
      <w:r>
        <w:rPr>
          <w:rFonts w:cs="Times New Roman"/>
          <w:szCs w:val="24"/>
        </w:rPr>
        <w:tab/>
      </w:r>
      <w:r>
        <w:rPr>
          <w:rFonts w:cs="Times New Roman"/>
          <w:szCs w:val="24"/>
        </w:rPr>
        <w:tab/>
        <w:t>Kettős vágókapcsolás mérése</w:t>
      </w:r>
    </w:p>
    <w:p w14:paraId="70CD7CCC" w14:textId="194CBB4B"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Jelalak</w:t>
      </w:r>
    </w:p>
    <w:p w14:paraId="16398B82" w14:textId="1222D0A8"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Vágási szint meghatározás</w:t>
      </w:r>
    </w:p>
    <w:p w14:paraId="38A9B532" w14:textId="3CAF8414" w:rsidR="00D63DE7" w:rsidRPr="00D63DE7" w:rsidRDefault="00901457" w:rsidP="00D63DE7">
      <w:pPr>
        <w:spacing w:after="0"/>
        <w:rPr>
          <w:rFonts w:cs="Times New Roman"/>
          <w:szCs w:val="24"/>
        </w:rPr>
      </w:pPr>
      <w:r>
        <w:rPr>
          <w:rFonts w:cs="Times New Roman"/>
          <w:szCs w:val="24"/>
        </w:rPr>
        <w:t>Multivibrátorok vizsgálata</w:t>
      </w:r>
    </w:p>
    <w:p w14:paraId="61991721" w14:textId="2D0F57CA"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Tranzis</w:t>
      </w:r>
      <w:r w:rsidR="00901457">
        <w:rPr>
          <w:rFonts w:cs="Times New Roman"/>
          <w:szCs w:val="24"/>
        </w:rPr>
        <w:t>ztor kapcsolóüzemben</w:t>
      </w:r>
    </w:p>
    <w:p w14:paraId="49193045" w14:textId="0C914D67" w:rsidR="00D63DE7" w:rsidRPr="00D63DE7" w:rsidRDefault="00901457" w:rsidP="00D63DE7">
      <w:pPr>
        <w:spacing w:after="0"/>
        <w:rPr>
          <w:rFonts w:cs="Times New Roman"/>
          <w:szCs w:val="24"/>
        </w:rPr>
      </w:pPr>
      <w:r>
        <w:rPr>
          <w:rFonts w:cs="Times New Roman"/>
          <w:szCs w:val="24"/>
        </w:rPr>
        <w:tab/>
      </w:r>
      <w:r>
        <w:rPr>
          <w:rFonts w:cs="Times New Roman"/>
          <w:szCs w:val="24"/>
        </w:rPr>
        <w:tab/>
      </w:r>
      <w:proofErr w:type="spellStart"/>
      <w:r>
        <w:rPr>
          <w:rFonts w:cs="Times New Roman"/>
          <w:szCs w:val="24"/>
        </w:rPr>
        <w:t>Astabil</w:t>
      </w:r>
      <w:proofErr w:type="spellEnd"/>
      <w:r>
        <w:rPr>
          <w:rFonts w:cs="Times New Roman"/>
          <w:szCs w:val="24"/>
        </w:rPr>
        <w:t xml:space="preserve"> multivibrátor mérése</w:t>
      </w:r>
    </w:p>
    <w:p w14:paraId="665D9464" w14:textId="26620B5C"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Működés vizsgálata</w:t>
      </w:r>
      <w:r w:rsidR="00D63DE7" w:rsidRPr="00D63DE7">
        <w:rPr>
          <w:rFonts w:cs="Times New Roman"/>
          <w:szCs w:val="24"/>
        </w:rPr>
        <w:tab/>
      </w:r>
    </w:p>
    <w:p w14:paraId="2F12AB8D" w14:textId="251C3353"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Munkaponti adatok</w:t>
      </w:r>
    </w:p>
    <w:p w14:paraId="7A4C1749" w14:textId="6B919F04" w:rsidR="00D63DE7" w:rsidRPr="00D63DE7" w:rsidRDefault="00D63DE7" w:rsidP="00D63DE7">
      <w:pPr>
        <w:spacing w:after="0"/>
        <w:rPr>
          <w:rFonts w:cs="Times New Roman"/>
          <w:szCs w:val="24"/>
        </w:rPr>
      </w:pPr>
      <w:r w:rsidRPr="00D63DE7">
        <w:rPr>
          <w:rFonts w:cs="Times New Roman"/>
          <w:szCs w:val="24"/>
        </w:rPr>
        <w:tab/>
      </w:r>
      <w:r w:rsidR="00901457">
        <w:rPr>
          <w:rFonts w:cs="Times New Roman"/>
          <w:szCs w:val="24"/>
        </w:rPr>
        <w:tab/>
      </w:r>
      <w:r w:rsidR="00901457">
        <w:rPr>
          <w:rFonts w:cs="Times New Roman"/>
          <w:szCs w:val="24"/>
        </w:rPr>
        <w:tab/>
      </w:r>
      <w:r w:rsidR="00901457">
        <w:rPr>
          <w:rFonts w:cs="Times New Roman"/>
          <w:szCs w:val="24"/>
        </w:rPr>
        <w:tab/>
        <w:t>Impulzus fel-és lefutási idő</w:t>
      </w:r>
    </w:p>
    <w:p w14:paraId="54264E45" w14:textId="34C281EB"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Impulzuskitöltési tényező</w:t>
      </w:r>
    </w:p>
    <w:p w14:paraId="5C95858E" w14:textId="37A5A296"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Ismétlődési frekvencia</w:t>
      </w:r>
    </w:p>
    <w:p w14:paraId="6F318647" w14:textId="5A19734B"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Kimeneti amplitúdó</w:t>
      </w:r>
    </w:p>
    <w:p w14:paraId="59F94EFF" w14:textId="6F6284E8" w:rsidR="00D63DE7" w:rsidRPr="00D63DE7" w:rsidRDefault="00901457" w:rsidP="00092022">
      <w:pPr>
        <w:spacing w:after="0"/>
        <w:ind w:left="2127" w:firstLine="709"/>
        <w:rPr>
          <w:rFonts w:cs="Times New Roman"/>
          <w:szCs w:val="24"/>
        </w:rPr>
      </w:pPr>
      <w:r>
        <w:rPr>
          <w:rFonts w:cs="Times New Roman"/>
          <w:szCs w:val="24"/>
        </w:rPr>
        <w:t>Jelalak</w:t>
      </w:r>
    </w:p>
    <w:p w14:paraId="4C587A8E" w14:textId="48B5DD2D"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r>
      <w:proofErr w:type="spellStart"/>
      <w:r w:rsidRPr="00D63DE7">
        <w:rPr>
          <w:rFonts w:cs="Times New Roman"/>
          <w:szCs w:val="24"/>
        </w:rPr>
        <w:t>Monostabil</w:t>
      </w:r>
      <w:proofErr w:type="spellEnd"/>
      <w:r w:rsidRPr="00D63DE7">
        <w:rPr>
          <w:rFonts w:cs="Times New Roman"/>
          <w:szCs w:val="24"/>
        </w:rPr>
        <w:t xml:space="preserve"> multivibrátor mé</w:t>
      </w:r>
      <w:r w:rsidR="00901457">
        <w:rPr>
          <w:rFonts w:cs="Times New Roman"/>
          <w:szCs w:val="24"/>
        </w:rPr>
        <w:t>rése</w:t>
      </w:r>
    </w:p>
    <w:p w14:paraId="79628554" w14:textId="486BB699"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Működés vizsgálata</w:t>
      </w:r>
    </w:p>
    <w:p w14:paraId="53A1EF5C" w14:textId="4ABDB897"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Munkaponti adatok</w:t>
      </w:r>
    </w:p>
    <w:p w14:paraId="06688267" w14:textId="0D237067" w:rsidR="00D63DE7" w:rsidRPr="00D63DE7" w:rsidRDefault="00D63DE7" w:rsidP="00D63DE7">
      <w:pPr>
        <w:spacing w:after="0"/>
        <w:rPr>
          <w:rFonts w:cs="Times New Roman"/>
          <w:szCs w:val="24"/>
        </w:rPr>
      </w:pPr>
      <w:r w:rsidRPr="00D63DE7">
        <w:rPr>
          <w:rFonts w:cs="Times New Roman"/>
          <w:szCs w:val="24"/>
        </w:rPr>
        <w:tab/>
      </w:r>
      <w:r w:rsidR="00901457">
        <w:rPr>
          <w:rFonts w:cs="Times New Roman"/>
          <w:szCs w:val="24"/>
        </w:rPr>
        <w:tab/>
      </w:r>
      <w:r w:rsidR="00901457">
        <w:rPr>
          <w:rFonts w:cs="Times New Roman"/>
          <w:szCs w:val="24"/>
        </w:rPr>
        <w:tab/>
      </w:r>
      <w:r w:rsidR="00901457">
        <w:rPr>
          <w:rFonts w:cs="Times New Roman"/>
          <w:szCs w:val="24"/>
        </w:rPr>
        <w:tab/>
        <w:t>Impulzus fel-és lefutási idő</w:t>
      </w:r>
    </w:p>
    <w:p w14:paraId="725F650F" w14:textId="61313373"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Impulzuskitöltési tényező</w:t>
      </w:r>
      <w:r w:rsidR="00D63DE7" w:rsidRPr="00D63DE7">
        <w:rPr>
          <w:rFonts w:cs="Times New Roman"/>
          <w:szCs w:val="24"/>
        </w:rPr>
        <w:tab/>
      </w:r>
    </w:p>
    <w:p w14:paraId="50B4E0C4" w14:textId="108160FB"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Ismétlődési frekvencia</w:t>
      </w:r>
    </w:p>
    <w:p w14:paraId="461FA3D5" w14:textId="5E8AB646"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Kimeneti amplitúdó</w:t>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r w:rsidR="00092022">
        <w:rPr>
          <w:rFonts w:cs="Times New Roman"/>
          <w:szCs w:val="24"/>
        </w:rPr>
        <w:tab/>
      </w:r>
      <w:r w:rsidR="00092022">
        <w:rPr>
          <w:rFonts w:cs="Times New Roman"/>
          <w:szCs w:val="24"/>
        </w:rPr>
        <w:tab/>
      </w:r>
      <w:r>
        <w:rPr>
          <w:rFonts w:cs="Times New Roman"/>
          <w:szCs w:val="24"/>
        </w:rPr>
        <w:tab/>
        <w:t>Jelalak</w:t>
      </w:r>
    </w:p>
    <w:p w14:paraId="46DCFA0B" w14:textId="4B93C1C9" w:rsidR="00D63DE7" w:rsidRPr="00D63DE7" w:rsidRDefault="00901457" w:rsidP="00D63DE7">
      <w:pPr>
        <w:spacing w:after="0"/>
        <w:rPr>
          <w:rFonts w:cs="Times New Roman"/>
          <w:szCs w:val="24"/>
        </w:rPr>
      </w:pPr>
      <w:r>
        <w:rPr>
          <w:rFonts w:cs="Times New Roman"/>
          <w:szCs w:val="24"/>
        </w:rPr>
        <w:tab/>
      </w:r>
      <w:r>
        <w:rPr>
          <w:rFonts w:cs="Times New Roman"/>
          <w:szCs w:val="24"/>
        </w:rPr>
        <w:tab/>
      </w:r>
      <w:proofErr w:type="spellStart"/>
      <w:r>
        <w:rPr>
          <w:rFonts w:cs="Times New Roman"/>
          <w:szCs w:val="24"/>
        </w:rPr>
        <w:t>Bistabil</w:t>
      </w:r>
      <w:proofErr w:type="spellEnd"/>
      <w:r>
        <w:rPr>
          <w:rFonts w:cs="Times New Roman"/>
          <w:szCs w:val="24"/>
        </w:rPr>
        <w:t xml:space="preserve"> multivibrátor mérése</w:t>
      </w:r>
    </w:p>
    <w:p w14:paraId="267165C5" w14:textId="5D6CF425"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Működés vizsgálata</w:t>
      </w:r>
    </w:p>
    <w:p w14:paraId="6759EE03" w14:textId="39638AB4"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r>
      <w:r w:rsidRPr="00D63DE7">
        <w:rPr>
          <w:rFonts w:cs="Times New Roman"/>
          <w:szCs w:val="24"/>
        </w:rPr>
        <w:tab/>
      </w:r>
      <w:r w:rsidRPr="00D63DE7">
        <w:rPr>
          <w:rFonts w:cs="Times New Roman"/>
          <w:szCs w:val="24"/>
        </w:rPr>
        <w:tab/>
        <w:t>Munkap</w:t>
      </w:r>
      <w:r w:rsidR="00901457">
        <w:rPr>
          <w:rFonts w:cs="Times New Roman"/>
          <w:szCs w:val="24"/>
        </w:rPr>
        <w:t>onti adatok</w:t>
      </w:r>
    </w:p>
    <w:p w14:paraId="000CD2D1" w14:textId="6BFC6617" w:rsidR="00D63DE7" w:rsidRPr="00D63DE7" w:rsidRDefault="00D63DE7" w:rsidP="00D63DE7">
      <w:pPr>
        <w:spacing w:after="0"/>
        <w:rPr>
          <w:rFonts w:cs="Times New Roman"/>
          <w:szCs w:val="24"/>
        </w:rPr>
      </w:pPr>
      <w:r w:rsidRPr="00D63DE7">
        <w:rPr>
          <w:rFonts w:cs="Times New Roman"/>
          <w:szCs w:val="24"/>
        </w:rPr>
        <w:tab/>
      </w:r>
      <w:r w:rsidR="00901457">
        <w:rPr>
          <w:rFonts w:cs="Times New Roman"/>
          <w:szCs w:val="24"/>
        </w:rPr>
        <w:tab/>
      </w:r>
      <w:r w:rsidR="00901457">
        <w:rPr>
          <w:rFonts w:cs="Times New Roman"/>
          <w:szCs w:val="24"/>
        </w:rPr>
        <w:tab/>
      </w:r>
      <w:r w:rsidR="00901457">
        <w:rPr>
          <w:rFonts w:cs="Times New Roman"/>
          <w:szCs w:val="24"/>
        </w:rPr>
        <w:tab/>
        <w:t>Impulzus fel-és lefutási idő</w:t>
      </w:r>
    </w:p>
    <w:p w14:paraId="07005AB8" w14:textId="0A5B2F60"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Impulzuskitöltési tényező</w:t>
      </w:r>
      <w:r w:rsidR="00D63DE7" w:rsidRPr="00D63DE7">
        <w:rPr>
          <w:rFonts w:cs="Times New Roman"/>
          <w:szCs w:val="24"/>
        </w:rPr>
        <w:tab/>
      </w:r>
    </w:p>
    <w:p w14:paraId="33A50090" w14:textId="55722F60"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Ismétlődési frekvencia</w:t>
      </w:r>
    </w:p>
    <w:p w14:paraId="5C1372E4" w14:textId="06DFDE0F"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Kimeneti amplitúdó</w:t>
      </w:r>
    </w:p>
    <w:p w14:paraId="712B6FA3" w14:textId="251E4AF5" w:rsidR="00D63DE7" w:rsidRPr="00D63DE7" w:rsidRDefault="00901457" w:rsidP="00092022">
      <w:pPr>
        <w:spacing w:after="0"/>
        <w:ind w:left="2127" w:firstLine="709"/>
        <w:rPr>
          <w:rFonts w:cs="Times New Roman"/>
          <w:szCs w:val="24"/>
        </w:rPr>
      </w:pPr>
      <w:r>
        <w:rPr>
          <w:rFonts w:cs="Times New Roman"/>
          <w:szCs w:val="24"/>
        </w:rPr>
        <w:t>Jelalak</w:t>
      </w:r>
    </w:p>
    <w:p w14:paraId="43CB10CA" w14:textId="07D78A42" w:rsidR="00D63DE7" w:rsidRPr="00D63DE7" w:rsidRDefault="00901457" w:rsidP="00D63DE7">
      <w:pPr>
        <w:spacing w:after="0"/>
        <w:rPr>
          <w:rFonts w:ascii="Palatino Linotype" w:hAnsi="Palatino Linotype" w:cs="Times New Roman"/>
          <w:szCs w:val="24"/>
        </w:rPr>
      </w:pPr>
      <w:r>
        <w:rPr>
          <w:rFonts w:cs="Times New Roman"/>
          <w:szCs w:val="24"/>
        </w:rPr>
        <w:tab/>
      </w:r>
      <w:r>
        <w:rPr>
          <w:rFonts w:cs="Times New Roman"/>
          <w:szCs w:val="24"/>
        </w:rPr>
        <w:tab/>
      </w:r>
      <w:proofErr w:type="spellStart"/>
      <w:r>
        <w:rPr>
          <w:rFonts w:cs="Times New Roman"/>
          <w:szCs w:val="24"/>
        </w:rPr>
        <w:t>Schmitt-trigger</w:t>
      </w:r>
      <w:proofErr w:type="spellEnd"/>
      <w:r>
        <w:rPr>
          <w:rFonts w:cs="Times New Roman"/>
          <w:szCs w:val="24"/>
        </w:rPr>
        <w:t xml:space="preserve"> vizsgálata</w:t>
      </w:r>
    </w:p>
    <w:p w14:paraId="483DB13A" w14:textId="77777777" w:rsidR="00C53E01" w:rsidRDefault="00C53E01" w:rsidP="00C53E01">
      <w:pPr>
        <w:tabs>
          <w:tab w:val="left" w:pos="1418"/>
          <w:tab w:val="right" w:pos="9072"/>
        </w:tabs>
        <w:spacing w:after="0"/>
        <w:ind w:left="851"/>
      </w:pPr>
    </w:p>
    <w:p w14:paraId="01C4CF86" w14:textId="31E9175F" w:rsidR="00C53E01" w:rsidRDefault="00092022" w:rsidP="00C53E01">
      <w:pPr>
        <w:pStyle w:val="Listaszerbekezds"/>
        <w:numPr>
          <w:ilvl w:val="2"/>
          <w:numId w:val="8"/>
        </w:numPr>
        <w:tabs>
          <w:tab w:val="left" w:pos="1701"/>
          <w:tab w:val="right" w:pos="9072"/>
        </w:tabs>
        <w:spacing w:after="0"/>
        <w:ind w:left="993" w:hanging="426"/>
        <w:rPr>
          <w:b/>
          <w:i/>
        </w:rPr>
      </w:pPr>
      <w:r>
        <w:rPr>
          <w:b/>
          <w:i/>
        </w:rPr>
        <w:t>Digitális áramkörök vizsgálata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386D865E" w14:textId="49051E38" w:rsidR="00092022" w:rsidRPr="00092022" w:rsidRDefault="00092022" w:rsidP="00092022">
      <w:pPr>
        <w:spacing w:after="0"/>
        <w:rPr>
          <w:rFonts w:cs="Times New Roman"/>
          <w:szCs w:val="24"/>
        </w:rPr>
      </w:pPr>
      <w:r w:rsidRPr="00092022">
        <w:rPr>
          <w:rFonts w:cs="Times New Roman"/>
          <w:szCs w:val="24"/>
        </w:rPr>
        <w:t>Digitáli</w:t>
      </w:r>
      <w:r w:rsidR="00901457">
        <w:rPr>
          <w:rFonts w:cs="Times New Roman"/>
          <w:szCs w:val="24"/>
        </w:rPr>
        <w:t>s áramkörök jellemzőinek mérése</w:t>
      </w:r>
    </w:p>
    <w:p w14:paraId="5CC89E36" w14:textId="68AEA7E3" w:rsidR="00092022" w:rsidRPr="00092022" w:rsidRDefault="00092022" w:rsidP="00092022">
      <w:pPr>
        <w:spacing w:after="0"/>
        <w:rPr>
          <w:rFonts w:cs="Times New Roman"/>
          <w:szCs w:val="24"/>
        </w:rPr>
      </w:pPr>
      <w:r w:rsidRPr="00092022">
        <w:rPr>
          <w:rFonts w:cs="Times New Roman"/>
          <w:szCs w:val="24"/>
        </w:rPr>
        <w:tab/>
        <w:t xml:space="preserve">Késleltetési idő </w:t>
      </w:r>
      <w:r w:rsidR="00901457">
        <w:rPr>
          <w:rFonts w:cs="Times New Roman"/>
          <w:szCs w:val="24"/>
        </w:rPr>
        <w:t>mérése műkapcsolás segítségével</w:t>
      </w:r>
    </w:p>
    <w:p w14:paraId="176A6432" w14:textId="429C1117" w:rsidR="00092022" w:rsidRPr="00092022" w:rsidRDefault="00092022" w:rsidP="00092022">
      <w:pPr>
        <w:spacing w:after="0"/>
        <w:rPr>
          <w:rFonts w:cs="Times New Roman"/>
          <w:szCs w:val="24"/>
        </w:rPr>
      </w:pPr>
      <w:r w:rsidRPr="00092022">
        <w:rPr>
          <w:rFonts w:cs="Times New Roman"/>
          <w:szCs w:val="24"/>
        </w:rPr>
        <w:tab/>
        <w:t>Logikai szintek ellenőrzé</w:t>
      </w:r>
      <w:r w:rsidR="00901457">
        <w:rPr>
          <w:rFonts w:cs="Times New Roman"/>
          <w:szCs w:val="24"/>
        </w:rPr>
        <w:t>se különböző áramkörcsaládoknál</w:t>
      </w:r>
    </w:p>
    <w:p w14:paraId="67929F30" w14:textId="2133ADA4" w:rsidR="00092022" w:rsidRPr="00092022" w:rsidRDefault="00092022" w:rsidP="00092022">
      <w:pPr>
        <w:spacing w:after="0"/>
        <w:rPr>
          <w:rFonts w:cs="Times New Roman"/>
          <w:szCs w:val="24"/>
        </w:rPr>
      </w:pPr>
      <w:r w:rsidRPr="00092022">
        <w:rPr>
          <w:rFonts w:cs="Times New Roman"/>
          <w:szCs w:val="24"/>
        </w:rPr>
        <w:tab/>
        <w:t>Áramfelvéte</w:t>
      </w:r>
      <w:r w:rsidR="00901457">
        <w:rPr>
          <w:rFonts w:cs="Times New Roman"/>
          <w:szCs w:val="24"/>
        </w:rPr>
        <w:t>l, meghajtó képesség vizsgálata</w:t>
      </w:r>
    </w:p>
    <w:p w14:paraId="7EF1EA25" w14:textId="279649B8" w:rsidR="00092022" w:rsidRPr="00092022" w:rsidRDefault="00092022" w:rsidP="00092022">
      <w:pPr>
        <w:spacing w:after="0"/>
        <w:rPr>
          <w:rFonts w:cs="Times New Roman"/>
          <w:szCs w:val="24"/>
        </w:rPr>
      </w:pPr>
      <w:r w:rsidRPr="00092022">
        <w:rPr>
          <w:rFonts w:cs="Times New Roman"/>
          <w:szCs w:val="24"/>
        </w:rPr>
        <w:tab/>
        <w:t>Funkcionális működés</w:t>
      </w:r>
      <w:r w:rsidR="00901457">
        <w:rPr>
          <w:rFonts w:cs="Times New Roman"/>
          <w:szCs w:val="24"/>
        </w:rPr>
        <w:t xml:space="preserve"> ellenőrzése igazságtáblázattal</w:t>
      </w:r>
    </w:p>
    <w:p w14:paraId="2A2F0BED" w14:textId="77777777" w:rsidR="00901457" w:rsidRDefault="00092022" w:rsidP="00901457">
      <w:pPr>
        <w:spacing w:after="0"/>
        <w:ind w:firstLine="709"/>
        <w:rPr>
          <w:rFonts w:cs="Times New Roman"/>
          <w:szCs w:val="24"/>
        </w:rPr>
      </w:pPr>
      <w:r w:rsidRPr="00092022">
        <w:rPr>
          <w:rFonts w:cs="Times New Roman"/>
          <w:szCs w:val="24"/>
        </w:rPr>
        <w:t>Digitális áramkörök lehetséges hibáinak felism</w:t>
      </w:r>
      <w:r w:rsidR="00901457">
        <w:rPr>
          <w:rFonts w:cs="Times New Roman"/>
          <w:szCs w:val="24"/>
        </w:rPr>
        <w:t>erése és javítása</w:t>
      </w:r>
    </w:p>
    <w:p w14:paraId="0F44CD1A" w14:textId="292B63C8" w:rsidR="00092022" w:rsidRPr="00092022" w:rsidRDefault="00092022" w:rsidP="00092022">
      <w:pPr>
        <w:spacing w:after="0"/>
        <w:rPr>
          <w:rFonts w:cs="Times New Roman"/>
          <w:szCs w:val="24"/>
        </w:rPr>
      </w:pPr>
      <w:r w:rsidRPr="00092022">
        <w:rPr>
          <w:rFonts w:cs="Times New Roman"/>
          <w:szCs w:val="24"/>
        </w:rPr>
        <w:tab/>
        <w:t>D</w:t>
      </w:r>
      <w:r w:rsidR="00901457">
        <w:rPr>
          <w:rFonts w:cs="Times New Roman"/>
          <w:szCs w:val="24"/>
        </w:rPr>
        <w:t>igitális áramköri hibák típusai</w:t>
      </w:r>
    </w:p>
    <w:p w14:paraId="5D7D0628" w14:textId="536549B8" w:rsidR="00092022" w:rsidRPr="00092022" w:rsidRDefault="00092022" w:rsidP="00901457">
      <w:pPr>
        <w:spacing w:after="0"/>
        <w:ind w:left="1418"/>
        <w:rPr>
          <w:rFonts w:cs="Times New Roman"/>
          <w:szCs w:val="24"/>
        </w:rPr>
      </w:pPr>
      <w:r w:rsidRPr="00092022">
        <w:rPr>
          <w:rFonts w:cs="Times New Roman"/>
          <w:szCs w:val="24"/>
        </w:rPr>
        <w:t>A hibakeresés módszerei kombinációs hálózatokban (visszafelé lépegető és nyomvonal</w:t>
      </w:r>
      <w:r w:rsidR="00901457">
        <w:rPr>
          <w:rFonts w:cs="Times New Roman"/>
          <w:szCs w:val="24"/>
        </w:rPr>
        <w:t xml:space="preserve"> módszer, logikai diagnosztika)</w:t>
      </w:r>
    </w:p>
    <w:p w14:paraId="206210B6" w14:textId="51B8A3B7" w:rsidR="00092022" w:rsidRPr="00092022" w:rsidRDefault="00092022" w:rsidP="00092022">
      <w:pPr>
        <w:spacing w:after="0"/>
        <w:rPr>
          <w:rFonts w:cs="Times New Roman"/>
          <w:szCs w:val="24"/>
        </w:rPr>
      </w:pPr>
      <w:r w:rsidRPr="00092022">
        <w:rPr>
          <w:rFonts w:cs="Times New Roman"/>
          <w:szCs w:val="24"/>
        </w:rPr>
        <w:t>Logi</w:t>
      </w:r>
      <w:r w:rsidR="00901457">
        <w:rPr>
          <w:rFonts w:cs="Times New Roman"/>
          <w:szCs w:val="24"/>
        </w:rPr>
        <w:t>kai kapuk működésének elemzése</w:t>
      </w:r>
    </w:p>
    <w:p w14:paraId="6D27EA56" w14:textId="2C7D2D36" w:rsidR="00092022" w:rsidRPr="00092022" w:rsidRDefault="00092022" w:rsidP="00092022">
      <w:pPr>
        <w:spacing w:after="0"/>
        <w:rPr>
          <w:rFonts w:cs="Times New Roman"/>
          <w:szCs w:val="24"/>
        </w:rPr>
      </w:pPr>
      <w:r w:rsidRPr="00092022">
        <w:rPr>
          <w:rFonts w:cs="Times New Roman"/>
          <w:szCs w:val="24"/>
        </w:rPr>
        <w:lastRenderedPageBreak/>
        <w:t>TTL-rendszerű integrált áramkörök legfontosabb v</w:t>
      </w:r>
      <w:r w:rsidR="00901457">
        <w:rPr>
          <w:rFonts w:cs="Times New Roman"/>
          <w:szCs w:val="24"/>
        </w:rPr>
        <w:t>illamos jellemzői</w:t>
      </w:r>
    </w:p>
    <w:p w14:paraId="2F55C560" w14:textId="1BF9AB74" w:rsidR="00092022" w:rsidRPr="00092022" w:rsidRDefault="00092022" w:rsidP="00092022">
      <w:pPr>
        <w:spacing w:after="0"/>
        <w:rPr>
          <w:rFonts w:cs="Times New Roman"/>
          <w:szCs w:val="24"/>
        </w:rPr>
      </w:pPr>
      <w:r w:rsidRPr="00092022">
        <w:rPr>
          <w:rFonts w:cs="Times New Roman"/>
          <w:szCs w:val="24"/>
        </w:rPr>
        <w:t>CMOS-rendszerű integrált áramkörök l</w:t>
      </w:r>
      <w:r w:rsidR="00901457">
        <w:rPr>
          <w:rFonts w:cs="Times New Roman"/>
          <w:szCs w:val="24"/>
        </w:rPr>
        <w:t>egfontosabb villamos jellemzői</w:t>
      </w:r>
    </w:p>
    <w:p w14:paraId="0881CF84" w14:textId="6653AD09" w:rsidR="00092022" w:rsidRPr="00092022" w:rsidRDefault="00901457" w:rsidP="00092022">
      <w:pPr>
        <w:spacing w:after="0"/>
        <w:rPr>
          <w:rFonts w:cs="Times New Roman"/>
          <w:szCs w:val="24"/>
        </w:rPr>
      </w:pPr>
      <w:r>
        <w:rPr>
          <w:rFonts w:cs="Times New Roman"/>
          <w:szCs w:val="24"/>
        </w:rPr>
        <w:tab/>
        <w:t>Logikai kapuk összekötése</w:t>
      </w:r>
    </w:p>
    <w:p w14:paraId="7702B40C" w14:textId="66623B95" w:rsidR="00092022" w:rsidRPr="00092022" w:rsidRDefault="00092022" w:rsidP="00092022">
      <w:pPr>
        <w:spacing w:after="0"/>
        <w:rPr>
          <w:rFonts w:cs="Times New Roman"/>
          <w:szCs w:val="24"/>
        </w:rPr>
      </w:pPr>
      <w:r w:rsidRPr="00092022">
        <w:rPr>
          <w:rFonts w:cs="Times New Roman"/>
          <w:szCs w:val="24"/>
        </w:rPr>
        <w:tab/>
        <w:t>Univerzális logik</w:t>
      </w:r>
      <w:r w:rsidR="00901457">
        <w:rPr>
          <w:rFonts w:cs="Times New Roman"/>
          <w:szCs w:val="24"/>
        </w:rPr>
        <w:t>ai kapuk (NAND, NOR) használata</w:t>
      </w:r>
    </w:p>
    <w:p w14:paraId="3DC219EF" w14:textId="58DEEA26" w:rsidR="00092022" w:rsidRPr="00092022" w:rsidRDefault="00092022" w:rsidP="00092022">
      <w:pPr>
        <w:spacing w:after="0"/>
        <w:rPr>
          <w:rFonts w:cs="Times New Roman"/>
          <w:szCs w:val="24"/>
        </w:rPr>
      </w:pPr>
      <w:r w:rsidRPr="00092022">
        <w:rPr>
          <w:rFonts w:cs="Times New Roman"/>
          <w:szCs w:val="24"/>
        </w:rPr>
        <w:t>Kombináci</w:t>
      </w:r>
      <w:r w:rsidR="00901457">
        <w:rPr>
          <w:rFonts w:cs="Times New Roman"/>
          <w:szCs w:val="24"/>
        </w:rPr>
        <w:t>ós logikai áramkörök vizsgálata</w:t>
      </w:r>
    </w:p>
    <w:p w14:paraId="5A69BD1D" w14:textId="2BD46FA1" w:rsidR="00092022" w:rsidRPr="00092022" w:rsidRDefault="00092022" w:rsidP="00901457">
      <w:pPr>
        <w:spacing w:after="0"/>
        <w:ind w:left="709"/>
        <w:rPr>
          <w:rFonts w:cs="Times New Roman"/>
          <w:szCs w:val="24"/>
        </w:rPr>
      </w:pPr>
      <w:r w:rsidRPr="00092022">
        <w:rPr>
          <w:rFonts w:cs="Times New Roman"/>
          <w:szCs w:val="24"/>
        </w:rPr>
        <w:t>Kombinációs hálózat kimeneti feszültségszintjeinek mérése különb</w:t>
      </w:r>
      <w:r w:rsidR="00901457">
        <w:rPr>
          <w:rFonts w:cs="Times New Roman"/>
          <w:szCs w:val="24"/>
        </w:rPr>
        <w:t>öző bemeneti kombinációk esetén</w:t>
      </w:r>
    </w:p>
    <w:p w14:paraId="2588F2D4" w14:textId="3857E271" w:rsidR="00092022" w:rsidRPr="00092022" w:rsidRDefault="00901457" w:rsidP="00901457">
      <w:pPr>
        <w:spacing w:after="0"/>
        <w:ind w:left="709"/>
        <w:rPr>
          <w:rFonts w:cs="Times New Roman"/>
          <w:szCs w:val="24"/>
        </w:rPr>
      </w:pPr>
      <w:r>
        <w:rPr>
          <w:rFonts w:cs="Times New Roman"/>
          <w:szCs w:val="24"/>
        </w:rPr>
        <w:t>Igazság tábla felvétele</w:t>
      </w:r>
    </w:p>
    <w:p w14:paraId="11D87B12" w14:textId="376673D4" w:rsidR="00092022" w:rsidRPr="00092022" w:rsidRDefault="00092022" w:rsidP="00901457">
      <w:pPr>
        <w:spacing w:after="0"/>
        <w:ind w:left="709"/>
        <w:rPr>
          <w:rFonts w:cs="Times New Roman"/>
          <w:szCs w:val="24"/>
        </w:rPr>
      </w:pPr>
      <w:r w:rsidRPr="00092022">
        <w:rPr>
          <w:rFonts w:cs="Times New Roman"/>
          <w:szCs w:val="24"/>
        </w:rPr>
        <w:t>Időfüggvény felvétele,</w:t>
      </w:r>
      <w:r w:rsidR="00901457">
        <w:rPr>
          <w:rFonts w:cs="Times New Roman"/>
          <w:szCs w:val="24"/>
        </w:rPr>
        <w:t xml:space="preserve"> logikai függvény meghatározása</w:t>
      </w:r>
    </w:p>
    <w:p w14:paraId="38F62307" w14:textId="74AF78D6" w:rsidR="00092022" w:rsidRPr="00092022" w:rsidRDefault="00901457" w:rsidP="00901457">
      <w:pPr>
        <w:spacing w:after="0"/>
        <w:ind w:left="709"/>
        <w:rPr>
          <w:rFonts w:cs="Times New Roman"/>
          <w:szCs w:val="24"/>
        </w:rPr>
      </w:pPr>
      <w:r>
        <w:rPr>
          <w:rFonts w:cs="Times New Roman"/>
          <w:szCs w:val="24"/>
        </w:rPr>
        <w:t>Statikus hazárd vizsgálata</w:t>
      </w:r>
    </w:p>
    <w:p w14:paraId="55AA93F1" w14:textId="3A6A3FB2" w:rsidR="00092022" w:rsidRPr="00092022" w:rsidRDefault="00092022" w:rsidP="00092022">
      <w:pPr>
        <w:spacing w:after="0"/>
        <w:rPr>
          <w:rFonts w:cs="Times New Roman"/>
          <w:szCs w:val="24"/>
        </w:rPr>
      </w:pPr>
      <w:r w:rsidRPr="00092022">
        <w:rPr>
          <w:rFonts w:cs="Times New Roman"/>
          <w:szCs w:val="24"/>
        </w:rPr>
        <w:t>Funkcionális k</w:t>
      </w:r>
      <w:r w:rsidR="00901457">
        <w:rPr>
          <w:rFonts w:cs="Times New Roman"/>
          <w:szCs w:val="24"/>
        </w:rPr>
        <w:t>ombinációs áramkörök vizsgálata</w:t>
      </w:r>
    </w:p>
    <w:p w14:paraId="0BFA5A92" w14:textId="0867C79A" w:rsidR="00092022" w:rsidRPr="00092022" w:rsidRDefault="00901457" w:rsidP="00092022">
      <w:pPr>
        <w:spacing w:after="0"/>
        <w:rPr>
          <w:rFonts w:cs="Times New Roman"/>
          <w:szCs w:val="24"/>
        </w:rPr>
      </w:pPr>
      <w:r>
        <w:rPr>
          <w:rFonts w:cs="Times New Roman"/>
          <w:szCs w:val="24"/>
        </w:rPr>
        <w:t>Kódoló áramkör vizsgálata</w:t>
      </w:r>
    </w:p>
    <w:p w14:paraId="1E715A99" w14:textId="5856DB81" w:rsidR="00092022" w:rsidRPr="00092022" w:rsidRDefault="00901457" w:rsidP="00092022">
      <w:pPr>
        <w:spacing w:after="0"/>
        <w:rPr>
          <w:rFonts w:cs="Times New Roman"/>
          <w:szCs w:val="24"/>
        </w:rPr>
      </w:pPr>
      <w:r>
        <w:rPr>
          <w:rFonts w:cs="Times New Roman"/>
          <w:szCs w:val="24"/>
        </w:rPr>
        <w:t>Működés vizsgálata</w:t>
      </w:r>
    </w:p>
    <w:p w14:paraId="71D1C410" w14:textId="77777777" w:rsidR="00C53E01" w:rsidRPr="00644690" w:rsidRDefault="00C53E01" w:rsidP="00C53E01">
      <w:pPr>
        <w:tabs>
          <w:tab w:val="left" w:pos="1418"/>
          <w:tab w:val="right" w:pos="9072"/>
        </w:tabs>
        <w:spacing w:after="0"/>
        <w:ind w:left="851"/>
      </w:pPr>
    </w:p>
    <w:p w14:paraId="4761E1A4" w14:textId="77777777" w:rsidR="00C53E01" w:rsidRPr="002A1C54" w:rsidRDefault="00C53E01" w:rsidP="00C53E01">
      <w:pPr>
        <w:tabs>
          <w:tab w:val="left" w:pos="1418"/>
          <w:tab w:val="right" w:pos="9072"/>
        </w:tabs>
        <w:spacing w:after="0"/>
        <w:ind w:left="851"/>
      </w:pPr>
    </w:p>
    <w:p w14:paraId="111A1D7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1E8D2EB" w14:textId="50506211" w:rsidR="00C53E01" w:rsidRDefault="000D5DBE" w:rsidP="00C53E01">
      <w:pPr>
        <w:spacing w:after="0"/>
        <w:ind w:left="426"/>
      </w:pPr>
      <w:r>
        <w:t>Elektronika laboratórium/tanműhely</w:t>
      </w:r>
    </w:p>
    <w:p w14:paraId="4BF04ACD" w14:textId="77777777" w:rsidR="00C53E01" w:rsidRPr="002B5BF7" w:rsidRDefault="00C53E01" w:rsidP="00C53E01">
      <w:pPr>
        <w:spacing w:after="0"/>
        <w:ind w:left="426"/>
      </w:pPr>
    </w:p>
    <w:p w14:paraId="5C72749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DF07238" w14:textId="77777777" w:rsidR="00C53E01" w:rsidRDefault="00C53E01" w:rsidP="00C53E01">
      <w:pPr>
        <w:spacing w:after="0"/>
        <w:ind w:left="426"/>
      </w:pPr>
    </w:p>
    <w:p w14:paraId="3A6941F9" w14:textId="77777777" w:rsidR="00C53E01" w:rsidRPr="00FF2E9D" w:rsidRDefault="00C53E01" w:rsidP="00C53E01">
      <w:pPr>
        <w:spacing w:after="0"/>
        <w:ind w:left="426"/>
      </w:pPr>
    </w:p>
    <w:p w14:paraId="7314D17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7037A" w:rsidRPr="00F7037A" w14:paraId="066A3639" w14:textId="77777777" w:rsidTr="00F7037A">
        <w:trPr>
          <w:trHeight w:val="600"/>
          <w:jc w:val="center"/>
        </w:trPr>
        <w:tc>
          <w:tcPr>
            <w:tcW w:w="960" w:type="dxa"/>
            <w:vMerge w:val="restart"/>
            <w:shd w:val="clear" w:color="auto" w:fill="auto"/>
            <w:vAlign w:val="center"/>
            <w:hideMark/>
          </w:tcPr>
          <w:p w14:paraId="48E0D68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4938EB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BD7558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EF9F64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F7037A" w:rsidRPr="00F7037A" w14:paraId="4B6DD7BA" w14:textId="77777777" w:rsidTr="00F7037A">
        <w:trPr>
          <w:trHeight w:val="255"/>
          <w:jc w:val="center"/>
        </w:trPr>
        <w:tc>
          <w:tcPr>
            <w:tcW w:w="960" w:type="dxa"/>
            <w:vMerge/>
            <w:vAlign w:val="center"/>
            <w:hideMark/>
          </w:tcPr>
          <w:p w14:paraId="33AEEB2B" w14:textId="77777777" w:rsidR="00F7037A" w:rsidRPr="00F7037A" w:rsidRDefault="00F7037A" w:rsidP="00F7037A">
            <w:pPr>
              <w:spacing w:after="0"/>
              <w:jc w:val="left"/>
              <w:rPr>
                <w:rFonts w:eastAsia="Times New Roman" w:cs="Times New Roman"/>
                <w:color w:val="000000"/>
                <w:sz w:val="20"/>
                <w:szCs w:val="20"/>
                <w:lang w:eastAsia="hu-HU"/>
              </w:rPr>
            </w:pPr>
          </w:p>
        </w:tc>
        <w:tc>
          <w:tcPr>
            <w:tcW w:w="2220" w:type="dxa"/>
            <w:vMerge/>
            <w:vAlign w:val="center"/>
            <w:hideMark/>
          </w:tcPr>
          <w:p w14:paraId="5880AEE1" w14:textId="77777777" w:rsidR="00F7037A" w:rsidRPr="00F7037A" w:rsidRDefault="00F7037A" w:rsidP="00F7037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BC1DAE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960" w:type="dxa"/>
            <w:shd w:val="clear" w:color="auto" w:fill="auto"/>
            <w:vAlign w:val="center"/>
            <w:hideMark/>
          </w:tcPr>
          <w:p w14:paraId="36F7E9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w:t>
            </w:r>
          </w:p>
        </w:tc>
        <w:tc>
          <w:tcPr>
            <w:tcW w:w="960" w:type="dxa"/>
            <w:shd w:val="clear" w:color="auto" w:fill="auto"/>
            <w:vAlign w:val="center"/>
            <w:hideMark/>
          </w:tcPr>
          <w:p w14:paraId="5FB53BD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w:t>
            </w:r>
          </w:p>
        </w:tc>
        <w:tc>
          <w:tcPr>
            <w:tcW w:w="2380" w:type="dxa"/>
            <w:vMerge/>
            <w:vAlign w:val="center"/>
            <w:hideMark/>
          </w:tcPr>
          <w:p w14:paraId="46C695CE" w14:textId="77777777" w:rsidR="00F7037A" w:rsidRPr="00F7037A" w:rsidRDefault="00F7037A" w:rsidP="00F7037A">
            <w:pPr>
              <w:spacing w:after="0"/>
              <w:jc w:val="left"/>
              <w:rPr>
                <w:rFonts w:eastAsia="Times New Roman" w:cs="Times New Roman"/>
                <w:color w:val="000000"/>
                <w:sz w:val="20"/>
                <w:szCs w:val="20"/>
                <w:lang w:eastAsia="hu-HU"/>
              </w:rPr>
            </w:pPr>
          </w:p>
        </w:tc>
      </w:tr>
      <w:tr w:rsidR="00F7037A" w:rsidRPr="00F7037A" w14:paraId="5C07DB98" w14:textId="77777777" w:rsidTr="00F7037A">
        <w:trPr>
          <w:trHeight w:val="255"/>
          <w:jc w:val="center"/>
        </w:trPr>
        <w:tc>
          <w:tcPr>
            <w:tcW w:w="960" w:type="dxa"/>
            <w:shd w:val="clear" w:color="auto" w:fill="auto"/>
            <w:vAlign w:val="center"/>
            <w:hideMark/>
          </w:tcPr>
          <w:p w14:paraId="4FF9D6E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2220" w:type="dxa"/>
            <w:shd w:val="clear" w:color="auto" w:fill="auto"/>
            <w:vAlign w:val="center"/>
            <w:hideMark/>
          </w:tcPr>
          <w:p w14:paraId="3EB56D8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magyarázat</w:t>
            </w:r>
          </w:p>
        </w:tc>
        <w:tc>
          <w:tcPr>
            <w:tcW w:w="960" w:type="dxa"/>
            <w:shd w:val="clear" w:color="auto" w:fill="auto"/>
            <w:vAlign w:val="center"/>
            <w:hideMark/>
          </w:tcPr>
          <w:p w14:paraId="51387EB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7F61C05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641CBA9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D2F562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892DE6D" w14:textId="77777777" w:rsidTr="00F7037A">
        <w:trPr>
          <w:trHeight w:val="255"/>
          <w:jc w:val="center"/>
        </w:trPr>
        <w:tc>
          <w:tcPr>
            <w:tcW w:w="960" w:type="dxa"/>
            <w:shd w:val="clear" w:color="auto" w:fill="auto"/>
            <w:vAlign w:val="center"/>
            <w:hideMark/>
          </w:tcPr>
          <w:p w14:paraId="34804B7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2220" w:type="dxa"/>
            <w:shd w:val="clear" w:color="auto" w:fill="auto"/>
            <w:vAlign w:val="center"/>
            <w:hideMark/>
          </w:tcPr>
          <w:p w14:paraId="38DC91C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szemléltetés</w:t>
            </w:r>
          </w:p>
        </w:tc>
        <w:tc>
          <w:tcPr>
            <w:tcW w:w="960" w:type="dxa"/>
            <w:shd w:val="clear" w:color="auto" w:fill="auto"/>
            <w:vAlign w:val="center"/>
            <w:hideMark/>
          </w:tcPr>
          <w:p w14:paraId="00D1BFA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09B18E1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7BA57CF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6B92A2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8A845B7" w14:textId="77777777" w:rsidTr="00F7037A">
        <w:trPr>
          <w:trHeight w:val="255"/>
          <w:jc w:val="center"/>
        </w:trPr>
        <w:tc>
          <w:tcPr>
            <w:tcW w:w="960" w:type="dxa"/>
            <w:shd w:val="clear" w:color="auto" w:fill="auto"/>
            <w:vAlign w:val="center"/>
            <w:hideMark/>
          </w:tcPr>
          <w:p w14:paraId="156BE7A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w:t>
            </w:r>
          </w:p>
        </w:tc>
        <w:tc>
          <w:tcPr>
            <w:tcW w:w="2220" w:type="dxa"/>
            <w:shd w:val="clear" w:color="auto" w:fill="auto"/>
            <w:vAlign w:val="center"/>
            <w:hideMark/>
          </w:tcPr>
          <w:p w14:paraId="67A27BE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szimuláció</w:t>
            </w:r>
          </w:p>
        </w:tc>
        <w:tc>
          <w:tcPr>
            <w:tcW w:w="960" w:type="dxa"/>
            <w:shd w:val="clear" w:color="auto" w:fill="auto"/>
            <w:vAlign w:val="center"/>
            <w:hideMark/>
          </w:tcPr>
          <w:p w14:paraId="5F79553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4CC8080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30EA0DC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E204FF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5356032" w14:textId="77777777" w:rsidTr="00F7037A">
        <w:trPr>
          <w:trHeight w:val="255"/>
          <w:jc w:val="center"/>
        </w:trPr>
        <w:tc>
          <w:tcPr>
            <w:tcW w:w="960" w:type="dxa"/>
            <w:shd w:val="clear" w:color="auto" w:fill="auto"/>
            <w:vAlign w:val="center"/>
            <w:hideMark/>
          </w:tcPr>
          <w:p w14:paraId="4A8763E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2220" w:type="dxa"/>
            <w:shd w:val="clear" w:color="auto" w:fill="auto"/>
            <w:vAlign w:val="center"/>
            <w:hideMark/>
          </w:tcPr>
          <w:p w14:paraId="4710A0B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házi feladat</w:t>
            </w:r>
          </w:p>
        </w:tc>
        <w:tc>
          <w:tcPr>
            <w:tcW w:w="960" w:type="dxa"/>
            <w:shd w:val="clear" w:color="auto" w:fill="auto"/>
            <w:vAlign w:val="center"/>
            <w:hideMark/>
          </w:tcPr>
          <w:p w14:paraId="63F323E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01B4A24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09C1ECA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6F9FEC3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14:paraId="00B56EB2" w14:textId="43D97743" w:rsidR="00C53E01" w:rsidRDefault="00C53E01" w:rsidP="00C53E01">
      <w:pPr>
        <w:spacing w:after="0"/>
        <w:ind w:left="426"/>
      </w:pPr>
    </w:p>
    <w:p w14:paraId="4B6464D3"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1B6FE18"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7037A" w:rsidRPr="00F7037A" w14:paraId="0890B4A3" w14:textId="77777777" w:rsidTr="00F7037A">
        <w:trPr>
          <w:trHeight w:val="255"/>
          <w:jc w:val="center"/>
        </w:trPr>
        <w:tc>
          <w:tcPr>
            <w:tcW w:w="1040" w:type="dxa"/>
            <w:vMerge w:val="restart"/>
            <w:shd w:val="clear" w:color="auto" w:fill="auto"/>
            <w:vAlign w:val="center"/>
            <w:hideMark/>
          </w:tcPr>
          <w:p w14:paraId="7CFBF0A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84B1CD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49E418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645386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F7037A" w:rsidRPr="00F7037A" w14:paraId="3E469ABC" w14:textId="77777777" w:rsidTr="00F7037A">
        <w:trPr>
          <w:trHeight w:val="510"/>
          <w:jc w:val="center"/>
        </w:trPr>
        <w:tc>
          <w:tcPr>
            <w:tcW w:w="1040" w:type="dxa"/>
            <w:vMerge/>
            <w:vAlign w:val="center"/>
            <w:hideMark/>
          </w:tcPr>
          <w:p w14:paraId="326E8B10" w14:textId="77777777" w:rsidR="00F7037A" w:rsidRPr="00F7037A" w:rsidRDefault="00F7037A" w:rsidP="00F7037A">
            <w:pPr>
              <w:spacing w:after="0"/>
              <w:jc w:val="left"/>
              <w:rPr>
                <w:rFonts w:eastAsia="Times New Roman" w:cs="Times New Roman"/>
                <w:color w:val="000000"/>
                <w:sz w:val="20"/>
                <w:szCs w:val="20"/>
                <w:lang w:eastAsia="hu-HU"/>
              </w:rPr>
            </w:pPr>
          </w:p>
        </w:tc>
        <w:tc>
          <w:tcPr>
            <w:tcW w:w="2800" w:type="dxa"/>
            <w:vMerge/>
            <w:vAlign w:val="center"/>
            <w:hideMark/>
          </w:tcPr>
          <w:p w14:paraId="55D9A0FB" w14:textId="77777777" w:rsidR="00F7037A" w:rsidRPr="00F7037A" w:rsidRDefault="00F7037A" w:rsidP="00F7037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901918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760" w:type="dxa"/>
            <w:shd w:val="clear" w:color="auto" w:fill="auto"/>
            <w:vAlign w:val="center"/>
            <w:hideMark/>
          </w:tcPr>
          <w:p w14:paraId="6C39BC4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csoport-bontás</w:t>
            </w:r>
          </w:p>
        </w:tc>
        <w:tc>
          <w:tcPr>
            <w:tcW w:w="760" w:type="dxa"/>
            <w:shd w:val="clear" w:color="auto" w:fill="auto"/>
            <w:vAlign w:val="center"/>
            <w:hideMark/>
          </w:tcPr>
          <w:p w14:paraId="7DF95C9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osztály-keret</w:t>
            </w:r>
          </w:p>
        </w:tc>
        <w:tc>
          <w:tcPr>
            <w:tcW w:w="2380" w:type="dxa"/>
            <w:vMerge/>
            <w:vAlign w:val="center"/>
            <w:hideMark/>
          </w:tcPr>
          <w:p w14:paraId="6260FFEA" w14:textId="77777777" w:rsidR="00F7037A" w:rsidRPr="00F7037A" w:rsidRDefault="00F7037A" w:rsidP="00F7037A">
            <w:pPr>
              <w:spacing w:after="0"/>
              <w:jc w:val="left"/>
              <w:rPr>
                <w:rFonts w:eastAsia="Times New Roman" w:cs="Times New Roman"/>
                <w:color w:val="000000"/>
                <w:sz w:val="20"/>
                <w:szCs w:val="20"/>
                <w:lang w:eastAsia="hu-HU"/>
              </w:rPr>
            </w:pPr>
          </w:p>
        </w:tc>
      </w:tr>
      <w:tr w:rsidR="00F7037A" w:rsidRPr="00F7037A" w14:paraId="79806BB6" w14:textId="77777777" w:rsidTr="00F7037A">
        <w:trPr>
          <w:trHeight w:val="255"/>
          <w:jc w:val="center"/>
        </w:trPr>
        <w:tc>
          <w:tcPr>
            <w:tcW w:w="1040" w:type="dxa"/>
            <w:shd w:val="clear" w:color="000000" w:fill="D9D9D9"/>
            <w:vAlign w:val="center"/>
            <w:hideMark/>
          </w:tcPr>
          <w:p w14:paraId="35AAF94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7460" w:type="dxa"/>
            <w:gridSpan w:val="5"/>
            <w:shd w:val="clear" w:color="000000" w:fill="D9D9D9"/>
            <w:vAlign w:val="center"/>
            <w:hideMark/>
          </w:tcPr>
          <w:p w14:paraId="7B29467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 feldolgozó tevékenységek</w:t>
            </w:r>
          </w:p>
        </w:tc>
      </w:tr>
      <w:tr w:rsidR="00F7037A" w:rsidRPr="00F7037A" w14:paraId="5D8F2435" w14:textId="77777777" w:rsidTr="00F7037A">
        <w:trPr>
          <w:trHeight w:val="510"/>
          <w:jc w:val="center"/>
        </w:trPr>
        <w:tc>
          <w:tcPr>
            <w:tcW w:w="1040" w:type="dxa"/>
            <w:shd w:val="clear" w:color="auto" w:fill="auto"/>
            <w:vAlign w:val="center"/>
            <w:hideMark/>
          </w:tcPr>
          <w:p w14:paraId="4EB11F5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1.1.</w:t>
            </w:r>
          </w:p>
        </w:tc>
        <w:tc>
          <w:tcPr>
            <w:tcW w:w="2800" w:type="dxa"/>
            <w:shd w:val="clear" w:color="auto" w:fill="auto"/>
            <w:vAlign w:val="center"/>
            <w:hideMark/>
          </w:tcPr>
          <w:p w14:paraId="7C0B96E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3A82CD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45CE600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946871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1B87C8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0AB74CE" w14:textId="77777777" w:rsidTr="00F7037A">
        <w:trPr>
          <w:trHeight w:val="510"/>
          <w:jc w:val="center"/>
        </w:trPr>
        <w:tc>
          <w:tcPr>
            <w:tcW w:w="1040" w:type="dxa"/>
            <w:shd w:val="clear" w:color="auto" w:fill="auto"/>
            <w:vAlign w:val="center"/>
            <w:hideMark/>
          </w:tcPr>
          <w:p w14:paraId="576CF02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1.2.</w:t>
            </w:r>
          </w:p>
        </w:tc>
        <w:tc>
          <w:tcPr>
            <w:tcW w:w="2800" w:type="dxa"/>
            <w:shd w:val="clear" w:color="auto" w:fill="auto"/>
            <w:vAlign w:val="center"/>
            <w:hideMark/>
          </w:tcPr>
          <w:p w14:paraId="0946CFE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CA2BDC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A57C54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438E96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65FB4E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4190656" w14:textId="77777777" w:rsidTr="00F7037A">
        <w:trPr>
          <w:trHeight w:val="510"/>
          <w:jc w:val="center"/>
        </w:trPr>
        <w:tc>
          <w:tcPr>
            <w:tcW w:w="1040" w:type="dxa"/>
            <w:shd w:val="clear" w:color="auto" w:fill="auto"/>
            <w:vAlign w:val="center"/>
            <w:hideMark/>
          </w:tcPr>
          <w:p w14:paraId="5CACE4E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1.3.</w:t>
            </w:r>
          </w:p>
        </w:tc>
        <w:tc>
          <w:tcPr>
            <w:tcW w:w="2800" w:type="dxa"/>
            <w:shd w:val="clear" w:color="auto" w:fill="auto"/>
            <w:vAlign w:val="center"/>
            <w:hideMark/>
          </w:tcPr>
          <w:p w14:paraId="6FD6DC4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0CE09A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B56295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537D7D6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04076C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5868E8D" w14:textId="77777777" w:rsidTr="00F7037A">
        <w:trPr>
          <w:trHeight w:val="510"/>
          <w:jc w:val="center"/>
        </w:trPr>
        <w:tc>
          <w:tcPr>
            <w:tcW w:w="1040" w:type="dxa"/>
            <w:shd w:val="clear" w:color="auto" w:fill="auto"/>
            <w:vAlign w:val="center"/>
            <w:hideMark/>
          </w:tcPr>
          <w:p w14:paraId="1F14CF8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1.4.</w:t>
            </w:r>
          </w:p>
        </w:tc>
        <w:tc>
          <w:tcPr>
            <w:tcW w:w="2800" w:type="dxa"/>
            <w:shd w:val="clear" w:color="auto" w:fill="auto"/>
            <w:vAlign w:val="center"/>
            <w:hideMark/>
          </w:tcPr>
          <w:p w14:paraId="7C6985E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742699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49D9F07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8EAF5F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8EC1FA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A57FA0A" w14:textId="77777777" w:rsidTr="00F7037A">
        <w:trPr>
          <w:trHeight w:val="510"/>
          <w:jc w:val="center"/>
        </w:trPr>
        <w:tc>
          <w:tcPr>
            <w:tcW w:w="1040" w:type="dxa"/>
            <w:shd w:val="clear" w:color="auto" w:fill="auto"/>
            <w:vAlign w:val="center"/>
            <w:hideMark/>
          </w:tcPr>
          <w:p w14:paraId="6617851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1.5.</w:t>
            </w:r>
          </w:p>
        </w:tc>
        <w:tc>
          <w:tcPr>
            <w:tcW w:w="2800" w:type="dxa"/>
            <w:shd w:val="clear" w:color="auto" w:fill="auto"/>
            <w:vAlign w:val="center"/>
            <w:hideMark/>
          </w:tcPr>
          <w:p w14:paraId="2F58F92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35C13E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E75707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7A6891B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8AB2FD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56E7A60" w14:textId="77777777" w:rsidTr="00F7037A">
        <w:trPr>
          <w:trHeight w:val="255"/>
          <w:jc w:val="center"/>
        </w:trPr>
        <w:tc>
          <w:tcPr>
            <w:tcW w:w="1040" w:type="dxa"/>
            <w:shd w:val="clear" w:color="auto" w:fill="auto"/>
            <w:vAlign w:val="center"/>
            <w:hideMark/>
          </w:tcPr>
          <w:p w14:paraId="1C2039C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t>1.6.</w:t>
            </w:r>
          </w:p>
        </w:tc>
        <w:tc>
          <w:tcPr>
            <w:tcW w:w="2800" w:type="dxa"/>
            <w:shd w:val="clear" w:color="auto" w:fill="auto"/>
            <w:vAlign w:val="center"/>
            <w:hideMark/>
          </w:tcPr>
          <w:p w14:paraId="1B559A1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E04C4B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7FC477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044ECB5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DDCA9E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2288244" w14:textId="77777777" w:rsidTr="00F7037A">
        <w:trPr>
          <w:trHeight w:val="510"/>
          <w:jc w:val="center"/>
        </w:trPr>
        <w:tc>
          <w:tcPr>
            <w:tcW w:w="1040" w:type="dxa"/>
            <w:shd w:val="clear" w:color="auto" w:fill="auto"/>
            <w:vAlign w:val="center"/>
            <w:hideMark/>
          </w:tcPr>
          <w:p w14:paraId="2A5999F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1.7.</w:t>
            </w:r>
          </w:p>
        </w:tc>
        <w:tc>
          <w:tcPr>
            <w:tcW w:w="2800" w:type="dxa"/>
            <w:shd w:val="clear" w:color="auto" w:fill="auto"/>
            <w:vAlign w:val="center"/>
            <w:hideMark/>
          </w:tcPr>
          <w:p w14:paraId="4A7400D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F50A10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333E657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7BC7F4A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10183C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125B159" w14:textId="77777777" w:rsidTr="00F7037A">
        <w:trPr>
          <w:trHeight w:val="255"/>
          <w:jc w:val="center"/>
        </w:trPr>
        <w:tc>
          <w:tcPr>
            <w:tcW w:w="1040" w:type="dxa"/>
            <w:shd w:val="clear" w:color="000000" w:fill="D9D9D9"/>
            <w:vAlign w:val="center"/>
            <w:hideMark/>
          </w:tcPr>
          <w:p w14:paraId="171A4DE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7460" w:type="dxa"/>
            <w:gridSpan w:val="5"/>
            <w:shd w:val="clear" w:color="000000" w:fill="D9D9D9"/>
            <w:vAlign w:val="center"/>
            <w:hideMark/>
          </w:tcPr>
          <w:p w14:paraId="672BAA0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Ismeretalkalmazási gyakorló tevékenységek, feladatok</w:t>
            </w:r>
          </w:p>
        </w:tc>
      </w:tr>
      <w:tr w:rsidR="00F7037A" w:rsidRPr="00F7037A" w14:paraId="5E302BF9" w14:textId="77777777" w:rsidTr="00F7037A">
        <w:trPr>
          <w:trHeight w:val="255"/>
          <w:jc w:val="center"/>
        </w:trPr>
        <w:tc>
          <w:tcPr>
            <w:tcW w:w="1040" w:type="dxa"/>
            <w:shd w:val="clear" w:color="auto" w:fill="auto"/>
            <w:vAlign w:val="center"/>
            <w:hideMark/>
          </w:tcPr>
          <w:p w14:paraId="6E1153A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2.1.</w:t>
            </w:r>
          </w:p>
        </w:tc>
        <w:tc>
          <w:tcPr>
            <w:tcW w:w="2800" w:type="dxa"/>
            <w:shd w:val="clear" w:color="auto" w:fill="auto"/>
            <w:vAlign w:val="center"/>
            <w:hideMark/>
          </w:tcPr>
          <w:p w14:paraId="29C35A4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Leírás készítése</w:t>
            </w:r>
          </w:p>
        </w:tc>
        <w:tc>
          <w:tcPr>
            <w:tcW w:w="760" w:type="dxa"/>
            <w:shd w:val="clear" w:color="auto" w:fill="auto"/>
            <w:vAlign w:val="center"/>
            <w:hideMark/>
          </w:tcPr>
          <w:p w14:paraId="466C28F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3E6D7D2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0966213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E145C9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02D9300" w14:textId="77777777" w:rsidTr="00F7037A">
        <w:trPr>
          <w:trHeight w:val="510"/>
          <w:jc w:val="center"/>
        </w:trPr>
        <w:tc>
          <w:tcPr>
            <w:tcW w:w="1040" w:type="dxa"/>
            <w:shd w:val="clear" w:color="auto" w:fill="auto"/>
            <w:vAlign w:val="center"/>
            <w:hideMark/>
          </w:tcPr>
          <w:p w14:paraId="7913CE9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2.2.</w:t>
            </w:r>
          </w:p>
        </w:tc>
        <w:tc>
          <w:tcPr>
            <w:tcW w:w="2800" w:type="dxa"/>
            <w:shd w:val="clear" w:color="auto" w:fill="auto"/>
            <w:vAlign w:val="center"/>
            <w:hideMark/>
          </w:tcPr>
          <w:p w14:paraId="07EA511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33613D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CA4A85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3DB5ED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1D1FEE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76F0778" w14:textId="77777777" w:rsidTr="00F7037A">
        <w:trPr>
          <w:trHeight w:val="255"/>
          <w:jc w:val="center"/>
        </w:trPr>
        <w:tc>
          <w:tcPr>
            <w:tcW w:w="1040" w:type="dxa"/>
            <w:shd w:val="clear" w:color="auto" w:fill="auto"/>
            <w:vAlign w:val="center"/>
            <w:hideMark/>
          </w:tcPr>
          <w:p w14:paraId="4F6D5D1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2.3.</w:t>
            </w:r>
          </w:p>
        </w:tc>
        <w:tc>
          <w:tcPr>
            <w:tcW w:w="2800" w:type="dxa"/>
            <w:shd w:val="clear" w:color="auto" w:fill="auto"/>
            <w:vAlign w:val="center"/>
            <w:hideMark/>
          </w:tcPr>
          <w:p w14:paraId="3198F90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Tesztfeladat megoldása</w:t>
            </w:r>
          </w:p>
        </w:tc>
        <w:tc>
          <w:tcPr>
            <w:tcW w:w="760" w:type="dxa"/>
            <w:shd w:val="clear" w:color="auto" w:fill="auto"/>
            <w:vAlign w:val="center"/>
            <w:hideMark/>
          </w:tcPr>
          <w:p w14:paraId="5496217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E8E943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5ED9E95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68D967C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86E5E69" w14:textId="77777777" w:rsidTr="00F7037A">
        <w:trPr>
          <w:trHeight w:val="510"/>
          <w:jc w:val="center"/>
        </w:trPr>
        <w:tc>
          <w:tcPr>
            <w:tcW w:w="1040" w:type="dxa"/>
            <w:shd w:val="clear" w:color="auto" w:fill="auto"/>
            <w:vAlign w:val="center"/>
            <w:hideMark/>
          </w:tcPr>
          <w:p w14:paraId="797E800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2.4.</w:t>
            </w:r>
          </w:p>
        </w:tc>
        <w:tc>
          <w:tcPr>
            <w:tcW w:w="2800" w:type="dxa"/>
            <w:shd w:val="clear" w:color="auto" w:fill="auto"/>
            <w:vAlign w:val="center"/>
            <w:hideMark/>
          </w:tcPr>
          <w:p w14:paraId="05035D8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D26A4D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E8E551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563722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31E31E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9B1142C" w14:textId="77777777" w:rsidTr="00F7037A">
        <w:trPr>
          <w:trHeight w:val="510"/>
          <w:jc w:val="center"/>
        </w:trPr>
        <w:tc>
          <w:tcPr>
            <w:tcW w:w="1040" w:type="dxa"/>
            <w:shd w:val="clear" w:color="auto" w:fill="auto"/>
            <w:vAlign w:val="center"/>
            <w:hideMark/>
          </w:tcPr>
          <w:p w14:paraId="3D28D20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2.5.</w:t>
            </w:r>
          </w:p>
        </w:tc>
        <w:tc>
          <w:tcPr>
            <w:tcW w:w="2800" w:type="dxa"/>
            <w:shd w:val="clear" w:color="auto" w:fill="auto"/>
            <w:vAlign w:val="center"/>
            <w:hideMark/>
          </w:tcPr>
          <w:p w14:paraId="620D9E4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F7DAD7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3744D0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FBBD21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378BB2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07BE61E" w14:textId="77777777" w:rsidTr="00F7037A">
        <w:trPr>
          <w:trHeight w:val="510"/>
          <w:jc w:val="center"/>
        </w:trPr>
        <w:tc>
          <w:tcPr>
            <w:tcW w:w="1040" w:type="dxa"/>
            <w:shd w:val="clear" w:color="auto" w:fill="auto"/>
            <w:vAlign w:val="center"/>
            <w:hideMark/>
          </w:tcPr>
          <w:p w14:paraId="795FB49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2.6.</w:t>
            </w:r>
          </w:p>
        </w:tc>
        <w:tc>
          <w:tcPr>
            <w:tcW w:w="2800" w:type="dxa"/>
            <w:shd w:val="clear" w:color="auto" w:fill="auto"/>
            <w:vAlign w:val="center"/>
            <w:hideMark/>
          </w:tcPr>
          <w:p w14:paraId="67A1336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E3D787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7425D3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7FF02D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D1CAF4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782F705" w14:textId="77777777" w:rsidTr="00F7037A">
        <w:trPr>
          <w:trHeight w:val="255"/>
          <w:jc w:val="center"/>
        </w:trPr>
        <w:tc>
          <w:tcPr>
            <w:tcW w:w="1040" w:type="dxa"/>
            <w:shd w:val="clear" w:color="000000" w:fill="D9D9D9"/>
            <w:vAlign w:val="center"/>
            <w:hideMark/>
          </w:tcPr>
          <w:p w14:paraId="6C37EBC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w:t>
            </w:r>
          </w:p>
        </w:tc>
        <w:tc>
          <w:tcPr>
            <w:tcW w:w="7460" w:type="dxa"/>
            <w:gridSpan w:val="5"/>
            <w:shd w:val="clear" w:color="000000" w:fill="D9D9D9"/>
            <w:vAlign w:val="center"/>
            <w:hideMark/>
          </w:tcPr>
          <w:p w14:paraId="385C49A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Képi információk körében</w:t>
            </w:r>
          </w:p>
        </w:tc>
      </w:tr>
      <w:tr w:rsidR="00F7037A" w:rsidRPr="00F7037A" w14:paraId="70DF67BC" w14:textId="77777777" w:rsidTr="00F7037A">
        <w:trPr>
          <w:trHeight w:val="255"/>
          <w:jc w:val="center"/>
        </w:trPr>
        <w:tc>
          <w:tcPr>
            <w:tcW w:w="1040" w:type="dxa"/>
            <w:shd w:val="clear" w:color="auto" w:fill="auto"/>
            <w:vAlign w:val="center"/>
            <w:hideMark/>
          </w:tcPr>
          <w:p w14:paraId="064B42C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3.1.</w:t>
            </w:r>
          </w:p>
        </w:tc>
        <w:tc>
          <w:tcPr>
            <w:tcW w:w="2800" w:type="dxa"/>
            <w:shd w:val="clear" w:color="auto" w:fill="auto"/>
            <w:vAlign w:val="center"/>
            <w:hideMark/>
          </w:tcPr>
          <w:p w14:paraId="104C819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értelmezése</w:t>
            </w:r>
          </w:p>
        </w:tc>
        <w:tc>
          <w:tcPr>
            <w:tcW w:w="760" w:type="dxa"/>
            <w:shd w:val="clear" w:color="auto" w:fill="auto"/>
            <w:vAlign w:val="center"/>
            <w:hideMark/>
          </w:tcPr>
          <w:p w14:paraId="621530E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202426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0BBAF2A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DFC3DE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8B173BF" w14:textId="77777777" w:rsidTr="00F7037A">
        <w:trPr>
          <w:trHeight w:val="255"/>
          <w:jc w:val="center"/>
        </w:trPr>
        <w:tc>
          <w:tcPr>
            <w:tcW w:w="1040" w:type="dxa"/>
            <w:shd w:val="clear" w:color="auto" w:fill="auto"/>
            <w:vAlign w:val="center"/>
            <w:hideMark/>
          </w:tcPr>
          <w:p w14:paraId="459B869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3.2.</w:t>
            </w:r>
          </w:p>
        </w:tc>
        <w:tc>
          <w:tcPr>
            <w:tcW w:w="2800" w:type="dxa"/>
            <w:shd w:val="clear" w:color="auto" w:fill="auto"/>
            <w:vAlign w:val="center"/>
            <w:hideMark/>
          </w:tcPr>
          <w:p w14:paraId="7A86387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A3164F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3FACD2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79DAD0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702FD0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DEEA1B2" w14:textId="77777777" w:rsidTr="00F7037A">
        <w:trPr>
          <w:trHeight w:val="255"/>
          <w:jc w:val="center"/>
        </w:trPr>
        <w:tc>
          <w:tcPr>
            <w:tcW w:w="1040" w:type="dxa"/>
            <w:shd w:val="clear" w:color="auto" w:fill="auto"/>
            <w:vAlign w:val="center"/>
            <w:hideMark/>
          </w:tcPr>
          <w:p w14:paraId="0AB2327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3.3.</w:t>
            </w:r>
          </w:p>
        </w:tc>
        <w:tc>
          <w:tcPr>
            <w:tcW w:w="2800" w:type="dxa"/>
            <w:shd w:val="clear" w:color="auto" w:fill="auto"/>
            <w:vAlign w:val="center"/>
            <w:hideMark/>
          </w:tcPr>
          <w:p w14:paraId="7145DA8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1FDDB08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6CA278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45A280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1BE55C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125F2AE" w14:textId="77777777" w:rsidTr="00F7037A">
        <w:trPr>
          <w:trHeight w:val="255"/>
          <w:jc w:val="center"/>
        </w:trPr>
        <w:tc>
          <w:tcPr>
            <w:tcW w:w="1040" w:type="dxa"/>
            <w:shd w:val="clear" w:color="auto" w:fill="auto"/>
            <w:vAlign w:val="center"/>
            <w:hideMark/>
          </w:tcPr>
          <w:p w14:paraId="36BDE5D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3.4.</w:t>
            </w:r>
          </w:p>
        </w:tc>
        <w:tc>
          <w:tcPr>
            <w:tcW w:w="2800" w:type="dxa"/>
            <w:shd w:val="clear" w:color="auto" w:fill="auto"/>
            <w:vAlign w:val="center"/>
            <w:hideMark/>
          </w:tcPr>
          <w:p w14:paraId="2E26F0C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kiegészítés</w:t>
            </w:r>
          </w:p>
        </w:tc>
        <w:tc>
          <w:tcPr>
            <w:tcW w:w="760" w:type="dxa"/>
            <w:shd w:val="clear" w:color="auto" w:fill="auto"/>
            <w:vAlign w:val="center"/>
            <w:hideMark/>
          </w:tcPr>
          <w:p w14:paraId="26EEBD7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FE704D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CB0EBE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A56707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3F83A66" w14:textId="77777777" w:rsidTr="00F7037A">
        <w:trPr>
          <w:trHeight w:val="255"/>
          <w:jc w:val="center"/>
        </w:trPr>
        <w:tc>
          <w:tcPr>
            <w:tcW w:w="1040" w:type="dxa"/>
            <w:shd w:val="clear" w:color="auto" w:fill="auto"/>
            <w:vAlign w:val="center"/>
            <w:hideMark/>
          </w:tcPr>
          <w:p w14:paraId="47DBC87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3.5.</w:t>
            </w:r>
          </w:p>
        </w:tc>
        <w:tc>
          <w:tcPr>
            <w:tcW w:w="2800" w:type="dxa"/>
            <w:shd w:val="clear" w:color="auto" w:fill="auto"/>
            <w:vAlign w:val="center"/>
            <w:hideMark/>
          </w:tcPr>
          <w:p w14:paraId="55A5589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345566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6107F5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51F10E5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7C0A14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BBB9042" w14:textId="77777777" w:rsidTr="00F7037A">
        <w:trPr>
          <w:trHeight w:val="255"/>
          <w:jc w:val="center"/>
        </w:trPr>
        <w:tc>
          <w:tcPr>
            <w:tcW w:w="1040" w:type="dxa"/>
            <w:shd w:val="clear" w:color="auto" w:fill="auto"/>
            <w:vAlign w:val="center"/>
            <w:hideMark/>
          </w:tcPr>
          <w:p w14:paraId="04E51C7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3.6.</w:t>
            </w:r>
          </w:p>
        </w:tc>
        <w:tc>
          <w:tcPr>
            <w:tcW w:w="2800" w:type="dxa"/>
            <w:shd w:val="clear" w:color="auto" w:fill="auto"/>
            <w:vAlign w:val="center"/>
            <w:hideMark/>
          </w:tcPr>
          <w:p w14:paraId="6481F10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68084D5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18B09F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E0A5E5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ED2E58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ECBB33D" w14:textId="77777777" w:rsidTr="00F7037A">
        <w:trPr>
          <w:trHeight w:val="255"/>
          <w:jc w:val="center"/>
        </w:trPr>
        <w:tc>
          <w:tcPr>
            <w:tcW w:w="1040" w:type="dxa"/>
            <w:shd w:val="clear" w:color="auto" w:fill="auto"/>
            <w:vAlign w:val="center"/>
            <w:hideMark/>
          </w:tcPr>
          <w:p w14:paraId="0599FA4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3.7.</w:t>
            </w:r>
          </w:p>
        </w:tc>
        <w:tc>
          <w:tcPr>
            <w:tcW w:w="2800" w:type="dxa"/>
            <w:shd w:val="clear" w:color="auto" w:fill="auto"/>
            <w:vAlign w:val="center"/>
            <w:hideMark/>
          </w:tcPr>
          <w:p w14:paraId="7F229E5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6E21BD8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F7003C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74D1A1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3EEE4C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7EEF2C1" w14:textId="77777777" w:rsidTr="00F7037A">
        <w:trPr>
          <w:trHeight w:val="255"/>
          <w:jc w:val="center"/>
        </w:trPr>
        <w:tc>
          <w:tcPr>
            <w:tcW w:w="1040" w:type="dxa"/>
            <w:shd w:val="clear" w:color="auto" w:fill="auto"/>
            <w:vAlign w:val="center"/>
            <w:hideMark/>
          </w:tcPr>
          <w:p w14:paraId="37A7D1D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3.8.</w:t>
            </w:r>
          </w:p>
        </w:tc>
        <w:tc>
          <w:tcPr>
            <w:tcW w:w="2800" w:type="dxa"/>
            <w:shd w:val="clear" w:color="auto" w:fill="auto"/>
            <w:vAlign w:val="center"/>
            <w:hideMark/>
          </w:tcPr>
          <w:p w14:paraId="3C295B0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994F68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2C35A1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B64CAA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04C014E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E3A6B38" w14:textId="77777777" w:rsidTr="00F7037A">
        <w:trPr>
          <w:trHeight w:val="255"/>
          <w:jc w:val="center"/>
        </w:trPr>
        <w:tc>
          <w:tcPr>
            <w:tcW w:w="1040" w:type="dxa"/>
            <w:shd w:val="clear" w:color="000000" w:fill="D9D9D9"/>
            <w:vAlign w:val="center"/>
            <w:hideMark/>
          </w:tcPr>
          <w:p w14:paraId="04E3B43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7460" w:type="dxa"/>
            <w:gridSpan w:val="5"/>
            <w:shd w:val="clear" w:color="000000" w:fill="D9D9D9"/>
            <w:vAlign w:val="center"/>
            <w:hideMark/>
          </w:tcPr>
          <w:p w14:paraId="2E85CDF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Komplex információk körében</w:t>
            </w:r>
          </w:p>
        </w:tc>
      </w:tr>
      <w:tr w:rsidR="00F7037A" w:rsidRPr="00F7037A" w14:paraId="12F0E26F" w14:textId="77777777" w:rsidTr="00F7037A">
        <w:trPr>
          <w:trHeight w:val="510"/>
          <w:jc w:val="center"/>
        </w:trPr>
        <w:tc>
          <w:tcPr>
            <w:tcW w:w="1040" w:type="dxa"/>
            <w:shd w:val="clear" w:color="auto" w:fill="auto"/>
            <w:vAlign w:val="center"/>
            <w:hideMark/>
          </w:tcPr>
          <w:p w14:paraId="023026E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4.1.</w:t>
            </w:r>
          </w:p>
        </w:tc>
        <w:tc>
          <w:tcPr>
            <w:tcW w:w="2800" w:type="dxa"/>
            <w:shd w:val="clear" w:color="auto" w:fill="auto"/>
            <w:vAlign w:val="center"/>
            <w:hideMark/>
          </w:tcPr>
          <w:p w14:paraId="0C5214F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3F9EF9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66856D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BD9855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2DC929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F61851E" w14:textId="77777777" w:rsidTr="00F7037A">
        <w:trPr>
          <w:trHeight w:val="510"/>
          <w:jc w:val="center"/>
        </w:trPr>
        <w:tc>
          <w:tcPr>
            <w:tcW w:w="1040" w:type="dxa"/>
            <w:shd w:val="clear" w:color="auto" w:fill="auto"/>
            <w:vAlign w:val="center"/>
            <w:hideMark/>
          </w:tcPr>
          <w:p w14:paraId="3E2B70B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4.2.</w:t>
            </w:r>
          </w:p>
        </w:tc>
        <w:tc>
          <w:tcPr>
            <w:tcW w:w="2800" w:type="dxa"/>
            <w:shd w:val="clear" w:color="auto" w:fill="auto"/>
            <w:vAlign w:val="center"/>
            <w:hideMark/>
          </w:tcPr>
          <w:p w14:paraId="238F5B9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DB9A48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5E9550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370287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0CE24A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DF70418" w14:textId="77777777" w:rsidTr="00F7037A">
        <w:trPr>
          <w:trHeight w:val="510"/>
          <w:jc w:val="center"/>
        </w:trPr>
        <w:tc>
          <w:tcPr>
            <w:tcW w:w="1040" w:type="dxa"/>
            <w:shd w:val="clear" w:color="auto" w:fill="auto"/>
            <w:vAlign w:val="center"/>
            <w:hideMark/>
          </w:tcPr>
          <w:p w14:paraId="1B3CB74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4.3.</w:t>
            </w:r>
          </w:p>
        </w:tc>
        <w:tc>
          <w:tcPr>
            <w:tcW w:w="2800" w:type="dxa"/>
            <w:shd w:val="clear" w:color="auto" w:fill="auto"/>
            <w:vAlign w:val="center"/>
            <w:hideMark/>
          </w:tcPr>
          <w:p w14:paraId="0350D1E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E92397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AB3E8F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2FE49C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061AB5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DEE426F" w14:textId="77777777" w:rsidTr="00F7037A">
        <w:trPr>
          <w:trHeight w:val="255"/>
          <w:jc w:val="center"/>
        </w:trPr>
        <w:tc>
          <w:tcPr>
            <w:tcW w:w="1040" w:type="dxa"/>
            <w:shd w:val="clear" w:color="auto" w:fill="auto"/>
            <w:vAlign w:val="center"/>
            <w:hideMark/>
          </w:tcPr>
          <w:p w14:paraId="7864DE3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4.4.</w:t>
            </w:r>
          </w:p>
        </w:tc>
        <w:tc>
          <w:tcPr>
            <w:tcW w:w="2800" w:type="dxa"/>
            <w:shd w:val="clear" w:color="auto" w:fill="auto"/>
            <w:vAlign w:val="center"/>
            <w:hideMark/>
          </w:tcPr>
          <w:p w14:paraId="50AEBBF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A6E3C5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20E8DC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3611A6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0F3DB8F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96ED4A7" w14:textId="77777777" w:rsidTr="00F7037A">
        <w:trPr>
          <w:trHeight w:val="255"/>
          <w:jc w:val="center"/>
        </w:trPr>
        <w:tc>
          <w:tcPr>
            <w:tcW w:w="1040" w:type="dxa"/>
            <w:shd w:val="clear" w:color="000000" w:fill="D9D9D9"/>
            <w:vAlign w:val="center"/>
            <w:hideMark/>
          </w:tcPr>
          <w:p w14:paraId="4877809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w:t>
            </w:r>
          </w:p>
        </w:tc>
        <w:tc>
          <w:tcPr>
            <w:tcW w:w="7460" w:type="dxa"/>
            <w:gridSpan w:val="5"/>
            <w:shd w:val="clear" w:color="000000" w:fill="D9D9D9"/>
            <w:vAlign w:val="center"/>
            <w:hideMark/>
          </w:tcPr>
          <w:p w14:paraId="2B8C88F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Csoportos munkaformák körében</w:t>
            </w:r>
          </w:p>
        </w:tc>
      </w:tr>
      <w:tr w:rsidR="00F7037A" w:rsidRPr="00F7037A" w14:paraId="0444DD24" w14:textId="77777777" w:rsidTr="00F7037A">
        <w:trPr>
          <w:trHeight w:val="510"/>
          <w:jc w:val="center"/>
        </w:trPr>
        <w:tc>
          <w:tcPr>
            <w:tcW w:w="1040" w:type="dxa"/>
            <w:shd w:val="clear" w:color="auto" w:fill="auto"/>
            <w:vAlign w:val="center"/>
            <w:hideMark/>
          </w:tcPr>
          <w:p w14:paraId="3BE0E69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5.1.</w:t>
            </w:r>
          </w:p>
        </w:tc>
        <w:tc>
          <w:tcPr>
            <w:tcW w:w="2800" w:type="dxa"/>
            <w:shd w:val="clear" w:color="auto" w:fill="auto"/>
            <w:vAlign w:val="center"/>
            <w:hideMark/>
          </w:tcPr>
          <w:p w14:paraId="3DFB9D4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8CD85E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F9607D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9B6B92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1EA4AD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E1C6763" w14:textId="77777777" w:rsidTr="00F7037A">
        <w:trPr>
          <w:trHeight w:val="510"/>
          <w:jc w:val="center"/>
        </w:trPr>
        <w:tc>
          <w:tcPr>
            <w:tcW w:w="1040" w:type="dxa"/>
            <w:shd w:val="clear" w:color="auto" w:fill="auto"/>
            <w:vAlign w:val="center"/>
            <w:hideMark/>
          </w:tcPr>
          <w:p w14:paraId="60E45DC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5.2.</w:t>
            </w:r>
          </w:p>
        </w:tc>
        <w:tc>
          <w:tcPr>
            <w:tcW w:w="2800" w:type="dxa"/>
            <w:shd w:val="clear" w:color="auto" w:fill="auto"/>
            <w:vAlign w:val="center"/>
            <w:hideMark/>
          </w:tcPr>
          <w:p w14:paraId="33EF9CB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A5C4CD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1FC693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B5E052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00F97C2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1F50354" w14:textId="77777777" w:rsidTr="00F7037A">
        <w:trPr>
          <w:trHeight w:val="255"/>
          <w:jc w:val="center"/>
        </w:trPr>
        <w:tc>
          <w:tcPr>
            <w:tcW w:w="1040" w:type="dxa"/>
            <w:shd w:val="clear" w:color="000000" w:fill="D9D9D9"/>
            <w:vAlign w:val="center"/>
            <w:hideMark/>
          </w:tcPr>
          <w:p w14:paraId="22B739E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w:t>
            </w:r>
          </w:p>
        </w:tc>
        <w:tc>
          <w:tcPr>
            <w:tcW w:w="7460" w:type="dxa"/>
            <w:gridSpan w:val="5"/>
            <w:shd w:val="clear" w:color="000000" w:fill="D9D9D9"/>
            <w:vAlign w:val="center"/>
            <w:hideMark/>
          </w:tcPr>
          <w:p w14:paraId="6A35186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Gyakorlati munkavégzés körében</w:t>
            </w:r>
          </w:p>
        </w:tc>
      </w:tr>
      <w:tr w:rsidR="00F7037A" w:rsidRPr="00F7037A" w14:paraId="454F815E" w14:textId="77777777" w:rsidTr="00F7037A">
        <w:trPr>
          <w:trHeight w:val="255"/>
          <w:jc w:val="center"/>
        </w:trPr>
        <w:tc>
          <w:tcPr>
            <w:tcW w:w="1040" w:type="dxa"/>
            <w:shd w:val="clear" w:color="auto" w:fill="auto"/>
            <w:vAlign w:val="center"/>
            <w:hideMark/>
          </w:tcPr>
          <w:p w14:paraId="7F8D68E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6.1.</w:t>
            </w:r>
          </w:p>
        </w:tc>
        <w:tc>
          <w:tcPr>
            <w:tcW w:w="2800" w:type="dxa"/>
            <w:shd w:val="clear" w:color="auto" w:fill="auto"/>
            <w:vAlign w:val="center"/>
            <w:hideMark/>
          </w:tcPr>
          <w:p w14:paraId="6EFF743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Műveletek gyakorlása</w:t>
            </w:r>
          </w:p>
        </w:tc>
        <w:tc>
          <w:tcPr>
            <w:tcW w:w="760" w:type="dxa"/>
            <w:shd w:val="clear" w:color="auto" w:fill="auto"/>
            <w:vAlign w:val="center"/>
            <w:hideMark/>
          </w:tcPr>
          <w:p w14:paraId="591B12B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EA9C62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5222BD0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9BB664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D2A153B" w14:textId="77777777" w:rsidTr="00F7037A">
        <w:trPr>
          <w:trHeight w:val="510"/>
          <w:jc w:val="center"/>
        </w:trPr>
        <w:tc>
          <w:tcPr>
            <w:tcW w:w="1040" w:type="dxa"/>
            <w:shd w:val="clear" w:color="auto" w:fill="auto"/>
            <w:vAlign w:val="center"/>
            <w:hideMark/>
          </w:tcPr>
          <w:p w14:paraId="1622C93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6.2.</w:t>
            </w:r>
          </w:p>
        </w:tc>
        <w:tc>
          <w:tcPr>
            <w:tcW w:w="2800" w:type="dxa"/>
            <w:shd w:val="clear" w:color="auto" w:fill="auto"/>
            <w:vAlign w:val="center"/>
            <w:hideMark/>
          </w:tcPr>
          <w:p w14:paraId="4F8F1E0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408099F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0A03A6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DED63C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71A75E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783B472" w14:textId="77777777" w:rsidTr="00F7037A">
        <w:trPr>
          <w:trHeight w:val="255"/>
          <w:jc w:val="center"/>
        </w:trPr>
        <w:tc>
          <w:tcPr>
            <w:tcW w:w="1040" w:type="dxa"/>
            <w:shd w:val="clear" w:color="000000" w:fill="D9D9D9"/>
            <w:vAlign w:val="center"/>
            <w:hideMark/>
          </w:tcPr>
          <w:p w14:paraId="427D4B0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w:t>
            </w:r>
          </w:p>
        </w:tc>
        <w:tc>
          <w:tcPr>
            <w:tcW w:w="7460" w:type="dxa"/>
            <w:gridSpan w:val="5"/>
            <w:shd w:val="clear" w:color="000000" w:fill="D9D9D9"/>
            <w:vAlign w:val="center"/>
            <w:hideMark/>
          </w:tcPr>
          <w:p w14:paraId="5BB345A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Szolgáltatási tevékenységek körében</w:t>
            </w:r>
          </w:p>
        </w:tc>
      </w:tr>
      <w:tr w:rsidR="00F7037A" w:rsidRPr="00F7037A" w14:paraId="4B6296BE" w14:textId="77777777" w:rsidTr="00F7037A">
        <w:trPr>
          <w:trHeight w:val="510"/>
          <w:jc w:val="center"/>
        </w:trPr>
        <w:tc>
          <w:tcPr>
            <w:tcW w:w="1040" w:type="dxa"/>
            <w:shd w:val="clear" w:color="auto" w:fill="auto"/>
            <w:vAlign w:val="center"/>
            <w:hideMark/>
          </w:tcPr>
          <w:p w14:paraId="62AE234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7.1.</w:t>
            </w:r>
          </w:p>
        </w:tc>
        <w:tc>
          <w:tcPr>
            <w:tcW w:w="2800" w:type="dxa"/>
            <w:shd w:val="clear" w:color="auto" w:fill="auto"/>
            <w:vAlign w:val="center"/>
            <w:hideMark/>
          </w:tcPr>
          <w:p w14:paraId="4D8D090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6A12DE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06A221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2AB019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569800F"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3D83F93" w14:textId="77777777" w:rsidTr="00F7037A">
        <w:trPr>
          <w:trHeight w:val="510"/>
          <w:jc w:val="center"/>
        </w:trPr>
        <w:tc>
          <w:tcPr>
            <w:tcW w:w="1040" w:type="dxa"/>
            <w:shd w:val="clear" w:color="auto" w:fill="auto"/>
            <w:vAlign w:val="center"/>
            <w:hideMark/>
          </w:tcPr>
          <w:p w14:paraId="203DC1F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7.2.</w:t>
            </w:r>
          </w:p>
        </w:tc>
        <w:tc>
          <w:tcPr>
            <w:tcW w:w="2800" w:type="dxa"/>
            <w:shd w:val="clear" w:color="auto" w:fill="auto"/>
            <w:vAlign w:val="center"/>
            <w:hideMark/>
          </w:tcPr>
          <w:p w14:paraId="7C4679B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36B7632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34639FB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CF3136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43D6F0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14:paraId="0FE295D6" w14:textId="77777777" w:rsidR="00F7037A" w:rsidRPr="00BC7291" w:rsidRDefault="00F7037A" w:rsidP="00F7037A">
      <w:pPr>
        <w:pStyle w:val="Listaszerbekezds"/>
        <w:spacing w:after="0"/>
        <w:ind w:left="1224"/>
        <w:rPr>
          <w:b/>
        </w:rPr>
      </w:pPr>
    </w:p>
    <w:p w14:paraId="657CDB67" w14:textId="726AB2A8" w:rsidR="00C53E01" w:rsidRPr="002B5BF7" w:rsidRDefault="00C53E01" w:rsidP="00C53E01">
      <w:pPr>
        <w:spacing w:after="0"/>
        <w:ind w:left="426"/>
      </w:pPr>
    </w:p>
    <w:p w14:paraId="01F9E12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A403E42" w14:textId="77777777" w:rsidR="00C53E01" w:rsidRDefault="00C53E01" w:rsidP="00C53E01">
      <w:pPr>
        <w:spacing w:after="0"/>
        <w:ind w:left="426"/>
      </w:pPr>
      <w:r w:rsidRPr="003A56AA">
        <w:t>A nemzeti köznevelésről szóló 2011. évi CXC. törvény. 54. § (2) a) pontja szerinti értékeléssel.</w:t>
      </w:r>
    </w:p>
    <w:p w14:paraId="3DA14BB0" w14:textId="77777777" w:rsidR="00C53E01" w:rsidRPr="002B5BF7" w:rsidRDefault="00C53E01" w:rsidP="00C53E01">
      <w:pPr>
        <w:spacing w:after="0"/>
        <w:ind w:left="426"/>
      </w:pPr>
    </w:p>
    <w:p w14:paraId="6FE16405" w14:textId="77777777" w:rsidR="00C53E01" w:rsidRDefault="00C53E01" w:rsidP="00C53E01">
      <w:pPr>
        <w:spacing w:after="0"/>
        <w:rPr>
          <w:rFonts w:cs="Times New Roman"/>
        </w:rPr>
      </w:pPr>
    </w:p>
    <w:p w14:paraId="2F035CC7" w14:textId="77777777" w:rsidR="00C53E01" w:rsidRPr="00D52C63" w:rsidRDefault="00C53E01" w:rsidP="00C53E01">
      <w:pPr>
        <w:rPr>
          <w:rFonts w:cs="Times New Roman"/>
        </w:rPr>
      </w:pPr>
    </w:p>
    <w:p w14:paraId="69AD0CB2" w14:textId="77777777" w:rsidR="0066323D" w:rsidRDefault="0066323D" w:rsidP="00C53E01">
      <w:pPr>
        <w:spacing w:before="2880"/>
        <w:jc w:val="center"/>
        <w:rPr>
          <w:rFonts w:cs="Times New Roman"/>
          <w:b/>
          <w:sz w:val="36"/>
        </w:rPr>
      </w:pPr>
    </w:p>
    <w:p w14:paraId="2F0B01F4"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456C84E" w14:textId="3492E247" w:rsidR="00C53E01" w:rsidRPr="00D52C63" w:rsidRDefault="00C4623F" w:rsidP="00C53E01">
      <w:pPr>
        <w:spacing w:after="480"/>
        <w:jc w:val="center"/>
        <w:rPr>
          <w:rFonts w:cs="Times New Roman"/>
          <w:b/>
          <w:sz w:val="36"/>
        </w:rPr>
      </w:pPr>
      <w:r w:rsidRPr="00BB478E">
        <w:rPr>
          <w:rFonts w:cs="Times New Roman"/>
          <w:b/>
          <w:sz w:val="36"/>
        </w:rPr>
        <w:t>10007</w:t>
      </w:r>
      <w:r w:rsidR="00C53E01" w:rsidRPr="00BB478E">
        <w:rPr>
          <w:rFonts w:cs="Times New Roman"/>
          <w:b/>
          <w:sz w:val="36"/>
        </w:rPr>
        <w:t>-</w:t>
      </w:r>
      <w:r w:rsidRPr="00BB478E">
        <w:rPr>
          <w:rFonts w:cs="Times New Roman"/>
          <w:b/>
          <w:sz w:val="36"/>
        </w:rPr>
        <w:t>16</w:t>
      </w:r>
      <w:r w:rsidR="00C53E01" w:rsidRPr="00D52C63">
        <w:rPr>
          <w:rFonts w:cs="Times New Roman"/>
          <w:b/>
          <w:sz w:val="36"/>
        </w:rPr>
        <w:t xml:space="preserve"> azonosító számú</w:t>
      </w:r>
    </w:p>
    <w:p w14:paraId="204F29EF" w14:textId="474EAE87" w:rsidR="00C53E01" w:rsidRPr="00D52C63" w:rsidRDefault="00B90F36" w:rsidP="00C53E01">
      <w:pPr>
        <w:jc w:val="center"/>
        <w:rPr>
          <w:rFonts w:cs="Times New Roman"/>
          <w:b/>
          <w:sz w:val="36"/>
        </w:rPr>
      </w:pPr>
      <w:r w:rsidRPr="0099518D">
        <w:rPr>
          <w:rFonts w:cs="Times New Roman"/>
          <w:b/>
          <w:sz w:val="36"/>
          <w:szCs w:val="36"/>
          <w:lang w:eastAsia="hu-HU"/>
        </w:rPr>
        <w:t>Informatikai és műszaki alapok</w:t>
      </w:r>
    </w:p>
    <w:p w14:paraId="18088840"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1A5FAB3C"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338E82C"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92FD5D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B2BB4F4" w14:textId="7D1D2DB2" w:rsidR="00C53E01" w:rsidRDefault="00C53E01" w:rsidP="00C53E01">
      <w:pPr>
        <w:rPr>
          <w:rFonts w:cs="Times New Roman"/>
        </w:rPr>
      </w:pPr>
      <w:r w:rsidRPr="00D52C63">
        <w:rPr>
          <w:rFonts w:cs="Times New Roman"/>
        </w:rPr>
        <w:lastRenderedPageBreak/>
        <w:t xml:space="preserve">A </w:t>
      </w:r>
      <w:r w:rsidR="00B90F36">
        <w:rPr>
          <w:rFonts w:cs="Times New Roman"/>
        </w:rPr>
        <w:t>10007-16</w:t>
      </w:r>
      <w:r w:rsidRPr="00D52C63">
        <w:rPr>
          <w:rFonts w:cs="Times New Roman"/>
        </w:rPr>
        <w:t xml:space="preserve"> azonosító számú </w:t>
      </w:r>
      <w:r w:rsidR="00B90F36">
        <w:rPr>
          <w:rFonts w:cs="Times New Roman"/>
        </w:rPr>
        <w:t>Informatikai és műszaki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F7037A" w:rsidRPr="00F7037A" w14:paraId="05C762AE" w14:textId="77777777" w:rsidTr="00F7037A">
        <w:trPr>
          <w:trHeight w:val="1755"/>
          <w:jc w:val="center"/>
        </w:trPr>
        <w:tc>
          <w:tcPr>
            <w:tcW w:w="3980" w:type="dxa"/>
            <w:shd w:val="clear" w:color="auto" w:fill="auto"/>
            <w:vAlign w:val="center"/>
            <w:hideMark/>
          </w:tcPr>
          <w:p w14:paraId="1311844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textDirection w:val="btLr"/>
            <w:vAlign w:val="bottom"/>
            <w:hideMark/>
          </w:tcPr>
          <w:p w14:paraId="220C9A9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informatika gyakorlat</w:t>
            </w:r>
          </w:p>
        </w:tc>
        <w:tc>
          <w:tcPr>
            <w:tcW w:w="700" w:type="dxa"/>
            <w:shd w:val="clear" w:color="auto" w:fill="auto"/>
            <w:textDirection w:val="btLr"/>
            <w:vAlign w:val="bottom"/>
            <w:hideMark/>
          </w:tcPr>
          <w:p w14:paraId="58947EC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ismeretek</w:t>
            </w:r>
          </w:p>
        </w:tc>
        <w:tc>
          <w:tcPr>
            <w:tcW w:w="700" w:type="dxa"/>
            <w:shd w:val="clear" w:color="auto" w:fill="auto"/>
            <w:textDirection w:val="btLr"/>
            <w:vAlign w:val="bottom"/>
            <w:hideMark/>
          </w:tcPr>
          <w:p w14:paraId="53D0A14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gyakorlat</w:t>
            </w:r>
          </w:p>
        </w:tc>
      </w:tr>
      <w:tr w:rsidR="00F7037A" w:rsidRPr="00F7037A" w14:paraId="16F115CF" w14:textId="77777777" w:rsidTr="00F7037A">
        <w:trPr>
          <w:trHeight w:val="300"/>
          <w:jc w:val="center"/>
        </w:trPr>
        <w:tc>
          <w:tcPr>
            <w:tcW w:w="6080" w:type="dxa"/>
            <w:gridSpan w:val="4"/>
            <w:shd w:val="clear" w:color="auto" w:fill="auto"/>
            <w:noWrap/>
            <w:vAlign w:val="center"/>
            <w:hideMark/>
          </w:tcPr>
          <w:p w14:paraId="4D2170C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FELADATOK</w:t>
            </w:r>
          </w:p>
        </w:tc>
      </w:tr>
      <w:tr w:rsidR="00F7037A" w:rsidRPr="00F7037A" w14:paraId="2C81DAA5" w14:textId="77777777" w:rsidTr="00F7037A">
        <w:trPr>
          <w:trHeight w:val="255"/>
          <w:jc w:val="center"/>
        </w:trPr>
        <w:tc>
          <w:tcPr>
            <w:tcW w:w="3980" w:type="dxa"/>
            <w:shd w:val="clear" w:color="auto" w:fill="auto"/>
            <w:vAlign w:val="center"/>
            <w:hideMark/>
          </w:tcPr>
          <w:p w14:paraId="39DE558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Hardvert, jogtiszta szoftvereket alkalmaz</w:t>
            </w:r>
          </w:p>
        </w:tc>
        <w:tc>
          <w:tcPr>
            <w:tcW w:w="700" w:type="dxa"/>
            <w:shd w:val="clear" w:color="auto" w:fill="auto"/>
            <w:noWrap/>
            <w:vAlign w:val="center"/>
            <w:hideMark/>
          </w:tcPr>
          <w:p w14:paraId="2184FAA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58FEEB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DC5E8D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1E7C7DF" w14:textId="77777777" w:rsidTr="00F7037A">
        <w:trPr>
          <w:trHeight w:val="510"/>
          <w:jc w:val="center"/>
        </w:trPr>
        <w:tc>
          <w:tcPr>
            <w:tcW w:w="3980" w:type="dxa"/>
            <w:shd w:val="clear" w:color="auto" w:fill="auto"/>
            <w:vAlign w:val="center"/>
            <w:hideMark/>
          </w:tcPr>
          <w:p w14:paraId="0CADA65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Irodai programcsomagot egyedi és integrált módon használ</w:t>
            </w:r>
          </w:p>
        </w:tc>
        <w:tc>
          <w:tcPr>
            <w:tcW w:w="700" w:type="dxa"/>
            <w:shd w:val="clear" w:color="auto" w:fill="auto"/>
            <w:noWrap/>
            <w:vAlign w:val="center"/>
            <w:hideMark/>
          </w:tcPr>
          <w:p w14:paraId="7CD211A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1FBC4D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2BAC36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077EFD1" w14:textId="77777777" w:rsidTr="00F7037A">
        <w:trPr>
          <w:trHeight w:val="510"/>
          <w:jc w:val="center"/>
        </w:trPr>
        <w:tc>
          <w:tcPr>
            <w:tcW w:w="3980" w:type="dxa"/>
            <w:shd w:val="clear" w:color="auto" w:fill="auto"/>
            <w:vAlign w:val="center"/>
            <w:hideMark/>
          </w:tcPr>
          <w:p w14:paraId="13EB945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multimédiás és kommunikációs alkalmazásokat kezel</w:t>
            </w:r>
          </w:p>
        </w:tc>
        <w:tc>
          <w:tcPr>
            <w:tcW w:w="700" w:type="dxa"/>
            <w:shd w:val="clear" w:color="auto" w:fill="auto"/>
            <w:noWrap/>
            <w:vAlign w:val="center"/>
            <w:hideMark/>
          </w:tcPr>
          <w:p w14:paraId="4FA6E81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123427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0BA270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8EEEEA5" w14:textId="77777777" w:rsidTr="00F7037A">
        <w:trPr>
          <w:trHeight w:val="510"/>
          <w:jc w:val="center"/>
        </w:trPr>
        <w:tc>
          <w:tcPr>
            <w:tcW w:w="3980" w:type="dxa"/>
            <w:shd w:val="clear" w:color="auto" w:fill="auto"/>
            <w:vAlign w:val="center"/>
            <w:hideMark/>
          </w:tcPr>
          <w:p w14:paraId="6437E83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Adatmentést végez, informatikai biztonsági eszközöket használ</w:t>
            </w:r>
          </w:p>
        </w:tc>
        <w:tc>
          <w:tcPr>
            <w:tcW w:w="700" w:type="dxa"/>
            <w:shd w:val="clear" w:color="auto" w:fill="auto"/>
            <w:noWrap/>
            <w:vAlign w:val="center"/>
            <w:hideMark/>
          </w:tcPr>
          <w:p w14:paraId="4FD43DC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C53C7A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520086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CB6AF47" w14:textId="77777777" w:rsidTr="00F7037A">
        <w:trPr>
          <w:trHeight w:val="255"/>
          <w:jc w:val="center"/>
        </w:trPr>
        <w:tc>
          <w:tcPr>
            <w:tcW w:w="3980" w:type="dxa"/>
            <w:shd w:val="clear" w:color="auto" w:fill="auto"/>
            <w:vAlign w:val="center"/>
            <w:hideMark/>
          </w:tcPr>
          <w:p w14:paraId="1146159F"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LAN és WAN hálózatokat használ</w:t>
            </w:r>
          </w:p>
        </w:tc>
        <w:tc>
          <w:tcPr>
            <w:tcW w:w="700" w:type="dxa"/>
            <w:shd w:val="clear" w:color="auto" w:fill="auto"/>
            <w:noWrap/>
            <w:vAlign w:val="center"/>
            <w:hideMark/>
          </w:tcPr>
          <w:p w14:paraId="48B83AE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EB83DA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D212C8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E600E73" w14:textId="77777777" w:rsidTr="00F7037A">
        <w:trPr>
          <w:trHeight w:val="510"/>
          <w:jc w:val="center"/>
        </w:trPr>
        <w:tc>
          <w:tcPr>
            <w:tcW w:w="3980" w:type="dxa"/>
            <w:shd w:val="clear" w:color="auto" w:fill="auto"/>
            <w:vAlign w:val="center"/>
            <w:hideMark/>
          </w:tcPr>
          <w:p w14:paraId="676F2E6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informatikai angol nyelvű szakmai szöveget megért</w:t>
            </w:r>
          </w:p>
        </w:tc>
        <w:tc>
          <w:tcPr>
            <w:tcW w:w="700" w:type="dxa"/>
            <w:shd w:val="clear" w:color="auto" w:fill="auto"/>
            <w:noWrap/>
            <w:vAlign w:val="center"/>
            <w:hideMark/>
          </w:tcPr>
          <w:p w14:paraId="2F53152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1606CA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B357F4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F8BBC83" w14:textId="77777777" w:rsidTr="00F7037A">
        <w:trPr>
          <w:trHeight w:val="255"/>
          <w:jc w:val="center"/>
        </w:trPr>
        <w:tc>
          <w:tcPr>
            <w:tcW w:w="3980" w:type="dxa"/>
            <w:shd w:val="clear" w:color="auto" w:fill="auto"/>
            <w:vAlign w:val="center"/>
            <w:hideMark/>
          </w:tcPr>
          <w:p w14:paraId="661714D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Terveket, műszaki leírásokat olvas, értelmez</w:t>
            </w:r>
          </w:p>
        </w:tc>
        <w:tc>
          <w:tcPr>
            <w:tcW w:w="700" w:type="dxa"/>
            <w:shd w:val="clear" w:color="auto" w:fill="auto"/>
            <w:noWrap/>
            <w:vAlign w:val="center"/>
            <w:hideMark/>
          </w:tcPr>
          <w:p w14:paraId="1E87456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67DB32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F4F480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F3440B4" w14:textId="77777777" w:rsidTr="00F7037A">
        <w:trPr>
          <w:trHeight w:val="510"/>
          <w:jc w:val="center"/>
        </w:trPr>
        <w:tc>
          <w:tcPr>
            <w:tcW w:w="3980" w:type="dxa"/>
            <w:shd w:val="clear" w:color="auto" w:fill="auto"/>
            <w:vAlign w:val="center"/>
            <w:hideMark/>
          </w:tcPr>
          <w:p w14:paraId="2ECBEAB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munkavégzéssel összefüggő általános szabályokat alkalmazza</w:t>
            </w:r>
          </w:p>
        </w:tc>
        <w:tc>
          <w:tcPr>
            <w:tcW w:w="700" w:type="dxa"/>
            <w:shd w:val="clear" w:color="auto" w:fill="auto"/>
            <w:noWrap/>
            <w:vAlign w:val="center"/>
            <w:hideMark/>
          </w:tcPr>
          <w:p w14:paraId="5FF87BD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AB4EA7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6994740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5AD552D" w14:textId="77777777" w:rsidTr="00F7037A">
        <w:trPr>
          <w:trHeight w:val="510"/>
          <w:jc w:val="center"/>
        </w:trPr>
        <w:tc>
          <w:tcPr>
            <w:tcW w:w="3980" w:type="dxa"/>
            <w:shd w:val="clear" w:color="auto" w:fill="auto"/>
            <w:vAlign w:val="center"/>
            <w:hideMark/>
          </w:tcPr>
          <w:p w14:paraId="12A3258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munkahelyi minőségbiztosítási előírásokat alkalmazza</w:t>
            </w:r>
          </w:p>
        </w:tc>
        <w:tc>
          <w:tcPr>
            <w:tcW w:w="700" w:type="dxa"/>
            <w:shd w:val="clear" w:color="auto" w:fill="auto"/>
            <w:noWrap/>
            <w:vAlign w:val="center"/>
            <w:hideMark/>
          </w:tcPr>
          <w:p w14:paraId="17E2F0A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836026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B068F1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A7B3714" w14:textId="77777777" w:rsidTr="00F7037A">
        <w:trPr>
          <w:trHeight w:val="510"/>
          <w:jc w:val="center"/>
        </w:trPr>
        <w:tc>
          <w:tcPr>
            <w:tcW w:w="3980" w:type="dxa"/>
            <w:shd w:val="clear" w:color="auto" w:fill="auto"/>
            <w:vAlign w:val="center"/>
            <w:hideMark/>
          </w:tcPr>
          <w:p w14:paraId="75A9930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Meghatározza a műveleti sorrendet és a felhasználandó anyagszükségletet</w:t>
            </w:r>
          </w:p>
        </w:tc>
        <w:tc>
          <w:tcPr>
            <w:tcW w:w="700" w:type="dxa"/>
            <w:shd w:val="clear" w:color="auto" w:fill="auto"/>
            <w:noWrap/>
            <w:vAlign w:val="center"/>
            <w:hideMark/>
          </w:tcPr>
          <w:p w14:paraId="057AAB7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4E11D7E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D950F5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92EFDCC" w14:textId="77777777" w:rsidTr="00F7037A">
        <w:trPr>
          <w:trHeight w:val="510"/>
          <w:jc w:val="center"/>
        </w:trPr>
        <w:tc>
          <w:tcPr>
            <w:tcW w:w="3980" w:type="dxa"/>
            <w:shd w:val="clear" w:color="auto" w:fill="auto"/>
            <w:vAlign w:val="center"/>
            <w:hideMark/>
          </w:tcPr>
          <w:p w14:paraId="63FCE15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Kiválasztja a munkafolyamathoz szükséges eszközöket, szerszámokat, készülékeket</w:t>
            </w:r>
          </w:p>
        </w:tc>
        <w:tc>
          <w:tcPr>
            <w:tcW w:w="700" w:type="dxa"/>
            <w:shd w:val="clear" w:color="auto" w:fill="auto"/>
            <w:noWrap/>
            <w:vAlign w:val="center"/>
            <w:hideMark/>
          </w:tcPr>
          <w:p w14:paraId="775EAA9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5C33BB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DD6EC2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140CCE52" w14:textId="77777777" w:rsidTr="00F7037A">
        <w:trPr>
          <w:trHeight w:val="255"/>
          <w:jc w:val="center"/>
        </w:trPr>
        <w:tc>
          <w:tcPr>
            <w:tcW w:w="3980" w:type="dxa"/>
            <w:shd w:val="clear" w:color="auto" w:fill="auto"/>
            <w:vAlign w:val="center"/>
            <w:hideMark/>
          </w:tcPr>
          <w:p w14:paraId="0ACB3C3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Munkaműveletekről vázlatos rajzot készít</w:t>
            </w:r>
          </w:p>
        </w:tc>
        <w:tc>
          <w:tcPr>
            <w:tcW w:w="700" w:type="dxa"/>
            <w:shd w:val="clear" w:color="auto" w:fill="auto"/>
            <w:noWrap/>
            <w:vAlign w:val="center"/>
            <w:hideMark/>
          </w:tcPr>
          <w:p w14:paraId="31D22AA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6BA26B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E6D597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C328271" w14:textId="77777777" w:rsidTr="00F7037A">
        <w:trPr>
          <w:trHeight w:val="765"/>
          <w:jc w:val="center"/>
        </w:trPr>
        <w:tc>
          <w:tcPr>
            <w:tcW w:w="3980" w:type="dxa"/>
            <w:shd w:val="clear" w:color="auto" w:fill="auto"/>
            <w:vAlign w:val="center"/>
            <w:hideMark/>
          </w:tcPr>
          <w:p w14:paraId="4A53CED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Mechanikus és villamos mérőeszközökkel elvégzi a technológiai alapműveletekhez szükséges méréseket</w:t>
            </w:r>
          </w:p>
        </w:tc>
        <w:tc>
          <w:tcPr>
            <w:tcW w:w="700" w:type="dxa"/>
            <w:shd w:val="clear" w:color="auto" w:fill="auto"/>
            <w:noWrap/>
            <w:vAlign w:val="center"/>
            <w:hideMark/>
          </w:tcPr>
          <w:p w14:paraId="0C33110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1E2039B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552FFF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90D0D09" w14:textId="77777777" w:rsidTr="00F7037A">
        <w:trPr>
          <w:trHeight w:val="765"/>
          <w:jc w:val="center"/>
        </w:trPr>
        <w:tc>
          <w:tcPr>
            <w:tcW w:w="3980" w:type="dxa"/>
            <w:shd w:val="clear" w:color="auto" w:fill="auto"/>
            <w:vAlign w:val="center"/>
            <w:hideMark/>
          </w:tcPr>
          <w:p w14:paraId="68C30F7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Fém és műanyag munkadarabokat megmunkál (vág, fúr, forgácsol, fűrészel, hajlít, reszel, csiszol)</w:t>
            </w:r>
          </w:p>
        </w:tc>
        <w:tc>
          <w:tcPr>
            <w:tcW w:w="700" w:type="dxa"/>
            <w:shd w:val="clear" w:color="auto" w:fill="auto"/>
            <w:noWrap/>
            <w:vAlign w:val="center"/>
            <w:hideMark/>
          </w:tcPr>
          <w:p w14:paraId="1E35A0D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A68836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685760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B020774" w14:textId="77777777" w:rsidTr="00F7037A">
        <w:trPr>
          <w:trHeight w:val="255"/>
          <w:jc w:val="center"/>
        </w:trPr>
        <w:tc>
          <w:tcPr>
            <w:tcW w:w="3980" w:type="dxa"/>
            <w:shd w:val="clear" w:color="auto" w:fill="auto"/>
            <w:vAlign w:val="center"/>
            <w:hideMark/>
          </w:tcPr>
          <w:p w14:paraId="74B9D1B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és mechanikai kötéseket készít</w:t>
            </w:r>
          </w:p>
        </w:tc>
        <w:tc>
          <w:tcPr>
            <w:tcW w:w="700" w:type="dxa"/>
            <w:shd w:val="clear" w:color="auto" w:fill="auto"/>
            <w:noWrap/>
            <w:vAlign w:val="center"/>
            <w:hideMark/>
          </w:tcPr>
          <w:p w14:paraId="17AFED5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332017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4070308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4F373097" w14:textId="77777777" w:rsidTr="00F7037A">
        <w:trPr>
          <w:trHeight w:val="510"/>
          <w:jc w:val="center"/>
        </w:trPr>
        <w:tc>
          <w:tcPr>
            <w:tcW w:w="3980" w:type="dxa"/>
            <w:shd w:val="clear" w:color="auto" w:fill="auto"/>
            <w:vAlign w:val="center"/>
            <w:hideMark/>
          </w:tcPr>
          <w:p w14:paraId="07E4BC4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Kisgépeket, kéziszerszámokat használ a technológiai alapműveleteknél</w:t>
            </w:r>
          </w:p>
        </w:tc>
        <w:tc>
          <w:tcPr>
            <w:tcW w:w="700" w:type="dxa"/>
            <w:shd w:val="clear" w:color="auto" w:fill="auto"/>
            <w:noWrap/>
            <w:vAlign w:val="center"/>
            <w:hideMark/>
          </w:tcPr>
          <w:p w14:paraId="6D174F5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324BF09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265969A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966AD6D" w14:textId="77777777" w:rsidTr="00F7037A">
        <w:trPr>
          <w:trHeight w:val="510"/>
          <w:jc w:val="center"/>
        </w:trPr>
        <w:tc>
          <w:tcPr>
            <w:tcW w:w="3980" w:type="dxa"/>
            <w:shd w:val="clear" w:color="auto" w:fill="auto"/>
            <w:vAlign w:val="center"/>
            <w:hideMark/>
          </w:tcPr>
          <w:p w14:paraId="134FF38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munkafeladatok elvégzéséről jegyzőkönyvet készít</w:t>
            </w:r>
          </w:p>
        </w:tc>
        <w:tc>
          <w:tcPr>
            <w:tcW w:w="700" w:type="dxa"/>
            <w:shd w:val="clear" w:color="auto" w:fill="auto"/>
            <w:noWrap/>
            <w:vAlign w:val="center"/>
            <w:hideMark/>
          </w:tcPr>
          <w:p w14:paraId="7D3EB11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91C0BB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3FAD9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4DDD1DC0" w14:textId="77777777" w:rsidTr="00F7037A">
        <w:trPr>
          <w:trHeight w:val="510"/>
          <w:jc w:val="center"/>
        </w:trPr>
        <w:tc>
          <w:tcPr>
            <w:tcW w:w="3980" w:type="dxa"/>
            <w:shd w:val="clear" w:color="auto" w:fill="auto"/>
            <w:vAlign w:val="center"/>
            <w:hideMark/>
          </w:tcPr>
          <w:p w14:paraId="731834C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Részt vesz a munka- és balesetvédelmi oktatáson</w:t>
            </w:r>
          </w:p>
        </w:tc>
        <w:tc>
          <w:tcPr>
            <w:tcW w:w="700" w:type="dxa"/>
            <w:shd w:val="clear" w:color="auto" w:fill="auto"/>
            <w:noWrap/>
            <w:vAlign w:val="center"/>
            <w:hideMark/>
          </w:tcPr>
          <w:p w14:paraId="02AE35E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0559C0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F4FA79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16ADEB6" w14:textId="77777777" w:rsidTr="00F7037A">
        <w:trPr>
          <w:trHeight w:val="1020"/>
          <w:jc w:val="center"/>
        </w:trPr>
        <w:tc>
          <w:tcPr>
            <w:tcW w:w="3980" w:type="dxa"/>
            <w:shd w:val="clear" w:color="auto" w:fill="auto"/>
            <w:vAlign w:val="center"/>
            <w:hideMark/>
          </w:tcPr>
          <w:p w14:paraId="36CB3D0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Betartja és betartatja a munka-, baleset-, tűz- és környezetvédelmi, valamint a szakmára, szerelési javítási technológiára vonatkozó előírásokat</w:t>
            </w:r>
          </w:p>
        </w:tc>
        <w:tc>
          <w:tcPr>
            <w:tcW w:w="700" w:type="dxa"/>
            <w:shd w:val="clear" w:color="auto" w:fill="auto"/>
            <w:noWrap/>
            <w:vAlign w:val="center"/>
            <w:hideMark/>
          </w:tcPr>
          <w:p w14:paraId="2DF1B73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D0ED29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CB185E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819AFF9" w14:textId="77777777" w:rsidTr="00F7037A">
        <w:trPr>
          <w:trHeight w:val="510"/>
          <w:jc w:val="center"/>
        </w:trPr>
        <w:tc>
          <w:tcPr>
            <w:tcW w:w="3980" w:type="dxa"/>
            <w:shd w:val="clear" w:color="auto" w:fill="auto"/>
            <w:vAlign w:val="center"/>
            <w:hideMark/>
          </w:tcPr>
          <w:p w14:paraId="6BEEC64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Részt vesz a tűzoltásban, mentésben, elsősegélyt nyújt</w:t>
            </w:r>
          </w:p>
        </w:tc>
        <w:tc>
          <w:tcPr>
            <w:tcW w:w="700" w:type="dxa"/>
            <w:shd w:val="clear" w:color="auto" w:fill="auto"/>
            <w:noWrap/>
            <w:vAlign w:val="center"/>
            <w:hideMark/>
          </w:tcPr>
          <w:p w14:paraId="4238992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05882F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EA481F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314010D" w14:textId="77777777" w:rsidTr="00F7037A">
        <w:trPr>
          <w:trHeight w:val="1020"/>
          <w:jc w:val="center"/>
        </w:trPr>
        <w:tc>
          <w:tcPr>
            <w:tcW w:w="3980" w:type="dxa"/>
            <w:shd w:val="clear" w:color="auto" w:fill="auto"/>
            <w:vAlign w:val="center"/>
            <w:hideMark/>
          </w:tcPr>
          <w:p w14:paraId="0C80D0D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br/>
              <w:t>Betartja és betartatja a veszélyes és a szelektív hulladékgyűjtés szabályait, a veszélyes anyagokra vonatkozó előírásokat</w:t>
            </w:r>
          </w:p>
        </w:tc>
        <w:tc>
          <w:tcPr>
            <w:tcW w:w="700" w:type="dxa"/>
            <w:shd w:val="clear" w:color="auto" w:fill="auto"/>
            <w:noWrap/>
            <w:vAlign w:val="center"/>
            <w:hideMark/>
          </w:tcPr>
          <w:p w14:paraId="44D91C8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8283F0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B06130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62D72CFB" w14:textId="77777777" w:rsidTr="00F7037A">
        <w:trPr>
          <w:trHeight w:val="300"/>
          <w:jc w:val="center"/>
        </w:trPr>
        <w:tc>
          <w:tcPr>
            <w:tcW w:w="6080" w:type="dxa"/>
            <w:gridSpan w:val="4"/>
            <w:shd w:val="clear" w:color="auto" w:fill="auto"/>
            <w:noWrap/>
            <w:vAlign w:val="center"/>
            <w:hideMark/>
          </w:tcPr>
          <w:p w14:paraId="41793AF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ISMERETEK</w:t>
            </w:r>
          </w:p>
        </w:tc>
      </w:tr>
      <w:tr w:rsidR="00F7037A" w:rsidRPr="00F7037A" w14:paraId="650B3B24" w14:textId="77777777" w:rsidTr="00F7037A">
        <w:trPr>
          <w:trHeight w:val="255"/>
          <w:jc w:val="center"/>
        </w:trPr>
        <w:tc>
          <w:tcPr>
            <w:tcW w:w="3980" w:type="dxa"/>
            <w:shd w:val="clear" w:color="auto" w:fill="auto"/>
            <w:vAlign w:val="center"/>
            <w:hideMark/>
          </w:tcPr>
          <w:p w14:paraId="73E5759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Általános munkavédelem</w:t>
            </w:r>
          </w:p>
        </w:tc>
        <w:tc>
          <w:tcPr>
            <w:tcW w:w="700" w:type="dxa"/>
            <w:shd w:val="clear" w:color="auto" w:fill="auto"/>
            <w:noWrap/>
            <w:vAlign w:val="center"/>
            <w:hideMark/>
          </w:tcPr>
          <w:p w14:paraId="44DC3A7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FBB5AD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6199D19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EACA0A9" w14:textId="77777777" w:rsidTr="00F7037A">
        <w:trPr>
          <w:trHeight w:val="255"/>
          <w:jc w:val="center"/>
        </w:trPr>
        <w:tc>
          <w:tcPr>
            <w:tcW w:w="3980" w:type="dxa"/>
            <w:shd w:val="clear" w:color="auto" w:fill="auto"/>
            <w:vAlign w:val="center"/>
            <w:hideMark/>
          </w:tcPr>
          <w:p w14:paraId="7AE8BC6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Általános tűzvédelem</w:t>
            </w:r>
          </w:p>
        </w:tc>
        <w:tc>
          <w:tcPr>
            <w:tcW w:w="700" w:type="dxa"/>
            <w:shd w:val="clear" w:color="auto" w:fill="auto"/>
            <w:noWrap/>
            <w:vAlign w:val="center"/>
            <w:hideMark/>
          </w:tcPr>
          <w:p w14:paraId="4D8FA91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B566E5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DD4903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76306FD" w14:textId="77777777" w:rsidTr="00F7037A">
        <w:trPr>
          <w:trHeight w:val="255"/>
          <w:jc w:val="center"/>
        </w:trPr>
        <w:tc>
          <w:tcPr>
            <w:tcW w:w="3980" w:type="dxa"/>
            <w:shd w:val="clear" w:color="auto" w:fill="auto"/>
            <w:vAlign w:val="center"/>
            <w:hideMark/>
          </w:tcPr>
          <w:p w14:paraId="7F9C4CB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Elsősegélynyújtás</w:t>
            </w:r>
          </w:p>
        </w:tc>
        <w:tc>
          <w:tcPr>
            <w:tcW w:w="700" w:type="dxa"/>
            <w:shd w:val="clear" w:color="auto" w:fill="auto"/>
            <w:noWrap/>
            <w:vAlign w:val="center"/>
            <w:hideMark/>
          </w:tcPr>
          <w:p w14:paraId="2A37A96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346997D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1F24C3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5ECC092" w14:textId="77777777" w:rsidTr="00F7037A">
        <w:trPr>
          <w:trHeight w:val="255"/>
          <w:jc w:val="center"/>
        </w:trPr>
        <w:tc>
          <w:tcPr>
            <w:tcW w:w="3980" w:type="dxa"/>
            <w:shd w:val="clear" w:color="auto" w:fill="auto"/>
            <w:vAlign w:val="center"/>
            <w:hideMark/>
          </w:tcPr>
          <w:p w14:paraId="0D10016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Érintésvédelem</w:t>
            </w:r>
          </w:p>
        </w:tc>
        <w:tc>
          <w:tcPr>
            <w:tcW w:w="700" w:type="dxa"/>
            <w:shd w:val="clear" w:color="auto" w:fill="auto"/>
            <w:noWrap/>
            <w:vAlign w:val="center"/>
            <w:hideMark/>
          </w:tcPr>
          <w:p w14:paraId="3A12E96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2908FC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7EE86EB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9A94C62" w14:textId="77777777" w:rsidTr="00F7037A">
        <w:trPr>
          <w:trHeight w:val="255"/>
          <w:jc w:val="center"/>
        </w:trPr>
        <w:tc>
          <w:tcPr>
            <w:tcW w:w="3980" w:type="dxa"/>
            <w:shd w:val="clear" w:color="auto" w:fill="auto"/>
            <w:vAlign w:val="center"/>
            <w:hideMark/>
          </w:tcPr>
          <w:p w14:paraId="56A47A4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Mechanikai mérések</w:t>
            </w:r>
          </w:p>
        </w:tc>
        <w:tc>
          <w:tcPr>
            <w:tcW w:w="700" w:type="dxa"/>
            <w:shd w:val="clear" w:color="auto" w:fill="auto"/>
            <w:noWrap/>
            <w:vAlign w:val="center"/>
            <w:hideMark/>
          </w:tcPr>
          <w:p w14:paraId="7EF3DC7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C5CD56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073E87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36B9743" w14:textId="77777777" w:rsidTr="00F7037A">
        <w:trPr>
          <w:trHeight w:val="255"/>
          <w:jc w:val="center"/>
        </w:trPr>
        <w:tc>
          <w:tcPr>
            <w:tcW w:w="3980" w:type="dxa"/>
            <w:shd w:val="clear" w:color="auto" w:fill="auto"/>
            <w:vAlign w:val="center"/>
            <w:hideMark/>
          </w:tcPr>
          <w:p w14:paraId="2EE425D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ábrázolás</w:t>
            </w:r>
          </w:p>
        </w:tc>
        <w:tc>
          <w:tcPr>
            <w:tcW w:w="700" w:type="dxa"/>
            <w:shd w:val="clear" w:color="auto" w:fill="auto"/>
            <w:noWrap/>
            <w:vAlign w:val="center"/>
            <w:hideMark/>
          </w:tcPr>
          <w:p w14:paraId="018B911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249710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3682CFD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BC96FA7" w14:textId="77777777" w:rsidTr="00F7037A">
        <w:trPr>
          <w:trHeight w:val="255"/>
          <w:jc w:val="center"/>
        </w:trPr>
        <w:tc>
          <w:tcPr>
            <w:tcW w:w="3980" w:type="dxa"/>
            <w:shd w:val="clear" w:color="auto" w:fill="auto"/>
            <w:vAlign w:val="center"/>
            <w:hideMark/>
          </w:tcPr>
          <w:p w14:paraId="6196B55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dokumentáció</w:t>
            </w:r>
          </w:p>
        </w:tc>
        <w:tc>
          <w:tcPr>
            <w:tcW w:w="700" w:type="dxa"/>
            <w:shd w:val="clear" w:color="auto" w:fill="auto"/>
            <w:noWrap/>
            <w:vAlign w:val="center"/>
            <w:hideMark/>
          </w:tcPr>
          <w:p w14:paraId="6DB88A5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B9F6E5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E57DD1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4A66DC51" w14:textId="77777777" w:rsidTr="00F7037A">
        <w:trPr>
          <w:trHeight w:val="255"/>
          <w:jc w:val="center"/>
        </w:trPr>
        <w:tc>
          <w:tcPr>
            <w:tcW w:w="3980" w:type="dxa"/>
            <w:shd w:val="clear" w:color="auto" w:fill="auto"/>
            <w:vAlign w:val="center"/>
            <w:hideMark/>
          </w:tcPr>
          <w:p w14:paraId="59CD51A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és gépész rajzjelek</w:t>
            </w:r>
          </w:p>
        </w:tc>
        <w:tc>
          <w:tcPr>
            <w:tcW w:w="700" w:type="dxa"/>
            <w:shd w:val="clear" w:color="auto" w:fill="auto"/>
            <w:noWrap/>
            <w:vAlign w:val="center"/>
            <w:hideMark/>
          </w:tcPr>
          <w:p w14:paraId="34C15FE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9893FF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168BEA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07EF4816" w14:textId="77777777" w:rsidTr="00F7037A">
        <w:trPr>
          <w:trHeight w:val="255"/>
          <w:jc w:val="center"/>
        </w:trPr>
        <w:tc>
          <w:tcPr>
            <w:tcW w:w="3980" w:type="dxa"/>
            <w:shd w:val="clear" w:color="auto" w:fill="auto"/>
            <w:vAlign w:val="center"/>
            <w:hideMark/>
          </w:tcPr>
          <w:p w14:paraId="671EEC7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Elektronikus mérőműszerek</w:t>
            </w:r>
          </w:p>
        </w:tc>
        <w:tc>
          <w:tcPr>
            <w:tcW w:w="700" w:type="dxa"/>
            <w:shd w:val="clear" w:color="auto" w:fill="auto"/>
            <w:noWrap/>
            <w:vAlign w:val="center"/>
            <w:hideMark/>
          </w:tcPr>
          <w:p w14:paraId="286341D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2E0B09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0E262A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96C0A4B" w14:textId="77777777" w:rsidTr="00F7037A">
        <w:trPr>
          <w:trHeight w:val="255"/>
          <w:jc w:val="center"/>
        </w:trPr>
        <w:tc>
          <w:tcPr>
            <w:tcW w:w="3980" w:type="dxa"/>
            <w:shd w:val="clear" w:color="auto" w:fill="auto"/>
            <w:vAlign w:val="center"/>
            <w:hideMark/>
          </w:tcPr>
          <w:p w14:paraId="01AD2CF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Finommechanikai elemek</w:t>
            </w:r>
          </w:p>
        </w:tc>
        <w:tc>
          <w:tcPr>
            <w:tcW w:w="700" w:type="dxa"/>
            <w:shd w:val="clear" w:color="auto" w:fill="auto"/>
            <w:noWrap/>
            <w:vAlign w:val="center"/>
            <w:hideMark/>
          </w:tcPr>
          <w:p w14:paraId="6BA1955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30EADF5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3D86DA2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04776041" w14:textId="77777777" w:rsidTr="00F7037A">
        <w:trPr>
          <w:trHeight w:val="510"/>
          <w:jc w:val="center"/>
        </w:trPr>
        <w:tc>
          <w:tcPr>
            <w:tcW w:w="3980" w:type="dxa"/>
            <w:shd w:val="clear" w:color="auto" w:fill="auto"/>
            <w:vAlign w:val="center"/>
            <w:hideMark/>
          </w:tcPr>
          <w:p w14:paraId="40D3D05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Környezetvédelem, veszélyes hulladékok kezelése</w:t>
            </w:r>
          </w:p>
        </w:tc>
        <w:tc>
          <w:tcPr>
            <w:tcW w:w="700" w:type="dxa"/>
            <w:shd w:val="clear" w:color="auto" w:fill="auto"/>
            <w:noWrap/>
            <w:vAlign w:val="center"/>
            <w:hideMark/>
          </w:tcPr>
          <w:p w14:paraId="18EB6AA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1A67372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4BA91C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A5D45BE" w14:textId="77777777" w:rsidTr="00F7037A">
        <w:trPr>
          <w:trHeight w:val="255"/>
          <w:jc w:val="center"/>
        </w:trPr>
        <w:tc>
          <w:tcPr>
            <w:tcW w:w="3980" w:type="dxa"/>
            <w:shd w:val="clear" w:color="auto" w:fill="auto"/>
            <w:vAlign w:val="center"/>
            <w:hideMark/>
          </w:tcPr>
          <w:p w14:paraId="72B452B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Mechanikai mérőműszerek</w:t>
            </w:r>
          </w:p>
        </w:tc>
        <w:tc>
          <w:tcPr>
            <w:tcW w:w="700" w:type="dxa"/>
            <w:shd w:val="clear" w:color="auto" w:fill="auto"/>
            <w:noWrap/>
            <w:vAlign w:val="center"/>
            <w:hideMark/>
          </w:tcPr>
          <w:p w14:paraId="0AD6EE3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27C4C8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590AD8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23CAD2D" w14:textId="77777777" w:rsidTr="00F7037A">
        <w:trPr>
          <w:trHeight w:val="255"/>
          <w:jc w:val="center"/>
        </w:trPr>
        <w:tc>
          <w:tcPr>
            <w:tcW w:w="3980" w:type="dxa"/>
            <w:shd w:val="clear" w:color="auto" w:fill="auto"/>
            <w:vAlign w:val="center"/>
            <w:hideMark/>
          </w:tcPr>
          <w:p w14:paraId="27496AF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Szabványok felépítése és rendszere</w:t>
            </w:r>
          </w:p>
        </w:tc>
        <w:tc>
          <w:tcPr>
            <w:tcW w:w="700" w:type="dxa"/>
            <w:shd w:val="clear" w:color="auto" w:fill="auto"/>
            <w:noWrap/>
            <w:vAlign w:val="center"/>
            <w:hideMark/>
          </w:tcPr>
          <w:p w14:paraId="4699FAA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1C326A0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5199A2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40F30C1" w14:textId="77777777" w:rsidTr="00F7037A">
        <w:trPr>
          <w:trHeight w:val="510"/>
          <w:jc w:val="center"/>
        </w:trPr>
        <w:tc>
          <w:tcPr>
            <w:tcW w:w="3980" w:type="dxa"/>
            <w:shd w:val="clear" w:color="auto" w:fill="auto"/>
            <w:vAlign w:val="center"/>
            <w:hideMark/>
          </w:tcPr>
          <w:p w14:paraId="7CCC88B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Számítógépek felépítése és alkalmazása, perifériák</w:t>
            </w:r>
          </w:p>
        </w:tc>
        <w:tc>
          <w:tcPr>
            <w:tcW w:w="700" w:type="dxa"/>
            <w:shd w:val="clear" w:color="auto" w:fill="auto"/>
            <w:noWrap/>
            <w:vAlign w:val="center"/>
            <w:hideMark/>
          </w:tcPr>
          <w:p w14:paraId="4DA5A78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6717BD3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4C3513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C183027" w14:textId="77777777" w:rsidTr="00F7037A">
        <w:trPr>
          <w:trHeight w:val="255"/>
          <w:jc w:val="center"/>
        </w:trPr>
        <w:tc>
          <w:tcPr>
            <w:tcW w:w="3980" w:type="dxa"/>
            <w:shd w:val="clear" w:color="auto" w:fill="auto"/>
            <w:vAlign w:val="center"/>
            <w:hideMark/>
          </w:tcPr>
          <w:p w14:paraId="75CE0F1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gépek biztonságtechnikája</w:t>
            </w:r>
          </w:p>
        </w:tc>
        <w:tc>
          <w:tcPr>
            <w:tcW w:w="700" w:type="dxa"/>
            <w:shd w:val="clear" w:color="auto" w:fill="auto"/>
            <w:noWrap/>
            <w:vAlign w:val="center"/>
            <w:hideMark/>
          </w:tcPr>
          <w:p w14:paraId="7D24C66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6DD604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5C330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611E1DE4" w14:textId="77777777" w:rsidTr="00F7037A">
        <w:trPr>
          <w:trHeight w:val="255"/>
          <w:jc w:val="center"/>
        </w:trPr>
        <w:tc>
          <w:tcPr>
            <w:tcW w:w="3980" w:type="dxa"/>
            <w:shd w:val="clear" w:color="auto" w:fill="auto"/>
            <w:vAlign w:val="center"/>
            <w:hideMark/>
          </w:tcPr>
          <w:p w14:paraId="26FC2DB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Elektromechanikus mérőműszerek</w:t>
            </w:r>
          </w:p>
        </w:tc>
        <w:tc>
          <w:tcPr>
            <w:tcW w:w="700" w:type="dxa"/>
            <w:shd w:val="clear" w:color="auto" w:fill="auto"/>
            <w:noWrap/>
            <w:vAlign w:val="center"/>
            <w:hideMark/>
          </w:tcPr>
          <w:p w14:paraId="3371E43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334D416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35D2554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EF2B9E5" w14:textId="77777777" w:rsidTr="00F7037A">
        <w:trPr>
          <w:trHeight w:val="255"/>
          <w:jc w:val="center"/>
        </w:trPr>
        <w:tc>
          <w:tcPr>
            <w:tcW w:w="3980" w:type="dxa"/>
            <w:shd w:val="clear" w:color="auto" w:fill="auto"/>
            <w:vAlign w:val="center"/>
            <w:hideMark/>
          </w:tcPr>
          <w:p w14:paraId="5B6DAE4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Elektrotechnikai alapismeretek</w:t>
            </w:r>
          </w:p>
        </w:tc>
        <w:tc>
          <w:tcPr>
            <w:tcW w:w="700" w:type="dxa"/>
            <w:shd w:val="clear" w:color="auto" w:fill="auto"/>
            <w:noWrap/>
            <w:vAlign w:val="center"/>
            <w:hideMark/>
          </w:tcPr>
          <w:p w14:paraId="19C3128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BAAF59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89BE02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F35BEF4" w14:textId="77777777" w:rsidTr="00F7037A">
        <w:trPr>
          <w:trHeight w:val="255"/>
          <w:jc w:val="center"/>
        </w:trPr>
        <w:tc>
          <w:tcPr>
            <w:tcW w:w="3980" w:type="dxa"/>
            <w:shd w:val="clear" w:color="auto" w:fill="auto"/>
            <w:vAlign w:val="center"/>
            <w:hideMark/>
          </w:tcPr>
          <w:p w14:paraId="30D2407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Gépelemek</w:t>
            </w:r>
          </w:p>
        </w:tc>
        <w:tc>
          <w:tcPr>
            <w:tcW w:w="700" w:type="dxa"/>
            <w:shd w:val="clear" w:color="auto" w:fill="auto"/>
            <w:noWrap/>
            <w:vAlign w:val="center"/>
            <w:hideMark/>
          </w:tcPr>
          <w:p w14:paraId="0D00BB0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013B72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3F67766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2BB97BF" w14:textId="77777777" w:rsidTr="00F7037A">
        <w:trPr>
          <w:trHeight w:val="255"/>
          <w:jc w:val="center"/>
        </w:trPr>
        <w:tc>
          <w:tcPr>
            <w:tcW w:w="3980" w:type="dxa"/>
            <w:shd w:val="clear" w:color="auto" w:fill="auto"/>
            <w:vAlign w:val="center"/>
            <w:hideMark/>
          </w:tcPr>
          <w:p w14:paraId="4BEB94A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Gyártásismeret</w:t>
            </w:r>
          </w:p>
        </w:tc>
        <w:tc>
          <w:tcPr>
            <w:tcW w:w="700" w:type="dxa"/>
            <w:shd w:val="clear" w:color="auto" w:fill="auto"/>
            <w:noWrap/>
            <w:vAlign w:val="center"/>
            <w:hideMark/>
          </w:tcPr>
          <w:p w14:paraId="27B3520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255F356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08FABB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7D2DDF3" w14:textId="77777777" w:rsidTr="00F7037A">
        <w:trPr>
          <w:trHeight w:val="255"/>
          <w:jc w:val="center"/>
        </w:trPr>
        <w:tc>
          <w:tcPr>
            <w:tcW w:w="3980" w:type="dxa"/>
            <w:shd w:val="clear" w:color="auto" w:fill="auto"/>
            <w:vAlign w:val="center"/>
            <w:hideMark/>
          </w:tcPr>
          <w:p w14:paraId="61B9556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Informatikai angol nyelv</w:t>
            </w:r>
          </w:p>
        </w:tc>
        <w:tc>
          <w:tcPr>
            <w:tcW w:w="700" w:type="dxa"/>
            <w:shd w:val="clear" w:color="auto" w:fill="auto"/>
            <w:noWrap/>
            <w:vAlign w:val="center"/>
            <w:hideMark/>
          </w:tcPr>
          <w:p w14:paraId="1E0F04A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1331EA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12C33F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63B96C5" w14:textId="77777777" w:rsidTr="00F7037A">
        <w:trPr>
          <w:trHeight w:val="255"/>
          <w:jc w:val="center"/>
        </w:trPr>
        <w:tc>
          <w:tcPr>
            <w:tcW w:w="3980" w:type="dxa"/>
            <w:shd w:val="clear" w:color="auto" w:fill="auto"/>
            <w:vAlign w:val="center"/>
            <w:hideMark/>
          </w:tcPr>
          <w:p w14:paraId="6F99B53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w:t>
            </w:r>
          </w:p>
        </w:tc>
        <w:tc>
          <w:tcPr>
            <w:tcW w:w="700" w:type="dxa"/>
            <w:shd w:val="clear" w:color="auto" w:fill="auto"/>
            <w:noWrap/>
            <w:vAlign w:val="center"/>
            <w:hideMark/>
          </w:tcPr>
          <w:p w14:paraId="76C9648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27228AC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7331BD6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61244614" w14:textId="77777777" w:rsidTr="00F7037A">
        <w:trPr>
          <w:trHeight w:val="255"/>
          <w:jc w:val="center"/>
        </w:trPr>
        <w:tc>
          <w:tcPr>
            <w:tcW w:w="3980" w:type="dxa"/>
            <w:shd w:val="clear" w:color="auto" w:fill="auto"/>
            <w:vAlign w:val="center"/>
            <w:hideMark/>
          </w:tcPr>
          <w:p w14:paraId="4713DDB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Számítógépes hálózatok alkalmazása, típusai</w:t>
            </w:r>
          </w:p>
        </w:tc>
        <w:tc>
          <w:tcPr>
            <w:tcW w:w="700" w:type="dxa"/>
            <w:shd w:val="clear" w:color="auto" w:fill="auto"/>
            <w:noWrap/>
            <w:vAlign w:val="center"/>
            <w:hideMark/>
          </w:tcPr>
          <w:p w14:paraId="602D2FE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094D31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28730F7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72E625B" w14:textId="77777777" w:rsidTr="00F7037A">
        <w:trPr>
          <w:trHeight w:val="255"/>
          <w:jc w:val="center"/>
        </w:trPr>
        <w:tc>
          <w:tcPr>
            <w:tcW w:w="3980" w:type="dxa"/>
            <w:shd w:val="clear" w:color="auto" w:fill="auto"/>
            <w:vAlign w:val="center"/>
            <w:hideMark/>
          </w:tcPr>
          <w:p w14:paraId="47A159E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mérések</w:t>
            </w:r>
          </w:p>
        </w:tc>
        <w:tc>
          <w:tcPr>
            <w:tcW w:w="700" w:type="dxa"/>
            <w:shd w:val="clear" w:color="auto" w:fill="auto"/>
            <w:noWrap/>
            <w:vAlign w:val="center"/>
            <w:hideMark/>
          </w:tcPr>
          <w:p w14:paraId="1403280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82322A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6F45A0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B4CE076" w14:textId="77777777" w:rsidTr="00F7037A">
        <w:trPr>
          <w:trHeight w:val="255"/>
          <w:jc w:val="center"/>
        </w:trPr>
        <w:tc>
          <w:tcPr>
            <w:tcW w:w="3980" w:type="dxa"/>
            <w:shd w:val="clear" w:color="auto" w:fill="auto"/>
            <w:vAlign w:val="center"/>
            <w:hideMark/>
          </w:tcPr>
          <w:p w14:paraId="4980368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Elektronikus áramkörök</w:t>
            </w:r>
          </w:p>
        </w:tc>
        <w:tc>
          <w:tcPr>
            <w:tcW w:w="700" w:type="dxa"/>
            <w:shd w:val="clear" w:color="auto" w:fill="auto"/>
            <w:noWrap/>
            <w:vAlign w:val="center"/>
            <w:hideMark/>
          </w:tcPr>
          <w:p w14:paraId="56B850B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7FDC33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D35FD8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44F92D6" w14:textId="77777777" w:rsidTr="00F7037A">
        <w:trPr>
          <w:trHeight w:val="300"/>
          <w:jc w:val="center"/>
        </w:trPr>
        <w:tc>
          <w:tcPr>
            <w:tcW w:w="6080" w:type="dxa"/>
            <w:gridSpan w:val="4"/>
            <w:shd w:val="clear" w:color="auto" w:fill="auto"/>
            <w:noWrap/>
            <w:vAlign w:val="center"/>
            <w:hideMark/>
          </w:tcPr>
          <w:p w14:paraId="4F4C11B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KÉSZSÉGEK</w:t>
            </w:r>
          </w:p>
        </w:tc>
      </w:tr>
      <w:tr w:rsidR="00F7037A" w:rsidRPr="00F7037A" w14:paraId="35C2561D" w14:textId="77777777" w:rsidTr="00F7037A">
        <w:trPr>
          <w:trHeight w:val="255"/>
          <w:jc w:val="center"/>
        </w:trPr>
        <w:tc>
          <w:tcPr>
            <w:tcW w:w="3980" w:type="dxa"/>
            <w:shd w:val="clear" w:color="auto" w:fill="auto"/>
            <w:vAlign w:val="center"/>
            <w:hideMark/>
          </w:tcPr>
          <w:p w14:paraId="6BC0E5E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rajz olvasása, értelmezése, készítése</w:t>
            </w:r>
          </w:p>
        </w:tc>
        <w:tc>
          <w:tcPr>
            <w:tcW w:w="700" w:type="dxa"/>
            <w:shd w:val="clear" w:color="auto" w:fill="auto"/>
            <w:noWrap/>
            <w:vAlign w:val="center"/>
            <w:hideMark/>
          </w:tcPr>
          <w:p w14:paraId="624161D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152ECC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6552D50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1E98FF3B" w14:textId="77777777" w:rsidTr="00F7037A">
        <w:trPr>
          <w:trHeight w:val="255"/>
          <w:jc w:val="center"/>
        </w:trPr>
        <w:tc>
          <w:tcPr>
            <w:tcW w:w="3980" w:type="dxa"/>
            <w:shd w:val="clear" w:color="auto" w:fill="auto"/>
            <w:vAlign w:val="center"/>
            <w:hideMark/>
          </w:tcPr>
          <w:p w14:paraId="7B6E782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14:paraId="5804D71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4CBCAD0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7D46C24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FEF7636" w14:textId="77777777" w:rsidTr="00F7037A">
        <w:trPr>
          <w:trHeight w:val="510"/>
          <w:jc w:val="center"/>
        </w:trPr>
        <w:tc>
          <w:tcPr>
            <w:tcW w:w="3980" w:type="dxa"/>
            <w:shd w:val="clear" w:color="auto" w:fill="auto"/>
            <w:vAlign w:val="center"/>
            <w:hideMark/>
          </w:tcPr>
          <w:p w14:paraId="6E844CA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Idegen nyelvű géphasználati feliratok értelmezése, megértése</w:t>
            </w:r>
          </w:p>
        </w:tc>
        <w:tc>
          <w:tcPr>
            <w:tcW w:w="700" w:type="dxa"/>
            <w:shd w:val="clear" w:color="auto" w:fill="auto"/>
            <w:noWrap/>
            <w:vAlign w:val="center"/>
            <w:hideMark/>
          </w:tcPr>
          <w:p w14:paraId="647CA04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C1E34F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DE39C4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6B39DDD" w14:textId="77777777" w:rsidTr="00F7037A">
        <w:trPr>
          <w:trHeight w:val="255"/>
          <w:jc w:val="center"/>
        </w:trPr>
        <w:tc>
          <w:tcPr>
            <w:tcW w:w="3980" w:type="dxa"/>
            <w:shd w:val="clear" w:color="auto" w:fill="auto"/>
            <w:vAlign w:val="center"/>
            <w:hideMark/>
          </w:tcPr>
          <w:p w14:paraId="1096B95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kapcsolási rajz olvasása, értelmezése</w:t>
            </w:r>
          </w:p>
        </w:tc>
        <w:tc>
          <w:tcPr>
            <w:tcW w:w="700" w:type="dxa"/>
            <w:shd w:val="clear" w:color="auto" w:fill="auto"/>
            <w:noWrap/>
            <w:vAlign w:val="center"/>
            <w:hideMark/>
          </w:tcPr>
          <w:p w14:paraId="0151935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318DCAF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7B1451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A64BEF3" w14:textId="77777777" w:rsidTr="00F7037A">
        <w:trPr>
          <w:trHeight w:val="255"/>
          <w:jc w:val="center"/>
        </w:trPr>
        <w:tc>
          <w:tcPr>
            <w:tcW w:w="3980" w:type="dxa"/>
            <w:shd w:val="clear" w:color="auto" w:fill="auto"/>
            <w:vAlign w:val="center"/>
            <w:hideMark/>
          </w:tcPr>
          <w:p w14:paraId="43BC131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Informatikai alapismeretek</w:t>
            </w:r>
          </w:p>
        </w:tc>
        <w:tc>
          <w:tcPr>
            <w:tcW w:w="700" w:type="dxa"/>
            <w:shd w:val="clear" w:color="auto" w:fill="auto"/>
            <w:noWrap/>
            <w:vAlign w:val="center"/>
            <w:hideMark/>
          </w:tcPr>
          <w:p w14:paraId="21346B5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73078FB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4227EB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662DE99" w14:textId="77777777" w:rsidTr="00F7037A">
        <w:trPr>
          <w:trHeight w:val="300"/>
          <w:jc w:val="center"/>
        </w:trPr>
        <w:tc>
          <w:tcPr>
            <w:tcW w:w="6080" w:type="dxa"/>
            <w:gridSpan w:val="4"/>
            <w:shd w:val="clear" w:color="auto" w:fill="auto"/>
            <w:noWrap/>
            <w:vAlign w:val="center"/>
            <w:hideMark/>
          </w:tcPr>
          <w:p w14:paraId="45FE432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SZEMÉLYES KOMPETENCIÁK</w:t>
            </w:r>
          </w:p>
        </w:tc>
      </w:tr>
      <w:tr w:rsidR="00F7037A" w:rsidRPr="00F7037A" w14:paraId="50ECD6CF" w14:textId="77777777" w:rsidTr="00F7037A">
        <w:trPr>
          <w:trHeight w:val="255"/>
          <w:jc w:val="center"/>
        </w:trPr>
        <w:tc>
          <w:tcPr>
            <w:tcW w:w="3980" w:type="dxa"/>
            <w:shd w:val="clear" w:color="auto" w:fill="auto"/>
            <w:vAlign w:val="center"/>
            <w:hideMark/>
          </w:tcPr>
          <w:p w14:paraId="5A026C9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Kézügyesség</w:t>
            </w:r>
          </w:p>
        </w:tc>
        <w:tc>
          <w:tcPr>
            <w:tcW w:w="700" w:type="dxa"/>
            <w:shd w:val="clear" w:color="auto" w:fill="auto"/>
            <w:noWrap/>
            <w:vAlign w:val="center"/>
            <w:hideMark/>
          </w:tcPr>
          <w:p w14:paraId="2A0CFB5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F12A5D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9724C7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878192E" w14:textId="77777777" w:rsidTr="00F7037A">
        <w:trPr>
          <w:trHeight w:val="255"/>
          <w:jc w:val="center"/>
        </w:trPr>
        <w:tc>
          <w:tcPr>
            <w:tcW w:w="3980" w:type="dxa"/>
            <w:shd w:val="clear" w:color="auto" w:fill="auto"/>
            <w:vAlign w:val="center"/>
            <w:hideMark/>
          </w:tcPr>
          <w:p w14:paraId="28F9B20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Erős fizikum</w:t>
            </w:r>
          </w:p>
        </w:tc>
        <w:tc>
          <w:tcPr>
            <w:tcW w:w="700" w:type="dxa"/>
            <w:shd w:val="clear" w:color="auto" w:fill="auto"/>
            <w:noWrap/>
            <w:vAlign w:val="center"/>
            <w:hideMark/>
          </w:tcPr>
          <w:p w14:paraId="0E2F361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443B0D1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872D59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8AFA979" w14:textId="77777777" w:rsidTr="00F7037A">
        <w:trPr>
          <w:trHeight w:val="300"/>
          <w:jc w:val="center"/>
        </w:trPr>
        <w:tc>
          <w:tcPr>
            <w:tcW w:w="6080" w:type="dxa"/>
            <w:gridSpan w:val="4"/>
            <w:shd w:val="clear" w:color="auto" w:fill="auto"/>
            <w:noWrap/>
            <w:vAlign w:val="center"/>
            <w:hideMark/>
          </w:tcPr>
          <w:p w14:paraId="126ADD1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TÁRSAS KOMPETENCIÁK</w:t>
            </w:r>
          </w:p>
        </w:tc>
      </w:tr>
      <w:tr w:rsidR="00F7037A" w:rsidRPr="00F7037A" w14:paraId="05F6FE87" w14:textId="77777777" w:rsidTr="00F7037A">
        <w:trPr>
          <w:trHeight w:val="255"/>
          <w:jc w:val="center"/>
        </w:trPr>
        <w:tc>
          <w:tcPr>
            <w:tcW w:w="3980" w:type="dxa"/>
            <w:shd w:val="clear" w:color="auto" w:fill="auto"/>
            <w:vAlign w:val="center"/>
            <w:hideMark/>
          </w:tcPr>
          <w:p w14:paraId="760547B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439C4F1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E9397B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F316B8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AB13BD5" w14:textId="77777777" w:rsidTr="00F7037A">
        <w:trPr>
          <w:trHeight w:val="255"/>
          <w:jc w:val="center"/>
        </w:trPr>
        <w:tc>
          <w:tcPr>
            <w:tcW w:w="3980" w:type="dxa"/>
            <w:shd w:val="clear" w:color="auto" w:fill="auto"/>
            <w:vAlign w:val="center"/>
            <w:hideMark/>
          </w:tcPr>
          <w:p w14:paraId="6F8F246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14:paraId="61749FC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2230BE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58BAE7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0C6E4E5F" w14:textId="77777777" w:rsidTr="00F7037A">
        <w:trPr>
          <w:trHeight w:val="255"/>
          <w:jc w:val="center"/>
        </w:trPr>
        <w:tc>
          <w:tcPr>
            <w:tcW w:w="3980" w:type="dxa"/>
            <w:shd w:val="clear" w:color="auto" w:fill="auto"/>
            <w:vAlign w:val="center"/>
            <w:hideMark/>
          </w:tcPr>
          <w:p w14:paraId="7C515F7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Nyelvhelyesség</w:t>
            </w:r>
          </w:p>
        </w:tc>
        <w:tc>
          <w:tcPr>
            <w:tcW w:w="700" w:type="dxa"/>
            <w:shd w:val="clear" w:color="auto" w:fill="auto"/>
            <w:noWrap/>
            <w:vAlign w:val="center"/>
            <w:hideMark/>
          </w:tcPr>
          <w:p w14:paraId="58C7AF6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7FA08FD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DBAA58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83965FC" w14:textId="77777777" w:rsidTr="00F7037A">
        <w:trPr>
          <w:trHeight w:val="300"/>
          <w:jc w:val="center"/>
        </w:trPr>
        <w:tc>
          <w:tcPr>
            <w:tcW w:w="6080" w:type="dxa"/>
            <w:gridSpan w:val="4"/>
            <w:shd w:val="clear" w:color="auto" w:fill="auto"/>
            <w:noWrap/>
            <w:vAlign w:val="center"/>
            <w:hideMark/>
          </w:tcPr>
          <w:p w14:paraId="7EC149C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MÓDSZERKOMPETENCIÁK</w:t>
            </w:r>
          </w:p>
        </w:tc>
      </w:tr>
      <w:tr w:rsidR="00F7037A" w:rsidRPr="00F7037A" w14:paraId="19C4A434" w14:textId="77777777" w:rsidTr="00F7037A">
        <w:trPr>
          <w:trHeight w:val="255"/>
          <w:jc w:val="center"/>
        </w:trPr>
        <w:tc>
          <w:tcPr>
            <w:tcW w:w="3980" w:type="dxa"/>
            <w:shd w:val="clear" w:color="auto" w:fill="auto"/>
            <w:vAlign w:val="center"/>
            <w:hideMark/>
          </w:tcPr>
          <w:p w14:paraId="2D0A620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025F1BC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5B88EF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645130A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03C7E3DB" w14:textId="77777777" w:rsidTr="00F7037A">
        <w:trPr>
          <w:trHeight w:val="255"/>
          <w:jc w:val="center"/>
        </w:trPr>
        <w:tc>
          <w:tcPr>
            <w:tcW w:w="3980" w:type="dxa"/>
            <w:shd w:val="clear" w:color="auto" w:fill="auto"/>
            <w:vAlign w:val="center"/>
            <w:hideMark/>
          </w:tcPr>
          <w:p w14:paraId="27DC2C7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Rendszerező képesség</w:t>
            </w:r>
          </w:p>
        </w:tc>
        <w:tc>
          <w:tcPr>
            <w:tcW w:w="700" w:type="dxa"/>
            <w:shd w:val="clear" w:color="auto" w:fill="auto"/>
            <w:noWrap/>
            <w:vAlign w:val="center"/>
            <w:hideMark/>
          </w:tcPr>
          <w:p w14:paraId="44A1C4D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D0850A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30A0E0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bl>
    <w:p w14:paraId="5E7A9F9B" w14:textId="77777777" w:rsidR="00F7037A" w:rsidRDefault="00F7037A" w:rsidP="00C53E01">
      <w:pPr>
        <w:rPr>
          <w:rFonts w:cs="Times New Roman"/>
        </w:rPr>
      </w:pPr>
    </w:p>
    <w:p w14:paraId="36C9EDA7" w14:textId="0CCF1205" w:rsidR="00C53E01" w:rsidRPr="00D52C63" w:rsidRDefault="00C53E01" w:rsidP="00C53E01">
      <w:pPr>
        <w:jc w:val="center"/>
        <w:rPr>
          <w:rFonts w:cs="Times New Roman"/>
        </w:rPr>
      </w:pPr>
    </w:p>
    <w:p w14:paraId="7BAEE08D" w14:textId="77777777" w:rsidR="00C53E01" w:rsidRDefault="00C53E01" w:rsidP="00C53E01">
      <w:pPr>
        <w:rPr>
          <w:rFonts w:cs="Times New Roman"/>
        </w:rPr>
      </w:pPr>
      <w:r>
        <w:rPr>
          <w:rFonts w:cs="Times New Roman"/>
        </w:rPr>
        <w:br w:type="page"/>
      </w:r>
    </w:p>
    <w:p w14:paraId="7EE98CF6" w14:textId="77777777" w:rsidR="00C53E01" w:rsidRDefault="00C53E01" w:rsidP="00C53E01">
      <w:pPr>
        <w:spacing w:after="0"/>
        <w:rPr>
          <w:rFonts w:cs="Times New Roman"/>
        </w:rPr>
      </w:pPr>
    </w:p>
    <w:p w14:paraId="60D1B06D" w14:textId="3F2EF356" w:rsidR="00C53E01" w:rsidRPr="00644690" w:rsidRDefault="00166D0C" w:rsidP="00C53E01">
      <w:pPr>
        <w:pStyle w:val="Listaszerbekezds"/>
        <w:numPr>
          <w:ilvl w:val="0"/>
          <w:numId w:val="8"/>
        </w:numPr>
        <w:tabs>
          <w:tab w:val="right" w:pos="9072"/>
        </w:tabs>
        <w:spacing w:after="0"/>
        <w:rPr>
          <w:rFonts w:cs="Times New Roman"/>
          <w:b/>
        </w:rPr>
      </w:pPr>
      <w:r>
        <w:rPr>
          <w:b/>
        </w:rPr>
        <w:t>Műszaki informatika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676A379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0E273B7" w14:textId="77777777" w:rsidR="00C53E01" w:rsidRPr="00644690" w:rsidRDefault="00C53E01" w:rsidP="00C53E01"/>
    <w:p w14:paraId="3A7E1C9B" w14:textId="77777777" w:rsidR="00C53E01" w:rsidRDefault="00C53E01" w:rsidP="00C53E01">
      <w:pPr>
        <w:pStyle w:val="Listaszerbekezds"/>
        <w:numPr>
          <w:ilvl w:val="1"/>
          <w:numId w:val="8"/>
        </w:numPr>
        <w:spacing w:after="0"/>
        <w:rPr>
          <w:b/>
        </w:rPr>
      </w:pPr>
      <w:r w:rsidRPr="00644690">
        <w:rPr>
          <w:b/>
        </w:rPr>
        <w:t>A tantárgy tanításának célja</w:t>
      </w:r>
    </w:p>
    <w:p w14:paraId="131C3A28" w14:textId="3C945DEB" w:rsidR="00C53E01" w:rsidRDefault="00166D0C" w:rsidP="0099518D">
      <w:pPr>
        <w:widowControl w:val="0"/>
        <w:suppressAutoHyphens/>
      </w:pPr>
      <w:r w:rsidRPr="00166D0C">
        <w:rPr>
          <w:rFonts w:cs="Times New Roman"/>
          <w:kern w:val="2"/>
          <w:szCs w:val="24"/>
          <w:lang w:eastAsia="hi-IN" w:bidi="hi-IN"/>
        </w:rPr>
        <w:t xml:space="preserve">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w:t>
      </w:r>
    </w:p>
    <w:p w14:paraId="3CEFCDD3" w14:textId="77777777" w:rsidR="00C53E01" w:rsidRPr="002B5BF7" w:rsidRDefault="00C53E01" w:rsidP="00C53E01">
      <w:pPr>
        <w:spacing w:after="0"/>
        <w:ind w:left="426"/>
      </w:pPr>
    </w:p>
    <w:p w14:paraId="56B7E17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511C1E" w14:textId="77777777" w:rsidR="00C53E01" w:rsidRDefault="00C53E01" w:rsidP="00C53E01">
      <w:pPr>
        <w:spacing w:after="0"/>
        <w:ind w:left="426"/>
      </w:pPr>
    </w:p>
    <w:p w14:paraId="2DB0AA34" w14:textId="77777777" w:rsidR="00C53E01" w:rsidRPr="002B5BF7" w:rsidRDefault="00C53E01" w:rsidP="00C53E01">
      <w:pPr>
        <w:spacing w:after="0"/>
        <w:ind w:left="426"/>
      </w:pPr>
    </w:p>
    <w:p w14:paraId="6D7E57A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2F61F9A" w14:textId="2403C6F5" w:rsidR="00C53E01" w:rsidRDefault="00166D0C" w:rsidP="00C53E01">
      <w:pPr>
        <w:pStyle w:val="Listaszerbekezds"/>
        <w:numPr>
          <w:ilvl w:val="2"/>
          <w:numId w:val="8"/>
        </w:numPr>
        <w:tabs>
          <w:tab w:val="left" w:pos="1701"/>
          <w:tab w:val="right" w:pos="9072"/>
        </w:tabs>
        <w:spacing w:after="0"/>
        <w:ind w:left="993" w:hanging="426"/>
        <w:rPr>
          <w:b/>
          <w:i/>
        </w:rPr>
      </w:pPr>
      <w:r>
        <w:rPr>
          <w:b/>
          <w:i/>
        </w:rPr>
        <w:t>Informatikai alapismeretek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64D50EF" w14:textId="7F5C895D" w:rsidR="0099518D" w:rsidRPr="00951E90" w:rsidRDefault="00166D0C" w:rsidP="0099518D">
      <w:pPr>
        <w:widowControl w:val="0"/>
        <w:suppressAutoHyphens/>
        <w:spacing w:after="0"/>
        <w:rPr>
          <w:rFonts w:cs="Times New Roman"/>
        </w:rPr>
      </w:pPr>
      <w:r w:rsidRPr="00166D0C">
        <w:rPr>
          <w:rFonts w:cs="Times New Roman"/>
          <w:kern w:val="2"/>
          <w:szCs w:val="24"/>
          <w:lang w:eastAsia="hi-IN" w:bidi="hi-IN"/>
        </w:rPr>
        <w:t xml:space="preserve">Informatikai </w:t>
      </w:r>
      <w:r w:rsidR="0099518D" w:rsidRPr="00951E90">
        <w:rPr>
          <w:rFonts w:cs="Times New Roman"/>
        </w:rPr>
        <w:t>alapfogalmak</w:t>
      </w:r>
    </w:p>
    <w:p w14:paraId="3F26C634" w14:textId="77777777" w:rsidR="0099518D" w:rsidRPr="00951E90" w:rsidRDefault="0099518D" w:rsidP="0099518D">
      <w:pPr>
        <w:spacing w:after="0"/>
        <w:rPr>
          <w:rFonts w:cs="Times New Roman"/>
        </w:rPr>
      </w:pPr>
      <w:r w:rsidRPr="00951E90">
        <w:rPr>
          <w:rFonts w:cs="Times New Roman"/>
        </w:rPr>
        <w:t>A Neumann-elvű számítógépek elvi felépítése</w:t>
      </w:r>
    </w:p>
    <w:p w14:paraId="4D8E8983" w14:textId="77777777" w:rsidR="0099518D" w:rsidRPr="00951E90" w:rsidRDefault="0099518D" w:rsidP="0099518D">
      <w:pPr>
        <w:spacing w:after="0"/>
        <w:rPr>
          <w:rFonts w:cs="Times New Roman"/>
        </w:rPr>
      </w:pPr>
      <w:r w:rsidRPr="00951E90">
        <w:rPr>
          <w:rFonts w:cs="Times New Roman"/>
        </w:rPr>
        <w:t>Központi egység és perifériák</w:t>
      </w:r>
    </w:p>
    <w:p w14:paraId="703E5183" w14:textId="77777777" w:rsidR="0099518D" w:rsidRPr="00951E90" w:rsidRDefault="0099518D" w:rsidP="0099518D">
      <w:pPr>
        <w:spacing w:after="0"/>
        <w:rPr>
          <w:rFonts w:cs="Times New Roman"/>
        </w:rPr>
      </w:pPr>
      <w:r w:rsidRPr="00951E90">
        <w:rPr>
          <w:rFonts w:cs="Times New Roman"/>
        </w:rPr>
        <w:t>Memória, vezérlő, aritmetikai egység, perifériák, háttértárak</w:t>
      </w:r>
    </w:p>
    <w:p w14:paraId="21C9F026" w14:textId="77777777" w:rsidR="0099518D" w:rsidRPr="00951E90" w:rsidRDefault="0099518D" w:rsidP="0099518D">
      <w:pPr>
        <w:spacing w:after="0"/>
        <w:rPr>
          <w:rFonts w:cs="Times New Roman"/>
        </w:rPr>
      </w:pPr>
      <w:r w:rsidRPr="00951E90">
        <w:rPr>
          <w:rFonts w:cs="Times New Roman"/>
        </w:rPr>
        <w:t>Hardver alapismeretek</w:t>
      </w:r>
    </w:p>
    <w:p w14:paraId="5B0EA876" w14:textId="77777777" w:rsidR="0099518D" w:rsidRPr="00951E90" w:rsidRDefault="0099518D" w:rsidP="0099518D">
      <w:pPr>
        <w:spacing w:after="0"/>
        <w:rPr>
          <w:rFonts w:cs="Times New Roman"/>
        </w:rPr>
      </w:pPr>
      <w:r w:rsidRPr="00951E90">
        <w:rPr>
          <w:rFonts w:cs="Times New Roman"/>
        </w:rPr>
        <w:t>Az alapkonfiguráció kialakítása</w:t>
      </w:r>
    </w:p>
    <w:p w14:paraId="5C619BB8" w14:textId="77777777" w:rsidR="0099518D" w:rsidRPr="00951E90" w:rsidRDefault="0099518D" w:rsidP="0099518D">
      <w:pPr>
        <w:spacing w:after="0"/>
        <w:rPr>
          <w:rFonts w:cs="Times New Roman"/>
        </w:rPr>
      </w:pPr>
      <w:r w:rsidRPr="00951E90">
        <w:rPr>
          <w:rFonts w:cs="Times New Roman"/>
        </w:rPr>
        <w:t>Input és output egységek</w:t>
      </w:r>
    </w:p>
    <w:p w14:paraId="279FCE6B" w14:textId="77777777" w:rsidR="0099518D" w:rsidRPr="00951E90" w:rsidRDefault="0099518D" w:rsidP="0099518D">
      <w:pPr>
        <w:spacing w:after="0"/>
        <w:rPr>
          <w:rFonts w:cs="Times New Roman"/>
        </w:rPr>
      </w:pPr>
      <w:r w:rsidRPr="00951E90">
        <w:rPr>
          <w:rFonts w:cs="Times New Roman"/>
        </w:rPr>
        <w:t xml:space="preserve">Cserélhető adathordozók (CD, DVD, </w:t>
      </w:r>
      <w:proofErr w:type="spellStart"/>
      <w:r w:rsidRPr="00951E90">
        <w:rPr>
          <w:rFonts w:cs="Times New Roman"/>
        </w:rPr>
        <w:t>pendrive</w:t>
      </w:r>
      <w:proofErr w:type="spellEnd"/>
      <w:r w:rsidRPr="00951E90">
        <w:rPr>
          <w:rFonts w:cs="Times New Roman"/>
        </w:rPr>
        <w:t xml:space="preserve">, </w:t>
      </w:r>
      <w:proofErr w:type="spellStart"/>
      <w:r w:rsidRPr="00951E90">
        <w:rPr>
          <w:rFonts w:cs="Times New Roman"/>
        </w:rPr>
        <w:t>compact</w:t>
      </w:r>
      <w:proofErr w:type="spellEnd"/>
      <w:r w:rsidRPr="00951E90">
        <w:rPr>
          <w:rFonts w:cs="Times New Roman"/>
        </w:rPr>
        <w:t xml:space="preserve"> </w:t>
      </w:r>
      <w:proofErr w:type="spellStart"/>
      <w:r w:rsidRPr="00951E90">
        <w:rPr>
          <w:rFonts w:cs="Times New Roman"/>
        </w:rPr>
        <w:t>flash</w:t>
      </w:r>
      <w:proofErr w:type="spellEnd"/>
      <w:r w:rsidRPr="00951E90">
        <w:rPr>
          <w:rFonts w:cs="Times New Roman"/>
        </w:rPr>
        <w:t xml:space="preserve"> stb.)</w:t>
      </w:r>
    </w:p>
    <w:p w14:paraId="38BE99EA" w14:textId="77777777" w:rsidR="0099518D" w:rsidRPr="00951E90" w:rsidRDefault="0099518D" w:rsidP="0099518D">
      <w:pPr>
        <w:spacing w:after="0"/>
        <w:rPr>
          <w:rFonts w:cs="Times New Roman"/>
        </w:rPr>
      </w:pPr>
      <w:r w:rsidRPr="00951E90">
        <w:rPr>
          <w:rFonts w:cs="Times New Roman"/>
        </w:rPr>
        <w:t>Könyvtárszerkezet, kialakításuk a háttértárakon</w:t>
      </w:r>
    </w:p>
    <w:p w14:paraId="032384F2" w14:textId="77777777" w:rsidR="0099518D" w:rsidRPr="00951E90" w:rsidRDefault="0099518D" w:rsidP="0099518D">
      <w:pPr>
        <w:spacing w:after="0"/>
        <w:rPr>
          <w:rFonts w:cs="Times New Roman"/>
        </w:rPr>
      </w:pPr>
      <w:r w:rsidRPr="00951E90">
        <w:rPr>
          <w:rFonts w:cs="Times New Roman"/>
        </w:rPr>
        <w:t>Fontosabb operációs rendszerek, jellemzőik</w:t>
      </w:r>
    </w:p>
    <w:p w14:paraId="04AFF0B7" w14:textId="77777777" w:rsidR="0099518D" w:rsidRPr="00951E90" w:rsidRDefault="0099518D" w:rsidP="0099518D">
      <w:pPr>
        <w:spacing w:after="0"/>
        <w:rPr>
          <w:rFonts w:cs="Times New Roman"/>
        </w:rPr>
      </w:pPr>
      <w:r w:rsidRPr="00951E90">
        <w:rPr>
          <w:rFonts w:cs="Times New Roman"/>
        </w:rPr>
        <w:t>Rendszeres biztonsági mentések fontossága</w:t>
      </w:r>
    </w:p>
    <w:p w14:paraId="6CB243D1" w14:textId="77777777" w:rsidR="0099518D" w:rsidRPr="00951E90" w:rsidRDefault="0099518D" w:rsidP="0099518D">
      <w:pPr>
        <w:spacing w:after="0"/>
        <w:rPr>
          <w:rFonts w:cs="Times New Roman"/>
        </w:rPr>
      </w:pPr>
      <w:r w:rsidRPr="00951E90">
        <w:rPr>
          <w:rFonts w:cs="Times New Roman"/>
        </w:rPr>
        <w:t>Adatmentés</w:t>
      </w:r>
    </w:p>
    <w:p w14:paraId="0DE0A7A0" w14:textId="77777777" w:rsidR="0099518D" w:rsidRPr="00951E90" w:rsidRDefault="0099518D" w:rsidP="0099518D">
      <w:pPr>
        <w:spacing w:after="0"/>
        <w:rPr>
          <w:rFonts w:cs="Times New Roman"/>
        </w:rPr>
      </w:pPr>
      <w:r w:rsidRPr="00951E90">
        <w:rPr>
          <w:rFonts w:cs="Times New Roman"/>
        </w:rPr>
        <w:t>Jelszavas állományvédelem, attribútumok</w:t>
      </w:r>
    </w:p>
    <w:p w14:paraId="7E8B4F4E" w14:textId="77777777" w:rsidR="0099518D" w:rsidRPr="00951E90" w:rsidRDefault="0099518D" w:rsidP="0099518D">
      <w:pPr>
        <w:spacing w:after="0"/>
        <w:rPr>
          <w:rFonts w:cs="Times New Roman"/>
        </w:rPr>
      </w:pPr>
      <w:r w:rsidRPr="00951E90">
        <w:rPr>
          <w:rFonts w:cs="Times New Roman"/>
        </w:rPr>
        <w:t>Az adatkezelés eszközei: tömörítés, kicsomagolás, archiválás, adatvédelem</w:t>
      </w:r>
    </w:p>
    <w:p w14:paraId="416E6DA7" w14:textId="77777777" w:rsidR="0099518D" w:rsidRPr="00951E90" w:rsidRDefault="0099518D" w:rsidP="0099518D">
      <w:pPr>
        <w:spacing w:after="0"/>
        <w:rPr>
          <w:rFonts w:cs="Times New Roman"/>
        </w:rPr>
      </w:pPr>
      <w:r w:rsidRPr="00951E90">
        <w:rPr>
          <w:rFonts w:cs="Times New Roman"/>
        </w:rPr>
        <w:t>Egyszerű programok telepítése</w:t>
      </w:r>
    </w:p>
    <w:p w14:paraId="4471857F" w14:textId="77777777" w:rsidR="0099518D" w:rsidRPr="00951E90" w:rsidRDefault="0099518D" w:rsidP="0099518D">
      <w:pPr>
        <w:spacing w:after="0"/>
        <w:rPr>
          <w:rFonts w:cs="Times New Roman"/>
        </w:rPr>
      </w:pPr>
      <w:r>
        <w:rPr>
          <w:rFonts w:cs="Times New Roman"/>
        </w:rPr>
        <w:t>S</w:t>
      </w:r>
      <w:r w:rsidRPr="00951E90">
        <w:rPr>
          <w:rFonts w:cs="Times New Roman"/>
        </w:rPr>
        <w:t>zerzői jog</w:t>
      </w:r>
      <w:r>
        <w:rPr>
          <w:rFonts w:cs="Times New Roman"/>
        </w:rPr>
        <w:t xml:space="preserve">: </w:t>
      </w:r>
      <w:proofErr w:type="spellStart"/>
      <w:r w:rsidRPr="00951E90">
        <w:rPr>
          <w:rFonts w:cs="Times New Roman"/>
        </w:rPr>
        <w:t>creative</w:t>
      </w:r>
      <w:proofErr w:type="spellEnd"/>
      <w:r w:rsidRPr="00951E90">
        <w:rPr>
          <w:rFonts w:cs="Times New Roman"/>
        </w:rPr>
        <w:t xml:space="preserve"> </w:t>
      </w:r>
      <w:proofErr w:type="spellStart"/>
      <w:r w:rsidRPr="00951E90">
        <w:rPr>
          <w:rFonts w:cs="Times New Roman"/>
        </w:rPr>
        <w:t>commons</w:t>
      </w:r>
      <w:proofErr w:type="spellEnd"/>
    </w:p>
    <w:p w14:paraId="5DC55547" w14:textId="6BB105FA" w:rsidR="00166D0C" w:rsidRPr="00166D0C" w:rsidRDefault="0099518D" w:rsidP="00166D0C">
      <w:pPr>
        <w:widowControl w:val="0"/>
        <w:suppressAutoHyphens/>
        <w:spacing w:after="0"/>
        <w:rPr>
          <w:rFonts w:ascii="Palatino Linotype" w:hAnsi="Palatino Linotype" w:cs="Mangal"/>
          <w:kern w:val="2"/>
          <w:szCs w:val="24"/>
          <w:lang w:eastAsia="hi-IN" w:bidi="hi-IN"/>
        </w:rPr>
      </w:pPr>
      <w:r w:rsidRPr="00951E90">
        <w:rPr>
          <w:rFonts w:cs="Times New Roman"/>
        </w:rPr>
        <w:t>Magyarországon hatályos vonatkozó jogszabályok tartalmának is</w:t>
      </w:r>
      <w:r>
        <w:rPr>
          <w:rFonts w:cs="Times New Roman"/>
          <w:kern w:val="2"/>
          <w:szCs w:val="24"/>
          <w:lang w:eastAsia="hi-IN" w:bidi="hi-IN"/>
        </w:rPr>
        <w:t>merete</w:t>
      </w:r>
    </w:p>
    <w:p w14:paraId="13203C5F" w14:textId="77777777" w:rsidR="00C53E01" w:rsidRPr="00644690" w:rsidRDefault="00C53E01" w:rsidP="00C53E01">
      <w:pPr>
        <w:tabs>
          <w:tab w:val="left" w:pos="1418"/>
          <w:tab w:val="right" w:pos="9072"/>
        </w:tabs>
        <w:spacing w:after="0"/>
        <w:ind w:left="851"/>
      </w:pPr>
    </w:p>
    <w:p w14:paraId="56B8BB16" w14:textId="25D3FB77" w:rsidR="00C53E01" w:rsidRDefault="00166D0C" w:rsidP="00C53E01">
      <w:pPr>
        <w:pStyle w:val="Listaszerbekezds"/>
        <w:numPr>
          <w:ilvl w:val="2"/>
          <w:numId w:val="8"/>
        </w:numPr>
        <w:tabs>
          <w:tab w:val="left" w:pos="1701"/>
          <w:tab w:val="right" w:pos="9072"/>
        </w:tabs>
        <w:spacing w:after="0"/>
        <w:ind w:left="993" w:hanging="426"/>
        <w:rPr>
          <w:b/>
          <w:i/>
        </w:rPr>
      </w:pPr>
      <w:r>
        <w:rPr>
          <w:b/>
          <w:i/>
        </w:rPr>
        <w:t>Irodai alkalmazások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6F93395" w14:textId="130CDC97" w:rsidR="00166D0C" w:rsidRPr="00166D0C" w:rsidRDefault="00166D0C" w:rsidP="00166D0C">
      <w:pPr>
        <w:widowControl w:val="0"/>
        <w:suppressAutoHyphens/>
        <w:spacing w:after="0"/>
        <w:rPr>
          <w:rFonts w:cs="Times New Roman"/>
          <w:kern w:val="2"/>
          <w:szCs w:val="24"/>
          <w:lang w:eastAsia="hi-IN" w:bidi="hi-IN"/>
        </w:rPr>
      </w:pPr>
      <w:r w:rsidRPr="00166D0C">
        <w:rPr>
          <w:rFonts w:cs="Times New Roman"/>
          <w:kern w:val="2"/>
          <w:szCs w:val="24"/>
          <w:lang w:eastAsia="hi-IN" w:bidi="hi-IN"/>
        </w:rPr>
        <w:t>Az irodai alkalmazások has</w:t>
      </w:r>
      <w:r w:rsidR="002F1A0B">
        <w:rPr>
          <w:rFonts w:cs="Times New Roman"/>
          <w:kern w:val="2"/>
          <w:szCs w:val="24"/>
          <w:lang w:eastAsia="hi-IN" w:bidi="hi-IN"/>
        </w:rPr>
        <w:t>ználata feladatmegoldások során</w:t>
      </w:r>
    </w:p>
    <w:p w14:paraId="2642359A" w14:textId="77777777" w:rsidR="002F1A0B" w:rsidRPr="00951E90" w:rsidRDefault="002F1A0B" w:rsidP="002F1A0B">
      <w:pPr>
        <w:spacing w:after="0"/>
        <w:rPr>
          <w:rFonts w:cs="Times New Roman"/>
        </w:rPr>
      </w:pPr>
      <w:r w:rsidRPr="00951E90">
        <w:rPr>
          <w:rFonts w:cs="Times New Roman"/>
        </w:rPr>
        <w:t>Megjelenítésre vonatkozó beállítások</w:t>
      </w:r>
    </w:p>
    <w:p w14:paraId="550F25B8" w14:textId="77777777" w:rsidR="002F1A0B" w:rsidRPr="00951E90" w:rsidRDefault="002F1A0B" w:rsidP="002F1A0B">
      <w:pPr>
        <w:spacing w:after="0"/>
        <w:rPr>
          <w:rFonts w:cs="Times New Roman"/>
        </w:rPr>
      </w:pPr>
      <w:r>
        <w:rPr>
          <w:rFonts w:cs="Times New Roman"/>
        </w:rPr>
        <w:t>Formázási műveletek</w:t>
      </w:r>
      <w:r w:rsidRPr="00951E90">
        <w:rPr>
          <w:rFonts w:cs="Times New Roman"/>
        </w:rPr>
        <w:t xml:space="preserve"> </w:t>
      </w:r>
    </w:p>
    <w:p w14:paraId="4126D657" w14:textId="77777777" w:rsidR="002F1A0B" w:rsidRPr="00951E90" w:rsidRDefault="002F1A0B" w:rsidP="002F1A0B">
      <w:pPr>
        <w:spacing w:after="0"/>
        <w:rPr>
          <w:rFonts w:cs="Times New Roman"/>
        </w:rPr>
      </w:pPr>
      <w:r>
        <w:rPr>
          <w:rFonts w:cs="Times New Roman"/>
        </w:rPr>
        <w:t>Helyesírás ellenőrzése</w:t>
      </w:r>
    </w:p>
    <w:p w14:paraId="09F9A0EC" w14:textId="77777777" w:rsidR="002F1A0B" w:rsidRPr="00951E90" w:rsidRDefault="002F1A0B" w:rsidP="002F1A0B">
      <w:pPr>
        <w:spacing w:after="0"/>
        <w:rPr>
          <w:rFonts w:cs="Times New Roman"/>
        </w:rPr>
      </w:pPr>
      <w:r w:rsidRPr="00951E90">
        <w:rPr>
          <w:rFonts w:cs="Times New Roman"/>
        </w:rPr>
        <w:t>Tartalomjegyzék, ábrajegyzék, tárgymutató használata</w:t>
      </w:r>
    </w:p>
    <w:p w14:paraId="489F44FE" w14:textId="77777777" w:rsidR="002F1A0B" w:rsidRPr="00951E90" w:rsidRDefault="002F1A0B" w:rsidP="002F1A0B">
      <w:pPr>
        <w:spacing w:after="0"/>
        <w:rPr>
          <w:rFonts w:cs="Times New Roman"/>
        </w:rPr>
      </w:pPr>
      <w:r w:rsidRPr="00951E90">
        <w:rPr>
          <w:rFonts w:cs="Times New Roman"/>
        </w:rPr>
        <w:t>Táblázatok használata</w:t>
      </w:r>
    </w:p>
    <w:p w14:paraId="21269426" w14:textId="77777777" w:rsidR="002F1A0B" w:rsidRPr="00951E90" w:rsidRDefault="002F1A0B" w:rsidP="002F1A0B">
      <w:pPr>
        <w:spacing w:after="0"/>
        <w:rPr>
          <w:rFonts w:cs="Times New Roman"/>
        </w:rPr>
      </w:pPr>
      <w:r w:rsidRPr="00951E90">
        <w:rPr>
          <w:rFonts w:cs="Times New Roman"/>
        </w:rPr>
        <w:t>Nyomtatás</w:t>
      </w:r>
    </w:p>
    <w:p w14:paraId="600E4168" w14:textId="77777777" w:rsidR="002F1A0B" w:rsidRPr="00951E90" w:rsidRDefault="002F1A0B" w:rsidP="002F1A0B">
      <w:pPr>
        <w:spacing w:after="0"/>
        <w:rPr>
          <w:rFonts w:cs="Times New Roman"/>
        </w:rPr>
      </w:pPr>
      <w:r w:rsidRPr="00951E90">
        <w:rPr>
          <w:rFonts w:cs="Times New Roman"/>
        </w:rPr>
        <w:t>Objektumok beszúrása a dokumentumba</w:t>
      </w:r>
    </w:p>
    <w:p w14:paraId="1DF01730" w14:textId="77777777" w:rsidR="002F1A0B" w:rsidRPr="00951E90" w:rsidRDefault="002F1A0B" w:rsidP="002F1A0B">
      <w:pPr>
        <w:spacing w:after="0"/>
        <w:rPr>
          <w:rFonts w:cs="Times New Roman"/>
        </w:rPr>
      </w:pPr>
      <w:r w:rsidRPr="00951E90">
        <w:rPr>
          <w:rFonts w:cs="Times New Roman"/>
        </w:rPr>
        <w:t>A p</w:t>
      </w:r>
      <w:r>
        <w:rPr>
          <w:rFonts w:cs="Times New Roman"/>
        </w:rPr>
        <w:t>rezentáció készítésének menete</w:t>
      </w:r>
    </w:p>
    <w:p w14:paraId="1EB64F33" w14:textId="77777777" w:rsidR="002F1A0B" w:rsidRPr="00951E90" w:rsidRDefault="002F1A0B" w:rsidP="002F1A0B">
      <w:pPr>
        <w:spacing w:after="0"/>
        <w:rPr>
          <w:rFonts w:cs="Times New Roman"/>
        </w:rPr>
      </w:pPr>
      <w:r w:rsidRPr="00951E90">
        <w:rPr>
          <w:rFonts w:cs="Times New Roman"/>
        </w:rPr>
        <w:lastRenderedPageBreak/>
        <w:t>Szöve</w:t>
      </w:r>
      <w:r>
        <w:rPr>
          <w:rFonts w:cs="Times New Roman"/>
        </w:rPr>
        <w:t>gtervezés, elrendezés, tördelés</w:t>
      </w:r>
    </w:p>
    <w:p w14:paraId="53092B4C" w14:textId="77777777" w:rsidR="002F1A0B" w:rsidRPr="00951E90" w:rsidRDefault="002F1A0B" w:rsidP="002F1A0B">
      <w:pPr>
        <w:spacing w:after="0"/>
        <w:rPr>
          <w:rFonts w:cs="Times New Roman"/>
        </w:rPr>
      </w:pPr>
      <w:r w:rsidRPr="00951E90">
        <w:rPr>
          <w:rFonts w:cs="Times New Roman"/>
        </w:rPr>
        <w:t>Képek, ob</w:t>
      </w:r>
      <w:r>
        <w:rPr>
          <w:rFonts w:cs="Times New Roman"/>
        </w:rPr>
        <w:t>jektumok illesztése, méretezése</w:t>
      </w:r>
    </w:p>
    <w:p w14:paraId="21CEDF4C" w14:textId="77777777" w:rsidR="002F1A0B" w:rsidRPr="00951E90" w:rsidRDefault="002F1A0B" w:rsidP="002F1A0B">
      <w:pPr>
        <w:spacing w:after="0"/>
        <w:rPr>
          <w:rFonts w:cs="Times New Roman"/>
        </w:rPr>
      </w:pPr>
      <w:r w:rsidRPr="00951E90">
        <w:rPr>
          <w:rFonts w:cs="Times New Roman"/>
        </w:rPr>
        <w:t>Vetítési b</w:t>
      </w:r>
      <w:r>
        <w:rPr>
          <w:rFonts w:cs="Times New Roman"/>
        </w:rPr>
        <w:t xml:space="preserve">eállítások, animáció, </w:t>
      </w:r>
      <w:proofErr w:type="spellStart"/>
      <w:r>
        <w:rPr>
          <w:rFonts w:cs="Times New Roman"/>
        </w:rPr>
        <w:t>slideshow</w:t>
      </w:r>
      <w:proofErr w:type="spellEnd"/>
    </w:p>
    <w:p w14:paraId="1859348A" w14:textId="77777777" w:rsidR="002F1A0B" w:rsidRPr="00951E90" w:rsidRDefault="002F1A0B" w:rsidP="002F1A0B">
      <w:pPr>
        <w:spacing w:after="0"/>
        <w:rPr>
          <w:rFonts w:cs="Times New Roman"/>
        </w:rPr>
      </w:pPr>
      <w:r w:rsidRPr="00951E90">
        <w:rPr>
          <w:rFonts w:cs="Times New Roman"/>
        </w:rPr>
        <w:t>Táblázatkezelési alapismeretek rendszerezése: alapfogalmak, cellák azonosít</w:t>
      </w:r>
      <w:r>
        <w:rPr>
          <w:rFonts w:cs="Times New Roman"/>
        </w:rPr>
        <w:t>ása, adattípusok</w:t>
      </w:r>
    </w:p>
    <w:p w14:paraId="31414203" w14:textId="77777777" w:rsidR="002F1A0B" w:rsidRPr="00951E90" w:rsidRDefault="002F1A0B" w:rsidP="002F1A0B">
      <w:pPr>
        <w:spacing w:after="0"/>
        <w:rPr>
          <w:rFonts w:cs="Times New Roman"/>
        </w:rPr>
      </w:pPr>
      <w:r w:rsidRPr="00951E90">
        <w:rPr>
          <w:rFonts w:cs="Times New Roman"/>
        </w:rPr>
        <w:t>Lapok</w:t>
      </w:r>
      <w:r>
        <w:rPr>
          <w:rFonts w:cs="Times New Roman"/>
        </w:rPr>
        <w:t xml:space="preserve"> átnevezése, másolása, törlése</w:t>
      </w:r>
    </w:p>
    <w:p w14:paraId="2F8E498D" w14:textId="77777777" w:rsidR="002F1A0B" w:rsidRPr="00951E90" w:rsidRDefault="002F1A0B" w:rsidP="002F1A0B">
      <w:pPr>
        <w:spacing w:after="0"/>
        <w:rPr>
          <w:rFonts w:cs="Times New Roman"/>
        </w:rPr>
      </w:pPr>
      <w:r w:rsidRPr="00951E90">
        <w:rPr>
          <w:rFonts w:cs="Times New Roman"/>
        </w:rPr>
        <w:t>Adatok bevitele, gyorsmásolá</w:t>
      </w:r>
      <w:r>
        <w:rPr>
          <w:rFonts w:cs="Times New Roman"/>
        </w:rPr>
        <w:t>s, beépített listák alkalmazása</w:t>
      </w:r>
      <w:r w:rsidRPr="00951E90">
        <w:rPr>
          <w:rFonts w:cs="Times New Roman"/>
        </w:rPr>
        <w:t xml:space="preserve"> </w:t>
      </w:r>
    </w:p>
    <w:p w14:paraId="00A8859C" w14:textId="77777777" w:rsidR="002F1A0B" w:rsidRPr="00951E90" w:rsidRDefault="002F1A0B" w:rsidP="002F1A0B">
      <w:pPr>
        <w:spacing w:after="0"/>
        <w:rPr>
          <w:rFonts w:cs="Times New Roman"/>
        </w:rPr>
      </w:pPr>
      <w:r w:rsidRPr="00951E90">
        <w:rPr>
          <w:rFonts w:cs="Times New Roman"/>
        </w:rPr>
        <w:t>Számformátu</w:t>
      </w:r>
      <w:r>
        <w:rPr>
          <w:rFonts w:cs="Times New Roman"/>
        </w:rPr>
        <w:t>mok, cellaformázási lehetőségek</w:t>
      </w:r>
      <w:r w:rsidRPr="00951E90">
        <w:rPr>
          <w:rFonts w:cs="Times New Roman"/>
        </w:rPr>
        <w:t xml:space="preserve"> </w:t>
      </w:r>
    </w:p>
    <w:p w14:paraId="5C1A6DEA" w14:textId="77777777" w:rsidR="002F1A0B" w:rsidRPr="00951E90" w:rsidRDefault="002F1A0B" w:rsidP="002F1A0B">
      <w:pPr>
        <w:spacing w:after="0"/>
        <w:rPr>
          <w:rFonts w:cs="Times New Roman"/>
        </w:rPr>
      </w:pPr>
      <w:r>
        <w:rPr>
          <w:rFonts w:cs="Times New Roman"/>
        </w:rPr>
        <w:t>A cellatartalom módosítása</w:t>
      </w:r>
    </w:p>
    <w:p w14:paraId="7CF78558" w14:textId="77777777" w:rsidR="002F1A0B" w:rsidRPr="00951E90" w:rsidRDefault="002F1A0B" w:rsidP="002F1A0B">
      <w:pPr>
        <w:spacing w:after="0"/>
        <w:rPr>
          <w:rFonts w:cs="Times New Roman"/>
        </w:rPr>
      </w:pPr>
      <w:r w:rsidRPr="00951E90">
        <w:rPr>
          <w:rFonts w:cs="Times New Roman"/>
        </w:rPr>
        <w:t>Képletek alkalmazása, relatív, abszolút és vegyes cellahivatkozások, tart</w:t>
      </w:r>
      <w:r>
        <w:rPr>
          <w:rFonts w:cs="Times New Roman"/>
        </w:rPr>
        <w:t>omány és munkalap hivatkozások</w:t>
      </w:r>
    </w:p>
    <w:p w14:paraId="3EC37662" w14:textId="77777777" w:rsidR="002F1A0B" w:rsidRPr="00951E90" w:rsidRDefault="002F1A0B" w:rsidP="002F1A0B">
      <w:pPr>
        <w:spacing w:after="0"/>
        <w:rPr>
          <w:rFonts w:cs="Times New Roman"/>
        </w:rPr>
      </w:pPr>
      <w:r>
        <w:rPr>
          <w:rFonts w:cs="Times New Roman"/>
        </w:rPr>
        <w:t>Egyszerű függvények használata</w:t>
      </w:r>
    </w:p>
    <w:p w14:paraId="6BA1595A" w14:textId="77777777" w:rsidR="002F1A0B" w:rsidRDefault="002F1A0B" w:rsidP="002F1A0B">
      <w:pPr>
        <w:spacing w:after="0"/>
        <w:rPr>
          <w:rFonts w:cs="Times New Roman"/>
        </w:rPr>
      </w:pPr>
      <w:r w:rsidRPr="00951E90">
        <w:rPr>
          <w:rFonts w:cs="Times New Roman"/>
        </w:rPr>
        <w:t>Sorok és osz</w:t>
      </w:r>
      <w:r>
        <w:rPr>
          <w:rFonts w:cs="Times New Roman"/>
        </w:rPr>
        <w:t>lopok elrejtése, cellák védelme</w:t>
      </w:r>
    </w:p>
    <w:p w14:paraId="27EDC40A" w14:textId="77777777" w:rsidR="002F1A0B" w:rsidRPr="00951E90" w:rsidRDefault="002F1A0B" w:rsidP="002F1A0B">
      <w:pPr>
        <w:spacing w:after="0"/>
        <w:rPr>
          <w:rFonts w:cs="Times New Roman"/>
        </w:rPr>
      </w:pPr>
      <w:r>
        <w:rPr>
          <w:rFonts w:cs="Times New Roman"/>
        </w:rPr>
        <w:t>Függvények használata, másolása</w:t>
      </w:r>
    </w:p>
    <w:p w14:paraId="67866E4D" w14:textId="77777777" w:rsidR="002F1A0B" w:rsidRPr="00951E90" w:rsidRDefault="002F1A0B" w:rsidP="002F1A0B">
      <w:pPr>
        <w:spacing w:after="0"/>
        <w:rPr>
          <w:rFonts w:cs="Times New Roman"/>
        </w:rPr>
      </w:pPr>
      <w:r w:rsidRPr="00951E90">
        <w:rPr>
          <w:rFonts w:cs="Times New Roman"/>
        </w:rPr>
        <w:t>A diagram fogalm</w:t>
      </w:r>
      <w:r>
        <w:rPr>
          <w:rFonts w:cs="Times New Roman"/>
        </w:rPr>
        <w:t>a, részei, típusai, formázások</w:t>
      </w:r>
    </w:p>
    <w:p w14:paraId="7E789F9D" w14:textId="39BD1E26" w:rsidR="00166D0C" w:rsidRPr="00166D0C" w:rsidRDefault="002F1A0B" w:rsidP="002F1A0B">
      <w:pPr>
        <w:spacing w:after="0"/>
        <w:rPr>
          <w:rFonts w:ascii="Palatino Linotype" w:hAnsi="Palatino Linotype" w:cs="Mangal"/>
          <w:kern w:val="2"/>
          <w:szCs w:val="24"/>
          <w:lang w:eastAsia="hi-IN" w:bidi="hi-IN"/>
        </w:rPr>
      </w:pPr>
      <w:r w:rsidRPr="00951E90">
        <w:rPr>
          <w:rFonts w:cs="Times New Roman"/>
        </w:rPr>
        <w:t>Problémamegoldás táblázatkezel</w:t>
      </w:r>
      <w:r>
        <w:rPr>
          <w:rFonts w:cs="Times New Roman"/>
        </w:rPr>
        <w:t>ővel, szűrés, keresés,</w:t>
      </w:r>
      <w:r>
        <w:rPr>
          <w:rFonts w:cs="Times New Roman"/>
          <w:kern w:val="2"/>
          <w:szCs w:val="24"/>
          <w:lang w:eastAsia="hi-IN" w:bidi="hi-IN"/>
        </w:rPr>
        <w:t xml:space="preserve"> rendezés</w:t>
      </w:r>
    </w:p>
    <w:p w14:paraId="571FF8D4" w14:textId="77777777" w:rsidR="00C53E01" w:rsidRPr="002A1C54" w:rsidRDefault="00C53E01" w:rsidP="00C53E01">
      <w:pPr>
        <w:tabs>
          <w:tab w:val="left" w:pos="1418"/>
          <w:tab w:val="right" w:pos="9072"/>
        </w:tabs>
        <w:spacing w:after="0"/>
        <w:ind w:left="851"/>
      </w:pPr>
    </w:p>
    <w:p w14:paraId="0099CD1D" w14:textId="0EE9AF27" w:rsidR="00C53E01" w:rsidRDefault="00166D0C" w:rsidP="00C53E01">
      <w:pPr>
        <w:pStyle w:val="Listaszerbekezds"/>
        <w:numPr>
          <w:ilvl w:val="2"/>
          <w:numId w:val="8"/>
        </w:numPr>
        <w:tabs>
          <w:tab w:val="left" w:pos="1701"/>
          <w:tab w:val="right" w:pos="9072"/>
        </w:tabs>
        <w:spacing w:after="0"/>
        <w:ind w:left="993" w:hanging="426"/>
        <w:rPr>
          <w:b/>
          <w:i/>
        </w:rPr>
      </w:pPr>
      <w:r>
        <w:rPr>
          <w:b/>
          <w:i/>
        </w:rPr>
        <w:t>Számítógépes hálózatok alkalmazása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36580F0" w14:textId="77777777" w:rsidR="002F1A0B" w:rsidRPr="006C0580" w:rsidRDefault="00166D0C" w:rsidP="002F1A0B">
      <w:pPr>
        <w:spacing w:after="0"/>
        <w:ind w:left="142"/>
        <w:rPr>
          <w:rFonts w:cs="Times New Roman"/>
        </w:rPr>
      </w:pPr>
      <w:r w:rsidRPr="00166D0C">
        <w:rPr>
          <w:rFonts w:cs="Times New Roman"/>
          <w:kern w:val="2"/>
          <w:szCs w:val="24"/>
          <w:lang w:eastAsia="hi-IN" w:bidi="hi-IN"/>
        </w:rPr>
        <w:t xml:space="preserve">Belépés </w:t>
      </w:r>
      <w:r w:rsidR="002F1A0B" w:rsidRPr="006C0580">
        <w:rPr>
          <w:rFonts w:cs="Times New Roman"/>
        </w:rPr>
        <w:t>felhasználóként számítógépes hálózatba,</w:t>
      </w:r>
      <w:r w:rsidR="002F1A0B">
        <w:rPr>
          <w:rFonts w:cs="Times New Roman"/>
        </w:rPr>
        <w:t xml:space="preserve"> </w:t>
      </w:r>
      <w:proofErr w:type="spellStart"/>
      <w:r w:rsidR="002F1A0B">
        <w:rPr>
          <w:rFonts w:cs="Times New Roman"/>
        </w:rPr>
        <w:t>autentikáció</w:t>
      </w:r>
      <w:proofErr w:type="spellEnd"/>
      <w:r w:rsidR="002F1A0B">
        <w:rPr>
          <w:rFonts w:cs="Times New Roman"/>
        </w:rPr>
        <w:t>, hálózatválasztás</w:t>
      </w:r>
    </w:p>
    <w:p w14:paraId="68102784" w14:textId="77777777" w:rsidR="002F1A0B" w:rsidRPr="006C0580" w:rsidRDefault="002F1A0B" w:rsidP="002F1A0B">
      <w:pPr>
        <w:spacing w:after="0"/>
        <w:ind w:left="142"/>
        <w:rPr>
          <w:rFonts w:cs="Times New Roman"/>
        </w:rPr>
      </w:pPr>
      <w:r w:rsidRPr="006C0580">
        <w:rPr>
          <w:rFonts w:cs="Times New Roman"/>
        </w:rPr>
        <w:t>Megosztott állo</w:t>
      </w:r>
      <w:r>
        <w:rPr>
          <w:rFonts w:cs="Times New Roman"/>
        </w:rPr>
        <w:t>mányok, hálózati helyek elérése</w:t>
      </w:r>
    </w:p>
    <w:p w14:paraId="4EC8D2DC" w14:textId="77777777" w:rsidR="002F1A0B" w:rsidRPr="006C0580" w:rsidRDefault="002F1A0B" w:rsidP="002F1A0B">
      <w:pPr>
        <w:spacing w:after="0"/>
        <w:ind w:left="142"/>
        <w:rPr>
          <w:rFonts w:cs="Times New Roman"/>
        </w:rPr>
      </w:pPr>
      <w:r>
        <w:rPr>
          <w:rFonts w:cs="Times New Roman"/>
        </w:rPr>
        <w:t>Biztonságos jelszó</w:t>
      </w:r>
    </w:p>
    <w:p w14:paraId="094E2EF2" w14:textId="77777777" w:rsidR="002F1A0B" w:rsidRPr="006C0580" w:rsidRDefault="002F1A0B" w:rsidP="002F1A0B">
      <w:pPr>
        <w:spacing w:after="0"/>
        <w:ind w:left="142"/>
        <w:rPr>
          <w:rFonts w:cs="Times New Roman"/>
        </w:rPr>
      </w:pPr>
      <w:r w:rsidRPr="006C0580">
        <w:rPr>
          <w:rFonts w:cs="Times New Roman"/>
        </w:rPr>
        <w:t>H</w:t>
      </w:r>
      <w:r>
        <w:rPr>
          <w:rFonts w:cs="Times New Roman"/>
        </w:rPr>
        <w:t>álózati nyomtatás lehetőségei</w:t>
      </w:r>
    </w:p>
    <w:p w14:paraId="176BB868" w14:textId="77777777" w:rsidR="002F1A0B" w:rsidRPr="006C0580" w:rsidRDefault="002F1A0B" w:rsidP="002F1A0B">
      <w:pPr>
        <w:spacing w:after="0"/>
        <w:ind w:left="142"/>
        <w:rPr>
          <w:rFonts w:cs="Times New Roman"/>
        </w:rPr>
      </w:pPr>
      <w:r w:rsidRPr="006C0580">
        <w:rPr>
          <w:rFonts w:cs="Times New Roman"/>
        </w:rPr>
        <w:t>Az inter</w:t>
      </w:r>
      <w:r>
        <w:rPr>
          <w:rFonts w:cs="Times New Roman"/>
        </w:rPr>
        <w:t>net felépítése, szolgáltatásai</w:t>
      </w:r>
    </w:p>
    <w:p w14:paraId="1A8E33FE" w14:textId="77777777" w:rsidR="002F1A0B" w:rsidRPr="006C0580" w:rsidRDefault="002F1A0B" w:rsidP="002F1A0B">
      <w:pPr>
        <w:spacing w:after="0"/>
        <w:ind w:left="142"/>
        <w:rPr>
          <w:rFonts w:cs="Times New Roman"/>
        </w:rPr>
      </w:pPr>
      <w:r w:rsidRPr="006C0580">
        <w:rPr>
          <w:rFonts w:cs="Times New Roman"/>
        </w:rPr>
        <w:t xml:space="preserve">Hálózat adta visszaélési lehetőségek: levélszemét, kéretlen levelek, jelszavak megőrzése, személyes információk </w:t>
      </w:r>
      <w:r>
        <w:rPr>
          <w:rFonts w:cs="Times New Roman"/>
        </w:rPr>
        <w:t>tárolása (e-mail-ok, címlisták)</w:t>
      </w:r>
    </w:p>
    <w:p w14:paraId="5C6D5251" w14:textId="77777777" w:rsidR="002F1A0B" w:rsidRPr="006C0580" w:rsidRDefault="002F1A0B" w:rsidP="002F1A0B">
      <w:pPr>
        <w:spacing w:after="0"/>
        <w:ind w:left="142"/>
        <w:rPr>
          <w:rFonts w:cs="Times New Roman"/>
        </w:rPr>
      </w:pPr>
      <w:r>
        <w:rPr>
          <w:rFonts w:cs="Times New Roman"/>
        </w:rPr>
        <w:t>Távoli elérés használata</w:t>
      </w:r>
    </w:p>
    <w:p w14:paraId="68FBCC5C" w14:textId="77777777" w:rsidR="002F1A0B" w:rsidRPr="006C0580" w:rsidRDefault="002F1A0B" w:rsidP="002F1A0B">
      <w:pPr>
        <w:spacing w:after="0"/>
        <w:ind w:left="142"/>
        <w:rPr>
          <w:rFonts w:cs="Times New Roman"/>
        </w:rPr>
      </w:pPr>
      <w:r w:rsidRPr="006C0580">
        <w:rPr>
          <w:rFonts w:cs="Times New Roman"/>
        </w:rPr>
        <w:t>Távsegítség engedélyezéséve</w:t>
      </w:r>
      <w:r>
        <w:rPr>
          <w:rFonts w:cs="Times New Roman"/>
        </w:rPr>
        <w:t>l járó veszélyek, azok kivédése</w:t>
      </w:r>
    </w:p>
    <w:p w14:paraId="1EDBC495" w14:textId="77777777" w:rsidR="002F1A0B" w:rsidRPr="006C0580" w:rsidRDefault="002F1A0B" w:rsidP="002F1A0B">
      <w:pPr>
        <w:spacing w:after="0"/>
        <w:ind w:left="142"/>
        <w:rPr>
          <w:rFonts w:cs="Times New Roman"/>
        </w:rPr>
      </w:pPr>
      <w:r w:rsidRPr="006C0580">
        <w:rPr>
          <w:rFonts w:cs="Times New Roman"/>
        </w:rPr>
        <w:t>A böngésző programok nav</w:t>
      </w:r>
      <w:r>
        <w:rPr>
          <w:rFonts w:cs="Times New Roman"/>
        </w:rPr>
        <w:t>igációs eszközei és használatuk</w:t>
      </w:r>
    </w:p>
    <w:p w14:paraId="701155D4" w14:textId="77777777" w:rsidR="002F1A0B" w:rsidRPr="006C0580" w:rsidRDefault="002F1A0B" w:rsidP="002F1A0B">
      <w:pPr>
        <w:spacing w:after="0"/>
        <w:ind w:left="142"/>
        <w:rPr>
          <w:rFonts w:cs="Times New Roman"/>
        </w:rPr>
      </w:pPr>
      <w:r w:rsidRPr="006C0580">
        <w:rPr>
          <w:rFonts w:cs="Times New Roman"/>
        </w:rPr>
        <w:t>Keresőrendszerek használata: k</w:t>
      </w:r>
      <w:r>
        <w:rPr>
          <w:rFonts w:cs="Times New Roman"/>
        </w:rPr>
        <w:t>ulcsszavas és tematikus keresők</w:t>
      </w:r>
    </w:p>
    <w:p w14:paraId="64168DB7" w14:textId="77777777" w:rsidR="002F1A0B" w:rsidRPr="006C0580" w:rsidRDefault="002F1A0B" w:rsidP="002F1A0B">
      <w:pPr>
        <w:spacing w:after="0"/>
        <w:ind w:left="142"/>
        <w:rPr>
          <w:rFonts w:cs="Times New Roman"/>
        </w:rPr>
      </w:pPr>
      <w:r w:rsidRPr="006C0580">
        <w:rPr>
          <w:rFonts w:cs="Times New Roman"/>
        </w:rPr>
        <w:t>Egy levele</w:t>
      </w:r>
      <w:r>
        <w:rPr>
          <w:rFonts w:cs="Times New Roman"/>
        </w:rPr>
        <w:t>zőprogram működése, beállításai</w:t>
      </w:r>
    </w:p>
    <w:p w14:paraId="50478E4E" w14:textId="77777777" w:rsidR="002F1A0B" w:rsidRPr="006C0580" w:rsidRDefault="002F1A0B" w:rsidP="002F1A0B">
      <w:pPr>
        <w:spacing w:after="0"/>
        <w:ind w:left="142"/>
        <w:rPr>
          <w:rFonts w:cs="Times New Roman"/>
        </w:rPr>
      </w:pPr>
      <w:r w:rsidRPr="006C0580">
        <w:rPr>
          <w:rFonts w:cs="Times New Roman"/>
        </w:rPr>
        <w:t>Levélhez mellékl</w:t>
      </w:r>
      <w:r>
        <w:rPr>
          <w:rFonts w:cs="Times New Roman"/>
        </w:rPr>
        <w:t>etek csatolása és ezek fogadása, óriáslevelek</w:t>
      </w:r>
    </w:p>
    <w:p w14:paraId="642B2498" w14:textId="77777777" w:rsidR="002F1A0B" w:rsidRPr="006C0580" w:rsidRDefault="002F1A0B" w:rsidP="002F1A0B">
      <w:pPr>
        <w:spacing w:after="0"/>
        <w:ind w:left="142"/>
        <w:rPr>
          <w:rFonts w:cs="Times New Roman"/>
        </w:rPr>
      </w:pPr>
      <w:r w:rsidRPr="006C0580">
        <w:rPr>
          <w:rFonts w:cs="Times New Roman"/>
        </w:rPr>
        <w:t>Az interneten történő adatátvitel lehetősége</w:t>
      </w:r>
      <w:r>
        <w:rPr>
          <w:rFonts w:cs="Times New Roman"/>
        </w:rPr>
        <w:t>i, kommunikációs csatornák, ftp</w:t>
      </w:r>
    </w:p>
    <w:p w14:paraId="275E7AD3" w14:textId="73AB1E0C" w:rsidR="00C53E01" w:rsidRDefault="002F1A0B" w:rsidP="002F1A0B">
      <w:pPr>
        <w:widowControl w:val="0"/>
        <w:suppressAutoHyphens/>
        <w:spacing w:after="0"/>
        <w:ind w:left="142"/>
      </w:pPr>
      <w:r>
        <w:rPr>
          <w:rFonts w:cs="Times New Roman"/>
        </w:rPr>
        <w:t>Online fordítók használata</w:t>
      </w:r>
    </w:p>
    <w:p w14:paraId="6E9AA759" w14:textId="77777777" w:rsidR="00C53E01" w:rsidRPr="002A1C54" w:rsidRDefault="00C53E01" w:rsidP="00C53E01">
      <w:pPr>
        <w:tabs>
          <w:tab w:val="left" w:pos="1418"/>
          <w:tab w:val="right" w:pos="9072"/>
        </w:tabs>
        <w:spacing w:after="0"/>
        <w:ind w:left="851"/>
      </w:pPr>
    </w:p>
    <w:p w14:paraId="3A1C0C0E" w14:textId="77777777" w:rsidR="00C53E01" w:rsidRPr="002A1C54" w:rsidRDefault="00C53E01" w:rsidP="00C53E01">
      <w:pPr>
        <w:tabs>
          <w:tab w:val="left" w:pos="1418"/>
          <w:tab w:val="right" w:pos="9072"/>
        </w:tabs>
        <w:spacing w:after="0"/>
        <w:ind w:left="851"/>
      </w:pPr>
    </w:p>
    <w:p w14:paraId="6107387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D0D5291" w14:textId="69E3AA4A" w:rsidR="00C53E01" w:rsidRDefault="00F84A4D" w:rsidP="00C53E01">
      <w:pPr>
        <w:spacing w:after="0"/>
        <w:ind w:left="426"/>
      </w:pPr>
      <w:proofErr w:type="gramStart"/>
      <w:r>
        <w:t>s</w:t>
      </w:r>
      <w:r w:rsidR="00166D0C">
        <w:t>zámítógép</w:t>
      </w:r>
      <w:proofErr w:type="gramEnd"/>
      <w:r>
        <w:t xml:space="preserve"> </w:t>
      </w:r>
      <w:r w:rsidR="00166D0C">
        <w:t>terem</w:t>
      </w:r>
    </w:p>
    <w:p w14:paraId="332566C2" w14:textId="77777777" w:rsidR="00C53E01" w:rsidRPr="002B5BF7" w:rsidRDefault="00C53E01" w:rsidP="00C53E01">
      <w:pPr>
        <w:spacing w:after="0"/>
        <w:ind w:left="426"/>
      </w:pPr>
    </w:p>
    <w:p w14:paraId="3CE3F17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CD0293" w14:textId="77777777" w:rsidR="0066323D" w:rsidRPr="00C879C0" w:rsidRDefault="0066323D" w:rsidP="00C53E01">
      <w:pPr>
        <w:spacing w:after="0"/>
        <w:ind w:left="426"/>
        <w:rPr>
          <w:i/>
        </w:rPr>
      </w:pPr>
    </w:p>
    <w:p w14:paraId="39C66F42" w14:textId="77777777" w:rsidR="00C53E01" w:rsidRPr="00FF2E9D" w:rsidRDefault="00C53E01" w:rsidP="00C53E01">
      <w:pPr>
        <w:spacing w:after="0"/>
        <w:ind w:left="426"/>
      </w:pPr>
    </w:p>
    <w:p w14:paraId="0CA6FC7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7037A" w:rsidRPr="00F7037A" w14:paraId="4A4C56E5" w14:textId="77777777" w:rsidTr="00F7037A">
        <w:trPr>
          <w:trHeight w:val="600"/>
          <w:jc w:val="center"/>
        </w:trPr>
        <w:tc>
          <w:tcPr>
            <w:tcW w:w="960" w:type="dxa"/>
            <w:vMerge w:val="restart"/>
            <w:shd w:val="clear" w:color="auto" w:fill="auto"/>
            <w:vAlign w:val="center"/>
            <w:hideMark/>
          </w:tcPr>
          <w:p w14:paraId="393F318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85BB34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0F97D3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E45795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F7037A" w:rsidRPr="00F7037A" w14:paraId="46E77B3C" w14:textId="77777777" w:rsidTr="00F7037A">
        <w:trPr>
          <w:trHeight w:val="255"/>
          <w:jc w:val="center"/>
        </w:trPr>
        <w:tc>
          <w:tcPr>
            <w:tcW w:w="960" w:type="dxa"/>
            <w:vMerge/>
            <w:vAlign w:val="center"/>
            <w:hideMark/>
          </w:tcPr>
          <w:p w14:paraId="6DAE6A3A" w14:textId="77777777" w:rsidR="00F7037A" w:rsidRPr="00F7037A" w:rsidRDefault="00F7037A" w:rsidP="00F7037A">
            <w:pPr>
              <w:spacing w:after="0"/>
              <w:jc w:val="left"/>
              <w:rPr>
                <w:rFonts w:eastAsia="Times New Roman" w:cs="Times New Roman"/>
                <w:color w:val="000000"/>
                <w:sz w:val="20"/>
                <w:szCs w:val="20"/>
                <w:lang w:eastAsia="hu-HU"/>
              </w:rPr>
            </w:pPr>
          </w:p>
        </w:tc>
        <w:tc>
          <w:tcPr>
            <w:tcW w:w="2220" w:type="dxa"/>
            <w:vMerge/>
            <w:vAlign w:val="center"/>
            <w:hideMark/>
          </w:tcPr>
          <w:p w14:paraId="572E2782" w14:textId="77777777" w:rsidR="00F7037A" w:rsidRPr="00F7037A" w:rsidRDefault="00F7037A" w:rsidP="00F7037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0AE8A8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960" w:type="dxa"/>
            <w:shd w:val="clear" w:color="auto" w:fill="auto"/>
            <w:vAlign w:val="center"/>
            <w:hideMark/>
          </w:tcPr>
          <w:p w14:paraId="63064BB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w:t>
            </w:r>
          </w:p>
        </w:tc>
        <w:tc>
          <w:tcPr>
            <w:tcW w:w="960" w:type="dxa"/>
            <w:shd w:val="clear" w:color="auto" w:fill="auto"/>
            <w:vAlign w:val="center"/>
            <w:hideMark/>
          </w:tcPr>
          <w:p w14:paraId="03948FE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w:t>
            </w:r>
          </w:p>
        </w:tc>
        <w:tc>
          <w:tcPr>
            <w:tcW w:w="2380" w:type="dxa"/>
            <w:vMerge/>
            <w:vAlign w:val="center"/>
            <w:hideMark/>
          </w:tcPr>
          <w:p w14:paraId="7561E051" w14:textId="77777777" w:rsidR="00F7037A" w:rsidRPr="00F7037A" w:rsidRDefault="00F7037A" w:rsidP="00F7037A">
            <w:pPr>
              <w:spacing w:after="0"/>
              <w:jc w:val="left"/>
              <w:rPr>
                <w:rFonts w:eastAsia="Times New Roman" w:cs="Times New Roman"/>
                <w:color w:val="000000"/>
                <w:sz w:val="20"/>
                <w:szCs w:val="20"/>
                <w:lang w:eastAsia="hu-HU"/>
              </w:rPr>
            </w:pPr>
          </w:p>
        </w:tc>
      </w:tr>
      <w:tr w:rsidR="00F7037A" w:rsidRPr="00F7037A" w14:paraId="5A45C161" w14:textId="77777777" w:rsidTr="00F7037A">
        <w:trPr>
          <w:trHeight w:val="255"/>
          <w:jc w:val="center"/>
        </w:trPr>
        <w:tc>
          <w:tcPr>
            <w:tcW w:w="960" w:type="dxa"/>
            <w:shd w:val="clear" w:color="auto" w:fill="auto"/>
            <w:vAlign w:val="center"/>
            <w:hideMark/>
          </w:tcPr>
          <w:p w14:paraId="396F97B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2220" w:type="dxa"/>
            <w:shd w:val="clear" w:color="auto" w:fill="auto"/>
            <w:vAlign w:val="center"/>
            <w:hideMark/>
          </w:tcPr>
          <w:p w14:paraId="091C4F6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magyarázat</w:t>
            </w:r>
          </w:p>
        </w:tc>
        <w:tc>
          <w:tcPr>
            <w:tcW w:w="960" w:type="dxa"/>
            <w:shd w:val="clear" w:color="auto" w:fill="auto"/>
            <w:vAlign w:val="center"/>
            <w:hideMark/>
          </w:tcPr>
          <w:p w14:paraId="1E1EE8E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22DAA30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38AC9EE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158E49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FC804ED" w14:textId="77777777" w:rsidTr="00F7037A">
        <w:trPr>
          <w:trHeight w:val="255"/>
          <w:jc w:val="center"/>
        </w:trPr>
        <w:tc>
          <w:tcPr>
            <w:tcW w:w="960" w:type="dxa"/>
            <w:shd w:val="clear" w:color="auto" w:fill="auto"/>
            <w:vAlign w:val="center"/>
            <w:hideMark/>
          </w:tcPr>
          <w:p w14:paraId="4118883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2220" w:type="dxa"/>
            <w:shd w:val="clear" w:color="auto" w:fill="auto"/>
            <w:vAlign w:val="center"/>
            <w:hideMark/>
          </w:tcPr>
          <w:p w14:paraId="652FA2D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kiselőadás</w:t>
            </w:r>
          </w:p>
        </w:tc>
        <w:tc>
          <w:tcPr>
            <w:tcW w:w="960" w:type="dxa"/>
            <w:shd w:val="clear" w:color="auto" w:fill="auto"/>
            <w:vAlign w:val="center"/>
            <w:hideMark/>
          </w:tcPr>
          <w:p w14:paraId="6F86F6A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27B1821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5FD89E5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43E943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74393B1" w14:textId="77777777" w:rsidTr="00F7037A">
        <w:trPr>
          <w:trHeight w:val="255"/>
          <w:jc w:val="center"/>
        </w:trPr>
        <w:tc>
          <w:tcPr>
            <w:tcW w:w="960" w:type="dxa"/>
            <w:shd w:val="clear" w:color="auto" w:fill="auto"/>
            <w:vAlign w:val="center"/>
            <w:hideMark/>
          </w:tcPr>
          <w:p w14:paraId="7771CBD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w:t>
            </w:r>
          </w:p>
        </w:tc>
        <w:tc>
          <w:tcPr>
            <w:tcW w:w="2220" w:type="dxa"/>
            <w:shd w:val="clear" w:color="auto" w:fill="auto"/>
            <w:vAlign w:val="center"/>
            <w:hideMark/>
          </w:tcPr>
          <w:p w14:paraId="63A6E05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megbeszélés</w:t>
            </w:r>
          </w:p>
        </w:tc>
        <w:tc>
          <w:tcPr>
            <w:tcW w:w="960" w:type="dxa"/>
            <w:shd w:val="clear" w:color="auto" w:fill="auto"/>
            <w:vAlign w:val="center"/>
            <w:hideMark/>
          </w:tcPr>
          <w:p w14:paraId="13F9113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551754B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7B1A88A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3F8B4F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81359FF" w14:textId="77777777" w:rsidTr="00F7037A">
        <w:trPr>
          <w:trHeight w:val="255"/>
          <w:jc w:val="center"/>
        </w:trPr>
        <w:tc>
          <w:tcPr>
            <w:tcW w:w="960" w:type="dxa"/>
            <w:shd w:val="clear" w:color="auto" w:fill="auto"/>
            <w:vAlign w:val="center"/>
            <w:hideMark/>
          </w:tcPr>
          <w:p w14:paraId="3685C1F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2220" w:type="dxa"/>
            <w:shd w:val="clear" w:color="auto" w:fill="auto"/>
            <w:vAlign w:val="center"/>
            <w:hideMark/>
          </w:tcPr>
          <w:p w14:paraId="446F2AA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szemléltetés</w:t>
            </w:r>
          </w:p>
        </w:tc>
        <w:tc>
          <w:tcPr>
            <w:tcW w:w="960" w:type="dxa"/>
            <w:shd w:val="clear" w:color="auto" w:fill="auto"/>
            <w:vAlign w:val="center"/>
            <w:hideMark/>
          </w:tcPr>
          <w:p w14:paraId="77C4F1A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5978A15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03D152B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05E98A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E95ACDE" w14:textId="77777777" w:rsidTr="00F7037A">
        <w:trPr>
          <w:trHeight w:val="255"/>
          <w:jc w:val="center"/>
        </w:trPr>
        <w:tc>
          <w:tcPr>
            <w:tcW w:w="960" w:type="dxa"/>
            <w:shd w:val="clear" w:color="auto" w:fill="auto"/>
            <w:vAlign w:val="center"/>
            <w:hideMark/>
          </w:tcPr>
          <w:p w14:paraId="397053D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t>5.</w:t>
            </w:r>
          </w:p>
        </w:tc>
        <w:tc>
          <w:tcPr>
            <w:tcW w:w="2220" w:type="dxa"/>
            <w:shd w:val="clear" w:color="auto" w:fill="auto"/>
            <w:vAlign w:val="center"/>
            <w:hideMark/>
          </w:tcPr>
          <w:p w14:paraId="254E496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házi feladat</w:t>
            </w:r>
          </w:p>
        </w:tc>
        <w:tc>
          <w:tcPr>
            <w:tcW w:w="960" w:type="dxa"/>
            <w:shd w:val="clear" w:color="auto" w:fill="auto"/>
            <w:vAlign w:val="center"/>
            <w:hideMark/>
          </w:tcPr>
          <w:p w14:paraId="4762175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1926E75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0485899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1FC13F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14:paraId="12898BB7"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7037A" w:rsidRPr="00F7037A" w14:paraId="6E557872" w14:textId="77777777" w:rsidTr="00F7037A">
        <w:trPr>
          <w:trHeight w:val="255"/>
          <w:jc w:val="center"/>
        </w:trPr>
        <w:tc>
          <w:tcPr>
            <w:tcW w:w="1040" w:type="dxa"/>
            <w:vMerge w:val="restart"/>
            <w:shd w:val="clear" w:color="auto" w:fill="auto"/>
            <w:vAlign w:val="center"/>
            <w:hideMark/>
          </w:tcPr>
          <w:p w14:paraId="2E2724D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EBE532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688FEB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09FD25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F7037A" w:rsidRPr="00F7037A" w14:paraId="73A480B0" w14:textId="77777777" w:rsidTr="00F7037A">
        <w:trPr>
          <w:trHeight w:val="510"/>
          <w:jc w:val="center"/>
        </w:trPr>
        <w:tc>
          <w:tcPr>
            <w:tcW w:w="1040" w:type="dxa"/>
            <w:vMerge/>
            <w:vAlign w:val="center"/>
            <w:hideMark/>
          </w:tcPr>
          <w:p w14:paraId="5FFA9EA1" w14:textId="77777777" w:rsidR="00F7037A" w:rsidRPr="00F7037A" w:rsidRDefault="00F7037A" w:rsidP="00F7037A">
            <w:pPr>
              <w:spacing w:after="0"/>
              <w:jc w:val="left"/>
              <w:rPr>
                <w:rFonts w:eastAsia="Times New Roman" w:cs="Times New Roman"/>
                <w:color w:val="000000"/>
                <w:sz w:val="20"/>
                <w:szCs w:val="20"/>
                <w:lang w:eastAsia="hu-HU"/>
              </w:rPr>
            </w:pPr>
          </w:p>
        </w:tc>
        <w:tc>
          <w:tcPr>
            <w:tcW w:w="2800" w:type="dxa"/>
            <w:vMerge/>
            <w:vAlign w:val="center"/>
            <w:hideMark/>
          </w:tcPr>
          <w:p w14:paraId="2CA47203" w14:textId="77777777" w:rsidR="00F7037A" w:rsidRPr="00F7037A" w:rsidRDefault="00F7037A" w:rsidP="00F7037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BB6A9A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760" w:type="dxa"/>
            <w:shd w:val="clear" w:color="auto" w:fill="auto"/>
            <w:vAlign w:val="center"/>
            <w:hideMark/>
          </w:tcPr>
          <w:p w14:paraId="6997D10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csoport-bontás</w:t>
            </w:r>
          </w:p>
        </w:tc>
        <w:tc>
          <w:tcPr>
            <w:tcW w:w="760" w:type="dxa"/>
            <w:shd w:val="clear" w:color="auto" w:fill="auto"/>
            <w:vAlign w:val="center"/>
            <w:hideMark/>
          </w:tcPr>
          <w:p w14:paraId="003AAD1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osztály-keret</w:t>
            </w:r>
          </w:p>
        </w:tc>
        <w:tc>
          <w:tcPr>
            <w:tcW w:w="2380" w:type="dxa"/>
            <w:vMerge/>
            <w:vAlign w:val="center"/>
            <w:hideMark/>
          </w:tcPr>
          <w:p w14:paraId="660F4A5B" w14:textId="77777777" w:rsidR="00F7037A" w:rsidRPr="00F7037A" w:rsidRDefault="00F7037A" w:rsidP="00F7037A">
            <w:pPr>
              <w:spacing w:after="0"/>
              <w:jc w:val="left"/>
              <w:rPr>
                <w:rFonts w:eastAsia="Times New Roman" w:cs="Times New Roman"/>
                <w:color w:val="000000"/>
                <w:sz w:val="20"/>
                <w:szCs w:val="20"/>
                <w:lang w:eastAsia="hu-HU"/>
              </w:rPr>
            </w:pPr>
          </w:p>
        </w:tc>
      </w:tr>
      <w:tr w:rsidR="00F7037A" w:rsidRPr="00F7037A" w14:paraId="065C5C6C" w14:textId="77777777" w:rsidTr="00F7037A">
        <w:trPr>
          <w:trHeight w:val="255"/>
          <w:jc w:val="center"/>
        </w:trPr>
        <w:tc>
          <w:tcPr>
            <w:tcW w:w="1040" w:type="dxa"/>
            <w:shd w:val="clear" w:color="000000" w:fill="D9D9D9"/>
            <w:vAlign w:val="center"/>
            <w:hideMark/>
          </w:tcPr>
          <w:p w14:paraId="08E9E34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7460" w:type="dxa"/>
            <w:gridSpan w:val="5"/>
            <w:shd w:val="clear" w:color="000000" w:fill="D9D9D9"/>
            <w:vAlign w:val="center"/>
            <w:hideMark/>
          </w:tcPr>
          <w:p w14:paraId="0FC1516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 feldolgozó tevékenységek</w:t>
            </w:r>
          </w:p>
        </w:tc>
      </w:tr>
      <w:tr w:rsidR="00F7037A" w:rsidRPr="00F7037A" w14:paraId="205E9805" w14:textId="77777777" w:rsidTr="00F7037A">
        <w:trPr>
          <w:trHeight w:val="510"/>
          <w:jc w:val="center"/>
        </w:trPr>
        <w:tc>
          <w:tcPr>
            <w:tcW w:w="1040" w:type="dxa"/>
            <w:shd w:val="clear" w:color="auto" w:fill="auto"/>
            <w:vAlign w:val="center"/>
            <w:hideMark/>
          </w:tcPr>
          <w:p w14:paraId="20524EB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1.1.</w:t>
            </w:r>
          </w:p>
        </w:tc>
        <w:tc>
          <w:tcPr>
            <w:tcW w:w="2800" w:type="dxa"/>
            <w:shd w:val="clear" w:color="auto" w:fill="auto"/>
            <w:vAlign w:val="center"/>
            <w:hideMark/>
          </w:tcPr>
          <w:p w14:paraId="10A26DC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25AB7C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D48F52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2F1CB4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1107B7F"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24576D7" w14:textId="77777777" w:rsidTr="00F7037A">
        <w:trPr>
          <w:trHeight w:val="510"/>
          <w:jc w:val="center"/>
        </w:trPr>
        <w:tc>
          <w:tcPr>
            <w:tcW w:w="1040" w:type="dxa"/>
            <w:shd w:val="clear" w:color="auto" w:fill="auto"/>
            <w:vAlign w:val="center"/>
            <w:hideMark/>
          </w:tcPr>
          <w:p w14:paraId="67FACC6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1.2.</w:t>
            </w:r>
          </w:p>
        </w:tc>
        <w:tc>
          <w:tcPr>
            <w:tcW w:w="2800" w:type="dxa"/>
            <w:shd w:val="clear" w:color="auto" w:fill="auto"/>
            <w:vAlign w:val="center"/>
            <w:hideMark/>
          </w:tcPr>
          <w:p w14:paraId="1B80B4C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3A33D6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878A5B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7792D0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EC1221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AE10D59" w14:textId="77777777" w:rsidTr="00F7037A">
        <w:trPr>
          <w:trHeight w:val="510"/>
          <w:jc w:val="center"/>
        </w:trPr>
        <w:tc>
          <w:tcPr>
            <w:tcW w:w="1040" w:type="dxa"/>
            <w:shd w:val="clear" w:color="auto" w:fill="auto"/>
            <w:vAlign w:val="center"/>
            <w:hideMark/>
          </w:tcPr>
          <w:p w14:paraId="7DECEF9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1.3.</w:t>
            </w:r>
          </w:p>
        </w:tc>
        <w:tc>
          <w:tcPr>
            <w:tcW w:w="2800" w:type="dxa"/>
            <w:shd w:val="clear" w:color="auto" w:fill="auto"/>
            <w:vAlign w:val="center"/>
            <w:hideMark/>
          </w:tcPr>
          <w:p w14:paraId="05AF893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A308A8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733E4A2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7B0C65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3B4D1C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499C6CD" w14:textId="77777777" w:rsidTr="00F7037A">
        <w:trPr>
          <w:trHeight w:val="510"/>
          <w:jc w:val="center"/>
        </w:trPr>
        <w:tc>
          <w:tcPr>
            <w:tcW w:w="1040" w:type="dxa"/>
            <w:shd w:val="clear" w:color="auto" w:fill="auto"/>
            <w:vAlign w:val="center"/>
            <w:hideMark/>
          </w:tcPr>
          <w:p w14:paraId="46C9D67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1.4.</w:t>
            </w:r>
          </w:p>
        </w:tc>
        <w:tc>
          <w:tcPr>
            <w:tcW w:w="2800" w:type="dxa"/>
            <w:shd w:val="clear" w:color="auto" w:fill="auto"/>
            <w:vAlign w:val="center"/>
            <w:hideMark/>
          </w:tcPr>
          <w:p w14:paraId="48346EF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E92B3C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D06D6C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0A6A0D6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18FCC3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0C8B8B8" w14:textId="77777777" w:rsidTr="00F7037A">
        <w:trPr>
          <w:trHeight w:val="510"/>
          <w:jc w:val="center"/>
        </w:trPr>
        <w:tc>
          <w:tcPr>
            <w:tcW w:w="1040" w:type="dxa"/>
            <w:shd w:val="clear" w:color="auto" w:fill="auto"/>
            <w:vAlign w:val="center"/>
            <w:hideMark/>
          </w:tcPr>
          <w:p w14:paraId="3A6C6D2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1.5.</w:t>
            </w:r>
          </w:p>
        </w:tc>
        <w:tc>
          <w:tcPr>
            <w:tcW w:w="2800" w:type="dxa"/>
            <w:shd w:val="clear" w:color="auto" w:fill="auto"/>
            <w:vAlign w:val="center"/>
            <w:hideMark/>
          </w:tcPr>
          <w:p w14:paraId="6CA36FD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50677A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742A095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0BB4C16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06D00E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3B9D2DA" w14:textId="77777777" w:rsidTr="00F7037A">
        <w:trPr>
          <w:trHeight w:val="255"/>
          <w:jc w:val="center"/>
        </w:trPr>
        <w:tc>
          <w:tcPr>
            <w:tcW w:w="1040" w:type="dxa"/>
            <w:shd w:val="clear" w:color="auto" w:fill="auto"/>
            <w:vAlign w:val="center"/>
            <w:hideMark/>
          </w:tcPr>
          <w:p w14:paraId="0F634F0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1.6.</w:t>
            </w:r>
          </w:p>
        </w:tc>
        <w:tc>
          <w:tcPr>
            <w:tcW w:w="2800" w:type="dxa"/>
            <w:shd w:val="clear" w:color="auto" w:fill="auto"/>
            <w:vAlign w:val="center"/>
            <w:hideMark/>
          </w:tcPr>
          <w:p w14:paraId="6FDB6D6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000C23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82687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918C35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60B8A0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4EAB21C" w14:textId="77777777" w:rsidTr="00F7037A">
        <w:trPr>
          <w:trHeight w:val="510"/>
          <w:jc w:val="center"/>
        </w:trPr>
        <w:tc>
          <w:tcPr>
            <w:tcW w:w="1040" w:type="dxa"/>
            <w:shd w:val="clear" w:color="auto" w:fill="auto"/>
            <w:vAlign w:val="center"/>
            <w:hideMark/>
          </w:tcPr>
          <w:p w14:paraId="1ADADF8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1.7.</w:t>
            </w:r>
          </w:p>
        </w:tc>
        <w:tc>
          <w:tcPr>
            <w:tcW w:w="2800" w:type="dxa"/>
            <w:shd w:val="clear" w:color="auto" w:fill="auto"/>
            <w:vAlign w:val="center"/>
            <w:hideMark/>
          </w:tcPr>
          <w:p w14:paraId="59BDC17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FB4BFE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4323B6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61D093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2F7BBC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3E97CA9" w14:textId="77777777" w:rsidTr="00F7037A">
        <w:trPr>
          <w:trHeight w:val="255"/>
          <w:jc w:val="center"/>
        </w:trPr>
        <w:tc>
          <w:tcPr>
            <w:tcW w:w="1040" w:type="dxa"/>
            <w:shd w:val="clear" w:color="000000" w:fill="D9D9D9"/>
            <w:vAlign w:val="center"/>
            <w:hideMark/>
          </w:tcPr>
          <w:p w14:paraId="0ABF8B3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7460" w:type="dxa"/>
            <w:gridSpan w:val="5"/>
            <w:shd w:val="clear" w:color="000000" w:fill="D9D9D9"/>
            <w:vAlign w:val="center"/>
            <w:hideMark/>
          </w:tcPr>
          <w:p w14:paraId="714D0C9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Ismeretalkalmazási gyakorló tevékenységek, feladatok</w:t>
            </w:r>
          </w:p>
        </w:tc>
      </w:tr>
      <w:tr w:rsidR="00F7037A" w:rsidRPr="00F7037A" w14:paraId="3C1848DD" w14:textId="77777777" w:rsidTr="00F7037A">
        <w:trPr>
          <w:trHeight w:val="255"/>
          <w:jc w:val="center"/>
        </w:trPr>
        <w:tc>
          <w:tcPr>
            <w:tcW w:w="1040" w:type="dxa"/>
            <w:shd w:val="clear" w:color="auto" w:fill="auto"/>
            <w:vAlign w:val="center"/>
            <w:hideMark/>
          </w:tcPr>
          <w:p w14:paraId="1F603E0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2.1.</w:t>
            </w:r>
          </w:p>
        </w:tc>
        <w:tc>
          <w:tcPr>
            <w:tcW w:w="2800" w:type="dxa"/>
            <w:shd w:val="clear" w:color="auto" w:fill="auto"/>
            <w:vAlign w:val="center"/>
            <w:hideMark/>
          </w:tcPr>
          <w:p w14:paraId="4A387C3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40141F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F4D46B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2A0044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FD1BBA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7DBE9AD" w14:textId="77777777" w:rsidTr="00F7037A">
        <w:trPr>
          <w:trHeight w:val="255"/>
          <w:jc w:val="center"/>
        </w:trPr>
        <w:tc>
          <w:tcPr>
            <w:tcW w:w="1040" w:type="dxa"/>
            <w:shd w:val="clear" w:color="auto" w:fill="auto"/>
            <w:vAlign w:val="center"/>
            <w:hideMark/>
          </w:tcPr>
          <w:p w14:paraId="0AB01F4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2.2.</w:t>
            </w:r>
          </w:p>
        </w:tc>
        <w:tc>
          <w:tcPr>
            <w:tcW w:w="2800" w:type="dxa"/>
            <w:shd w:val="clear" w:color="auto" w:fill="auto"/>
            <w:vAlign w:val="center"/>
            <w:hideMark/>
          </w:tcPr>
          <w:p w14:paraId="21AD9EB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Leírás készítése</w:t>
            </w:r>
          </w:p>
        </w:tc>
        <w:tc>
          <w:tcPr>
            <w:tcW w:w="760" w:type="dxa"/>
            <w:shd w:val="clear" w:color="auto" w:fill="auto"/>
            <w:vAlign w:val="center"/>
            <w:hideMark/>
          </w:tcPr>
          <w:p w14:paraId="1CAED93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7ACF69F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22227C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35C52A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D28E5D2" w14:textId="77777777" w:rsidTr="00F7037A">
        <w:trPr>
          <w:trHeight w:val="510"/>
          <w:jc w:val="center"/>
        </w:trPr>
        <w:tc>
          <w:tcPr>
            <w:tcW w:w="1040" w:type="dxa"/>
            <w:shd w:val="clear" w:color="auto" w:fill="auto"/>
            <w:vAlign w:val="center"/>
            <w:hideMark/>
          </w:tcPr>
          <w:p w14:paraId="0AA058F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2.3.</w:t>
            </w:r>
          </w:p>
        </w:tc>
        <w:tc>
          <w:tcPr>
            <w:tcW w:w="2800" w:type="dxa"/>
            <w:shd w:val="clear" w:color="auto" w:fill="auto"/>
            <w:vAlign w:val="center"/>
            <w:hideMark/>
          </w:tcPr>
          <w:p w14:paraId="448170F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4D6A16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8FA835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D8DB72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0B7905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6AEEEFE" w14:textId="77777777" w:rsidTr="00F7037A">
        <w:trPr>
          <w:trHeight w:val="255"/>
          <w:jc w:val="center"/>
        </w:trPr>
        <w:tc>
          <w:tcPr>
            <w:tcW w:w="1040" w:type="dxa"/>
            <w:shd w:val="clear" w:color="auto" w:fill="auto"/>
            <w:vAlign w:val="center"/>
            <w:hideMark/>
          </w:tcPr>
          <w:p w14:paraId="7505741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2.4.</w:t>
            </w:r>
          </w:p>
        </w:tc>
        <w:tc>
          <w:tcPr>
            <w:tcW w:w="2800" w:type="dxa"/>
            <w:shd w:val="clear" w:color="auto" w:fill="auto"/>
            <w:vAlign w:val="center"/>
            <w:hideMark/>
          </w:tcPr>
          <w:p w14:paraId="6D4294A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Tesztfeladat megoldása</w:t>
            </w:r>
          </w:p>
        </w:tc>
        <w:tc>
          <w:tcPr>
            <w:tcW w:w="760" w:type="dxa"/>
            <w:shd w:val="clear" w:color="auto" w:fill="auto"/>
            <w:vAlign w:val="center"/>
            <w:hideMark/>
          </w:tcPr>
          <w:p w14:paraId="2E4DBAD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7057A6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836D43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A78C87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923A1B2" w14:textId="77777777" w:rsidTr="00F7037A">
        <w:trPr>
          <w:trHeight w:val="510"/>
          <w:jc w:val="center"/>
        </w:trPr>
        <w:tc>
          <w:tcPr>
            <w:tcW w:w="1040" w:type="dxa"/>
            <w:shd w:val="clear" w:color="auto" w:fill="auto"/>
            <w:vAlign w:val="center"/>
            <w:hideMark/>
          </w:tcPr>
          <w:p w14:paraId="601372D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2.5.</w:t>
            </w:r>
          </w:p>
        </w:tc>
        <w:tc>
          <w:tcPr>
            <w:tcW w:w="2800" w:type="dxa"/>
            <w:shd w:val="clear" w:color="auto" w:fill="auto"/>
            <w:vAlign w:val="center"/>
            <w:hideMark/>
          </w:tcPr>
          <w:p w14:paraId="6529A9E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A66D55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61216D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F03C3A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6E74927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E413A3C" w14:textId="77777777" w:rsidTr="00F7037A">
        <w:trPr>
          <w:trHeight w:val="510"/>
          <w:jc w:val="center"/>
        </w:trPr>
        <w:tc>
          <w:tcPr>
            <w:tcW w:w="1040" w:type="dxa"/>
            <w:shd w:val="clear" w:color="auto" w:fill="auto"/>
            <w:vAlign w:val="center"/>
            <w:hideMark/>
          </w:tcPr>
          <w:p w14:paraId="36FEE1A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2.6.</w:t>
            </w:r>
          </w:p>
        </w:tc>
        <w:tc>
          <w:tcPr>
            <w:tcW w:w="2800" w:type="dxa"/>
            <w:shd w:val="clear" w:color="auto" w:fill="auto"/>
            <w:vAlign w:val="center"/>
            <w:hideMark/>
          </w:tcPr>
          <w:p w14:paraId="6B22F7F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790939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407A798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595AF1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A6B379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A288C4E" w14:textId="77777777" w:rsidTr="00F7037A">
        <w:trPr>
          <w:trHeight w:val="510"/>
          <w:jc w:val="center"/>
        </w:trPr>
        <w:tc>
          <w:tcPr>
            <w:tcW w:w="1040" w:type="dxa"/>
            <w:shd w:val="clear" w:color="auto" w:fill="auto"/>
            <w:vAlign w:val="center"/>
            <w:hideMark/>
          </w:tcPr>
          <w:p w14:paraId="7763CC1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2.7.</w:t>
            </w:r>
          </w:p>
        </w:tc>
        <w:tc>
          <w:tcPr>
            <w:tcW w:w="2800" w:type="dxa"/>
            <w:shd w:val="clear" w:color="auto" w:fill="auto"/>
            <w:vAlign w:val="center"/>
            <w:hideMark/>
          </w:tcPr>
          <w:p w14:paraId="4A9A56D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E025BE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B8DB3E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63B2A6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06D5FBC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B987DF5" w14:textId="77777777" w:rsidTr="00F7037A">
        <w:trPr>
          <w:trHeight w:val="255"/>
          <w:jc w:val="center"/>
        </w:trPr>
        <w:tc>
          <w:tcPr>
            <w:tcW w:w="1040" w:type="dxa"/>
            <w:shd w:val="clear" w:color="000000" w:fill="D9D9D9"/>
            <w:vAlign w:val="center"/>
            <w:hideMark/>
          </w:tcPr>
          <w:p w14:paraId="609B81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7460" w:type="dxa"/>
            <w:gridSpan w:val="5"/>
            <w:shd w:val="clear" w:color="000000" w:fill="D9D9D9"/>
            <w:vAlign w:val="center"/>
            <w:hideMark/>
          </w:tcPr>
          <w:p w14:paraId="48B38F9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Komplex információk körében</w:t>
            </w:r>
          </w:p>
        </w:tc>
      </w:tr>
      <w:tr w:rsidR="00F7037A" w:rsidRPr="00F7037A" w14:paraId="7294AF51" w14:textId="77777777" w:rsidTr="00F7037A">
        <w:trPr>
          <w:trHeight w:val="510"/>
          <w:jc w:val="center"/>
        </w:trPr>
        <w:tc>
          <w:tcPr>
            <w:tcW w:w="1040" w:type="dxa"/>
            <w:shd w:val="clear" w:color="auto" w:fill="auto"/>
            <w:vAlign w:val="center"/>
            <w:hideMark/>
          </w:tcPr>
          <w:p w14:paraId="1424DB4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4.2.</w:t>
            </w:r>
          </w:p>
        </w:tc>
        <w:tc>
          <w:tcPr>
            <w:tcW w:w="2800" w:type="dxa"/>
            <w:shd w:val="clear" w:color="auto" w:fill="auto"/>
            <w:vAlign w:val="center"/>
            <w:hideMark/>
          </w:tcPr>
          <w:p w14:paraId="64FCD9E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3406C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97F0A1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9B2F17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0E7402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71BC4D4" w14:textId="77777777" w:rsidTr="00F7037A">
        <w:trPr>
          <w:trHeight w:val="510"/>
          <w:jc w:val="center"/>
        </w:trPr>
        <w:tc>
          <w:tcPr>
            <w:tcW w:w="1040" w:type="dxa"/>
            <w:shd w:val="clear" w:color="auto" w:fill="auto"/>
            <w:vAlign w:val="center"/>
            <w:hideMark/>
          </w:tcPr>
          <w:p w14:paraId="4D16BB9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4..4.</w:t>
            </w:r>
          </w:p>
        </w:tc>
        <w:tc>
          <w:tcPr>
            <w:tcW w:w="2800" w:type="dxa"/>
            <w:shd w:val="clear" w:color="auto" w:fill="auto"/>
            <w:vAlign w:val="center"/>
            <w:hideMark/>
          </w:tcPr>
          <w:p w14:paraId="7C26C7B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6C7FAE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0F2AC0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8BE05C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CF03B3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F5ED0BE" w14:textId="77777777" w:rsidTr="00F7037A">
        <w:trPr>
          <w:trHeight w:val="255"/>
          <w:jc w:val="center"/>
        </w:trPr>
        <w:tc>
          <w:tcPr>
            <w:tcW w:w="1040" w:type="dxa"/>
            <w:shd w:val="clear" w:color="000000" w:fill="D9D9D9"/>
            <w:vAlign w:val="center"/>
            <w:hideMark/>
          </w:tcPr>
          <w:p w14:paraId="0F5AE6C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w:t>
            </w:r>
          </w:p>
        </w:tc>
        <w:tc>
          <w:tcPr>
            <w:tcW w:w="7460" w:type="dxa"/>
            <w:gridSpan w:val="5"/>
            <w:shd w:val="clear" w:color="000000" w:fill="D9D9D9"/>
            <w:vAlign w:val="center"/>
            <w:hideMark/>
          </w:tcPr>
          <w:p w14:paraId="2D548AD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Csoportos munkaformák körében</w:t>
            </w:r>
          </w:p>
        </w:tc>
      </w:tr>
      <w:tr w:rsidR="00F7037A" w:rsidRPr="00F7037A" w14:paraId="41FB31F6" w14:textId="77777777" w:rsidTr="00F7037A">
        <w:trPr>
          <w:trHeight w:val="510"/>
          <w:jc w:val="center"/>
        </w:trPr>
        <w:tc>
          <w:tcPr>
            <w:tcW w:w="1040" w:type="dxa"/>
            <w:shd w:val="clear" w:color="auto" w:fill="auto"/>
            <w:vAlign w:val="center"/>
            <w:hideMark/>
          </w:tcPr>
          <w:p w14:paraId="137AC7D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5.1.</w:t>
            </w:r>
          </w:p>
        </w:tc>
        <w:tc>
          <w:tcPr>
            <w:tcW w:w="2800" w:type="dxa"/>
            <w:shd w:val="clear" w:color="auto" w:fill="auto"/>
            <w:vAlign w:val="center"/>
            <w:hideMark/>
          </w:tcPr>
          <w:p w14:paraId="685058A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D6582D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A5A38B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23EBBF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BBECE3F"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7FF08DE" w14:textId="77777777" w:rsidTr="00F7037A">
        <w:trPr>
          <w:trHeight w:val="510"/>
          <w:jc w:val="center"/>
        </w:trPr>
        <w:tc>
          <w:tcPr>
            <w:tcW w:w="1040" w:type="dxa"/>
            <w:shd w:val="clear" w:color="auto" w:fill="auto"/>
            <w:vAlign w:val="center"/>
            <w:hideMark/>
          </w:tcPr>
          <w:p w14:paraId="5CB8737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5.3.</w:t>
            </w:r>
          </w:p>
        </w:tc>
        <w:tc>
          <w:tcPr>
            <w:tcW w:w="2800" w:type="dxa"/>
            <w:shd w:val="clear" w:color="auto" w:fill="auto"/>
            <w:vAlign w:val="center"/>
            <w:hideMark/>
          </w:tcPr>
          <w:p w14:paraId="2B33B3C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9843DD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1465B6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32DF5C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539DDC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FF2E956" w14:textId="77777777" w:rsidTr="00F7037A">
        <w:trPr>
          <w:trHeight w:val="255"/>
          <w:jc w:val="center"/>
        </w:trPr>
        <w:tc>
          <w:tcPr>
            <w:tcW w:w="1040" w:type="dxa"/>
            <w:shd w:val="clear" w:color="000000" w:fill="D9D9D9"/>
            <w:vAlign w:val="center"/>
            <w:hideMark/>
          </w:tcPr>
          <w:p w14:paraId="1E040F2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w:t>
            </w:r>
          </w:p>
        </w:tc>
        <w:tc>
          <w:tcPr>
            <w:tcW w:w="7460" w:type="dxa"/>
            <w:gridSpan w:val="5"/>
            <w:shd w:val="clear" w:color="000000" w:fill="D9D9D9"/>
            <w:vAlign w:val="center"/>
            <w:hideMark/>
          </w:tcPr>
          <w:p w14:paraId="1CC72C1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Gyakorlati munkavégzés körében</w:t>
            </w:r>
          </w:p>
        </w:tc>
      </w:tr>
      <w:tr w:rsidR="00F7037A" w:rsidRPr="00F7037A" w14:paraId="73A75EDB" w14:textId="77777777" w:rsidTr="00F7037A">
        <w:trPr>
          <w:trHeight w:val="255"/>
          <w:jc w:val="center"/>
        </w:trPr>
        <w:tc>
          <w:tcPr>
            <w:tcW w:w="1040" w:type="dxa"/>
            <w:shd w:val="clear" w:color="auto" w:fill="auto"/>
            <w:vAlign w:val="center"/>
            <w:hideMark/>
          </w:tcPr>
          <w:p w14:paraId="44EE5B9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6.2.</w:t>
            </w:r>
          </w:p>
        </w:tc>
        <w:tc>
          <w:tcPr>
            <w:tcW w:w="2800" w:type="dxa"/>
            <w:shd w:val="clear" w:color="auto" w:fill="auto"/>
            <w:vAlign w:val="center"/>
            <w:hideMark/>
          </w:tcPr>
          <w:p w14:paraId="073B7C8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Műveletek gyakorlása</w:t>
            </w:r>
          </w:p>
        </w:tc>
        <w:tc>
          <w:tcPr>
            <w:tcW w:w="760" w:type="dxa"/>
            <w:shd w:val="clear" w:color="auto" w:fill="auto"/>
            <w:vAlign w:val="center"/>
            <w:hideMark/>
          </w:tcPr>
          <w:p w14:paraId="102613E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FD54C5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54DFA3B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299719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14:paraId="41C1A09B" w14:textId="33F596E1" w:rsidR="00C53E01" w:rsidRPr="002B5BF7" w:rsidRDefault="00C53E01" w:rsidP="00C53E01">
      <w:pPr>
        <w:spacing w:after="0"/>
        <w:ind w:left="426"/>
      </w:pPr>
    </w:p>
    <w:p w14:paraId="3C3B2BD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50D55D5" w14:textId="77777777" w:rsidR="00C53E01" w:rsidRDefault="00C53E01" w:rsidP="00C53E01">
      <w:pPr>
        <w:spacing w:after="0"/>
        <w:ind w:left="426"/>
      </w:pPr>
      <w:r w:rsidRPr="003A56AA">
        <w:lastRenderedPageBreak/>
        <w:t>A nemzeti köznevelésről szóló 2011. évi CXC. törvény. 54. § (2) a) pontja szerinti értékeléssel.</w:t>
      </w:r>
    </w:p>
    <w:p w14:paraId="2BA2A2D9" w14:textId="77777777" w:rsidR="00C53E01" w:rsidRDefault="00C53E01" w:rsidP="00C53E01">
      <w:pPr>
        <w:spacing w:after="0"/>
        <w:ind w:left="426"/>
      </w:pPr>
    </w:p>
    <w:p w14:paraId="09E8A031" w14:textId="77777777" w:rsidR="0066323D" w:rsidRPr="002B5BF7" w:rsidRDefault="0066323D" w:rsidP="00C53E01">
      <w:pPr>
        <w:spacing w:after="0"/>
        <w:ind w:left="426"/>
      </w:pPr>
    </w:p>
    <w:p w14:paraId="194E29D7" w14:textId="77777777" w:rsidR="00C53E01" w:rsidRDefault="00C53E01" w:rsidP="00C53E01">
      <w:pPr>
        <w:spacing w:after="0"/>
        <w:rPr>
          <w:rFonts w:cs="Times New Roman"/>
        </w:rPr>
      </w:pPr>
    </w:p>
    <w:p w14:paraId="66A7C9C3" w14:textId="38023323" w:rsidR="00C53E01" w:rsidRPr="00644690" w:rsidRDefault="00166D0C" w:rsidP="00C53E01">
      <w:pPr>
        <w:pStyle w:val="Listaszerbekezds"/>
        <w:numPr>
          <w:ilvl w:val="0"/>
          <w:numId w:val="8"/>
        </w:numPr>
        <w:tabs>
          <w:tab w:val="right" w:pos="9072"/>
        </w:tabs>
        <w:spacing w:after="0"/>
        <w:rPr>
          <w:rFonts w:cs="Times New Roman"/>
          <w:b/>
        </w:rPr>
      </w:pPr>
      <w:r>
        <w:rPr>
          <w:b/>
        </w:rPr>
        <w:t>Műszaki 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14:paraId="4DF4219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9B8AED0" w14:textId="77777777" w:rsidR="00C53E01" w:rsidRPr="00644690" w:rsidRDefault="00C53E01" w:rsidP="00C53E01"/>
    <w:p w14:paraId="2D17340F" w14:textId="77777777" w:rsidR="00C53E01" w:rsidRDefault="00C53E01" w:rsidP="00C53E01">
      <w:pPr>
        <w:pStyle w:val="Listaszerbekezds"/>
        <w:numPr>
          <w:ilvl w:val="1"/>
          <w:numId w:val="8"/>
        </w:numPr>
        <w:spacing w:after="0"/>
        <w:rPr>
          <w:b/>
        </w:rPr>
      </w:pPr>
      <w:r w:rsidRPr="00644690">
        <w:rPr>
          <w:b/>
        </w:rPr>
        <w:t>A tantárgy tanításának célja</w:t>
      </w:r>
    </w:p>
    <w:p w14:paraId="05071834" w14:textId="77777777" w:rsidR="00166D0C" w:rsidRPr="00166D0C" w:rsidRDefault="00166D0C" w:rsidP="00166D0C">
      <w:pPr>
        <w:widowControl w:val="0"/>
        <w:tabs>
          <w:tab w:val="left" w:pos="7230"/>
        </w:tabs>
        <w:suppressAutoHyphens/>
        <w:rPr>
          <w:rFonts w:cs="Times New Roman"/>
          <w:b/>
          <w:szCs w:val="24"/>
        </w:rPr>
      </w:pPr>
      <w:r w:rsidRPr="00166D0C">
        <w:rPr>
          <w:rFonts w:cs="Times New Roman"/>
          <w:kern w:val="2"/>
          <w:szCs w:val="24"/>
          <w:lang w:eastAsia="hi-IN" w:bidi="hi-IN"/>
        </w:rPr>
        <w:t xml:space="preserve">A tanulók 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 </w:t>
      </w:r>
    </w:p>
    <w:p w14:paraId="6E34FCC3" w14:textId="77777777" w:rsidR="00C53E01" w:rsidRDefault="00C53E01" w:rsidP="00C53E01">
      <w:pPr>
        <w:spacing w:after="0"/>
        <w:ind w:left="426"/>
      </w:pPr>
    </w:p>
    <w:p w14:paraId="01D1B277" w14:textId="77777777" w:rsidR="00C53E01" w:rsidRPr="002B5BF7" w:rsidRDefault="00C53E01" w:rsidP="00C53E01">
      <w:pPr>
        <w:spacing w:after="0"/>
        <w:ind w:left="426"/>
      </w:pPr>
    </w:p>
    <w:p w14:paraId="64B828D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802AC81" w14:textId="77777777" w:rsidR="00C53E01" w:rsidRDefault="00C53E01" w:rsidP="00C53E01">
      <w:pPr>
        <w:spacing w:after="0"/>
        <w:ind w:left="426"/>
      </w:pPr>
    </w:p>
    <w:p w14:paraId="69A07B6C" w14:textId="77777777" w:rsidR="00C53E01" w:rsidRPr="002B5BF7" w:rsidRDefault="00C53E01" w:rsidP="00C53E01">
      <w:pPr>
        <w:spacing w:after="0"/>
        <w:ind w:left="426"/>
      </w:pPr>
    </w:p>
    <w:p w14:paraId="4CABBEA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BE7731" w14:textId="10606430" w:rsidR="00C53E01" w:rsidRDefault="00166D0C" w:rsidP="00C53E01">
      <w:pPr>
        <w:pStyle w:val="Listaszerbekezds"/>
        <w:numPr>
          <w:ilvl w:val="2"/>
          <w:numId w:val="8"/>
        </w:numPr>
        <w:tabs>
          <w:tab w:val="left" w:pos="1701"/>
          <w:tab w:val="right" w:pos="9072"/>
        </w:tabs>
        <w:spacing w:after="0"/>
        <w:ind w:left="993" w:hanging="426"/>
        <w:rPr>
          <w:b/>
          <w:i/>
        </w:rPr>
      </w:pPr>
      <w:r>
        <w:rPr>
          <w:b/>
          <w:i/>
        </w:rPr>
        <w:t>Fémes és nem fémes anyagok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FF91F7D" w14:textId="77777777" w:rsidR="00AE2BC7" w:rsidRPr="001D252A" w:rsidRDefault="00166D0C" w:rsidP="00AE2BC7">
      <w:pPr>
        <w:spacing w:after="0"/>
        <w:rPr>
          <w:rFonts w:cs="Times New Roman"/>
        </w:rPr>
      </w:pPr>
      <w:r w:rsidRPr="00166D0C">
        <w:rPr>
          <w:rFonts w:cs="Times New Roman"/>
          <w:kern w:val="2"/>
          <w:szCs w:val="24"/>
          <w:lang w:eastAsia="hi-IN" w:bidi="hi-IN"/>
        </w:rPr>
        <w:t xml:space="preserve">Fémek </w:t>
      </w:r>
      <w:r w:rsidR="00AE2BC7">
        <w:rPr>
          <w:rFonts w:cs="Times New Roman"/>
        </w:rPr>
        <w:t>általános tulajdonságai</w:t>
      </w:r>
    </w:p>
    <w:p w14:paraId="6339C285" w14:textId="77777777" w:rsidR="00AE2BC7" w:rsidRPr="001D252A" w:rsidRDefault="00AE2BC7" w:rsidP="00AE2BC7">
      <w:pPr>
        <w:spacing w:after="0"/>
        <w:rPr>
          <w:rFonts w:cs="Times New Roman"/>
        </w:rPr>
      </w:pPr>
      <w:r w:rsidRPr="001D252A">
        <w:rPr>
          <w:rFonts w:cs="Times New Roman"/>
        </w:rPr>
        <w:t>Fémek csoportosí</w:t>
      </w:r>
      <w:r>
        <w:rPr>
          <w:rFonts w:cs="Times New Roman"/>
        </w:rPr>
        <w:t>tása fizikai jellemzőik alapján</w:t>
      </w:r>
    </w:p>
    <w:p w14:paraId="39E8466D" w14:textId="77777777" w:rsidR="00AE2BC7" w:rsidRPr="001D252A" w:rsidRDefault="00AE2BC7" w:rsidP="00AE2BC7">
      <w:pPr>
        <w:spacing w:after="0"/>
        <w:rPr>
          <w:rFonts w:cs="Times New Roman"/>
        </w:rPr>
      </w:pPr>
      <w:r w:rsidRPr="001D252A">
        <w:rPr>
          <w:rFonts w:cs="Times New Roman"/>
        </w:rPr>
        <w:t>A villamosiparban használt fon</w:t>
      </w:r>
      <w:r>
        <w:rPr>
          <w:rFonts w:cs="Times New Roman"/>
        </w:rPr>
        <w:t>tosabb könnyűfémek, színesfémek</w:t>
      </w:r>
    </w:p>
    <w:p w14:paraId="1EE2A2D5" w14:textId="77777777" w:rsidR="00AE2BC7" w:rsidRPr="001D252A" w:rsidRDefault="00AE2BC7" w:rsidP="00AE2BC7">
      <w:pPr>
        <w:spacing w:after="0"/>
        <w:rPr>
          <w:rFonts w:cs="Times New Roman"/>
        </w:rPr>
      </w:pPr>
      <w:r>
        <w:rPr>
          <w:rFonts w:cs="Times New Roman"/>
        </w:rPr>
        <w:t>Halmazállapot, olvadáspont</w:t>
      </w:r>
    </w:p>
    <w:p w14:paraId="778D9A0B" w14:textId="77777777" w:rsidR="00AE2BC7" w:rsidRPr="001D252A" w:rsidRDefault="00AE2BC7" w:rsidP="00AE2BC7">
      <w:pPr>
        <w:widowControl w:val="0"/>
        <w:suppressAutoHyphens/>
        <w:spacing w:after="0"/>
        <w:rPr>
          <w:rFonts w:cs="Times New Roman"/>
        </w:rPr>
      </w:pPr>
      <w:r w:rsidRPr="001D252A">
        <w:rPr>
          <w:rFonts w:cs="Times New Roman"/>
        </w:rPr>
        <w:t>Olvadás, dermedés, kristályosodási formák</w:t>
      </w:r>
    </w:p>
    <w:p w14:paraId="0E5BA1F1" w14:textId="77777777" w:rsidR="00AE2BC7" w:rsidRPr="001D252A" w:rsidRDefault="00AE2BC7" w:rsidP="00AE2BC7">
      <w:pPr>
        <w:widowControl w:val="0"/>
        <w:tabs>
          <w:tab w:val="left" w:pos="4455"/>
        </w:tabs>
        <w:suppressAutoHyphens/>
        <w:spacing w:after="0"/>
        <w:rPr>
          <w:rFonts w:cs="Times New Roman"/>
        </w:rPr>
      </w:pPr>
      <w:r>
        <w:rPr>
          <w:rFonts w:cs="Times New Roman"/>
        </w:rPr>
        <w:t>Színfém és ötvözet</w:t>
      </w:r>
      <w:r w:rsidRPr="001D252A">
        <w:rPr>
          <w:rFonts w:cs="Times New Roman"/>
        </w:rPr>
        <w:tab/>
      </w:r>
    </w:p>
    <w:p w14:paraId="6C605D76" w14:textId="77777777" w:rsidR="00AE2BC7" w:rsidRPr="001D252A" w:rsidRDefault="00AE2BC7" w:rsidP="00AE2BC7">
      <w:pPr>
        <w:spacing w:after="0"/>
        <w:rPr>
          <w:rFonts w:cs="Times New Roman"/>
        </w:rPr>
      </w:pPr>
      <w:r>
        <w:rPr>
          <w:rFonts w:cs="Times New Roman"/>
        </w:rPr>
        <w:t>Ötvözetek jellemzése</w:t>
      </w:r>
    </w:p>
    <w:p w14:paraId="47EE5993" w14:textId="77777777" w:rsidR="00AE2BC7" w:rsidRPr="001D252A" w:rsidRDefault="00AE2BC7" w:rsidP="00AE2BC7">
      <w:pPr>
        <w:spacing w:after="0"/>
        <w:rPr>
          <w:rFonts w:cs="Times New Roman"/>
        </w:rPr>
      </w:pPr>
      <w:r w:rsidRPr="001D252A">
        <w:rPr>
          <w:rFonts w:cs="Times New Roman"/>
        </w:rPr>
        <w:t>Vas, réz, alumínium é</w:t>
      </w:r>
      <w:r>
        <w:rPr>
          <w:rFonts w:cs="Times New Roman"/>
        </w:rPr>
        <w:t>s ötvözeteik általános jellemző</w:t>
      </w:r>
      <w:r w:rsidRPr="001D252A">
        <w:rPr>
          <w:rFonts w:cs="Times New Roman"/>
        </w:rPr>
        <w:t>.</w:t>
      </w:r>
    </w:p>
    <w:p w14:paraId="1DEF30D9" w14:textId="77777777" w:rsidR="00AE2BC7" w:rsidRPr="001D252A" w:rsidRDefault="00AE2BC7" w:rsidP="00AE2BC7">
      <w:pPr>
        <w:spacing w:after="0"/>
        <w:rPr>
          <w:rFonts w:cs="Times New Roman"/>
        </w:rPr>
      </w:pPr>
      <w:r w:rsidRPr="001D252A">
        <w:rPr>
          <w:rFonts w:cs="Times New Roman"/>
        </w:rPr>
        <w:t xml:space="preserve">A villamosiparban használt </w:t>
      </w:r>
      <w:r>
        <w:rPr>
          <w:rFonts w:cs="Times New Roman"/>
        </w:rPr>
        <w:t>egyéb fémek általános jellemzői</w:t>
      </w:r>
    </w:p>
    <w:p w14:paraId="7C31C381" w14:textId="77777777" w:rsidR="00AE2BC7" w:rsidRPr="001D252A" w:rsidRDefault="00AE2BC7" w:rsidP="00AE2BC7">
      <w:pPr>
        <w:spacing w:after="0"/>
        <w:rPr>
          <w:rFonts w:cs="Times New Roman"/>
        </w:rPr>
      </w:pPr>
      <w:r w:rsidRPr="001D252A">
        <w:rPr>
          <w:rFonts w:cs="Times New Roman"/>
        </w:rPr>
        <w:t>M</w:t>
      </w:r>
      <w:r>
        <w:rPr>
          <w:rFonts w:cs="Times New Roman"/>
        </w:rPr>
        <w:t>egmunkálhatóság, alakíthatóság</w:t>
      </w:r>
    </w:p>
    <w:p w14:paraId="1C26216E" w14:textId="77777777" w:rsidR="00AE2BC7" w:rsidRPr="001D252A" w:rsidRDefault="00AE2BC7" w:rsidP="00AE2BC7">
      <w:pPr>
        <w:spacing w:after="0"/>
        <w:rPr>
          <w:rFonts w:cs="Times New Roman"/>
        </w:rPr>
      </w:pPr>
      <w:r w:rsidRPr="001D252A">
        <w:rPr>
          <w:rFonts w:cs="Times New Roman"/>
        </w:rPr>
        <w:t>Vas, réz, alumínium és öt</w:t>
      </w:r>
      <w:r>
        <w:rPr>
          <w:rFonts w:cs="Times New Roman"/>
        </w:rPr>
        <w:t>vözeteik megmunkálási jellemzői</w:t>
      </w:r>
    </w:p>
    <w:p w14:paraId="7DDD2C49" w14:textId="77777777" w:rsidR="00AE2BC7" w:rsidRPr="001D252A" w:rsidRDefault="00AE2BC7" w:rsidP="00AE2BC7">
      <w:pPr>
        <w:spacing w:after="0"/>
        <w:rPr>
          <w:rFonts w:cs="Times New Roman"/>
        </w:rPr>
      </w:pPr>
      <w:r w:rsidRPr="001D252A">
        <w:rPr>
          <w:rFonts w:cs="Times New Roman"/>
        </w:rPr>
        <w:t>A villamosiparban használt egy</w:t>
      </w:r>
      <w:r>
        <w:rPr>
          <w:rFonts w:cs="Times New Roman"/>
        </w:rPr>
        <w:t>éb fémek megmunkálási jellemzői</w:t>
      </w:r>
    </w:p>
    <w:p w14:paraId="28F8D69F" w14:textId="77777777" w:rsidR="00AE2BC7" w:rsidRPr="001D252A" w:rsidRDefault="00AE2BC7" w:rsidP="00AE2BC7">
      <w:pPr>
        <w:spacing w:after="0"/>
        <w:rPr>
          <w:rFonts w:cs="Times New Roman"/>
        </w:rPr>
      </w:pPr>
      <w:r>
        <w:rPr>
          <w:rFonts w:cs="Times New Roman"/>
        </w:rPr>
        <w:t>Hővezető képesség</w:t>
      </w:r>
    </w:p>
    <w:p w14:paraId="6D4E4D07" w14:textId="77777777" w:rsidR="00AE2BC7" w:rsidRPr="001D252A" w:rsidRDefault="00AE2BC7" w:rsidP="00AE2BC7">
      <w:pPr>
        <w:spacing w:after="0"/>
        <w:rPr>
          <w:rFonts w:cs="Times New Roman"/>
        </w:rPr>
      </w:pPr>
      <w:r w:rsidRPr="001D252A">
        <w:rPr>
          <w:rFonts w:cs="Times New Roman"/>
        </w:rPr>
        <w:t xml:space="preserve">Vas, réz, alumínium és </w:t>
      </w:r>
      <w:r>
        <w:rPr>
          <w:rFonts w:cs="Times New Roman"/>
        </w:rPr>
        <w:t>ötvözeteik hővezetési jellemzői</w:t>
      </w:r>
    </w:p>
    <w:p w14:paraId="6FEDF961" w14:textId="77777777" w:rsidR="00AE2BC7" w:rsidRPr="001D252A" w:rsidRDefault="00AE2BC7" w:rsidP="00AE2BC7">
      <w:pPr>
        <w:spacing w:after="0"/>
        <w:rPr>
          <w:rFonts w:cs="Times New Roman"/>
        </w:rPr>
      </w:pPr>
      <w:r w:rsidRPr="001D252A">
        <w:rPr>
          <w:rFonts w:cs="Times New Roman"/>
        </w:rPr>
        <w:t>A villamosiparban használt e</w:t>
      </w:r>
      <w:r>
        <w:rPr>
          <w:rFonts w:cs="Times New Roman"/>
        </w:rPr>
        <w:t>gyéb fémek hővezetési jellemzői</w:t>
      </w:r>
    </w:p>
    <w:p w14:paraId="1784F78D" w14:textId="77777777" w:rsidR="00AE2BC7" w:rsidRPr="001D252A" w:rsidRDefault="00AE2BC7" w:rsidP="00AE2BC7">
      <w:pPr>
        <w:spacing w:after="0"/>
        <w:rPr>
          <w:rFonts w:cs="Times New Roman"/>
        </w:rPr>
      </w:pPr>
      <w:r w:rsidRPr="001D252A">
        <w:rPr>
          <w:rFonts w:cs="Times New Roman"/>
        </w:rPr>
        <w:t xml:space="preserve">Korrózióállóság, vegyi </w:t>
      </w:r>
      <w:r>
        <w:rPr>
          <w:rFonts w:cs="Times New Roman"/>
        </w:rPr>
        <w:t>reakciók különféle fémek esetén</w:t>
      </w:r>
    </w:p>
    <w:p w14:paraId="631992B2" w14:textId="77777777" w:rsidR="00AE2BC7" w:rsidRPr="001D252A" w:rsidRDefault="00AE2BC7" w:rsidP="00AE2BC7">
      <w:pPr>
        <w:spacing w:after="0"/>
        <w:rPr>
          <w:rFonts w:cs="Times New Roman"/>
        </w:rPr>
      </w:pPr>
      <w:r w:rsidRPr="001D252A">
        <w:rPr>
          <w:rFonts w:cs="Times New Roman"/>
        </w:rPr>
        <w:t xml:space="preserve">Vas, réz, alumínium és ötvözeteik </w:t>
      </w:r>
      <w:r>
        <w:rPr>
          <w:rFonts w:cs="Times New Roman"/>
        </w:rPr>
        <w:t>korrózió-állósági tulajdonságai</w:t>
      </w:r>
    </w:p>
    <w:p w14:paraId="671D9286" w14:textId="77777777" w:rsidR="00AE2BC7" w:rsidRPr="001D252A" w:rsidRDefault="00AE2BC7" w:rsidP="00AE2BC7">
      <w:pPr>
        <w:spacing w:after="0"/>
        <w:rPr>
          <w:rFonts w:cs="Times New Roman"/>
        </w:rPr>
      </w:pPr>
      <w:r w:rsidRPr="001D252A">
        <w:rPr>
          <w:rFonts w:cs="Times New Roman"/>
        </w:rPr>
        <w:t>A villamosiparban használt egyéb fé</w:t>
      </w:r>
      <w:r>
        <w:rPr>
          <w:rFonts w:cs="Times New Roman"/>
        </w:rPr>
        <w:t>mek korrózió-állósági jellemzői</w:t>
      </w:r>
    </w:p>
    <w:p w14:paraId="748B130A" w14:textId="77777777" w:rsidR="00AE2BC7" w:rsidRPr="001D252A" w:rsidRDefault="00AE2BC7" w:rsidP="00AE2BC7">
      <w:pPr>
        <w:spacing w:after="0"/>
        <w:rPr>
          <w:rFonts w:cs="Times New Roman"/>
        </w:rPr>
      </w:pPr>
      <w:r>
        <w:rPr>
          <w:rFonts w:cs="Times New Roman"/>
        </w:rPr>
        <w:t>Elektromos vezetőképesség</w:t>
      </w:r>
    </w:p>
    <w:p w14:paraId="16666A36" w14:textId="77777777" w:rsidR="00AE2BC7" w:rsidRPr="001D252A" w:rsidRDefault="00AE2BC7" w:rsidP="00AE2BC7">
      <w:pPr>
        <w:spacing w:after="0"/>
        <w:rPr>
          <w:rFonts w:cs="Times New Roman"/>
        </w:rPr>
      </w:pPr>
      <w:r w:rsidRPr="001D252A">
        <w:rPr>
          <w:rFonts w:cs="Times New Roman"/>
        </w:rPr>
        <w:t>Vas, réz, alumínium és ötvöze</w:t>
      </w:r>
      <w:r>
        <w:rPr>
          <w:rFonts w:cs="Times New Roman"/>
        </w:rPr>
        <w:t>teik elektromos vezetőképessége</w:t>
      </w:r>
    </w:p>
    <w:p w14:paraId="72054B97" w14:textId="77777777" w:rsidR="00AE2BC7" w:rsidRDefault="00AE2BC7" w:rsidP="00AE2BC7">
      <w:pPr>
        <w:spacing w:after="0"/>
        <w:rPr>
          <w:rFonts w:cs="Times New Roman"/>
        </w:rPr>
      </w:pPr>
      <w:r w:rsidRPr="001D252A">
        <w:rPr>
          <w:rFonts w:cs="Times New Roman"/>
        </w:rPr>
        <w:t>A villamosiparban használt egyéb f</w:t>
      </w:r>
      <w:r>
        <w:rPr>
          <w:rFonts w:cs="Times New Roman"/>
        </w:rPr>
        <w:t>émek elektromos vezetőképessége</w:t>
      </w:r>
    </w:p>
    <w:p w14:paraId="5031E5FA" w14:textId="77777777" w:rsidR="00AE2BC7" w:rsidRPr="001D252A" w:rsidRDefault="00AE2BC7" w:rsidP="00AE2BC7">
      <w:pPr>
        <w:spacing w:after="0"/>
        <w:rPr>
          <w:rFonts w:cs="Times New Roman"/>
        </w:rPr>
      </w:pPr>
      <w:r w:rsidRPr="001D252A">
        <w:rPr>
          <w:rFonts w:cs="Times New Roman"/>
        </w:rPr>
        <w:t xml:space="preserve">Nemfémes </w:t>
      </w:r>
      <w:r>
        <w:rPr>
          <w:rFonts w:cs="Times New Roman"/>
        </w:rPr>
        <w:t>anyagok általános tulajdonságai</w:t>
      </w:r>
    </w:p>
    <w:p w14:paraId="2550870E" w14:textId="77777777" w:rsidR="00AE2BC7" w:rsidRPr="001D252A" w:rsidRDefault="00AE2BC7" w:rsidP="00AE2BC7">
      <w:pPr>
        <w:spacing w:after="0"/>
        <w:rPr>
          <w:rFonts w:cs="Times New Roman"/>
        </w:rPr>
      </w:pPr>
      <w:r w:rsidRPr="001D252A">
        <w:rPr>
          <w:rFonts w:cs="Times New Roman"/>
        </w:rPr>
        <w:t xml:space="preserve">Szerves és szervetlen anyagok </w:t>
      </w:r>
      <w:r>
        <w:rPr>
          <w:rFonts w:cs="Times New Roman"/>
        </w:rPr>
        <w:t>jellemzői</w:t>
      </w:r>
    </w:p>
    <w:p w14:paraId="1D59F8C2" w14:textId="77777777" w:rsidR="00AE2BC7" w:rsidRPr="001D252A" w:rsidRDefault="00AE2BC7" w:rsidP="00AE2BC7">
      <w:pPr>
        <w:spacing w:after="0"/>
        <w:rPr>
          <w:rFonts w:cs="Times New Roman"/>
        </w:rPr>
      </w:pPr>
      <w:r w:rsidRPr="001D252A">
        <w:rPr>
          <w:rFonts w:cs="Times New Roman"/>
        </w:rPr>
        <w:t xml:space="preserve">Nemfémes anyagok </w:t>
      </w:r>
      <w:r>
        <w:rPr>
          <w:rFonts w:cs="Times New Roman"/>
        </w:rPr>
        <w:t>hővezető, hőszigetelő jellemzői</w:t>
      </w:r>
    </w:p>
    <w:p w14:paraId="1FA8E7B2" w14:textId="77777777" w:rsidR="00AE2BC7" w:rsidRPr="001D252A" w:rsidRDefault="00AE2BC7" w:rsidP="00AE2BC7">
      <w:pPr>
        <w:spacing w:after="0"/>
        <w:rPr>
          <w:rFonts w:cs="Times New Roman"/>
        </w:rPr>
      </w:pPr>
      <w:r w:rsidRPr="001D252A">
        <w:rPr>
          <w:rFonts w:cs="Times New Roman"/>
        </w:rPr>
        <w:t>Nemfémes any</w:t>
      </w:r>
      <w:r>
        <w:rPr>
          <w:rFonts w:cs="Times New Roman"/>
        </w:rPr>
        <w:t>agok elektromos vezetőképessége</w:t>
      </w:r>
    </w:p>
    <w:p w14:paraId="2DCD5A80" w14:textId="77777777" w:rsidR="00AE2BC7" w:rsidRPr="001D252A" w:rsidRDefault="00AE2BC7" w:rsidP="00AE2BC7">
      <w:pPr>
        <w:spacing w:after="0"/>
        <w:rPr>
          <w:rFonts w:cs="Times New Roman"/>
        </w:rPr>
      </w:pPr>
      <w:r w:rsidRPr="001D252A">
        <w:rPr>
          <w:rFonts w:cs="Times New Roman"/>
        </w:rPr>
        <w:lastRenderedPageBreak/>
        <w:t>Szigetelőanyagok tulajdonságai, jellemzői, csoportosítása</w:t>
      </w:r>
    </w:p>
    <w:p w14:paraId="3A15BB3D" w14:textId="77777777" w:rsidR="00AE2BC7" w:rsidRPr="001D252A" w:rsidRDefault="00AE2BC7" w:rsidP="00AE2BC7">
      <w:pPr>
        <w:spacing w:after="0"/>
        <w:rPr>
          <w:rFonts w:cs="Times New Roman"/>
        </w:rPr>
      </w:pPr>
      <w:r>
        <w:rPr>
          <w:rFonts w:cs="Times New Roman"/>
        </w:rPr>
        <w:t>Villamos szilárdság</w:t>
      </w:r>
    </w:p>
    <w:p w14:paraId="6EBCEBB9" w14:textId="77777777" w:rsidR="00AE2BC7" w:rsidRPr="001D252A" w:rsidRDefault="00AE2BC7" w:rsidP="00AE2BC7">
      <w:pPr>
        <w:spacing w:after="0"/>
        <w:rPr>
          <w:rFonts w:cs="Times New Roman"/>
        </w:rPr>
      </w:pPr>
      <w:r w:rsidRPr="001D252A">
        <w:rPr>
          <w:rFonts w:cs="Times New Roman"/>
        </w:rPr>
        <w:t>Gáznemű szigetel</w:t>
      </w:r>
      <w:r>
        <w:rPr>
          <w:rFonts w:cs="Times New Roman"/>
        </w:rPr>
        <w:t>őanyagok,</w:t>
      </w:r>
      <w:r w:rsidRPr="001D252A">
        <w:rPr>
          <w:rFonts w:cs="Times New Roman"/>
        </w:rPr>
        <w:t xml:space="preserve"> </w:t>
      </w:r>
      <w:r>
        <w:rPr>
          <w:rFonts w:cs="Times New Roman"/>
        </w:rPr>
        <w:t>szigetelési tulajdonságaik</w:t>
      </w:r>
    </w:p>
    <w:p w14:paraId="60AC0CDE" w14:textId="77777777" w:rsidR="00AE2BC7" w:rsidRDefault="00AE2BC7" w:rsidP="00AE2BC7">
      <w:pPr>
        <w:spacing w:after="0"/>
        <w:rPr>
          <w:rFonts w:cs="Times New Roman"/>
        </w:rPr>
      </w:pPr>
      <w:r w:rsidRPr="001D252A">
        <w:rPr>
          <w:rFonts w:cs="Times New Roman"/>
        </w:rPr>
        <w:t>Fo</w:t>
      </w:r>
      <w:r>
        <w:rPr>
          <w:rFonts w:cs="Times New Roman"/>
        </w:rPr>
        <w:t>lyékony szigetelőanyagok: olajok</w:t>
      </w:r>
    </w:p>
    <w:p w14:paraId="437699CF" w14:textId="77777777" w:rsidR="00AE2BC7" w:rsidRPr="001D252A" w:rsidRDefault="00AE2BC7" w:rsidP="00AE2BC7">
      <w:pPr>
        <w:spacing w:after="0"/>
        <w:rPr>
          <w:rFonts w:cs="Times New Roman"/>
        </w:rPr>
      </w:pPr>
      <w:r w:rsidRPr="001D252A">
        <w:rPr>
          <w:rFonts w:cs="Times New Roman"/>
        </w:rPr>
        <w:t xml:space="preserve">Olajok villamos szigetelési </w:t>
      </w:r>
      <w:r>
        <w:rPr>
          <w:rFonts w:cs="Times New Roman"/>
        </w:rPr>
        <w:t>és egyéb jellemző tulajdonságai</w:t>
      </w:r>
    </w:p>
    <w:p w14:paraId="37F76906" w14:textId="77777777" w:rsidR="00AE2BC7" w:rsidRPr="001D252A" w:rsidRDefault="00AE2BC7" w:rsidP="00AE2BC7">
      <w:pPr>
        <w:spacing w:after="0"/>
        <w:rPr>
          <w:rFonts w:cs="Times New Roman"/>
        </w:rPr>
      </w:pPr>
      <w:r w:rsidRPr="001D252A">
        <w:rPr>
          <w:rFonts w:cs="Times New Roman"/>
        </w:rPr>
        <w:t>Szilárd szigetelőanyagok: üveg, porcelán, papír, textil, gumi</w:t>
      </w:r>
    </w:p>
    <w:p w14:paraId="2984E851" w14:textId="77777777" w:rsidR="00AE2BC7" w:rsidRPr="001D252A" w:rsidRDefault="00AE2BC7" w:rsidP="00AE2BC7">
      <w:pPr>
        <w:spacing w:after="0"/>
        <w:rPr>
          <w:rFonts w:cs="Times New Roman"/>
        </w:rPr>
      </w:pPr>
      <w:r w:rsidRPr="001D252A">
        <w:rPr>
          <w:rFonts w:cs="Times New Roman"/>
        </w:rPr>
        <w:t>Szilárd szigetelőanyagok villamos szigetelési és egyéb jellemző tulajdonságai</w:t>
      </w:r>
    </w:p>
    <w:p w14:paraId="6AD13CCC" w14:textId="77777777" w:rsidR="00AE2BC7" w:rsidRPr="001D252A" w:rsidRDefault="00AE2BC7" w:rsidP="00AE2BC7">
      <w:pPr>
        <w:spacing w:after="0"/>
        <w:rPr>
          <w:rFonts w:cs="Times New Roman"/>
        </w:rPr>
      </w:pPr>
      <w:r w:rsidRPr="001D252A">
        <w:rPr>
          <w:rFonts w:cs="Times New Roman"/>
        </w:rPr>
        <w:t>Műanyagok jellemzői, csoportosításuk</w:t>
      </w:r>
    </w:p>
    <w:p w14:paraId="781641FC" w14:textId="77777777" w:rsidR="00AE2BC7" w:rsidRPr="001D252A" w:rsidRDefault="00AE2BC7" w:rsidP="00AE2BC7">
      <w:pPr>
        <w:spacing w:after="0"/>
        <w:rPr>
          <w:rFonts w:cs="Times New Roman"/>
        </w:rPr>
      </w:pPr>
      <w:r w:rsidRPr="001D252A">
        <w:rPr>
          <w:rFonts w:cs="Times New Roman"/>
        </w:rPr>
        <w:t>Termoplasztikus műanyagok fajtái, jellemzői, előállítása, megmunkálása, alkalmazása</w:t>
      </w:r>
    </w:p>
    <w:p w14:paraId="6245A346" w14:textId="0CC2D483" w:rsidR="00166D0C" w:rsidRPr="00166D0C" w:rsidRDefault="00AE2BC7" w:rsidP="00AE2BC7">
      <w:pPr>
        <w:spacing w:after="0"/>
        <w:rPr>
          <w:rFonts w:ascii="Palatino Linotype" w:hAnsi="Palatino Linotype" w:cs="Mangal"/>
          <w:kern w:val="2"/>
          <w:szCs w:val="24"/>
          <w:lang w:eastAsia="hi-IN" w:bidi="hi-IN"/>
        </w:rPr>
      </w:pPr>
      <w:r w:rsidRPr="001D252A">
        <w:rPr>
          <w:rFonts w:cs="Times New Roman"/>
        </w:rPr>
        <w:t>Hőre keményedő műanyagok jellemzői, fajtái, előállítása megmunkálása, alkalmazás</w:t>
      </w:r>
      <w:r>
        <w:rPr>
          <w:rFonts w:cs="Times New Roman"/>
        </w:rPr>
        <w:t>a</w:t>
      </w:r>
    </w:p>
    <w:p w14:paraId="3B3B3DE4" w14:textId="77777777" w:rsidR="00C53E01" w:rsidRPr="00644690" w:rsidRDefault="00C53E01" w:rsidP="00C53E01">
      <w:pPr>
        <w:tabs>
          <w:tab w:val="left" w:pos="1418"/>
          <w:tab w:val="right" w:pos="9072"/>
        </w:tabs>
        <w:spacing w:after="0"/>
        <w:ind w:left="851"/>
      </w:pPr>
    </w:p>
    <w:p w14:paraId="6AC223A0" w14:textId="078D7918" w:rsidR="00C53E01" w:rsidRDefault="00AE2BC7" w:rsidP="00C53E01">
      <w:pPr>
        <w:pStyle w:val="Listaszerbekezds"/>
        <w:numPr>
          <w:ilvl w:val="2"/>
          <w:numId w:val="8"/>
        </w:numPr>
        <w:tabs>
          <w:tab w:val="left" w:pos="1701"/>
          <w:tab w:val="right" w:pos="9072"/>
        </w:tabs>
        <w:spacing w:after="0"/>
        <w:ind w:left="993" w:hanging="426"/>
        <w:rPr>
          <w:b/>
          <w:i/>
        </w:rPr>
      </w:pPr>
      <w:r w:rsidRPr="0092031D">
        <w:rPr>
          <w:b/>
          <w:i/>
        </w:rPr>
        <w:t>Szakrajz alapjai</w:t>
      </w:r>
      <w:r w:rsidR="00C53E01" w:rsidRPr="00644690">
        <w:rPr>
          <w:b/>
          <w:i/>
        </w:rPr>
        <w:tab/>
      </w:r>
      <w:r w:rsidR="000022FB">
        <w:rPr>
          <w:b/>
          <w:i/>
        </w:rPr>
        <w:t>10</w:t>
      </w:r>
      <w:r w:rsidR="00C53E01">
        <w:rPr>
          <w:b/>
          <w:i/>
        </w:rPr>
        <w:t xml:space="preserve"> ó</w:t>
      </w:r>
      <w:r w:rsidR="00C53E01" w:rsidRPr="00644690">
        <w:rPr>
          <w:b/>
          <w:i/>
        </w:rPr>
        <w:t>ra/</w:t>
      </w:r>
      <w:r w:rsidR="000022FB">
        <w:rPr>
          <w:b/>
          <w:i/>
        </w:rPr>
        <w:t>10</w:t>
      </w:r>
      <w:r w:rsidR="00C53E01" w:rsidRPr="00644690">
        <w:rPr>
          <w:b/>
          <w:i/>
        </w:rPr>
        <w:t xml:space="preserve"> óra</w:t>
      </w:r>
    </w:p>
    <w:p w14:paraId="20723F93" w14:textId="4A7AF196" w:rsidR="000022FB" w:rsidRPr="000022FB" w:rsidRDefault="000022FB" w:rsidP="000022FB">
      <w:pPr>
        <w:spacing w:after="0"/>
        <w:rPr>
          <w:rFonts w:cs="Times New Roman"/>
          <w:kern w:val="2"/>
          <w:szCs w:val="24"/>
          <w:lang w:eastAsia="hi-IN" w:bidi="hi-IN"/>
        </w:rPr>
      </w:pPr>
      <w:r w:rsidRPr="000022FB">
        <w:rPr>
          <w:rFonts w:cs="Times New Roman"/>
          <w:kern w:val="2"/>
          <w:szCs w:val="24"/>
          <w:lang w:eastAsia="hi-IN" w:bidi="hi-IN"/>
        </w:rPr>
        <w:t>Műszaki dokumentáci</w:t>
      </w:r>
      <w:r w:rsidR="00AE2BC7">
        <w:rPr>
          <w:rFonts w:cs="Times New Roman"/>
          <w:kern w:val="2"/>
          <w:szCs w:val="24"/>
          <w:lang w:eastAsia="hi-IN" w:bidi="hi-IN"/>
        </w:rPr>
        <w:t>ó, műszaki rajz célja, feladata</w:t>
      </w:r>
    </w:p>
    <w:p w14:paraId="7BDF8B41" w14:textId="77777777" w:rsidR="00AE2BC7" w:rsidRPr="0092031D" w:rsidRDefault="00AE2BC7" w:rsidP="00AE2BC7">
      <w:pPr>
        <w:spacing w:after="0"/>
        <w:rPr>
          <w:rFonts w:cs="Times New Roman"/>
        </w:rPr>
      </w:pPr>
      <w:r w:rsidRPr="0092031D">
        <w:rPr>
          <w:rFonts w:cs="Times New Roman"/>
        </w:rPr>
        <w:t>Műsz</w:t>
      </w:r>
      <w:r>
        <w:rPr>
          <w:rFonts w:cs="Times New Roman"/>
        </w:rPr>
        <w:t>aki rajzeszközök és használatuk</w:t>
      </w:r>
    </w:p>
    <w:p w14:paraId="49EE38C5" w14:textId="77777777" w:rsidR="00AE2BC7" w:rsidRPr="0092031D" w:rsidRDefault="00AE2BC7" w:rsidP="00AE2BC7">
      <w:pPr>
        <w:spacing w:after="0"/>
        <w:rPr>
          <w:rFonts w:cs="Times New Roman"/>
        </w:rPr>
      </w:pPr>
      <w:r w:rsidRPr="0092031D">
        <w:rPr>
          <w:rFonts w:cs="Times New Roman"/>
        </w:rPr>
        <w:t xml:space="preserve">Szabványosítás, </w:t>
      </w:r>
      <w:r>
        <w:rPr>
          <w:rFonts w:cs="Times New Roman"/>
        </w:rPr>
        <w:t>a műszaki rajz formai jellemzői</w:t>
      </w:r>
    </w:p>
    <w:p w14:paraId="5304B6A8" w14:textId="77777777" w:rsidR="00AE2BC7" w:rsidRPr="0092031D" w:rsidRDefault="00AE2BC7" w:rsidP="00AE2BC7">
      <w:pPr>
        <w:spacing w:after="0"/>
        <w:rPr>
          <w:rFonts w:cs="Times New Roman"/>
        </w:rPr>
      </w:pPr>
      <w:r w:rsidRPr="0092031D">
        <w:rPr>
          <w:rFonts w:cs="Times New Roman"/>
        </w:rPr>
        <w:t>Szabványos rajzlapméretek</w:t>
      </w:r>
    </w:p>
    <w:p w14:paraId="76E023BE" w14:textId="77777777" w:rsidR="00AE2BC7" w:rsidRPr="0092031D" w:rsidRDefault="00AE2BC7" w:rsidP="00AE2BC7">
      <w:pPr>
        <w:spacing w:after="0"/>
        <w:rPr>
          <w:rFonts w:cs="Times New Roman"/>
        </w:rPr>
      </w:pPr>
      <w:r w:rsidRPr="0092031D">
        <w:rPr>
          <w:rFonts w:cs="Times New Roman"/>
        </w:rPr>
        <w:t>A műszaki</w:t>
      </w:r>
      <w:r>
        <w:rPr>
          <w:rFonts w:cs="Times New Roman"/>
        </w:rPr>
        <w:t xml:space="preserve"> rajzokon használatos vonalak</w:t>
      </w:r>
    </w:p>
    <w:p w14:paraId="0FC832A0" w14:textId="77777777" w:rsidR="00AE2BC7" w:rsidRPr="0092031D" w:rsidRDefault="00AE2BC7" w:rsidP="00AE2BC7">
      <w:pPr>
        <w:spacing w:after="0"/>
        <w:rPr>
          <w:rFonts w:cs="Times New Roman"/>
        </w:rPr>
      </w:pPr>
      <w:r>
        <w:rPr>
          <w:rFonts w:cs="Times New Roman"/>
        </w:rPr>
        <w:t>Szabványbetűk, számok és jelek</w:t>
      </w:r>
    </w:p>
    <w:p w14:paraId="0E4AEEAF" w14:textId="77777777" w:rsidR="00AE2BC7" w:rsidRPr="0092031D" w:rsidRDefault="00AE2BC7" w:rsidP="00AE2BC7">
      <w:pPr>
        <w:spacing w:after="0"/>
        <w:rPr>
          <w:rFonts w:cs="Times New Roman"/>
        </w:rPr>
      </w:pPr>
      <w:r>
        <w:rPr>
          <w:rFonts w:cs="Times New Roman"/>
        </w:rPr>
        <w:t>Feliratmező kialakítása</w:t>
      </w:r>
    </w:p>
    <w:p w14:paraId="6BB358C8" w14:textId="77777777" w:rsidR="00AE2BC7" w:rsidRPr="0092031D" w:rsidRDefault="00AE2BC7" w:rsidP="00AE2BC7">
      <w:pPr>
        <w:spacing w:after="0"/>
        <w:rPr>
          <w:rFonts w:cs="Times New Roman"/>
        </w:rPr>
      </w:pPr>
      <w:r>
        <w:rPr>
          <w:rFonts w:cs="Times New Roman"/>
        </w:rPr>
        <w:t>Rajzdokumentáció nyilvántartása</w:t>
      </w:r>
    </w:p>
    <w:p w14:paraId="5A61ED1C" w14:textId="77777777" w:rsidR="00AE2BC7" w:rsidRPr="0092031D" w:rsidRDefault="00AE2BC7" w:rsidP="00AE2BC7">
      <w:pPr>
        <w:spacing w:after="0"/>
        <w:rPr>
          <w:rFonts w:cs="Times New Roman"/>
        </w:rPr>
      </w:pPr>
      <w:r w:rsidRPr="0092031D">
        <w:rPr>
          <w:rFonts w:cs="Times New Roman"/>
        </w:rPr>
        <w:t>Vetületi</w:t>
      </w:r>
      <w:r>
        <w:rPr>
          <w:rFonts w:cs="Times New Roman"/>
        </w:rPr>
        <w:t>, látszati és axonometrikus kép</w:t>
      </w:r>
    </w:p>
    <w:p w14:paraId="79D24022" w14:textId="77777777" w:rsidR="00AE2BC7" w:rsidRPr="0092031D" w:rsidRDefault="00AE2BC7" w:rsidP="00AE2BC7">
      <w:pPr>
        <w:spacing w:after="0"/>
        <w:rPr>
          <w:rFonts w:cs="Times New Roman"/>
        </w:rPr>
      </w:pPr>
      <w:r>
        <w:rPr>
          <w:rFonts w:cs="Times New Roman"/>
        </w:rPr>
        <w:t>A méretmegadás elemei</w:t>
      </w:r>
    </w:p>
    <w:p w14:paraId="11F346F3" w14:textId="77777777" w:rsidR="00AE2BC7" w:rsidRPr="0092031D" w:rsidRDefault="00AE2BC7" w:rsidP="00AE2BC7">
      <w:pPr>
        <w:spacing w:after="0"/>
        <w:rPr>
          <w:rFonts w:cs="Times New Roman"/>
        </w:rPr>
      </w:pPr>
      <w:r>
        <w:rPr>
          <w:rFonts w:cs="Times New Roman"/>
        </w:rPr>
        <w:t>Méretarány</w:t>
      </w:r>
    </w:p>
    <w:p w14:paraId="3CF58FA6" w14:textId="77777777" w:rsidR="00AE2BC7" w:rsidRPr="0092031D" w:rsidRDefault="00AE2BC7" w:rsidP="00AE2BC7">
      <w:pPr>
        <w:spacing w:after="0"/>
        <w:rPr>
          <w:rFonts w:cs="Times New Roman"/>
        </w:rPr>
      </w:pPr>
      <w:r>
        <w:rPr>
          <w:rFonts w:cs="Times New Roman"/>
        </w:rPr>
        <w:t>A méretezés alapelvei</w:t>
      </w:r>
    </w:p>
    <w:p w14:paraId="34DD9C20" w14:textId="2AE2A252" w:rsidR="00C53E01" w:rsidRPr="000022FB" w:rsidRDefault="00AE2BC7" w:rsidP="00AE2BC7">
      <w:pPr>
        <w:spacing w:after="0"/>
        <w:rPr>
          <w:rFonts w:cs="Times New Roman"/>
        </w:rPr>
      </w:pPr>
      <w:r w:rsidRPr="0092031D">
        <w:rPr>
          <w:rFonts w:cs="Times New Roman"/>
        </w:rPr>
        <w:t>A műs</w:t>
      </w:r>
      <w:r>
        <w:rPr>
          <w:rFonts w:cs="Times New Roman"/>
        </w:rPr>
        <w:t>zaki vázlat jellemzői, eszközei</w:t>
      </w:r>
    </w:p>
    <w:p w14:paraId="34BB39CA" w14:textId="77777777" w:rsidR="00C53E01" w:rsidRPr="002A1C54" w:rsidRDefault="00C53E01" w:rsidP="00C53E01">
      <w:pPr>
        <w:tabs>
          <w:tab w:val="left" w:pos="1418"/>
          <w:tab w:val="right" w:pos="9072"/>
        </w:tabs>
        <w:spacing w:after="0"/>
        <w:ind w:left="851"/>
      </w:pPr>
    </w:p>
    <w:p w14:paraId="0DA4BCC6" w14:textId="7930C89F" w:rsidR="00C53E01" w:rsidRDefault="000022FB" w:rsidP="00C53E01">
      <w:pPr>
        <w:pStyle w:val="Listaszerbekezds"/>
        <w:numPr>
          <w:ilvl w:val="2"/>
          <w:numId w:val="8"/>
        </w:numPr>
        <w:tabs>
          <w:tab w:val="left" w:pos="1701"/>
          <w:tab w:val="right" w:pos="9072"/>
        </w:tabs>
        <w:spacing w:after="0"/>
        <w:ind w:left="993" w:hanging="426"/>
        <w:rPr>
          <w:b/>
          <w:i/>
        </w:rPr>
      </w:pPr>
      <w:r>
        <w:rPr>
          <w:b/>
          <w:i/>
        </w:rPr>
        <w:t>Minőségbiztosítás</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1A9C6F37" w14:textId="152FF42F" w:rsidR="000022FB" w:rsidRPr="000022FB" w:rsidRDefault="000022FB" w:rsidP="000022FB">
      <w:pPr>
        <w:widowControl w:val="0"/>
        <w:suppressAutoHyphens/>
        <w:spacing w:after="0"/>
        <w:rPr>
          <w:rFonts w:cs="Times New Roman"/>
          <w:kern w:val="2"/>
          <w:szCs w:val="24"/>
          <w:lang w:eastAsia="hi-IN" w:bidi="hi-IN"/>
        </w:rPr>
      </w:pPr>
      <w:r w:rsidRPr="000022FB">
        <w:rPr>
          <w:rFonts w:cs="Times New Roman"/>
          <w:kern w:val="2"/>
          <w:szCs w:val="24"/>
          <w:lang w:eastAsia="hi-IN" w:bidi="hi-IN"/>
        </w:rPr>
        <w:t>A minőség f</w:t>
      </w:r>
      <w:r w:rsidR="00AE2BC7">
        <w:rPr>
          <w:rFonts w:cs="Times New Roman"/>
          <w:kern w:val="2"/>
          <w:szCs w:val="24"/>
          <w:lang w:eastAsia="hi-IN" w:bidi="hi-IN"/>
        </w:rPr>
        <w:t>ogalma, jentősége a gazdaságban</w:t>
      </w:r>
    </w:p>
    <w:p w14:paraId="7324E7FE" w14:textId="77777777" w:rsidR="00AE2BC7" w:rsidRPr="00B402FF" w:rsidRDefault="00AE2BC7" w:rsidP="00AE2BC7">
      <w:pPr>
        <w:widowControl w:val="0"/>
        <w:suppressAutoHyphens/>
        <w:spacing w:after="0"/>
        <w:rPr>
          <w:rFonts w:cs="Times New Roman"/>
        </w:rPr>
      </w:pPr>
      <w:r w:rsidRPr="00B402FF">
        <w:rPr>
          <w:rFonts w:cs="Times New Roman"/>
        </w:rPr>
        <w:t>A teljes körű minőségszabályozás</w:t>
      </w:r>
    </w:p>
    <w:p w14:paraId="69E4FC5F" w14:textId="77777777" w:rsidR="00AE2BC7" w:rsidRPr="00B402FF" w:rsidRDefault="00AE2BC7" w:rsidP="00AE2BC7">
      <w:pPr>
        <w:widowControl w:val="0"/>
        <w:suppressAutoHyphens/>
        <w:spacing w:after="0"/>
        <w:rPr>
          <w:rFonts w:cs="Times New Roman"/>
        </w:rPr>
      </w:pPr>
      <w:r w:rsidRPr="00B402FF">
        <w:rPr>
          <w:rFonts w:cs="Times New Roman"/>
        </w:rPr>
        <w:t>A minőségellenőrzés alapfogalmai</w:t>
      </w:r>
    </w:p>
    <w:p w14:paraId="10B2C785" w14:textId="77777777" w:rsidR="00AE2BC7" w:rsidRPr="00B402FF" w:rsidRDefault="00AE2BC7" w:rsidP="00AE2BC7">
      <w:pPr>
        <w:widowControl w:val="0"/>
        <w:suppressAutoHyphens/>
        <w:spacing w:after="0"/>
        <w:rPr>
          <w:rFonts w:cs="Times New Roman"/>
        </w:rPr>
      </w:pPr>
      <w:r w:rsidRPr="00B402FF">
        <w:rPr>
          <w:rFonts w:cs="Times New Roman"/>
        </w:rPr>
        <w:t>Minőségszabályozás</w:t>
      </w:r>
    </w:p>
    <w:p w14:paraId="359CE839" w14:textId="77777777" w:rsidR="00AE2BC7" w:rsidRPr="00B402FF" w:rsidRDefault="00AE2BC7" w:rsidP="00AE2BC7">
      <w:pPr>
        <w:widowControl w:val="0"/>
        <w:suppressAutoHyphens/>
        <w:spacing w:after="0"/>
        <w:rPr>
          <w:rFonts w:cs="Times New Roman"/>
        </w:rPr>
      </w:pPr>
      <w:r w:rsidRPr="00B402FF">
        <w:rPr>
          <w:rFonts w:cs="Times New Roman"/>
        </w:rPr>
        <w:t>Minőségpolitika</w:t>
      </w:r>
    </w:p>
    <w:p w14:paraId="5F85A14E" w14:textId="77777777" w:rsidR="00AE2BC7" w:rsidRPr="00B402FF" w:rsidRDefault="00AE2BC7" w:rsidP="00AE2BC7">
      <w:pPr>
        <w:widowControl w:val="0"/>
        <w:suppressAutoHyphens/>
        <w:spacing w:after="0"/>
        <w:rPr>
          <w:rFonts w:cs="Times New Roman"/>
        </w:rPr>
      </w:pPr>
      <w:r w:rsidRPr="00B402FF">
        <w:rPr>
          <w:rFonts w:cs="Times New Roman"/>
        </w:rPr>
        <w:t>Minőségügyi szervezetek</w:t>
      </w:r>
    </w:p>
    <w:p w14:paraId="248A1BEF" w14:textId="77777777" w:rsidR="00AE2BC7" w:rsidRPr="00B402FF" w:rsidRDefault="00AE2BC7" w:rsidP="00AE2BC7">
      <w:pPr>
        <w:widowControl w:val="0"/>
        <w:suppressAutoHyphens/>
        <w:spacing w:after="0"/>
        <w:rPr>
          <w:rFonts w:cs="Times New Roman"/>
        </w:rPr>
      </w:pPr>
      <w:r w:rsidRPr="00B402FF">
        <w:rPr>
          <w:rFonts w:cs="Times New Roman"/>
        </w:rPr>
        <w:t>A minőségtanúsítás fogalma, jelentősége</w:t>
      </w:r>
      <w:r>
        <w:rPr>
          <w:rFonts w:cs="Times New Roman"/>
        </w:rPr>
        <w:t>, módszerei, eljárásai</w:t>
      </w:r>
    </w:p>
    <w:p w14:paraId="615E5732" w14:textId="77777777" w:rsidR="00AE2BC7" w:rsidRPr="00B402FF" w:rsidRDefault="00AE2BC7" w:rsidP="00AE2BC7">
      <w:pPr>
        <w:widowControl w:val="0"/>
        <w:suppressAutoHyphens/>
        <w:spacing w:after="0"/>
        <w:rPr>
          <w:rFonts w:cs="Times New Roman"/>
        </w:rPr>
      </w:pPr>
      <w:r w:rsidRPr="00B402FF">
        <w:rPr>
          <w:rFonts w:cs="Times New Roman"/>
        </w:rPr>
        <w:t>A minőségtanúsítás feltételei</w:t>
      </w:r>
    </w:p>
    <w:p w14:paraId="03EAA8DD" w14:textId="64E0DE2C" w:rsidR="00C53E01" w:rsidRDefault="00AE2BC7" w:rsidP="00AE2BC7">
      <w:pPr>
        <w:spacing w:after="0"/>
      </w:pPr>
      <w:r w:rsidRPr="00B402FF">
        <w:rPr>
          <w:rFonts w:cs="Times New Roman"/>
        </w:rPr>
        <w:t>A vezetés szerepe a mi</w:t>
      </w:r>
      <w:r>
        <w:rPr>
          <w:rFonts w:cs="Times New Roman"/>
        </w:rPr>
        <w:t>nőségügyi rendszer működtetésében</w:t>
      </w:r>
    </w:p>
    <w:p w14:paraId="5C5CCAD9" w14:textId="77777777" w:rsidR="00C53E01" w:rsidRPr="002A1C54" w:rsidRDefault="00C53E01" w:rsidP="00C53E01">
      <w:pPr>
        <w:tabs>
          <w:tab w:val="left" w:pos="1418"/>
          <w:tab w:val="right" w:pos="9072"/>
        </w:tabs>
        <w:spacing w:after="0"/>
        <w:ind w:left="851"/>
      </w:pPr>
    </w:p>
    <w:p w14:paraId="6EDED93F" w14:textId="52D69BE2" w:rsidR="00C53E01" w:rsidRDefault="000022FB" w:rsidP="00C53E01">
      <w:pPr>
        <w:pStyle w:val="Listaszerbekezds"/>
        <w:numPr>
          <w:ilvl w:val="2"/>
          <w:numId w:val="8"/>
        </w:numPr>
        <w:tabs>
          <w:tab w:val="left" w:pos="1701"/>
          <w:tab w:val="right" w:pos="9072"/>
        </w:tabs>
        <w:spacing w:after="0"/>
        <w:ind w:left="993" w:hanging="426"/>
        <w:rPr>
          <w:b/>
          <w:i/>
        </w:rPr>
      </w:pPr>
      <w:r>
        <w:rPr>
          <w:b/>
          <w:i/>
        </w:rPr>
        <w:t>Egyenáramú áramkörök</w:t>
      </w:r>
      <w:r w:rsidR="00C53E01" w:rsidRPr="00644690">
        <w:rPr>
          <w:b/>
          <w:i/>
        </w:rPr>
        <w:tab/>
      </w:r>
      <w:r>
        <w:rPr>
          <w:b/>
          <w:i/>
        </w:rPr>
        <w:t>26</w:t>
      </w:r>
      <w:r w:rsidR="00C53E01">
        <w:rPr>
          <w:b/>
          <w:i/>
        </w:rPr>
        <w:t xml:space="preserve"> ó</w:t>
      </w:r>
      <w:r w:rsidR="00C53E01" w:rsidRPr="00644690">
        <w:rPr>
          <w:b/>
          <w:i/>
        </w:rPr>
        <w:t>ra/</w:t>
      </w:r>
      <w:r>
        <w:rPr>
          <w:b/>
          <w:i/>
        </w:rPr>
        <w:t>26</w:t>
      </w:r>
      <w:r w:rsidR="00C53E01" w:rsidRPr="00644690">
        <w:rPr>
          <w:b/>
          <w:i/>
        </w:rPr>
        <w:t xml:space="preserve"> óra</w:t>
      </w:r>
    </w:p>
    <w:p w14:paraId="0EDFBA65" w14:textId="358AC244" w:rsidR="000022FB" w:rsidRPr="000022FB" w:rsidRDefault="00AE2BC7" w:rsidP="000022FB">
      <w:pPr>
        <w:widowControl w:val="0"/>
        <w:suppressAutoHyphens/>
        <w:spacing w:after="0"/>
        <w:rPr>
          <w:rFonts w:cs="Times New Roman"/>
          <w:kern w:val="2"/>
          <w:szCs w:val="24"/>
          <w:lang w:eastAsia="hi-IN" w:bidi="hi-IN"/>
        </w:rPr>
      </w:pPr>
      <w:r>
        <w:rPr>
          <w:rFonts w:cs="Times New Roman"/>
          <w:kern w:val="2"/>
          <w:szCs w:val="24"/>
          <w:lang w:eastAsia="hi-IN" w:bidi="hi-IN"/>
        </w:rPr>
        <w:t>Az atom szerkezete</w:t>
      </w:r>
    </w:p>
    <w:p w14:paraId="0D0F82E2" w14:textId="77777777" w:rsidR="00AE2BC7" w:rsidRPr="00BE2606" w:rsidRDefault="00AE2BC7" w:rsidP="00AE2BC7">
      <w:pPr>
        <w:widowControl w:val="0"/>
        <w:suppressAutoHyphens/>
        <w:spacing w:after="0"/>
        <w:rPr>
          <w:rFonts w:cs="Times New Roman"/>
        </w:rPr>
      </w:pPr>
      <w:r>
        <w:rPr>
          <w:rFonts w:cs="Times New Roman"/>
        </w:rPr>
        <w:t>A villamos töltés fogalma</w:t>
      </w:r>
      <w:r w:rsidRPr="00BE2606">
        <w:rPr>
          <w:rFonts w:cs="Times New Roman"/>
        </w:rPr>
        <w:t xml:space="preserve"> </w:t>
      </w:r>
    </w:p>
    <w:p w14:paraId="271CC6F9" w14:textId="77777777" w:rsidR="00AE2BC7" w:rsidRPr="00BE2606" w:rsidRDefault="00AE2BC7" w:rsidP="00AE2BC7">
      <w:pPr>
        <w:widowControl w:val="0"/>
        <w:suppressAutoHyphens/>
        <w:spacing w:after="0"/>
        <w:rPr>
          <w:rFonts w:cs="Times New Roman"/>
        </w:rPr>
      </w:pPr>
      <w:r w:rsidRPr="00BE2606">
        <w:rPr>
          <w:rFonts w:cs="Times New Roman"/>
        </w:rPr>
        <w:t>Feszültség és potenciál</w:t>
      </w:r>
    </w:p>
    <w:p w14:paraId="1609F665" w14:textId="77777777" w:rsidR="00AE2BC7" w:rsidRPr="00BE2606" w:rsidRDefault="00AE2BC7" w:rsidP="00AE2BC7">
      <w:pPr>
        <w:widowControl w:val="0"/>
        <w:suppressAutoHyphens/>
        <w:spacing w:after="0"/>
        <w:rPr>
          <w:rFonts w:cs="Times New Roman"/>
        </w:rPr>
      </w:pPr>
      <w:r>
        <w:rPr>
          <w:rFonts w:cs="Times New Roman"/>
        </w:rPr>
        <w:t>Az elektromos áram, áramerősség</w:t>
      </w:r>
    </w:p>
    <w:p w14:paraId="173E37CE" w14:textId="77777777" w:rsidR="00AE2BC7" w:rsidRPr="00BE2606" w:rsidRDefault="00AE2BC7" w:rsidP="00AE2BC7">
      <w:pPr>
        <w:widowControl w:val="0"/>
        <w:suppressAutoHyphens/>
        <w:spacing w:after="0"/>
        <w:rPr>
          <w:rFonts w:cs="Times New Roman"/>
        </w:rPr>
      </w:pPr>
      <w:r w:rsidRPr="00BE2606">
        <w:rPr>
          <w:rFonts w:cs="Times New Roman"/>
        </w:rPr>
        <w:t xml:space="preserve">Ellenállás és </w:t>
      </w:r>
      <w:r>
        <w:rPr>
          <w:rFonts w:cs="Times New Roman"/>
        </w:rPr>
        <w:t>vezetés</w:t>
      </w:r>
    </w:p>
    <w:p w14:paraId="48EF9105" w14:textId="77777777" w:rsidR="00AE2BC7" w:rsidRPr="00BE2606" w:rsidRDefault="00AE2BC7" w:rsidP="00AE2BC7">
      <w:pPr>
        <w:widowControl w:val="0"/>
        <w:suppressAutoHyphens/>
        <w:spacing w:after="0"/>
        <w:rPr>
          <w:rFonts w:cs="Times New Roman"/>
        </w:rPr>
      </w:pPr>
      <w:r w:rsidRPr="00BE2606">
        <w:rPr>
          <w:rFonts w:cs="Times New Roman"/>
        </w:rPr>
        <w:t>Vezető,</w:t>
      </w:r>
      <w:r>
        <w:rPr>
          <w:rFonts w:cs="Times New Roman"/>
        </w:rPr>
        <w:t xml:space="preserve"> szigetelő és félvezető anyagok</w:t>
      </w:r>
    </w:p>
    <w:p w14:paraId="299B5156" w14:textId="77777777" w:rsidR="00AE2BC7" w:rsidRPr="00BE2606" w:rsidRDefault="00AE2BC7" w:rsidP="00AE2BC7">
      <w:pPr>
        <w:widowControl w:val="0"/>
        <w:suppressAutoHyphens/>
        <w:spacing w:after="0"/>
        <w:rPr>
          <w:rFonts w:cs="Times New Roman"/>
        </w:rPr>
      </w:pPr>
      <w:r>
        <w:rPr>
          <w:rFonts w:cs="Times New Roman"/>
        </w:rPr>
        <w:t>Áramkör, mérések az áramkörben</w:t>
      </w:r>
    </w:p>
    <w:p w14:paraId="468C0A3D" w14:textId="77777777" w:rsidR="00AE2BC7" w:rsidRDefault="00AE2BC7" w:rsidP="00AE2BC7">
      <w:pPr>
        <w:widowControl w:val="0"/>
        <w:suppressAutoHyphens/>
        <w:spacing w:after="0"/>
        <w:rPr>
          <w:rFonts w:cs="Times New Roman"/>
        </w:rPr>
      </w:pPr>
      <w:r>
        <w:rPr>
          <w:rFonts w:cs="Times New Roman"/>
        </w:rPr>
        <w:t>Ohm törvénye</w:t>
      </w:r>
    </w:p>
    <w:p w14:paraId="05719045" w14:textId="77777777" w:rsidR="00AE2BC7" w:rsidRDefault="00AE2BC7" w:rsidP="00AE2BC7">
      <w:pPr>
        <w:widowControl w:val="0"/>
        <w:suppressAutoHyphens/>
        <w:spacing w:after="0"/>
        <w:rPr>
          <w:rFonts w:cs="Times New Roman"/>
        </w:rPr>
      </w:pPr>
      <w:r>
        <w:rPr>
          <w:rFonts w:cs="Times New Roman"/>
        </w:rPr>
        <w:t>Ellenállások soros kapcsolása</w:t>
      </w:r>
    </w:p>
    <w:p w14:paraId="70B84CD4" w14:textId="77777777" w:rsidR="00AE2BC7" w:rsidRPr="00BE2606" w:rsidRDefault="00AE2BC7" w:rsidP="00AE2BC7">
      <w:pPr>
        <w:widowControl w:val="0"/>
        <w:suppressAutoHyphens/>
        <w:spacing w:after="0"/>
        <w:rPr>
          <w:rFonts w:cs="Times New Roman"/>
        </w:rPr>
      </w:pPr>
      <w:r w:rsidRPr="00BE2606">
        <w:rPr>
          <w:rFonts w:cs="Times New Roman"/>
        </w:rPr>
        <w:t xml:space="preserve">Ellenállások </w:t>
      </w:r>
      <w:r>
        <w:rPr>
          <w:rFonts w:cs="Times New Roman"/>
        </w:rPr>
        <w:t>párhuzamos kapcsolása</w:t>
      </w:r>
    </w:p>
    <w:p w14:paraId="69684FD5" w14:textId="77777777" w:rsidR="00AE2BC7" w:rsidRPr="00BE2606" w:rsidRDefault="00AE2BC7" w:rsidP="00AE2BC7">
      <w:pPr>
        <w:widowControl w:val="0"/>
        <w:suppressAutoHyphens/>
        <w:spacing w:after="0"/>
        <w:rPr>
          <w:rFonts w:cs="Times New Roman"/>
        </w:rPr>
      </w:pPr>
      <w:r>
        <w:rPr>
          <w:rFonts w:cs="Times New Roman"/>
        </w:rPr>
        <w:t>Vegyes kapcsolások</w:t>
      </w:r>
    </w:p>
    <w:p w14:paraId="61CB9118" w14:textId="77777777" w:rsidR="00AE2BC7" w:rsidRPr="00BE2606" w:rsidRDefault="00AE2BC7" w:rsidP="00AE2BC7">
      <w:pPr>
        <w:widowControl w:val="0"/>
        <w:suppressAutoHyphens/>
        <w:spacing w:after="0"/>
        <w:rPr>
          <w:rFonts w:cs="Times New Roman"/>
        </w:rPr>
      </w:pPr>
      <w:r>
        <w:rPr>
          <w:rFonts w:cs="Times New Roman"/>
        </w:rPr>
        <w:t>Eredő ellenállás számítása</w:t>
      </w:r>
    </w:p>
    <w:p w14:paraId="598A2314" w14:textId="77777777" w:rsidR="00AE2BC7" w:rsidRPr="00BE2606" w:rsidRDefault="00AE2BC7" w:rsidP="00AE2BC7">
      <w:pPr>
        <w:widowControl w:val="0"/>
        <w:suppressAutoHyphens/>
        <w:spacing w:after="0"/>
        <w:rPr>
          <w:rFonts w:cs="Times New Roman"/>
        </w:rPr>
      </w:pPr>
      <w:r w:rsidRPr="00BE2606">
        <w:rPr>
          <w:rFonts w:cs="Times New Roman"/>
        </w:rPr>
        <w:lastRenderedPageBreak/>
        <w:t>Az ellenállás függése a</w:t>
      </w:r>
      <w:r>
        <w:rPr>
          <w:rFonts w:cs="Times New Roman"/>
        </w:rPr>
        <w:t xml:space="preserve"> vezető méreteitől és anyagától</w:t>
      </w:r>
    </w:p>
    <w:p w14:paraId="23709C8B" w14:textId="77777777" w:rsidR="00AE2BC7" w:rsidRPr="00BE2606" w:rsidRDefault="00AE2BC7" w:rsidP="00AE2BC7">
      <w:pPr>
        <w:widowControl w:val="0"/>
        <w:suppressAutoHyphens/>
        <w:spacing w:after="0"/>
        <w:rPr>
          <w:rFonts w:cs="Times New Roman"/>
        </w:rPr>
      </w:pPr>
      <w:r w:rsidRPr="00BE2606">
        <w:rPr>
          <w:rFonts w:cs="Times New Roman"/>
        </w:rPr>
        <w:t>A</w:t>
      </w:r>
      <w:r>
        <w:rPr>
          <w:rFonts w:cs="Times New Roman"/>
        </w:rPr>
        <w:t>z ellenállás hőmérsékletfüggése</w:t>
      </w:r>
    </w:p>
    <w:p w14:paraId="32325803" w14:textId="77777777" w:rsidR="00AE2BC7" w:rsidRPr="00BE2606" w:rsidRDefault="00AE2BC7" w:rsidP="00AE2BC7">
      <w:pPr>
        <w:widowControl w:val="0"/>
        <w:suppressAutoHyphens/>
        <w:spacing w:after="0"/>
        <w:rPr>
          <w:rFonts w:cs="Times New Roman"/>
        </w:rPr>
      </w:pPr>
      <w:r>
        <w:rPr>
          <w:rFonts w:cs="Times New Roman"/>
        </w:rPr>
        <w:t>Az ellenállás, mint alkatrész</w:t>
      </w:r>
    </w:p>
    <w:p w14:paraId="50674AEC" w14:textId="77777777" w:rsidR="00AE2BC7" w:rsidRPr="00BE2606" w:rsidRDefault="00AE2BC7" w:rsidP="00AE2BC7">
      <w:pPr>
        <w:widowControl w:val="0"/>
        <w:suppressAutoHyphens/>
        <w:spacing w:after="0"/>
        <w:rPr>
          <w:rFonts w:cs="Times New Roman"/>
        </w:rPr>
      </w:pPr>
      <w:r w:rsidRPr="00BE2606">
        <w:rPr>
          <w:rFonts w:cs="Times New Roman"/>
        </w:rPr>
        <w:t>Villamos mu</w:t>
      </w:r>
      <w:r>
        <w:rPr>
          <w:rFonts w:cs="Times New Roman"/>
        </w:rPr>
        <w:t>nka</w:t>
      </w:r>
    </w:p>
    <w:p w14:paraId="25B225CA" w14:textId="77777777" w:rsidR="00AE2BC7" w:rsidRPr="00BE2606" w:rsidRDefault="00AE2BC7" w:rsidP="00AE2BC7">
      <w:pPr>
        <w:widowControl w:val="0"/>
        <w:suppressAutoHyphens/>
        <w:spacing w:after="0"/>
        <w:rPr>
          <w:rFonts w:cs="Times New Roman"/>
        </w:rPr>
      </w:pPr>
      <w:r>
        <w:rPr>
          <w:rFonts w:cs="Times New Roman"/>
        </w:rPr>
        <w:t>A fogyasztók teljesítménye</w:t>
      </w:r>
    </w:p>
    <w:p w14:paraId="3E6078FF" w14:textId="77777777" w:rsidR="00AE2BC7" w:rsidRPr="00BE2606" w:rsidRDefault="00AE2BC7" w:rsidP="00AE2BC7">
      <w:pPr>
        <w:widowControl w:val="0"/>
        <w:suppressAutoHyphens/>
        <w:spacing w:after="0"/>
        <w:rPr>
          <w:rFonts w:cs="Times New Roman"/>
        </w:rPr>
      </w:pPr>
      <w:r>
        <w:rPr>
          <w:rFonts w:cs="Times New Roman"/>
        </w:rPr>
        <w:t>Hatásfok</w:t>
      </w:r>
    </w:p>
    <w:p w14:paraId="160E9479" w14:textId="77777777" w:rsidR="00AE2BC7" w:rsidRPr="00BE2606" w:rsidRDefault="00AE2BC7" w:rsidP="00AE2BC7">
      <w:pPr>
        <w:widowControl w:val="0"/>
        <w:suppressAutoHyphens/>
        <w:spacing w:after="0"/>
        <w:rPr>
          <w:rFonts w:cs="Times New Roman"/>
        </w:rPr>
      </w:pPr>
      <w:r>
        <w:rPr>
          <w:rFonts w:cs="Times New Roman"/>
        </w:rPr>
        <w:t>Ellenállások terhelhetősége</w:t>
      </w:r>
    </w:p>
    <w:p w14:paraId="4862A486" w14:textId="77777777" w:rsidR="00AE2BC7" w:rsidRPr="00BE2606" w:rsidRDefault="00AE2BC7" w:rsidP="00AE2BC7">
      <w:pPr>
        <w:widowControl w:val="0"/>
        <w:suppressAutoHyphens/>
        <w:spacing w:after="0"/>
        <w:rPr>
          <w:rFonts w:cs="Times New Roman"/>
        </w:rPr>
      </w:pPr>
      <w:r>
        <w:rPr>
          <w:rFonts w:cs="Times New Roman"/>
        </w:rPr>
        <w:t>A hurok törvény</w:t>
      </w:r>
    </w:p>
    <w:p w14:paraId="0B4E75DC" w14:textId="77777777" w:rsidR="00AE2BC7" w:rsidRPr="00BE2606" w:rsidRDefault="00AE2BC7" w:rsidP="00AE2BC7">
      <w:pPr>
        <w:widowControl w:val="0"/>
        <w:suppressAutoHyphens/>
        <w:spacing w:after="0"/>
        <w:rPr>
          <w:rFonts w:cs="Times New Roman"/>
        </w:rPr>
      </w:pPr>
      <w:r>
        <w:rPr>
          <w:rFonts w:cs="Times New Roman"/>
        </w:rPr>
        <w:t>Feszültségosztó</w:t>
      </w:r>
    </w:p>
    <w:p w14:paraId="5C0C2FD8" w14:textId="77777777" w:rsidR="00AE2BC7" w:rsidRPr="00BE2606" w:rsidRDefault="00AE2BC7" w:rsidP="00AE2BC7">
      <w:pPr>
        <w:widowControl w:val="0"/>
        <w:suppressAutoHyphens/>
        <w:spacing w:after="0"/>
        <w:rPr>
          <w:rFonts w:cs="Times New Roman"/>
        </w:rPr>
      </w:pPr>
      <w:r>
        <w:rPr>
          <w:rFonts w:cs="Times New Roman"/>
        </w:rPr>
        <w:t>Potenciométer</w:t>
      </w:r>
    </w:p>
    <w:p w14:paraId="5A9450C7" w14:textId="77777777" w:rsidR="00AE2BC7" w:rsidRPr="00BE2606" w:rsidRDefault="00AE2BC7" w:rsidP="00AE2BC7">
      <w:pPr>
        <w:widowControl w:val="0"/>
        <w:suppressAutoHyphens/>
        <w:spacing w:after="0"/>
        <w:rPr>
          <w:rFonts w:cs="Times New Roman"/>
        </w:rPr>
      </w:pPr>
      <w:r>
        <w:rPr>
          <w:rFonts w:cs="Times New Roman"/>
        </w:rPr>
        <w:t>A csomóponti törvény</w:t>
      </w:r>
    </w:p>
    <w:p w14:paraId="06EBBDEF" w14:textId="77777777" w:rsidR="00AE2BC7" w:rsidRPr="00BE2606" w:rsidRDefault="00AE2BC7" w:rsidP="00AE2BC7">
      <w:pPr>
        <w:widowControl w:val="0"/>
        <w:suppressAutoHyphens/>
        <w:spacing w:after="0"/>
        <w:rPr>
          <w:rFonts w:cs="Times New Roman"/>
        </w:rPr>
      </w:pPr>
      <w:r>
        <w:rPr>
          <w:rFonts w:cs="Times New Roman"/>
        </w:rPr>
        <w:t>Áramosztó</w:t>
      </w:r>
    </w:p>
    <w:p w14:paraId="1CE232EC" w14:textId="77777777" w:rsidR="00AE2BC7" w:rsidRPr="00BE2606" w:rsidRDefault="00AE2BC7" w:rsidP="00AE2BC7">
      <w:pPr>
        <w:widowControl w:val="0"/>
        <w:suppressAutoHyphens/>
        <w:spacing w:after="0"/>
        <w:rPr>
          <w:rFonts w:cs="Times New Roman"/>
        </w:rPr>
      </w:pPr>
      <w:r>
        <w:rPr>
          <w:rFonts w:cs="Times New Roman"/>
        </w:rPr>
        <w:t>Az elektromos áram hatásai</w:t>
      </w:r>
    </w:p>
    <w:p w14:paraId="2CC84AF2" w14:textId="77777777" w:rsidR="00AE2BC7" w:rsidRPr="00BE2606" w:rsidRDefault="00AE2BC7" w:rsidP="00AE2BC7">
      <w:pPr>
        <w:widowControl w:val="0"/>
        <w:suppressAutoHyphens/>
        <w:spacing w:after="0"/>
        <w:rPr>
          <w:rFonts w:cs="Times New Roman"/>
        </w:rPr>
      </w:pPr>
      <w:r>
        <w:rPr>
          <w:rFonts w:cs="Times New Roman"/>
        </w:rPr>
        <w:t>Az áram hőhatása</w:t>
      </w:r>
    </w:p>
    <w:p w14:paraId="1AEFFD22" w14:textId="77777777" w:rsidR="00AE2BC7" w:rsidRPr="00BE2606" w:rsidRDefault="00AE2BC7" w:rsidP="00AE2BC7">
      <w:pPr>
        <w:widowControl w:val="0"/>
        <w:suppressAutoHyphens/>
        <w:spacing w:after="0"/>
        <w:rPr>
          <w:rFonts w:cs="Times New Roman"/>
        </w:rPr>
      </w:pPr>
      <w:r>
        <w:rPr>
          <w:rFonts w:cs="Times New Roman"/>
        </w:rPr>
        <w:t>Az áram vegyi hatása</w:t>
      </w:r>
    </w:p>
    <w:p w14:paraId="03CEC551" w14:textId="77777777" w:rsidR="00AE2BC7" w:rsidRPr="00BE2606" w:rsidRDefault="00AE2BC7" w:rsidP="00AE2BC7">
      <w:pPr>
        <w:widowControl w:val="0"/>
        <w:suppressAutoHyphens/>
        <w:spacing w:after="0"/>
        <w:rPr>
          <w:rFonts w:cs="Times New Roman"/>
        </w:rPr>
      </w:pPr>
      <w:r>
        <w:rPr>
          <w:rFonts w:cs="Times New Roman"/>
        </w:rPr>
        <w:t>Elektrolízis</w:t>
      </w:r>
    </w:p>
    <w:p w14:paraId="2E745E3D" w14:textId="77777777" w:rsidR="00AE2BC7" w:rsidRPr="00BE2606" w:rsidRDefault="00AE2BC7" w:rsidP="00AE2BC7">
      <w:pPr>
        <w:widowControl w:val="0"/>
        <w:suppressAutoHyphens/>
        <w:spacing w:after="0"/>
        <w:rPr>
          <w:rFonts w:cs="Times New Roman"/>
        </w:rPr>
      </w:pPr>
      <w:r>
        <w:rPr>
          <w:rFonts w:cs="Times New Roman"/>
        </w:rPr>
        <w:t>Galvánelemek</w:t>
      </w:r>
    </w:p>
    <w:p w14:paraId="41500B46" w14:textId="77777777" w:rsidR="00AE2BC7" w:rsidRPr="00BE2606" w:rsidRDefault="00AE2BC7" w:rsidP="00AE2BC7">
      <w:pPr>
        <w:widowControl w:val="0"/>
        <w:suppressAutoHyphens/>
        <w:spacing w:after="0"/>
        <w:rPr>
          <w:rFonts w:cs="Times New Roman"/>
        </w:rPr>
      </w:pPr>
      <w:r>
        <w:rPr>
          <w:rFonts w:cs="Times New Roman"/>
        </w:rPr>
        <w:t>Akkumulátorok</w:t>
      </w:r>
    </w:p>
    <w:p w14:paraId="36CD505A" w14:textId="77777777" w:rsidR="00AE2BC7" w:rsidRPr="00BE2606" w:rsidRDefault="00AE2BC7" w:rsidP="00AE2BC7">
      <w:pPr>
        <w:widowControl w:val="0"/>
        <w:suppressAutoHyphens/>
        <w:spacing w:after="0"/>
        <w:rPr>
          <w:rFonts w:cs="Times New Roman"/>
        </w:rPr>
      </w:pPr>
      <w:r>
        <w:rPr>
          <w:rFonts w:cs="Times New Roman"/>
        </w:rPr>
        <w:t>Villamos tér</w:t>
      </w:r>
    </w:p>
    <w:p w14:paraId="7D9050F4" w14:textId="77777777" w:rsidR="00AE2BC7" w:rsidRPr="00BE2606" w:rsidRDefault="00AE2BC7" w:rsidP="00AE2BC7">
      <w:pPr>
        <w:widowControl w:val="0"/>
        <w:suppressAutoHyphens/>
        <w:spacing w:after="0"/>
        <w:rPr>
          <w:rFonts w:cs="Times New Roman"/>
        </w:rPr>
      </w:pPr>
      <w:r>
        <w:rPr>
          <w:rFonts w:cs="Times New Roman"/>
        </w:rPr>
        <w:t>Coulomb törvénye</w:t>
      </w:r>
    </w:p>
    <w:p w14:paraId="247E8CB0" w14:textId="77777777" w:rsidR="00AE2BC7" w:rsidRPr="00BE2606" w:rsidRDefault="00AE2BC7" w:rsidP="00AE2BC7">
      <w:pPr>
        <w:widowControl w:val="0"/>
        <w:suppressAutoHyphens/>
        <w:spacing w:after="0"/>
        <w:rPr>
          <w:rFonts w:cs="Times New Roman"/>
        </w:rPr>
      </w:pPr>
      <w:r w:rsidRPr="00BE2606">
        <w:rPr>
          <w:rFonts w:cs="Times New Roman"/>
        </w:rPr>
        <w:t xml:space="preserve">Villamos </w:t>
      </w:r>
      <w:r>
        <w:rPr>
          <w:rFonts w:cs="Times New Roman"/>
        </w:rPr>
        <w:t>térerősség</w:t>
      </w:r>
    </w:p>
    <w:p w14:paraId="25E81315" w14:textId="77777777" w:rsidR="00AE2BC7" w:rsidRPr="00BE2606" w:rsidRDefault="00AE2BC7" w:rsidP="00AE2BC7">
      <w:pPr>
        <w:widowControl w:val="0"/>
        <w:suppressAutoHyphens/>
        <w:spacing w:after="0"/>
        <w:rPr>
          <w:rFonts w:cs="Times New Roman"/>
        </w:rPr>
      </w:pPr>
      <w:r w:rsidRPr="00BE2606">
        <w:rPr>
          <w:rFonts w:cs="Times New Roman"/>
        </w:rPr>
        <w:t>Jelenségek villamos térben: kisülés, cs</w:t>
      </w:r>
      <w:r>
        <w:rPr>
          <w:rFonts w:cs="Times New Roman"/>
        </w:rPr>
        <w:t>úcshatás, megoszlás, árnyékolás</w:t>
      </w:r>
    </w:p>
    <w:p w14:paraId="5330C99F" w14:textId="77777777" w:rsidR="00AE2BC7" w:rsidRPr="00BE2606" w:rsidRDefault="00AE2BC7" w:rsidP="00AE2BC7">
      <w:pPr>
        <w:widowControl w:val="0"/>
        <w:suppressAutoHyphens/>
        <w:spacing w:after="0"/>
        <w:rPr>
          <w:rFonts w:cs="Times New Roman"/>
        </w:rPr>
      </w:pPr>
      <w:r>
        <w:rPr>
          <w:rFonts w:cs="Times New Roman"/>
        </w:rPr>
        <w:t>Kapacitás</w:t>
      </w:r>
    </w:p>
    <w:p w14:paraId="11B3AD0F" w14:textId="77777777" w:rsidR="00AE2BC7" w:rsidRPr="00BE2606" w:rsidRDefault="00AE2BC7" w:rsidP="00AE2BC7">
      <w:pPr>
        <w:widowControl w:val="0"/>
        <w:suppressAutoHyphens/>
        <w:spacing w:after="0"/>
        <w:rPr>
          <w:rFonts w:cs="Times New Roman"/>
        </w:rPr>
      </w:pPr>
      <w:r>
        <w:rPr>
          <w:rFonts w:cs="Times New Roman"/>
        </w:rPr>
        <w:t>Kondenzátor</w:t>
      </w:r>
    </w:p>
    <w:p w14:paraId="3502D930" w14:textId="77777777" w:rsidR="00AE2BC7" w:rsidRPr="00BE2606" w:rsidRDefault="00AE2BC7" w:rsidP="00AE2BC7">
      <w:pPr>
        <w:widowControl w:val="0"/>
        <w:suppressAutoHyphens/>
        <w:spacing w:after="0"/>
        <w:rPr>
          <w:rFonts w:cs="Times New Roman"/>
        </w:rPr>
      </w:pPr>
      <w:r>
        <w:rPr>
          <w:rFonts w:cs="Times New Roman"/>
        </w:rPr>
        <w:t>Kondenzátorok kapcsolásai</w:t>
      </w:r>
    </w:p>
    <w:p w14:paraId="4952DDE1" w14:textId="77777777" w:rsidR="00AE2BC7" w:rsidRPr="00BE2606" w:rsidRDefault="00AE2BC7" w:rsidP="00AE2BC7">
      <w:pPr>
        <w:widowControl w:val="0"/>
        <w:suppressAutoHyphens/>
        <w:spacing w:after="0"/>
        <w:rPr>
          <w:rFonts w:cs="Times New Roman"/>
        </w:rPr>
      </w:pPr>
      <w:r>
        <w:rPr>
          <w:rFonts w:cs="Times New Roman"/>
        </w:rPr>
        <w:t>Kondenzátorok üzemállapotai</w:t>
      </w:r>
    </w:p>
    <w:p w14:paraId="0B16D99B" w14:textId="77777777" w:rsidR="00AE2BC7" w:rsidRPr="00BE2606" w:rsidRDefault="00AE2BC7" w:rsidP="00AE2BC7">
      <w:pPr>
        <w:widowControl w:val="0"/>
        <w:suppressAutoHyphens/>
        <w:spacing w:after="0"/>
        <w:rPr>
          <w:rFonts w:cs="Times New Roman"/>
        </w:rPr>
      </w:pPr>
      <w:r>
        <w:rPr>
          <w:rFonts w:cs="Times New Roman"/>
        </w:rPr>
        <w:t>Kondenzátorban tárolt energia</w:t>
      </w:r>
    </w:p>
    <w:p w14:paraId="7245F08E" w14:textId="06A6D31F" w:rsidR="000022FB" w:rsidRPr="000022FB" w:rsidRDefault="00AE2BC7" w:rsidP="00AE2BC7">
      <w:pPr>
        <w:widowControl w:val="0"/>
        <w:suppressAutoHyphens/>
        <w:spacing w:after="0"/>
        <w:rPr>
          <w:rFonts w:cs="Times New Roman"/>
          <w:kern w:val="2"/>
          <w:szCs w:val="24"/>
          <w:lang w:eastAsia="hi-IN" w:bidi="hi-IN"/>
        </w:rPr>
      </w:pPr>
      <w:r>
        <w:rPr>
          <w:rFonts w:cs="Times New Roman"/>
        </w:rPr>
        <w:t>Kondenzátorok típusai</w:t>
      </w:r>
    </w:p>
    <w:p w14:paraId="3D847C35" w14:textId="77777777" w:rsidR="00C53E01" w:rsidRPr="002A1C54" w:rsidRDefault="00C53E01" w:rsidP="00C53E01">
      <w:pPr>
        <w:tabs>
          <w:tab w:val="left" w:pos="1418"/>
          <w:tab w:val="right" w:pos="9072"/>
        </w:tabs>
        <w:spacing w:after="0"/>
        <w:ind w:left="851"/>
      </w:pPr>
    </w:p>
    <w:p w14:paraId="1E9DE149" w14:textId="02DCD075" w:rsidR="00C53E01" w:rsidRPr="00644690" w:rsidRDefault="000022FB" w:rsidP="00C53E01">
      <w:pPr>
        <w:pStyle w:val="Listaszerbekezds"/>
        <w:numPr>
          <w:ilvl w:val="2"/>
          <w:numId w:val="8"/>
        </w:numPr>
        <w:tabs>
          <w:tab w:val="left" w:pos="1701"/>
          <w:tab w:val="right" w:pos="9072"/>
        </w:tabs>
        <w:spacing w:after="0"/>
        <w:ind w:left="993" w:hanging="426"/>
        <w:rPr>
          <w:rFonts w:cs="Times New Roman"/>
          <w:b/>
          <w:i/>
        </w:rPr>
      </w:pPr>
      <w:r>
        <w:rPr>
          <w:b/>
          <w:i/>
        </w:rPr>
        <w:t>Mágneses tér és váltakozóáram</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0115851F" w14:textId="5F454D5C" w:rsidR="000022FB" w:rsidRPr="000022FB" w:rsidRDefault="00AE2BC7" w:rsidP="000022FB">
      <w:pPr>
        <w:spacing w:after="0"/>
        <w:rPr>
          <w:rFonts w:cs="Times New Roman"/>
          <w:kern w:val="2"/>
          <w:szCs w:val="24"/>
          <w:lang w:eastAsia="hi-IN" w:bidi="hi-IN"/>
        </w:rPr>
      </w:pPr>
      <w:r>
        <w:rPr>
          <w:rFonts w:cs="Times New Roman"/>
          <w:kern w:val="2"/>
          <w:szCs w:val="24"/>
          <w:lang w:eastAsia="hi-IN" w:bidi="hi-IN"/>
        </w:rPr>
        <w:t>Mágneses tér</w:t>
      </w:r>
    </w:p>
    <w:p w14:paraId="4CDEA153" w14:textId="77777777" w:rsidR="00AE2BC7" w:rsidRPr="00692B19" w:rsidRDefault="00AE2BC7" w:rsidP="00AE2BC7">
      <w:pPr>
        <w:spacing w:after="0"/>
        <w:rPr>
          <w:rFonts w:cs="Times New Roman"/>
        </w:rPr>
      </w:pPr>
      <w:r>
        <w:rPr>
          <w:rFonts w:cs="Times New Roman"/>
        </w:rPr>
        <w:t>Állandó mágnes</w:t>
      </w:r>
    </w:p>
    <w:p w14:paraId="13DFBE74" w14:textId="77777777" w:rsidR="00AE2BC7" w:rsidRPr="00692B19" w:rsidRDefault="00AE2BC7" w:rsidP="00AE2BC7">
      <w:pPr>
        <w:spacing w:after="0"/>
        <w:rPr>
          <w:rFonts w:cs="Times New Roman"/>
        </w:rPr>
      </w:pPr>
      <w:r w:rsidRPr="00692B19">
        <w:rPr>
          <w:rFonts w:cs="Times New Roman"/>
        </w:rPr>
        <w:t>V</w:t>
      </w:r>
      <w:r>
        <w:rPr>
          <w:rFonts w:cs="Times New Roman"/>
        </w:rPr>
        <w:t>ezeték és tekercs mágneses tere</w:t>
      </w:r>
    </w:p>
    <w:p w14:paraId="099A1EB1" w14:textId="77777777" w:rsidR="00AE2BC7" w:rsidRPr="00692B19" w:rsidRDefault="00AE2BC7" w:rsidP="00AE2BC7">
      <w:pPr>
        <w:spacing w:after="0"/>
        <w:rPr>
          <w:rFonts w:cs="Times New Roman"/>
        </w:rPr>
      </w:pPr>
      <w:r>
        <w:rPr>
          <w:rFonts w:cs="Times New Roman"/>
        </w:rPr>
        <w:t>Mágneses indukció és fluxus</w:t>
      </w:r>
    </w:p>
    <w:p w14:paraId="789828C4" w14:textId="77777777" w:rsidR="00AE2BC7" w:rsidRPr="00692B19" w:rsidRDefault="00AE2BC7" w:rsidP="00AE2BC7">
      <w:pPr>
        <w:spacing w:after="0"/>
        <w:rPr>
          <w:rFonts w:cs="Times New Roman"/>
        </w:rPr>
      </w:pPr>
      <w:r w:rsidRPr="00692B19">
        <w:rPr>
          <w:rFonts w:cs="Times New Roman"/>
        </w:rPr>
        <w:t>Má</w:t>
      </w:r>
      <w:r>
        <w:rPr>
          <w:rFonts w:cs="Times New Roman"/>
        </w:rPr>
        <w:t>gneses gerjesztés és térerősség</w:t>
      </w:r>
    </w:p>
    <w:p w14:paraId="0060D773" w14:textId="77777777" w:rsidR="00AE2BC7" w:rsidRPr="00692B19" w:rsidRDefault="00AE2BC7" w:rsidP="00AE2BC7">
      <w:pPr>
        <w:spacing w:after="0"/>
        <w:rPr>
          <w:rFonts w:cs="Times New Roman"/>
        </w:rPr>
      </w:pPr>
      <w:r w:rsidRPr="00692B19">
        <w:rPr>
          <w:rFonts w:cs="Times New Roman"/>
        </w:rPr>
        <w:t>Anyago</w:t>
      </w:r>
      <w:r>
        <w:rPr>
          <w:rFonts w:cs="Times New Roman"/>
        </w:rPr>
        <w:t>k viselkedése a mágneses térben</w:t>
      </w:r>
    </w:p>
    <w:p w14:paraId="1E360E27" w14:textId="77777777" w:rsidR="00AE2BC7" w:rsidRPr="00692B19" w:rsidRDefault="00AE2BC7" w:rsidP="00AE2BC7">
      <w:pPr>
        <w:spacing w:after="0"/>
        <w:rPr>
          <w:rFonts w:cs="Times New Roman"/>
        </w:rPr>
      </w:pPr>
      <w:r w:rsidRPr="00692B19">
        <w:rPr>
          <w:rFonts w:cs="Times New Roman"/>
        </w:rPr>
        <w:t>Anyagok csoport</w:t>
      </w:r>
      <w:r>
        <w:rPr>
          <w:rFonts w:cs="Times New Roman"/>
        </w:rPr>
        <w:t xml:space="preserve">osítása, mágneses </w:t>
      </w:r>
      <w:proofErr w:type="spellStart"/>
      <w:r>
        <w:rPr>
          <w:rFonts w:cs="Times New Roman"/>
        </w:rPr>
        <w:t>permeabilitás</w:t>
      </w:r>
      <w:proofErr w:type="spellEnd"/>
    </w:p>
    <w:p w14:paraId="1AC9AA90" w14:textId="77777777" w:rsidR="00AE2BC7" w:rsidRPr="00692B19" w:rsidRDefault="00AE2BC7" w:rsidP="00AE2BC7">
      <w:pPr>
        <w:spacing w:after="0"/>
        <w:rPr>
          <w:rFonts w:cs="Times New Roman"/>
        </w:rPr>
      </w:pPr>
      <w:r w:rsidRPr="00692B19">
        <w:rPr>
          <w:rFonts w:cs="Times New Roman"/>
        </w:rPr>
        <w:t>Mágne</w:t>
      </w:r>
      <w:r>
        <w:rPr>
          <w:rFonts w:cs="Times New Roman"/>
        </w:rPr>
        <w:t xml:space="preserve">sezési görbe, </w:t>
      </w:r>
      <w:proofErr w:type="spellStart"/>
      <w:r>
        <w:rPr>
          <w:rFonts w:cs="Times New Roman"/>
        </w:rPr>
        <w:t>hiszterézis</w:t>
      </w:r>
      <w:proofErr w:type="spellEnd"/>
      <w:r>
        <w:rPr>
          <w:rFonts w:cs="Times New Roman"/>
        </w:rPr>
        <w:t xml:space="preserve"> hurok</w:t>
      </w:r>
    </w:p>
    <w:p w14:paraId="45A1279C" w14:textId="77777777" w:rsidR="00AE2BC7" w:rsidRPr="00692B19" w:rsidRDefault="00AE2BC7" w:rsidP="00AE2BC7">
      <w:pPr>
        <w:spacing w:after="0"/>
        <w:rPr>
          <w:rFonts w:cs="Times New Roman"/>
        </w:rPr>
      </w:pPr>
      <w:r>
        <w:rPr>
          <w:rFonts w:cs="Times New Roman"/>
        </w:rPr>
        <w:t>Mágneses kör</w:t>
      </w:r>
    </w:p>
    <w:p w14:paraId="52796895" w14:textId="77777777" w:rsidR="00AE2BC7" w:rsidRPr="00692B19" w:rsidRDefault="00AE2BC7" w:rsidP="00AE2BC7">
      <w:pPr>
        <w:spacing w:after="0"/>
        <w:rPr>
          <w:rFonts w:cs="Times New Roman"/>
        </w:rPr>
      </w:pPr>
      <w:r w:rsidRPr="00692B19">
        <w:rPr>
          <w:rFonts w:cs="Times New Roman"/>
        </w:rPr>
        <w:t>A mágnes</w:t>
      </w:r>
      <w:r>
        <w:rPr>
          <w:rFonts w:cs="Times New Roman"/>
        </w:rPr>
        <w:t>es tér és az áram kölcsönhatása</w:t>
      </w:r>
    </w:p>
    <w:p w14:paraId="16ADFEF6" w14:textId="77777777" w:rsidR="00AE2BC7" w:rsidRPr="00692B19" w:rsidRDefault="00AE2BC7" w:rsidP="00AE2BC7">
      <w:pPr>
        <w:spacing w:after="0"/>
        <w:rPr>
          <w:rFonts w:cs="Times New Roman"/>
        </w:rPr>
      </w:pPr>
      <w:r>
        <w:rPr>
          <w:rFonts w:cs="Times New Roman"/>
        </w:rPr>
        <w:t>Az elektromágneses indukció</w:t>
      </w:r>
    </w:p>
    <w:p w14:paraId="2C1AED3F" w14:textId="77777777" w:rsidR="00AE2BC7" w:rsidRPr="00692B19" w:rsidRDefault="00AE2BC7" w:rsidP="00AE2BC7">
      <w:pPr>
        <w:spacing w:after="0"/>
        <w:rPr>
          <w:rFonts w:cs="Times New Roman"/>
        </w:rPr>
      </w:pPr>
      <w:r>
        <w:rPr>
          <w:rFonts w:cs="Times New Roman"/>
        </w:rPr>
        <w:t>Mozgási és nyugalmi indukció</w:t>
      </w:r>
    </w:p>
    <w:p w14:paraId="200C6779" w14:textId="77777777" w:rsidR="00AE2BC7" w:rsidRPr="00692B19" w:rsidRDefault="00AE2BC7" w:rsidP="00AE2BC7">
      <w:pPr>
        <w:spacing w:after="0"/>
        <w:rPr>
          <w:rFonts w:cs="Times New Roman"/>
        </w:rPr>
      </w:pPr>
      <w:r>
        <w:rPr>
          <w:rFonts w:cs="Times New Roman"/>
        </w:rPr>
        <w:t>Önindukció</w:t>
      </w:r>
    </w:p>
    <w:p w14:paraId="16EA61C7" w14:textId="77777777" w:rsidR="00AE2BC7" w:rsidRPr="00692B19" w:rsidRDefault="00AE2BC7" w:rsidP="00AE2BC7">
      <w:pPr>
        <w:spacing w:after="0"/>
        <w:rPr>
          <w:rFonts w:cs="Times New Roman"/>
        </w:rPr>
      </w:pPr>
      <w:r>
        <w:rPr>
          <w:rFonts w:cs="Times New Roman"/>
        </w:rPr>
        <w:t>Kölcsönös indukció</w:t>
      </w:r>
    </w:p>
    <w:p w14:paraId="38B5DA72" w14:textId="77777777" w:rsidR="00AE2BC7" w:rsidRPr="00692B19" w:rsidRDefault="00AE2BC7" w:rsidP="00AE2BC7">
      <w:pPr>
        <w:spacing w:after="0"/>
        <w:rPr>
          <w:rFonts w:cs="Times New Roman"/>
        </w:rPr>
      </w:pPr>
      <w:r w:rsidRPr="00692B19">
        <w:rPr>
          <w:rFonts w:cs="Times New Roman"/>
        </w:rPr>
        <w:t>Induktivitások</w:t>
      </w:r>
      <w:r>
        <w:rPr>
          <w:rFonts w:cs="Times New Roman"/>
        </w:rPr>
        <w:t xml:space="preserve"> soros és párhuzamos kapcsolása</w:t>
      </w:r>
    </w:p>
    <w:p w14:paraId="338A285F" w14:textId="77777777" w:rsidR="00AE2BC7" w:rsidRPr="00692B19" w:rsidRDefault="00AE2BC7" w:rsidP="00AE2BC7">
      <w:pPr>
        <w:spacing w:after="0"/>
        <w:rPr>
          <w:rFonts w:cs="Times New Roman"/>
        </w:rPr>
      </w:pPr>
      <w:r w:rsidRPr="00692B19">
        <w:rPr>
          <w:rFonts w:cs="Times New Roman"/>
        </w:rPr>
        <w:t>Induktivitások</w:t>
      </w:r>
      <w:r>
        <w:rPr>
          <w:rFonts w:cs="Times New Roman"/>
        </w:rPr>
        <w:t xml:space="preserve"> be- és kikapcsolási folyamatai</w:t>
      </w:r>
    </w:p>
    <w:p w14:paraId="563BA000" w14:textId="77777777" w:rsidR="00AE2BC7" w:rsidRPr="00692B19" w:rsidRDefault="00AE2BC7" w:rsidP="00AE2BC7">
      <w:pPr>
        <w:spacing w:after="0"/>
        <w:rPr>
          <w:rFonts w:cs="Times New Roman"/>
        </w:rPr>
      </w:pPr>
      <w:r w:rsidRPr="00692B19">
        <w:rPr>
          <w:rFonts w:cs="Times New Roman"/>
        </w:rPr>
        <w:t>Váltakozó feszültség előállítása</w:t>
      </w:r>
    </w:p>
    <w:p w14:paraId="3747A1DA" w14:textId="4875F186" w:rsidR="000022FB" w:rsidRPr="000022FB" w:rsidRDefault="00AE2BC7" w:rsidP="00AE2BC7">
      <w:pPr>
        <w:spacing w:after="0"/>
        <w:rPr>
          <w:rFonts w:cs="Times New Roman"/>
          <w:kern w:val="2"/>
          <w:szCs w:val="24"/>
          <w:lang w:eastAsia="hi-IN" w:bidi="hi-IN"/>
        </w:rPr>
      </w:pPr>
      <w:r w:rsidRPr="00692B19">
        <w:rPr>
          <w:rFonts w:cs="Times New Roman"/>
        </w:rPr>
        <w:t>Váltako</w:t>
      </w:r>
      <w:r>
        <w:rPr>
          <w:rFonts w:cs="Times New Roman"/>
        </w:rPr>
        <w:t>zó feszültség és áram jellemzői</w:t>
      </w:r>
    </w:p>
    <w:p w14:paraId="6FDF67D8" w14:textId="77777777" w:rsidR="00C53E01" w:rsidRDefault="00C53E01" w:rsidP="00C53E01">
      <w:pPr>
        <w:tabs>
          <w:tab w:val="left" w:pos="1418"/>
          <w:tab w:val="right" w:pos="9072"/>
        </w:tabs>
        <w:spacing w:after="0"/>
        <w:ind w:left="851"/>
      </w:pPr>
    </w:p>
    <w:p w14:paraId="689FCAA5"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Témakör 6</w:t>
      </w:r>
      <w:r w:rsidRPr="00644690">
        <w:rPr>
          <w:b/>
          <w:i/>
        </w:rPr>
        <w:tab/>
        <w:t>…</w:t>
      </w:r>
      <w:r>
        <w:rPr>
          <w:b/>
          <w:i/>
        </w:rPr>
        <w:t xml:space="preserve"> ó</w:t>
      </w:r>
      <w:r w:rsidRPr="00644690">
        <w:rPr>
          <w:b/>
          <w:i/>
        </w:rPr>
        <w:t>ra/… óra</w:t>
      </w:r>
    </w:p>
    <w:p w14:paraId="552DFB79" w14:textId="77777777" w:rsidR="00C53E01" w:rsidRDefault="00C53E01" w:rsidP="00C53E01">
      <w:pPr>
        <w:spacing w:after="0"/>
        <w:ind w:left="851"/>
      </w:pPr>
      <w:r w:rsidRPr="00A80941">
        <w:rPr>
          <w:rFonts w:cs="Times New Roman"/>
        </w:rPr>
        <w:lastRenderedPageBreak/>
        <w:t>A témakör részletes kifejtése</w:t>
      </w:r>
    </w:p>
    <w:p w14:paraId="6015417F" w14:textId="77777777" w:rsidR="00C53E01" w:rsidRPr="00644690" w:rsidRDefault="00C53E01" w:rsidP="00C53E01">
      <w:pPr>
        <w:tabs>
          <w:tab w:val="left" w:pos="1418"/>
          <w:tab w:val="right" w:pos="9072"/>
        </w:tabs>
        <w:spacing w:after="0"/>
        <w:ind w:left="851"/>
      </w:pPr>
    </w:p>
    <w:p w14:paraId="707209C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1EF241D" w14:textId="6709252F" w:rsidR="00C53E01" w:rsidRDefault="000022FB" w:rsidP="00C53E01">
      <w:pPr>
        <w:spacing w:after="0"/>
        <w:ind w:left="426"/>
      </w:pPr>
      <w:proofErr w:type="gramStart"/>
      <w:r>
        <w:t>szaktanterem</w:t>
      </w:r>
      <w:proofErr w:type="gramEnd"/>
    </w:p>
    <w:p w14:paraId="4BEFA49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38B1000" w14:textId="77777777" w:rsidR="00C53E01" w:rsidRDefault="00C53E01" w:rsidP="00C53E01">
      <w:pPr>
        <w:spacing w:after="0"/>
        <w:ind w:left="426"/>
      </w:pPr>
    </w:p>
    <w:p w14:paraId="7769ED2A" w14:textId="77777777" w:rsidR="00C53E01" w:rsidRPr="00FF2E9D" w:rsidRDefault="00C53E01" w:rsidP="00C53E01">
      <w:pPr>
        <w:spacing w:after="0"/>
        <w:ind w:left="426"/>
      </w:pPr>
    </w:p>
    <w:p w14:paraId="35BC6D6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6735" w:rsidRPr="00A96735" w14:paraId="59420EF8" w14:textId="77777777" w:rsidTr="00A967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A236E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20F4B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458DE2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50726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03ACC9DB" w14:textId="77777777" w:rsidTr="00A967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6451E6D" w14:textId="77777777" w:rsidR="00A96735" w:rsidRPr="00A96735" w:rsidRDefault="00A96735" w:rsidP="00A967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4AD2FBD" w14:textId="77777777" w:rsidR="00A96735" w:rsidRPr="00A96735" w:rsidRDefault="00A96735" w:rsidP="00A967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30D2DF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BA9416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7401DF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CA29A7"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0C9CAC9D"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C8966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83E979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44AD2E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89A73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E16EE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697AE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CA90448"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96BB9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EA8087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F59B17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F931B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F40D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B7865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1FF85FF"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1607B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7339F5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275E4E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DACF7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5559B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5F099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354E0DB"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C484F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82ED9C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386517C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4E3C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84582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373E1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D7F6679"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42DA6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1C12E4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B1A607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F3B84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F1701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65ABE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18BCE54D" w14:textId="77C6AF0C" w:rsidR="00C53E01" w:rsidRDefault="00C53E01" w:rsidP="00C53E01">
      <w:pPr>
        <w:spacing w:after="0"/>
        <w:ind w:left="426"/>
      </w:pPr>
    </w:p>
    <w:p w14:paraId="21B58441"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C5622A9"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6735" w:rsidRPr="00A96735" w14:paraId="717CB676" w14:textId="77777777" w:rsidTr="00A96735">
        <w:trPr>
          <w:trHeight w:val="255"/>
          <w:jc w:val="center"/>
        </w:trPr>
        <w:tc>
          <w:tcPr>
            <w:tcW w:w="1040" w:type="dxa"/>
            <w:vMerge w:val="restart"/>
            <w:shd w:val="clear" w:color="auto" w:fill="auto"/>
            <w:vAlign w:val="center"/>
            <w:hideMark/>
          </w:tcPr>
          <w:p w14:paraId="277BC5B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25BCF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736FDB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3AF272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7707E90D" w14:textId="77777777" w:rsidTr="00A96735">
        <w:trPr>
          <w:trHeight w:val="510"/>
          <w:jc w:val="center"/>
        </w:trPr>
        <w:tc>
          <w:tcPr>
            <w:tcW w:w="1040" w:type="dxa"/>
            <w:vMerge/>
            <w:vAlign w:val="center"/>
            <w:hideMark/>
          </w:tcPr>
          <w:p w14:paraId="5870C3C7" w14:textId="77777777" w:rsidR="00A96735" w:rsidRPr="00A96735" w:rsidRDefault="00A96735" w:rsidP="00A96735">
            <w:pPr>
              <w:spacing w:after="0"/>
              <w:jc w:val="left"/>
              <w:rPr>
                <w:rFonts w:eastAsia="Times New Roman" w:cs="Times New Roman"/>
                <w:color w:val="000000"/>
                <w:sz w:val="20"/>
                <w:szCs w:val="20"/>
                <w:lang w:eastAsia="hu-HU"/>
              </w:rPr>
            </w:pPr>
          </w:p>
        </w:tc>
        <w:tc>
          <w:tcPr>
            <w:tcW w:w="2800" w:type="dxa"/>
            <w:vMerge/>
            <w:vAlign w:val="center"/>
            <w:hideMark/>
          </w:tcPr>
          <w:p w14:paraId="79138D52" w14:textId="77777777" w:rsidR="00A96735" w:rsidRPr="00A96735" w:rsidRDefault="00A96735" w:rsidP="00A9673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E216F6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760" w:type="dxa"/>
            <w:shd w:val="clear" w:color="auto" w:fill="auto"/>
            <w:vAlign w:val="center"/>
            <w:hideMark/>
          </w:tcPr>
          <w:p w14:paraId="63BCDDD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csoport-bontás</w:t>
            </w:r>
          </w:p>
        </w:tc>
        <w:tc>
          <w:tcPr>
            <w:tcW w:w="760" w:type="dxa"/>
            <w:shd w:val="clear" w:color="auto" w:fill="auto"/>
            <w:vAlign w:val="center"/>
            <w:hideMark/>
          </w:tcPr>
          <w:p w14:paraId="5F97B6A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osztály-keret</w:t>
            </w:r>
          </w:p>
        </w:tc>
        <w:tc>
          <w:tcPr>
            <w:tcW w:w="2380" w:type="dxa"/>
            <w:vMerge/>
            <w:vAlign w:val="center"/>
            <w:hideMark/>
          </w:tcPr>
          <w:p w14:paraId="5A47294A"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6EB0C486" w14:textId="77777777" w:rsidTr="00A96735">
        <w:trPr>
          <w:trHeight w:val="255"/>
          <w:jc w:val="center"/>
        </w:trPr>
        <w:tc>
          <w:tcPr>
            <w:tcW w:w="1040" w:type="dxa"/>
            <w:shd w:val="clear" w:color="000000" w:fill="D9D9D9"/>
            <w:vAlign w:val="center"/>
            <w:hideMark/>
          </w:tcPr>
          <w:p w14:paraId="05848A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7460" w:type="dxa"/>
            <w:gridSpan w:val="5"/>
            <w:shd w:val="clear" w:color="000000" w:fill="D9D9D9"/>
            <w:vAlign w:val="center"/>
            <w:hideMark/>
          </w:tcPr>
          <w:p w14:paraId="48C2A7E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 feldolgozó tevékenységek</w:t>
            </w:r>
          </w:p>
        </w:tc>
      </w:tr>
      <w:tr w:rsidR="00A96735" w:rsidRPr="00A96735" w14:paraId="0DB68536" w14:textId="77777777" w:rsidTr="00A96735">
        <w:trPr>
          <w:trHeight w:val="510"/>
          <w:jc w:val="center"/>
        </w:trPr>
        <w:tc>
          <w:tcPr>
            <w:tcW w:w="1040" w:type="dxa"/>
            <w:shd w:val="clear" w:color="auto" w:fill="auto"/>
            <w:vAlign w:val="center"/>
            <w:hideMark/>
          </w:tcPr>
          <w:p w14:paraId="0E7046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1.1.</w:t>
            </w:r>
          </w:p>
        </w:tc>
        <w:tc>
          <w:tcPr>
            <w:tcW w:w="2800" w:type="dxa"/>
            <w:shd w:val="clear" w:color="auto" w:fill="auto"/>
            <w:vAlign w:val="center"/>
            <w:hideMark/>
          </w:tcPr>
          <w:p w14:paraId="045E1B3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946BF0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A1B7C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B892DD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8AF720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5DE3A3B" w14:textId="77777777" w:rsidTr="00A96735">
        <w:trPr>
          <w:trHeight w:val="510"/>
          <w:jc w:val="center"/>
        </w:trPr>
        <w:tc>
          <w:tcPr>
            <w:tcW w:w="1040" w:type="dxa"/>
            <w:shd w:val="clear" w:color="auto" w:fill="auto"/>
            <w:vAlign w:val="center"/>
            <w:hideMark/>
          </w:tcPr>
          <w:p w14:paraId="2E21161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1.2.</w:t>
            </w:r>
          </w:p>
        </w:tc>
        <w:tc>
          <w:tcPr>
            <w:tcW w:w="2800" w:type="dxa"/>
            <w:shd w:val="clear" w:color="auto" w:fill="auto"/>
            <w:vAlign w:val="center"/>
            <w:hideMark/>
          </w:tcPr>
          <w:p w14:paraId="4659A0B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7783C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AB477D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86698C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72FFAEB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AECF850" w14:textId="77777777" w:rsidTr="00A96735">
        <w:trPr>
          <w:trHeight w:val="510"/>
          <w:jc w:val="center"/>
        </w:trPr>
        <w:tc>
          <w:tcPr>
            <w:tcW w:w="1040" w:type="dxa"/>
            <w:shd w:val="clear" w:color="auto" w:fill="auto"/>
            <w:vAlign w:val="center"/>
            <w:hideMark/>
          </w:tcPr>
          <w:p w14:paraId="496CD99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1.3.</w:t>
            </w:r>
          </w:p>
        </w:tc>
        <w:tc>
          <w:tcPr>
            <w:tcW w:w="2800" w:type="dxa"/>
            <w:shd w:val="clear" w:color="auto" w:fill="auto"/>
            <w:vAlign w:val="center"/>
            <w:hideMark/>
          </w:tcPr>
          <w:p w14:paraId="6FE4BF8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595D04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F63187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7AE78A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6B5870D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3840C30" w14:textId="77777777" w:rsidTr="00A96735">
        <w:trPr>
          <w:trHeight w:val="510"/>
          <w:jc w:val="center"/>
        </w:trPr>
        <w:tc>
          <w:tcPr>
            <w:tcW w:w="1040" w:type="dxa"/>
            <w:shd w:val="clear" w:color="auto" w:fill="auto"/>
            <w:vAlign w:val="center"/>
            <w:hideMark/>
          </w:tcPr>
          <w:p w14:paraId="2FFEEE9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1.4.</w:t>
            </w:r>
          </w:p>
        </w:tc>
        <w:tc>
          <w:tcPr>
            <w:tcW w:w="2800" w:type="dxa"/>
            <w:shd w:val="clear" w:color="auto" w:fill="auto"/>
            <w:vAlign w:val="center"/>
            <w:hideMark/>
          </w:tcPr>
          <w:p w14:paraId="6214661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39E03A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0001D4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F70ECD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6A39B93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DCD763D" w14:textId="77777777" w:rsidTr="00A96735">
        <w:trPr>
          <w:trHeight w:val="510"/>
          <w:jc w:val="center"/>
        </w:trPr>
        <w:tc>
          <w:tcPr>
            <w:tcW w:w="1040" w:type="dxa"/>
            <w:shd w:val="clear" w:color="auto" w:fill="auto"/>
            <w:vAlign w:val="center"/>
            <w:hideMark/>
          </w:tcPr>
          <w:p w14:paraId="3BD45BA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1.5.</w:t>
            </w:r>
          </w:p>
        </w:tc>
        <w:tc>
          <w:tcPr>
            <w:tcW w:w="2800" w:type="dxa"/>
            <w:shd w:val="clear" w:color="auto" w:fill="auto"/>
            <w:vAlign w:val="center"/>
            <w:hideMark/>
          </w:tcPr>
          <w:p w14:paraId="5CCD548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C2FF19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653288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F47CA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02F333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6EEEBB9" w14:textId="77777777" w:rsidTr="00A96735">
        <w:trPr>
          <w:trHeight w:val="255"/>
          <w:jc w:val="center"/>
        </w:trPr>
        <w:tc>
          <w:tcPr>
            <w:tcW w:w="1040" w:type="dxa"/>
            <w:shd w:val="clear" w:color="auto" w:fill="auto"/>
            <w:vAlign w:val="center"/>
            <w:hideMark/>
          </w:tcPr>
          <w:p w14:paraId="5E3DDC2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1.6.</w:t>
            </w:r>
          </w:p>
        </w:tc>
        <w:tc>
          <w:tcPr>
            <w:tcW w:w="2800" w:type="dxa"/>
            <w:shd w:val="clear" w:color="auto" w:fill="auto"/>
            <w:vAlign w:val="center"/>
            <w:hideMark/>
          </w:tcPr>
          <w:p w14:paraId="06337D6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05F1CA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BDB280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19A997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2FD353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294BAB8" w14:textId="77777777" w:rsidTr="00A96735">
        <w:trPr>
          <w:trHeight w:val="510"/>
          <w:jc w:val="center"/>
        </w:trPr>
        <w:tc>
          <w:tcPr>
            <w:tcW w:w="1040" w:type="dxa"/>
            <w:shd w:val="clear" w:color="auto" w:fill="auto"/>
            <w:vAlign w:val="center"/>
            <w:hideMark/>
          </w:tcPr>
          <w:p w14:paraId="76D609C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1.7.</w:t>
            </w:r>
          </w:p>
        </w:tc>
        <w:tc>
          <w:tcPr>
            <w:tcW w:w="2800" w:type="dxa"/>
            <w:shd w:val="clear" w:color="auto" w:fill="auto"/>
            <w:vAlign w:val="center"/>
            <w:hideMark/>
          </w:tcPr>
          <w:p w14:paraId="0C414F1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082EEC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A0E491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115DAA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E73266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7843557" w14:textId="77777777" w:rsidTr="00A96735">
        <w:trPr>
          <w:trHeight w:val="255"/>
          <w:jc w:val="center"/>
        </w:trPr>
        <w:tc>
          <w:tcPr>
            <w:tcW w:w="1040" w:type="dxa"/>
            <w:shd w:val="clear" w:color="000000" w:fill="D9D9D9"/>
            <w:vAlign w:val="center"/>
            <w:hideMark/>
          </w:tcPr>
          <w:p w14:paraId="4ECC10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7460" w:type="dxa"/>
            <w:gridSpan w:val="5"/>
            <w:shd w:val="clear" w:color="000000" w:fill="D9D9D9"/>
            <w:vAlign w:val="center"/>
            <w:hideMark/>
          </w:tcPr>
          <w:p w14:paraId="059CB2C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Ismeretalkalmazási gyakorló tevékenységek, feladatok</w:t>
            </w:r>
          </w:p>
        </w:tc>
      </w:tr>
      <w:tr w:rsidR="00A96735" w:rsidRPr="00A96735" w14:paraId="3640D1E7" w14:textId="77777777" w:rsidTr="00A96735">
        <w:trPr>
          <w:trHeight w:val="255"/>
          <w:jc w:val="center"/>
        </w:trPr>
        <w:tc>
          <w:tcPr>
            <w:tcW w:w="1040" w:type="dxa"/>
            <w:shd w:val="clear" w:color="auto" w:fill="auto"/>
            <w:vAlign w:val="center"/>
            <w:hideMark/>
          </w:tcPr>
          <w:p w14:paraId="55FF46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2.1.</w:t>
            </w:r>
          </w:p>
        </w:tc>
        <w:tc>
          <w:tcPr>
            <w:tcW w:w="2800" w:type="dxa"/>
            <w:shd w:val="clear" w:color="auto" w:fill="auto"/>
            <w:vAlign w:val="center"/>
            <w:hideMark/>
          </w:tcPr>
          <w:p w14:paraId="3D4A7FD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E17C64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11F7EB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04C3CE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7C9DD7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821FC25" w14:textId="77777777" w:rsidTr="00A96735">
        <w:trPr>
          <w:trHeight w:val="255"/>
          <w:jc w:val="center"/>
        </w:trPr>
        <w:tc>
          <w:tcPr>
            <w:tcW w:w="1040" w:type="dxa"/>
            <w:shd w:val="clear" w:color="auto" w:fill="auto"/>
            <w:vAlign w:val="center"/>
            <w:hideMark/>
          </w:tcPr>
          <w:p w14:paraId="6FC157F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2.2.</w:t>
            </w:r>
          </w:p>
        </w:tc>
        <w:tc>
          <w:tcPr>
            <w:tcW w:w="2800" w:type="dxa"/>
            <w:shd w:val="clear" w:color="auto" w:fill="auto"/>
            <w:vAlign w:val="center"/>
            <w:hideMark/>
          </w:tcPr>
          <w:p w14:paraId="6757AE4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Leírás készítése</w:t>
            </w:r>
          </w:p>
        </w:tc>
        <w:tc>
          <w:tcPr>
            <w:tcW w:w="760" w:type="dxa"/>
            <w:shd w:val="clear" w:color="auto" w:fill="auto"/>
            <w:vAlign w:val="center"/>
            <w:hideMark/>
          </w:tcPr>
          <w:p w14:paraId="29C527F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B9B109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6D82CD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E3E53C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3C13A7A" w14:textId="77777777" w:rsidTr="00A96735">
        <w:trPr>
          <w:trHeight w:val="510"/>
          <w:jc w:val="center"/>
        </w:trPr>
        <w:tc>
          <w:tcPr>
            <w:tcW w:w="1040" w:type="dxa"/>
            <w:shd w:val="clear" w:color="auto" w:fill="auto"/>
            <w:vAlign w:val="center"/>
            <w:hideMark/>
          </w:tcPr>
          <w:p w14:paraId="4AD3106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2.3.</w:t>
            </w:r>
          </w:p>
        </w:tc>
        <w:tc>
          <w:tcPr>
            <w:tcW w:w="2800" w:type="dxa"/>
            <w:shd w:val="clear" w:color="auto" w:fill="auto"/>
            <w:vAlign w:val="center"/>
            <w:hideMark/>
          </w:tcPr>
          <w:p w14:paraId="1E28134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2798EC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C6709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7F5050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DCE709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8BB0489" w14:textId="77777777" w:rsidTr="00A96735">
        <w:trPr>
          <w:trHeight w:val="255"/>
          <w:jc w:val="center"/>
        </w:trPr>
        <w:tc>
          <w:tcPr>
            <w:tcW w:w="1040" w:type="dxa"/>
            <w:shd w:val="clear" w:color="auto" w:fill="auto"/>
            <w:vAlign w:val="center"/>
            <w:hideMark/>
          </w:tcPr>
          <w:p w14:paraId="16ED1EF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2.4.</w:t>
            </w:r>
          </w:p>
        </w:tc>
        <w:tc>
          <w:tcPr>
            <w:tcW w:w="2800" w:type="dxa"/>
            <w:shd w:val="clear" w:color="auto" w:fill="auto"/>
            <w:vAlign w:val="center"/>
            <w:hideMark/>
          </w:tcPr>
          <w:p w14:paraId="21C95F2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Tesztfeladat megoldása</w:t>
            </w:r>
          </w:p>
        </w:tc>
        <w:tc>
          <w:tcPr>
            <w:tcW w:w="760" w:type="dxa"/>
            <w:shd w:val="clear" w:color="auto" w:fill="auto"/>
            <w:vAlign w:val="center"/>
            <w:hideMark/>
          </w:tcPr>
          <w:p w14:paraId="4554B70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DFD9F0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5CA4DB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D15647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A4D601B" w14:textId="77777777" w:rsidTr="00A96735">
        <w:trPr>
          <w:trHeight w:val="510"/>
          <w:jc w:val="center"/>
        </w:trPr>
        <w:tc>
          <w:tcPr>
            <w:tcW w:w="1040" w:type="dxa"/>
            <w:shd w:val="clear" w:color="auto" w:fill="auto"/>
            <w:vAlign w:val="center"/>
            <w:hideMark/>
          </w:tcPr>
          <w:p w14:paraId="19A9F28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2.5.</w:t>
            </w:r>
          </w:p>
        </w:tc>
        <w:tc>
          <w:tcPr>
            <w:tcW w:w="2800" w:type="dxa"/>
            <w:shd w:val="clear" w:color="auto" w:fill="auto"/>
            <w:vAlign w:val="center"/>
            <w:hideMark/>
          </w:tcPr>
          <w:p w14:paraId="27CA216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0711A2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E0535E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8F2337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EAE285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60D0E20" w14:textId="77777777" w:rsidTr="00A96735">
        <w:trPr>
          <w:trHeight w:val="510"/>
          <w:jc w:val="center"/>
        </w:trPr>
        <w:tc>
          <w:tcPr>
            <w:tcW w:w="1040" w:type="dxa"/>
            <w:shd w:val="clear" w:color="auto" w:fill="auto"/>
            <w:vAlign w:val="center"/>
            <w:hideMark/>
          </w:tcPr>
          <w:p w14:paraId="556C938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lastRenderedPageBreak/>
              <w:t>2.6.</w:t>
            </w:r>
          </w:p>
        </w:tc>
        <w:tc>
          <w:tcPr>
            <w:tcW w:w="2800" w:type="dxa"/>
            <w:shd w:val="clear" w:color="auto" w:fill="auto"/>
            <w:vAlign w:val="center"/>
            <w:hideMark/>
          </w:tcPr>
          <w:p w14:paraId="4164397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CFE91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D1B303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714A35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DCBFF4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4D20CAE" w14:textId="77777777" w:rsidTr="00A96735">
        <w:trPr>
          <w:trHeight w:val="255"/>
          <w:jc w:val="center"/>
        </w:trPr>
        <w:tc>
          <w:tcPr>
            <w:tcW w:w="1040" w:type="dxa"/>
            <w:shd w:val="clear" w:color="000000" w:fill="D9D9D9"/>
            <w:vAlign w:val="center"/>
            <w:hideMark/>
          </w:tcPr>
          <w:p w14:paraId="2DE3B8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7460" w:type="dxa"/>
            <w:gridSpan w:val="5"/>
            <w:shd w:val="clear" w:color="000000" w:fill="D9D9D9"/>
            <w:vAlign w:val="center"/>
            <w:hideMark/>
          </w:tcPr>
          <w:p w14:paraId="14289B1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Képi információk körében</w:t>
            </w:r>
          </w:p>
        </w:tc>
      </w:tr>
      <w:tr w:rsidR="00A96735" w:rsidRPr="00A96735" w14:paraId="41B9DC09" w14:textId="77777777" w:rsidTr="00A96735">
        <w:trPr>
          <w:trHeight w:val="255"/>
          <w:jc w:val="center"/>
        </w:trPr>
        <w:tc>
          <w:tcPr>
            <w:tcW w:w="1040" w:type="dxa"/>
            <w:shd w:val="clear" w:color="auto" w:fill="auto"/>
            <w:vAlign w:val="center"/>
            <w:hideMark/>
          </w:tcPr>
          <w:p w14:paraId="393D54D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3.1.</w:t>
            </w:r>
          </w:p>
        </w:tc>
        <w:tc>
          <w:tcPr>
            <w:tcW w:w="2800" w:type="dxa"/>
            <w:shd w:val="clear" w:color="auto" w:fill="auto"/>
            <w:vAlign w:val="center"/>
            <w:hideMark/>
          </w:tcPr>
          <w:p w14:paraId="00EB951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értelmezése</w:t>
            </w:r>
          </w:p>
        </w:tc>
        <w:tc>
          <w:tcPr>
            <w:tcW w:w="760" w:type="dxa"/>
            <w:shd w:val="clear" w:color="auto" w:fill="auto"/>
            <w:vAlign w:val="center"/>
            <w:hideMark/>
          </w:tcPr>
          <w:p w14:paraId="68C371E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CF600B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4854DB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902F69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E1A25BC" w14:textId="77777777" w:rsidTr="00A96735">
        <w:trPr>
          <w:trHeight w:val="255"/>
          <w:jc w:val="center"/>
        </w:trPr>
        <w:tc>
          <w:tcPr>
            <w:tcW w:w="1040" w:type="dxa"/>
            <w:shd w:val="clear" w:color="auto" w:fill="auto"/>
            <w:vAlign w:val="center"/>
            <w:hideMark/>
          </w:tcPr>
          <w:p w14:paraId="123B2A6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3.2.</w:t>
            </w:r>
          </w:p>
        </w:tc>
        <w:tc>
          <w:tcPr>
            <w:tcW w:w="2800" w:type="dxa"/>
            <w:shd w:val="clear" w:color="auto" w:fill="auto"/>
            <w:vAlign w:val="center"/>
            <w:hideMark/>
          </w:tcPr>
          <w:p w14:paraId="02D7535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9A41B5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7BA05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67C184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1BC411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5808660" w14:textId="77777777" w:rsidTr="00A96735">
        <w:trPr>
          <w:trHeight w:val="255"/>
          <w:jc w:val="center"/>
        </w:trPr>
        <w:tc>
          <w:tcPr>
            <w:tcW w:w="1040" w:type="dxa"/>
            <w:shd w:val="clear" w:color="auto" w:fill="auto"/>
            <w:vAlign w:val="center"/>
            <w:hideMark/>
          </w:tcPr>
          <w:p w14:paraId="5C268C5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3.3.</w:t>
            </w:r>
          </w:p>
        </w:tc>
        <w:tc>
          <w:tcPr>
            <w:tcW w:w="2800" w:type="dxa"/>
            <w:shd w:val="clear" w:color="auto" w:fill="auto"/>
            <w:vAlign w:val="center"/>
            <w:hideMark/>
          </w:tcPr>
          <w:p w14:paraId="4DE2C6C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0FF0FD6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B3690A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758BCB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24BEAE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C510A79" w14:textId="77777777" w:rsidTr="00A96735">
        <w:trPr>
          <w:trHeight w:val="255"/>
          <w:jc w:val="center"/>
        </w:trPr>
        <w:tc>
          <w:tcPr>
            <w:tcW w:w="1040" w:type="dxa"/>
            <w:shd w:val="clear" w:color="auto" w:fill="auto"/>
            <w:vAlign w:val="center"/>
            <w:hideMark/>
          </w:tcPr>
          <w:p w14:paraId="6EAFE9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3.4.</w:t>
            </w:r>
          </w:p>
        </w:tc>
        <w:tc>
          <w:tcPr>
            <w:tcW w:w="2800" w:type="dxa"/>
            <w:shd w:val="clear" w:color="auto" w:fill="auto"/>
            <w:vAlign w:val="center"/>
            <w:hideMark/>
          </w:tcPr>
          <w:p w14:paraId="6D9E423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kiegészítés</w:t>
            </w:r>
          </w:p>
        </w:tc>
        <w:tc>
          <w:tcPr>
            <w:tcW w:w="760" w:type="dxa"/>
            <w:shd w:val="clear" w:color="auto" w:fill="auto"/>
            <w:vAlign w:val="center"/>
            <w:hideMark/>
          </w:tcPr>
          <w:p w14:paraId="6B5F537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31185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244CCE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476601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629472D" w14:textId="77777777" w:rsidTr="00A96735">
        <w:trPr>
          <w:trHeight w:val="255"/>
          <w:jc w:val="center"/>
        </w:trPr>
        <w:tc>
          <w:tcPr>
            <w:tcW w:w="1040" w:type="dxa"/>
            <w:shd w:val="clear" w:color="auto" w:fill="auto"/>
            <w:vAlign w:val="center"/>
            <w:hideMark/>
          </w:tcPr>
          <w:p w14:paraId="4C0BC61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3.5.</w:t>
            </w:r>
          </w:p>
        </w:tc>
        <w:tc>
          <w:tcPr>
            <w:tcW w:w="2800" w:type="dxa"/>
            <w:shd w:val="clear" w:color="auto" w:fill="auto"/>
            <w:vAlign w:val="center"/>
            <w:hideMark/>
          </w:tcPr>
          <w:p w14:paraId="7ABBE74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5A4771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179A7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31E22F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6304DE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6881F01" w14:textId="77777777" w:rsidTr="00A96735">
        <w:trPr>
          <w:trHeight w:val="255"/>
          <w:jc w:val="center"/>
        </w:trPr>
        <w:tc>
          <w:tcPr>
            <w:tcW w:w="1040" w:type="dxa"/>
            <w:shd w:val="clear" w:color="000000" w:fill="D9D9D9"/>
            <w:vAlign w:val="center"/>
            <w:hideMark/>
          </w:tcPr>
          <w:p w14:paraId="789C3BE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7460" w:type="dxa"/>
            <w:gridSpan w:val="5"/>
            <w:shd w:val="clear" w:color="000000" w:fill="D9D9D9"/>
            <w:vAlign w:val="center"/>
            <w:hideMark/>
          </w:tcPr>
          <w:p w14:paraId="1CB3BDE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munkaformák körében</w:t>
            </w:r>
          </w:p>
        </w:tc>
      </w:tr>
      <w:tr w:rsidR="00A96735" w:rsidRPr="00A96735" w14:paraId="74A813D7" w14:textId="77777777" w:rsidTr="00A96735">
        <w:trPr>
          <w:trHeight w:val="510"/>
          <w:jc w:val="center"/>
        </w:trPr>
        <w:tc>
          <w:tcPr>
            <w:tcW w:w="1040" w:type="dxa"/>
            <w:shd w:val="clear" w:color="auto" w:fill="auto"/>
            <w:vAlign w:val="center"/>
            <w:hideMark/>
          </w:tcPr>
          <w:p w14:paraId="1F1A410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4.1.</w:t>
            </w:r>
          </w:p>
        </w:tc>
        <w:tc>
          <w:tcPr>
            <w:tcW w:w="2800" w:type="dxa"/>
            <w:shd w:val="clear" w:color="auto" w:fill="auto"/>
            <w:vAlign w:val="center"/>
            <w:hideMark/>
          </w:tcPr>
          <w:p w14:paraId="4D3D975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EE2B5D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A6815B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616B27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FC8C7D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3D86ED4" w14:textId="77777777" w:rsidTr="00A96735">
        <w:trPr>
          <w:trHeight w:val="255"/>
          <w:jc w:val="center"/>
        </w:trPr>
        <w:tc>
          <w:tcPr>
            <w:tcW w:w="1040" w:type="dxa"/>
            <w:shd w:val="clear" w:color="auto" w:fill="auto"/>
            <w:vAlign w:val="center"/>
            <w:hideMark/>
          </w:tcPr>
          <w:p w14:paraId="6F0E25E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4.2.</w:t>
            </w:r>
          </w:p>
        </w:tc>
        <w:tc>
          <w:tcPr>
            <w:tcW w:w="2800" w:type="dxa"/>
            <w:shd w:val="clear" w:color="auto" w:fill="auto"/>
            <w:vAlign w:val="center"/>
            <w:hideMark/>
          </w:tcPr>
          <w:p w14:paraId="0CD0E01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430BB3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C8B6BC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BB169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0331C7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C3A62CE" w14:textId="77777777" w:rsidTr="00A96735">
        <w:trPr>
          <w:trHeight w:val="255"/>
          <w:jc w:val="center"/>
        </w:trPr>
        <w:tc>
          <w:tcPr>
            <w:tcW w:w="1040" w:type="dxa"/>
            <w:shd w:val="clear" w:color="000000" w:fill="D9D9D9"/>
            <w:vAlign w:val="center"/>
            <w:hideMark/>
          </w:tcPr>
          <w:p w14:paraId="3120942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7460" w:type="dxa"/>
            <w:gridSpan w:val="5"/>
            <w:shd w:val="clear" w:color="000000" w:fill="D9D9D9"/>
            <w:vAlign w:val="center"/>
            <w:hideMark/>
          </w:tcPr>
          <w:p w14:paraId="49E1886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Üzemeltetési tevékenységek körében</w:t>
            </w:r>
          </w:p>
        </w:tc>
      </w:tr>
      <w:tr w:rsidR="00A96735" w:rsidRPr="00A96735" w14:paraId="59309688" w14:textId="77777777" w:rsidTr="00A96735">
        <w:trPr>
          <w:trHeight w:val="510"/>
          <w:jc w:val="center"/>
        </w:trPr>
        <w:tc>
          <w:tcPr>
            <w:tcW w:w="1040" w:type="dxa"/>
            <w:shd w:val="clear" w:color="auto" w:fill="auto"/>
            <w:vAlign w:val="center"/>
            <w:hideMark/>
          </w:tcPr>
          <w:p w14:paraId="16ED6A0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5.1.</w:t>
            </w:r>
          </w:p>
        </w:tc>
        <w:tc>
          <w:tcPr>
            <w:tcW w:w="2800" w:type="dxa"/>
            <w:shd w:val="clear" w:color="auto" w:fill="auto"/>
            <w:vAlign w:val="center"/>
            <w:hideMark/>
          </w:tcPr>
          <w:p w14:paraId="2D0A603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021B1D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5462A2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FCB344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1A1045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2724915" w14:textId="77777777" w:rsidTr="00A96735">
        <w:trPr>
          <w:trHeight w:val="510"/>
          <w:jc w:val="center"/>
        </w:trPr>
        <w:tc>
          <w:tcPr>
            <w:tcW w:w="1040" w:type="dxa"/>
            <w:shd w:val="clear" w:color="auto" w:fill="auto"/>
            <w:vAlign w:val="center"/>
            <w:hideMark/>
          </w:tcPr>
          <w:p w14:paraId="380BD53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5.2.</w:t>
            </w:r>
          </w:p>
        </w:tc>
        <w:tc>
          <w:tcPr>
            <w:tcW w:w="2800" w:type="dxa"/>
            <w:shd w:val="clear" w:color="auto" w:fill="auto"/>
            <w:vAlign w:val="center"/>
            <w:hideMark/>
          </w:tcPr>
          <w:p w14:paraId="38FEA75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C65CB8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83EED7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128B0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112346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05D2DB6" w14:textId="77777777" w:rsidTr="00A96735">
        <w:trPr>
          <w:trHeight w:val="255"/>
          <w:jc w:val="center"/>
        </w:trPr>
        <w:tc>
          <w:tcPr>
            <w:tcW w:w="1040" w:type="dxa"/>
            <w:shd w:val="clear" w:color="000000" w:fill="D9D9D9"/>
            <w:vAlign w:val="center"/>
            <w:hideMark/>
          </w:tcPr>
          <w:p w14:paraId="256AA4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7460" w:type="dxa"/>
            <w:gridSpan w:val="5"/>
            <w:shd w:val="clear" w:color="000000" w:fill="D9D9D9"/>
            <w:vAlign w:val="center"/>
            <w:hideMark/>
          </w:tcPr>
          <w:p w14:paraId="073FA9A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Vizsgálati tevékenységek körében</w:t>
            </w:r>
          </w:p>
        </w:tc>
      </w:tr>
      <w:tr w:rsidR="00A96735" w:rsidRPr="00A96735" w14:paraId="793B7E03" w14:textId="77777777" w:rsidTr="00A96735">
        <w:trPr>
          <w:trHeight w:val="255"/>
          <w:jc w:val="center"/>
        </w:trPr>
        <w:tc>
          <w:tcPr>
            <w:tcW w:w="1040" w:type="dxa"/>
            <w:shd w:val="clear" w:color="auto" w:fill="auto"/>
            <w:vAlign w:val="center"/>
            <w:hideMark/>
          </w:tcPr>
          <w:p w14:paraId="01AF6D1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6.1.</w:t>
            </w:r>
          </w:p>
        </w:tc>
        <w:tc>
          <w:tcPr>
            <w:tcW w:w="2800" w:type="dxa"/>
            <w:shd w:val="clear" w:color="auto" w:fill="auto"/>
            <w:vAlign w:val="center"/>
            <w:hideMark/>
          </w:tcPr>
          <w:p w14:paraId="41F9F51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2D3D0B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9EF97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78E2DB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47C8D0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021F88E" w14:textId="77777777" w:rsidTr="00A96735">
        <w:trPr>
          <w:trHeight w:val="255"/>
          <w:jc w:val="center"/>
        </w:trPr>
        <w:tc>
          <w:tcPr>
            <w:tcW w:w="1040" w:type="dxa"/>
            <w:shd w:val="clear" w:color="000000" w:fill="D9D9D9"/>
            <w:vAlign w:val="center"/>
            <w:hideMark/>
          </w:tcPr>
          <w:p w14:paraId="7A5E40E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w:t>
            </w:r>
          </w:p>
        </w:tc>
        <w:tc>
          <w:tcPr>
            <w:tcW w:w="7460" w:type="dxa"/>
            <w:gridSpan w:val="5"/>
            <w:shd w:val="clear" w:color="000000" w:fill="D9D9D9"/>
            <w:vAlign w:val="center"/>
            <w:hideMark/>
          </w:tcPr>
          <w:p w14:paraId="0CEDF6C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Szolgáltatási tevékenységek körében</w:t>
            </w:r>
          </w:p>
        </w:tc>
      </w:tr>
      <w:tr w:rsidR="00A96735" w:rsidRPr="00A96735" w14:paraId="2E9DE183" w14:textId="77777777" w:rsidTr="00A96735">
        <w:trPr>
          <w:trHeight w:val="510"/>
          <w:jc w:val="center"/>
        </w:trPr>
        <w:tc>
          <w:tcPr>
            <w:tcW w:w="1040" w:type="dxa"/>
            <w:shd w:val="clear" w:color="auto" w:fill="auto"/>
            <w:vAlign w:val="center"/>
            <w:hideMark/>
          </w:tcPr>
          <w:p w14:paraId="5249308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7.1.</w:t>
            </w:r>
          </w:p>
        </w:tc>
        <w:tc>
          <w:tcPr>
            <w:tcW w:w="2800" w:type="dxa"/>
            <w:shd w:val="clear" w:color="auto" w:fill="auto"/>
            <w:vAlign w:val="center"/>
            <w:hideMark/>
          </w:tcPr>
          <w:p w14:paraId="5CD6CBA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74FE3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ED63A9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B92EEC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EDF110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2CE15D6" w14:textId="77777777" w:rsidTr="00A96735">
        <w:trPr>
          <w:trHeight w:val="510"/>
          <w:jc w:val="center"/>
        </w:trPr>
        <w:tc>
          <w:tcPr>
            <w:tcW w:w="1040" w:type="dxa"/>
            <w:shd w:val="clear" w:color="auto" w:fill="auto"/>
            <w:vAlign w:val="center"/>
            <w:hideMark/>
          </w:tcPr>
          <w:p w14:paraId="79E1247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7.2.</w:t>
            </w:r>
          </w:p>
        </w:tc>
        <w:tc>
          <w:tcPr>
            <w:tcW w:w="2800" w:type="dxa"/>
            <w:shd w:val="clear" w:color="auto" w:fill="auto"/>
            <w:vAlign w:val="center"/>
            <w:hideMark/>
          </w:tcPr>
          <w:p w14:paraId="4D42080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793B0A5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907EFC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087DA7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6D6357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732961CA" w14:textId="77777777" w:rsidR="00A96735" w:rsidRPr="00BC7291" w:rsidRDefault="00A96735" w:rsidP="00A96735">
      <w:pPr>
        <w:pStyle w:val="Listaszerbekezds"/>
        <w:spacing w:after="0"/>
        <w:ind w:left="1224"/>
        <w:rPr>
          <w:b/>
        </w:rPr>
      </w:pPr>
    </w:p>
    <w:p w14:paraId="4B9F7DD1" w14:textId="38512319" w:rsidR="00C53E01" w:rsidRPr="002B5BF7" w:rsidRDefault="00C53E01" w:rsidP="00C53E01">
      <w:pPr>
        <w:spacing w:after="0"/>
        <w:ind w:left="426"/>
      </w:pPr>
    </w:p>
    <w:p w14:paraId="40AA8A5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98A66D9" w14:textId="77777777" w:rsidR="00C53E01" w:rsidRDefault="00C53E01" w:rsidP="00C53E01">
      <w:pPr>
        <w:spacing w:after="0"/>
        <w:ind w:left="426"/>
      </w:pPr>
      <w:r w:rsidRPr="003A56AA">
        <w:t>A nemzeti köznevelésről szóló 2011. évi CXC. törvény. 54. § (2) a) pontja szerinti értékeléssel.</w:t>
      </w:r>
    </w:p>
    <w:p w14:paraId="7D988FF5" w14:textId="77777777" w:rsidR="00C53E01" w:rsidRPr="002B5BF7" w:rsidRDefault="00C53E01" w:rsidP="00C53E01">
      <w:pPr>
        <w:spacing w:after="0"/>
        <w:ind w:left="426"/>
      </w:pPr>
    </w:p>
    <w:p w14:paraId="60D7B73E" w14:textId="77777777" w:rsidR="00C53E01" w:rsidRDefault="00C53E01" w:rsidP="00C53E01">
      <w:pPr>
        <w:spacing w:after="0"/>
        <w:rPr>
          <w:rFonts w:cs="Times New Roman"/>
        </w:rPr>
      </w:pPr>
    </w:p>
    <w:p w14:paraId="4E9DAE7F" w14:textId="70E13A4B" w:rsidR="00C53E01" w:rsidRPr="00644690" w:rsidRDefault="00E87414" w:rsidP="00C53E01">
      <w:pPr>
        <w:pStyle w:val="Listaszerbekezds"/>
        <w:numPr>
          <w:ilvl w:val="0"/>
          <w:numId w:val="8"/>
        </w:numPr>
        <w:tabs>
          <w:tab w:val="right" w:pos="9072"/>
        </w:tabs>
        <w:spacing w:after="0"/>
        <w:rPr>
          <w:rFonts w:cs="Times New Roman"/>
          <w:b/>
        </w:rPr>
      </w:pPr>
      <w:r>
        <w:rPr>
          <w:b/>
        </w:rPr>
        <w:t>Műszaki gyakorlat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ra/</w:t>
      </w:r>
      <w:r>
        <w:rPr>
          <w:b/>
        </w:rPr>
        <w:t>54</w:t>
      </w:r>
      <w:r w:rsidR="00C53E01" w:rsidRPr="00644690">
        <w:rPr>
          <w:b/>
        </w:rPr>
        <w:t xml:space="preserve"> óra*</w:t>
      </w:r>
    </w:p>
    <w:p w14:paraId="123C2A5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930E3CF" w14:textId="77777777" w:rsidR="00C53E01" w:rsidRPr="00644690" w:rsidRDefault="00C53E01" w:rsidP="00C53E01"/>
    <w:p w14:paraId="53A04960" w14:textId="77777777" w:rsidR="00C53E01" w:rsidRDefault="00C53E01" w:rsidP="00C53E01">
      <w:pPr>
        <w:pStyle w:val="Listaszerbekezds"/>
        <w:numPr>
          <w:ilvl w:val="1"/>
          <w:numId w:val="8"/>
        </w:numPr>
        <w:spacing w:after="0"/>
        <w:rPr>
          <w:b/>
        </w:rPr>
      </w:pPr>
      <w:r w:rsidRPr="00644690">
        <w:rPr>
          <w:b/>
        </w:rPr>
        <w:t>A tantárgy tanításának célja</w:t>
      </w:r>
    </w:p>
    <w:p w14:paraId="5D84F885" w14:textId="77777777" w:rsidR="00E87414" w:rsidRPr="00E87414" w:rsidRDefault="00E87414" w:rsidP="00E87414">
      <w:pPr>
        <w:widowControl w:val="0"/>
        <w:tabs>
          <w:tab w:val="left" w:pos="7230"/>
        </w:tabs>
        <w:suppressAutoHyphens/>
        <w:rPr>
          <w:rFonts w:cs="Times New Roman"/>
          <w:kern w:val="2"/>
          <w:szCs w:val="24"/>
          <w:lang w:eastAsia="hi-IN" w:bidi="hi-IN"/>
        </w:rPr>
      </w:pPr>
      <w:r w:rsidRPr="00E87414">
        <w:rPr>
          <w:rFonts w:cs="Times New Roman"/>
          <w:kern w:val="2"/>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14:paraId="472BC529" w14:textId="77777777" w:rsidR="00C53E01" w:rsidRDefault="00C53E01" w:rsidP="00C53E01">
      <w:pPr>
        <w:spacing w:after="0"/>
        <w:ind w:left="426"/>
      </w:pPr>
    </w:p>
    <w:p w14:paraId="75379533" w14:textId="77777777" w:rsidR="00C53E01" w:rsidRPr="002B5BF7" w:rsidRDefault="00C53E01" w:rsidP="00C53E01">
      <w:pPr>
        <w:spacing w:after="0"/>
        <w:ind w:left="426"/>
      </w:pPr>
    </w:p>
    <w:p w14:paraId="7063C78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EEA6594" w14:textId="77777777" w:rsidR="00C53E01" w:rsidRDefault="00C53E01" w:rsidP="00C53E01">
      <w:pPr>
        <w:spacing w:after="0"/>
        <w:ind w:left="426"/>
      </w:pPr>
    </w:p>
    <w:p w14:paraId="4147A905" w14:textId="77777777" w:rsidR="00C53E01" w:rsidRPr="002B5BF7" w:rsidRDefault="00C53E01" w:rsidP="00C53E01">
      <w:pPr>
        <w:spacing w:after="0"/>
        <w:ind w:left="426"/>
      </w:pPr>
    </w:p>
    <w:p w14:paraId="752BFEE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3DDE451" w14:textId="211F09E1" w:rsidR="00C53E01" w:rsidRDefault="009F06CB" w:rsidP="00C53E01">
      <w:pPr>
        <w:pStyle w:val="Listaszerbekezds"/>
        <w:numPr>
          <w:ilvl w:val="2"/>
          <w:numId w:val="8"/>
        </w:numPr>
        <w:tabs>
          <w:tab w:val="left" w:pos="1701"/>
          <w:tab w:val="right" w:pos="9072"/>
        </w:tabs>
        <w:spacing w:after="0"/>
        <w:ind w:left="993" w:hanging="426"/>
        <w:rPr>
          <w:b/>
          <w:i/>
        </w:rPr>
      </w:pPr>
      <w:r>
        <w:rPr>
          <w:b/>
          <w:i/>
        </w:rPr>
        <w:lastRenderedPageBreak/>
        <w:t>Anyagok, szerszámok és mérések</w:t>
      </w:r>
      <w:r w:rsidR="00C53E01" w:rsidRPr="00644690">
        <w:rPr>
          <w:b/>
          <w:i/>
        </w:rPr>
        <w:tab/>
      </w:r>
      <w:r>
        <w:rPr>
          <w:b/>
          <w:i/>
        </w:rPr>
        <w:t>26</w:t>
      </w:r>
      <w:r w:rsidR="00C53E01">
        <w:rPr>
          <w:b/>
          <w:i/>
        </w:rPr>
        <w:t xml:space="preserve"> ó</w:t>
      </w:r>
      <w:r w:rsidR="00C53E01" w:rsidRPr="00644690">
        <w:rPr>
          <w:b/>
          <w:i/>
        </w:rPr>
        <w:t>ra/</w:t>
      </w:r>
      <w:r>
        <w:rPr>
          <w:b/>
          <w:i/>
        </w:rPr>
        <w:t>26</w:t>
      </w:r>
      <w:r w:rsidR="00C53E01" w:rsidRPr="00644690">
        <w:rPr>
          <w:b/>
          <w:i/>
        </w:rPr>
        <w:t xml:space="preserve"> óra</w:t>
      </w:r>
    </w:p>
    <w:p w14:paraId="58DAB94D" w14:textId="77777777" w:rsidR="00025DF9" w:rsidRPr="00275E8D" w:rsidRDefault="009F06CB" w:rsidP="00025DF9">
      <w:pPr>
        <w:widowControl w:val="0"/>
        <w:suppressAutoHyphens/>
        <w:spacing w:after="0"/>
        <w:rPr>
          <w:rFonts w:cs="Times New Roman"/>
        </w:rPr>
      </w:pPr>
      <w:r w:rsidRPr="009F06CB">
        <w:rPr>
          <w:rFonts w:cs="Times New Roman"/>
          <w:kern w:val="2"/>
          <w:szCs w:val="24"/>
          <w:lang w:eastAsia="hi-IN" w:bidi="hi-IN"/>
        </w:rPr>
        <w:t xml:space="preserve">Lemezmunka </w:t>
      </w:r>
      <w:r w:rsidR="00025DF9" w:rsidRPr="00275E8D">
        <w:rPr>
          <w:rFonts w:cs="Times New Roman"/>
        </w:rPr>
        <w:t>horganyzott lemezből, alumínium lemezből, rézlemezből</w:t>
      </w:r>
    </w:p>
    <w:p w14:paraId="5A0395AA" w14:textId="77777777" w:rsidR="00025DF9" w:rsidRDefault="00025DF9" w:rsidP="00025DF9">
      <w:pPr>
        <w:widowControl w:val="0"/>
        <w:suppressAutoHyphens/>
        <w:spacing w:after="0"/>
        <w:rPr>
          <w:rFonts w:cs="Times New Roman"/>
        </w:rPr>
      </w:pPr>
      <w:r w:rsidRPr="00275E8D">
        <w:rPr>
          <w:rFonts w:cs="Times New Roman"/>
        </w:rPr>
        <w:t>Felület előkészítése, egyengetés, csiszolás</w:t>
      </w:r>
    </w:p>
    <w:p w14:paraId="56917AAA" w14:textId="77777777" w:rsidR="00025DF9" w:rsidRPr="00275E8D" w:rsidRDefault="00025DF9" w:rsidP="00025DF9">
      <w:pPr>
        <w:widowControl w:val="0"/>
        <w:suppressAutoHyphens/>
        <w:spacing w:after="0"/>
        <w:rPr>
          <w:rFonts w:cs="Times New Roman"/>
        </w:rPr>
      </w:pPr>
      <w:r w:rsidRPr="00275E8D">
        <w:rPr>
          <w:rFonts w:cs="Times New Roman"/>
        </w:rPr>
        <w:t>Mérési műveletek fém- és műanyagalkatrészek megmunkálása közben</w:t>
      </w:r>
    </w:p>
    <w:p w14:paraId="261BB8C8" w14:textId="77777777" w:rsidR="00025DF9" w:rsidRPr="00275E8D" w:rsidRDefault="00025DF9" w:rsidP="00025DF9">
      <w:pPr>
        <w:widowControl w:val="0"/>
        <w:suppressAutoHyphens/>
        <w:spacing w:after="0"/>
        <w:rPr>
          <w:rFonts w:cs="Times New Roman"/>
        </w:rPr>
      </w:pPr>
      <w:r w:rsidRPr="00275E8D">
        <w:rPr>
          <w:rFonts w:cs="Times New Roman"/>
        </w:rPr>
        <w:t>Hosszúságmérés különböző kézi mérőeszközökkel, méretek átjelölése a</w:t>
      </w:r>
      <w:r>
        <w:rPr>
          <w:rFonts w:cs="Times New Roman"/>
        </w:rPr>
        <w:t xml:space="preserve"> </w:t>
      </w:r>
      <w:r w:rsidRPr="00275E8D">
        <w:rPr>
          <w:rFonts w:cs="Times New Roman"/>
        </w:rPr>
        <w:t>munkadarabra</w:t>
      </w:r>
    </w:p>
    <w:p w14:paraId="108C8F26" w14:textId="77777777" w:rsidR="00025DF9" w:rsidRPr="00275E8D" w:rsidRDefault="00025DF9" w:rsidP="00025DF9">
      <w:pPr>
        <w:widowControl w:val="0"/>
        <w:suppressAutoHyphens/>
        <w:spacing w:after="0"/>
        <w:rPr>
          <w:rFonts w:cs="Times New Roman"/>
        </w:rPr>
      </w:pPr>
      <w:r w:rsidRPr="00275E8D">
        <w:rPr>
          <w:rFonts w:cs="Times New Roman"/>
        </w:rPr>
        <w:t xml:space="preserve">Mérőszalag, lézeres távolságmérő, mérővonalzó, tolómérő, mikrométer használata, </w:t>
      </w:r>
      <w:r>
        <w:rPr>
          <w:rFonts w:cs="Times New Roman"/>
        </w:rPr>
        <w:t>pontos leolvasása</w:t>
      </w:r>
    </w:p>
    <w:p w14:paraId="7B5C6B02" w14:textId="77777777" w:rsidR="00025DF9" w:rsidRPr="00275E8D" w:rsidRDefault="00025DF9" w:rsidP="00025DF9">
      <w:pPr>
        <w:widowControl w:val="0"/>
        <w:suppressAutoHyphens/>
        <w:spacing w:after="0"/>
        <w:rPr>
          <w:rFonts w:cs="Times New Roman"/>
        </w:rPr>
      </w:pPr>
      <w:r w:rsidRPr="00275E8D">
        <w:rPr>
          <w:rFonts w:cs="Times New Roman"/>
        </w:rPr>
        <w:t>Előrajzolás, furatok helyének jelölése lemezmunkáknál</w:t>
      </w:r>
    </w:p>
    <w:p w14:paraId="23823380" w14:textId="77777777" w:rsidR="00025DF9" w:rsidRPr="00275E8D" w:rsidRDefault="00025DF9" w:rsidP="00025DF9">
      <w:pPr>
        <w:widowControl w:val="0"/>
        <w:suppressAutoHyphens/>
        <w:spacing w:after="0"/>
        <w:rPr>
          <w:rFonts w:cs="Times New Roman"/>
        </w:rPr>
      </w:pPr>
      <w:r w:rsidRPr="00275E8D">
        <w:rPr>
          <w:rFonts w:cs="Times New Roman"/>
        </w:rPr>
        <w:t>Lemez leszabása, vágása lemezollóval, fémfűrésszel</w:t>
      </w:r>
    </w:p>
    <w:p w14:paraId="54FE6E12" w14:textId="77777777" w:rsidR="00025DF9" w:rsidRPr="00275E8D" w:rsidRDefault="00025DF9" w:rsidP="00025DF9">
      <w:pPr>
        <w:widowControl w:val="0"/>
        <w:suppressAutoHyphens/>
        <w:spacing w:after="0"/>
        <w:rPr>
          <w:rFonts w:cs="Times New Roman"/>
        </w:rPr>
      </w:pPr>
      <w:r w:rsidRPr="00275E8D">
        <w:rPr>
          <w:rFonts w:cs="Times New Roman"/>
        </w:rPr>
        <w:t>Sorjázás, pontos méret kialakítása kézi megmunkálással, reszelővel</w:t>
      </w:r>
    </w:p>
    <w:p w14:paraId="3FD187B3" w14:textId="77777777" w:rsidR="00025DF9" w:rsidRDefault="00025DF9" w:rsidP="00025DF9">
      <w:pPr>
        <w:widowControl w:val="0"/>
        <w:suppressAutoHyphens/>
        <w:spacing w:after="0"/>
        <w:rPr>
          <w:rFonts w:cs="Times New Roman"/>
        </w:rPr>
      </w:pPr>
      <w:r w:rsidRPr="00275E8D">
        <w:rPr>
          <w:rFonts w:cs="Times New Roman"/>
        </w:rPr>
        <w:t>Furatok előfúrása, fúrása, süllyesztése kézi és állványos fúrógéppel</w:t>
      </w:r>
    </w:p>
    <w:p w14:paraId="644FABBA" w14:textId="77777777" w:rsidR="00025DF9" w:rsidRPr="00275E8D" w:rsidRDefault="00025DF9" w:rsidP="00025DF9">
      <w:pPr>
        <w:widowControl w:val="0"/>
        <w:suppressAutoHyphens/>
        <w:spacing w:after="0"/>
        <w:rPr>
          <w:rFonts w:cs="Times New Roman"/>
        </w:rPr>
      </w:pPr>
      <w:r w:rsidRPr="00275E8D">
        <w:rPr>
          <w:rFonts w:cs="Times New Roman"/>
        </w:rPr>
        <w:t>Külső és belső hosszmérés, furatmélysé</w:t>
      </w:r>
      <w:r>
        <w:rPr>
          <w:rFonts w:cs="Times New Roman"/>
        </w:rPr>
        <w:t>g ellenőrzése tolómérővel</w:t>
      </w:r>
    </w:p>
    <w:p w14:paraId="5F7BE645" w14:textId="77777777" w:rsidR="00025DF9" w:rsidRPr="00275E8D" w:rsidRDefault="00025DF9" w:rsidP="00025DF9">
      <w:pPr>
        <w:widowControl w:val="0"/>
        <w:suppressAutoHyphens/>
        <w:spacing w:after="0"/>
        <w:rPr>
          <w:rFonts w:cs="Times New Roman"/>
        </w:rPr>
      </w:pPr>
      <w:r w:rsidRPr="00275E8D">
        <w:rPr>
          <w:rFonts w:cs="Times New Roman"/>
        </w:rPr>
        <w:t>Hengeres felületek átmérőjének mérése tolómérővel, mikrométe</w:t>
      </w:r>
      <w:r>
        <w:rPr>
          <w:rFonts w:cs="Times New Roman"/>
        </w:rPr>
        <w:t>rrel</w:t>
      </w:r>
    </w:p>
    <w:p w14:paraId="2F3DCDE4" w14:textId="77777777" w:rsidR="00025DF9" w:rsidRPr="00275E8D" w:rsidRDefault="00025DF9" w:rsidP="00025DF9">
      <w:pPr>
        <w:widowControl w:val="0"/>
        <w:suppressAutoHyphens/>
        <w:spacing w:after="0"/>
        <w:rPr>
          <w:rFonts w:cs="Times New Roman"/>
        </w:rPr>
      </w:pPr>
      <w:r w:rsidRPr="00275E8D">
        <w:rPr>
          <w:rFonts w:cs="Times New Roman"/>
        </w:rPr>
        <w:t>Lemezalkatrészek a</w:t>
      </w:r>
      <w:r>
        <w:rPr>
          <w:rFonts w:cs="Times New Roman"/>
        </w:rPr>
        <w:t>lakra hajlítása sablonnal</w:t>
      </w:r>
    </w:p>
    <w:p w14:paraId="71108216" w14:textId="77777777" w:rsidR="00025DF9" w:rsidRPr="00275E8D" w:rsidRDefault="00025DF9" w:rsidP="00025DF9">
      <w:pPr>
        <w:widowControl w:val="0"/>
        <w:suppressAutoHyphens/>
        <w:spacing w:after="0"/>
        <w:rPr>
          <w:rFonts w:cs="Times New Roman"/>
        </w:rPr>
      </w:pPr>
      <w:r w:rsidRPr="00275E8D">
        <w:rPr>
          <w:rFonts w:cs="Times New Roman"/>
        </w:rPr>
        <w:t>Rúdanyagok, profilok és zártszelvények darabolása, méretre vágása, sorjázása</w:t>
      </w:r>
    </w:p>
    <w:p w14:paraId="215B732A" w14:textId="77777777" w:rsidR="00025DF9" w:rsidRPr="00275E8D" w:rsidRDefault="00025DF9" w:rsidP="00025DF9">
      <w:pPr>
        <w:widowControl w:val="0"/>
        <w:suppressAutoHyphens/>
        <w:spacing w:after="0"/>
        <w:rPr>
          <w:rFonts w:cs="Times New Roman"/>
        </w:rPr>
      </w:pPr>
      <w:r w:rsidRPr="00275E8D">
        <w:rPr>
          <w:rFonts w:cs="Times New Roman"/>
        </w:rPr>
        <w:t>Sarokcsiszoló használata daraboláshoz, sorjázáshoz, pontos méret, előí</w:t>
      </w:r>
      <w:r>
        <w:rPr>
          <w:rFonts w:cs="Times New Roman"/>
        </w:rPr>
        <w:t>rt felület kialakításához</w:t>
      </w:r>
    </w:p>
    <w:p w14:paraId="4C5DDEC2" w14:textId="77777777" w:rsidR="00025DF9" w:rsidRPr="00275E8D" w:rsidRDefault="00025DF9" w:rsidP="00025DF9">
      <w:pPr>
        <w:widowControl w:val="0"/>
        <w:suppressAutoHyphens/>
        <w:spacing w:after="0"/>
        <w:rPr>
          <w:rFonts w:cs="Times New Roman"/>
        </w:rPr>
      </w:pPr>
      <w:r w:rsidRPr="00275E8D">
        <w:rPr>
          <w:rFonts w:cs="Times New Roman"/>
        </w:rPr>
        <w:t>Illesztési felületek kialakítása kézi és kisgépes megmunkálással, méretpontosan, előírt felületminőséggel</w:t>
      </w:r>
    </w:p>
    <w:p w14:paraId="4837A3C6" w14:textId="77777777" w:rsidR="00025DF9" w:rsidRPr="00275E8D" w:rsidRDefault="00025DF9" w:rsidP="00025DF9">
      <w:pPr>
        <w:widowControl w:val="0"/>
        <w:suppressAutoHyphens/>
        <w:spacing w:after="0"/>
        <w:rPr>
          <w:rFonts w:cs="Times New Roman"/>
        </w:rPr>
      </w:pPr>
      <w:r w:rsidRPr="00275E8D">
        <w:rPr>
          <w:rFonts w:cs="Times New Roman"/>
        </w:rPr>
        <w:t>Furatok középpontjának előrajzolása</w:t>
      </w:r>
    </w:p>
    <w:p w14:paraId="1992C0F8" w14:textId="77777777" w:rsidR="00025DF9" w:rsidRPr="00275E8D" w:rsidRDefault="00025DF9" w:rsidP="00025DF9">
      <w:pPr>
        <w:widowControl w:val="0"/>
        <w:suppressAutoHyphens/>
        <w:spacing w:after="0"/>
        <w:rPr>
          <w:rFonts w:cs="Times New Roman"/>
        </w:rPr>
      </w:pPr>
      <w:r w:rsidRPr="00275E8D">
        <w:rPr>
          <w:rFonts w:cs="Times New Roman"/>
        </w:rPr>
        <w:t>Fúrás, süllyesztés, sorjázás kézi és állványos fúrógéppel</w:t>
      </w:r>
    </w:p>
    <w:p w14:paraId="2E019BFF" w14:textId="77777777" w:rsidR="00025DF9" w:rsidRPr="00275E8D" w:rsidRDefault="00025DF9" w:rsidP="00025DF9">
      <w:pPr>
        <w:widowControl w:val="0"/>
        <w:suppressAutoHyphens/>
        <w:spacing w:after="0"/>
        <w:rPr>
          <w:rFonts w:cs="Times New Roman"/>
        </w:rPr>
      </w:pPr>
      <w:r w:rsidRPr="00275E8D">
        <w:rPr>
          <w:rFonts w:cs="Times New Roman"/>
        </w:rPr>
        <w:t>Csigafúró kiválasztása, ellenőrzése, élezése</w:t>
      </w:r>
    </w:p>
    <w:p w14:paraId="0ECA5E6E" w14:textId="77777777" w:rsidR="00025DF9" w:rsidRDefault="00025DF9" w:rsidP="00025DF9">
      <w:pPr>
        <w:widowControl w:val="0"/>
        <w:suppressAutoHyphens/>
        <w:spacing w:after="0"/>
        <w:rPr>
          <w:rFonts w:cs="Times New Roman"/>
        </w:rPr>
      </w:pPr>
      <w:r w:rsidRPr="00275E8D">
        <w:rPr>
          <w:rFonts w:cs="Times New Roman"/>
        </w:rPr>
        <w:t>Forgácsolási sebesség helyes megválasztása</w:t>
      </w:r>
    </w:p>
    <w:p w14:paraId="04955ECF" w14:textId="77777777" w:rsidR="00025DF9" w:rsidRPr="00275E8D" w:rsidRDefault="00025DF9" w:rsidP="00025DF9">
      <w:pPr>
        <w:widowControl w:val="0"/>
        <w:suppressAutoHyphens/>
        <w:spacing w:after="0"/>
        <w:rPr>
          <w:rFonts w:cs="Times New Roman"/>
        </w:rPr>
      </w:pPr>
      <w:r w:rsidRPr="00275E8D">
        <w:rPr>
          <w:rFonts w:cs="Times New Roman"/>
        </w:rPr>
        <w:t>Szögek mérése, munkadar</w:t>
      </w:r>
      <w:r>
        <w:rPr>
          <w:rFonts w:cs="Times New Roman"/>
        </w:rPr>
        <w:t>abra jelölése szögmérővel</w:t>
      </w:r>
    </w:p>
    <w:p w14:paraId="7162CB31" w14:textId="77777777" w:rsidR="00025DF9" w:rsidRDefault="00025DF9" w:rsidP="00025DF9">
      <w:pPr>
        <w:widowControl w:val="0"/>
        <w:suppressAutoHyphens/>
        <w:spacing w:after="0"/>
        <w:rPr>
          <w:rFonts w:cs="Times New Roman"/>
        </w:rPr>
      </w:pPr>
      <w:r w:rsidRPr="00275E8D">
        <w:rPr>
          <w:rFonts w:cs="Times New Roman"/>
        </w:rPr>
        <w:t xml:space="preserve">Munkadarab szögben vágása </w:t>
      </w:r>
      <w:r>
        <w:rPr>
          <w:rFonts w:cs="Times New Roman"/>
        </w:rPr>
        <w:t xml:space="preserve">jelölés nélkül </w:t>
      </w:r>
      <w:proofErr w:type="spellStart"/>
      <w:r>
        <w:rPr>
          <w:rFonts w:cs="Times New Roman"/>
        </w:rPr>
        <w:t>gérvágó</w:t>
      </w:r>
      <w:proofErr w:type="spellEnd"/>
      <w:r>
        <w:rPr>
          <w:rFonts w:cs="Times New Roman"/>
        </w:rPr>
        <w:t xml:space="preserve"> ládában</w:t>
      </w:r>
    </w:p>
    <w:p w14:paraId="761A0624" w14:textId="77777777" w:rsidR="00025DF9" w:rsidRPr="00275E8D" w:rsidRDefault="00025DF9" w:rsidP="00025DF9">
      <w:pPr>
        <w:widowControl w:val="0"/>
        <w:suppressAutoHyphens/>
        <w:spacing w:after="0"/>
        <w:rPr>
          <w:rFonts w:cs="Times New Roman"/>
        </w:rPr>
      </w:pPr>
      <w:r w:rsidRPr="00275E8D">
        <w:rPr>
          <w:rFonts w:cs="Times New Roman"/>
        </w:rPr>
        <w:t>Műanyag lemezek és profilok (vezetékcsatorna, műanyag védőcső) megmunkálása, levágás</w:t>
      </w:r>
      <w:r>
        <w:rPr>
          <w:rFonts w:cs="Times New Roman"/>
        </w:rPr>
        <w:t>a megfelelő szögben, sorjázása</w:t>
      </w:r>
    </w:p>
    <w:p w14:paraId="5F6A9048" w14:textId="77777777" w:rsidR="00025DF9" w:rsidRPr="00275E8D" w:rsidRDefault="00025DF9" w:rsidP="00025DF9">
      <w:pPr>
        <w:widowControl w:val="0"/>
        <w:suppressAutoHyphens/>
        <w:spacing w:after="0"/>
        <w:rPr>
          <w:rFonts w:cs="Times New Roman"/>
        </w:rPr>
      </w:pPr>
      <w:r w:rsidRPr="00275E8D">
        <w:rPr>
          <w:rFonts w:cs="Times New Roman"/>
        </w:rPr>
        <w:t>Vezetékek kábelek leszabása, vezetékvég csupaszítása</w:t>
      </w:r>
    </w:p>
    <w:p w14:paraId="3D52E2A6" w14:textId="4DB8FF72" w:rsidR="009F06CB" w:rsidRPr="009F06CB" w:rsidRDefault="00025DF9" w:rsidP="00025DF9">
      <w:pPr>
        <w:widowControl w:val="0"/>
        <w:suppressAutoHyphens/>
        <w:spacing w:after="0"/>
        <w:rPr>
          <w:rFonts w:cs="Times New Roman"/>
          <w:kern w:val="2"/>
          <w:szCs w:val="24"/>
          <w:lang w:eastAsia="hi-IN" w:bidi="hi-IN"/>
        </w:rPr>
      </w:pPr>
      <w:r w:rsidRPr="00275E8D">
        <w:rPr>
          <w:rFonts w:cs="Times New Roman"/>
        </w:rPr>
        <w:t>Érvéghüvelyez</w:t>
      </w:r>
      <w:r>
        <w:rPr>
          <w:rFonts w:cs="Times New Roman"/>
        </w:rPr>
        <w:t>és</w:t>
      </w:r>
      <w:r w:rsidR="009F06CB">
        <w:rPr>
          <w:rFonts w:cs="Times New Roman"/>
          <w:kern w:val="2"/>
          <w:szCs w:val="24"/>
          <w:lang w:eastAsia="hi-IN" w:bidi="hi-IN"/>
        </w:rPr>
        <w:t xml:space="preserve"> </w:t>
      </w:r>
    </w:p>
    <w:p w14:paraId="4D5C455C" w14:textId="77777777" w:rsidR="00C53E01" w:rsidRPr="00644690" w:rsidRDefault="00C53E01" w:rsidP="00C53E01">
      <w:pPr>
        <w:tabs>
          <w:tab w:val="left" w:pos="1418"/>
          <w:tab w:val="right" w:pos="9072"/>
        </w:tabs>
        <w:spacing w:after="0"/>
        <w:ind w:left="851"/>
      </w:pPr>
    </w:p>
    <w:p w14:paraId="67DDBDDA" w14:textId="688FF7B8" w:rsidR="00C53E01" w:rsidRDefault="009F06CB" w:rsidP="00C53E01">
      <w:pPr>
        <w:pStyle w:val="Listaszerbekezds"/>
        <w:numPr>
          <w:ilvl w:val="2"/>
          <w:numId w:val="8"/>
        </w:numPr>
        <w:tabs>
          <w:tab w:val="left" w:pos="1701"/>
          <w:tab w:val="right" w:pos="9072"/>
        </w:tabs>
        <w:spacing w:after="0"/>
        <w:ind w:left="993" w:hanging="426"/>
        <w:rPr>
          <w:b/>
          <w:i/>
        </w:rPr>
      </w:pPr>
      <w:r>
        <w:rPr>
          <w:b/>
          <w:i/>
        </w:rPr>
        <w:t>Mechanikai és villamos kötések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6AE89DB0" w14:textId="51FFF8CA" w:rsidR="00C544B6" w:rsidRPr="000A720F" w:rsidRDefault="009F06CB" w:rsidP="00C544B6">
      <w:pPr>
        <w:widowControl w:val="0"/>
        <w:suppressAutoHyphens/>
        <w:spacing w:after="0"/>
        <w:rPr>
          <w:rFonts w:cs="Times New Roman"/>
        </w:rPr>
      </w:pPr>
      <w:r w:rsidRPr="009F06CB">
        <w:rPr>
          <w:rFonts w:cs="Times New Roman"/>
          <w:kern w:val="2"/>
          <w:szCs w:val="24"/>
          <w:lang w:eastAsia="hi-IN" w:bidi="hi-IN"/>
        </w:rPr>
        <w:t xml:space="preserve">Mechanikai </w:t>
      </w:r>
      <w:r w:rsidR="00C544B6" w:rsidRPr="000A720F">
        <w:rPr>
          <w:rFonts w:cs="Times New Roman"/>
        </w:rPr>
        <w:t>kötése</w:t>
      </w:r>
      <w:r w:rsidR="00C544B6">
        <w:rPr>
          <w:rFonts w:cs="Times New Roman"/>
        </w:rPr>
        <w:t>k</w:t>
      </w:r>
      <w:r w:rsidR="00C544B6" w:rsidRPr="000A720F">
        <w:rPr>
          <w:rFonts w:cs="Times New Roman"/>
        </w:rPr>
        <w:t xml:space="preserve"> készíté</w:t>
      </w:r>
      <w:r w:rsidR="00C544B6">
        <w:rPr>
          <w:rFonts w:cs="Times New Roman"/>
        </w:rPr>
        <w:t>se különféle alkatrészek között</w:t>
      </w:r>
    </w:p>
    <w:p w14:paraId="78F6531C" w14:textId="77777777" w:rsidR="00C544B6" w:rsidRPr="000A720F" w:rsidRDefault="00C544B6" w:rsidP="00C544B6">
      <w:pPr>
        <w:widowControl w:val="0"/>
        <w:suppressAutoHyphens/>
        <w:spacing w:after="0"/>
        <w:rPr>
          <w:rFonts w:cs="Times New Roman"/>
        </w:rPr>
      </w:pPr>
      <w:r w:rsidRPr="000A720F">
        <w:rPr>
          <w:rFonts w:cs="Times New Roman"/>
        </w:rPr>
        <w:t xml:space="preserve">A </w:t>
      </w:r>
      <w:r>
        <w:rPr>
          <w:rFonts w:cs="Times New Roman"/>
        </w:rPr>
        <w:t>szegecs alakja, méretei, anyaga</w:t>
      </w:r>
    </w:p>
    <w:p w14:paraId="1CDF41D9" w14:textId="77777777" w:rsidR="00C544B6" w:rsidRPr="000A720F" w:rsidRDefault="00C544B6" w:rsidP="00C544B6">
      <w:pPr>
        <w:widowControl w:val="0"/>
        <w:suppressAutoHyphens/>
        <w:spacing w:after="0"/>
        <w:rPr>
          <w:rFonts w:cs="Times New Roman"/>
        </w:rPr>
      </w:pPr>
      <w:r w:rsidRPr="000A720F">
        <w:rPr>
          <w:rFonts w:cs="Times New Roman"/>
        </w:rPr>
        <w:t>A s</w:t>
      </w:r>
      <w:r>
        <w:rPr>
          <w:rFonts w:cs="Times New Roman"/>
        </w:rPr>
        <w:t>zegecselés művelete, szerszámai</w:t>
      </w:r>
    </w:p>
    <w:p w14:paraId="3BEDF23B" w14:textId="77777777" w:rsidR="00C544B6" w:rsidRPr="000A720F" w:rsidRDefault="00C544B6" w:rsidP="00C544B6">
      <w:pPr>
        <w:widowControl w:val="0"/>
        <w:suppressAutoHyphens/>
        <w:spacing w:after="0"/>
        <w:rPr>
          <w:rFonts w:cs="Times New Roman"/>
        </w:rPr>
      </w:pPr>
      <w:r w:rsidRPr="000A720F">
        <w:rPr>
          <w:rFonts w:cs="Times New Roman"/>
        </w:rPr>
        <w:t>Lemezalkatrészek előkészítése, összekapcsolása húzószegeccsel (popszegeccsel)</w:t>
      </w:r>
    </w:p>
    <w:p w14:paraId="32729774" w14:textId="77777777" w:rsidR="00C544B6" w:rsidRPr="000A720F" w:rsidRDefault="00C544B6" w:rsidP="00C544B6">
      <w:pPr>
        <w:widowControl w:val="0"/>
        <w:suppressAutoHyphens/>
        <w:spacing w:after="0"/>
        <w:rPr>
          <w:rFonts w:cs="Times New Roman"/>
        </w:rPr>
      </w:pPr>
      <w:r w:rsidRPr="000A720F">
        <w:rPr>
          <w:rFonts w:cs="Times New Roman"/>
        </w:rPr>
        <w:t xml:space="preserve">A szegecs méretének helyes </w:t>
      </w:r>
      <w:r>
        <w:rPr>
          <w:rFonts w:cs="Times New Roman"/>
        </w:rPr>
        <w:t>megválasztása</w:t>
      </w:r>
    </w:p>
    <w:p w14:paraId="712904B2" w14:textId="77777777" w:rsidR="00C544B6" w:rsidRPr="000A720F" w:rsidRDefault="00C544B6" w:rsidP="00C544B6">
      <w:pPr>
        <w:widowControl w:val="0"/>
        <w:suppressAutoHyphens/>
        <w:spacing w:after="0"/>
        <w:rPr>
          <w:rFonts w:cs="Times New Roman"/>
        </w:rPr>
      </w:pPr>
      <w:r w:rsidRPr="000A720F">
        <w:rPr>
          <w:rFonts w:cs="Times New Roman"/>
        </w:rPr>
        <w:t>Menet</w:t>
      </w:r>
      <w:r>
        <w:rPr>
          <w:rFonts w:cs="Times New Roman"/>
        </w:rPr>
        <w:t>es alkatrészek ábrázolása</w:t>
      </w:r>
    </w:p>
    <w:p w14:paraId="4DA60C69" w14:textId="77777777" w:rsidR="00C544B6" w:rsidRPr="000A720F" w:rsidRDefault="00C544B6" w:rsidP="00C544B6">
      <w:pPr>
        <w:widowControl w:val="0"/>
        <w:suppressAutoHyphens/>
        <w:spacing w:after="0"/>
        <w:rPr>
          <w:rFonts w:cs="Times New Roman"/>
        </w:rPr>
      </w:pPr>
      <w:r>
        <w:rPr>
          <w:rFonts w:cs="Times New Roman"/>
        </w:rPr>
        <w:t>Csavarok fajtái, adatai</w:t>
      </w:r>
    </w:p>
    <w:p w14:paraId="7636F9C6" w14:textId="77777777" w:rsidR="00C544B6" w:rsidRPr="000A720F" w:rsidRDefault="00C544B6" w:rsidP="00C544B6">
      <w:pPr>
        <w:widowControl w:val="0"/>
        <w:suppressAutoHyphens/>
        <w:spacing w:after="0"/>
        <w:rPr>
          <w:rFonts w:cs="Times New Roman"/>
        </w:rPr>
      </w:pPr>
      <w:r w:rsidRPr="000A720F">
        <w:rPr>
          <w:rFonts w:cs="Times New Roman"/>
        </w:rPr>
        <w:t>Csavarkötések fajtái, a csavarkötés létesítés</w:t>
      </w:r>
      <w:r>
        <w:rPr>
          <w:rFonts w:cs="Times New Roman"/>
        </w:rPr>
        <w:t>éhez szükséges szerszámok</w:t>
      </w:r>
    </w:p>
    <w:p w14:paraId="361914C5" w14:textId="77777777" w:rsidR="00C544B6" w:rsidRPr="000A720F" w:rsidRDefault="00C544B6" w:rsidP="00C544B6">
      <w:pPr>
        <w:widowControl w:val="0"/>
        <w:suppressAutoHyphens/>
        <w:spacing w:after="0"/>
        <w:rPr>
          <w:rFonts w:cs="Times New Roman"/>
        </w:rPr>
      </w:pPr>
      <w:r w:rsidRPr="000A720F">
        <w:rPr>
          <w:rFonts w:cs="Times New Roman"/>
        </w:rPr>
        <w:t>Menetkészít</w:t>
      </w:r>
      <w:r>
        <w:rPr>
          <w:rFonts w:cs="Times New Roman"/>
        </w:rPr>
        <w:t>és eszközei és szerszámai</w:t>
      </w:r>
    </w:p>
    <w:p w14:paraId="7B3E9C82" w14:textId="77777777" w:rsidR="00C544B6" w:rsidRPr="000A720F" w:rsidRDefault="00C544B6" w:rsidP="00C544B6">
      <w:pPr>
        <w:widowControl w:val="0"/>
        <w:suppressAutoHyphens/>
        <w:spacing w:after="0"/>
        <w:rPr>
          <w:rFonts w:cs="Times New Roman"/>
        </w:rPr>
      </w:pPr>
      <w:r w:rsidRPr="000A720F">
        <w:rPr>
          <w:rFonts w:cs="Times New Roman"/>
        </w:rPr>
        <w:t>A men</w:t>
      </w:r>
      <w:r>
        <w:rPr>
          <w:rFonts w:cs="Times New Roman"/>
        </w:rPr>
        <w:t>etfúrás és a menetmetszés</w:t>
      </w:r>
    </w:p>
    <w:p w14:paraId="2C072A5A" w14:textId="77777777" w:rsidR="00C544B6" w:rsidRPr="000A720F" w:rsidRDefault="00C544B6" w:rsidP="00C544B6">
      <w:pPr>
        <w:widowControl w:val="0"/>
        <w:suppressAutoHyphens/>
        <w:spacing w:after="0"/>
        <w:rPr>
          <w:rFonts w:cs="Times New Roman"/>
        </w:rPr>
      </w:pPr>
      <w:r w:rsidRPr="000A720F">
        <w:rPr>
          <w:rFonts w:cs="Times New Roman"/>
        </w:rPr>
        <w:t>Lemezalkatrészek előkészítése, összekapcso</w:t>
      </w:r>
      <w:r>
        <w:rPr>
          <w:rFonts w:cs="Times New Roman"/>
        </w:rPr>
        <w:t>lása önmetsző csavarokkal</w:t>
      </w:r>
    </w:p>
    <w:p w14:paraId="29F093BE" w14:textId="77777777" w:rsidR="00C544B6" w:rsidRPr="000A720F" w:rsidRDefault="00C544B6" w:rsidP="00C544B6">
      <w:pPr>
        <w:widowControl w:val="0"/>
        <w:suppressAutoHyphens/>
        <w:spacing w:after="0"/>
        <w:rPr>
          <w:rFonts w:cs="Times New Roman"/>
        </w:rPr>
      </w:pPr>
      <w:r w:rsidRPr="000A720F">
        <w:rPr>
          <w:rFonts w:cs="Times New Roman"/>
        </w:rPr>
        <w:t>Lemezalkatrészek és szerkezeti idomacélok csava</w:t>
      </w:r>
      <w:r>
        <w:rPr>
          <w:rFonts w:cs="Times New Roman"/>
        </w:rPr>
        <w:t>ros kötésének kialakítása</w:t>
      </w:r>
    </w:p>
    <w:p w14:paraId="0D6099B9" w14:textId="77777777" w:rsidR="00C544B6" w:rsidRPr="000A720F" w:rsidRDefault="00C544B6" w:rsidP="00C544B6">
      <w:pPr>
        <w:widowControl w:val="0"/>
        <w:suppressAutoHyphens/>
        <w:spacing w:after="0"/>
        <w:rPr>
          <w:rFonts w:cs="Times New Roman"/>
        </w:rPr>
      </w:pPr>
      <w:r w:rsidRPr="000A720F">
        <w:rPr>
          <w:rFonts w:cs="Times New Roman"/>
        </w:rPr>
        <w:t>Csavarkötés kialakítása zsákfurattal é</w:t>
      </w:r>
      <w:r>
        <w:rPr>
          <w:rFonts w:cs="Times New Roman"/>
        </w:rPr>
        <w:t>s átmenő menetes furattal</w:t>
      </w:r>
    </w:p>
    <w:p w14:paraId="4DF5FC70" w14:textId="77777777" w:rsidR="00C544B6" w:rsidRPr="000A720F" w:rsidRDefault="00C544B6" w:rsidP="00C544B6">
      <w:pPr>
        <w:widowControl w:val="0"/>
        <w:suppressAutoHyphens/>
        <w:spacing w:after="0"/>
        <w:rPr>
          <w:rFonts w:cs="Times New Roman"/>
        </w:rPr>
      </w:pPr>
      <w:r w:rsidRPr="000A720F">
        <w:rPr>
          <w:rFonts w:cs="Times New Roman"/>
        </w:rPr>
        <w:t>Csavarkötés létesítése csavaranyával</w:t>
      </w:r>
    </w:p>
    <w:p w14:paraId="70E2314C" w14:textId="77777777" w:rsidR="00C544B6" w:rsidRPr="000A720F" w:rsidRDefault="00C544B6" w:rsidP="00C544B6">
      <w:pPr>
        <w:widowControl w:val="0"/>
        <w:suppressAutoHyphens/>
        <w:spacing w:after="0"/>
        <w:rPr>
          <w:rFonts w:cs="Times New Roman"/>
        </w:rPr>
      </w:pPr>
      <w:r w:rsidRPr="000A720F">
        <w:rPr>
          <w:rFonts w:cs="Times New Roman"/>
        </w:rPr>
        <w:t>Csavarbiztosítási lehetőségek alkalmazása (rugós alátét,</w:t>
      </w:r>
      <w:r>
        <w:rPr>
          <w:rFonts w:cs="Times New Roman"/>
        </w:rPr>
        <w:t xml:space="preserve"> ellenanya, koronás anya)</w:t>
      </w:r>
    </w:p>
    <w:p w14:paraId="308A1DEE" w14:textId="77777777" w:rsidR="00C544B6" w:rsidRPr="000A720F" w:rsidRDefault="00C544B6" w:rsidP="00C544B6">
      <w:pPr>
        <w:widowControl w:val="0"/>
        <w:suppressAutoHyphens/>
        <w:spacing w:after="0"/>
        <w:rPr>
          <w:rFonts w:cs="Times New Roman"/>
        </w:rPr>
      </w:pPr>
      <w:r>
        <w:rPr>
          <w:rFonts w:cs="Times New Roman"/>
        </w:rPr>
        <w:t>Ragasztott kötések jellemzői</w:t>
      </w:r>
    </w:p>
    <w:p w14:paraId="3DAB0DE6" w14:textId="77777777" w:rsidR="00C544B6" w:rsidRPr="000A720F" w:rsidRDefault="00C544B6" w:rsidP="00C544B6">
      <w:pPr>
        <w:widowControl w:val="0"/>
        <w:suppressAutoHyphens/>
        <w:spacing w:after="0"/>
        <w:rPr>
          <w:rFonts w:cs="Times New Roman"/>
        </w:rPr>
      </w:pPr>
      <w:r>
        <w:rPr>
          <w:rFonts w:cs="Times New Roman"/>
        </w:rPr>
        <w:t>Ragasztóanyagok fajtái</w:t>
      </w:r>
    </w:p>
    <w:p w14:paraId="6641139C" w14:textId="77777777" w:rsidR="00C544B6" w:rsidRPr="000A720F" w:rsidRDefault="00C544B6" w:rsidP="00C544B6">
      <w:pPr>
        <w:widowControl w:val="0"/>
        <w:suppressAutoHyphens/>
        <w:spacing w:after="0"/>
        <w:rPr>
          <w:rFonts w:cs="Times New Roman"/>
        </w:rPr>
      </w:pPr>
      <w:r>
        <w:rPr>
          <w:rFonts w:cs="Times New Roman"/>
        </w:rPr>
        <w:t>Ragasztási eljárások</w:t>
      </w:r>
    </w:p>
    <w:p w14:paraId="699A2674" w14:textId="77777777" w:rsidR="00C544B6" w:rsidRPr="000A720F" w:rsidRDefault="00C544B6" w:rsidP="00C544B6">
      <w:pPr>
        <w:widowControl w:val="0"/>
        <w:suppressAutoHyphens/>
        <w:spacing w:after="0"/>
        <w:rPr>
          <w:rFonts w:cs="Times New Roman"/>
        </w:rPr>
      </w:pPr>
      <w:r>
        <w:rPr>
          <w:rFonts w:cs="Times New Roman"/>
        </w:rPr>
        <w:t>Ragasztási eljárások gyakorlása</w:t>
      </w:r>
    </w:p>
    <w:p w14:paraId="59C227BA" w14:textId="77777777" w:rsidR="00C544B6" w:rsidRPr="000A720F" w:rsidRDefault="00C544B6" w:rsidP="00C544B6">
      <w:pPr>
        <w:widowControl w:val="0"/>
        <w:suppressAutoHyphens/>
        <w:spacing w:after="0"/>
        <w:rPr>
          <w:rFonts w:cs="Times New Roman"/>
        </w:rPr>
      </w:pPr>
      <w:r w:rsidRPr="000A720F">
        <w:rPr>
          <w:rFonts w:cs="Times New Roman"/>
        </w:rPr>
        <w:t>A forrasztás, mint</w:t>
      </w:r>
      <w:r>
        <w:rPr>
          <w:rFonts w:cs="Times New Roman"/>
        </w:rPr>
        <w:t xml:space="preserve"> elektromos és mechanikai kötés</w:t>
      </w:r>
    </w:p>
    <w:p w14:paraId="087AE084" w14:textId="77777777" w:rsidR="00C544B6" w:rsidRPr="000A720F" w:rsidRDefault="00C544B6" w:rsidP="00C544B6">
      <w:pPr>
        <w:widowControl w:val="0"/>
        <w:suppressAutoHyphens/>
        <w:spacing w:after="0"/>
        <w:rPr>
          <w:rFonts w:cs="Times New Roman"/>
        </w:rPr>
      </w:pPr>
      <w:r w:rsidRPr="000A720F">
        <w:rPr>
          <w:rFonts w:cs="Times New Roman"/>
        </w:rPr>
        <w:lastRenderedPageBreak/>
        <w:t>A forrasztás anyagai,</w:t>
      </w:r>
      <w:r>
        <w:rPr>
          <w:rFonts w:cs="Times New Roman"/>
        </w:rPr>
        <w:t xml:space="preserve"> segédanyagai és eszközei</w:t>
      </w:r>
    </w:p>
    <w:p w14:paraId="6D03E88A" w14:textId="77777777" w:rsidR="00C544B6" w:rsidRPr="000A720F" w:rsidRDefault="00C544B6" w:rsidP="00C544B6">
      <w:pPr>
        <w:widowControl w:val="0"/>
        <w:suppressAutoHyphens/>
        <w:spacing w:after="0"/>
        <w:rPr>
          <w:rFonts w:cs="Times New Roman"/>
        </w:rPr>
      </w:pPr>
      <w:r>
        <w:rPr>
          <w:rFonts w:cs="Times New Roman"/>
        </w:rPr>
        <w:t>A forrasztás művelete</w:t>
      </w:r>
    </w:p>
    <w:p w14:paraId="49FCE600" w14:textId="77777777" w:rsidR="00C544B6" w:rsidRPr="000A720F" w:rsidRDefault="00C544B6" w:rsidP="00C544B6">
      <w:pPr>
        <w:widowControl w:val="0"/>
        <w:suppressAutoHyphens/>
        <w:spacing w:after="0"/>
        <w:rPr>
          <w:rFonts w:cs="Times New Roman"/>
        </w:rPr>
      </w:pPr>
      <w:r w:rsidRPr="000A720F">
        <w:rPr>
          <w:rFonts w:cs="Times New Roman"/>
        </w:rPr>
        <w:t>Villamos vezetékek és v</w:t>
      </w:r>
      <w:r>
        <w:rPr>
          <w:rFonts w:cs="Times New Roman"/>
        </w:rPr>
        <w:t>ezetékanyagok, jellemzőik</w:t>
      </w:r>
    </w:p>
    <w:p w14:paraId="06106F30" w14:textId="77777777" w:rsidR="00C544B6" w:rsidRPr="000A720F" w:rsidRDefault="00C544B6" w:rsidP="00C544B6">
      <w:pPr>
        <w:widowControl w:val="0"/>
        <w:suppressAutoHyphens/>
        <w:spacing w:after="0"/>
        <w:rPr>
          <w:rFonts w:cs="Times New Roman"/>
        </w:rPr>
      </w:pPr>
      <w:r w:rsidRPr="000A720F">
        <w:rPr>
          <w:rFonts w:cs="Times New Roman"/>
        </w:rPr>
        <w:t>Huzal-előkészítés</w:t>
      </w:r>
      <w:r>
        <w:rPr>
          <w:rFonts w:cs="Times New Roman"/>
        </w:rPr>
        <w:t>, szigetelés eltávolítása</w:t>
      </w:r>
    </w:p>
    <w:p w14:paraId="3F86281B" w14:textId="77777777" w:rsidR="00C544B6" w:rsidRPr="000A720F" w:rsidRDefault="00C544B6" w:rsidP="00C544B6">
      <w:pPr>
        <w:widowControl w:val="0"/>
        <w:suppressAutoHyphens/>
        <w:spacing w:after="0"/>
        <w:rPr>
          <w:rFonts w:cs="Times New Roman"/>
        </w:rPr>
      </w:pPr>
      <w:r w:rsidRPr="000A720F">
        <w:rPr>
          <w:rFonts w:cs="Times New Roman"/>
        </w:rPr>
        <w:t>A huzalozás szerszámai, vágás, csupaszítás, préselés szerszá</w:t>
      </w:r>
      <w:r>
        <w:rPr>
          <w:rFonts w:cs="Times New Roman"/>
        </w:rPr>
        <w:t>mai</w:t>
      </w:r>
    </w:p>
    <w:p w14:paraId="18BD58F8" w14:textId="77777777" w:rsidR="00C544B6" w:rsidRPr="000A720F" w:rsidRDefault="00C544B6" w:rsidP="00C544B6">
      <w:pPr>
        <w:widowControl w:val="0"/>
        <w:suppressAutoHyphens/>
        <w:spacing w:after="0"/>
        <w:rPr>
          <w:rFonts w:cs="Times New Roman"/>
        </w:rPr>
      </w:pPr>
      <w:r w:rsidRPr="000A720F">
        <w:rPr>
          <w:rFonts w:cs="Times New Roman"/>
        </w:rPr>
        <w:t>Huzalozás kábelformákkal; kábeltörzs készít</w:t>
      </w:r>
      <w:r>
        <w:rPr>
          <w:rFonts w:cs="Times New Roman"/>
        </w:rPr>
        <w:t>és, kábelformák rögzítése</w:t>
      </w:r>
    </w:p>
    <w:p w14:paraId="330AEEAC" w14:textId="77777777" w:rsidR="00C544B6" w:rsidRPr="000A720F" w:rsidRDefault="00C544B6" w:rsidP="00C544B6">
      <w:pPr>
        <w:widowControl w:val="0"/>
        <w:suppressAutoHyphens/>
        <w:spacing w:after="0"/>
        <w:rPr>
          <w:rFonts w:cs="Times New Roman"/>
        </w:rPr>
      </w:pPr>
      <w:r w:rsidRPr="000A720F">
        <w:rPr>
          <w:rFonts w:cs="Times New Roman"/>
        </w:rPr>
        <w:t xml:space="preserve">Csatlakozók csoportosítása, </w:t>
      </w:r>
      <w:r>
        <w:rPr>
          <w:rFonts w:cs="Times New Roman"/>
        </w:rPr>
        <w:t>kiválasztásuk szempontjai</w:t>
      </w:r>
    </w:p>
    <w:p w14:paraId="45730863" w14:textId="77777777" w:rsidR="00C544B6" w:rsidRPr="000A720F" w:rsidRDefault="00C544B6" w:rsidP="00C544B6">
      <w:pPr>
        <w:widowControl w:val="0"/>
        <w:suppressAutoHyphens/>
        <w:spacing w:after="0"/>
        <w:rPr>
          <w:rFonts w:cs="Times New Roman"/>
        </w:rPr>
      </w:pPr>
      <w:r>
        <w:rPr>
          <w:rFonts w:cs="Times New Roman"/>
        </w:rPr>
        <w:t>Csatlakozók kialakítása</w:t>
      </w:r>
    </w:p>
    <w:p w14:paraId="4AC521A8" w14:textId="37C0E334" w:rsidR="009F06CB" w:rsidRPr="009F06CB" w:rsidRDefault="00C544B6" w:rsidP="00C544B6">
      <w:pPr>
        <w:widowControl w:val="0"/>
        <w:suppressAutoHyphens/>
        <w:spacing w:after="0"/>
        <w:rPr>
          <w:rFonts w:cs="Times New Roman"/>
          <w:kern w:val="2"/>
          <w:szCs w:val="24"/>
          <w:lang w:eastAsia="hi-IN" w:bidi="hi-IN"/>
        </w:rPr>
      </w:pPr>
      <w:r w:rsidRPr="000A720F">
        <w:rPr>
          <w:rFonts w:cs="Times New Roman"/>
        </w:rPr>
        <w:t>Csatlakozó kábe</w:t>
      </w:r>
      <w:r>
        <w:rPr>
          <w:rFonts w:cs="Times New Roman"/>
        </w:rPr>
        <w:t>lek készítése, ellenőrzése</w:t>
      </w:r>
      <w:r w:rsidR="009F06CB">
        <w:rPr>
          <w:rFonts w:cs="Times New Roman"/>
          <w:kern w:val="2"/>
          <w:szCs w:val="24"/>
          <w:lang w:eastAsia="hi-IN" w:bidi="hi-IN"/>
        </w:rPr>
        <w:t xml:space="preserve"> </w:t>
      </w:r>
    </w:p>
    <w:p w14:paraId="012E7E7D" w14:textId="77777777" w:rsidR="00C53E01" w:rsidRPr="002A1C54" w:rsidRDefault="00C53E01" w:rsidP="00C53E01">
      <w:pPr>
        <w:tabs>
          <w:tab w:val="left" w:pos="1418"/>
          <w:tab w:val="right" w:pos="9072"/>
        </w:tabs>
        <w:spacing w:after="0"/>
        <w:ind w:left="851"/>
      </w:pPr>
    </w:p>
    <w:p w14:paraId="6FB732DC" w14:textId="2911A91A" w:rsidR="00C53E01" w:rsidRDefault="009F06CB" w:rsidP="00C53E01">
      <w:pPr>
        <w:pStyle w:val="Listaszerbekezds"/>
        <w:numPr>
          <w:ilvl w:val="2"/>
          <w:numId w:val="8"/>
        </w:numPr>
        <w:tabs>
          <w:tab w:val="left" w:pos="1701"/>
          <w:tab w:val="right" w:pos="9072"/>
        </w:tabs>
        <w:spacing w:after="0"/>
        <w:ind w:left="993" w:hanging="426"/>
        <w:rPr>
          <w:b/>
          <w:i/>
        </w:rPr>
      </w:pPr>
      <w:r>
        <w:rPr>
          <w:b/>
          <w:i/>
        </w:rPr>
        <w:t>Villamos mérések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14:paraId="72FCB0FD" w14:textId="53A6ABAC" w:rsidR="009F06CB"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Feszültségkémlelő műszer használata vezetékek és csatlakozások ellenőrzésér</w:t>
      </w:r>
      <w:r w:rsidR="00C544B6">
        <w:rPr>
          <w:rFonts w:cs="Times New Roman"/>
          <w:kern w:val="2"/>
          <w:szCs w:val="24"/>
          <w:lang w:eastAsia="hi-IN" w:bidi="hi-IN"/>
        </w:rPr>
        <w:t>e</w:t>
      </w:r>
    </w:p>
    <w:p w14:paraId="631EC5BB" w14:textId="576320BB" w:rsidR="009F06CB"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Áram- é</w:t>
      </w:r>
      <w:r w:rsidR="00C544B6">
        <w:rPr>
          <w:rFonts w:cs="Times New Roman"/>
          <w:kern w:val="2"/>
          <w:szCs w:val="24"/>
          <w:lang w:eastAsia="hi-IN" w:bidi="hi-IN"/>
        </w:rPr>
        <w:t>s feszültségmérés multiméterrel</w:t>
      </w:r>
    </w:p>
    <w:p w14:paraId="2E947F76" w14:textId="62273C7F" w:rsidR="009F06CB" w:rsidRPr="009F06CB" w:rsidRDefault="00C544B6" w:rsidP="009F06CB">
      <w:pPr>
        <w:widowControl w:val="0"/>
        <w:suppressAutoHyphens/>
        <w:spacing w:after="0"/>
        <w:rPr>
          <w:rFonts w:cs="Times New Roman"/>
          <w:kern w:val="2"/>
          <w:szCs w:val="24"/>
          <w:lang w:eastAsia="hi-IN" w:bidi="hi-IN"/>
        </w:rPr>
      </w:pPr>
      <w:r>
        <w:rPr>
          <w:rFonts w:cs="Times New Roman"/>
          <w:kern w:val="2"/>
          <w:szCs w:val="24"/>
          <w:lang w:eastAsia="hi-IN" w:bidi="hi-IN"/>
        </w:rPr>
        <w:t>Árammérés lakatfogóval</w:t>
      </w:r>
    </w:p>
    <w:p w14:paraId="11EA9442" w14:textId="54466856" w:rsidR="009F06CB"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Vezetékek azonosí</w:t>
      </w:r>
      <w:r w:rsidR="00C544B6">
        <w:rPr>
          <w:rFonts w:cs="Times New Roman"/>
          <w:kern w:val="2"/>
          <w:szCs w:val="24"/>
          <w:lang w:eastAsia="hi-IN" w:bidi="hi-IN"/>
        </w:rPr>
        <w:t>tása, folytonosságuk vizsgálata</w:t>
      </w:r>
    </w:p>
    <w:p w14:paraId="6F4658E7" w14:textId="5AB518C8" w:rsidR="009F06CB"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Vezeték</w:t>
      </w:r>
      <w:r w:rsidR="00C544B6">
        <w:rPr>
          <w:rFonts w:cs="Times New Roman"/>
          <w:kern w:val="2"/>
          <w:szCs w:val="24"/>
          <w:lang w:eastAsia="hi-IN" w:bidi="hi-IN"/>
        </w:rPr>
        <w:t>, kötések ellenállásának mérése</w:t>
      </w:r>
    </w:p>
    <w:p w14:paraId="78CD8735" w14:textId="7B72612B" w:rsidR="009F06CB"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Kötések, alkatrészek hőmérsékleté</w:t>
      </w:r>
      <w:r w:rsidR="00C544B6">
        <w:rPr>
          <w:rFonts w:cs="Times New Roman"/>
          <w:kern w:val="2"/>
          <w:szCs w:val="24"/>
          <w:lang w:eastAsia="hi-IN" w:bidi="hi-IN"/>
        </w:rPr>
        <w:t xml:space="preserve">nek ellenőrzése </w:t>
      </w:r>
      <w:proofErr w:type="spellStart"/>
      <w:r w:rsidR="00C544B6">
        <w:rPr>
          <w:rFonts w:cs="Times New Roman"/>
          <w:kern w:val="2"/>
          <w:szCs w:val="24"/>
          <w:lang w:eastAsia="hi-IN" w:bidi="hi-IN"/>
        </w:rPr>
        <w:t>infra</w:t>
      </w:r>
      <w:proofErr w:type="spellEnd"/>
      <w:r w:rsidR="00C544B6">
        <w:rPr>
          <w:rFonts w:cs="Times New Roman"/>
          <w:kern w:val="2"/>
          <w:szCs w:val="24"/>
          <w:lang w:eastAsia="hi-IN" w:bidi="hi-IN"/>
        </w:rPr>
        <w:t xml:space="preserve"> hőmérővel</w:t>
      </w:r>
    </w:p>
    <w:p w14:paraId="763A8637" w14:textId="7026330F" w:rsidR="00C544B6"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Forgó gépalkatrészek fordulatszámának mérése</w:t>
      </w:r>
      <w:r w:rsidR="00C544B6">
        <w:rPr>
          <w:rFonts w:cs="Times New Roman"/>
          <w:kern w:val="2"/>
          <w:szCs w:val="24"/>
          <w:lang w:eastAsia="hi-IN" w:bidi="hi-IN"/>
        </w:rPr>
        <w:t xml:space="preserve"> digitális fordulatszám-mérővel</w:t>
      </w:r>
    </w:p>
    <w:p w14:paraId="11A88AAC" w14:textId="77777777" w:rsidR="00C53E01" w:rsidRPr="002A1C54" w:rsidRDefault="00C53E01" w:rsidP="00C53E01">
      <w:pPr>
        <w:tabs>
          <w:tab w:val="left" w:pos="1418"/>
          <w:tab w:val="right" w:pos="9072"/>
        </w:tabs>
        <w:spacing w:after="0"/>
        <w:ind w:left="851"/>
      </w:pPr>
    </w:p>
    <w:p w14:paraId="3BDB0805" w14:textId="77777777" w:rsidR="00C53E01" w:rsidRPr="002A1C54" w:rsidRDefault="00C53E01" w:rsidP="00C53E01">
      <w:pPr>
        <w:tabs>
          <w:tab w:val="left" w:pos="1418"/>
          <w:tab w:val="right" w:pos="9072"/>
        </w:tabs>
        <w:spacing w:after="0"/>
        <w:ind w:left="851"/>
      </w:pPr>
    </w:p>
    <w:p w14:paraId="5CCF797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E7489CD" w14:textId="30A5DB72" w:rsidR="00C53E01" w:rsidRDefault="009510B9" w:rsidP="00C53E01">
      <w:pPr>
        <w:spacing w:after="0"/>
        <w:ind w:left="426"/>
      </w:pPr>
      <w:r>
        <w:t>Szaktanterem/tanműhely</w:t>
      </w:r>
    </w:p>
    <w:p w14:paraId="77D74BB2" w14:textId="77777777" w:rsidR="00C53E01" w:rsidRPr="002B5BF7" w:rsidRDefault="00C53E01" w:rsidP="00C53E01">
      <w:pPr>
        <w:spacing w:after="0"/>
        <w:ind w:left="426"/>
      </w:pPr>
    </w:p>
    <w:p w14:paraId="197FDDC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96C0DB5" w14:textId="77777777" w:rsidR="00C53E01" w:rsidRDefault="00C53E01" w:rsidP="00C53E01">
      <w:pPr>
        <w:spacing w:after="0"/>
        <w:ind w:left="426"/>
      </w:pPr>
    </w:p>
    <w:p w14:paraId="1827CAB6" w14:textId="77777777" w:rsidR="00C53E01" w:rsidRPr="00FF2E9D" w:rsidRDefault="00C53E01" w:rsidP="00C53E01">
      <w:pPr>
        <w:spacing w:after="0"/>
        <w:ind w:left="426"/>
      </w:pPr>
    </w:p>
    <w:p w14:paraId="499857C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6735" w:rsidRPr="00A96735" w14:paraId="770631A3" w14:textId="77777777" w:rsidTr="00A967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2FACD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07BDD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00B421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F43E4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4326367B" w14:textId="77777777" w:rsidTr="00A967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3AB201E" w14:textId="77777777" w:rsidR="00A96735" w:rsidRPr="00A96735" w:rsidRDefault="00A96735" w:rsidP="00A967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6FBF9F0" w14:textId="77777777" w:rsidR="00A96735" w:rsidRPr="00A96735" w:rsidRDefault="00A96735" w:rsidP="00A967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BB03A4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2B8008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7F8C28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D4BE1E7"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57C2E88D"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04E52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2D8B6A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EE5080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72C8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85477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1312B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6C595DA"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6047C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7AEA65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23013A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6DA78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C1E8E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10923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C53B595"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12B89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A4158D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7FB23D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9A341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CC1E8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BD182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120EEBE"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69D7D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18939B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878756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3BD7C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D23A2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0D8E8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285BF886" w14:textId="77777777" w:rsidR="00A96735" w:rsidRDefault="00A96735" w:rsidP="00A96735">
      <w:pPr>
        <w:pStyle w:val="Listaszerbekezds"/>
        <w:spacing w:after="0"/>
        <w:ind w:left="1224"/>
        <w:rPr>
          <w:b/>
        </w:rPr>
      </w:pPr>
    </w:p>
    <w:p w14:paraId="707496CB"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5F7266B"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6735" w:rsidRPr="00A96735" w14:paraId="77F55970" w14:textId="77777777" w:rsidTr="00A96735">
        <w:trPr>
          <w:trHeight w:val="255"/>
          <w:jc w:val="center"/>
        </w:trPr>
        <w:tc>
          <w:tcPr>
            <w:tcW w:w="1040" w:type="dxa"/>
            <w:vMerge w:val="restart"/>
            <w:shd w:val="clear" w:color="auto" w:fill="auto"/>
            <w:vAlign w:val="center"/>
            <w:hideMark/>
          </w:tcPr>
          <w:p w14:paraId="2719052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5E7066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AED6C7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167034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08DD0536" w14:textId="77777777" w:rsidTr="00A96735">
        <w:trPr>
          <w:trHeight w:val="510"/>
          <w:jc w:val="center"/>
        </w:trPr>
        <w:tc>
          <w:tcPr>
            <w:tcW w:w="1040" w:type="dxa"/>
            <w:vMerge/>
            <w:vAlign w:val="center"/>
            <w:hideMark/>
          </w:tcPr>
          <w:p w14:paraId="1A7502B2" w14:textId="77777777" w:rsidR="00A96735" w:rsidRPr="00A96735" w:rsidRDefault="00A96735" w:rsidP="00A96735">
            <w:pPr>
              <w:spacing w:after="0"/>
              <w:jc w:val="left"/>
              <w:rPr>
                <w:rFonts w:eastAsia="Times New Roman" w:cs="Times New Roman"/>
                <w:color w:val="000000"/>
                <w:sz w:val="20"/>
                <w:szCs w:val="20"/>
                <w:lang w:eastAsia="hu-HU"/>
              </w:rPr>
            </w:pPr>
          </w:p>
        </w:tc>
        <w:tc>
          <w:tcPr>
            <w:tcW w:w="2800" w:type="dxa"/>
            <w:vMerge/>
            <w:vAlign w:val="center"/>
            <w:hideMark/>
          </w:tcPr>
          <w:p w14:paraId="15F51473" w14:textId="77777777" w:rsidR="00A96735" w:rsidRPr="00A96735" w:rsidRDefault="00A96735" w:rsidP="00A9673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61E329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760" w:type="dxa"/>
            <w:shd w:val="clear" w:color="auto" w:fill="auto"/>
            <w:vAlign w:val="center"/>
            <w:hideMark/>
          </w:tcPr>
          <w:p w14:paraId="7F87377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csoport-bontás</w:t>
            </w:r>
          </w:p>
        </w:tc>
        <w:tc>
          <w:tcPr>
            <w:tcW w:w="760" w:type="dxa"/>
            <w:shd w:val="clear" w:color="auto" w:fill="auto"/>
            <w:vAlign w:val="center"/>
            <w:hideMark/>
          </w:tcPr>
          <w:p w14:paraId="01670EF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osztály-keret</w:t>
            </w:r>
          </w:p>
        </w:tc>
        <w:tc>
          <w:tcPr>
            <w:tcW w:w="2380" w:type="dxa"/>
            <w:vMerge/>
            <w:vAlign w:val="center"/>
            <w:hideMark/>
          </w:tcPr>
          <w:p w14:paraId="69B611FD"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794ABFF9" w14:textId="77777777" w:rsidTr="00A96735">
        <w:trPr>
          <w:trHeight w:val="255"/>
          <w:jc w:val="center"/>
        </w:trPr>
        <w:tc>
          <w:tcPr>
            <w:tcW w:w="1040" w:type="dxa"/>
            <w:shd w:val="clear" w:color="000000" w:fill="D9D9D9"/>
            <w:vAlign w:val="center"/>
            <w:hideMark/>
          </w:tcPr>
          <w:p w14:paraId="221D8F9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7460" w:type="dxa"/>
            <w:gridSpan w:val="5"/>
            <w:shd w:val="clear" w:color="000000" w:fill="D9D9D9"/>
            <w:vAlign w:val="center"/>
            <w:hideMark/>
          </w:tcPr>
          <w:p w14:paraId="631A0BF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 feldolgozó tevékenységek</w:t>
            </w:r>
          </w:p>
        </w:tc>
      </w:tr>
      <w:tr w:rsidR="00A96735" w:rsidRPr="00A96735" w14:paraId="6E536BA5" w14:textId="77777777" w:rsidTr="00A96735">
        <w:trPr>
          <w:trHeight w:val="510"/>
          <w:jc w:val="center"/>
        </w:trPr>
        <w:tc>
          <w:tcPr>
            <w:tcW w:w="1040" w:type="dxa"/>
            <w:shd w:val="clear" w:color="auto" w:fill="auto"/>
            <w:vAlign w:val="center"/>
            <w:hideMark/>
          </w:tcPr>
          <w:p w14:paraId="43B3B63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1.1.</w:t>
            </w:r>
          </w:p>
        </w:tc>
        <w:tc>
          <w:tcPr>
            <w:tcW w:w="2800" w:type="dxa"/>
            <w:shd w:val="clear" w:color="auto" w:fill="auto"/>
            <w:vAlign w:val="center"/>
            <w:hideMark/>
          </w:tcPr>
          <w:p w14:paraId="6061E7B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70451B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BBFD6A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99BE56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CBD1EC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A3D40C3" w14:textId="77777777" w:rsidTr="00A96735">
        <w:trPr>
          <w:trHeight w:val="510"/>
          <w:jc w:val="center"/>
        </w:trPr>
        <w:tc>
          <w:tcPr>
            <w:tcW w:w="1040" w:type="dxa"/>
            <w:shd w:val="clear" w:color="auto" w:fill="auto"/>
            <w:vAlign w:val="center"/>
            <w:hideMark/>
          </w:tcPr>
          <w:p w14:paraId="11559C9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1.2.</w:t>
            </w:r>
          </w:p>
        </w:tc>
        <w:tc>
          <w:tcPr>
            <w:tcW w:w="2800" w:type="dxa"/>
            <w:shd w:val="clear" w:color="auto" w:fill="auto"/>
            <w:vAlign w:val="center"/>
            <w:hideMark/>
          </w:tcPr>
          <w:p w14:paraId="1C652C3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05F02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7F9F48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B273C2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B3BA53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821363E" w14:textId="77777777" w:rsidTr="00A96735">
        <w:trPr>
          <w:trHeight w:val="510"/>
          <w:jc w:val="center"/>
        </w:trPr>
        <w:tc>
          <w:tcPr>
            <w:tcW w:w="1040" w:type="dxa"/>
            <w:shd w:val="clear" w:color="auto" w:fill="auto"/>
            <w:vAlign w:val="center"/>
            <w:hideMark/>
          </w:tcPr>
          <w:p w14:paraId="2AEA4B4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lastRenderedPageBreak/>
              <w:t>1.3.</w:t>
            </w:r>
          </w:p>
        </w:tc>
        <w:tc>
          <w:tcPr>
            <w:tcW w:w="2800" w:type="dxa"/>
            <w:shd w:val="clear" w:color="auto" w:fill="auto"/>
            <w:vAlign w:val="center"/>
            <w:hideMark/>
          </w:tcPr>
          <w:p w14:paraId="79561BA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770FA5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43FC51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D78470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A4A1C0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CAF0884" w14:textId="77777777" w:rsidTr="00A96735">
        <w:trPr>
          <w:trHeight w:val="510"/>
          <w:jc w:val="center"/>
        </w:trPr>
        <w:tc>
          <w:tcPr>
            <w:tcW w:w="1040" w:type="dxa"/>
            <w:shd w:val="clear" w:color="auto" w:fill="auto"/>
            <w:vAlign w:val="center"/>
            <w:hideMark/>
          </w:tcPr>
          <w:p w14:paraId="6D2AC73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1.4.</w:t>
            </w:r>
          </w:p>
        </w:tc>
        <w:tc>
          <w:tcPr>
            <w:tcW w:w="2800" w:type="dxa"/>
            <w:shd w:val="clear" w:color="auto" w:fill="auto"/>
            <w:vAlign w:val="center"/>
            <w:hideMark/>
          </w:tcPr>
          <w:p w14:paraId="1D2A130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229B3D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4E5EC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3AD80A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22D3DF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CFF1589" w14:textId="77777777" w:rsidTr="00A96735">
        <w:trPr>
          <w:trHeight w:val="510"/>
          <w:jc w:val="center"/>
        </w:trPr>
        <w:tc>
          <w:tcPr>
            <w:tcW w:w="1040" w:type="dxa"/>
            <w:shd w:val="clear" w:color="auto" w:fill="auto"/>
            <w:vAlign w:val="center"/>
            <w:hideMark/>
          </w:tcPr>
          <w:p w14:paraId="71E69D6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1.5.</w:t>
            </w:r>
          </w:p>
        </w:tc>
        <w:tc>
          <w:tcPr>
            <w:tcW w:w="2800" w:type="dxa"/>
            <w:shd w:val="clear" w:color="auto" w:fill="auto"/>
            <w:vAlign w:val="center"/>
            <w:hideMark/>
          </w:tcPr>
          <w:p w14:paraId="3732208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916FB9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1BF99B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E77E51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89D136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D729FCF" w14:textId="77777777" w:rsidTr="00A96735">
        <w:trPr>
          <w:trHeight w:val="255"/>
          <w:jc w:val="center"/>
        </w:trPr>
        <w:tc>
          <w:tcPr>
            <w:tcW w:w="1040" w:type="dxa"/>
            <w:shd w:val="clear" w:color="auto" w:fill="auto"/>
            <w:vAlign w:val="center"/>
            <w:hideMark/>
          </w:tcPr>
          <w:p w14:paraId="10EA19E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1.6.</w:t>
            </w:r>
          </w:p>
        </w:tc>
        <w:tc>
          <w:tcPr>
            <w:tcW w:w="2800" w:type="dxa"/>
            <w:shd w:val="clear" w:color="auto" w:fill="auto"/>
            <w:vAlign w:val="center"/>
            <w:hideMark/>
          </w:tcPr>
          <w:p w14:paraId="7FF0E44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772291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19F6B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BF137F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FFCB9D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BC0FF22" w14:textId="77777777" w:rsidTr="00A96735">
        <w:trPr>
          <w:trHeight w:val="510"/>
          <w:jc w:val="center"/>
        </w:trPr>
        <w:tc>
          <w:tcPr>
            <w:tcW w:w="1040" w:type="dxa"/>
            <w:shd w:val="clear" w:color="auto" w:fill="auto"/>
            <w:vAlign w:val="center"/>
            <w:hideMark/>
          </w:tcPr>
          <w:p w14:paraId="7169AA3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1.7.</w:t>
            </w:r>
          </w:p>
        </w:tc>
        <w:tc>
          <w:tcPr>
            <w:tcW w:w="2800" w:type="dxa"/>
            <w:shd w:val="clear" w:color="auto" w:fill="auto"/>
            <w:vAlign w:val="center"/>
            <w:hideMark/>
          </w:tcPr>
          <w:p w14:paraId="7DB37D3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9D73EE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1943BD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EC89BD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10F872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CAFC2A4" w14:textId="77777777" w:rsidTr="00A96735">
        <w:trPr>
          <w:trHeight w:val="255"/>
          <w:jc w:val="center"/>
        </w:trPr>
        <w:tc>
          <w:tcPr>
            <w:tcW w:w="1040" w:type="dxa"/>
            <w:shd w:val="clear" w:color="000000" w:fill="D9D9D9"/>
            <w:vAlign w:val="center"/>
            <w:hideMark/>
          </w:tcPr>
          <w:p w14:paraId="2608853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7460" w:type="dxa"/>
            <w:gridSpan w:val="5"/>
            <w:shd w:val="clear" w:color="000000" w:fill="D9D9D9"/>
            <w:vAlign w:val="center"/>
            <w:hideMark/>
          </w:tcPr>
          <w:p w14:paraId="2FEC060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Ismeretalkalmazási gyakorló tevékenységek, feladatok</w:t>
            </w:r>
          </w:p>
        </w:tc>
      </w:tr>
      <w:tr w:rsidR="00A96735" w:rsidRPr="00A96735" w14:paraId="2B70F570" w14:textId="77777777" w:rsidTr="00A96735">
        <w:trPr>
          <w:trHeight w:val="510"/>
          <w:jc w:val="center"/>
        </w:trPr>
        <w:tc>
          <w:tcPr>
            <w:tcW w:w="1040" w:type="dxa"/>
            <w:shd w:val="clear" w:color="auto" w:fill="auto"/>
            <w:vAlign w:val="center"/>
            <w:hideMark/>
          </w:tcPr>
          <w:p w14:paraId="4DCAB2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2.1.</w:t>
            </w:r>
          </w:p>
        </w:tc>
        <w:tc>
          <w:tcPr>
            <w:tcW w:w="2800" w:type="dxa"/>
            <w:shd w:val="clear" w:color="auto" w:fill="auto"/>
            <w:vAlign w:val="center"/>
            <w:hideMark/>
          </w:tcPr>
          <w:p w14:paraId="7429A11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C16644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212893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C2688C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D59071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7310933" w14:textId="77777777" w:rsidTr="00A96735">
        <w:trPr>
          <w:trHeight w:val="255"/>
          <w:jc w:val="center"/>
        </w:trPr>
        <w:tc>
          <w:tcPr>
            <w:tcW w:w="1040" w:type="dxa"/>
            <w:shd w:val="clear" w:color="auto" w:fill="auto"/>
            <w:vAlign w:val="center"/>
            <w:hideMark/>
          </w:tcPr>
          <w:p w14:paraId="2784907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2.2.</w:t>
            </w:r>
          </w:p>
        </w:tc>
        <w:tc>
          <w:tcPr>
            <w:tcW w:w="2800" w:type="dxa"/>
            <w:shd w:val="clear" w:color="auto" w:fill="auto"/>
            <w:vAlign w:val="center"/>
            <w:hideMark/>
          </w:tcPr>
          <w:p w14:paraId="23A8249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Tesztfeladat megoldása</w:t>
            </w:r>
          </w:p>
        </w:tc>
        <w:tc>
          <w:tcPr>
            <w:tcW w:w="760" w:type="dxa"/>
            <w:shd w:val="clear" w:color="auto" w:fill="auto"/>
            <w:vAlign w:val="center"/>
            <w:hideMark/>
          </w:tcPr>
          <w:p w14:paraId="048F8CA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21351B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A33713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28A1AB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15EFF4D" w14:textId="77777777" w:rsidTr="00A96735">
        <w:trPr>
          <w:trHeight w:val="510"/>
          <w:jc w:val="center"/>
        </w:trPr>
        <w:tc>
          <w:tcPr>
            <w:tcW w:w="1040" w:type="dxa"/>
            <w:shd w:val="clear" w:color="auto" w:fill="auto"/>
            <w:vAlign w:val="center"/>
            <w:hideMark/>
          </w:tcPr>
          <w:p w14:paraId="6F3AAE1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2.3.</w:t>
            </w:r>
          </w:p>
        </w:tc>
        <w:tc>
          <w:tcPr>
            <w:tcW w:w="2800" w:type="dxa"/>
            <w:shd w:val="clear" w:color="auto" w:fill="auto"/>
            <w:vAlign w:val="center"/>
            <w:hideMark/>
          </w:tcPr>
          <w:p w14:paraId="3935638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038DEE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0CB429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0C6876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B46420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3818614" w14:textId="77777777" w:rsidTr="00A96735">
        <w:trPr>
          <w:trHeight w:val="510"/>
          <w:jc w:val="center"/>
        </w:trPr>
        <w:tc>
          <w:tcPr>
            <w:tcW w:w="1040" w:type="dxa"/>
            <w:shd w:val="clear" w:color="auto" w:fill="auto"/>
            <w:vAlign w:val="center"/>
            <w:hideMark/>
          </w:tcPr>
          <w:p w14:paraId="2474F13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2.4.</w:t>
            </w:r>
          </w:p>
        </w:tc>
        <w:tc>
          <w:tcPr>
            <w:tcW w:w="2800" w:type="dxa"/>
            <w:shd w:val="clear" w:color="auto" w:fill="auto"/>
            <w:vAlign w:val="center"/>
            <w:hideMark/>
          </w:tcPr>
          <w:p w14:paraId="3557507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1B755A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15EA34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6AA443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D08BE8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6F81F52" w14:textId="77777777" w:rsidTr="00A96735">
        <w:trPr>
          <w:trHeight w:val="255"/>
          <w:jc w:val="center"/>
        </w:trPr>
        <w:tc>
          <w:tcPr>
            <w:tcW w:w="1040" w:type="dxa"/>
            <w:shd w:val="clear" w:color="000000" w:fill="D9D9D9"/>
            <w:vAlign w:val="center"/>
            <w:hideMark/>
          </w:tcPr>
          <w:p w14:paraId="3B01629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7460" w:type="dxa"/>
            <w:gridSpan w:val="5"/>
            <w:shd w:val="clear" w:color="000000" w:fill="D9D9D9"/>
            <w:vAlign w:val="center"/>
            <w:hideMark/>
          </w:tcPr>
          <w:p w14:paraId="3F31077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Képi információk körében</w:t>
            </w:r>
          </w:p>
        </w:tc>
      </w:tr>
      <w:tr w:rsidR="00A96735" w:rsidRPr="00A96735" w14:paraId="545C5955" w14:textId="77777777" w:rsidTr="00A96735">
        <w:trPr>
          <w:trHeight w:val="255"/>
          <w:jc w:val="center"/>
        </w:trPr>
        <w:tc>
          <w:tcPr>
            <w:tcW w:w="1040" w:type="dxa"/>
            <w:shd w:val="clear" w:color="auto" w:fill="auto"/>
            <w:vAlign w:val="center"/>
            <w:hideMark/>
          </w:tcPr>
          <w:p w14:paraId="07D6646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3.1.</w:t>
            </w:r>
          </w:p>
        </w:tc>
        <w:tc>
          <w:tcPr>
            <w:tcW w:w="2800" w:type="dxa"/>
            <w:shd w:val="clear" w:color="auto" w:fill="auto"/>
            <w:vAlign w:val="center"/>
            <w:hideMark/>
          </w:tcPr>
          <w:p w14:paraId="46D5C40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értelmezése</w:t>
            </w:r>
          </w:p>
        </w:tc>
        <w:tc>
          <w:tcPr>
            <w:tcW w:w="760" w:type="dxa"/>
            <w:shd w:val="clear" w:color="auto" w:fill="auto"/>
            <w:vAlign w:val="center"/>
            <w:hideMark/>
          </w:tcPr>
          <w:p w14:paraId="11CE959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D4C9EA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F6FA21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8A95CD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639D679" w14:textId="77777777" w:rsidTr="00A96735">
        <w:trPr>
          <w:trHeight w:val="255"/>
          <w:jc w:val="center"/>
        </w:trPr>
        <w:tc>
          <w:tcPr>
            <w:tcW w:w="1040" w:type="dxa"/>
            <w:shd w:val="clear" w:color="auto" w:fill="auto"/>
            <w:vAlign w:val="center"/>
            <w:hideMark/>
          </w:tcPr>
          <w:p w14:paraId="75DC03E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3.2.</w:t>
            </w:r>
          </w:p>
        </w:tc>
        <w:tc>
          <w:tcPr>
            <w:tcW w:w="2800" w:type="dxa"/>
            <w:shd w:val="clear" w:color="auto" w:fill="auto"/>
            <w:vAlign w:val="center"/>
            <w:hideMark/>
          </w:tcPr>
          <w:p w14:paraId="148F39B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5A7131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594A7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2ECEDF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673095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533B2E2" w14:textId="77777777" w:rsidTr="00A96735">
        <w:trPr>
          <w:trHeight w:val="255"/>
          <w:jc w:val="center"/>
        </w:trPr>
        <w:tc>
          <w:tcPr>
            <w:tcW w:w="1040" w:type="dxa"/>
            <w:shd w:val="clear" w:color="auto" w:fill="auto"/>
            <w:vAlign w:val="center"/>
            <w:hideMark/>
          </w:tcPr>
          <w:p w14:paraId="33E5BC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3.3.</w:t>
            </w:r>
          </w:p>
        </w:tc>
        <w:tc>
          <w:tcPr>
            <w:tcW w:w="2800" w:type="dxa"/>
            <w:shd w:val="clear" w:color="auto" w:fill="auto"/>
            <w:vAlign w:val="center"/>
            <w:hideMark/>
          </w:tcPr>
          <w:p w14:paraId="0F7FF40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3AC0580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FFCD41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16132E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8EA726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730DF35" w14:textId="77777777" w:rsidTr="00A96735">
        <w:trPr>
          <w:trHeight w:val="255"/>
          <w:jc w:val="center"/>
        </w:trPr>
        <w:tc>
          <w:tcPr>
            <w:tcW w:w="1040" w:type="dxa"/>
            <w:shd w:val="clear" w:color="auto" w:fill="auto"/>
            <w:vAlign w:val="center"/>
            <w:hideMark/>
          </w:tcPr>
          <w:p w14:paraId="6B625D4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3.4.</w:t>
            </w:r>
          </w:p>
        </w:tc>
        <w:tc>
          <w:tcPr>
            <w:tcW w:w="2800" w:type="dxa"/>
            <w:shd w:val="clear" w:color="auto" w:fill="auto"/>
            <w:vAlign w:val="center"/>
            <w:hideMark/>
          </w:tcPr>
          <w:p w14:paraId="37A1F43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kiegészítés</w:t>
            </w:r>
          </w:p>
        </w:tc>
        <w:tc>
          <w:tcPr>
            <w:tcW w:w="760" w:type="dxa"/>
            <w:shd w:val="clear" w:color="auto" w:fill="auto"/>
            <w:vAlign w:val="center"/>
            <w:hideMark/>
          </w:tcPr>
          <w:p w14:paraId="5B23BAE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4C500B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4BA129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16768E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9DFB2AF" w14:textId="77777777" w:rsidTr="00A96735">
        <w:trPr>
          <w:trHeight w:val="255"/>
          <w:jc w:val="center"/>
        </w:trPr>
        <w:tc>
          <w:tcPr>
            <w:tcW w:w="1040" w:type="dxa"/>
            <w:shd w:val="clear" w:color="auto" w:fill="auto"/>
            <w:vAlign w:val="center"/>
            <w:hideMark/>
          </w:tcPr>
          <w:p w14:paraId="68EFB3F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3.5.</w:t>
            </w:r>
          </w:p>
        </w:tc>
        <w:tc>
          <w:tcPr>
            <w:tcW w:w="2800" w:type="dxa"/>
            <w:shd w:val="clear" w:color="auto" w:fill="auto"/>
            <w:vAlign w:val="center"/>
            <w:hideMark/>
          </w:tcPr>
          <w:p w14:paraId="4ED70D8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B2EB9E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A9DAB4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DC19C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79E2AE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FF6747A" w14:textId="77777777" w:rsidTr="00A96735">
        <w:trPr>
          <w:trHeight w:val="255"/>
          <w:jc w:val="center"/>
        </w:trPr>
        <w:tc>
          <w:tcPr>
            <w:tcW w:w="1040" w:type="dxa"/>
            <w:shd w:val="clear" w:color="000000" w:fill="D9D9D9"/>
            <w:vAlign w:val="center"/>
            <w:hideMark/>
          </w:tcPr>
          <w:p w14:paraId="05D6BF3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7460" w:type="dxa"/>
            <w:gridSpan w:val="5"/>
            <w:shd w:val="clear" w:color="000000" w:fill="D9D9D9"/>
            <w:vAlign w:val="center"/>
            <w:hideMark/>
          </w:tcPr>
          <w:p w14:paraId="1A725A1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Komplex információk körében</w:t>
            </w:r>
          </w:p>
        </w:tc>
      </w:tr>
      <w:tr w:rsidR="00A96735" w:rsidRPr="00A96735" w14:paraId="3218ECD8" w14:textId="77777777" w:rsidTr="00A96735">
        <w:trPr>
          <w:trHeight w:val="510"/>
          <w:jc w:val="center"/>
        </w:trPr>
        <w:tc>
          <w:tcPr>
            <w:tcW w:w="1040" w:type="dxa"/>
            <w:shd w:val="clear" w:color="auto" w:fill="auto"/>
            <w:vAlign w:val="center"/>
            <w:hideMark/>
          </w:tcPr>
          <w:p w14:paraId="1CDF438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4.1.</w:t>
            </w:r>
          </w:p>
        </w:tc>
        <w:tc>
          <w:tcPr>
            <w:tcW w:w="2800" w:type="dxa"/>
            <w:shd w:val="clear" w:color="auto" w:fill="auto"/>
            <w:vAlign w:val="center"/>
            <w:hideMark/>
          </w:tcPr>
          <w:p w14:paraId="3C2EC91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9E56DE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1B5AB4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179A34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278DF3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F3B9592" w14:textId="77777777" w:rsidTr="00A96735">
        <w:trPr>
          <w:trHeight w:val="510"/>
          <w:jc w:val="center"/>
        </w:trPr>
        <w:tc>
          <w:tcPr>
            <w:tcW w:w="1040" w:type="dxa"/>
            <w:shd w:val="clear" w:color="auto" w:fill="auto"/>
            <w:vAlign w:val="center"/>
            <w:hideMark/>
          </w:tcPr>
          <w:p w14:paraId="0142F17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4.2.</w:t>
            </w:r>
          </w:p>
        </w:tc>
        <w:tc>
          <w:tcPr>
            <w:tcW w:w="2800" w:type="dxa"/>
            <w:shd w:val="clear" w:color="auto" w:fill="auto"/>
            <w:vAlign w:val="center"/>
            <w:hideMark/>
          </w:tcPr>
          <w:p w14:paraId="0036114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3541FA0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F22DC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782BC3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D7AE8A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24BFFDD" w14:textId="77777777" w:rsidTr="00A96735">
        <w:trPr>
          <w:trHeight w:val="255"/>
          <w:jc w:val="center"/>
        </w:trPr>
        <w:tc>
          <w:tcPr>
            <w:tcW w:w="1040" w:type="dxa"/>
            <w:shd w:val="clear" w:color="auto" w:fill="auto"/>
            <w:vAlign w:val="center"/>
            <w:hideMark/>
          </w:tcPr>
          <w:p w14:paraId="0BE5F2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4.3.</w:t>
            </w:r>
          </w:p>
        </w:tc>
        <w:tc>
          <w:tcPr>
            <w:tcW w:w="2800" w:type="dxa"/>
            <w:shd w:val="clear" w:color="auto" w:fill="auto"/>
            <w:vAlign w:val="center"/>
            <w:hideMark/>
          </w:tcPr>
          <w:p w14:paraId="0F95315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99338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FEBEC3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8D269D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B32AE0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99E811D" w14:textId="77777777" w:rsidTr="00A96735">
        <w:trPr>
          <w:trHeight w:val="255"/>
          <w:jc w:val="center"/>
        </w:trPr>
        <w:tc>
          <w:tcPr>
            <w:tcW w:w="1040" w:type="dxa"/>
            <w:shd w:val="clear" w:color="000000" w:fill="D9D9D9"/>
            <w:vAlign w:val="center"/>
            <w:hideMark/>
          </w:tcPr>
          <w:p w14:paraId="48A3A4A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7460" w:type="dxa"/>
            <w:gridSpan w:val="5"/>
            <w:shd w:val="clear" w:color="000000" w:fill="D9D9D9"/>
            <w:vAlign w:val="center"/>
            <w:hideMark/>
          </w:tcPr>
          <w:p w14:paraId="48EFFBD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munkaformák körében</w:t>
            </w:r>
          </w:p>
        </w:tc>
      </w:tr>
      <w:tr w:rsidR="00A96735" w:rsidRPr="00A96735" w14:paraId="39D2D3E2" w14:textId="77777777" w:rsidTr="00A96735">
        <w:trPr>
          <w:trHeight w:val="510"/>
          <w:jc w:val="center"/>
        </w:trPr>
        <w:tc>
          <w:tcPr>
            <w:tcW w:w="1040" w:type="dxa"/>
            <w:shd w:val="clear" w:color="auto" w:fill="auto"/>
            <w:vAlign w:val="center"/>
            <w:hideMark/>
          </w:tcPr>
          <w:p w14:paraId="10CC0CF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5.1.</w:t>
            </w:r>
          </w:p>
        </w:tc>
        <w:tc>
          <w:tcPr>
            <w:tcW w:w="2800" w:type="dxa"/>
            <w:shd w:val="clear" w:color="auto" w:fill="auto"/>
            <w:vAlign w:val="center"/>
            <w:hideMark/>
          </w:tcPr>
          <w:p w14:paraId="7F1AABA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D3942C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8C2820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904702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A4EBDC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014F328" w14:textId="77777777" w:rsidTr="00A96735">
        <w:trPr>
          <w:trHeight w:val="510"/>
          <w:jc w:val="center"/>
        </w:trPr>
        <w:tc>
          <w:tcPr>
            <w:tcW w:w="1040" w:type="dxa"/>
            <w:shd w:val="clear" w:color="auto" w:fill="auto"/>
            <w:vAlign w:val="center"/>
            <w:hideMark/>
          </w:tcPr>
          <w:p w14:paraId="68174A4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5.2.</w:t>
            </w:r>
          </w:p>
        </w:tc>
        <w:tc>
          <w:tcPr>
            <w:tcW w:w="2800" w:type="dxa"/>
            <w:shd w:val="clear" w:color="auto" w:fill="auto"/>
            <w:vAlign w:val="center"/>
            <w:hideMark/>
          </w:tcPr>
          <w:p w14:paraId="6088B8E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82ADB4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F2AE65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BD3969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F45B3F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B0962C7" w14:textId="77777777" w:rsidTr="00A96735">
        <w:trPr>
          <w:trHeight w:val="255"/>
          <w:jc w:val="center"/>
        </w:trPr>
        <w:tc>
          <w:tcPr>
            <w:tcW w:w="1040" w:type="dxa"/>
            <w:shd w:val="clear" w:color="000000" w:fill="D9D9D9"/>
            <w:vAlign w:val="center"/>
            <w:hideMark/>
          </w:tcPr>
          <w:p w14:paraId="3EC0E76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7460" w:type="dxa"/>
            <w:gridSpan w:val="5"/>
            <w:shd w:val="clear" w:color="000000" w:fill="D9D9D9"/>
            <w:vAlign w:val="center"/>
            <w:hideMark/>
          </w:tcPr>
          <w:p w14:paraId="097A11C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Üzemeltetési tevékenységek körében</w:t>
            </w:r>
          </w:p>
        </w:tc>
      </w:tr>
      <w:tr w:rsidR="00A96735" w:rsidRPr="00A96735" w14:paraId="3F275716" w14:textId="77777777" w:rsidTr="00A96735">
        <w:trPr>
          <w:trHeight w:val="510"/>
          <w:jc w:val="center"/>
        </w:trPr>
        <w:tc>
          <w:tcPr>
            <w:tcW w:w="1040" w:type="dxa"/>
            <w:shd w:val="clear" w:color="auto" w:fill="auto"/>
            <w:vAlign w:val="center"/>
            <w:hideMark/>
          </w:tcPr>
          <w:p w14:paraId="221F317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6.1.</w:t>
            </w:r>
          </w:p>
        </w:tc>
        <w:tc>
          <w:tcPr>
            <w:tcW w:w="2800" w:type="dxa"/>
            <w:shd w:val="clear" w:color="auto" w:fill="auto"/>
            <w:vAlign w:val="center"/>
            <w:hideMark/>
          </w:tcPr>
          <w:p w14:paraId="21B8FBB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509D8D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753B24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0EC0C9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AACB84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59DF077" w14:textId="77777777" w:rsidTr="00A96735">
        <w:trPr>
          <w:trHeight w:val="255"/>
          <w:jc w:val="center"/>
        </w:trPr>
        <w:tc>
          <w:tcPr>
            <w:tcW w:w="1040" w:type="dxa"/>
            <w:shd w:val="clear" w:color="000000" w:fill="D9D9D9"/>
            <w:vAlign w:val="center"/>
            <w:hideMark/>
          </w:tcPr>
          <w:p w14:paraId="6344BD2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w:t>
            </w:r>
          </w:p>
        </w:tc>
        <w:tc>
          <w:tcPr>
            <w:tcW w:w="7460" w:type="dxa"/>
            <w:gridSpan w:val="5"/>
            <w:shd w:val="clear" w:color="000000" w:fill="D9D9D9"/>
            <w:vAlign w:val="center"/>
            <w:hideMark/>
          </w:tcPr>
          <w:p w14:paraId="5F19A36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Vizsgálati tevékenységek körében</w:t>
            </w:r>
          </w:p>
        </w:tc>
      </w:tr>
      <w:tr w:rsidR="00A96735" w:rsidRPr="00A96735" w14:paraId="3A6A144B" w14:textId="77777777" w:rsidTr="00A96735">
        <w:trPr>
          <w:trHeight w:val="255"/>
          <w:jc w:val="center"/>
        </w:trPr>
        <w:tc>
          <w:tcPr>
            <w:tcW w:w="1040" w:type="dxa"/>
            <w:shd w:val="clear" w:color="auto" w:fill="auto"/>
            <w:vAlign w:val="center"/>
            <w:hideMark/>
          </w:tcPr>
          <w:p w14:paraId="471F0DD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7.1.</w:t>
            </w:r>
          </w:p>
        </w:tc>
        <w:tc>
          <w:tcPr>
            <w:tcW w:w="2800" w:type="dxa"/>
            <w:shd w:val="clear" w:color="auto" w:fill="auto"/>
            <w:vAlign w:val="center"/>
            <w:hideMark/>
          </w:tcPr>
          <w:p w14:paraId="0D62369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BD4F7A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42D8F5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2E1F0D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0E19DA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2093EEC" w14:textId="77777777" w:rsidTr="00A96735">
        <w:trPr>
          <w:trHeight w:val="255"/>
          <w:jc w:val="center"/>
        </w:trPr>
        <w:tc>
          <w:tcPr>
            <w:tcW w:w="1040" w:type="dxa"/>
            <w:shd w:val="clear" w:color="000000" w:fill="D9D9D9"/>
            <w:vAlign w:val="center"/>
            <w:hideMark/>
          </w:tcPr>
          <w:p w14:paraId="1299480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w:t>
            </w:r>
          </w:p>
        </w:tc>
        <w:tc>
          <w:tcPr>
            <w:tcW w:w="7460" w:type="dxa"/>
            <w:gridSpan w:val="5"/>
            <w:shd w:val="clear" w:color="000000" w:fill="D9D9D9"/>
            <w:vAlign w:val="center"/>
            <w:hideMark/>
          </w:tcPr>
          <w:p w14:paraId="1D6E0D8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Szolgáltatási tevékenységek körében</w:t>
            </w:r>
          </w:p>
        </w:tc>
      </w:tr>
      <w:tr w:rsidR="00A96735" w:rsidRPr="00A96735" w14:paraId="5D71FDAA" w14:textId="77777777" w:rsidTr="00A96735">
        <w:trPr>
          <w:trHeight w:val="510"/>
          <w:jc w:val="center"/>
        </w:trPr>
        <w:tc>
          <w:tcPr>
            <w:tcW w:w="1040" w:type="dxa"/>
            <w:shd w:val="clear" w:color="auto" w:fill="auto"/>
            <w:vAlign w:val="center"/>
            <w:hideMark/>
          </w:tcPr>
          <w:p w14:paraId="57BF9F8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8.1.</w:t>
            </w:r>
          </w:p>
        </w:tc>
        <w:tc>
          <w:tcPr>
            <w:tcW w:w="2800" w:type="dxa"/>
            <w:shd w:val="clear" w:color="auto" w:fill="auto"/>
            <w:vAlign w:val="center"/>
            <w:hideMark/>
          </w:tcPr>
          <w:p w14:paraId="6D57D5E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DB70E2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2A6262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B12DDB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DD19C9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1643B56" w14:textId="77777777" w:rsidTr="00A96735">
        <w:trPr>
          <w:trHeight w:val="510"/>
          <w:jc w:val="center"/>
        </w:trPr>
        <w:tc>
          <w:tcPr>
            <w:tcW w:w="1040" w:type="dxa"/>
            <w:shd w:val="clear" w:color="auto" w:fill="auto"/>
            <w:vAlign w:val="center"/>
            <w:hideMark/>
          </w:tcPr>
          <w:p w14:paraId="791D394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8.2.</w:t>
            </w:r>
          </w:p>
        </w:tc>
        <w:tc>
          <w:tcPr>
            <w:tcW w:w="2800" w:type="dxa"/>
            <w:shd w:val="clear" w:color="auto" w:fill="auto"/>
            <w:vAlign w:val="center"/>
            <w:hideMark/>
          </w:tcPr>
          <w:p w14:paraId="712C10F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292E2F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819E97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51F060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236F51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2D238B2B" w14:textId="77777777" w:rsidR="00A96735" w:rsidRPr="00BC7291" w:rsidRDefault="00A96735" w:rsidP="00A96735">
      <w:pPr>
        <w:pStyle w:val="Listaszerbekezds"/>
        <w:spacing w:after="0"/>
        <w:ind w:left="1224"/>
        <w:rPr>
          <w:b/>
        </w:rPr>
      </w:pPr>
    </w:p>
    <w:p w14:paraId="43C9CB61" w14:textId="4F501380" w:rsidR="00C53E01" w:rsidRPr="002B5BF7" w:rsidRDefault="00C53E01" w:rsidP="00C53E01">
      <w:pPr>
        <w:spacing w:after="0"/>
        <w:ind w:left="426"/>
      </w:pPr>
    </w:p>
    <w:p w14:paraId="2F8C15C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C2CC026" w14:textId="77777777" w:rsidR="00C53E01" w:rsidRDefault="00C53E01" w:rsidP="00C53E01">
      <w:pPr>
        <w:spacing w:after="0"/>
        <w:ind w:left="426"/>
      </w:pPr>
      <w:r w:rsidRPr="003A56AA">
        <w:t>A nemzeti köznevelésről szóló 2011. évi CXC. törvény. 54. § (2) a) pontja szerinti értékeléssel.</w:t>
      </w:r>
    </w:p>
    <w:p w14:paraId="4BD43C82" w14:textId="77777777" w:rsidR="00C53E01" w:rsidRPr="002B5BF7" w:rsidRDefault="00C53E01" w:rsidP="00C53E01">
      <w:pPr>
        <w:spacing w:after="0"/>
        <w:ind w:left="426"/>
      </w:pPr>
    </w:p>
    <w:p w14:paraId="1601CF11" w14:textId="77777777" w:rsidR="00C53E01" w:rsidRDefault="00C53E01" w:rsidP="00C53E01">
      <w:pPr>
        <w:spacing w:after="200" w:line="276" w:lineRule="auto"/>
        <w:jc w:val="left"/>
        <w:rPr>
          <w:rFonts w:cs="Times New Roman"/>
        </w:rPr>
      </w:pPr>
      <w:r>
        <w:rPr>
          <w:rFonts w:cs="Times New Roman"/>
        </w:rPr>
        <w:br w:type="page"/>
      </w:r>
    </w:p>
    <w:p w14:paraId="5E716F21" w14:textId="77777777" w:rsidR="00C53E01" w:rsidRPr="00D52C63" w:rsidRDefault="00C53E01" w:rsidP="00C53E01">
      <w:pPr>
        <w:rPr>
          <w:rFonts w:cs="Times New Roman"/>
        </w:rPr>
      </w:pPr>
    </w:p>
    <w:p w14:paraId="40C1286B"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D386C22" w14:textId="754077DC" w:rsidR="00C53E01" w:rsidRPr="00D52C63" w:rsidRDefault="00240637" w:rsidP="00C53E01">
      <w:pPr>
        <w:spacing w:after="480"/>
        <w:jc w:val="center"/>
        <w:rPr>
          <w:rFonts w:cs="Times New Roman"/>
          <w:b/>
          <w:sz w:val="36"/>
        </w:rPr>
      </w:pPr>
      <w:r w:rsidRPr="00BB478E">
        <w:rPr>
          <w:rFonts w:cs="Times New Roman"/>
          <w:b/>
          <w:sz w:val="36"/>
        </w:rPr>
        <w:t>10004</w:t>
      </w:r>
      <w:r w:rsidR="00C53E01" w:rsidRPr="00BB478E">
        <w:rPr>
          <w:rFonts w:cs="Times New Roman"/>
          <w:b/>
          <w:sz w:val="36"/>
        </w:rPr>
        <w:t>-</w:t>
      </w:r>
      <w:r w:rsidRPr="00BB478E">
        <w:rPr>
          <w:rFonts w:cs="Times New Roman"/>
          <w:b/>
          <w:sz w:val="36"/>
        </w:rPr>
        <w:t>1</w:t>
      </w:r>
      <w:r w:rsidR="008B39E6" w:rsidRPr="00BB478E">
        <w:rPr>
          <w:rFonts w:cs="Times New Roman"/>
          <w:b/>
          <w:sz w:val="36"/>
        </w:rPr>
        <w:t>6</w:t>
      </w:r>
      <w:r w:rsidR="00C53E01" w:rsidRPr="00BB478E">
        <w:rPr>
          <w:rFonts w:cs="Times New Roman"/>
          <w:b/>
          <w:sz w:val="36"/>
        </w:rPr>
        <w:t xml:space="preserve"> azonosító</w:t>
      </w:r>
      <w:r w:rsidR="00C53E01" w:rsidRPr="00D52C63">
        <w:rPr>
          <w:rFonts w:cs="Times New Roman"/>
          <w:b/>
          <w:sz w:val="36"/>
        </w:rPr>
        <w:t xml:space="preserve"> számú</w:t>
      </w:r>
    </w:p>
    <w:p w14:paraId="08993756" w14:textId="1D8EF087" w:rsidR="00C53E01" w:rsidRPr="00D52C63" w:rsidRDefault="00240637" w:rsidP="00C53E01">
      <w:pPr>
        <w:jc w:val="center"/>
        <w:rPr>
          <w:rFonts w:cs="Times New Roman"/>
          <w:b/>
          <w:sz w:val="36"/>
        </w:rPr>
      </w:pPr>
      <w:r>
        <w:rPr>
          <w:rFonts w:cs="Times New Roman"/>
          <w:b/>
          <w:sz w:val="36"/>
        </w:rPr>
        <w:t>Pneumatikus és hidraulikus rendszerek</w:t>
      </w:r>
    </w:p>
    <w:p w14:paraId="78EC8FB1"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6517502"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E02A35F"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6423E96"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66800D9" w14:textId="3A5D754D" w:rsidR="00C53E01" w:rsidRDefault="00C53E01" w:rsidP="00C53E01">
      <w:pPr>
        <w:rPr>
          <w:rFonts w:cs="Times New Roman"/>
        </w:rPr>
      </w:pPr>
      <w:r w:rsidRPr="00D52C63">
        <w:rPr>
          <w:rFonts w:cs="Times New Roman"/>
        </w:rPr>
        <w:lastRenderedPageBreak/>
        <w:t xml:space="preserve">A </w:t>
      </w:r>
      <w:r w:rsidR="00240637">
        <w:rPr>
          <w:rFonts w:cs="Times New Roman"/>
        </w:rPr>
        <w:t>10004</w:t>
      </w:r>
      <w:r w:rsidRPr="00D26A67">
        <w:rPr>
          <w:rFonts w:cs="Times New Roman"/>
        </w:rPr>
        <w:t>-</w:t>
      </w:r>
      <w:r w:rsidR="00240637">
        <w:rPr>
          <w:rFonts w:cs="Times New Roman"/>
        </w:rPr>
        <w:t>1</w:t>
      </w:r>
      <w:r w:rsidR="008B39E6">
        <w:rPr>
          <w:rFonts w:cs="Times New Roman"/>
        </w:rPr>
        <w:t>6</w:t>
      </w:r>
      <w:r w:rsidRPr="00D52C63">
        <w:rPr>
          <w:rFonts w:cs="Times New Roman"/>
        </w:rPr>
        <w:t xml:space="preserve"> azonosító számú </w:t>
      </w:r>
      <w:r w:rsidR="00240637">
        <w:rPr>
          <w:rFonts w:cs="Times New Roman"/>
        </w:rPr>
        <w:t>Pneumatikus és hidraulikus rendszerek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tblGrid>
      <w:tr w:rsidR="00A96735" w:rsidRPr="00A96735" w14:paraId="02E8F8B8" w14:textId="77777777" w:rsidTr="00A96735">
        <w:trPr>
          <w:trHeight w:val="1697"/>
          <w:jc w:val="center"/>
        </w:trPr>
        <w:tc>
          <w:tcPr>
            <w:tcW w:w="4270" w:type="dxa"/>
          </w:tcPr>
          <w:p w14:paraId="76E21E96"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5BBC68D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Pneumatika és hidraulika</w:t>
            </w:r>
          </w:p>
        </w:tc>
        <w:tc>
          <w:tcPr>
            <w:tcW w:w="758" w:type="dxa"/>
          </w:tcPr>
          <w:p w14:paraId="660FB03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Pneumatika és hidraulika gyakorlat</w:t>
            </w:r>
          </w:p>
        </w:tc>
      </w:tr>
      <w:tr w:rsidR="00A96735" w:rsidRPr="00A96735" w14:paraId="2F8B62C3" w14:textId="77777777" w:rsidTr="00A96735">
        <w:trPr>
          <w:trHeight w:val="290"/>
          <w:jc w:val="center"/>
        </w:trPr>
        <w:tc>
          <w:tcPr>
            <w:tcW w:w="4270" w:type="dxa"/>
          </w:tcPr>
          <w:p w14:paraId="3E9A552E"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FELADATOK</w:t>
            </w:r>
          </w:p>
        </w:tc>
        <w:tc>
          <w:tcPr>
            <w:tcW w:w="758" w:type="dxa"/>
          </w:tcPr>
          <w:p w14:paraId="41C2913E"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604AC599"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77DF0BCA" w14:textId="77777777" w:rsidTr="00A96735">
        <w:trPr>
          <w:trHeight w:val="492"/>
          <w:jc w:val="center"/>
        </w:trPr>
        <w:tc>
          <w:tcPr>
            <w:tcW w:w="4270" w:type="dxa"/>
          </w:tcPr>
          <w:p w14:paraId="1158A71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Pneumatikai, hidraulikai körökkel kapcsolatos számításokat végez </w:t>
            </w:r>
          </w:p>
        </w:tc>
        <w:tc>
          <w:tcPr>
            <w:tcW w:w="758" w:type="dxa"/>
          </w:tcPr>
          <w:p w14:paraId="110DCA9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592191B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AE86072" w14:textId="77777777" w:rsidTr="00A96735">
        <w:trPr>
          <w:trHeight w:val="245"/>
          <w:jc w:val="center"/>
        </w:trPr>
        <w:tc>
          <w:tcPr>
            <w:tcW w:w="4270" w:type="dxa"/>
          </w:tcPr>
          <w:p w14:paraId="42D43214"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Egyszerű pneumatikus kapcsolási rajzot készít</w:t>
            </w:r>
          </w:p>
        </w:tc>
        <w:tc>
          <w:tcPr>
            <w:tcW w:w="758" w:type="dxa"/>
          </w:tcPr>
          <w:p w14:paraId="6192001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91AF9A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B643FDB" w14:textId="77777777" w:rsidTr="00A96735">
        <w:trPr>
          <w:trHeight w:val="492"/>
          <w:jc w:val="center"/>
        </w:trPr>
        <w:tc>
          <w:tcPr>
            <w:tcW w:w="4270" w:type="dxa"/>
          </w:tcPr>
          <w:p w14:paraId="1FC8DB05"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Egyszerű </w:t>
            </w: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kapcsolási rajzot készít</w:t>
            </w:r>
          </w:p>
        </w:tc>
        <w:tc>
          <w:tcPr>
            <w:tcW w:w="758" w:type="dxa"/>
          </w:tcPr>
          <w:p w14:paraId="77870DF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33034B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CBCF868" w14:textId="77777777" w:rsidTr="00A96735">
        <w:trPr>
          <w:trHeight w:val="245"/>
          <w:jc w:val="center"/>
        </w:trPr>
        <w:tc>
          <w:tcPr>
            <w:tcW w:w="4270" w:type="dxa"/>
          </w:tcPr>
          <w:p w14:paraId="0FF27E71"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Egyszerű hidraulikus kapcsolási rajzot készít</w:t>
            </w:r>
          </w:p>
        </w:tc>
        <w:tc>
          <w:tcPr>
            <w:tcW w:w="758" w:type="dxa"/>
          </w:tcPr>
          <w:p w14:paraId="64E96C45"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9EB8E3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17BC7528" w14:textId="77777777" w:rsidTr="00A96735">
        <w:trPr>
          <w:trHeight w:val="492"/>
          <w:jc w:val="center"/>
        </w:trPr>
        <w:tc>
          <w:tcPr>
            <w:tcW w:w="5028" w:type="dxa"/>
            <w:gridSpan w:val="2"/>
          </w:tcPr>
          <w:p w14:paraId="4892686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Kapcsolási rajz alapján összeállítja a pneumatikus kapcsolást</w:t>
            </w:r>
          </w:p>
        </w:tc>
        <w:tc>
          <w:tcPr>
            <w:tcW w:w="758" w:type="dxa"/>
          </w:tcPr>
          <w:p w14:paraId="28EFEF4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7C6B185" w14:textId="77777777" w:rsidTr="00A96735">
        <w:trPr>
          <w:trHeight w:val="492"/>
          <w:jc w:val="center"/>
        </w:trPr>
        <w:tc>
          <w:tcPr>
            <w:tcW w:w="5028" w:type="dxa"/>
            <w:gridSpan w:val="2"/>
          </w:tcPr>
          <w:p w14:paraId="33E72FA3"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Kapcsolási rajz alapján összeállítja az </w:t>
            </w: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kapcsolást</w:t>
            </w:r>
          </w:p>
        </w:tc>
        <w:tc>
          <w:tcPr>
            <w:tcW w:w="758" w:type="dxa"/>
          </w:tcPr>
          <w:p w14:paraId="7D21765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1935A4FA" w14:textId="77777777" w:rsidTr="00A96735">
        <w:trPr>
          <w:trHeight w:val="492"/>
          <w:jc w:val="center"/>
        </w:trPr>
        <w:tc>
          <w:tcPr>
            <w:tcW w:w="5028" w:type="dxa"/>
            <w:gridSpan w:val="2"/>
          </w:tcPr>
          <w:p w14:paraId="6C94E5CC"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Kapcsolási rajz alapján összeállítja a hidraulikus kapcsolást</w:t>
            </w:r>
          </w:p>
        </w:tc>
        <w:tc>
          <w:tcPr>
            <w:tcW w:w="758" w:type="dxa"/>
          </w:tcPr>
          <w:p w14:paraId="7A83468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8648082" w14:textId="77777777" w:rsidTr="00A96735">
        <w:trPr>
          <w:trHeight w:val="245"/>
          <w:jc w:val="center"/>
        </w:trPr>
        <w:tc>
          <w:tcPr>
            <w:tcW w:w="4270" w:type="dxa"/>
          </w:tcPr>
          <w:p w14:paraId="3A06CF15"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Pneumatikus kapcsolásokat értelmez</w:t>
            </w:r>
          </w:p>
        </w:tc>
        <w:tc>
          <w:tcPr>
            <w:tcW w:w="758" w:type="dxa"/>
          </w:tcPr>
          <w:p w14:paraId="32431E5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53EEBA0E"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0EE8C6B" w14:textId="77777777" w:rsidTr="00A96735">
        <w:trPr>
          <w:trHeight w:val="245"/>
          <w:jc w:val="center"/>
        </w:trPr>
        <w:tc>
          <w:tcPr>
            <w:tcW w:w="4270" w:type="dxa"/>
          </w:tcPr>
          <w:p w14:paraId="12A2B167" w14:textId="77777777" w:rsidR="00A96735" w:rsidRPr="00A96735" w:rsidRDefault="00A96735" w:rsidP="00A96735">
            <w:pPr>
              <w:autoSpaceDE w:val="0"/>
              <w:autoSpaceDN w:val="0"/>
              <w:adjustRightInd w:val="0"/>
              <w:spacing w:after="0"/>
              <w:jc w:val="left"/>
              <w:rPr>
                <w:rFonts w:cs="Times New Roman"/>
                <w:color w:val="000000"/>
                <w:sz w:val="20"/>
                <w:szCs w:val="20"/>
              </w:rPr>
            </w:pP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kapcsolásokat értelmez</w:t>
            </w:r>
          </w:p>
        </w:tc>
        <w:tc>
          <w:tcPr>
            <w:tcW w:w="758" w:type="dxa"/>
          </w:tcPr>
          <w:p w14:paraId="067C7C69"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70BD804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1665F67" w14:textId="77777777" w:rsidTr="00A96735">
        <w:trPr>
          <w:trHeight w:val="245"/>
          <w:jc w:val="center"/>
        </w:trPr>
        <w:tc>
          <w:tcPr>
            <w:tcW w:w="4270" w:type="dxa"/>
          </w:tcPr>
          <w:p w14:paraId="4A8DA4EF"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kapcsolásokat értelmez</w:t>
            </w:r>
          </w:p>
        </w:tc>
        <w:tc>
          <w:tcPr>
            <w:tcW w:w="758" w:type="dxa"/>
          </w:tcPr>
          <w:p w14:paraId="36FD4A4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2E175D6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95A9EC9" w14:textId="77777777" w:rsidTr="00A96735">
        <w:trPr>
          <w:trHeight w:val="245"/>
          <w:jc w:val="center"/>
        </w:trPr>
        <w:tc>
          <w:tcPr>
            <w:tcW w:w="4270" w:type="dxa"/>
          </w:tcPr>
          <w:p w14:paraId="5F66D459"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méréseket végez</w:t>
            </w:r>
          </w:p>
        </w:tc>
        <w:tc>
          <w:tcPr>
            <w:tcW w:w="758" w:type="dxa"/>
          </w:tcPr>
          <w:p w14:paraId="06ED43AF"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574A52E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4044084" w14:textId="77777777" w:rsidTr="00A96735">
        <w:trPr>
          <w:trHeight w:val="492"/>
          <w:jc w:val="center"/>
        </w:trPr>
        <w:tc>
          <w:tcPr>
            <w:tcW w:w="5028" w:type="dxa"/>
            <w:gridSpan w:val="2"/>
          </w:tcPr>
          <w:p w14:paraId="048A7A7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Automatikai berendezések üzemeltetését, üzemeltetések irányítását végzi</w:t>
            </w:r>
          </w:p>
        </w:tc>
        <w:tc>
          <w:tcPr>
            <w:tcW w:w="758" w:type="dxa"/>
          </w:tcPr>
          <w:p w14:paraId="25DDAB6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D1E2CE5" w14:textId="77777777" w:rsidTr="00A96735">
        <w:trPr>
          <w:trHeight w:val="245"/>
          <w:jc w:val="center"/>
        </w:trPr>
        <w:tc>
          <w:tcPr>
            <w:tcW w:w="4270" w:type="dxa"/>
          </w:tcPr>
          <w:p w14:paraId="722BDC18"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Műszeres hibafeltárási feladatokat végez</w:t>
            </w:r>
          </w:p>
        </w:tc>
        <w:tc>
          <w:tcPr>
            <w:tcW w:w="758" w:type="dxa"/>
          </w:tcPr>
          <w:p w14:paraId="17A78440"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108944B9"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122F19B" w14:textId="77777777" w:rsidTr="00A96735">
        <w:trPr>
          <w:trHeight w:val="245"/>
          <w:jc w:val="center"/>
        </w:trPr>
        <w:tc>
          <w:tcPr>
            <w:tcW w:w="4270" w:type="dxa"/>
          </w:tcPr>
          <w:p w14:paraId="09AD362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Hibafeltárást végez</w:t>
            </w:r>
          </w:p>
        </w:tc>
        <w:tc>
          <w:tcPr>
            <w:tcW w:w="758" w:type="dxa"/>
          </w:tcPr>
          <w:p w14:paraId="5503D587"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0F2387F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15A30BB0" w14:textId="77777777" w:rsidTr="00A96735">
        <w:trPr>
          <w:trHeight w:val="245"/>
          <w:jc w:val="center"/>
        </w:trPr>
        <w:tc>
          <w:tcPr>
            <w:tcW w:w="4270" w:type="dxa"/>
          </w:tcPr>
          <w:p w14:paraId="149BA4F9"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Műszeres hibajavítást és ellenőrzést végez</w:t>
            </w:r>
          </w:p>
        </w:tc>
        <w:tc>
          <w:tcPr>
            <w:tcW w:w="758" w:type="dxa"/>
          </w:tcPr>
          <w:p w14:paraId="321499E2"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5B603A2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E8E929A" w14:textId="77777777" w:rsidTr="00A96735">
        <w:trPr>
          <w:trHeight w:val="245"/>
          <w:jc w:val="center"/>
        </w:trPr>
        <w:tc>
          <w:tcPr>
            <w:tcW w:w="4270" w:type="dxa"/>
          </w:tcPr>
          <w:p w14:paraId="2B04108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Hibajavítást végez</w:t>
            </w:r>
          </w:p>
        </w:tc>
        <w:tc>
          <w:tcPr>
            <w:tcW w:w="758" w:type="dxa"/>
          </w:tcPr>
          <w:p w14:paraId="55FB6169"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27D4ECD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D6C8305" w14:textId="77777777" w:rsidTr="00A96735">
        <w:trPr>
          <w:trHeight w:val="492"/>
          <w:jc w:val="center"/>
        </w:trPr>
        <w:tc>
          <w:tcPr>
            <w:tcW w:w="4270" w:type="dxa"/>
          </w:tcPr>
          <w:p w14:paraId="2E9AF503"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Behatárolt hibás egységet, modult, alkatrészt kicseréli</w:t>
            </w:r>
          </w:p>
        </w:tc>
        <w:tc>
          <w:tcPr>
            <w:tcW w:w="758" w:type="dxa"/>
          </w:tcPr>
          <w:p w14:paraId="09B6507B"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323A30B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17E65D86" w14:textId="77777777" w:rsidTr="00A96735">
        <w:trPr>
          <w:trHeight w:val="245"/>
          <w:jc w:val="center"/>
        </w:trPr>
        <w:tc>
          <w:tcPr>
            <w:tcW w:w="4270" w:type="dxa"/>
          </w:tcPr>
          <w:p w14:paraId="46EB5824"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Javítást követő visszaellenőrzést végez</w:t>
            </w:r>
          </w:p>
        </w:tc>
        <w:tc>
          <w:tcPr>
            <w:tcW w:w="758" w:type="dxa"/>
          </w:tcPr>
          <w:p w14:paraId="4DA14AB3"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3FBB84E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6B05DD7" w14:textId="77777777" w:rsidTr="00A96735">
        <w:trPr>
          <w:trHeight w:val="245"/>
          <w:jc w:val="center"/>
        </w:trPr>
        <w:tc>
          <w:tcPr>
            <w:tcW w:w="4270" w:type="dxa"/>
          </w:tcPr>
          <w:p w14:paraId="7B9E9BB8"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Visszaszereli a javított készüléket/berendezést</w:t>
            </w:r>
          </w:p>
        </w:tc>
        <w:tc>
          <w:tcPr>
            <w:tcW w:w="758" w:type="dxa"/>
          </w:tcPr>
          <w:p w14:paraId="0EC8CAF9"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481F5FF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70C58A4" w14:textId="77777777" w:rsidTr="00A96735">
        <w:trPr>
          <w:trHeight w:val="245"/>
          <w:jc w:val="center"/>
        </w:trPr>
        <w:tc>
          <w:tcPr>
            <w:tcW w:w="4270" w:type="dxa"/>
          </w:tcPr>
          <w:p w14:paraId="670CF145"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Funkciópróbát végez a visszaszerelt eszközön</w:t>
            </w:r>
          </w:p>
        </w:tc>
        <w:tc>
          <w:tcPr>
            <w:tcW w:w="758" w:type="dxa"/>
          </w:tcPr>
          <w:p w14:paraId="7690E11E"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2F19422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86FB047" w14:textId="77777777" w:rsidTr="00A96735">
        <w:trPr>
          <w:trHeight w:val="245"/>
          <w:jc w:val="center"/>
        </w:trPr>
        <w:tc>
          <w:tcPr>
            <w:tcW w:w="4270" w:type="dxa"/>
          </w:tcPr>
          <w:p w14:paraId="2FB1706F"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Dokumentálja az elvégzett hibajavítást</w:t>
            </w:r>
          </w:p>
        </w:tc>
        <w:tc>
          <w:tcPr>
            <w:tcW w:w="758" w:type="dxa"/>
          </w:tcPr>
          <w:p w14:paraId="453318AF"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5446BA8E"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A735030" w14:textId="77777777" w:rsidTr="00A96735">
        <w:trPr>
          <w:trHeight w:val="290"/>
          <w:jc w:val="center"/>
        </w:trPr>
        <w:tc>
          <w:tcPr>
            <w:tcW w:w="4270" w:type="dxa"/>
          </w:tcPr>
          <w:p w14:paraId="2FCA73B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SZAKMAI ISMERETEK</w:t>
            </w:r>
          </w:p>
        </w:tc>
        <w:tc>
          <w:tcPr>
            <w:tcW w:w="758" w:type="dxa"/>
          </w:tcPr>
          <w:p w14:paraId="04C5870D"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28DABC37"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39911CEF" w14:textId="77777777" w:rsidTr="00A96735">
        <w:trPr>
          <w:trHeight w:val="492"/>
          <w:jc w:val="center"/>
        </w:trPr>
        <w:tc>
          <w:tcPr>
            <w:tcW w:w="4270" w:type="dxa"/>
          </w:tcPr>
          <w:p w14:paraId="64D822D8"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Alkatrészek szabványos jelölései </w:t>
            </w:r>
          </w:p>
          <w:p w14:paraId="52BD9767" w14:textId="77777777" w:rsidR="00A96735" w:rsidRPr="00A96735" w:rsidRDefault="00A96735" w:rsidP="00A96735">
            <w:pPr>
              <w:autoSpaceDE w:val="0"/>
              <w:autoSpaceDN w:val="0"/>
              <w:adjustRightInd w:val="0"/>
              <w:spacing w:after="0"/>
              <w:jc w:val="left"/>
              <w:rPr>
                <w:rFonts w:cs="Times New Roman"/>
                <w:color w:val="000000"/>
                <w:sz w:val="20"/>
                <w:szCs w:val="20"/>
              </w:rPr>
            </w:pPr>
          </w:p>
        </w:tc>
        <w:tc>
          <w:tcPr>
            <w:tcW w:w="758" w:type="dxa"/>
          </w:tcPr>
          <w:p w14:paraId="4E66299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055E07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24D7DA8" w14:textId="77777777" w:rsidTr="00A96735">
        <w:trPr>
          <w:trHeight w:val="492"/>
          <w:jc w:val="center"/>
        </w:trPr>
        <w:tc>
          <w:tcPr>
            <w:tcW w:w="4270" w:type="dxa"/>
          </w:tcPr>
          <w:p w14:paraId="0F0FBF4A"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Az alkatrészek csoportosítása, alkalmazási területei és jellemzői</w:t>
            </w:r>
          </w:p>
        </w:tc>
        <w:tc>
          <w:tcPr>
            <w:tcW w:w="758" w:type="dxa"/>
          </w:tcPr>
          <w:p w14:paraId="6A2A31C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FC48C7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D607F59" w14:textId="77777777" w:rsidTr="00A96735">
        <w:trPr>
          <w:trHeight w:val="245"/>
          <w:jc w:val="center"/>
        </w:trPr>
        <w:tc>
          <w:tcPr>
            <w:tcW w:w="4270" w:type="dxa"/>
          </w:tcPr>
          <w:p w14:paraId="51DA7A5C"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Bekötési, huzalozási rajzok</w:t>
            </w:r>
          </w:p>
        </w:tc>
        <w:tc>
          <w:tcPr>
            <w:tcW w:w="758" w:type="dxa"/>
          </w:tcPr>
          <w:p w14:paraId="4594FD9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7FD0EEA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C73BCEF" w14:textId="77777777" w:rsidTr="00A96735">
        <w:trPr>
          <w:trHeight w:val="245"/>
          <w:jc w:val="center"/>
        </w:trPr>
        <w:tc>
          <w:tcPr>
            <w:tcW w:w="4270" w:type="dxa"/>
          </w:tcPr>
          <w:p w14:paraId="4A02246A"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Hidraulikus </w:t>
            </w:r>
            <w:proofErr w:type="spellStart"/>
            <w:r w:rsidRPr="00A96735">
              <w:rPr>
                <w:rFonts w:cs="Times New Roman"/>
                <w:color w:val="000000"/>
                <w:sz w:val="20"/>
                <w:szCs w:val="20"/>
              </w:rPr>
              <w:t>eergiaátalakítók</w:t>
            </w:r>
            <w:proofErr w:type="spellEnd"/>
          </w:p>
        </w:tc>
        <w:tc>
          <w:tcPr>
            <w:tcW w:w="758" w:type="dxa"/>
          </w:tcPr>
          <w:p w14:paraId="4F3BE15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7413AA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F9BD3BD" w14:textId="77777777" w:rsidTr="00A96735">
        <w:trPr>
          <w:trHeight w:val="492"/>
          <w:jc w:val="center"/>
        </w:trPr>
        <w:tc>
          <w:tcPr>
            <w:tcW w:w="5028" w:type="dxa"/>
            <w:gridSpan w:val="2"/>
          </w:tcPr>
          <w:p w14:paraId="6F23F35D"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hibajavítások, villamos karbantartási műveletek</w:t>
            </w:r>
          </w:p>
        </w:tc>
        <w:tc>
          <w:tcPr>
            <w:tcW w:w="758" w:type="dxa"/>
          </w:tcPr>
          <w:p w14:paraId="0CE8875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A1CAC8C" w14:textId="77777777" w:rsidTr="00A96735">
        <w:trPr>
          <w:trHeight w:val="245"/>
          <w:jc w:val="center"/>
        </w:trPr>
        <w:tc>
          <w:tcPr>
            <w:tcW w:w="4270" w:type="dxa"/>
          </w:tcPr>
          <w:p w14:paraId="2816E509"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irányítóelemek és kiegészítők</w:t>
            </w:r>
          </w:p>
        </w:tc>
        <w:tc>
          <w:tcPr>
            <w:tcW w:w="758" w:type="dxa"/>
          </w:tcPr>
          <w:p w14:paraId="115D48E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2C2E6C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B6816EA" w14:textId="77777777" w:rsidTr="00A96735">
        <w:trPr>
          <w:trHeight w:val="492"/>
          <w:jc w:val="center"/>
        </w:trPr>
        <w:tc>
          <w:tcPr>
            <w:tcW w:w="4270" w:type="dxa"/>
          </w:tcPr>
          <w:p w14:paraId="4914568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mérő-, szabályzókörök és vezérlések</w:t>
            </w:r>
          </w:p>
        </w:tc>
        <w:tc>
          <w:tcPr>
            <w:tcW w:w="758" w:type="dxa"/>
          </w:tcPr>
          <w:p w14:paraId="2C48EA9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045D53E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0C8B918" w14:textId="77777777" w:rsidTr="00A96735">
        <w:trPr>
          <w:trHeight w:val="245"/>
          <w:jc w:val="center"/>
        </w:trPr>
        <w:tc>
          <w:tcPr>
            <w:tcW w:w="4270" w:type="dxa"/>
          </w:tcPr>
          <w:p w14:paraId="3343D49E"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tápegységek</w:t>
            </w:r>
          </w:p>
        </w:tc>
        <w:tc>
          <w:tcPr>
            <w:tcW w:w="758" w:type="dxa"/>
          </w:tcPr>
          <w:p w14:paraId="4C40816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1B1E5C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80E191F" w14:textId="77777777" w:rsidTr="00A96735">
        <w:trPr>
          <w:trHeight w:val="245"/>
          <w:jc w:val="center"/>
        </w:trPr>
        <w:tc>
          <w:tcPr>
            <w:tcW w:w="4270" w:type="dxa"/>
          </w:tcPr>
          <w:p w14:paraId="2F71913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hibafeltárási eljárások, módszerek</w:t>
            </w:r>
          </w:p>
        </w:tc>
        <w:tc>
          <w:tcPr>
            <w:tcW w:w="758" w:type="dxa"/>
          </w:tcPr>
          <w:p w14:paraId="32DD512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F7F773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A30084B" w14:textId="77777777" w:rsidTr="00A96735">
        <w:trPr>
          <w:trHeight w:val="245"/>
          <w:jc w:val="center"/>
        </w:trPr>
        <w:tc>
          <w:tcPr>
            <w:tcW w:w="4270" w:type="dxa"/>
          </w:tcPr>
          <w:p w14:paraId="1FE66DBD"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hibajavítási eljárások, módszerek</w:t>
            </w:r>
          </w:p>
        </w:tc>
        <w:tc>
          <w:tcPr>
            <w:tcW w:w="758" w:type="dxa"/>
          </w:tcPr>
          <w:p w14:paraId="660CBD5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1C83F4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73480E9" w14:textId="77777777" w:rsidTr="00A96735">
        <w:trPr>
          <w:trHeight w:val="245"/>
          <w:jc w:val="center"/>
        </w:trPr>
        <w:tc>
          <w:tcPr>
            <w:tcW w:w="4270" w:type="dxa"/>
          </w:tcPr>
          <w:p w14:paraId="2FBAF10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lastRenderedPageBreak/>
              <w:t>Hidraulikus hibajavítások dokumentációi</w:t>
            </w:r>
          </w:p>
        </w:tc>
        <w:tc>
          <w:tcPr>
            <w:tcW w:w="758" w:type="dxa"/>
          </w:tcPr>
          <w:p w14:paraId="31BC58F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21AE4FB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A81A668" w14:textId="77777777" w:rsidTr="00A96735">
        <w:trPr>
          <w:trHeight w:val="245"/>
          <w:jc w:val="center"/>
        </w:trPr>
        <w:tc>
          <w:tcPr>
            <w:tcW w:w="4270" w:type="dxa"/>
          </w:tcPr>
          <w:p w14:paraId="74424049"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Kapcsolási rajzok </w:t>
            </w:r>
          </w:p>
        </w:tc>
        <w:tc>
          <w:tcPr>
            <w:tcW w:w="758" w:type="dxa"/>
          </w:tcPr>
          <w:p w14:paraId="2CA921F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F88B48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1C79621B" w14:textId="77777777" w:rsidTr="00A96735">
        <w:trPr>
          <w:trHeight w:val="245"/>
          <w:jc w:val="center"/>
        </w:trPr>
        <w:tc>
          <w:tcPr>
            <w:tcW w:w="4270" w:type="dxa"/>
          </w:tcPr>
          <w:p w14:paraId="0AD9D334"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Pneumatikus hibafeltárási eljárások, módszerek</w:t>
            </w:r>
          </w:p>
        </w:tc>
        <w:tc>
          <w:tcPr>
            <w:tcW w:w="758" w:type="dxa"/>
          </w:tcPr>
          <w:p w14:paraId="6188293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FA0F23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779160C" w14:textId="77777777" w:rsidTr="00A96735">
        <w:trPr>
          <w:trHeight w:val="245"/>
          <w:jc w:val="center"/>
        </w:trPr>
        <w:tc>
          <w:tcPr>
            <w:tcW w:w="4270" w:type="dxa"/>
          </w:tcPr>
          <w:p w14:paraId="77B560C6"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Pneumatikus irányítóelemek és kiegészítők</w:t>
            </w:r>
          </w:p>
        </w:tc>
        <w:tc>
          <w:tcPr>
            <w:tcW w:w="758" w:type="dxa"/>
          </w:tcPr>
          <w:p w14:paraId="044E8A4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541AE968"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ACA1984" w14:textId="77777777" w:rsidTr="00A96735">
        <w:trPr>
          <w:trHeight w:val="492"/>
          <w:jc w:val="center"/>
        </w:trPr>
        <w:tc>
          <w:tcPr>
            <w:tcW w:w="4270" w:type="dxa"/>
          </w:tcPr>
          <w:p w14:paraId="6B4F86F9"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Pneumatikus mérő-, szabályzókörök és vezérlések</w:t>
            </w:r>
          </w:p>
        </w:tc>
        <w:tc>
          <w:tcPr>
            <w:tcW w:w="758" w:type="dxa"/>
          </w:tcPr>
          <w:p w14:paraId="64F9FCA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55DCE8E"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5C2F2A8" w14:textId="77777777" w:rsidTr="00A96735">
        <w:trPr>
          <w:trHeight w:val="245"/>
          <w:jc w:val="center"/>
        </w:trPr>
        <w:tc>
          <w:tcPr>
            <w:tcW w:w="4270" w:type="dxa"/>
          </w:tcPr>
          <w:p w14:paraId="1641C76E"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Pneumatikus végrehajtó elemek</w:t>
            </w:r>
          </w:p>
        </w:tc>
        <w:tc>
          <w:tcPr>
            <w:tcW w:w="758" w:type="dxa"/>
          </w:tcPr>
          <w:p w14:paraId="748C7EB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CE5C4F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B759D5A" w14:textId="77777777" w:rsidTr="00A96735">
        <w:trPr>
          <w:trHeight w:val="492"/>
          <w:jc w:val="center"/>
        </w:trPr>
        <w:tc>
          <w:tcPr>
            <w:tcW w:w="4270" w:type="dxa"/>
          </w:tcPr>
          <w:p w14:paraId="42E3DB37"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Pneumatikus, </w:t>
            </w: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hibajavítási eljárások, módszerek</w:t>
            </w:r>
          </w:p>
        </w:tc>
        <w:tc>
          <w:tcPr>
            <w:tcW w:w="758" w:type="dxa"/>
          </w:tcPr>
          <w:p w14:paraId="3A5DB20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784C490"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74525DB3" w14:textId="77777777" w:rsidTr="00A96735">
        <w:trPr>
          <w:trHeight w:val="492"/>
          <w:jc w:val="center"/>
        </w:trPr>
        <w:tc>
          <w:tcPr>
            <w:tcW w:w="4270" w:type="dxa"/>
          </w:tcPr>
          <w:p w14:paraId="6A228C1D"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Pneumatikus, </w:t>
            </w: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hibajavítások dokumentációi</w:t>
            </w:r>
          </w:p>
        </w:tc>
        <w:tc>
          <w:tcPr>
            <w:tcW w:w="758" w:type="dxa"/>
          </w:tcPr>
          <w:p w14:paraId="4A662FA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D3E912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B55B433" w14:textId="77777777" w:rsidTr="00A96735">
        <w:trPr>
          <w:trHeight w:val="492"/>
          <w:jc w:val="center"/>
        </w:trPr>
        <w:tc>
          <w:tcPr>
            <w:tcW w:w="4270" w:type="dxa"/>
          </w:tcPr>
          <w:p w14:paraId="16E19D82"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Pneumatikus, </w:t>
            </w: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hibajavítások, villamos karbantartási műveletek</w:t>
            </w:r>
          </w:p>
        </w:tc>
        <w:tc>
          <w:tcPr>
            <w:tcW w:w="758" w:type="dxa"/>
          </w:tcPr>
          <w:p w14:paraId="686432E8"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701CE5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632AEF0" w14:textId="77777777" w:rsidTr="00A96735">
        <w:trPr>
          <w:trHeight w:val="245"/>
          <w:jc w:val="center"/>
        </w:trPr>
        <w:tc>
          <w:tcPr>
            <w:tcW w:w="4270" w:type="dxa"/>
          </w:tcPr>
          <w:p w14:paraId="31EEE524"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Sűrített levegő előállítása, előkészítése</w:t>
            </w:r>
          </w:p>
        </w:tc>
        <w:tc>
          <w:tcPr>
            <w:tcW w:w="758" w:type="dxa"/>
          </w:tcPr>
          <w:p w14:paraId="34D95D09"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1D2FCA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0A7BF46" w14:textId="77777777" w:rsidTr="00A96735">
        <w:trPr>
          <w:trHeight w:val="245"/>
          <w:jc w:val="center"/>
        </w:trPr>
        <w:tc>
          <w:tcPr>
            <w:tcW w:w="4270" w:type="dxa"/>
          </w:tcPr>
          <w:p w14:paraId="416E1018"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Szabványos jelölések, mértékegységek</w:t>
            </w:r>
          </w:p>
        </w:tc>
        <w:tc>
          <w:tcPr>
            <w:tcW w:w="758" w:type="dxa"/>
          </w:tcPr>
          <w:p w14:paraId="366C399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70E9492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C56F5E1" w14:textId="77777777" w:rsidTr="00A96735">
        <w:trPr>
          <w:trHeight w:val="245"/>
          <w:jc w:val="center"/>
        </w:trPr>
        <w:tc>
          <w:tcPr>
            <w:tcW w:w="4270" w:type="dxa"/>
          </w:tcPr>
          <w:p w14:paraId="7E61A822"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Szerelési rajzok</w:t>
            </w:r>
          </w:p>
        </w:tc>
        <w:tc>
          <w:tcPr>
            <w:tcW w:w="758" w:type="dxa"/>
          </w:tcPr>
          <w:p w14:paraId="037C1A0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AFFA482"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1B1E48AD" w14:textId="77777777" w:rsidTr="00A96735">
        <w:trPr>
          <w:trHeight w:val="492"/>
          <w:jc w:val="center"/>
        </w:trPr>
        <w:tc>
          <w:tcPr>
            <w:tcW w:w="4270" w:type="dxa"/>
          </w:tcPr>
          <w:p w14:paraId="3F238CBC"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Villamos érzékelők felépítése, működése és jellemzői</w:t>
            </w:r>
          </w:p>
        </w:tc>
        <w:tc>
          <w:tcPr>
            <w:tcW w:w="758" w:type="dxa"/>
          </w:tcPr>
          <w:p w14:paraId="51DAD38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52F1A39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1502F8C" w14:textId="77777777" w:rsidTr="00A96735">
        <w:trPr>
          <w:trHeight w:val="245"/>
          <w:jc w:val="center"/>
        </w:trPr>
        <w:tc>
          <w:tcPr>
            <w:tcW w:w="4270" w:type="dxa"/>
          </w:tcPr>
          <w:p w14:paraId="73D6E6BE"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Villamos gépek biztonságtechnikája</w:t>
            </w:r>
          </w:p>
        </w:tc>
        <w:tc>
          <w:tcPr>
            <w:tcW w:w="758" w:type="dxa"/>
          </w:tcPr>
          <w:p w14:paraId="165EF55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53F60CA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1BC77FF" w14:textId="77777777" w:rsidTr="00A96735">
        <w:trPr>
          <w:trHeight w:val="245"/>
          <w:jc w:val="center"/>
        </w:trPr>
        <w:tc>
          <w:tcPr>
            <w:tcW w:w="4270" w:type="dxa"/>
          </w:tcPr>
          <w:p w14:paraId="1C3CCF46"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A villamos áram hatásai</w:t>
            </w:r>
          </w:p>
        </w:tc>
        <w:tc>
          <w:tcPr>
            <w:tcW w:w="758" w:type="dxa"/>
          </w:tcPr>
          <w:p w14:paraId="63E879D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897C70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4F9373B" w14:textId="77777777" w:rsidTr="00A96735">
        <w:trPr>
          <w:trHeight w:val="245"/>
          <w:jc w:val="center"/>
        </w:trPr>
        <w:tc>
          <w:tcPr>
            <w:tcW w:w="4270" w:type="dxa"/>
          </w:tcPr>
          <w:p w14:paraId="56543A8A"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Elektronikus mérőműszerek</w:t>
            </w:r>
          </w:p>
        </w:tc>
        <w:tc>
          <w:tcPr>
            <w:tcW w:w="758" w:type="dxa"/>
          </w:tcPr>
          <w:p w14:paraId="7856B63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199666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BEF3328" w14:textId="77777777" w:rsidTr="00A96735">
        <w:trPr>
          <w:trHeight w:val="245"/>
          <w:jc w:val="center"/>
        </w:trPr>
        <w:tc>
          <w:tcPr>
            <w:tcW w:w="4270" w:type="dxa"/>
          </w:tcPr>
          <w:p w14:paraId="47C8C1C7"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Elektrotechnikai ismeretek</w:t>
            </w:r>
          </w:p>
        </w:tc>
        <w:tc>
          <w:tcPr>
            <w:tcW w:w="758" w:type="dxa"/>
          </w:tcPr>
          <w:p w14:paraId="7BBEC5F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0BE347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6AF99DD" w14:textId="77777777" w:rsidTr="00A96735">
        <w:trPr>
          <w:trHeight w:val="245"/>
          <w:jc w:val="center"/>
        </w:trPr>
        <w:tc>
          <w:tcPr>
            <w:tcW w:w="4270" w:type="dxa"/>
          </w:tcPr>
          <w:p w14:paraId="228A90C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Irányítástechnikai ismeretek</w:t>
            </w:r>
          </w:p>
        </w:tc>
        <w:tc>
          <w:tcPr>
            <w:tcW w:w="758" w:type="dxa"/>
          </w:tcPr>
          <w:p w14:paraId="38DFDC1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7F0BE72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C084608" w14:textId="77777777" w:rsidTr="00A96735">
        <w:trPr>
          <w:trHeight w:val="245"/>
          <w:jc w:val="center"/>
        </w:trPr>
        <w:tc>
          <w:tcPr>
            <w:tcW w:w="4270" w:type="dxa"/>
          </w:tcPr>
          <w:p w14:paraId="19AE6CE8"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Mérési jegyzőkönyv</w:t>
            </w:r>
          </w:p>
        </w:tc>
        <w:tc>
          <w:tcPr>
            <w:tcW w:w="758" w:type="dxa"/>
          </w:tcPr>
          <w:p w14:paraId="5394CDE8"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0EAC1E0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CC095FC" w14:textId="77777777" w:rsidTr="00A96735">
        <w:trPr>
          <w:trHeight w:val="290"/>
          <w:jc w:val="center"/>
        </w:trPr>
        <w:tc>
          <w:tcPr>
            <w:tcW w:w="4270" w:type="dxa"/>
          </w:tcPr>
          <w:p w14:paraId="6473A52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SZAKMAI KÉSZSÉGEK</w:t>
            </w:r>
          </w:p>
        </w:tc>
        <w:tc>
          <w:tcPr>
            <w:tcW w:w="758" w:type="dxa"/>
          </w:tcPr>
          <w:p w14:paraId="4393B9EF"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1550EDD4"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208742B5" w14:textId="77777777" w:rsidTr="00A96735">
        <w:trPr>
          <w:trHeight w:val="245"/>
          <w:jc w:val="center"/>
        </w:trPr>
        <w:tc>
          <w:tcPr>
            <w:tcW w:w="4270" w:type="dxa"/>
          </w:tcPr>
          <w:p w14:paraId="6346D8AF"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Szakmai nyelvű szöveg megértése </w:t>
            </w:r>
          </w:p>
        </w:tc>
        <w:tc>
          <w:tcPr>
            <w:tcW w:w="758" w:type="dxa"/>
          </w:tcPr>
          <w:p w14:paraId="2FF3A03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0574F3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A7C7E31" w14:textId="77777777" w:rsidTr="00A96735">
        <w:trPr>
          <w:trHeight w:val="245"/>
          <w:jc w:val="center"/>
        </w:trPr>
        <w:tc>
          <w:tcPr>
            <w:tcW w:w="4270" w:type="dxa"/>
          </w:tcPr>
          <w:p w14:paraId="0016DD0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Információforrások kezelése</w:t>
            </w:r>
          </w:p>
        </w:tc>
        <w:tc>
          <w:tcPr>
            <w:tcW w:w="758" w:type="dxa"/>
          </w:tcPr>
          <w:p w14:paraId="082AA6D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74E862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ABDFDF9" w14:textId="77777777" w:rsidTr="00A96735">
        <w:trPr>
          <w:trHeight w:val="245"/>
          <w:jc w:val="center"/>
        </w:trPr>
        <w:tc>
          <w:tcPr>
            <w:tcW w:w="4270" w:type="dxa"/>
          </w:tcPr>
          <w:p w14:paraId="2501FC23"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Műszaki rajz olvasása, értelmezése</w:t>
            </w:r>
          </w:p>
        </w:tc>
        <w:tc>
          <w:tcPr>
            <w:tcW w:w="758" w:type="dxa"/>
          </w:tcPr>
          <w:p w14:paraId="5832987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2810E215"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C31A152" w14:textId="77777777" w:rsidTr="00A96735">
        <w:trPr>
          <w:trHeight w:val="245"/>
          <w:jc w:val="center"/>
        </w:trPr>
        <w:tc>
          <w:tcPr>
            <w:tcW w:w="4270" w:type="dxa"/>
          </w:tcPr>
          <w:p w14:paraId="55C4F1BA"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Szakmai számolási készség</w:t>
            </w:r>
          </w:p>
        </w:tc>
        <w:tc>
          <w:tcPr>
            <w:tcW w:w="758" w:type="dxa"/>
          </w:tcPr>
          <w:p w14:paraId="7F7A563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34A8088"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1417076" w14:textId="77777777" w:rsidTr="00A96735">
        <w:trPr>
          <w:trHeight w:val="245"/>
          <w:jc w:val="center"/>
        </w:trPr>
        <w:tc>
          <w:tcPr>
            <w:tcW w:w="4270" w:type="dxa"/>
          </w:tcPr>
          <w:p w14:paraId="07069E4F"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Jelképek értelmezése</w:t>
            </w:r>
          </w:p>
        </w:tc>
        <w:tc>
          <w:tcPr>
            <w:tcW w:w="758" w:type="dxa"/>
          </w:tcPr>
          <w:p w14:paraId="23F3F62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137B5A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BA718FE" w14:textId="77777777" w:rsidTr="00A96735">
        <w:trPr>
          <w:trHeight w:val="290"/>
          <w:jc w:val="center"/>
        </w:trPr>
        <w:tc>
          <w:tcPr>
            <w:tcW w:w="4270" w:type="dxa"/>
          </w:tcPr>
          <w:p w14:paraId="368424B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SZEMÉLYES KOMPETENCIÁK</w:t>
            </w:r>
          </w:p>
        </w:tc>
        <w:tc>
          <w:tcPr>
            <w:tcW w:w="758" w:type="dxa"/>
          </w:tcPr>
          <w:p w14:paraId="0680CBF6"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161D432F"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2E6F54F0" w14:textId="77777777" w:rsidTr="00A96735">
        <w:trPr>
          <w:trHeight w:val="245"/>
          <w:jc w:val="center"/>
        </w:trPr>
        <w:tc>
          <w:tcPr>
            <w:tcW w:w="4270" w:type="dxa"/>
          </w:tcPr>
          <w:p w14:paraId="5476CDF2"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Pontosság</w:t>
            </w:r>
          </w:p>
        </w:tc>
        <w:tc>
          <w:tcPr>
            <w:tcW w:w="758" w:type="dxa"/>
          </w:tcPr>
          <w:p w14:paraId="6CC7988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03438AE"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B4651EB" w14:textId="77777777" w:rsidTr="00A96735">
        <w:trPr>
          <w:trHeight w:val="245"/>
          <w:jc w:val="center"/>
        </w:trPr>
        <w:tc>
          <w:tcPr>
            <w:tcW w:w="4270" w:type="dxa"/>
          </w:tcPr>
          <w:p w14:paraId="001A39F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Türelmesség</w:t>
            </w:r>
          </w:p>
        </w:tc>
        <w:tc>
          <w:tcPr>
            <w:tcW w:w="758" w:type="dxa"/>
          </w:tcPr>
          <w:p w14:paraId="092F0DE8"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D3527D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F9894DD" w14:textId="77777777" w:rsidTr="00A96735">
        <w:trPr>
          <w:trHeight w:val="245"/>
          <w:jc w:val="center"/>
        </w:trPr>
        <w:tc>
          <w:tcPr>
            <w:tcW w:w="4270" w:type="dxa"/>
          </w:tcPr>
          <w:p w14:paraId="43C1617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Kézügyesség</w:t>
            </w:r>
          </w:p>
        </w:tc>
        <w:tc>
          <w:tcPr>
            <w:tcW w:w="758" w:type="dxa"/>
          </w:tcPr>
          <w:p w14:paraId="6CC3E0F3"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3199AD4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EDFA6BB" w14:textId="77777777" w:rsidTr="00A96735">
        <w:trPr>
          <w:trHeight w:val="290"/>
          <w:jc w:val="center"/>
        </w:trPr>
        <w:tc>
          <w:tcPr>
            <w:tcW w:w="4270" w:type="dxa"/>
          </w:tcPr>
          <w:p w14:paraId="4B93E4F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TÁRSAS KOMPETENCIÁK</w:t>
            </w:r>
          </w:p>
        </w:tc>
        <w:tc>
          <w:tcPr>
            <w:tcW w:w="758" w:type="dxa"/>
          </w:tcPr>
          <w:p w14:paraId="03C382D1"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7E7E5068"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23C7EF67" w14:textId="77777777" w:rsidTr="00A96735">
        <w:trPr>
          <w:trHeight w:val="245"/>
          <w:jc w:val="center"/>
        </w:trPr>
        <w:tc>
          <w:tcPr>
            <w:tcW w:w="4270" w:type="dxa"/>
          </w:tcPr>
          <w:p w14:paraId="750C44FF"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Határozottság</w:t>
            </w:r>
          </w:p>
        </w:tc>
        <w:tc>
          <w:tcPr>
            <w:tcW w:w="758" w:type="dxa"/>
          </w:tcPr>
          <w:p w14:paraId="72BFEE82"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482DE57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AAC462E" w14:textId="77777777" w:rsidTr="00A96735">
        <w:trPr>
          <w:trHeight w:val="245"/>
          <w:jc w:val="center"/>
        </w:trPr>
        <w:tc>
          <w:tcPr>
            <w:tcW w:w="4270" w:type="dxa"/>
          </w:tcPr>
          <w:p w14:paraId="4838039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Prezentációs készség</w:t>
            </w:r>
          </w:p>
        </w:tc>
        <w:tc>
          <w:tcPr>
            <w:tcW w:w="758" w:type="dxa"/>
          </w:tcPr>
          <w:p w14:paraId="27EF2C3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D7F60A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32080FD" w14:textId="77777777" w:rsidTr="00A96735">
        <w:trPr>
          <w:trHeight w:val="245"/>
          <w:jc w:val="center"/>
        </w:trPr>
        <w:tc>
          <w:tcPr>
            <w:tcW w:w="4270" w:type="dxa"/>
          </w:tcPr>
          <w:p w14:paraId="7E0D262D"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Kapcsolatteremtő készség</w:t>
            </w:r>
          </w:p>
        </w:tc>
        <w:tc>
          <w:tcPr>
            <w:tcW w:w="758" w:type="dxa"/>
          </w:tcPr>
          <w:p w14:paraId="597E99E3"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68E277F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9763069" w14:textId="77777777" w:rsidTr="00A96735">
        <w:trPr>
          <w:trHeight w:val="290"/>
          <w:jc w:val="center"/>
        </w:trPr>
        <w:tc>
          <w:tcPr>
            <w:tcW w:w="4270" w:type="dxa"/>
          </w:tcPr>
          <w:p w14:paraId="2101505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MÓDSZERKOMPETENCIÁK</w:t>
            </w:r>
          </w:p>
        </w:tc>
        <w:tc>
          <w:tcPr>
            <w:tcW w:w="758" w:type="dxa"/>
          </w:tcPr>
          <w:p w14:paraId="4A73D8B2"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594CFC41"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4382E121" w14:textId="77777777" w:rsidTr="00A96735">
        <w:trPr>
          <w:trHeight w:val="245"/>
          <w:jc w:val="center"/>
        </w:trPr>
        <w:tc>
          <w:tcPr>
            <w:tcW w:w="4270" w:type="dxa"/>
          </w:tcPr>
          <w:p w14:paraId="462C347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Rendszerben való gondolkodás</w:t>
            </w:r>
          </w:p>
        </w:tc>
        <w:tc>
          <w:tcPr>
            <w:tcW w:w="758" w:type="dxa"/>
          </w:tcPr>
          <w:p w14:paraId="28E4961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45F9FD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070FB8E" w14:textId="77777777" w:rsidTr="00A96735">
        <w:trPr>
          <w:trHeight w:val="245"/>
          <w:jc w:val="center"/>
        </w:trPr>
        <w:tc>
          <w:tcPr>
            <w:tcW w:w="4270" w:type="dxa"/>
          </w:tcPr>
          <w:p w14:paraId="0F037E6A"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Gyakorlatias feladatértelmezés</w:t>
            </w:r>
          </w:p>
        </w:tc>
        <w:tc>
          <w:tcPr>
            <w:tcW w:w="758" w:type="dxa"/>
          </w:tcPr>
          <w:p w14:paraId="141570A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590008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8F0EE7C" w14:textId="77777777" w:rsidTr="00A96735">
        <w:trPr>
          <w:trHeight w:val="245"/>
          <w:jc w:val="center"/>
        </w:trPr>
        <w:tc>
          <w:tcPr>
            <w:tcW w:w="4270" w:type="dxa"/>
          </w:tcPr>
          <w:p w14:paraId="196F5F7D"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Hibakeresés</w:t>
            </w:r>
          </w:p>
        </w:tc>
        <w:tc>
          <w:tcPr>
            <w:tcW w:w="758" w:type="dxa"/>
          </w:tcPr>
          <w:p w14:paraId="60AEFD4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4374F7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bl>
    <w:p w14:paraId="0E864E77" w14:textId="77777777" w:rsidR="00A96735" w:rsidRDefault="00A96735" w:rsidP="00C53E01">
      <w:pPr>
        <w:rPr>
          <w:rFonts w:cs="Times New Roman"/>
        </w:rPr>
      </w:pPr>
    </w:p>
    <w:p w14:paraId="2EF53E14" w14:textId="0C1515A5" w:rsidR="00C53E01" w:rsidRPr="00D52C63" w:rsidRDefault="00C53E01" w:rsidP="00C53E01">
      <w:pPr>
        <w:jc w:val="center"/>
        <w:rPr>
          <w:rFonts w:cs="Times New Roman"/>
        </w:rPr>
      </w:pPr>
    </w:p>
    <w:p w14:paraId="115B566B" w14:textId="77777777" w:rsidR="00C53E01" w:rsidRDefault="00C53E01" w:rsidP="00C53E01">
      <w:pPr>
        <w:rPr>
          <w:rFonts w:cs="Times New Roman"/>
        </w:rPr>
      </w:pPr>
      <w:r>
        <w:rPr>
          <w:rFonts w:cs="Times New Roman"/>
        </w:rPr>
        <w:br w:type="page"/>
      </w:r>
    </w:p>
    <w:p w14:paraId="780EEF7B" w14:textId="77777777" w:rsidR="00C53E01" w:rsidRDefault="00C53E01" w:rsidP="00C53E01">
      <w:pPr>
        <w:spacing w:after="0"/>
        <w:rPr>
          <w:rFonts w:cs="Times New Roman"/>
        </w:rPr>
      </w:pPr>
    </w:p>
    <w:p w14:paraId="70062CC1" w14:textId="50C79F67" w:rsidR="00C53E01" w:rsidRPr="00644690" w:rsidRDefault="00BD5FC1" w:rsidP="00C53E01">
      <w:pPr>
        <w:pStyle w:val="Listaszerbekezds"/>
        <w:numPr>
          <w:ilvl w:val="0"/>
          <w:numId w:val="8"/>
        </w:numPr>
        <w:tabs>
          <w:tab w:val="right" w:pos="9072"/>
        </w:tabs>
        <w:spacing w:after="0"/>
        <w:rPr>
          <w:rFonts w:cs="Times New Roman"/>
          <w:b/>
        </w:rPr>
      </w:pPr>
      <w:r>
        <w:rPr>
          <w:b/>
        </w:rPr>
        <w:t>Pneumatika és hidraulika</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37EFD7A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73219E3" w14:textId="77777777" w:rsidR="00C53E01" w:rsidRPr="00644690" w:rsidRDefault="00C53E01" w:rsidP="00C53E01"/>
    <w:p w14:paraId="2817CD9E" w14:textId="77777777" w:rsidR="00C53E01" w:rsidRDefault="00C53E01" w:rsidP="00C53E01">
      <w:pPr>
        <w:pStyle w:val="Listaszerbekezds"/>
        <w:numPr>
          <w:ilvl w:val="1"/>
          <w:numId w:val="8"/>
        </w:numPr>
        <w:spacing w:after="0"/>
        <w:rPr>
          <w:b/>
        </w:rPr>
      </w:pPr>
      <w:r w:rsidRPr="00644690">
        <w:rPr>
          <w:b/>
        </w:rPr>
        <w:t>A tantárgy tanításának célja</w:t>
      </w:r>
    </w:p>
    <w:p w14:paraId="3437EA0F" w14:textId="217FF730" w:rsidR="00C53E01" w:rsidRDefault="00BD5FC1" w:rsidP="00C53E01">
      <w:pPr>
        <w:spacing w:after="0"/>
        <w:ind w:left="426"/>
      </w:pPr>
      <w:r>
        <w:t xml:space="preserve">A </w:t>
      </w:r>
      <w:r w:rsidRPr="00BD5FC1">
        <w:t xml:space="preserve">Pneumatika és hidraulika tantárgy tanításának alapvető célja, hogy megismertesse a tanulókat a pneumatikus, </w:t>
      </w:r>
      <w:proofErr w:type="spellStart"/>
      <w:r w:rsidRPr="00BD5FC1">
        <w:t>elektropneumatikus</w:t>
      </w:r>
      <w:proofErr w:type="spellEnd"/>
      <w:r w:rsidRPr="00BD5FC1">
        <w:t xml:space="preserve"> és hidraulikus rendszerek építőelemeivel. Ismerjék meg és értelmezzék a legegyszerűbb pneumatikus, </w:t>
      </w:r>
      <w:proofErr w:type="spellStart"/>
      <w:r w:rsidRPr="00BD5FC1">
        <w:t>elektropneumatikus</w:t>
      </w:r>
      <w:proofErr w:type="spellEnd"/>
      <w:r w:rsidRPr="00BD5FC1">
        <w:t xml:space="preserve"> és hidraulikus kapcsolásokat</w:t>
      </w:r>
      <w:r>
        <w:t>.</w:t>
      </w:r>
    </w:p>
    <w:p w14:paraId="601B1C1C" w14:textId="77777777" w:rsidR="00C53E01" w:rsidRPr="002B5BF7" w:rsidRDefault="00C53E01" w:rsidP="00C53E01">
      <w:pPr>
        <w:spacing w:after="0"/>
        <w:ind w:left="426"/>
      </w:pPr>
    </w:p>
    <w:p w14:paraId="0B12562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97F28C5" w14:textId="77777777" w:rsidR="00C53E01" w:rsidRDefault="00C53E01" w:rsidP="00C53E01">
      <w:pPr>
        <w:spacing w:after="0"/>
        <w:ind w:left="426"/>
      </w:pPr>
    </w:p>
    <w:p w14:paraId="7E4C0646" w14:textId="77777777" w:rsidR="00C53E01" w:rsidRPr="002B5BF7" w:rsidRDefault="00C53E01" w:rsidP="00C53E01">
      <w:pPr>
        <w:spacing w:after="0"/>
        <w:ind w:left="426"/>
      </w:pPr>
    </w:p>
    <w:p w14:paraId="45999D2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12F70A2" w14:textId="14F1FCBB" w:rsidR="00C53E01" w:rsidRDefault="00C46A86" w:rsidP="00C53E01">
      <w:pPr>
        <w:pStyle w:val="Listaszerbekezds"/>
        <w:numPr>
          <w:ilvl w:val="2"/>
          <w:numId w:val="8"/>
        </w:numPr>
        <w:tabs>
          <w:tab w:val="left" w:pos="1701"/>
          <w:tab w:val="right" w:pos="9072"/>
        </w:tabs>
        <w:spacing w:after="0"/>
        <w:ind w:left="993" w:hanging="426"/>
        <w:rPr>
          <w:b/>
          <w:i/>
        </w:rPr>
      </w:pPr>
      <w:r>
        <w:rPr>
          <w:b/>
          <w:i/>
        </w:rPr>
        <w:t>Pneumatika alapjai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259F2A9B" w14:textId="66E3831E" w:rsidR="00C46A86" w:rsidRPr="00C46A86" w:rsidRDefault="00C46A86" w:rsidP="00C46A86">
      <w:pPr>
        <w:spacing w:after="0"/>
        <w:ind w:left="567"/>
        <w:rPr>
          <w:rFonts w:cs="Times New Roman"/>
        </w:rPr>
      </w:pPr>
      <w:r w:rsidRPr="00C46A86">
        <w:rPr>
          <w:rFonts w:cs="Times New Roman"/>
        </w:rPr>
        <w:t>A sűrített levegő tulajdonságai, előállítása</w:t>
      </w:r>
    </w:p>
    <w:p w14:paraId="6632351A" w14:textId="46FBE203" w:rsidR="00C46A86" w:rsidRPr="00C46A86" w:rsidRDefault="00C46A86" w:rsidP="00C46A86">
      <w:pPr>
        <w:spacing w:after="0"/>
        <w:ind w:left="567"/>
        <w:rPr>
          <w:rFonts w:cs="Times New Roman"/>
        </w:rPr>
      </w:pPr>
      <w:r w:rsidRPr="00C46A86">
        <w:rPr>
          <w:rFonts w:cs="Times New Roman"/>
        </w:rPr>
        <w:t>A sűrített levegő előkészítése</w:t>
      </w:r>
    </w:p>
    <w:p w14:paraId="2F2C1A83" w14:textId="31EE643D" w:rsidR="00C46A86" w:rsidRPr="00C46A86" w:rsidRDefault="00C46A86" w:rsidP="00C46A86">
      <w:pPr>
        <w:spacing w:after="0"/>
        <w:ind w:left="567"/>
        <w:rPr>
          <w:rFonts w:cs="Times New Roman"/>
        </w:rPr>
      </w:pPr>
      <w:r w:rsidRPr="00C46A86">
        <w:rPr>
          <w:rFonts w:cs="Times New Roman"/>
        </w:rPr>
        <w:t>Pneumatikus energia-átalakítók</w:t>
      </w:r>
    </w:p>
    <w:p w14:paraId="4A01D4ED" w14:textId="12F9D301" w:rsidR="00C46A86" w:rsidRPr="00C46A86" w:rsidRDefault="00C46A86" w:rsidP="00C46A86">
      <w:pPr>
        <w:spacing w:after="0"/>
        <w:ind w:left="567"/>
        <w:rPr>
          <w:rFonts w:cs="Times New Roman"/>
        </w:rPr>
      </w:pPr>
      <w:r w:rsidRPr="00C46A86">
        <w:rPr>
          <w:rFonts w:cs="Times New Roman"/>
        </w:rPr>
        <w:tab/>
      </w:r>
      <w:r w:rsidRPr="00C46A86">
        <w:rPr>
          <w:rFonts w:cs="Times New Roman"/>
        </w:rPr>
        <w:tab/>
        <w:t>Lineáris pneumatikus motorok (munkahengerek)</w:t>
      </w:r>
    </w:p>
    <w:p w14:paraId="435270EC" w14:textId="01CFEB3E" w:rsidR="00C46A86" w:rsidRPr="00C46A86" w:rsidRDefault="00C46A86" w:rsidP="00C46A86">
      <w:pPr>
        <w:spacing w:after="0"/>
        <w:ind w:left="567"/>
        <w:rPr>
          <w:rFonts w:cs="Times New Roman"/>
        </w:rPr>
      </w:pPr>
      <w:r w:rsidRPr="00C46A86">
        <w:rPr>
          <w:rFonts w:cs="Times New Roman"/>
        </w:rPr>
        <w:tab/>
      </w:r>
      <w:r w:rsidRPr="00C46A86">
        <w:rPr>
          <w:rFonts w:cs="Times New Roman"/>
        </w:rPr>
        <w:tab/>
        <w:t>Forgatóhenger</w:t>
      </w:r>
    </w:p>
    <w:p w14:paraId="4CC2EBFE" w14:textId="0D889C6D" w:rsidR="00C46A86" w:rsidRPr="00C46A86" w:rsidRDefault="00C46A86" w:rsidP="00C46A86">
      <w:pPr>
        <w:spacing w:after="0"/>
        <w:ind w:left="567"/>
        <w:rPr>
          <w:rFonts w:cs="Times New Roman"/>
        </w:rPr>
      </w:pPr>
      <w:r w:rsidRPr="00C46A86">
        <w:rPr>
          <w:rFonts w:cs="Times New Roman"/>
        </w:rPr>
        <w:tab/>
      </w:r>
      <w:r w:rsidRPr="00C46A86">
        <w:rPr>
          <w:rFonts w:cs="Times New Roman"/>
        </w:rPr>
        <w:tab/>
        <w:t>Légmotor</w:t>
      </w:r>
    </w:p>
    <w:p w14:paraId="6CE45C71" w14:textId="12C7CBE5" w:rsidR="00C46A86" w:rsidRPr="00C46A86" w:rsidRDefault="00C46A86" w:rsidP="00C46A86">
      <w:pPr>
        <w:spacing w:after="0"/>
        <w:ind w:left="567"/>
        <w:rPr>
          <w:rFonts w:cs="Times New Roman"/>
        </w:rPr>
      </w:pPr>
      <w:r w:rsidRPr="00C46A86">
        <w:rPr>
          <w:rFonts w:cs="Times New Roman"/>
        </w:rPr>
        <w:t>Irányítóelemek</w:t>
      </w:r>
    </w:p>
    <w:p w14:paraId="0FBB4DD8" w14:textId="241A1672" w:rsidR="00C46A86" w:rsidRPr="00C46A86" w:rsidRDefault="00C46A86" w:rsidP="00C46A86">
      <w:pPr>
        <w:spacing w:after="0"/>
        <w:ind w:left="567"/>
        <w:rPr>
          <w:rFonts w:cs="Times New Roman"/>
        </w:rPr>
      </w:pPr>
      <w:r w:rsidRPr="00C46A86">
        <w:rPr>
          <w:rFonts w:cs="Times New Roman"/>
        </w:rPr>
        <w:tab/>
      </w:r>
      <w:r w:rsidRPr="00C46A86">
        <w:rPr>
          <w:rFonts w:cs="Times New Roman"/>
        </w:rPr>
        <w:tab/>
        <w:t>Útszelepek</w:t>
      </w:r>
    </w:p>
    <w:p w14:paraId="1FA61570" w14:textId="6E0039C4" w:rsidR="00C46A86" w:rsidRPr="00FB4866" w:rsidRDefault="00C46A86" w:rsidP="00C46A86">
      <w:pPr>
        <w:spacing w:after="0"/>
        <w:ind w:left="567"/>
        <w:rPr>
          <w:rFonts w:cs="Times New Roman"/>
        </w:rPr>
      </w:pPr>
      <w:r w:rsidRPr="00FB4866">
        <w:rPr>
          <w:rFonts w:cs="Times New Roman"/>
        </w:rPr>
        <w:tab/>
      </w:r>
      <w:r w:rsidRPr="00FB4866">
        <w:rPr>
          <w:rFonts w:cs="Times New Roman"/>
        </w:rPr>
        <w:tab/>
        <w:t>Zárószelepek</w:t>
      </w:r>
    </w:p>
    <w:p w14:paraId="4191257B" w14:textId="0BC3857A" w:rsidR="00C46A86" w:rsidRPr="00FB4866" w:rsidRDefault="00C46A86" w:rsidP="00C46A86">
      <w:pPr>
        <w:spacing w:after="0"/>
        <w:ind w:left="567"/>
        <w:rPr>
          <w:rFonts w:cs="Times New Roman"/>
        </w:rPr>
      </w:pPr>
      <w:r w:rsidRPr="00FB4866">
        <w:rPr>
          <w:rFonts w:cs="Times New Roman"/>
        </w:rPr>
        <w:tab/>
      </w:r>
      <w:r w:rsidRPr="00FB4866">
        <w:rPr>
          <w:rFonts w:cs="Times New Roman"/>
        </w:rPr>
        <w:tab/>
        <w:t>Mennyiségmeghatározó elemek</w:t>
      </w:r>
    </w:p>
    <w:p w14:paraId="7857B792" w14:textId="5C436B51" w:rsidR="00C46A86" w:rsidRPr="00FB4866" w:rsidRDefault="00C46A86" w:rsidP="00C46A86">
      <w:pPr>
        <w:spacing w:after="0"/>
        <w:ind w:left="567"/>
        <w:rPr>
          <w:rFonts w:cs="Times New Roman"/>
        </w:rPr>
      </w:pPr>
      <w:r w:rsidRPr="00FB4866">
        <w:rPr>
          <w:rFonts w:cs="Times New Roman"/>
        </w:rPr>
        <w:tab/>
      </w:r>
      <w:r w:rsidRPr="00FB4866">
        <w:rPr>
          <w:rFonts w:cs="Times New Roman"/>
        </w:rPr>
        <w:tab/>
        <w:t>Nyomásmeghatározó elemek</w:t>
      </w:r>
    </w:p>
    <w:p w14:paraId="582A5EB6" w14:textId="69ABA329" w:rsidR="00C46A86" w:rsidRPr="00FB4866" w:rsidRDefault="00C46A86" w:rsidP="00C46A86">
      <w:pPr>
        <w:spacing w:after="0"/>
        <w:ind w:left="567"/>
        <w:rPr>
          <w:rFonts w:cs="Times New Roman"/>
        </w:rPr>
      </w:pPr>
      <w:r w:rsidRPr="00FB4866">
        <w:rPr>
          <w:rFonts w:cs="Times New Roman"/>
        </w:rPr>
        <w:t>Időszelepek</w:t>
      </w:r>
    </w:p>
    <w:p w14:paraId="6C8063ED" w14:textId="0476FBDA" w:rsidR="00C46A86" w:rsidRPr="00FB4866" w:rsidRDefault="00C46A86" w:rsidP="00C46A86">
      <w:pPr>
        <w:spacing w:after="0"/>
        <w:ind w:left="567"/>
        <w:rPr>
          <w:rFonts w:cs="Times New Roman"/>
        </w:rPr>
      </w:pPr>
      <w:r w:rsidRPr="00FB4866">
        <w:rPr>
          <w:rFonts w:cs="Times New Roman"/>
        </w:rPr>
        <w:t>Pneumatikus alapkapcsolások</w:t>
      </w:r>
    </w:p>
    <w:p w14:paraId="148665F3" w14:textId="6E0E05AD" w:rsidR="00C46A86" w:rsidRPr="00FB4866" w:rsidRDefault="00C46A86" w:rsidP="00C46A86">
      <w:pPr>
        <w:spacing w:after="0"/>
        <w:ind w:left="567"/>
        <w:rPr>
          <w:rFonts w:cs="Times New Roman"/>
        </w:rPr>
      </w:pPr>
      <w:r w:rsidRPr="00FB4866">
        <w:rPr>
          <w:rFonts w:cs="Times New Roman"/>
        </w:rPr>
        <w:tab/>
      </w:r>
      <w:r w:rsidRPr="00FB4866">
        <w:rPr>
          <w:rFonts w:cs="Times New Roman"/>
        </w:rPr>
        <w:tab/>
        <w:t>Az impulzusvétel módja</w:t>
      </w:r>
    </w:p>
    <w:p w14:paraId="0301CFA8" w14:textId="6959E176" w:rsidR="00C46A86" w:rsidRPr="00FB4866" w:rsidRDefault="00C46A86" w:rsidP="00C46A86">
      <w:pPr>
        <w:spacing w:after="0"/>
        <w:ind w:left="567"/>
        <w:rPr>
          <w:rFonts w:cs="Times New Roman"/>
        </w:rPr>
      </w:pPr>
      <w:r w:rsidRPr="00FB4866">
        <w:rPr>
          <w:rFonts w:cs="Times New Roman"/>
        </w:rPr>
        <w:tab/>
      </w:r>
      <w:r w:rsidRPr="00FB4866">
        <w:rPr>
          <w:rFonts w:cs="Times New Roman"/>
        </w:rPr>
        <w:tab/>
      </w:r>
      <w:r w:rsidRPr="00FB4866">
        <w:rPr>
          <w:rFonts w:cs="Times New Roman"/>
        </w:rPr>
        <w:tab/>
        <w:t>Érintéses érzékelők</w:t>
      </w:r>
    </w:p>
    <w:p w14:paraId="7788123B" w14:textId="32CC16C3" w:rsidR="00C46A86" w:rsidRPr="00FB4866" w:rsidRDefault="00C46A86" w:rsidP="00C46A86">
      <w:pPr>
        <w:spacing w:after="0"/>
        <w:ind w:left="567"/>
        <w:rPr>
          <w:rFonts w:cs="Times New Roman"/>
        </w:rPr>
      </w:pPr>
      <w:r w:rsidRPr="00FB4866">
        <w:rPr>
          <w:rFonts w:cs="Times New Roman"/>
        </w:rPr>
        <w:tab/>
      </w:r>
      <w:r w:rsidRPr="00FB4866">
        <w:rPr>
          <w:rFonts w:cs="Times New Roman"/>
        </w:rPr>
        <w:tab/>
      </w:r>
      <w:r w:rsidRPr="00FB4866">
        <w:rPr>
          <w:rFonts w:cs="Times New Roman"/>
        </w:rPr>
        <w:tab/>
        <w:t>Érintésmentes érzékelők</w:t>
      </w:r>
    </w:p>
    <w:p w14:paraId="3A30561A" w14:textId="3E09689F" w:rsidR="00C46A86" w:rsidRPr="00FB4866" w:rsidRDefault="00C46A86" w:rsidP="00C46A86">
      <w:pPr>
        <w:spacing w:after="0"/>
        <w:ind w:left="567"/>
        <w:rPr>
          <w:rFonts w:cs="Times New Roman"/>
        </w:rPr>
      </w:pPr>
      <w:r w:rsidRPr="00FB4866">
        <w:rPr>
          <w:rFonts w:cs="Times New Roman"/>
        </w:rPr>
        <w:tab/>
      </w:r>
      <w:r w:rsidRPr="00FB4866">
        <w:rPr>
          <w:rFonts w:cs="Times New Roman"/>
        </w:rPr>
        <w:tab/>
        <w:t>Munkahengerek működtetése</w:t>
      </w:r>
    </w:p>
    <w:p w14:paraId="6B63E6CE" w14:textId="52F6136C" w:rsidR="00C46A86" w:rsidRPr="00FB4866" w:rsidRDefault="00C46A86" w:rsidP="00C46A86">
      <w:pPr>
        <w:spacing w:after="0"/>
        <w:ind w:left="567"/>
        <w:rPr>
          <w:rFonts w:cs="Times New Roman"/>
        </w:rPr>
      </w:pPr>
      <w:r w:rsidRPr="00FB4866">
        <w:rPr>
          <w:rFonts w:cs="Times New Roman"/>
        </w:rPr>
        <w:tab/>
      </w:r>
      <w:r w:rsidRPr="00FB4866">
        <w:rPr>
          <w:rFonts w:cs="Times New Roman"/>
        </w:rPr>
        <w:tab/>
        <w:t>A dugattyú sebességének a szabályozása</w:t>
      </w:r>
    </w:p>
    <w:p w14:paraId="729A51FD" w14:textId="52A56D54" w:rsidR="00C46A86" w:rsidRPr="00FB4866" w:rsidRDefault="00C46A86" w:rsidP="00C46A86">
      <w:pPr>
        <w:spacing w:after="0"/>
        <w:ind w:left="567"/>
        <w:rPr>
          <w:rFonts w:cs="Times New Roman"/>
        </w:rPr>
      </w:pPr>
      <w:r w:rsidRPr="00FB4866">
        <w:rPr>
          <w:rFonts w:cs="Times New Roman"/>
        </w:rPr>
        <w:t>A dugattyú hatóerejének a szabályozása</w:t>
      </w:r>
    </w:p>
    <w:p w14:paraId="25483925" w14:textId="69452BC7" w:rsidR="00C46A86" w:rsidRPr="00FB4866" w:rsidRDefault="00C46A86" w:rsidP="00C46A86">
      <w:pPr>
        <w:spacing w:after="0"/>
        <w:ind w:left="567"/>
        <w:rPr>
          <w:rFonts w:cs="Times New Roman"/>
        </w:rPr>
      </w:pPr>
      <w:r w:rsidRPr="00FB4866">
        <w:rPr>
          <w:rFonts w:cs="Times New Roman"/>
        </w:rPr>
        <w:t>Munkahenger kézi távműködtetése</w:t>
      </w:r>
    </w:p>
    <w:p w14:paraId="5EC4F903" w14:textId="203739CF" w:rsidR="00C46A86" w:rsidRPr="00FB4866" w:rsidRDefault="00C46A86" w:rsidP="00C46A86">
      <w:pPr>
        <w:spacing w:after="0"/>
        <w:ind w:left="567"/>
        <w:rPr>
          <w:rFonts w:cs="Times New Roman"/>
        </w:rPr>
      </w:pPr>
      <w:r w:rsidRPr="00FB4866">
        <w:rPr>
          <w:rFonts w:cs="Times New Roman"/>
        </w:rPr>
        <w:t>Logikai elemek a pneumatikus kapcsolásokban</w:t>
      </w:r>
    </w:p>
    <w:p w14:paraId="4591C740" w14:textId="022901F0" w:rsidR="00C46A86" w:rsidRPr="00FB4866" w:rsidRDefault="00C46A86" w:rsidP="00C46A86">
      <w:pPr>
        <w:spacing w:after="0"/>
        <w:ind w:left="567"/>
        <w:rPr>
          <w:rFonts w:cs="Times New Roman"/>
        </w:rPr>
      </w:pPr>
      <w:r w:rsidRPr="00FB4866">
        <w:rPr>
          <w:rFonts w:cs="Times New Roman"/>
        </w:rPr>
        <w:t>ÉS kapcsolat</w:t>
      </w:r>
    </w:p>
    <w:p w14:paraId="0495AFF4" w14:textId="3F8C82FD" w:rsidR="00C46A86" w:rsidRPr="00FB4866" w:rsidRDefault="00C46A86" w:rsidP="00C46A86">
      <w:pPr>
        <w:spacing w:after="0"/>
        <w:ind w:left="567"/>
        <w:rPr>
          <w:rFonts w:cs="Times New Roman"/>
        </w:rPr>
      </w:pPr>
      <w:r w:rsidRPr="00FB4866">
        <w:rPr>
          <w:rFonts w:cs="Times New Roman"/>
        </w:rPr>
        <w:t>VAGY kapcsolat</w:t>
      </w:r>
    </w:p>
    <w:p w14:paraId="7D8BE4FA" w14:textId="22FA97D5" w:rsidR="00C46A86" w:rsidRPr="00FB4866" w:rsidRDefault="00C46A86" w:rsidP="00C46A86">
      <w:pPr>
        <w:spacing w:after="0"/>
        <w:ind w:left="567"/>
        <w:rPr>
          <w:rFonts w:cs="Times New Roman"/>
        </w:rPr>
      </w:pPr>
      <w:r w:rsidRPr="00FB4866">
        <w:rPr>
          <w:rFonts w:cs="Times New Roman"/>
        </w:rPr>
        <w:t>Negáció</w:t>
      </w:r>
    </w:p>
    <w:p w14:paraId="7ADC33A4" w14:textId="39D67D95" w:rsidR="00C46A86" w:rsidRPr="00FB4866" w:rsidRDefault="00C46A86" w:rsidP="00C46A86">
      <w:pPr>
        <w:spacing w:after="0"/>
        <w:ind w:left="567"/>
        <w:rPr>
          <w:rFonts w:cs="Times New Roman"/>
        </w:rPr>
      </w:pPr>
      <w:r w:rsidRPr="00FB4866">
        <w:rPr>
          <w:rFonts w:cs="Times New Roman"/>
        </w:rPr>
        <w:tab/>
      </w:r>
      <w:r w:rsidRPr="00FB4866">
        <w:rPr>
          <w:rFonts w:cs="Times New Roman"/>
        </w:rPr>
        <w:tab/>
        <w:t>Egykimenetű memória a pneumatikus kapcsolásban</w:t>
      </w:r>
    </w:p>
    <w:p w14:paraId="6CB61F46" w14:textId="56105172" w:rsidR="00C46A86" w:rsidRPr="00FB4866" w:rsidRDefault="00C46A86" w:rsidP="00C46A86">
      <w:pPr>
        <w:spacing w:after="0"/>
        <w:ind w:left="567"/>
        <w:rPr>
          <w:rFonts w:cs="Times New Roman"/>
        </w:rPr>
      </w:pPr>
      <w:r w:rsidRPr="00FB4866">
        <w:rPr>
          <w:rFonts w:cs="Times New Roman"/>
        </w:rPr>
        <w:t>Kétkimenetű memória a pneumatikus kapcsolásban</w:t>
      </w:r>
    </w:p>
    <w:p w14:paraId="21DAB4A5" w14:textId="627067D8" w:rsidR="00C46A86" w:rsidRPr="00FB4866" w:rsidRDefault="00C46A86" w:rsidP="00C46A86">
      <w:pPr>
        <w:spacing w:after="0"/>
        <w:ind w:left="567"/>
        <w:rPr>
          <w:rFonts w:cs="Times New Roman"/>
        </w:rPr>
      </w:pPr>
      <w:r w:rsidRPr="00FB4866">
        <w:rPr>
          <w:rFonts w:cs="Times New Roman"/>
        </w:rPr>
        <w:t>Kisnyomású pneumatika</w:t>
      </w:r>
    </w:p>
    <w:p w14:paraId="5E50ED4A" w14:textId="6A80AF47" w:rsidR="00C46A86" w:rsidRPr="00FB4866" w:rsidRDefault="00C46A86" w:rsidP="00C46A86">
      <w:pPr>
        <w:spacing w:after="0"/>
        <w:ind w:left="567"/>
        <w:rPr>
          <w:rFonts w:cs="Times New Roman"/>
        </w:rPr>
      </w:pPr>
      <w:r w:rsidRPr="00FB4866">
        <w:rPr>
          <w:rFonts w:cs="Times New Roman"/>
        </w:rPr>
        <w:tab/>
      </w:r>
      <w:r w:rsidRPr="00FB4866">
        <w:rPr>
          <w:rFonts w:cs="Times New Roman"/>
        </w:rPr>
        <w:tab/>
        <w:t>Légsorompó, villás légsorompó</w:t>
      </w:r>
    </w:p>
    <w:p w14:paraId="61AC176F" w14:textId="4E1C4CE2" w:rsidR="00C46A86" w:rsidRPr="00FB4866" w:rsidRDefault="00C46A86" w:rsidP="00C46A86">
      <w:pPr>
        <w:spacing w:after="0"/>
        <w:ind w:left="567"/>
        <w:rPr>
          <w:rFonts w:cs="Times New Roman"/>
        </w:rPr>
      </w:pPr>
      <w:r w:rsidRPr="00FB4866">
        <w:rPr>
          <w:rFonts w:cs="Times New Roman"/>
        </w:rPr>
        <w:tab/>
      </w:r>
      <w:r w:rsidRPr="00FB4866">
        <w:rPr>
          <w:rFonts w:cs="Times New Roman"/>
        </w:rPr>
        <w:tab/>
        <w:t>Reflexiós érzékelő</w:t>
      </w:r>
    </w:p>
    <w:p w14:paraId="220BD837" w14:textId="60CFC563" w:rsidR="00C46A86" w:rsidRPr="00FB4866" w:rsidRDefault="00C46A86" w:rsidP="00C46A86">
      <w:pPr>
        <w:spacing w:after="0"/>
        <w:ind w:left="567"/>
        <w:rPr>
          <w:rFonts w:cs="Times New Roman"/>
        </w:rPr>
      </w:pPr>
      <w:r w:rsidRPr="00FB4866">
        <w:rPr>
          <w:rFonts w:cs="Times New Roman"/>
        </w:rPr>
        <w:tab/>
      </w:r>
      <w:r w:rsidRPr="00FB4866">
        <w:rPr>
          <w:rFonts w:cs="Times New Roman"/>
        </w:rPr>
        <w:tab/>
      </w:r>
      <w:proofErr w:type="spellStart"/>
      <w:r w:rsidRPr="00FB4866">
        <w:rPr>
          <w:rFonts w:cs="Times New Roman"/>
        </w:rPr>
        <w:t>Torlónyomásos</w:t>
      </w:r>
      <w:proofErr w:type="spellEnd"/>
      <w:r w:rsidRPr="00FB4866">
        <w:rPr>
          <w:rFonts w:cs="Times New Roman"/>
        </w:rPr>
        <w:t xml:space="preserve"> fúvókák</w:t>
      </w:r>
    </w:p>
    <w:p w14:paraId="3B72761F" w14:textId="39D4ABD2" w:rsidR="00C46A86" w:rsidRPr="00FB4866" w:rsidRDefault="00C46A86" w:rsidP="00C46A86">
      <w:pPr>
        <w:spacing w:after="0"/>
        <w:ind w:left="567"/>
        <w:rPr>
          <w:rFonts w:cs="Times New Roman"/>
        </w:rPr>
      </w:pPr>
      <w:r w:rsidRPr="00FB4866">
        <w:rPr>
          <w:rFonts w:cs="Times New Roman"/>
        </w:rPr>
        <w:tab/>
      </w:r>
      <w:r w:rsidRPr="00FB4866">
        <w:rPr>
          <w:rFonts w:cs="Times New Roman"/>
        </w:rPr>
        <w:tab/>
        <w:t>Nyomáserősítő</w:t>
      </w:r>
    </w:p>
    <w:p w14:paraId="312A4952" w14:textId="1BC51041" w:rsidR="00C46A86" w:rsidRPr="00FB4866" w:rsidRDefault="00C46A86" w:rsidP="00C46A86">
      <w:pPr>
        <w:spacing w:after="0"/>
        <w:ind w:left="567"/>
        <w:rPr>
          <w:rFonts w:cs="Times New Roman"/>
        </w:rPr>
      </w:pPr>
      <w:r w:rsidRPr="00FB4866">
        <w:rPr>
          <w:rFonts w:cs="Times New Roman"/>
        </w:rPr>
        <w:tab/>
      </w:r>
      <w:r w:rsidRPr="00FB4866">
        <w:rPr>
          <w:rFonts w:cs="Times New Roman"/>
        </w:rPr>
        <w:tab/>
        <w:t>Vákuumképzők</w:t>
      </w:r>
    </w:p>
    <w:p w14:paraId="3E4BA242" w14:textId="46975DF0" w:rsidR="00C46A86" w:rsidRPr="00FB4866" w:rsidRDefault="00C46A86" w:rsidP="00C46A86">
      <w:pPr>
        <w:spacing w:after="0"/>
        <w:ind w:left="567"/>
        <w:rPr>
          <w:rFonts w:cs="Times New Roman"/>
        </w:rPr>
      </w:pPr>
      <w:r w:rsidRPr="00FB4866">
        <w:rPr>
          <w:rFonts w:cs="Times New Roman"/>
        </w:rPr>
        <w:t>Folyamatkövető vezérlések</w:t>
      </w:r>
    </w:p>
    <w:p w14:paraId="769CA526" w14:textId="3D3C52E3" w:rsidR="00C46A86" w:rsidRPr="00FB4866" w:rsidRDefault="00C46A86" w:rsidP="00C46A86">
      <w:pPr>
        <w:spacing w:after="0"/>
        <w:ind w:left="567"/>
        <w:rPr>
          <w:rFonts w:cs="Times New Roman"/>
        </w:rPr>
      </w:pPr>
      <w:r w:rsidRPr="00FB4866">
        <w:rPr>
          <w:rFonts w:cs="Times New Roman"/>
        </w:rPr>
        <w:tab/>
      </w:r>
      <w:r w:rsidRPr="00FB4866">
        <w:rPr>
          <w:rFonts w:cs="Times New Roman"/>
        </w:rPr>
        <w:tab/>
        <w:t>Ábrázolási módjai: Rövid leírás, Út-lépés diagram, működési vázlat</w:t>
      </w:r>
    </w:p>
    <w:p w14:paraId="7278A793" w14:textId="5623B2C5" w:rsidR="00C46A86" w:rsidRPr="00FB4866" w:rsidRDefault="00C46A86" w:rsidP="00C46A86">
      <w:pPr>
        <w:spacing w:after="0"/>
        <w:ind w:left="567"/>
        <w:rPr>
          <w:rFonts w:cs="Times New Roman"/>
        </w:rPr>
      </w:pPr>
      <w:r w:rsidRPr="00FB4866">
        <w:rPr>
          <w:rFonts w:cs="Times New Roman"/>
        </w:rPr>
        <w:t>Útfüggő sorrendvezérlés</w:t>
      </w:r>
    </w:p>
    <w:p w14:paraId="19C1AD83" w14:textId="74664C80" w:rsidR="00C46A86" w:rsidRPr="00FB4866" w:rsidRDefault="00C46A86" w:rsidP="00C46A86">
      <w:pPr>
        <w:spacing w:after="0"/>
        <w:ind w:left="567"/>
        <w:rPr>
          <w:rFonts w:cs="Times New Roman"/>
        </w:rPr>
      </w:pPr>
      <w:r w:rsidRPr="00FB4866">
        <w:rPr>
          <w:rFonts w:cs="Times New Roman"/>
        </w:rPr>
        <w:lastRenderedPageBreak/>
        <w:t>Útfüggő sorrendvezérlés időfeltétellel</w:t>
      </w:r>
    </w:p>
    <w:p w14:paraId="362A3EDA" w14:textId="6BBC1AA0" w:rsidR="00C46A86" w:rsidRPr="00FB4866" w:rsidRDefault="00C46A86" w:rsidP="00C46A86">
      <w:pPr>
        <w:spacing w:after="0"/>
        <w:ind w:left="567"/>
        <w:rPr>
          <w:rFonts w:cs="Times New Roman"/>
        </w:rPr>
      </w:pPr>
      <w:r w:rsidRPr="00FB4866">
        <w:rPr>
          <w:rFonts w:cs="Times New Roman"/>
        </w:rPr>
        <w:t>Útfüggő sorrendvezérlés nyomásfeltétellel</w:t>
      </w:r>
    </w:p>
    <w:p w14:paraId="0DB9F6E2" w14:textId="1313AC6D" w:rsidR="00C46A86" w:rsidRPr="00FB4866" w:rsidRDefault="00C46A86" w:rsidP="00C46A86">
      <w:pPr>
        <w:spacing w:after="0"/>
        <w:ind w:left="567"/>
        <w:rPr>
          <w:rFonts w:cs="Times New Roman"/>
        </w:rPr>
      </w:pPr>
      <w:r w:rsidRPr="00FB4866">
        <w:rPr>
          <w:rFonts w:cs="Times New Roman"/>
        </w:rPr>
        <w:t>Blokkoló jel kiküszöbölése jelelnyomással</w:t>
      </w:r>
    </w:p>
    <w:p w14:paraId="3240ECBB" w14:textId="6446E624" w:rsidR="00C46A86" w:rsidRPr="00FB4866" w:rsidRDefault="00C46A86" w:rsidP="00C46A86">
      <w:pPr>
        <w:spacing w:after="0"/>
        <w:ind w:left="567"/>
        <w:rPr>
          <w:rFonts w:cs="Times New Roman"/>
        </w:rPr>
      </w:pPr>
      <w:r w:rsidRPr="00FB4866">
        <w:rPr>
          <w:rFonts w:cs="Times New Roman"/>
        </w:rPr>
        <w:t>Blokkoló jel kiküszöbölése jellekapcsolással</w:t>
      </w:r>
    </w:p>
    <w:p w14:paraId="7FC69759" w14:textId="29C83C61" w:rsidR="00C46A86" w:rsidRPr="00FB4866" w:rsidRDefault="00C46A86" w:rsidP="00C46A86">
      <w:pPr>
        <w:spacing w:after="0"/>
        <w:ind w:left="567"/>
        <w:rPr>
          <w:rFonts w:cs="Times New Roman"/>
        </w:rPr>
      </w:pPr>
      <w:r w:rsidRPr="00FB4866">
        <w:rPr>
          <w:rFonts w:cs="Times New Roman"/>
        </w:rPr>
        <w:t>Blokkoló jel kiküszöbölése kaszkád módszerrel</w:t>
      </w:r>
    </w:p>
    <w:p w14:paraId="00A9343C" w14:textId="5B69CE9F" w:rsidR="00C46A86" w:rsidRPr="00FB4866" w:rsidRDefault="00C46A86" w:rsidP="00C46A86">
      <w:pPr>
        <w:spacing w:after="0"/>
        <w:ind w:left="567"/>
        <w:rPr>
          <w:rFonts w:cs="Times New Roman"/>
        </w:rPr>
      </w:pPr>
      <w:r w:rsidRPr="00FB4866">
        <w:rPr>
          <w:rFonts w:cs="Times New Roman"/>
        </w:rPr>
        <w:t>Pneumatikus léptetőláncos vezérlések</w:t>
      </w:r>
    </w:p>
    <w:p w14:paraId="7645A1DC" w14:textId="1D7EC07C" w:rsidR="00C46A86" w:rsidRPr="00FB4866" w:rsidRDefault="00C46A86" w:rsidP="00C46A86">
      <w:pPr>
        <w:spacing w:after="0"/>
        <w:ind w:left="567"/>
        <w:rPr>
          <w:rFonts w:cs="Times New Roman"/>
        </w:rPr>
      </w:pPr>
      <w:r w:rsidRPr="00FB4866">
        <w:rPr>
          <w:rFonts w:cs="Times New Roman"/>
        </w:rPr>
        <w:t>Biztonsági indítások</w:t>
      </w:r>
    </w:p>
    <w:p w14:paraId="685F5A60" w14:textId="1AD9D809" w:rsidR="00C46A86" w:rsidRPr="00FB4866" w:rsidRDefault="00C46A86" w:rsidP="00C46A86">
      <w:pPr>
        <w:spacing w:after="0"/>
        <w:ind w:left="567"/>
        <w:rPr>
          <w:rFonts w:cs="Times New Roman"/>
        </w:rPr>
      </w:pPr>
      <w:proofErr w:type="spellStart"/>
      <w:r w:rsidRPr="00FB4866">
        <w:rPr>
          <w:rFonts w:cs="Times New Roman"/>
        </w:rPr>
        <w:t>Hidropneumatika</w:t>
      </w:r>
      <w:proofErr w:type="spellEnd"/>
    </w:p>
    <w:p w14:paraId="2D1AF802" w14:textId="070AD5CD" w:rsidR="00C46A86" w:rsidRPr="00FB4866" w:rsidRDefault="00C46A86" w:rsidP="00C46A86">
      <w:pPr>
        <w:spacing w:after="0"/>
        <w:ind w:left="567"/>
        <w:rPr>
          <w:rFonts w:cs="Times New Roman"/>
        </w:rPr>
      </w:pPr>
      <w:r w:rsidRPr="00FB4866">
        <w:rPr>
          <w:rFonts w:cs="Times New Roman"/>
        </w:rPr>
        <w:t xml:space="preserve"> </w:t>
      </w:r>
      <w:r w:rsidRPr="00FB4866">
        <w:rPr>
          <w:rFonts w:cs="Times New Roman"/>
        </w:rPr>
        <w:tab/>
      </w:r>
      <w:r w:rsidRPr="00FB4866">
        <w:rPr>
          <w:rFonts w:cs="Times New Roman"/>
        </w:rPr>
        <w:tab/>
        <w:t xml:space="preserve">A </w:t>
      </w:r>
      <w:proofErr w:type="spellStart"/>
      <w:r w:rsidRPr="00FB4866">
        <w:rPr>
          <w:rFonts w:cs="Times New Roman"/>
        </w:rPr>
        <w:t>hidropneumatika</w:t>
      </w:r>
      <w:proofErr w:type="spellEnd"/>
      <w:r w:rsidRPr="00FB4866">
        <w:rPr>
          <w:rFonts w:cs="Times New Roman"/>
        </w:rPr>
        <w:t xml:space="preserve"> építőelemei</w:t>
      </w:r>
    </w:p>
    <w:p w14:paraId="0400D3EB" w14:textId="7EA9241D" w:rsidR="00C53E01" w:rsidRDefault="00C46A86" w:rsidP="00FB4866">
      <w:pPr>
        <w:spacing w:after="0"/>
        <w:ind w:left="567"/>
      </w:pPr>
      <w:r w:rsidRPr="00FB4866">
        <w:rPr>
          <w:rFonts w:cs="Times New Roman"/>
        </w:rPr>
        <w:tab/>
      </w:r>
      <w:r w:rsidRPr="00FB4866">
        <w:rPr>
          <w:rFonts w:cs="Times New Roman"/>
        </w:rPr>
        <w:tab/>
      </w:r>
      <w:proofErr w:type="spellStart"/>
      <w:r w:rsidRPr="00FB4866">
        <w:rPr>
          <w:rFonts w:cs="Times New Roman"/>
        </w:rPr>
        <w:t>Hidropneumatikus</w:t>
      </w:r>
      <w:proofErr w:type="spellEnd"/>
      <w:r w:rsidRPr="00FB4866">
        <w:rPr>
          <w:rFonts w:cs="Times New Roman"/>
        </w:rPr>
        <w:t xml:space="preserve"> rendszerek</w:t>
      </w:r>
    </w:p>
    <w:p w14:paraId="2ECE826A" w14:textId="77777777" w:rsidR="00C53E01" w:rsidRPr="00644690" w:rsidRDefault="00C53E01" w:rsidP="00C53E01">
      <w:pPr>
        <w:tabs>
          <w:tab w:val="left" w:pos="1418"/>
          <w:tab w:val="right" w:pos="9072"/>
        </w:tabs>
        <w:spacing w:after="0"/>
        <w:ind w:left="851"/>
      </w:pPr>
    </w:p>
    <w:p w14:paraId="436DDE25" w14:textId="583044D6" w:rsidR="00C53E01" w:rsidRDefault="00FB4866" w:rsidP="00C53E01">
      <w:pPr>
        <w:pStyle w:val="Listaszerbekezds"/>
        <w:numPr>
          <w:ilvl w:val="2"/>
          <w:numId w:val="8"/>
        </w:numPr>
        <w:tabs>
          <w:tab w:val="left" w:pos="1701"/>
          <w:tab w:val="right" w:pos="9072"/>
        </w:tabs>
        <w:spacing w:after="0"/>
        <w:ind w:left="993" w:hanging="426"/>
        <w:rPr>
          <w:b/>
          <w:i/>
        </w:rPr>
      </w:pPr>
      <w:proofErr w:type="spellStart"/>
      <w:r>
        <w:rPr>
          <w:b/>
          <w:i/>
        </w:rPr>
        <w:t>Elektropneumatika</w:t>
      </w:r>
      <w:proofErr w:type="spellEnd"/>
      <w:r>
        <w:rPr>
          <w:b/>
          <w:i/>
        </w:rPr>
        <w:t xml:space="preserve"> alapjai</w:t>
      </w:r>
      <w:r w:rsidRPr="00A80941">
        <w:rPr>
          <w:rFonts w:cs="Times New Roman"/>
        </w:rPr>
        <w:t xml:space="preserve"> </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071100C9" w14:textId="7A96811B" w:rsidR="00FB4866" w:rsidRPr="00FB4866" w:rsidRDefault="00FB4866" w:rsidP="00FB4866">
      <w:pPr>
        <w:spacing w:after="0"/>
        <w:ind w:left="567"/>
        <w:rPr>
          <w:rFonts w:cs="Times New Roman"/>
        </w:rPr>
      </w:pPr>
      <w:proofErr w:type="spellStart"/>
      <w:r w:rsidRPr="00FB4866">
        <w:rPr>
          <w:rFonts w:cs="Times New Roman"/>
        </w:rPr>
        <w:t>Elektropneumatikus</w:t>
      </w:r>
      <w:proofErr w:type="spellEnd"/>
      <w:r w:rsidRPr="00FB4866">
        <w:rPr>
          <w:rFonts w:cs="Times New Roman"/>
        </w:rPr>
        <w:t xml:space="preserve"> jelátalakítók</w:t>
      </w:r>
    </w:p>
    <w:p w14:paraId="3257D9EA" w14:textId="184592E4" w:rsidR="00FB4866" w:rsidRPr="00FB4866" w:rsidRDefault="00FB4866" w:rsidP="00FB4866">
      <w:pPr>
        <w:spacing w:after="0"/>
        <w:ind w:left="567"/>
        <w:rPr>
          <w:rFonts w:cs="Times New Roman"/>
        </w:rPr>
      </w:pPr>
      <w:r w:rsidRPr="00FB4866">
        <w:rPr>
          <w:rFonts w:cs="Times New Roman"/>
        </w:rPr>
        <w:tab/>
      </w:r>
      <w:r w:rsidRPr="00FB4866">
        <w:rPr>
          <w:rFonts w:cs="Times New Roman"/>
        </w:rPr>
        <w:tab/>
        <w:t>Mágnesszelepek</w:t>
      </w:r>
    </w:p>
    <w:p w14:paraId="6F4FB701" w14:textId="2474EA7D" w:rsidR="00FB4866" w:rsidRPr="00FB4866" w:rsidRDefault="00FB4866" w:rsidP="00FB4866">
      <w:pPr>
        <w:spacing w:after="0"/>
        <w:ind w:left="567"/>
        <w:rPr>
          <w:rFonts w:cs="Times New Roman"/>
        </w:rPr>
      </w:pPr>
      <w:r w:rsidRPr="00FB4866">
        <w:rPr>
          <w:rFonts w:cs="Times New Roman"/>
        </w:rPr>
        <w:tab/>
      </w:r>
      <w:r w:rsidRPr="00FB4866">
        <w:rPr>
          <w:rFonts w:cs="Times New Roman"/>
        </w:rPr>
        <w:tab/>
        <w:t>Pneumatikus-elektromos jelátalakítók</w:t>
      </w:r>
    </w:p>
    <w:p w14:paraId="602C88C3" w14:textId="77777777" w:rsidR="00FB4866" w:rsidRPr="00FB4866" w:rsidRDefault="00FB4866" w:rsidP="00FB4866">
      <w:pPr>
        <w:spacing w:after="0"/>
        <w:ind w:left="567"/>
        <w:rPr>
          <w:rFonts w:cs="Times New Roman"/>
        </w:rPr>
      </w:pPr>
      <w:r w:rsidRPr="00FB4866">
        <w:rPr>
          <w:rFonts w:cs="Times New Roman"/>
        </w:rPr>
        <w:t>Leggyakrabban használt mágnesszelepek:</w:t>
      </w:r>
    </w:p>
    <w:p w14:paraId="27879428" w14:textId="3F6497B0" w:rsidR="00FB4866" w:rsidRPr="00FB4866" w:rsidRDefault="00FB4866" w:rsidP="00FB4866">
      <w:pPr>
        <w:spacing w:after="0"/>
        <w:ind w:left="567"/>
        <w:rPr>
          <w:rFonts w:cs="Times New Roman"/>
        </w:rPr>
      </w:pPr>
      <w:r w:rsidRPr="00FB4866">
        <w:rPr>
          <w:rFonts w:cs="Times New Roman"/>
        </w:rPr>
        <w:tab/>
      </w:r>
      <w:r w:rsidRPr="00FB4866">
        <w:rPr>
          <w:rFonts w:cs="Times New Roman"/>
        </w:rPr>
        <w:tab/>
        <w:t xml:space="preserve">Direkt vezérlésű 3/2-es </w:t>
      </w:r>
      <w:proofErr w:type="spellStart"/>
      <w:r w:rsidRPr="00FB4866">
        <w:rPr>
          <w:rFonts w:cs="Times New Roman"/>
        </w:rPr>
        <w:t>monostabil</w:t>
      </w:r>
      <w:proofErr w:type="spellEnd"/>
      <w:r w:rsidRPr="00FB4866">
        <w:rPr>
          <w:rFonts w:cs="Times New Roman"/>
        </w:rPr>
        <w:t xml:space="preserve"> </w:t>
      </w:r>
      <w:proofErr w:type="spellStart"/>
      <w:r w:rsidRPr="00FB4866">
        <w:rPr>
          <w:rFonts w:cs="Times New Roman"/>
        </w:rPr>
        <w:t>mágnesszelep</w:t>
      </w:r>
      <w:proofErr w:type="spellEnd"/>
    </w:p>
    <w:p w14:paraId="174B8AEA" w14:textId="1A9272C9" w:rsidR="00FB4866" w:rsidRPr="00FB4866" w:rsidRDefault="00FB4866" w:rsidP="00FB4866">
      <w:pPr>
        <w:spacing w:after="0"/>
        <w:ind w:left="567"/>
        <w:rPr>
          <w:rFonts w:cs="Times New Roman"/>
        </w:rPr>
      </w:pPr>
      <w:r w:rsidRPr="00FB4866">
        <w:rPr>
          <w:rFonts w:cs="Times New Roman"/>
        </w:rPr>
        <w:tab/>
      </w:r>
      <w:r w:rsidRPr="00FB4866">
        <w:rPr>
          <w:rFonts w:cs="Times New Roman"/>
        </w:rPr>
        <w:tab/>
        <w:t xml:space="preserve">Elővezérelt 3/2-es </w:t>
      </w:r>
      <w:proofErr w:type="spellStart"/>
      <w:r w:rsidRPr="00FB4866">
        <w:rPr>
          <w:rFonts w:cs="Times New Roman"/>
        </w:rPr>
        <w:t>monostabil</w:t>
      </w:r>
      <w:proofErr w:type="spellEnd"/>
      <w:r w:rsidRPr="00FB4866">
        <w:rPr>
          <w:rFonts w:cs="Times New Roman"/>
        </w:rPr>
        <w:t xml:space="preserve"> </w:t>
      </w:r>
      <w:proofErr w:type="spellStart"/>
      <w:r w:rsidRPr="00FB4866">
        <w:rPr>
          <w:rFonts w:cs="Times New Roman"/>
        </w:rPr>
        <w:t>mágnesszelep</w:t>
      </w:r>
      <w:proofErr w:type="spellEnd"/>
    </w:p>
    <w:p w14:paraId="481CF851" w14:textId="5B5DA720" w:rsidR="00FB4866" w:rsidRPr="00FB4866" w:rsidRDefault="00FB4866" w:rsidP="00FB4866">
      <w:pPr>
        <w:spacing w:after="0"/>
        <w:ind w:left="567"/>
        <w:rPr>
          <w:rFonts w:cs="Times New Roman"/>
        </w:rPr>
      </w:pPr>
      <w:r w:rsidRPr="00FB4866">
        <w:rPr>
          <w:rFonts w:cs="Times New Roman"/>
        </w:rPr>
        <w:tab/>
      </w:r>
      <w:r w:rsidRPr="00FB4866">
        <w:rPr>
          <w:rFonts w:cs="Times New Roman"/>
        </w:rPr>
        <w:tab/>
        <w:t xml:space="preserve">Elővezérelt 5/2-es </w:t>
      </w:r>
      <w:proofErr w:type="spellStart"/>
      <w:r w:rsidRPr="00FB4866">
        <w:rPr>
          <w:rFonts w:cs="Times New Roman"/>
        </w:rPr>
        <w:t>monostabil</w:t>
      </w:r>
      <w:proofErr w:type="spellEnd"/>
      <w:r w:rsidRPr="00FB4866">
        <w:rPr>
          <w:rFonts w:cs="Times New Roman"/>
        </w:rPr>
        <w:t xml:space="preserve"> </w:t>
      </w:r>
      <w:proofErr w:type="spellStart"/>
      <w:r w:rsidRPr="00FB4866">
        <w:rPr>
          <w:rFonts w:cs="Times New Roman"/>
        </w:rPr>
        <w:t>mágnesszelep</w:t>
      </w:r>
      <w:proofErr w:type="spellEnd"/>
    </w:p>
    <w:p w14:paraId="1A6F15F1" w14:textId="48274D2B" w:rsidR="00FB4866" w:rsidRPr="00FB4866" w:rsidRDefault="00FB4866" w:rsidP="00FB4866">
      <w:pPr>
        <w:spacing w:after="0"/>
        <w:ind w:left="567"/>
        <w:rPr>
          <w:rFonts w:cs="Times New Roman"/>
        </w:rPr>
      </w:pPr>
      <w:r w:rsidRPr="00FB4866">
        <w:rPr>
          <w:rFonts w:cs="Times New Roman"/>
        </w:rPr>
        <w:tab/>
      </w:r>
      <w:r w:rsidRPr="00FB4866">
        <w:rPr>
          <w:rFonts w:cs="Times New Roman"/>
        </w:rPr>
        <w:tab/>
        <w:t xml:space="preserve">Elővezérelt 5/2-es </w:t>
      </w:r>
      <w:proofErr w:type="spellStart"/>
      <w:r w:rsidRPr="00FB4866">
        <w:rPr>
          <w:rFonts w:cs="Times New Roman"/>
        </w:rPr>
        <w:t>bistabil</w:t>
      </w:r>
      <w:proofErr w:type="spellEnd"/>
      <w:r w:rsidRPr="00FB4866">
        <w:rPr>
          <w:rFonts w:cs="Times New Roman"/>
        </w:rPr>
        <w:t xml:space="preserve"> </w:t>
      </w:r>
      <w:proofErr w:type="spellStart"/>
      <w:r w:rsidRPr="00FB4866">
        <w:rPr>
          <w:rFonts w:cs="Times New Roman"/>
        </w:rPr>
        <w:t>mágnesszelep</w:t>
      </w:r>
      <w:proofErr w:type="spellEnd"/>
    </w:p>
    <w:p w14:paraId="32A98236" w14:textId="18841928" w:rsidR="00FB4866" w:rsidRPr="00FB4866" w:rsidRDefault="00FB4866" w:rsidP="00FB4866">
      <w:pPr>
        <w:spacing w:after="0"/>
        <w:ind w:left="567"/>
        <w:rPr>
          <w:rFonts w:cs="Times New Roman"/>
        </w:rPr>
      </w:pPr>
      <w:r w:rsidRPr="00FB4866">
        <w:rPr>
          <w:rFonts w:cs="Times New Roman"/>
        </w:rPr>
        <w:tab/>
      </w:r>
      <w:r w:rsidRPr="00FB4866">
        <w:rPr>
          <w:rFonts w:cs="Times New Roman"/>
        </w:rPr>
        <w:tab/>
        <w:t xml:space="preserve">Elővezérelt 5/3-as </w:t>
      </w:r>
      <w:proofErr w:type="spellStart"/>
      <w:r w:rsidRPr="00FB4866">
        <w:rPr>
          <w:rFonts w:cs="Times New Roman"/>
        </w:rPr>
        <w:t>mágnesszelep</w:t>
      </w:r>
      <w:proofErr w:type="spellEnd"/>
    </w:p>
    <w:p w14:paraId="2BF52C48" w14:textId="10C4130D" w:rsidR="00FB4866" w:rsidRPr="00FB4866" w:rsidRDefault="00FB4866" w:rsidP="00FB4866">
      <w:pPr>
        <w:spacing w:after="0"/>
        <w:ind w:left="567"/>
        <w:rPr>
          <w:rFonts w:cs="Times New Roman"/>
        </w:rPr>
      </w:pPr>
      <w:r w:rsidRPr="00FB4866">
        <w:rPr>
          <w:rFonts w:cs="Times New Roman"/>
        </w:rPr>
        <w:t>A mágnesszelepek moduláris felépítése</w:t>
      </w:r>
    </w:p>
    <w:p w14:paraId="77B097C0" w14:textId="3AE12717" w:rsidR="00FB4866" w:rsidRPr="00FB4866" w:rsidRDefault="00FB4866" w:rsidP="00FB4866">
      <w:pPr>
        <w:spacing w:after="0"/>
        <w:ind w:left="567"/>
        <w:rPr>
          <w:rFonts w:cs="Times New Roman"/>
        </w:rPr>
      </w:pPr>
      <w:proofErr w:type="spellStart"/>
      <w:r w:rsidRPr="00FB4866">
        <w:rPr>
          <w:rFonts w:cs="Times New Roman"/>
        </w:rPr>
        <w:t>Elektropneumatikus</w:t>
      </w:r>
      <w:proofErr w:type="spellEnd"/>
      <w:r w:rsidRPr="00FB4866">
        <w:rPr>
          <w:rFonts w:cs="Times New Roman"/>
        </w:rPr>
        <w:t xml:space="preserve"> alapkapcsolások</w:t>
      </w:r>
    </w:p>
    <w:p w14:paraId="4CBA9989" w14:textId="759627CB" w:rsidR="00FB4866" w:rsidRPr="00FB4866" w:rsidRDefault="00FB4866" w:rsidP="00FB4866">
      <w:pPr>
        <w:spacing w:after="0"/>
        <w:ind w:left="567"/>
        <w:rPr>
          <w:rFonts w:cs="Times New Roman"/>
        </w:rPr>
      </w:pPr>
      <w:r w:rsidRPr="00FB4866">
        <w:rPr>
          <w:rFonts w:cs="Times New Roman"/>
        </w:rPr>
        <w:tab/>
      </w:r>
      <w:r w:rsidRPr="00FB4866">
        <w:rPr>
          <w:rFonts w:cs="Times New Roman"/>
        </w:rPr>
        <w:tab/>
        <w:t>Egyoldali működésű munkahenger vezérlése</w:t>
      </w:r>
    </w:p>
    <w:p w14:paraId="2DA0EF1E" w14:textId="5E493673" w:rsidR="00FB4866" w:rsidRPr="00FB4866" w:rsidRDefault="00FB4866" w:rsidP="00FB4866">
      <w:pPr>
        <w:spacing w:after="0"/>
        <w:ind w:left="567"/>
        <w:rPr>
          <w:rFonts w:cs="Times New Roman"/>
        </w:rPr>
      </w:pPr>
      <w:r w:rsidRPr="00FB4866">
        <w:rPr>
          <w:rFonts w:cs="Times New Roman"/>
        </w:rPr>
        <w:tab/>
      </w:r>
      <w:r w:rsidRPr="00FB4866">
        <w:rPr>
          <w:rFonts w:cs="Times New Roman"/>
        </w:rPr>
        <w:tab/>
        <w:t>Kétoldali működésű munkahenger vezérlése</w:t>
      </w:r>
    </w:p>
    <w:p w14:paraId="12021D48" w14:textId="170EBD16" w:rsidR="00FB4866" w:rsidRPr="00FB4866" w:rsidRDefault="00FB4866" w:rsidP="00FB4866">
      <w:pPr>
        <w:spacing w:after="0"/>
        <w:ind w:left="567"/>
        <w:rPr>
          <w:rFonts w:cs="Times New Roman"/>
        </w:rPr>
      </w:pPr>
      <w:proofErr w:type="spellStart"/>
      <w:r w:rsidRPr="00FB4866">
        <w:rPr>
          <w:rFonts w:cs="Times New Roman"/>
        </w:rPr>
        <w:t>Bistabil</w:t>
      </w:r>
      <w:proofErr w:type="spellEnd"/>
      <w:r w:rsidRPr="00FB4866">
        <w:rPr>
          <w:rFonts w:cs="Times New Roman"/>
        </w:rPr>
        <w:t xml:space="preserve"> </w:t>
      </w:r>
      <w:proofErr w:type="spellStart"/>
      <w:r w:rsidRPr="00FB4866">
        <w:rPr>
          <w:rFonts w:cs="Times New Roman"/>
        </w:rPr>
        <w:t>mágnesszelep</w:t>
      </w:r>
      <w:proofErr w:type="spellEnd"/>
      <w:r w:rsidRPr="00FB4866">
        <w:rPr>
          <w:rFonts w:cs="Times New Roman"/>
        </w:rPr>
        <w:t xml:space="preserve"> működtetése</w:t>
      </w:r>
    </w:p>
    <w:p w14:paraId="7629FC4A" w14:textId="0C4A338A" w:rsidR="00FB4866" w:rsidRPr="00FB4866" w:rsidRDefault="00FB4866" w:rsidP="00FB4866">
      <w:pPr>
        <w:spacing w:after="0"/>
        <w:ind w:left="567"/>
        <w:rPr>
          <w:rFonts w:cs="Times New Roman"/>
        </w:rPr>
      </w:pPr>
      <w:r w:rsidRPr="00FB4866">
        <w:rPr>
          <w:rFonts w:cs="Times New Roman"/>
        </w:rPr>
        <w:t>Munkahenger dugattyújának önműködő visszavezérlése</w:t>
      </w:r>
    </w:p>
    <w:p w14:paraId="43C0985F" w14:textId="21AE4BF9" w:rsidR="00FB4866" w:rsidRPr="00FB4866" w:rsidRDefault="00FB4866" w:rsidP="00FB4866">
      <w:pPr>
        <w:spacing w:after="0"/>
        <w:ind w:left="567"/>
        <w:rPr>
          <w:rFonts w:cs="Times New Roman"/>
        </w:rPr>
      </w:pPr>
      <w:r w:rsidRPr="00FB4866">
        <w:rPr>
          <w:rFonts w:cs="Times New Roman"/>
        </w:rPr>
        <w:t>Munkahenger dugattyújának oszcilláló mozgatása</w:t>
      </w:r>
    </w:p>
    <w:p w14:paraId="4EA24728" w14:textId="70414625" w:rsidR="00FB4866" w:rsidRPr="00FB4866" w:rsidRDefault="00FB4866" w:rsidP="00FB4866">
      <w:pPr>
        <w:spacing w:after="0"/>
        <w:ind w:left="567"/>
        <w:rPr>
          <w:rFonts w:cs="Times New Roman"/>
        </w:rPr>
      </w:pPr>
      <w:r w:rsidRPr="00FB4866">
        <w:rPr>
          <w:rFonts w:cs="Times New Roman"/>
        </w:rPr>
        <w:tab/>
        <w:t>Öntartó kapcsolások</w:t>
      </w:r>
    </w:p>
    <w:p w14:paraId="4290B0C8" w14:textId="5573D8C5" w:rsidR="00FB4866" w:rsidRPr="00FB4866" w:rsidRDefault="00FB4866" w:rsidP="00FB4866">
      <w:pPr>
        <w:spacing w:after="0"/>
        <w:ind w:left="567"/>
        <w:rPr>
          <w:rFonts w:cs="Times New Roman"/>
        </w:rPr>
      </w:pPr>
      <w:r w:rsidRPr="00FB4866">
        <w:rPr>
          <w:rFonts w:cs="Times New Roman"/>
        </w:rPr>
        <w:tab/>
      </w:r>
      <w:r w:rsidRPr="00FB4866">
        <w:rPr>
          <w:rFonts w:cs="Times New Roman"/>
        </w:rPr>
        <w:tab/>
        <w:t>Dominánsan beíró öntartás</w:t>
      </w:r>
    </w:p>
    <w:p w14:paraId="43DACE09" w14:textId="0F62A740" w:rsidR="00FB4866" w:rsidRPr="00FB4866" w:rsidRDefault="00FB4866" w:rsidP="00FB4866">
      <w:pPr>
        <w:spacing w:after="0"/>
        <w:ind w:left="567"/>
        <w:rPr>
          <w:rFonts w:cs="Times New Roman"/>
        </w:rPr>
      </w:pPr>
      <w:r w:rsidRPr="00FB4866">
        <w:rPr>
          <w:rFonts w:cs="Times New Roman"/>
        </w:rPr>
        <w:tab/>
      </w:r>
      <w:r w:rsidRPr="00FB4866">
        <w:rPr>
          <w:rFonts w:cs="Times New Roman"/>
        </w:rPr>
        <w:tab/>
        <w:t>Dominánsan törlő öntartás</w:t>
      </w:r>
    </w:p>
    <w:p w14:paraId="3C1EFFE5" w14:textId="17171C67" w:rsidR="00FB4866" w:rsidRPr="00FB4866" w:rsidRDefault="00FB4866" w:rsidP="00FB4866">
      <w:pPr>
        <w:spacing w:after="0"/>
        <w:ind w:left="567"/>
        <w:rPr>
          <w:rFonts w:cs="Times New Roman"/>
        </w:rPr>
      </w:pPr>
      <w:r w:rsidRPr="00FB4866">
        <w:rPr>
          <w:rFonts w:cs="Times New Roman"/>
        </w:rPr>
        <w:tab/>
        <w:t>Időterv-vezérlések</w:t>
      </w:r>
    </w:p>
    <w:p w14:paraId="0C4BB8C1" w14:textId="18C53001" w:rsidR="00FB4866" w:rsidRPr="00FB4866" w:rsidRDefault="00FB4866" w:rsidP="00FB4866">
      <w:pPr>
        <w:spacing w:after="0"/>
        <w:ind w:left="567"/>
        <w:rPr>
          <w:rFonts w:cs="Times New Roman"/>
        </w:rPr>
      </w:pPr>
      <w:r w:rsidRPr="00FB4866">
        <w:rPr>
          <w:rFonts w:cs="Times New Roman"/>
        </w:rPr>
        <w:t>Logikai feladatok relés megvalósítása</w:t>
      </w:r>
    </w:p>
    <w:p w14:paraId="4FFB7F4E" w14:textId="696839ED" w:rsidR="00FB4866" w:rsidRPr="00FB4866" w:rsidRDefault="00FB4866" w:rsidP="00FB4866">
      <w:pPr>
        <w:spacing w:after="0"/>
        <w:ind w:left="567"/>
        <w:rPr>
          <w:rFonts w:cs="Times New Roman"/>
        </w:rPr>
      </w:pPr>
      <w:r w:rsidRPr="00FB4866">
        <w:rPr>
          <w:rFonts w:cs="Times New Roman"/>
        </w:rPr>
        <w:t>Direkt vezérlés</w:t>
      </w:r>
    </w:p>
    <w:p w14:paraId="7E4FC034" w14:textId="69EC4BDF" w:rsidR="00FB4866" w:rsidRPr="00FB4866" w:rsidRDefault="00FB4866" w:rsidP="00FB4866">
      <w:pPr>
        <w:spacing w:after="0"/>
        <w:ind w:left="567"/>
        <w:rPr>
          <w:rFonts w:cs="Times New Roman"/>
        </w:rPr>
      </w:pPr>
      <w:r w:rsidRPr="00FB4866">
        <w:rPr>
          <w:rFonts w:cs="Times New Roman"/>
        </w:rPr>
        <w:t>Indirekt vezérlés</w:t>
      </w:r>
    </w:p>
    <w:p w14:paraId="548D882B" w14:textId="33D16502" w:rsidR="00FB4866" w:rsidRPr="00FB4866" w:rsidRDefault="00FB4866" w:rsidP="00FB4866">
      <w:pPr>
        <w:spacing w:after="0"/>
        <w:ind w:left="567"/>
        <w:rPr>
          <w:rFonts w:cs="Times New Roman"/>
        </w:rPr>
      </w:pPr>
      <w:r w:rsidRPr="00FB4866">
        <w:rPr>
          <w:rFonts w:cs="Times New Roman"/>
        </w:rPr>
        <w:t>Útfüggő sorrendvezérlések</w:t>
      </w:r>
    </w:p>
    <w:p w14:paraId="54ADCE6F" w14:textId="45301D8E" w:rsidR="00FB4866" w:rsidRPr="00FB4866" w:rsidRDefault="00FB4866" w:rsidP="00FB4866">
      <w:pPr>
        <w:spacing w:after="0"/>
        <w:ind w:left="567"/>
        <w:rPr>
          <w:rFonts w:cs="Times New Roman"/>
        </w:rPr>
      </w:pPr>
      <w:r w:rsidRPr="00FB4866">
        <w:rPr>
          <w:rFonts w:cs="Times New Roman"/>
        </w:rPr>
        <w:t>Időfüggő sorrendvezérlések</w:t>
      </w:r>
    </w:p>
    <w:p w14:paraId="2AD558FC" w14:textId="68562F7D" w:rsidR="00FB4866" w:rsidRPr="00FB4866" w:rsidRDefault="00FB4866" w:rsidP="00FB4866">
      <w:pPr>
        <w:spacing w:after="0"/>
        <w:ind w:left="567"/>
        <w:rPr>
          <w:rFonts w:cs="Times New Roman"/>
        </w:rPr>
      </w:pPr>
      <w:r w:rsidRPr="00FB4866">
        <w:rPr>
          <w:rFonts w:cs="Times New Roman"/>
        </w:rPr>
        <w:t>Nyomásfüggő sorrendvezérlések</w:t>
      </w:r>
    </w:p>
    <w:p w14:paraId="55C37B29" w14:textId="6B129A59" w:rsidR="00FB4866" w:rsidRPr="00FB4866" w:rsidRDefault="00FB4866" w:rsidP="00FB4866">
      <w:pPr>
        <w:spacing w:after="0"/>
        <w:ind w:left="567"/>
        <w:rPr>
          <w:rFonts w:cs="Times New Roman"/>
        </w:rPr>
      </w:pPr>
      <w:r w:rsidRPr="00FB4866">
        <w:rPr>
          <w:rFonts w:cs="Times New Roman"/>
        </w:rPr>
        <w:t>Blokkoló jel kiküszöbölése jellekapcsolással</w:t>
      </w:r>
    </w:p>
    <w:p w14:paraId="4758B5E7" w14:textId="549FF2EB" w:rsidR="00FB4866" w:rsidRPr="00FB4866" w:rsidRDefault="00FB4866" w:rsidP="00FB4866">
      <w:pPr>
        <w:spacing w:after="0"/>
        <w:ind w:left="567"/>
        <w:rPr>
          <w:rFonts w:cs="Times New Roman"/>
        </w:rPr>
      </w:pPr>
      <w:r w:rsidRPr="00FB4866">
        <w:rPr>
          <w:rFonts w:cs="Times New Roman"/>
        </w:rPr>
        <w:t>Blokkoló jel kiküszöbölése kaszkád módszerrel</w:t>
      </w:r>
    </w:p>
    <w:p w14:paraId="5C9A1311" w14:textId="48B385AB" w:rsidR="00C53E01" w:rsidRDefault="00FB4866" w:rsidP="00FB4866">
      <w:pPr>
        <w:tabs>
          <w:tab w:val="left" w:pos="1418"/>
          <w:tab w:val="right" w:pos="9072"/>
        </w:tabs>
        <w:spacing w:after="0"/>
        <w:ind w:left="567"/>
        <w:rPr>
          <w:rFonts w:cs="Times New Roman"/>
        </w:rPr>
      </w:pPr>
      <w:proofErr w:type="spellStart"/>
      <w:r w:rsidRPr="00FB4866">
        <w:rPr>
          <w:rFonts w:cs="Times New Roman"/>
        </w:rPr>
        <w:t>Elektropneu</w:t>
      </w:r>
      <w:r>
        <w:rPr>
          <w:rFonts w:cs="Times New Roman"/>
        </w:rPr>
        <w:t>matikus</w:t>
      </w:r>
      <w:proofErr w:type="spellEnd"/>
      <w:r>
        <w:rPr>
          <w:rFonts w:cs="Times New Roman"/>
        </w:rPr>
        <w:t xml:space="preserve"> </w:t>
      </w:r>
      <w:proofErr w:type="spellStart"/>
      <w:r>
        <w:rPr>
          <w:rFonts w:cs="Times New Roman"/>
        </w:rPr>
        <w:t>léptetőláncos</w:t>
      </w:r>
      <w:proofErr w:type="spellEnd"/>
      <w:r>
        <w:rPr>
          <w:rFonts w:cs="Times New Roman"/>
        </w:rPr>
        <w:t xml:space="preserve"> vezérlések</w:t>
      </w:r>
    </w:p>
    <w:p w14:paraId="2A1BD321" w14:textId="77777777" w:rsidR="00C53E01" w:rsidRPr="002A1C54" w:rsidRDefault="00C53E01" w:rsidP="00C53E01">
      <w:pPr>
        <w:tabs>
          <w:tab w:val="left" w:pos="1418"/>
          <w:tab w:val="right" w:pos="9072"/>
        </w:tabs>
        <w:spacing w:after="0"/>
        <w:ind w:left="851"/>
      </w:pPr>
    </w:p>
    <w:p w14:paraId="1DDA61D9" w14:textId="57EE2894" w:rsidR="00C53E01" w:rsidRDefault="00FB4866" w:rsidP="00C53E01">
      <w:pPr>
        <w:pStyle w:val="Listaszerbekezds"/>
        <w:numPr>
          <w:ilvl w:val="2"/>
          <w:numId w:val="8"/>
        </w:numPr>
        <w:tabs>
          <w:tab w:val="left" w:pos="1701"/>
          <w:tab w:val="right" w:pos="9072"/>
        </w:tabs>
        <w:spacing w:after="0"/>
        <w:ind w:left="993" w:hanging="426"/>
        <w:rPr>
          <w:b/>
          <w:i/>
        </w:rPr>
      </w:pPr>
      <w:r w:rsidRPr="00FB4866">
        <w:rPr>
          <w:b/>
          <w:i/>
        </w:rPr>
        <w:t>Szerelés, karbantartás, hibakeresés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39C53168" w14:textId="3E544B69" w:rsidR="00FB4866" w:rsidRPr="00FB4866" w:rsidRDefault="00FB4866" w:rsidP="00FB4866">
      <w:pPr>
        <w:spacing w:after="0"/>
        <w:ind w:left="567"/>
        <w:rPr>
          <w:rFonts w:cs="Times New Roman"/>
        </w:rPr>
      </w:pPr>
      <w:r w:rsidRPr="00FB4866">
        <w:rPr>
          <w:rFonts w:cs="Times New Roman"/>
        </w:rPr>
        <w:t>A sűrített levegő előállítása</w:t>
      </w:r>
    </w:p>
    <w:p w14:paraId="5D0543A9" w14:textId="49F5DCA1" w:rsidR="00FB4866" w:rsidRPr="00FB4866" w:rsidRDefault="00FB4866" w:rsidP="00FB4866">
      <w:pPr>
        <w:spacing w:after="0"/>
        <w:ind w:left="567"/>
        <w:rPr>
          <w:rFonts w:cs="Times New Roman"/>
        </w:rPr>
      </w:pPr>
      <w:r w:rsidRPr="00FB4866">
        <w:rPr>
          <w:rFonts w:cs="Times New Roman"/>
        </w:rPr>
        <w:t>A légsűrítő berendezések fajtái</w:t>
      </w:r>
    </w:p>
    <w:p w14:paraId="2E01A547" w14:textId="6EB6DB18" w:rsidR="00FB4866" w:rsidRPr="00FB4866" w:rsidRDefault="00FB4866" w:rsidP="00FB4866">
      <w:pPr>
        <w:spacing w:after="0"/>
        <w:ind w:left="567"/>
        <w:rPr>
          <w:rFonts w:cs="Times New Roman"/>
        </w:rPr>
      </w:pPr>
      <w:r w:rsidRPr="00FB4866">
        <w:rPr>
          <w:rFonts w:cs="Times New Roman"/>
        </w:rPr>
        <w:t>Kompresszor karbantartása</w:t>
      </w:r>
    </w:p>
    <w:p w14:paraId="102E6A70" w14:textId="737AFC1F" w:rsidR="00FB4866" w:rsidRPr="00FB4866" w:rsidRDefault="00FB4866" w:rsidP="00FB4866">
      <w:pPr>
        <w:spacing w:after="0"/>
        <w:ind w:left="567"/>
        <w:rPr>
          <w:rFonts w:cs="Times New Roman"/>
        </w:rPr>
      </w:pPr>
      <w:r w:rsidRPr="00FB4866">
        <w:rPr>
          <w:rFonts w:cs="Times New Roman"/>
        </w:rPr>
        <w:t>A sűrített levegőt szolgáltató rendszer</w:t>
      </w:r>
    </w:p>
    <w:p w14:paraId="5FB615C4" w14:textId="41F0762B" w:rsidR="00FB4866" w:rsidRPr="00FB4866" w:rsidRDefault="00FB4866" w:rsidP="00FB4866">
      <w:pPr>
        <w:spacing w:after="0"/>
        <w:ind w:left="567"/>
        <w:rPr>
          <w:rFonts w:cs="Times New Roman"/>
        </w:rPr>
      </w:pPr>
      <w:r w:rsidRPr="00FB4866">
        <w:rPr>
          <w:rFonts w:cs="Times New Roman"/>
        </w:rPr>
        <w:t>A sűrített levegő szárítása</w:t>
      </w:r>
    </w:p>
    <w:p w14:paraId="676DDA31" w14:textId="0D6C1202" w:rsidR="00FB4866" w:rsidRPr="00FB4866" w:rsidRDefault="00FB4866" w:rsidP="00FB4866">
      <w:pPr>
        <w:spacing w:after="0"/>
        <w:ind w:left="567"/>
        <w:rPr>
          <w:rFonts w:cs="Times New Roman"/>
        </w:rPr>
      </w:pPr>
      <w:r w:rsidRPr="00FB4866">
        <w:rPr>
          <w:rFonts w:cs="Times New Roman"/>
        </w:rPr>
        <w:t>A sűrített levegő előkészítése</w:t>
      </w:r>
    </w:p>
    <w:p w14:paraId="7C586968" w14:textId="36F7675E" w:rsidR="00FB4866" w:rsidRPr="00FB4866" w:rsidRDefault="00FB4866" w:rsidP="00FB4866">
      <w:pPr>
        <w:spacing w:after="0"/>
        <w:ind w:left="567"/>
        <w:rPr>
          <w:rFonts w:cs="Times New Roman"/>
        </w:rPr>
      </w:pPr>
      <w:r w:rsidRPr="00FB4866">
        <w:rPr>
          <w:rFonts w:cs="Times New Roman"/>
        </w:rPr>
        <w:t>A levegő előkészítő egység felépítése, részei</w:t>
      </w:r>
    </w:p>
    <w:p w14:paraId="66D0B24A" w14:textId="2202B065" w:rsidR="00FB4866" w:rsidRPr="00FB4866" w:rsidRDefault="00FB4866" w:rsidP="00FB4866">
      <w:pPr>
        <w:spacing w:after="0"/>
        <w:ind w:left="567"/>
        <w:rPr>
          <w:rFonts w:cs="Times New Roman"/>
        </w:rPr>
      </w:pPr>
      <w:r w:rsidRPr="00FB4866">
        <w:rPr>
          <w:rFonts w:cs="Times New Roman"/>
        </w:rPr>
        <w:lastRenderedPageBreak/>
        <w:t>A táplevegő-ellátás karbantartása</w:t>
      </w:r>
    </w:p>
    <w:p w14:paraId="6F54B64B" w14:textId="7291E272" w:rsidR="00FB4866" w:rsidRPr="00FB4866" w:rsidRDefault="00FB4866" w:rsidP="00FB4866">
      <w:pPr>
        <w:spacing w:after="0"/>
        <w:ind w:left="567"/>
        <w:rPr>
          <w:rFonts w:cs="Times New Roman"/>
        </w:rPr>
      </w:pPr>
      <w:r w:rsidRPr="00FB4866">
        <w:rPr>
          <w:rFonts w:cs="Times New Roman"/>
        </w:rPr>
        <w:t>A pneumatikus motorok karbantartása</w:t>
      </w:r>
    </w:p>
    <w:p w14:paraId="1FE24D4A" w14:textId="3A30785D" w:rsidR="00FB4866" w:rsidRPr="00FB4866" w:rsidRDefault="00FB4866" w:rsidP="00FB4866">
      <w:pPr>
        <w:spacing w:after="0"/>
        <w:ind w:left="567"/>
        <w:rPr>
          <w:rFonts w:cs="Times New Roman"/>
        </w:rPr>
      </w:pPr>
      <w:r w:rsidRPr="00FB4866">
        <w:rPr>
          <w:rFonts w:cs="Times New Roman"/>
        </w:rPr>
        <w:t>A szelepek szerelése, karbantartása</w:t>
      </w:r>
    </w:p>
    <w:p w14:paraId="47BBD50B" w14:textId="51D2C219" w:rsidR="00FB4866" w:rsidRPr="00FB4866" w:rsidRDefault="00FB4866" w:rsidP="00FB4866">
      <w:pPr>
        <w:spacing w:after="0"/>
        <w:ind w:left="567"/>
        <w:rPr>
          <w:rFonts w:cs="Times New Roman"/>
        </w:rPr>
      </w:pPr>
      <w:r w:rsidRPr="00FB4866">
        <w:rPr>
          <w:rFonts w:cs="Times New Roman"/>
        </w:rPr>
        <w:t>A pneumatikus rendszerek tartozékai</w:t>
      </w:r>
    </w:p>
    <w:p w14:paraId="0BE8D394" w14:textId="26E2724D" w:rsidR="00FB4866" w:rsidRPr="00FB4866" w:rsidRDefault="00FB4866" w:rsidP="00FB4866">
      <w:pPr>
        <w:spacing w:after="0"/>
        <w:ind w:left="567"/>
        <w:rPr>
          <w:rFonts w:cs="Times New Roman"/>
        </w:rPr>
      </w:pPr>
      <w:r w:rsidRPr="00FB4866">
        <w:rPr>
          <w:rFonts w:cs="Times New Roman"/>
        </w:rPr>
        <w:t>Csövek</w:t>
      </w:r>
    </w:p>
    <w:p w14:paraId="7E097A4D" w14:textId="665508BD" w:rsidR="00FB4866" w:rsidRPr="00FB4866" w:rsidRDefault="00FB4866" w:rsidP="00FB4866">
      <w:pPr>
        <w:spacing w:after="0"/>
        <w:ind w:left="567"/>
        <w:rPr>
          <w:rFonts w:cs="Times New Roman"/>
        </w:rPr>
      </w:pPr>
      <w:r w:rsidRPr="00FB4866">
        <w:rPr>
          <w:rFonts w:cs="Times New Roman"/>
        </w:rPr>
        <w:t>Csőcsatlakozók</w:t>
      </w:r>
    </w:p>
    <w:p w14:paraId="4CA5DC40" w14:textId="092BCD59" w:rsidR="00FB4866" w:rsidRPr="00FB4866" w:rsidRDefault="00FB4866" w:rsidP="00FB4866">
      <w:pPr>
        <w:spacing w:after="0"/>
        <w:ind w:left="567"/>
        <w:rPr>
          <w:rFonts w:cs="Times New Roman"/>
        </w:rPr>
      </w:pPr>
      <w:r w:rsidRPr="00FB4866">
        <w:rPr>
          <w:rFonts w:cs="Times New Roman"/>
        </w:rPr>
        <w:t>Hangtompítók</w:t>
      </w:r>
    </w:p>
    <w:p w14:paraId="11FF5BE5" w14:textId="71922047" w:rsidR="00FB4866" w:rsidRPr="00FB4866" w:rsidRDefault="00FB4866" w:rsidP="00FB4866">
      <w:pPr>
        <w:spacing w:after="0"/>
        <w:ind w:left="567"/>
        <w:rPr>
          <w:rFonts w:cs="Times New Roman"/>
        </w:rPr>
      </w:pPr>
      <w:r w:rsidRPr="00FB4866">
        <w:rPr>
          <w:rFonts w:cs="Times New Roman"/>
        </w:rPr>
        <w:t>Nyomásmérők</w:t>
      </w:r>
    </w:p>
    <w:p w14:paraId="0C750F1A" w14:textId="72DE07D3" w:rsidR="00FB4866" w:rsidRPr="00FB4866" w:rsidRDefault="00FB4866" w:rsidP="00FB4866">
      <w:pPr>
        <w:spacing w:after="0"/>
        <w:ind w:left="567"/>
        <w:rPr>
          <w:rFonts w:cs="Times New Roman"/>
        </w:rPr>
      </w:pPr>
      <w:r w:rsidRPr="00FB4866">
        <w:rPr>
          <w:rFonts w:cs="Times New Roman"/>
        </w:rPr>
        <w:t>Nyomáskapcsolók</w:t>
      </w:r>
    </w:p>
    <w:p w14:paraId="01D100B0" w14:textId="2B6E15A9" w:rsidR="00FB4866" w:rsidRPr="00FB4866" w:rsidRDefault="00FB4866" w:rsidP="00FB4866">
      <w:pPr>
        <w:spacing w:after="0"/>
        <w:ind w:left="567"/>
        <w:rPr>
          <w:rFonts w:cs="Times New Roman"/>
        </w:rPr>
      </w:pPr>
      <w:r w:rsidRPr="00FB4866">
        <w:rPr>
          <w:rFonts w:cs="Times New Roman"/>
        </w:rPr>
        <w:t>Pneumatikus vezérlőrendszerek szerelése</w:t>
      </w:r>
    </w:p>
    <w:p w14:paraId="4A1401CE" w14:textId="38903296" w:rsidR="00FB4866" w:rsidRPr="00FB4866" w:rsidRDefault="00FB4866" w:rsidP="00FB4866">
      <w:pPr>
        <w:spacing w:after="0"/>
        <w:ind w:left="567"/>
        <w:rPr>
          <w:rFonts w:cs="Times New Roman"/>
        </w:rPr>
      </w:pPr>
      <w:r w:rsidRPr="00FB4866">
        <w:rPr>
          <w:rFonts w:cs="Times New Roman"/>
        </w:rPr>
        <w:t>A szerelés előkészítése, szerszámai</w:t>
      </w:r>
    </w:p>
    <w:p w14:paraId="7C961992" w14:textId="35A77F6E" w:rsidR="00FB4866" w:rsidRPr="00FB4866" w:rsidRDefault="00FB4866" w:rsidP="00FB4866">
      <w:pPr>
        <w:spacing w:after="0"/>
        <w:ind w:left="567"/>
        <w:rPr>
          <w:rFonts w:cs="Times New Roman"/>
        </w:rPr>
      </w:pPr>
      <w:r w:rsidRPr="00FB4866">
        <w:rPr>
          <w:rFonts w:cs="Times New Roman"/>
        </w:rPr>
        <w:t>Szelepek beépítése, átszerelése, felújítása</w:t>
      </w:r>
    </w:p>
    <w:p w14:paraId="255FEFCD" w14:textId="61452A65" w:rsidR="00FB4866" w:rsidRPr="00FB4866" w:rsidRDefault="00FB4866" w:rsidP="00FB4866">
      <w:pPr>
        <w:spacing w:after="0"/>
        <w:ind w:left="567"/>
        <w:rPr>
          <w:rFonts w:cs="Times New Roman"/>
        </w:rPr>
      </w:pPr>
      <w:r w:rsidRPr="00FB4866">
        <w:rPr>
          <w:rFonts w:cs="Times New Roman"/>
        </w:rPr>
        <w:t>Pneumatikus vezérlőrendszerek üzembe helyezése</w:t>
      </w:r>
    </w:p>
    <w:p w14:paraId="6C7F4564" w14:textId="29AE8228" w:rsidR="00FB4866" w:rsidRPr="00FB4866" w:rsidRDefault="00FB4866" w:rsidP="00FB4866">
      <w:pPr>
        <w:spacing w:after="0"/>
        <w:ind w:left="567"/>
        <w:rPr>
          <w:rFonts w:cs="Times New Roman"/>
        </w:rPr>
      </w:pPr>
      <w:proofErr w:type="spellStart"/>
      <w:r w:rsidRPr="00FB4866">
        <w:rPr>
          <w:rFonts w:cs="Times New Roman"/>
        </w:rPr>
        <w:t>Elektropneumatikus</w:t>
      </w:r>
      <w:proofErr w:type="spellEnd"/>
      <w:r w:rsidRPr="00FB4866">
        <w:rPr>
          <w:rFonts w:cs="Times New Roman"/>
        </w:rPr>
        <w:t xml:space="preserve"> vezérlőrendszerek üzembe helyezése</w:t>
      </w:r>
    </w:p>
    <w:p w14:paraId="6995F6D3" w14:textId="135432F9" w:rsidR="00FB4866" w:rsidRPr="00FB4866" w:rsidRDefault="00FB4866" w:rsidP="00FB4866">
      <w:pPr>
        <w:spacing w:after="0"/>
        <w:ind w:left="567"/>
        <w:rPr>
          <w:rFonts w:cs="Times New Roman"/>
        </w:rPr>
      </w:pPr>
      <w:r w:rsidRPr="00FB4866">
        <w:rPr>
          <w:rFonts w:cs="Times New Roman"/>
        </w:rPr>
        <w:t xml:space="preserve">A pneumatikus, </w:t>
      </w:r>
      <w:proofErr w:type="spellStart"/>
      <w:r w:rsidRPr="00FB4866">
        <w:rPr>
          <w:rFonts w:cs="Times New Roman"/>
        </w:rPr>
        <w:t>elektropneumatikus</w:t>
      </w:r>
      <w:proofErr w:type="spellEnd"/>
      <w:r w:rsidRPr="00FB4866">
        <w:rPr>
          <w:rFonts w:cs="Times New Roman"/>
        </w:rPr>
        <w:t xml:space="preserve"> rendszerek karbantartása</w:t>
      </w:r>
    </w:p>
    <w:p w14:paraId="392AF344" w14:textId="7AD44ADC" w:rsidR="00FB4866" w:rsidRPr="00FB4866" w:rsidRDefault="00FB4866" w:rsidP="00FB4866">
      <w:pPr>
        <w:spacing w:after="0"/>
        <w:ind w:left="567"/>
        <w:rPr>
          <w:rFonts w:cs="Times New Roman"/>
        </w:rPr>
      </w:pPr>
      <w:r w:rsidRPr="00FB4866">
        <w:rPr>
          <w:rFonts w:cs="Times New Roman"/>
        </w:rPr>
        <w:tab/>
      </w:r>
      <w:r w:rsidRPr="00FB4866">
        <w:rPr>
          <w:rFonts w:cs="Times New Roman"/>
        </w:rPr>
        <w:tab/>
        <w:t>Naponkénti karbantartás</w:t>
      </w:r>
    </w:p>
    <w:p w14:paraId="3FC33FC9" w14:textId="2FA18B2E" w:rsidR="00FB4866" w:rsidRPr="00FB4866" w:rsidRDefault="00FB4866" w:rsidP="00FB4866">
      <w:pPr>
        <w:spacing w:after="0"/>
        <w:ind w:left="567"/>
        <w:rPr>
          <w:rFonts w:cs="Times New Roman"/>
        </w:rPr>
      </w:pPr>
      <w:r w:rsidRPr="00FB4866">
        <w:rPr>
          <w:rFonts w:cs="Times New Roman"/>
        </w:rPr>
        <w:tab/>
      </w:r>
      <w:r w:rsidRPr="00FB4866">
        <w:rPr>
          <w:rFonts w:cs="Times New Roman"/>
        </w:rPr>
        <w:tab/>
        <w:t>Hetenkénti karbantartás</w:t>
      </w:r>
    </w:p>
    <w:p w14:paraId="4072D1D2" w14:textId="6A91B840" w:rsidR="00FB4866" w:rsidRPr="00FB4866" w:rsidRDefault="00FB4866" w:rsidP="00FB4866">
      <w:pPr>
        <w:spacing w:after="0"/>
        <w:ind w:left="567"/>
        <w:rPr>
          <w:rFonts w:cs="Times New Roman"/>
        </w:rPr>
      </w:pPr>
      <w:r w:rsidRPr="00FB4866">
        <w:rPr>
          <w:rFonts w:cs="Times New Roman"/>
        </w:rPr>
        <w:tab/>
      </w:r>
      <w:r w:rsidRPr="00FB4866">
        <w:rPr>
          <w:rFonts w:cs="Times New Roman"/>
        </w:rPr>
        <w:tab/>
        <w:t>Havonkénti karbantartás</w:t>
      </w:r>
    </w:p>
    <w:p w14:paraId="0FE829ED" w14:textId="78EA7B1B" w:rsidR="00FB4866" w:rsidRPr="00FB4866" w:rsidRDefault="00FB4866" w:rsidP="00FB4866">
      <w:pPr>
        <w:spacing w:after="0"/>
        <w:ind w:left="567"/>
        <w:rPr>
          <w:rFonts w:cs="Times New Roman"/>
        </w:rPr>
      </w:pPr>
      <w:r w:rsidRPr="00FB4866">
        <w:rPr>
          <w:rFonts w:cs="Times New Roman"/>
        </w:rPr>
        <w:tab/>
      </w:r>
      <w:r w:rsidRPr="00FB4866">
        <w:rPr>
          <w:rFonts w:cs="Times New Roman"/>
        </w:rPr>
        <w:tab/>
        <w:t>Évenkénti karbantartás</w:t>
      </w:r>
    </w:p>
    <w:p w14:paraId="589D2B42" w14:textId="1A20FFDF" w:rsidR="00FB4866" w:rsidRPr="00FB4866" w:rsidRDefault="00FB4866" w:rsidP="00FB4866">
      <w:pPr>
        <w:spacing w:after="0"/>
        <w:ind w:left="567"/>
        <w:rPr>
          <w:rFonts w:cs="Times New Roman"/>
        </w:rPr>
      </w:pPr>
      <w:r w:rsidRPr="00FB4866">
        <w:rPr>
          <w:rFonts w:cs="Times New Roman"/>
        </w:rPr>
        <w:t xml:space="preserve">Korszerű szerelési, huzalozási megoldások az </w:t>
      </w:r>
      <w:proofErr w:type="spellStart"/>
      <w:r w:rsidRPr="00FB4866">
        <w:rPr>
          <w:rFonts w:cs="Times New Roman"/>
        </w:rPr>
        <w:t>elektropneumatikában</w:t>
      </w:r>
      <w:proofErr w:type="spellEnd"/>
    </w:p>
    <w:p w14:paraId="20916BBB" w14:textId="5626738E" w:rsidR="00FB4866" w:rsidRPr="00FB4866" w:rsidRDefault="00FB4866" w:rsidP="00FB4866">
      <w:pPr>
        <w:spacing w:after="0"/>
        <w:ind w:left="567"/>
        <w:rPr>
          <w:rFonts w:cs="Times New Roman"/>
        </w:rPr>
      </w:pPr>
      <w:r w:rsidRPr="00FB4866">
        <w:rPr>
          <w:rFonts w:cs="Times New Roman"/>
        </w:rPr>
        <w:t xml:space="preserve">Hibakeresés, hibabehatárolás pneumatikus, </w:t>
      </w:r>
      <w:proofErr w:type="spellStart"/>
      <w:r w:rsidRPr="00FB4866">
        <w:rPr>
          <w:rFonts w:cs="Times New Roman"/>
        </w:rPr>
        <w:t>elektropneumatikus</w:t>
      </w:r>
      <w:proofErr w:type="spellEnd"/>
      <w:r w:rsidRPr="00FB4866">
        <w:rPr>
          <w:rFonts w:cs="Times New Roman"/>
        </w:rPr>
        <w:t xml:space="preserve"> vezérlőrendszerekben</w:t>
      </w:r>
    </w:p>
    <w:p w14:paraId="05DE95DE" w14:textId="7A45F88B" w:rsidR="00FB4866" w:rsidRPr="00FB4866" w:rsidRDefault="00FB4866" w:rsidP="00FB4866">
      <w:pPr>
        <w:spacing w:after="0"/>
        <w:ind w:left="567"/>
        <w:rPr>
          <w:rFonts w:cs="Times New Roman"/>
        </w:rPr>
      </w:pPr>
      <w:r w:rsidRPr="00FB4866">
        <w:rPr>
          <w:rFonts w:cs="Times New Roman"/>
        </w:rPr>
        <w:t>Villamos hiba keresése villamos méréssel</w:t>
      </w:r>
    </w:p>
    <w:p w14:paraId="5DE8802C" w14:textId="47280A37" w:rsidR="00C53E01" w:rsidRDefault="00FB4866" w:rsidP="00FB4866">
      <w:pPr>
        <w:spacing w:after="0"/>
        <w:ind w:left="567"/>
      </w:pPr>
      <w:r w:rsidRPr="00FB4866">
        <w:rPr>
          <w:rFonts w:cs="Times New Roman"/>
        </w:rPr>
        <w:t>A szisztematikus hibakeresés folyamata</w:t>
      </w:r>
    </w:p>
    <w:p w14:paraId="3B89F69F" w14:textId="77777777" w:rsidR="00C53E01" w:rsidRPr="002A1C54" w:rsidRDefault="00C53E01" w:rsidP="00C53E01">
      <w:pPr>
        <w:tabs>
          <w:tab w:val="left" w:pos="1418"/>
          <w:tab w:val="right" w:pos="9072"/>
        </w:tabs>
        <w:spacing w:after="0"/>
        <w:ind w:left="851"/>
      </w:pPr>
    </w:p>
    <w:p w14:paraId="36C6F50C" w14:textId="3F6D0C2B" w:rsidR="00C53E01" w:rsidRDefault="002B4B30" w:rsidP="00C53E01">
      <w:pPr>
        <w:pStyle w:val="Listaszerbekezds"/>
        <w:numPr>
          <w:ilvl w:val="2"/>
          <w:numId w:val="8"/>
        </w:numPr>
        <w:tabs>
          <w:tab w:val="left" w:pos="1701"/>
          <w:tab w:val="right" w:pos="9072"/>
        </w:tabs>
        <w:spacing w:after="0"/>
        <w:ind w:left="993" w:hanging="426"/>
        <w:rPr>
          <w:b/>
          <w:i/>
        </w:rPr>
      </w:pPr>
      <w:r w:rsidRPr="002B4B30">
        <w:rPr>
          <w:b/>
          <w:i/>
        </w:rPr>
        <w:t>Hidraulika alapjai, karbantartás, hibakeresé</w:t>
      </w:r>
      <w:r>
        <w:rPr>
          <w:b/>
          <w:i/>
        </w:rPr>
        <w:t>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615CBAC" w14:textId="7ABA267C" w:rsidR="002B4B30" w:rsidRPr="002B4B30" w:rsidRDefault="002B4B30" w:rsidP="002B4B30">
      <w:pPr>
        <w:spacing w:after="0"/>
        <w:ind w:left="567"/>
        <w:rPr>
          <w:rFonts w:cs="Times New Roman"/>
        </w:rPr>
      </w:pPr>
      <w:r w:rsidRPr="002B4B30">
        <w:rPr>
          <w:rFonts w:cs="Times New Roman"/>
        </w:rPr>
        <w:t>A hidraulikus berendezés feladatai</w:t>
      </w:r>
    </w:p>
    <w:p w14:paraId="3D338E3B" w14:textId="5691FF71" w:rsidR="002B4B30" w:rsidRPr="002B4B30" w:rsidRDefault="002B4B30" w:rsidP="002B4B30">
      <w:pPr>
        <w:spacing w:after="0"/>
        <w:ind w:left="567"/>
        <w:rPr>
          <w:rFonts w:cs="Times New Roman"/>
        </w:rPr>
      </w:pPr>
      <w:r w:rsidRPr="002B4B30">
        <w:rPr>
          <w:rFonts w:cs="Times New Roman"/>
        </w:rPr>
        <w:t>Hidrosztatikai alapfogalmak</w:t>
      </w:r>
    </w:p>
    <w:p w14:paraId="7DE433F0" w14:textId="24A5808D" w:rsidR="002B4B30" w:rsidRPr="002B4B30" w:rsidRDefault="002B4B30" w:rsidP="002B4B30">
      <w:pPr>
        <w:spacing w:after="0"/>
        <w:ind w:left="567"/>
        <w:rPr>
          <w:rFonts w:cs="Times New Roman"/>
        </w:rPr>
      </w:pPr>
      <w:r w:rsidRPr="002B4B30">
        <w:rPr>
          <w:rFonts w:cs="Times New Roman"/>
        </w:rPr>
        <w:t>Áramlás vezetékben</w:t>
      </w:r>
    </w:p>
    <w:p w14:paraId="36A97B78" w14:textId="003B1679" w:rsidR="002B4B30" w:rsidRPr="002B4B30" w:rsidRDefault="002B4B30" w:rsidP="002B4B30">
      <w:pPr>
        <w:spacing w:after="0"/>
        <w:ind w:left="567"/>
        <w:rPr>
          <w:rFonts w:cs="Times New Roman"/>
        </w:rPr>
      </w:pPr>
      <w:r w:rsidRPr="002B4B30">
        <w:rPr>
          <w:rFonts w:cs="Times New Roman"/>
        </w:rPr>
        <w:t>Hidraulikus munka, energia, teljesítmény</w:t>
      </w:r>
    </w:p>
    <w:p w14:paraId="1EF2790C" w14:textId="22188B2C" w:rsidR="002B4B30" w:rsidRPr="002B4B30" w:rsidRDefault="002B4B30" w:rsidP="002B4B30">
      <w:pPr>
        <w:spacing w:after="0"/>
        <w:ind w:left="567"/>
        <w:rPr>
          <w:rFonts w:cs="Times New Roman"/>
        </w:rPr>
      </w:pPr>
      <w:r w:rsidRPr="002B4B30">
        <w:rPr>
          <w:rFonts w:cs="Times New Roman"/>
        </w:rPr>
        <w:t>Hidraulika folyadékok</w:t>
      </w:r>
    </w:p>
    <w:p w14:paraId="571A7BA7" w14:textId="767627B3" w:rsidR="002B4B30" w:rsidRPr="002B4B30" w:rsidRDefault="002B4B30" w:rsidP="002B4B30">
      <w:pPr>
        <w:spacing w:after="0"/>
        <w:ind w:left="567"/>
        <w:rPr>
          <w:rFonts w:cs="Times New Roman"/>
        </w:rPr>
      </w:pPr>
      <w:r w:rsidRPr="002B4B30">
        <w:rPr>
          <w:rFonts w:cs="Times New Roman"/>
        </w:rPr>
        <w:t>A hidraulikus rendszer felépítése</w:t>
      </w:r>
    </w:p>
    <w:p w14:paraId="2E069BA6" w14:textId="76E4DCC7" w:rsidR="002B4B30" w:rsidRPr="002B4B30" w:rsidRDefault="002B4B30" w:rsidP="002B4B30">
      <w:pPr>
        <w:spacing w:after="0"/>
        <w:ind w:left="567"/>
        <w:rPr>
          <w:rFonts w:cs="Times New Roman"/>
        </w:rPr>
      </w:pPr>
      <w:r w:rsidRPr="002B4B30">
        <w:rPr>
          <w:rFonts w:cs="Times New Roman"/>
        </w:rPr>
        <w:t>Folyadéktartályok</w:t>
      </w:r>
    </w:p>
    <w:p w14:paraId="4E8DEAF2" w14:textId="7317E43E" w:rsidR="002B4B30" w:rsidRPr="002B4B30" w:rsidRDefault="002B4B30" w:rsidP="002B4B30">
      <w:pPr>
        <w:spacing w:after="0"/>
        <w:ind w:left="567"/>
        <w:rPr>
          <w:rFonts w:cs="Times New Roman"/>
        </w:rPr>
      </w:pPr>
      <w:r w:rsidRPr="002B4B30">
        <w:rPr>
          <w:rFonts w:cs="Times New Roman"/>
        </w:rPr>
        <w:t>Csővezetékek, tömlők, forgócsatlakozók</w:t>
      </w:r>
    </w:p>
    <w:p w14:paraId="357B363C" w14:textId="5410F177" w:rsidR="002B4B30" w:rsidRPr="002B4B30" w:rsidRDefault="002B4B30" w:rsidP="002B4B30">
      <w:pPr>
        <w:spacing w:after="0"/>
        <w:ind w:left="567"/>
        <w:rPr>
          <w:rFonts w:cs="Times New Roman"/>
        </w:rPr>
      </w:pPr>
      <w:r w:rsidRPr="002B4B30">
        <w:rPr>
          <w:rFonts w:cs="Times New Roman"/>
        </w:rPr>
        <w:t>Nyomásmérő műszerek</w:t>
      </w:r>
    </w:p>
    <w:p w14:paraId="52DC59FD" w14:textId="4A68B659" w:rsidR="002B4B30" w:rsidRPr="002B4B30" w:rsidRDefault="002B4B30" w:rsidP="002B4B30">
      <w:pPr>
        <w:spacing w:after="0"/>
        <w:ind w:left="567"/>
        <w:rPr>
          <w:rFonts w:cs="Times New Roman"/>
        </w:rPr>
      </w:pPr>
      <w:r w:rsidRPr="002B4B30">
        <w:rPr>
          <w:rFonts w:cs="Times New Roman"/>
        </w:rPr>
        <w:t>Hidraulikus energia-átalakítók</w:t>
      </w:r>
    </w:p>
    <w:p w14:paraId="6A750F9B" w14:textId="2A2D47B4" w:rsidR="002B4B30" w:rsidRPr="002B4B30" w:rsidRDefault="002B4B30" w:rsidP="002B4B30">
      <w:pPr>
        <w:spacing w:after="0"/>
        <w:ind w:left="567"/>
        <w:rPr>
          <w:rFonts w:cs="Times New Roman"/>
        </w:rPr>
      </w:pPr>
      <w:r w:rsidRPr="002B4B30">
        <w:rPr>
          <w:rFonts w:cs="Times New Roman"/>
        </w:rPr>
        <w:tab/>
        <w:t>Egyenes vonalú mozgást végző energiaátalakítók</w:t>
      </w:r>
    </w:p>
    <w:p w14:paraId="27E49F34" w14:textId="2D9CD9DD" w:rsidR="002B4B30" w:rsidRPr="002B4B30" w:rsidRDefault="002B4B30" w:rsidP="002B4B30">
      <w:pPr>
        <w:spacing w:after="0"/>
        <w:ind w:left="567"/>
        <w:rPr>
          <w:rFonts w:cs="Times New Roman"/>
        </w:rPr>
      </w:pPr>
      <w:r w:rsidRPr="002B4B30">
        <w:rPr>
          <w:rFonts w:cs="Times New Roman"/>
        </w:rPr>
        <w:t>Forgó energiaátalakítók</w:t>
      </w:r>
    </w:p>
    <w:p w14:paraId="08BC44F7" w14:textId="0E211280" w:rsidR="002B4B30" w:rsidRPr="002B4B30" w:rsidRDefault="002B4B30" w:rsidP="002B4B30">
      <w:pPr>
        <w:spacing w:after="0"/>
        <w:ind w:left="567"/>
        <w:rPr>
          <w:rFonts w:cs="Times New Roman"/>
        </w:rPr>
      </w:pPr>
      <w:r w:rsidRPr="002B4B30">
        <w:rPr>
          <w:rFonts w:cs="Times New Roman"/>
        </w:rPr>
        <w:t>Íves mozgást végző energiaátalakítók</w:t>
      </w:r>
    </w:p>
    <w:p w14:paraId="39AE7E9D" w14:textId="5C4C12E9" w:rsidR="002B4B30" w:rsidRPr="002B4B30" w:rsidRDefault="002B4B30" w:rsidP="002B4B30">
      <w:pPr>
        <w:spacing w:after="0"/>
        <w:ind w:left="567"/>
        <w:rPr>
          <w:rFonts w:cs="Times New Roman"/>
        </w:rPr>
      </w:pPr>
      <w:r w:rsidRPr="002B4B30">
        <w:rPr>
          <w:rFonts w:cs="Times New Roman"/>
        </w:rPr>
        <w:t>Irányítóelemek</w:t>
      </w:r>
    </w:p>
    <w:p w14:paraId="763C206D" w14:textId="66E4B5D8" w:rsidR="002B4B30" w:rsidRPr="002B4B30" w:rsidRDefault="002B4B30" w:rsidP="002B4B30">
      <w:pPr>
        <w:spacing w:after="0"/>
        <w:ind w:left="567"/>
        <w:rPr>
          <w:rFonts w:cs="Times New Roman"/>
        </w:rPr>
      </w:pPr>
      <w:r w:rsidRPr="002B4B30">
        <w:rPr>
          <w:rFonts w:cs="Times New Roman"/>
        </w:rPr>
        <w:tab/>
        <w:t>Útmeghatározó elemek</w:t>
      </w:r>
    </w:p>
    <w:p w14:paraId="7BB4FC2A" w14:textId="1FCFAAB9" w:rsidR="002B4B30" w:rsidRPr="002B4B30" w:rsidRDefault="002B4B30" w:rsidP="002B4B30">
      <w:pPr>
        <w:spacing w:after="0"/>
        <w:ind w:left="567"/>
        <w:rPr>
          <w:rFonts w:cs="Times New Roman"/>
        </w:rPr>
      </w:pPr>
      <w:r w:rsidRPr="002B4B30">
        <w:rPr>
          <w:rFonts w:cs="Times New Roman"/>
        </w:rPr>
        <w:tab/>
      </w:r>
      <w:r w:rsidRPr="002B4B30">
        <w:rPr>
          <w:rFonts w:cs="Times New Roman"/>
        </w:rPr>
        <w:tab/>
        <w:t>Kétállású útmeghatározó elemek</w:t>
      </w:r>
    </w:p>
    <w:p w14:paraId="693AE026" w14:textId="2188AFBD" w:rsidR="002B4B30" w:rsidRPr="002B4B30" w:rsidRDefault="002B4B30" w:rsidP="002B4B30">
      <w:pPr>
        <w:spacing w:after="0"/>
        <w:ind w:left="567"/>
        <w:rPr>
          <w:rFonts w:cs="Times New Roman"/>
        </w:rPr>
      </w:pPr>
      <w:r w:rsidRPr="002B4B30">
        <w:rPr>
          <w:rFonts w:cs="Times New Roman"/>
        </w:rPr>
        <w:tab/>
      </w:r>
      <w:r w:rsidRPr="002B4B30">
        <w:rPr>
          <w:rFonts w:cs="Times New Roman"/>
        </w:rPr>
        <w:tab/>
      </w:r>
      <w:r w:rsidRPr="002B4B30">
        <w:rPr>
          <w:rFonts w:cs="Times New Roman"/>
        </w:rPr>
        <w:tab/>
        <w:t>2/2-es útszelep</w:t>
      </w:r>
    </w:p>
    <w:p w14:paraId="12B60C9E" w14:textId="7AD5A638" w:rsidR="002B4B30" w:rsidRPr="002B4B30" w:rsidRDefault="002B4B30" w:rsidP="002B4B30">
      <w:pPr>
        <w:spacing w:after="0"/>
        <w:ind w:left="567"/>
        <w:rPr>
          <w:rFonts w:cs="Times New Roman"/>
        </w:rPr>
      </w:pPr>
      <w:r w:rsidRPr="002B4B30">
        <w:rPr>
          <w:rFonts w:cs="Times New Roman"/>
        </w:rPr>
        <w:t>3/2-es útszelep</w:t>
      </w:r>
    </w:p>
    <w:p w14:paraId="6D0EB1B5" w14:textId="3ABA7ADE" w:rsidR="002B4B30" w:rsidRPr="002B4B30" w:rsidRDefault="002B4B30" w:rsidP="002B4B30">
      <w:pPr>
        <w:spacing w:after="0"/>
        <w:ind w:left="567"/>
        <w:rPr>
          <w:rFonts w:cs="Times New Roman"/>
        </w:rPr>
      </w:pPr>
      <w:r w:rsidRPr="002B4B30">
        <w:rPr>
          <w:rFonts w:cs="Times New Roman"/>
        </w:rPr>
        <w:t>4/2-es útszelep</w:t>
      </w:r>
    </w:p>
    <w:p w14:paraId="67C46250" w14:textId="20337695" w:rsidR="002B4B30" w:rsidRPr="002B4B30" w:rsidRDefault="002B4B30" w:rsidP="002B4B30">
      <w:pPr>
        <w:spacing w:after="0"/>
        <w:ind w:left="567"/>
        <w:rPr>
          <w:rFonts w:cs="Times New Roman"/>
        </w:rPr>
      </w:pPr>
      <w:r w:rsidRPr="002B4B30">
        <w:rPr>
          <w:rFonts w:cs="Times New Roman"/>
        </w:rPr>
        <w:t>5/2-es útszelep</w:t>
      </w:r>
    </w:p>
    <w:p w14:paraId="73FC971D" w14:textId="7A07AB0C" w:rsidR="002B4B30" w:rsidRPr="002B4B30" w:rsidRDefault="002B4B30" w:rsidP="002B4B30">
      <w:pPr>
        <w:spacing w:after="0"/>
        <w:ind w:left="567"/>
        <w:rPr>
          <w:rFonts w:cs="Times New Roman"/>
        </w:rPr>
      </w:pPr>
      <w:r w:rsidRPr="002B4B30">
        <w:rPr>
          <w:rFonts w:cs="Times New Roman"/>
        </w:rPr>
        <w:t>Három- és többállású útmeghatározó elemek</w:t>
      </w:r>
    </w:p>
    <w:p w14:paraId="3C3E1DA2" w14:textId="614EB131" w:rsidR="002B4B30" w:rsidRPr="002B4B30" w:rsidRDefault="002B4B30" w:rsidP="002B4B30">
      <w:pPr>
        <w:spacing w:after="0"/>
        <w:ind w:left="567"/>
        <w:rPr>
          <w:rFonts w:cs="Times New Roman"/>
        </w:rPr>
      </w:pPr>
      <w:proofErr w:type="spellStart"/>
      <w:r w:rsidRPr="002B4B30">
        <w:rPr>
          <w:rFonts w:cs="Times New Roman"/>
        </w:rPr>
        <w:t>Monostabil-</w:t>
      </w:r>
      <w:proofErr w:type="spellEnd"/>
      <w:r w:rsidRPr="002B4B30">
        <w:rPr>
          <w:rFonts w:cs="Times New Roman"/>
        </w:rPr>
        <w:t xml:space="preserve">, </w:t>
      </w:r>
      <w:proofErr w:type="spellStart"/>
      <w:r w:rsidRPr="002B4B30">
        <w:rPr>
          <w:rFonts w:cs="Times New Roman"/>
        </w:rPr>
        <w:t>bistabil-</w:t>
      </w:r>
      <w:proofErr w:type="spellEnd"/>
      <w:r w:rsidRPr="002B4B30">
        <w:rPr>
          <w:rFonts w:cs="Times New Roman"/>
        </w:rPr>
        <w:t xml:space="preserve">, és </w:t>
      </w:r>
      <w:proofErr w:type="spellStart"/>
      <w:r w:rsidRPr="002B4B30">
        <w:rPr>
          <w:rFonts w:cs="Times New Roman"/>
        </w:rPr>
        <w:t>multistabil</w:t>
      </w:r>
      <w:proofErr w:type="spellEnd"/>
      <w:r w:rsidRPr="002B4B30">
        <w:rPr>
          <w:rFonts w:cs="Times New Roman"/>
        </w:rPr>
        <w:t xml:space="preserve"> elemek</w:t>
      </w:r>
    </w:p>
    <w:p w14:paraId="3603B17C" w14:textId="41FCAD77" w:rsidR="002B4B30" w:rsidRPr="002B4B30" w:rsidRDefault="002B4B30" w:rsidP="002B4B30">
      <w:pPr>
        <w:spacing w:after="0"/>
        <w:ind w:left="567"/>
        <w:rPr>
          <w:rFonts w:cs="Times New Roman"/>
        </w:rPr>
      </w:pPr>
      <w:r w:rsidRPr="002B4B30">
        <w:rPr>
          <w:rFonts w:cs="Times New Roman"/>
        </w:rPr>
        <w:t>Az útmeghatározó elemek vezérlése</w:t>
      </w:r>
    </w:p>
    <w:p w14:paraId="46BCAF86" w14:textId="566C97D4" w:rsidR="002B4B30" w:rsidRPr="002B4B30" w:rsidRDefault="002B4B30" w:rsidP="002B4B30">
      <w:pPr>
        <w:spacing w:after="0"/>
        <w:ind w:left="567"/>
        <w:rPr>
          <w:rFonts w:cs="Times New Roman"/>
        </w:rPr>
      </w:pPr>
      <w:r w:rsidRPr="002B4B30">
        <w:rPr>
          <w:rFonts w:cs="Times New Roman"/>
        </w:rPr>
        <w:tab/>
        <w:t>Nyomásmeghatározó elemek</w:t>
      </w:r>
    </w:p>
    <w:p w14:paraId="4FA67A7A" w14:textId="55D0F01E" w:rsidR="002B4B30" w:rsidRPr="002B4B30" w:rsidRDefault="002B4B30" w:rsidP="002B4B30">
      <w:pPr>
        <w:spacing w:after="0"/>
        <w:ind w:left="567"/>
        <w:rPr>
          <w:rFonts w:cs="Times New Roman"/>
        </w:rPr>
      </w:pPr>
      <w:r w:rsidRPr="002B4B30">
        <w:rPr>
          <w:rFonts w:cs="Times New Roman"/>
        </w:rPr>
        <w:tab/>
      </w:r>
      <w:r w:rsidRPr="002B4B30">
        <w:rPr>
          <w:rFonts w:cs="Times New Roman"/>
        </w:rPr>
        <w:tab/>
        <w:t>Nyomáshatároló szelep</w:t>
      </w:r>
    </w:p>
    <w:p w14:paraId="40B56925" w14:textId="73E33BAB" w:rsidR="002B4B30" w:rsidRPr="002B4B30" w:rsidRDefault="002B4B30" w:rsidP="002B4B30">
      <w:pPr>
        <w:spacing w:after="0"/>
        <w:ind w:left="567"/>
        <w:rPr>
          <w:rFonts w:cs="Times New Roman"/>
        </w:rPr>
      </w:pPr>
      <w:r w:rsidRPr="002B4B30">
        <w:rPr>
          <w:rFonts w:cs="Times New Roman"/>
        </w:rPr>
        <w:lastRenderedPageBreak/>
        <w:tab/>
      </w:r>
      <w:r w:rsidRPr="002B4B30">
        <w:rPr>
          <w:rFonts w:cs="Times New Roman"/>
        </w:rPr>
        <w:tab/>
        <w:t>Nyomáscsökkentő szelep</w:t>
      </w:r>
    </w:p>
    <w:p w14:paraId="0A8F8D95" w14:textId="29D3F43A" w:rsidR="002B4B30" w:rsidRPr="002B4B30" w:rsidRDefault="002B4B30" w:rsidP="002B4B30">
      <w:pPr>
        <w:spacing w:after="0"/>
        <w:ind w:left="567"/>
        <w:rPr>
          <w:rFonts w:cs="Times New Roman"/>
        </w:rPr>
      </w:pPr>
      <w:r w:rsidRPr="002B4B30">
        <w:rPr>
          <w:rFonts w:cs="Times New Roman"/>
        </w:rPr>
        <w:tab/>
        <w:t>Mennyiségmeghatározó elemek</w:t>
      </w:r>
    </w:p>
    <w:p w14:paraId="40373823" w14:textId="6C60617F" w:rsidR="002B4B30" w:rsidRPr="002B4B30" w:rsidRDefault="002B4B30" w:rsidP="002B4B30">
      <w:pPr>
        <w:spacing w:after="0"/>
        <w:ind w:left="567"/>
        <w:rPr>
          <w:rFonts w:cs="Times New Roman"/>
        </w:rPr>
      </w:pPr>
      <w:r w:rsidRPr="002B4B30">
        <w:rPr>
          <w:rFonts w:cs="Times New Roman"/>
        </w:rPr>
        <w:tab/>
      </w:r>
      <w:r w:rsidRPr="002B4B30">
        <w:rPr>
          <w:rFonts w:cs="Times New Roman"/>
        </w:rPr>
        <w:tab/>
        <w:t>Fojtószelep</w:t>
      </w:r>
    </w:p>
    <w:p w14:paraId="21717A99" w14:textId="60F2D6B3" w:rsidR="002B4B30" w:rsidRPr="002B4B30" w:rsidRDefault="002B4B30" w:rsidP="002B4B30">
      <w:pPr>
        <w:spacing w:after="0"/>
        <w:ind w:left="567"/>
        <w:rPr>
          <w:rFonts w:cs="Times New Roman"/>
        </w:rPr>
      </w:pPr>
      <w:r w:rsidRPr="002B4B30">
        <w:rPr>
          <w:rFonts w:cs="Times New Roman"/>
        </w:rPr>
        <w:tab/>
      </w:r>
      <w:r w:rsidRPr="002B4B30">
        <w:rPr>
          <w:rFonts w:cs="Times New Roman"/>
        </w:rPr>
        <w:tab/>
        <w:t>Áramállandósító szelep</w:t>
      </w:r>
    </w:p>
    <w:p w14:paraId="1978F7EE" w14:textId="72320CDA" w:rsidR="002B4B30" w:rsidRPr="002B4B30" w:rsidRDefault="002B4B30" w:rsidP="002B4B30">
      <w:pPr>
        <w:spacing w:after="0"/>
        <w:ind w:left="567"/>
        <w:rPr>
          <w:rFonts w:cs="Times New Roman"/>
        </w:rPr>
      </w:pPr>
      <w:r w:rsidRPr="002B4B30">
        <w:rPr>
          <w:rFonts w:cs="Times New Roman"/>
        </w:rPr>
        <w:tab/>
        <w:t>Visszacsapó szelep</w:t>
      </w:r>
    </w:p>
    <w:p w14:paraId="50CC2FB7" w14:textId="54637528" w:rsidR="002B4B30" w:rsidRPr="002B4B30" w:rsidRDefault="002B4B30" w:rsidP="002B4B30">
      <w:pPr>
        <w:spacing w:after="0"/>
        <w:ind w:left="567"/>
        <w:rPr>
          <w:rFonts w:cs="Times New Roman"/>
        </w:rPr>
      </w:pPr>
      <w:r w:rsidRPr="002B4B30">
        <w:rPr>
          <w:rFonts w:cs="Times New Roman"/>
        </w:rPr>
        <w:t>Fojtó-visszacsapó szelep</w:t>
      </w:r>
    </w:p>
    <w:p w14:paraId="444F598B" w14:textId="3377410F" w:rsidR="002B4B30" w:rsidRPr="002B4B30" w:rsidRDefault="002B4B30" w:rsidP="002B4B30">
      <w:pPr>
        <w:spacing w:after="0"/>
        <w:ind w:left="567"/>
        <w:rPr>
          <w:rFonts w:cs="Times New Roman"/>
        </w:rPr>
      </w:pPr>
      <w:r w:rsidRPr="002B4B30">
        <w:rPr>
          <w:rFonts w:cs="Times New Roman"/>
        </w:rPr>
        <w:t>Vezérelt visszacsapó szelep</w:t>
      </w:r>
    </w:p>
    <w:p w14:paraId="332B1013" w14:textId="31C08435" w:rsidR="002B4B30" w:rsidRPr="002B4B30" w:rsidRDefault="002B4B30" w:rsidP="002B4B30">
      <w:pPr>
        <w:spacing w:after="0"/>
        <w:ind w:left="567"/>
        <w:rPr>
          <w:rFonts w:cs="Times New Roman"/>
        </w:rPr>
      </w:pPr>
      <w:r w:rsidRPr="002B4B30">
        <w:rPr>
          <w:rFonts w:cs="Times New Roman"/>
        </w:rPr>
        <w:t>Munkahengerek löketvégi fékezése</w:t>
      </w:r>
    </w:p>
    <w:p w14:paraId="161475EE" w14:textId="5AAC3A69" w:rsidR="002B4B30" w:rsidRPr="002B4B30" w:rsidRDefault="002B4B30" w:rsidP="002B4B30">
      <w:pPr>
        <w:spacing w:after="0"/>
        <w:ind w:left="567"/>
        <w:rPr>
          <w:rFonts w:cs="Times New Roman"/>
        </w:rPr>
      </w:pPr>
      <w:r w:rsidRPr="002B4B30">
        <w:rPr>
          <w:rFonts w:cs="Times New Roman"/>
        </w:rPr>
        <w:t>Kiegészítő berendezések</w:t>
      </w:r>
    </w:p>
    <w:p w14:paraId="29FCFAD0" w14:textId="7197555A" w:rsidR="002B4B30" w:rsidRPr="002B4B30" w:rsidRDefault="002B4B30" w:rsidP="002B4B30">
      <w:pPr>
        <w:spacing w:after="0"/>
        <w:ind w:left="567"/>
        <w:rPr>
          <w:rFonts w:cs="Times New Roman"/>
        </w:rPr>
      </w:pPr>
      <w:r w:rsidRPr="002B4B30">
        <w:rPr>
          <w:rFonts w:cs="Times New Roman"/>
        </w:rPr>
        <w:tab/>
        <w:t>A hidraulikafolyadék hűtése</w:t>
      </w:r>
    </w:p>
    <w:p w14:paraId="692EBEBF" w14:textId="3FCC6693" w:rsidR="002B4B30" w:rsidRPr="002B4B30" w:rsidRDefault="002B4B30" w:rsidP="002B4B30">
      <w:pPr>
        <w:spacing w:after="0"/>
        <w:ind w:left="567"/>
        <w:rPr>
          <w:rFonts w:cs="Times New Roman"/>
        </w:rPr>
      </w:pPr>
      <w:r w:rsidRPr="002B4B30">
        <w:rPr>
          <w:rFonts w:cs="Times New Roman"/>
        </w:rPr>
        <w:tab/>
        <w:t>Folyadékszűrők</w:t>
      </w:r>
    </w:p>
    <w:p w14:paraId="4158A6A3" w14:textId="59F05BBE" w:rsidR="002B4B30" w:rsidRPr="002B4B30" w:rsidRDefault="002B4B30" w:rsidP="002B4B30">
      <w:pPr>
        <w:spacing w:after="0"/>
        <w:ind w:left="567"/>
        <w:rPr>
          <w:rFonts w:cs="Times New Roman"/>
        </w:rPr>
      </w:pPr>
      <w:r w:rsidRPr="002B4B30">
        <w:rPr>
          <w:rFonts w:cs="Times New Roman"/>
        </w:rPr>
        <w:tab/>
        <w:t>A hidraulikus akkumulátor</w:t>
      </w:r>
    </w:p>
    <w:p w14:paraId="00FDA1B9" w14:textId="370E3F3C" w:rsidR="002B4B30" w:rsidRPr="002B4B30" w:rsidRDefault="002B4B30" w:rsidP="002B4B30">
      <w:pPr>
        <w:spacing w:after="0"/>
        <w:ind w:left="567"/>
        <w:rPr>
          <w:rFonts w:cs="Times New Roman"/>
        </w:rPr>
      </w:pPr>
      <w:r w:rsidRPr="002B4B30">
        <w:rPr>
          <w:rFonts w:cs="Times New Roman"/>
        </w:rPr>
        <w:t xml:space="preserve">Elővezérelt és különleges </w:t>
      </w:r>
      <w:proofErr w:type="spellStart"/>
      <w:r w:rsidRPr="002B4B30">
        <w:rPr>
          <w:rFonts w:cs="Times New Roman"/>
        </w:rPr>
        <w:t>nyomásmeghatározó</w:t>
      </w:r>
      <w:proofErr w:type="spellEnd"/>
      <w:r w:rsidRPr="002B4B30">
        <w:rPr>
          <w:rFonts w:cs="Times New Roman"/>
        </w:rPr>
        <w:t xml:space="preserve"> elemek</w:t>
      </w:r>
    </w:p>
    <w:p w14:paraId="1D31D5E7" w14:textId="1E141C83" w:rsidR="002B4B30" w:rsidRPr="002B4B30" w:rsidRDefault="002B4B30" w:rsidP="002B4B30">
      <w:pPr>
        <w:spacing w:after="0"/>
        <w:ind w:left="567"/>
        <w:rPr>
          <w:rFonts w:cs="Times New Roman"/>
        </w:rPr>
      </w:pPr>
      <w:r w:rsidRPr="002B4B30">
        <w:rPr>
          <w:rFonts w:cs="Times New Roman"/>
        </w:rPr>
        <w:tab/>
        <w:t>Elővezérelt nyomáshatároló szelep</w:t>
      </w:r>
    </w:p>
    <w:p w14:paraId="1BE7D264" w14:textId="353191A5" w:rsidR="002B4B30" w:rsidRPr="002B4B30" w:rsidRDefault="002B4B30" w:rsidP="002B4B30">
      <w:pPr>
        <w:spacing w:after="0"/>
        <w:ind w:left="567"/>
        <w:rPr>
          <w:rFonts w:cs="Times New Roman"/>
        </w:rPr>
      </w:pPr>
      <w:r w:rsidRPr="002B4B30">
        <w:rPr>
          <w:rFonts w:cs="Times New Roman"/>
        </w:rPr>
        <w:tab/>
        <w:t>Háromutas nyomáscsökkentő szelep</w:t>
      </w:r>
    </w:p>
    <w:p w14:paraId="277F12A5" w14:textId="7740CD33" w:rsidR="002B4B30" w:rsidRPr="002B4B30" w:rsidRDefault="002B4B30" w:rsidP="002B4B30">
      <w:pPr>
        <w:spacing w:after="0"/>
        <w:ind w:left="567"/>
        <w:rPr>
          <w:rFonts w:cs="Times New Roman"/>
        </w:rPr>
      </w:pPr>
      <w:r w:rsidRPr="002B4B30">
        <w:rPr>
          <w:rFonts w:cs="Times New Roman"/>
        </w:rPr>
        <w:tab/>
        <w:t>Elővezérelt nyomáscsökkentő szelep</w:t>
      </w:r>
    </w:p>
    <w:p w14:paraId="50FB0AA3" w14:textId="42A46CC6" w:rsidR="002B4B30" w:rsidRPr="002B4B30" w:rsidRDefault="002B4B30" w:rsidP="002B4B30">
      <w:pPr>
        <w:spacing w:after="0"/>
        <w:ind w:left="567"/>
        <w:rPr>
          <w:rFonts w:cs="Times New Roman"/>
        </w:rPr>
      </w:pPr>
      <w:r w:rsidRPr="002B4B30">
        <w:rPr>
          <w:rFonts w:cs="Times New Roman"/>
        </w:rPr>
        <w:tab/>
        <w:t>Nyomáskülönbség-állandósító szelep</w:t>
      </w:r>
    </w:p>
    <w:p w14:paraId="49D3E45F" w14:textId="35FB2808" w:rsidR="002B4B30" w:rsidRPr="002B4B30" w:rsidRDefault="002B4B30" w:rsidP="002B4B30">
      <w:pPr>
        <w:spacing w:after="0"/>
        <w:ind w:left="567"/>
        <w:rPr>
          <w:rFonts w:cs="Times New Roman"/>
        </w:rPr>
      </w:pPr>
      <w:r w:rsidRPr="002B4B30">
        <w:rPr>
          <w:rFonts w:cs="Times New Roman"/>
        </w:rPr>
        <w:t>Nyomásviszony-állandósító szelep</w:t>
      </w:r>
    </w:p>
    <w:p w14:paraId="60ECE7E0" w14:textId="77777777" w:rsidR="002B4B30" w:rsidRPr="002B4B30" w:rsidRDefault="002B4B30" w:rsidP="002B4B30">
      <w:pPr>
        <w:spacing w:after="0"/>
        <w:ind w:left="567"/>
        <w:rPr>
          <w:rFonts w:cs="Times New Roman"/>
        </w:rPr>
      </w:pPr>
      <w:r w:rsidRPr="002B4B30">
        <w:rPr>
          <w:rFonts w:cs="Times New Roman"/>
        </w:rPr>
        <w:t>Elektromos vezérlés a hidraulikában:</w:t>
      </w:r>
    </w:p>
    <w:p w14:paraId="7B8874A2" w14:textId="57FEC9E6" w:rsidR="002B4B30" w:rsidRPr="002B4B30" w:rsidRDefault="002B4B30" w:rsidP="002B4B30">
      <w:pPr>
        <w:spacing w:after="0"/>
        <w:ind w:left="567"/>
        <w:rPr>
          <w:rFonts w:cs="Times New Roman"/>
        </w:rPr>
      </w:pPr>
      <w:r w:rsidRPr="002B4B30">
        <w:rPr>
          <w:rFonts w:cs="Times New Roman"/>
        </w:rPr>
        <w:tab/>
        <w:t>Kapcsoló szeleppel</w:t>
      </w:r>
    </w:p>
    <w:p w14:paraId="3CEF5926" w14:textId="77507CA3" w:rsidR="002B4B30" w:rsidRPr="002B4B30" w:rsidRDefault="002B4B30" w:rsidP="002B4B30">
      <w:pPr>
        <w:spacing w:after="0"/>
        <w:ind w:left="709"/>
        <w:rPr>
          <w:rFonts w:cs="Times New Roman"/>
        </w:rPr>
      </w:pPr>
      <w:r w:rsidRPr="002B4B30">
        <w:rPr>
          <w:rFonts w:cs="Times New Roman"/>
        </w:rPr>
        <w:t>Arányos szeleppel</w:t>
      </w:r>
    </w:p>
    <w:p w14:paraId="09B3AB8C" w14:textId="3AE04CAC" w:rsidR="00C53E01" w:rsidRDefault="002B4B30" w:rsidP="002B4B30">
      <w:pPr>
        <w:spacing w:after="0"/>
        <w:ind w:left="709"/>
      </w:pPr>
      <w:r w:rsidRPr="002B4B30">
        <w:rPr>
          <w:rFonts w:cs="Times New Roman"/>
        </w:rPr>
        <w:t>Az arányos szelepek felépítése és működési elve</w:t>
      </w:r>
    </w:p>
    <w:p w14:paraId="71E37E16" w14:textId="77777777" w:rsidR="00C53E01" w:rsidRPr="002A1C54" w:rsidRDefault="00C53E01" w:rsidP="00C53E01">
      <w:pPr>
        <w:tabs>
          <w:tab w:val="left" w:pos="1418"/>
          <w:tab w:val="right" w:pos="9072"/>
        </w:tabs>
        <w:spacing w:after="0"/>
        <w:ind w:left="851"/>
      </w:pPr>
    </w:p>
    <w:p w14:paraId="3F69016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176F87E" w14:textId="2B228D47" w:rsidR="00C53E01" w:rsidRDefault="002B4B30" w:rsidP="00C53E01">
      <w:pPr>
        <w:spacing w:after="0"/>
        <w:ind w:left="426"/>
      </w:pPr>
      <w:proofErr w:type="gramStart"/>
      <w:r>
        <w:t>szaktanterem</w:t>
      </w:r>
      <w:proofErr w:type="gramEnd"/>
    </w:p>
    <w:p w14:paraId="0D5CC706" w14:textId="77777777" w:rsidR="0066323D" w:rsidRPr="002B5BF7" w:rsidRDefault="0066323D" w:rsidP="00C53E01">
      <w:pPr>
        <w:spacing w:after="0"/>
        <w:ind w:left="426"/>
      </w:pPr>
    </w:p>
    <w:p w14:paraId="0C27E30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E168F84" w14:textId="77777777" w:rsidR="00C53E01" w:rsidRPr="00FF2E9D" w:rsidRDefault="00C53E01"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6735" w:rsidRPr="00A96735" w14:paraId="10E6F642" w14:textId="77777777" w:rsidTr="00A96735">
        <w:trPr>
          <w:trHeight w:val="600"/>
          <w:jc w:val="center"/>
        </w:trPr>
        <w:tc>
          <w:tcPr>
            <w:tcW w:w="960" w:type="dxa"/>
            <w:vMerge w:val="restart"/>
            <w:shd w:val="clear" w:color="auto" w:fill="auto"/>
            <w:vAlign w:val="center"/>
            <w:hideMark/>
          </w:tcPr>
          <w:p w14:paraId="2AF8DD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858992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9F9589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DC7B13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7ECD5C86" w14:textId="77777777" w:rsidTr="00A96735">
        <w:trPr>
          <w:trHeight w:val="255"/>
          <w:jc w:val="center"/>
        </w:trPr>
        <w:tc>
          <w:tcPr>
            <w:tcW w:w="960" w:type="dxa"/>
            <w:vMerge/>
            <w:vAlign w:val="center"/>
            <w:hideMark/>
          </w:tcPr>
          <w:p w14:paraId="078202F1" w14:textId="77777777" w:rsidR="00A96735" w:rsidRPr="00A96735" w:rsidRDefault="00A96735" w:rsidP="00A96735">
            <w:pPr>
              <w:spacing w:after="0"/>
              <w:jc w:val="left"/>
              <w:rPr>
                <w:rFonts w:eastAsia="Times New Roman" w:cs="Times New Roman"/>
                <w:color w:val="000000"/>
                <w:sz w:val="20"/>
                <w:szCs w:val="20"/>
                <w:lang w:eastAsia="hu-HU"/>
              </w:rPr>
            </w:pPr>
          </w:p>
        </w:tc>
        <w:tc>
          <w:tcPr>
            <w:tcW w:w="2220" w:type="dxa"/>
            <w:vMerge/>
            <w:vAlign w:val="center"/>
            <w:hideMark/>
          </w:tcPr>
          <w:p w14:paraId="21B79D89" w14:textId="77777777" w:rsidR="00A96735" w:rsidRPr="00A96735" w:rsidRDefault="00A96735" w:rsidP="00A9673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C235D4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960" w:type="dxa"/>
            <w:shd w:val="clear" w:color="auto" w:fill="auto"/>
            <w:vAlign w:val="center"/>
            <w:hideMark/>
          </w:tcPr>
          <w:p w14:paraId="13BE0B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w:t>
            </w:r>
          </w:p>
        </w:tc>
        <w:tc>
          <w:tcPr>
            <w:tcW w:w="960" w:type="dxa"/>
            <w:shd w:val="clear" w:color="auto" w:fill="auto"/>
            <w:vAlign w:val="center"/>
            <w:hideMark/>
          </w:tcPr>
          <w:p w14:paraId="7CC6CCD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w:t>
            </w:r>
          </w:p>
        </w:tc>
        <w:tc>
          <w:tcPr>
            <w:tcW w:w="2380" w:type="dxa"/>
            <w:vMerge/>
            <w:vAlign w:val="center"/>
            <w:hideMark/>
          </w:tcPr>
          <w:p w14:paraId="71AC6C8D"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0ADC6256" w14:textId="77777777" w:rsidTr="00A96735">
        <w:trPr>
          <w:trHeight w:val="510"/>
          <w:jc w:val="center"/>
        </w:trPr>
        <w:tc>
          <w:tcPr>
            <w:tcW w:w="960" w:type="dxa"/>
            <w:shd w:val="clear" w:color="auto" w:fill="auto"/>
            <w:vAlign w:val="center"/>
            <w:hideMark/>
          </w:tcPr>
          <w:p w14:paraId="276371E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2220" w:type="dxa"/>
            <w:shd w:val="clear" w:color="auto" w:fill="auto"/>
            <w:vAlign w:val="center"/>
            <w:hideMark/>
          </w:tcPr>
          <w:p w14:paraId="2D1549B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magyarázat </w:t>
            </w:r>
          </w:p>
        </w:tc>
        <w:tc>
          <w:tcPr>
            <w:tcW w:w="960" w:type="dxa"/>
            <w:shd w:val="clear" w:color="auto" w:fill="auto"/>
            <w:vAlign w:val="center"/>
            <w:hideMark/>
          </w:tcPr>
          <w:p w14:paraId="24B9BE0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4BD11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644F839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978D05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189B30C" w14:textId="77777777" w:rsidTr="00A96735">
        <w:trPr>
          <w:trHeight w:val="255"/>
          <w:jc w:val="center"/>
        </w:trPr>
        <w:tc>
          <w:tcPr>
            <w:tcW w:w="960" w:type="dxa"/>
            <w:shd w:val="clear" w:color="auto" w:fill="auto"/>
            <w:vAlign w:val="center"/>
            <w:hideMark/>
          </w:tcPr>
          <w:p w14:paraId="43B5257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2220" w:type="dxa"/>
            <w:shd w:val="clear" w:color="auto" w:fill="auto"/>
            <w:vAlign w:val="center"/>
            <w:hideMark/>
          </w:tcPr>
          <w:p w14:paraId="176BA7E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elbeszélés</w:t>
            </w:r>
          </w:p>
        </w:tc>
        <w:tc>
          <w:tcPr>
            <w:tcW w:w="960" w:type="dxa"/>
            <w:shd w:val="clear" w:color="auto" w:fill="auto"/>
            <w:vAlign w:val="center"/>
            <w:hideMark/>
          </w:tcPr>
          <w:p w14:paraId="181599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FB7F0C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1E9CEB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505FB6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F3E8B36" w14:textId="77777777" w:rsidTr="00A96735">
        <w:trPr>
          <w:trHeight w:val="255"/>
          <w:jc w:val="center"/>
        </w:trPr>
        <w:tc>
          <w:tcPr>
            <w:tcW w:w="960" w:type="dxa"/>
            <w:shd w:val="clear" w:color="auto" w:fill="auto"/>
            <w:vAlign w:val="center"/>
            <w:hideMark/>
          </w:tcPr>
          <w:p w14:paraId="2AA6A20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2220" w:type="dxa"/>
            <w:shd w:val="clear" w:color="auto" w:fill="auto"/>
            <w:vAlign w:val="center"/>
            <w:hideMark/>
          </w:tcPr>
          <w:p w14:paraId="55A3027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kiselőadás</w:t>
            </w:r>
          </w:p>
        </w:tc>
        <w:tc>
          <w:tcPr>
            <w:tcW w:w="960" w:type="dxa"/>
            <w:shd w:val="clear" w:color="auto" w:fill="auto"/>
            <w:vAlign w:val="center"/>
            <w:hideMark/>
          </w:tcPr>
          <w:p w14:paraId="69A28F3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1C5CC76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2E59E0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900D02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A3D2772" w14:textId="77777777" w:rsidTr="00A96735">
        <w:trPr>
          <w:trHeight w:val="255"/>
          <w:jc w:val="center"/>
        </w:trPr>
        <w:tc>
          <w:tcPr>
            <w:tcW w:w="960" w:type="dxa"/>
            <w:shd w:val="clear" w:color="auto" w:fill="auto"/>
            <w:vAlign w:val="center"/>
            <w:hideMark/>
          </w:tcPr>
          <w:p w14:paraId="5D6F7A0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2220" w:type="dxa"/>
            <w:shd w:val="clear" w:color="auto" w:fill="auto"/>
            <w:vAlign w:val="center"/>
            <w:hideMark/>
          </w:tcPr>
          <w:p w14:paraId="18A9F9A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megbeszélés</w:t>
            </w:r>
          </w:p>
        </w:tc>
        <w:tc>
          <w:tcPr>
            <w:tcW w:w="960" w:type="dxa"/>
            <w:shd w:val="clear" w:color="auto" w:fill="auto"/>
            <w:vAlign w:val="center"/>
            <w:hideMark/>
          </w:tcPr>
          <w:p w14:paraId="4BDA2BB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BCCEFD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019E07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BC4715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114E251" w14:textId="77777777" w:rsidTr="00A96735">
        <w:trPr>
          <w:trHeight w:val="255"/>
          <w:jc w:val="center"/>
        </w:trPr>
        <w:tc>
          <w:tcPr>
            <w:tcW w:w="960" w:type="dxa"/>
            <w:shd w:val="clear" w:color="auto" w:fill="auto"/>
            <w:vAlign w:val="center"/>
            <w:hideMark/>
          </w:tcPr>
          <w:p w14:paraId="671EF82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2220" w:type="dxa"/>
            <w:shd w:val="clear" w:color="auto" w:fill="auto"/>
            <w:vAlign w:val="center"/>
            <w:hideMark/>
          </w:tcPr>
          <w:p w14:paraId="2A231C2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vita</w:t>
            </w:r>
          </w:p>
        </w:tc>
        <w:tc>
          <w:tcPr>
            <w:tcW w:w="960" w:type="dxa"/>
            <w:shd w:val="clear" w:color="auto" w:fill="auto"/>
            <w:vAlign w:val="center"/>
            <w:hideMark/>
          </w:tcPr>
          <w:p w14:paraId="1FFAF2A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793BFA9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D0A1BE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7DC14C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157F619" w14:textId="77777777" w:rsidTr="00A96735">
        <w:trPr>
          <w:trHeight w:val="255"/>
          <w:jc w:val="center"/>
        </w:trPr>
        <w:tc>
          <w:tcPr>
            <w:tcW w:w="960" w:type="dxa"/>
            <w:shd w:val="clear" w:color="auto" w:fill="auto"/>
            <w:vAlign w:val="center"/>
            <w:hideMark/>
          </w:tcPr>
          <w:p w14:paraId="093B0BB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2220" w:type="dxa"/>
            <w:shd w:val="clear" w:color="auto" w:fill="auto"/>
            <w:vAlign w:val="center"/>
            <w:hideMark/>
          </w:tcPr>
          <w:p w14:paraId="393DB14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szemléltetés</w:t>
            </w:r>
          </w:p>
        </w:tc>
        <w:tc>
          <w:tcPr>
            <w:tcW w:w="960" w:type="dxa"/>
            <w:shd w:val="clear" w:color="auto" w:fill="auto"/>
            <w:vAlign w:val="center"/>
            <w:hideMark/>
          </w:tcPr>
          <w:p w14:paraId="0EC7521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FA590B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DAD1A6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4DA2F5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40C5076" w14:textId="77777777" w:rsidTr="00A96735">
        <w:trPr>
          <w:trHeight w:val="255"/>
          <w:jc w:val="center"/>
        </w:trPr>
        <w:tc>
          <w:tcPr>
            <w:tcW w:w="960" w:type="dxa"/>
            <w:shd w:val="clear" w:color="auto" w:fill="auto"/>
            <w:vAlign w:val="center"/>
            <w:hideMark/>
          </w:tcPr>
          <w:p w14:paraId="36890BD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w:t>
            </w:r>
          </w:p>
        </w:tc>
        <w:tc>
          <w:tcPr>
            <w:tcW w:w="2220" w:type="dxa"/>
            <w:shd w:val="clear" w:color="auto" w:fill="auto"/>
            <w:vAlign w:val="center"/>
            <w:hideMark/>
          </w:tcPr>
          <w:p w14:paraId="4297895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projekt</w:t>
            </w:r>
          </w:p>
        </w:tc>
        <w:tc>
          <w:tcPr>
            <w:tcW w:w="960" w:type="dxa"/>
            <w:shd w:val="clear" w:color="auto" w:fill="auto"/>
            <w:vAlign w:val="center"/>
            <w:hideMark/>
          </w:tcPr>
          <w:p w14:paraId="4A7C0FA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1471D6C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6E49915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758C86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70BC0D7" w14:textId="77777777" w:rsidTr="00A96735">
        <w:trPr>
          <w:trHeight w:val="255"/>
          <w:jc w:val="center"/>
        </w:trPr>
        <w:tc>
          <w:tcPr>
            <w:tcW w:w="960" w:type="dxa"/>
            <w:shd w:val="clear" w:color="auto" w:fill="auto"/>
            <w:vAlign w:val="center"/>
            <w:hideMark/>
          </w:tcPr>
          <w:p w14:paraId="2777982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w:t>
            </w:r>
          </w:p>
        </w:tc>
        <w:tc>
          <w:tcPr>
            <w:tcW w:w="2220" w:type="dxa"/>
            <w:shd w:val="clear" w:color="auto" w:fill="auto"/>
            <w:vAlign w:val="center"/>
            <w:hideMark/>
          </w:tcPr>
          <w:p w14:paraId="32160A5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kooperatív tanulás</w:t>
            </w:r>
          </w:p>
        </w:tc>
        <w:tc>
          <w:tcPr>
            <w:tcW w:w="960" w:type="dxa"/>
            <w:shd w:val="clear" w:color="auto" w:fill="auto"/>
            <w:vAlign w:val="center"/>
            <w:hideMark/>
          </w:tcPr>
          <w:p w14:paraId="12972EC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4CE96DB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3222E9E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0736C3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309D494" w14:textId="77777777" w:rsidTr="00A96735">
        <w:trPr>
          <w:trHeight w:val="255"/>
          <w:jc w:val="center"/>
        </w:trPr>
        <w:tc>
          <w:tcPr>
            <w:tcW w:w="960" w:type="dxa"/>
            <w:shd w:val="clear" w:color="auto" w:fill="auto"/>
            <w:vAlign w:val="center"/>
            <w:hideMark/>
          </w:tcPr>
          <w:p w14:paraId="48F1D4C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9.</w:t>
            </w:r>
          </w:p>
        </w:tc>
        <w:tc>
          <w:tcPr>
            <w:tcW w:w="2220" w:type="dxa"/>
            <w:shd w:val="clear" w:color="auto" w:fill="auto"/>
            <w:vAlign w:val="center"/>
            <w:hideMark/>
          </w:tcPr>
          <w:p w14:paraId="007D492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szimuláció</w:t>
            </w:r>
          </w:p>
        </w:tc>
        <w:tc>
          <w:tcPr>
            <w:tcW w:w="960" w:type="dxa"/>
            <w:shd w:val="clear" w:color="auto" w:fill="auto"/>
            <w:vAlign w:val="center"/>
            <w:hideMark/>
          </w:tcPr>
          <w:p w14:paraId="616B91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76CA964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4F505C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6EB7C3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0BD3504" w14:textId="77777777" w:rsidTr="00A96735">
        <w:trPr>
          <w:trHeight w:val="255"/>
          <w:jc w:val="center"/>
        </w:trPr>
        <w:tc>
          <w:tcPr>
            <w:tcW w:w="960" w:type="dxa"/>
            <w:shd w:val="clear" w:color="auto" w:fill="auto"/>
            <w:vAlign w:val="center"/>
            <w:hideMark/>
          </w:tcPr>
          <w:p w14:paraId="4B2CEFE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10.</w:t>
            </w:r>
          </w:p>
        </w:tc>
        <w:tc>
          <w:tcPr>
            <w:tcW w:w="2220" w:type="dxa"/>
            <w:shd w:val="clear" w:color="auto" w:fill="auto"/>
            <w:vAlign w:val="center"/>
            <w:hideMark/>
          </w:tcPr>
          <w:p w14:paraId="15FB7AD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házi feladat</w:t>
            </w:r>
          </w:p>
        </w:tc>
        <w:tc>
          <w:tcPr>
            <w:tcW w:w="960" w:type="dxa"/>
            <w:shd w:val="clear" w:color="auto" w:fill="auto"/>
            <w:vAlign w:val="center"/>
            <w:hideMark/>
          </w:tcPr>
          <w:p w14:paraId="6BA40D0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F94A29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542EDED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52893D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3FEB49D7" w14:textId="731C0A72" w:rsidR="00C53E01" w:rsidRDefault="00C53E01" w:rsidP="00C53E01">
      <w:pPr>
        <w:spacing w:after="0"/>
        <w:ind w:left="426"/>
      </w:pPr>
    </w:p>
    <w:p w14:paraId="407C9C7D"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44B23F3" w14:textId="77777777" w:rsidR="00A96735" w:rsidRDefault="00A96735" w:rsidP="00A9673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6735" w:rsidRPr="00A96735" w14:paraId="1C3F1F8B" w14:textId="77777777" w:rsidTr="00A96735">
        <w:trPr>
          <w:trHeight w:val="255"/>
          <w:jc w:val="center"/>
        </w:trPr>
        <w:tc>
          <w:tcPr>
            <w:tcW w:w="1040" w:type="dxa"/>
            <w:vMerge w:val="restart"/>
            <w:shd w:val="clear" w:color="auto" w:fill="auto"/>
            <w:vAlign w:val="center"/>
            <w:hideMark/>
          </w:tcPr>
          <w:p w14:paraId="1A6CC04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14:paraId="5918748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3B1C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8C6588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45552BCC" w14:textId="77777777" w:rsidTr="00A96735">
        <w:trPr>
          <w:trHeight w:val="510"/>
          <w:jc w:val="center"/>
        </w:trPr>
        <w:tc>
          <w:tcPr>
            <w:tcW w:w="1040" w:type="dxa"/>
            <w:vMerge/>
            <w:vAlign w:val="center"/>
            <w:hideMark/>
          </w:tcPr>
          <w:p w14:paraId="3CA9CB92" w14:textId="77777777" w:rsidR="00A96735" w:rsidRPr="00A96735" w:rsidRDefault="00A96735" w:rsidP="00A96735">
            <w:pPr>
              <w:spacing w:after="0"/>
              <w:jc w:val="left"/>
              <w:rPr>
                <w:rFonts w:eastAsia="Times New Roman" w:cs="Times New Roman"/>
                <w:color w:val="000000"/>
                <w:sz w:val="20"/>
                <w:szCs w:val="20"/>
                <w:lang w:eastAsia="hu-HU"/>
              </w:rPr>
            </w:pPr>
          </w:p>
        </w:tc>
        <w:tc>
          <w:tcPr>
            <w:tcW w:w="2800" w:type="dxa"/>
            <w:vMerge/>
            <w:vAlign w:val="center"/>
            <w:hideMark/>
          </w:tcPr>
          <w:p w14:paraId="58F38318" w14:textId="77777777" w:rsidR="00A96735" w:rsidRPr="00A96735" w:rsidRDefault="00A96735" w:rsidP="00A9673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0F90E8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760" w:type="dxa"/>
            <w:shd w:val="clear" w:color="auto" w:fill="auto"/>
            <w:vAlign w:val="center"/>
            <w:hideMark/>
          </w:tcPr>
          <w:p w14:paraId="3DAE3C1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csoport-bontás</w:t>
            </w:r>
          </w:p>
        </w:tc>
        <w:tc>
          <w:tcPr>
            <w:tcW w:w="760" w:type="dxa"/>
            <w:shd w:val="clear" w:color="auto" w:fill="auto"/>
            <w:vAlign w:val="center"/>
            <w:hideMark/>
          </w:tcPr>
          <w:p w14:paraId="6043ED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osztály-keret</w:t>
            </w:r>
          </w:p>
        </w:tc>
        <w:tc>
          <w:tcPr>
            <w:tcW w:w="2380" w:type="dxa"/>
            <w:vMerge/>
            <w:vAlign w:val="center"/>
            <w:hideMark/>
          </w:tcPr>
          <w:p w14:paraId="290BD0C7"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20DBAC23" w14:textId="77777777" w:rsidTr="00A96735">
        <w:trPr>
          <w:trHeight w:val="255"/>
          <w:jc w:val="center"/>
        </w:trPr>
        <w:tc>
          <w:tcPr>
            <w:tcW w:w="1040" w:type="dxa"/>
            <w:shd w:val="clear" w:color="000000" w:fill="D9D9D9"/>
            <w:vAlign w:val="center"/>
            <w:hideMark/>
          </w:tcPr>
          <w:p w14:paraId="6F7E123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7460" w:type="dxa"/>
            <w:gridSpan w:val="5"/>
            <w:shd w:val="clear" w:color="000000" w:fill="D9D9D9"/>
            <w:vAlign w:val="center"/>
            <w:hideMark/>
          </w:tcPr>
          <w:p w14:paraId="528DB16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 feldolgozó tevékenységek</w:t>
            </w:r>
          </w:p>
        </w:tc>
      </w:tr>
      <w:tr w:rsidR="00A96735" w:rsidRPr="00A96735" w14:paraId="2038DC1D" w14:textId="77777777" w:rsidTr="00A96735">
        <w:trPr>
          <w:trHeight w:val="510"/>
          <w:jc w:val="center"/>
        </w:trPr>
        <w:tc>
          <w:tcPr>
            <w:tcW w:w="1040" w:type="dxa"/>
            <w:shd w:val="clear" w:color="auto" w:fill="auto"/>
            <w:vAlign w:val="center"/>
            <w:hideMark/>
          </w:tcPr>
          <w:p w14:paraId="26678DE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1.1.</w:t>
            </w:r>
          </w:p>
        </w:tc>
        <w:tc>
          <w:tcPr>
            <w:tcW w:w="2800" w:type="dxa"/>
            <w:shd w:val="clear" w:color="auto" w:fill="auto"/>
            <w:vAlign w:val="center"/>
            <w:hideMark/>
          </w:tcPr>
          <w:p w14:paraId="6DBB08C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B4C361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5C4305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27ED8C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74F81F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B55781C" w14:textId="77777777" w:rsidTr="00A96735">
        <w:trPr>
          <w:trHeight w:val="510"/>
          <w:jc w:val="center"/>
        </w:trPr>
        <w:tc>
          <w:tcPr>
            <w:tcW w:w="1040" w:type="dxa"/>
            <w:shd w:val="clear" w:color="auto" w:fill="auto"/>
            <w:vAlign w:val="center"/>
            <w:hideMark/>
          </w:tcPr>
          <w:p w14:paraId="4060FBA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1.2.</w:t>
            </w:r>
          </w:p>
        </w:tc>
        <w:tc>
          <w:tcPr>
            <w:tcW w:w="2800" w:type="dxa"/>
            <w:shd w:val="clear" w:color="auto" w:fill="auto"/>
            <w:vAlign w:val="center"/>
            <w:hideMark/>
          </w:tcPr>
          <w:p w14:paraId="63A4366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DC8C2E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9E8C59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1F1373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DE0923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D0C1B01" w14:textId="77777777" w:rsidTr="00A96735">
        <w:trPr>
          <w:trHeight w:val="510"/>
          <w:jc w:val="center"/>
        </w:trPr>
        <w:tc>
          <w:tcPr>
            <w:tcW w:w="1040" w:type="dxa"/>
            <w:shd w:val="clear" w:color="auto" w:fill="auto"/>
            <w:vAlign w:val="center"/>
            <w:hideMark/>
          </w:tcPr>
          <w:p w14:paraId="68ED8BE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1.3.</w:t>
            </w:r>
          </w:p>
        </w:tc>
        <w:tc>
          <w:tcPr>
            <w:tcW w:w="2800" w:type="dxa"/>
            <w:shd w:val="clear" w:color="auto" w:fill="auto"/>
            <w:vAlign w:val="center"/>
            <w:hideMark/>
          </w:tcPr>
          <w:p w14:paraId="7C1C426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32C596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76FE67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AE8653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07F41C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43E0115" w14:textId="77777777" w:rsidTr="00A96735">
        <w:trPr>
          <w:trHeight w:val="510"/>
          <w:jc w:val="center"/>
        </w:trPr>
        <w:tc>
          <w:tcPr>
            <w:tcW w:w="1040" w:type="dxa"/>
            <w:shd w:val="clear" w:color="auto" w:fill="auto"/>
            <w:vAlign w:val="center"/>
            <w:hideMark/>
          </w:tcPr>
          <w:p w14:paraId="6474E4C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1.4.</w:t>
            </w:r>
          </w:p>
        </w:tc>
        <w:tc>
          <w:tcPr>
            <w:tcW w:w="2800" w:type="dxa"/>
            <w:shd w:val="clear" w:color="auto" w:fill="auto"/>
            <w:vAlign w:val="center"/>
            <w:hideMark/>
          </w:tcPr>
          <w:p w14:paraId="7379AA5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D87C13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C0C221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8848E4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053A71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22F922B" w14:textId="77777777" w:rsidTr="00A96735">
        <w:trPr>
          <w:trHeight w:val="510"/>
          <w:jc w:val="center"/>
        </w:trPr>
        <w:tc>
          <w:tcPr>
            <w:tcW w:w="1040" w:type="dxa"/>
            <w:shd w:val="clear" w:color="auto" w:fill="auto"/>
            <w:vAlign w:val="center"/>
            <w:hideMark/>
          </w:tcPr>
          <w:p w14:paraId="09BC79C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1.5.</w:t>
            </w:r>
          </w:p>
        </w:tc>
        <w:tc>
          <w:tcPr>
            <w:tcW w:w="2800" w:type="dxa"/>
            <w:shd w:val="clear" w:color="auto" w:fill="auto"/>
            <w:vAlign w:val="center"/>
            <w:hideMark/>
          </w:tcPr>
          <w:p w14:paraId="1E9826D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E173A1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C1C1D0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D91A65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7A78F4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830F7F3" w14:textId="77777777" w:rsidTr="00A96735">
        <w:trPr>
          <w:trHeight w:val="255"/>
          <w:jc w:val="center"/>
        </w:trPr>
        <w:tc>
          <w:tcPr>
            <w:tcW w:w="1040" w:type="dxa"/>
            <w:shd w:val="clear" w:color="auto" w:fill="auto"/>
            <w:vAlign w:val="center"/>
            <w:hideMark/>
          </w:tcPr>
          <w:p w14:paraId="5607687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1.6.</w:t>
            </w:r>
          </w:p>
        </w:tc>
        <w:tc>
          <w:tcPr>
            <w:tcW w:w="2800" w:type="dxa"/>
            <w:shd w:val="clear" w:color="auto" w:fill="auto"/>
            <w:vAlign w:val="center"/>
            <w:hideMark/>
          </w:tcPr>
          <w:p w14:paraId="754080B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695D4C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D0FAA7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D0C1DA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34D9878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A2E60CD" w14:textId="77777777" w:rsidTr="00A96735">
        <w:trPr>
          <w:trHeight w:val="510"/>
          <w:jc w:val="center"/>
        </w:trPr>
        <w:tc>
          <w:tcPr>
            <w:tcW w:w="1040" w:type="dxa"/>
            <w:shd w:val="clear" w:color="auto" w:fill="auto"/>
            <w:vAlign w:val="center"/>
            <w:hideMark/>
          </w:tcPr>
          <w:p w14:paraId="29A4D7B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1.7.</w:t>
            </w:r>
          </w:p>
        </w:tc>
        <w:tc>
          <w:tcPr>
            <w:tcW w:w="2800" w:type="dxa"/>
            <w:shd w:val="clear" w:color="auto" w:fill="auto"/>
            <w:vAlign w:val="center"/>
            <w:hideMark/>
          </w:tcPr>
          <w:p w14:paraId="33F3F79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16E6EF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4A2DC8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6F3241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8BCB31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EF56BA0" w14:textId="77777777" w:rsidTr="00A96735">
        <w:trPr>
          <w:trHeight w:val="255"/>
          <w:jc w:val="center"/>
        </w:trPr>
        <w:tc>
          <w:tcPr>
            <w:tcW w:w="1040" w:type="dxa"/>
            <w:shd w:val="clear" w:color="000000" w:fill="D9D9D9"/>
            <w:vAlign w:val="center"/>
            <w:hideMark/>
          </w:tcPr>
          <w:p w14:paraId="4044793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7460" w:type="dxa"/>
            <w:gridSpan w:val="5"/>
            <w:shd w:val="clear" w:color="000000" w:fill="D9D9D9"/>
            <w:vAlign w:val="center"/>
            <w:hideMark/>
          </w:tcPr>
          <w:p w14:paraId="1DEAACD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Ismeretalkalmazási gyakorló tevékenységek, feladatok</w:t>
            </w:r>
          </w:p>
        </w:tc>
      </w:tr>
      <w:tr w:rsidR="00A96735" w:rsidRPr="00A96735" w14:paraId="127581A0" w14:textId="77777777" w:rsidTr="00A96735">
        <w:trPr>
          <w:trHeight w:val="255"/>
          <w:jc w:val="center"/>
        </w:trPr>
        <w:tc>
          <w:tcPr>
            <w:tcW w:w="1040" w:type="dxa"/>
            <w:shd w:val="clear" w:color="auto" w:fill="auto"/>
            <w:vAlign w:val="center"/>
            <w:hideMark/>
          </w:tcPr>
          <w:p w14:paraId="382EC9D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2.1.</w:t>
            </w:r>
          </w:p>
        </w:tc>
        <w:tc>
          <w:tcPr>
            <w:tcW w:w="2800" w:type="dxa"/>
            <w:shd w:val="clear" w:color="auto" w:fill="auto"/>
            <w:vAlign w:val="center"/>
            <w:hideMark/>
          </w:tcPr>
          <w:p w14:paraId="760137F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7CC94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E68406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07C22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549921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5142A73" w14:textId="77777777" w:rsidTr="00A96735">
        <w:trPr>
          <w:trHeight w:val="255"/>
          <w:jc w:val="center"/>
        </w:trPr>
        <w:tc>
          <w:tcPr>
            <w:tcW w:w="1040" w:type="dxa"/>
            <w:shd w:val="clear" w:color="auto" w:fill="auto"/>
            <w:vAlign w:val="center"/>
            <w:hideMark/>
          </w:tcPr>
          <w:p w14:paraId="40FA9CB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2.2.</w:t>
            </w:r>
          </w:p>
        </w:tc>
        <w:tc>
          <w:tcPr>
            <w:tcW w:w="2800" w:type="dxa"/>
            <w:shd w:val="clear" w:color="auto" w:fill="auto"/>
            <w:vAlign w:val="center"/>
            <w:hideMark/>
          </w:tcPr>
          <w:p w14:paraId="695BA85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Leírás készítése</w:t>
            </w:r>
          </w:p>
        </w:tc>
        <w:tc>
          <w:tcPr>
            <w:tcW w:w="760" w:type="dxa"/>
            <w:shd w:val="clear" w:color="auto" w:fill="auto"/>
            <w:vAlign w:val="center"/>
            <w:hideMark/>
          </w:tcPr>
          <w:p w14:paraId="7C552B5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A6C11A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EEF03D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2745CA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E212FAC" w14:textId="77777777" w:rsidTr="00A96735">
        <w:trPr>
          <w:trHeight w:val="510"/>
          <w:jc w:val="center"/>
        </w:trPr>
        <w:tc>
          <w:tcPr>
            <w:tcW w:w="1040" w:type="dxa"/>
            <w:shd w:val="clear" w:color="auto" w:fill="auto"/>
            <w:vAlign w:val="center"/>
            <w:hideMark/>
          </w:tcPr>
          <w:p w14:paraId="71AD29D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2.3.</w:t>
            </w:r>
          </w:p>
        </w:tc>
        <w:tc>
          <w:tcPr>
            <w:tcW w:w="2800" w:type="dxa"/>
            <w:shd w:val="clear" w:color="auto" w:fill="auto"/>
            <w:vAlign w:val="center"/>
            <w:hideMark/>
          </w:tcPr>
          <w:p w14:paraId="1B2AC91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37142C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B1CD5A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C3DCC1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9CCBAA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BAC928E" w14:textId="77777777" w:rsidTr="00A96735">
        <w:trPr>
          <w:trHeight w:val="255"/>
          <w:jc w:val="center"/>
        </w:trPr>
        <w:tc>
          <w:tcPr>
            <w:tcW w:w="1040" w:type="dxa"/>
            <w:shd w:val="clear" w:color="auto" w:fill="auto"/>
            <w:vAlign w:val="center"/>
            <w:hideMark/>
          </w:tcPr>
          <w:p w14:paraId="6A2EAA4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2.4.</w:t>
            </w:r>
          </w:p>
        </w:tc>
        <w:tc>
          <w:tcPr>
            <w:tcW w:w="2800" w:type="dxa"/>
            <w:shd w:val="clear" w:color="auto" w:fill="auto"/>
            <w:vAlign w:val="center"/>
            <w:hideMark/>
          </w:tcPr>
          <w:p w14:paraId="1B46787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Tesztfeladat megoldása</w:t>
            </w:r>
          </w:p>
        </w:tc>
        <w:tc>
          <w:tcPr>
            <w:tcW w:w="760" w:type="dxa"/>
            <w:shd w:val="clear" w:color="auto" w:fill="auto"/>
            <w:vAlign w:val="center"/>
            <w:hideMark/>
          </w:tcPr>
          <w:p w14:paraId="7988934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786ABB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4754EE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33602D0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6394CD8" w14:textId="77777777" w:rsidTr="00A96735">
        <w:trPr>
          <w:trHeight w:val="510"/>
          <w:jc w:val="center"/>
        </w:trPr>
        <w:tc>
          <w:tcPr>
            <w:tcW w:w="1040" w:type="dxa"/>
            <w:shd w:val="clear" w:color="auto" w:fill="auto"/>
            <w:vAlign w:val="center"/>
            <w:hideMark/>
          </w:tcPr>
          <w:p w14:paraId="767F14B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2.5.</w:t>
            </w:r>
          </w:p>
        </w:tc>
        <w:tc>
          <w:tcPr>
            <w:tcW w:w="2800" w:type="dxa"/>
            <w:shd w:val="clear" w:color="auto" w:fill="auto"/>
            <w:vAlign w:val="center"/>
            <w:hideMark/>
          </w:tcPr>
          <w:p w14:paraId="044ACD7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4B8C9A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01D2F2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AA71EC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7854547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73D309E" w14:textId="77777777" w:rsidTr="00A96735">
        <w:trPr>
          <w:trHeight w:val="510"/>
          <w:jc w:val="center"/>
        </w:trPr>
        <w:tc>
          <w:tcPr>
            <w:tcW w:w="1040" w:type="dxa"/>
            <w:shd w:val="clear" w:color="auto" w:fill="auto"/>
            <w:vAlign w:val="center"/>
            <w:hideMark/>
          </w:tcPr>
          <w:p w14:paraId="6F45DEC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2.6.</w:t>
            </w:r>
          </w:p>
        </w:tc>
        <w:tc>
          <w:tcPr>
            <w:tcW w:w="2800" w:type="dxa"/>
            <w:shd w:val="clear" w:color="auto" w:fill="auto"/>
            <w:vAlign w:val="center"/>
            <w:hideMark/>
          </w:tcPr>
          <w:p w14:paraId="66811A4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1D97A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F46B54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6A507A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422D47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0F3B8F6" w14:textId="77777777" w:rsidTr="00A96735">
        <w:trPr>
          <w:trHeight w:val="510"/>
          <w:jc w:val="center"/>
        </w:trPr>
        <w:tc>
          <w:tcPr>
            <w:tcW w:w="1040" w:type="dxa"/>
            <w:shd w:val="clear" w:color="auto" w:fill="auto"/>
            <w:vAlign w:val="center"/>
            <w:hideMark/>
          </w:tcPr>
          <w:p w14:paraId="317F0C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2.7.</w:t>
            </w:r>
          </w:p>
        </w:tc>
        <w:tc>
          <w:tcPr>
            <w:tcW w:w="2800" w:type="dxa"/>
            <w:shd w:val="clear" w:color="auto" w:fill="auto"/>
            <w:vAlign w:val="center"/>
            <w:hideMark/>
          </w:tcPr>
          <w:p w14:paraId="720A4C5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02059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427110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9C5D06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4D9C1F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97C43AE" w14:textId="77777777" w:rsidTr="00A96735">
        <w:trPr>
          <w:trHeight w:val="255"/>
          <w:jc w:val="center"/>
        </w:trPr>
        <w:tc>
          <w:tcPr>
            <w:tcW w:w="1040" w:type="dxa"/>
            <w:shd w:val="clear" w:color="000000" w:fill="D9D9D9"/>
            <w:vAlign w:val="center"/>
            <w:hideMark/>
          </w:tcPr>
          <w:p w14:paraId="310B9C1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7460" w:type="dxa"/>
            <w:gridSpan w:val="5"/>
            <w:shd w:val="clear" w:color="000000" w:fill="D9D9D9"/>
            <w:vAlign w:val="center"/>
            <w:hideMark/>
          </w:tcPr>
          <w:p w14:paraId="25701FA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Képi információk körében</w:t>
            </w:r>
          </w:p>
        </w:tc>
      </w:tr>
      <w:tr w:rsidR="00A96735" w:rsidRPr="00A96735" w14:paraId="717F1B66" w14:textId="77777777" w:rsidTr="00A96735">
        <w:trPr>
          <w:trHeight w:val="255"/>
          <w:jc w:val="center"/>
        </w:trPr>
        <w:tc>
          <w:tcPr>
            <w:tcW w:w="1040" w:type="dxa"/>
            <w:shd w:val="clear" w:color="auto" w:fill="auto"/>
            <w:vAlign w:val="center"/>
            <w:hideMark/>
          </w:tcPr>
          <w:p w14:paraId="0F3D52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3.1.</w:t>
            </w:r>
          </w:p>
        </w:tc>
        <w:tc>
          <w:tcPr>
            <w:tcW w:w="2800" w:type="dxa"/>
            <w:shd w:val="clear" w:color="auto" w:fill="auto"/>
            <w:vAlign w:val="center"/>
            <w:hideMark/>
          </w:tcPr>
          <w:p w14:paraId="3E933F6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értelmezése</w:t>
            </w:r>
          </w:p>
        </w:tc>
        <w:tc>
          <w:tcPr>
            <w:tcW w:w="760" w:type="dxa"/>
            <w:shd w:val="clear" w:color="auto" w:fill="auto"/>
            <w:vAlign w:val="center"/>
            <w:hideMark/>
          </w:tcPr>
          <w:p w14:paraId="31F568F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EC92EF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71C768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9FBF1F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080A1B8" w14:textId="77777777" w:rsidTr="00A96735">
        <w:trPr>
          <w:trHeight w:val="255"/>
          <w:jc w:val="center"/>
        </w:trPr>
        <w:tc>
          <w:tcPr>
            <w:tcW w:w="1040" w:type="dxa"/>
            <w:shd w:val="clear" w:color="auto" w:fill="auto"/>
            <w:vAlign w:val="center"/>
            <w:hideMark/>
          </w:tcPr>
          <w:p w14:paraId="344B038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3.2.</w:t>
            </w:r>
          </w:p>
        </w:tc>
        <w:tc>
          <w:tcPr>
            <w:tcW w:w="2800" w:type="dxa"/>
            <w:shd w:val="clear" w:color="auto" w:fill="auto"/>
            <w:vAlign w:val="center"/>
            <w:hideMark/>
          </w:tcPr>
          <w:p w14:paraId="3CD2319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6C67EB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7F8508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C3541C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62292BC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C48920F" w14:textId="77777777" w:rsidTr="00A96735">
        <w:trPr>
          <w:trHeight w:val="255"/>
          <w:jc w:val="center"/>
        </w:trPr>
        <w:tc>
          <w:tcPr>
            <w:tcW w:w="1040" w:type="dxa"/>
            <w:shd w:val="clear" w:color="auto" w:fill="auto"/>
            <w:vAlign w:val="center"/>
            <w:hideMark/>
          </w:tcPr>
          <w:p w14:paraId="41C8ED6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3.3.</w:t>
            </w:r>
          </w:p>
        </w:tc>
        <w:tc>
          <w:tcPr>
            <w:tcW w:w="2800" w:type="dxa"/>
            <w:shd w:val="clear" w:color="auto" w:fill="auto"/>
            <w:vAlign w:val="center"/>
            <w:hideMark/>
          </w:tcPr>
          <w:p w14:paraId="544969C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1F6BE8D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9CF2E2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C2A900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37E3E15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4A6D385" w14:textId="77777777" w:rsidTr="00A96735">
        <w:trPr>
          <w:trHeight w:val="255"/>
          <w:jc w:val="center"/>
        </w:trPr>
        <w:tc>
          <w:tcPr>
            <w:tcW w:w="1040" w:type="dxa"/>
            <w:shd w:val="clear" w:color="auto" w:fill="auto"/>
            <w:vAlign w:val="center"/>
            <w:hideMark/>
          </w:tcPr>
          <w:p w14:paraId="47181FE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3.4.</w:t>
            </w:r>
          </w:p>
        </w:tc>
        <w:tc>
          <w:tcPr>
            <w:tcW w:w="2800" w:type="dxa"/>
            <w:shd w:val="clear" w:color="auto" w:fill="auto"/>
            <w:vAlign w:val="center"/>
            <w:hideMark/>
          </w:tcPr>
          <w:p w14:paraId="038D456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kiegészítés</w:t>
            </w:r>
          </w:p>
        </w:tc>
        <w:tc>
          <w:tcPr>
            <w:tcW w:w="760" w:type="dxa"/>
            <w:shd w:val="clear" w:color="auto" w:fill="auto"/>
            <w:vAlign w:val="center"/>
            <w:hideMark/>
          </w:tcPr>
          <w:p w14:paraId="5DAB46E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ECBA2E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536088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74F135B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C2F8ADF" w14:textId="77777777" w:rsidTr="00A96735">
        <w:trPr>
          <w:trHeight w:val="255"/>
          <w:jc w:val="center"/>
        </w:trPr>
        <w:tc>
          <w:tcPr>
            <w:tcW w:w="1040" w:type="dxa"/>
            <w:shd w:val="clear" w:color="auto" w:fill="auto"/>
            <w:vAlign w:val="center"/>
            <w:hideMark/>
          </w:tcPr>
          <w:p w14:paraId="6F0D82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3.5.</w:t>
            </w:r>
          </w:p>
        </w:tc>
        <w:tc>
          <w:tcPr>
            <w:tcW w:w="2800" w:type="dxa"/>
            <w:shd w:val="clear" w:color="auto" w:fill="auto"/>
            <w:vAlign w:val="center"/>
            <w:hideMark/>
          </w:tcPr>
          <w:p w14:paraId="7465010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1E68E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4F81CB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D72F36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DF146A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5D2C7F1" w14:textId="77777777" w:rsidTr="00A96735">
        <w:trPr>
          <w:trHeight w:val="255"/>
          <w:jc w:val="center"/>
        </w:trPr>
        <w:tc>
          <w:tcPr>
            <w:tcW w:w="1040" w:type="dxa"/>
            <w:shd w:val="clear" w:color="auto" w:fill="auto"/>
            <w:vAlign w:val="center"/>
            <w:hideMark/>
          </w:tcPr>
          <w:p w14:paraId="16EF54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3.6.</w:t>
            </w:r>
          </w:p>
        </w:tc>
        <w:tc>
          <w:tcPr>
            <w:tcW w:w="2800" w:type="dxa"/>
            <w:shd w:val="clear" w:color="auto" w:fill="auto"/>
            <w:vAlign w:val="center"/>
            <w:hideMark/>
          </w:tcPr>
          <w:p w14:paraId="768C2A6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7A4452B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A261C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31E969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783C96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4EF1C42" w14:textId="77777777" w:rsidTr="00A96735">
        <w:trPr>
          <w:trHeight w:val="255"/>
          <w:jc w:val="center"/>
        </w:trPr>
        <w:tc>
          <w:tcPr>
            <w:tcW w:w="1040" w:type="dxa"/>
            <w:shd w:val="clear" w:color="000000" w:fill="D9D9D9"/>
            <w:vAlign w:val="center"/>
            <w:hideMark/>
          </w:tcPr>
          <w:p w14:paraId="724D399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7460" w:type="dxa"/>
            <w:gridSpan w:val="5"/>
            <w:shd w:val="clear" w:color="000000" w:fill="D9D9D9"/>
            <w:vAlign w:val="center"/>
            <w:hideMark/>
          </w:tcPr>
          <w:p w14:paraId="17A8772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Komplex információk körében</w:t>
            </w:r>
          </w:p>
        </w:tc>
      </w:tr>
      <w:tr w:rsidR="00A96735" w:rsidRPr="00A96735" w14:paraId="2E2A58CE" w14:textId="77777777" w:rsidTr="00A96735">
        <w:trPr>
          <w:trHeight w:val="255"/>
          <w:jc w:val="center"/>
        </w:trPr>
        <w:tc>
          <w:tcPr>
            <w:tcW w:w="1040" w:type="dxa"/>
            <w:shd w:val="clear" w:color="auto" w:fill="auto"/>
            <w:vAlign w:val="center"/>
            <w:hideMark/>
          </w:tcPr>
          <w:p w14:paraId="541BDFB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4.1.</w:t>
            </w:r>
          </w:p>
        </w:tc>
        <w:tc>
          <w:tcPr>
            <w:tcW w:w="2800" w:type="dxa"/>
            <w:shd w:val="clear" w:color="auto" w:fill="auto"/>
            <w:vAlign w:val="center"/>
            <w:hideMark/>
          </w:tcPr>
          <w:p w14:paraId="4C61BA0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Esetleírás készítése</w:t>
            </w:r>
          </w:p>
        </w:tc>
        <w:tc>
          <w:tcPr>
            <w:tcW w:w="760" w:type="dxa"/>
            <w:shd w:val="clear" w:color="auto" w:fill="auto"/>
            <w:vAlign w:val="center"/>
            <w:hideMark/>
          </w:tcPr>
          <w:p w14:paraId="5C2B97B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F68C95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1FFB6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A099F2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C5B4B3D" w14:textId="77777777" w:rsidTr="00A96735">
        <w:trPr>
          <w:trHeight w:val="510"/>
          <w:jc w:val="center"/>
        </w:trPr>
        <w:tc>
          <w:tcPr>
            <w:tcW w:w="1040" w:type="dxa"/>
            <w:shd w:val="clear" w:color="auto" w:fill="auto"/>
            <w:vAlign w:val="center"/>
            <w:hideMark/>
          </w:tcPr>
          <w:p w14:paraId="299DA9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4.2</w:t>
            </w:r>
          </w:p>
        </w:tc>
        <w:tc>
          <w:tcPr>
            <w:tcW w:w="2800" w:type="dxa"/>
            <w:shd w:val="clear" w:color="auto" w:fill="auto"/>
            <w:vAlign w:val="center"/>
            <w:hideMark/>
          </w:tcPr>
          <w:p w14:paraId="208CFA2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B65C38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A0BA4B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BBB6FB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0BA0B9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9084AC3" w14:textId="77777777" w:rsidTr="00A96735">
        <w:trPr>
          <w:trHeight w:val="510"/>
          <w:jc w:val="center"/>
        </w:trPr>
        <w:tc>
          <w:tcPr>
            <w:tcW w:w="1040" w:type="dxa"/>
            <w:shd w:val="clear" w:color="auto" w:fill="auto"/>
            <w:vAlign w:val="center"/>
            <w:hideMark/>
          </w:tcPr>
          <w:p w14:paraId="1562438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4.3.</w:t>
            </w:r>
          </w:p>
        </w:tc>
        <w:tc>
          <w:tcPr>
            <w:tcW w:w="2800" w:type="dxa"/>
            <w:shd w:val="clear" w:color="auto" w:fill="auto"/>
            <w:vAlign w:val="center"/>
            <w:hideMark/>
          </w:tcPr>
          <w:p w14:paraId="75C50F6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23ED6E5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6AFAE3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CBC4CC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EDB2AD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FC87E46" w14:textId="77777777" w:rsidTr="00A96735">
        <w:trPr>
          <w:trHeight w:val="510"/>
          <w:jc w:val="center"/>
        </w:trPr>
        <w:tc>
          <w:tcPr>
            <w:tcW w:w="1040" w:type="dxa"/>
            <w:shd w:val="clear" w:color="auto" w:fill="auto"/>
            <w:vAlign w:val="center"/>
            <w:hideMark/>
          </w:tcPr>
          <w:p w14:paraId="6E28D29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4..4.</w:t>
            </w:r>
          </w:p>
        </w:tc>
        <w:tc>
          <w:tcPr>
            <w:tcW w:w="2800" w:type="dxa"/>
            <w:shd w:val="clear" w:color="auto" w:fill="auto"/>
            <w:vAlign w:val="center"/>
            <w:hideMark/>
          </w:tcPr>
          <w:p w14:paraId="2F23A3B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54CEB5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2EC469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D5DB3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3EC5A7F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1FEC6AC" w14:textId="77777777" w:rsidTr="00A96735">
        <w:trPr>
          <w:trHeight w:val="255"/>
          <w:jc w:val="center"/>
        </w:trPr>
        <w:tc>
          <w:tcPr>
            <w:tcW w:w="1040" w:type="dxa"/>
            <w:shd w:val="clear" w:color="auto" w:fill="auto"/>
            <w:vAlign w:val="center"/>
            <w:hideMark/>
          </w:tcPr>
          <w:p w14:paraId="09A1265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4.5.</w:t>
            </w:r>
          </w:p>
        </w:tc>
        <w:tc>
          <w:tcPr>
            <w:tcW w:w="2800" w:type="dxa"/>
            <w:shd w:val="clear" w:color="auto" w:fill="auto"/>
            <w:vAlign w:val="center"/>
            <w:hideMark/>
          </w:tcPr>
          <w:p w14:paraId="0648821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6B385D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0219E7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4C9C2A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3B3E599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0C53CE5" w14:textId="77777777" w:rsidTr="00A96735">
        <w:trPr>
          <w:trHeight w:val="255"/>
          <w:jc w:val="center"/>
        </w:trPr>
        <w:tc>
          <w:tcPr>
            <w:tcW w:w="1040" w:type="dxa"/>
            <w:shd w:val="clear" w:color="000000" w:fill="D9D9D9"/>
            <w:vAlign w:val="center"/>
            <w:hideMark/>
          </w:tcPr>
          <w:p w14:paraId="06189A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7460" w:type="dxa"/>
            <w:gridSpan w:val="5"/>
            <w:shd w:val="clear" w:color="000000" w:fill="D9D9D9"/>
            <w:vAlign w:val="center"/>
            <w:hideMark/>
          </w:tcPr>
          <w:p w14:paraId="78F6025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munkaformák körében</w:t>
            </w:r>
          </w:p>
        </w:tc>
      </w:tr>
      <w:tr w:rsidR="00A96735" w:rsidRPr="00A96735" w14:paraId="5C4B2103" w14:textId="77777777" w:rsidTr="00A96735">
        <w:trPr>
          <w:trHeight w:val="510"/>
          <w:jc w:val="center"/>
        </w:trPr>
        <w:tc>
          <w:tcPr>
            <w:tcW w:w="1040" w:type="dxa"/>
            <w:shd w:val="clear" w:color="auto" w:fill="auto"/>
            <w:vAlign w:val="center"/>
            <w:hideMark/>
          </w:tcPr>
          <w:p w14:paraId="79BDDCF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5.1.</w:t>
            </w:r>
          </w:p>
        </w:tc>
        <w:tc>
          <w:tcPr>
            <w:tcW w:w="2800" w:type="dxa"/>
            <w:shd w:val="clear" w:color="auto" w:fill="auto"/>
            <w:vAlign w:val="center"/>
            <w:hideMark/>
          </w:tcPr>
          <w:p w14:paraId="03D26C9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A9C78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FC207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1B7439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EA9346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0377300" w14:textId="77777777" w:rsidTr="00A96735">
        <w:trPr>
          <w:trHeight w:val="510"/>
          <w:jc w:val="center"/>
        </w:trPr>
        <w:tc>
          <w:tcPr>
            <w:tcW w:w="1040" w:type="dxa"/>
            <w:shd w:val="clear" w:color="auto" w:fill="auto"/>
            <w:vAlign w:val="center"/>
            <w:hideMark/>
          </w:tcPr>
          <w:p w14:paraId="493E5D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5.2.</w:t>
            </w:r>
          </w:p>
        </w:tc>
        <w:tc>
          <w:tcPr>
            <w:tcW w:w="2800" w:type="dxa"/>
            <w:shd w:val="clear" w:color="auto" w:fill="auto"/>
            <w:vAlign w:val="center"/>
            <w:hideMark/>
          </w:tcPr>
          <w:p w14:paraId="789AFF1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D3A17F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8B7029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FEAAE1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7926CA9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F74F9E9" w14:textId="77777777" w:rsidTr="00A96735">
        <w:trPr>
          <w:trHeight w:val="510"/>
          <w:jc w:val="center"/>
        </w:trPr>
        <w:tc>
          <w:tcPr>
            <w:tcW w:w="1040" w:type="dxa"/>
            <w:shd w:val="clear" w:color="auto" w:fill="auto"/>
            <w:vAlign w:val="center"/>
            <w:hideMark/>
          </w:tcPr>
          <w:p w14:paraId="4A43A6F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lastRenderedPageBreak/>
              <w:t>5.3.</w:t>
            </w:r>
          </w:p>
        </w:tc>
        <w:tc>
          <w:tcPr>
            <w:tcW w:w="2800" w:type="dxa"/>
            <w:shd w:val="clear" w:color="auto" w:fill="auto"/>
            <w:vAlign w:val="center"/>
            <w:hideMark/>
          </w:tcPr>
          <w:p w14:paraId="2069DF2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8A37BB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2CE086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5261B7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1F92E6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415D1EE" w14:textId="77777777" w:rsidTr="00A96735">
        <w:trPr>
          <w:trHeight w:val="255"/>
          <w:jc w:val="center"/>
        </w:trPr>
        <w:tc>
          <w:tcPr>
            <w:tcW w:w="1040" w:type="dxa"/>
            <w:shd w:val="clear" w:color="auto" w:fill="auto"/>
            <w:vAlign w:val="center"/>
            <w:hideMark/>
          </w:tcPr>
          <w:p w14:paraId="35A41BB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5.4.</w:t>
            </w:r>
          </w:p>
        </w:tc>
        <w:tc>
          <w:tcPr>
            <w:tcW w:w="2800" w:type="dxa"/>
            <w:shd w:val="clear" w:color="auto" w:fill="auto"/>
            <w:vAlign w:val="center"/>
            <w:hideMark/>
          </w:tcPr>
          <w:p w14:paraId="73C8EF0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E8804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326DA8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49A23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8515AD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816C10A" w14:textId="77777777" w:rsidTr="00A96735">
        <w:trPr>
          <w:trHeight w:val="255"/>
          <w:jc w:val="center"/>
        </w:trPr>
        <w:tc>
          <w:tcPr>
            <w:tcW w:w="1040" w:type="dxa"/>
            <w:shd w:val="clear" w:color="auto" w:fill="auto"/>
            <w:vAlign w:val="center"/>
            <w:hideMark/>
          </w:tcPr>
          <w:p w14:paraId="24234E4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5.5.</w:t>
            </w:r>
          </w:p>
        </w:tc>
        <w:tc>
          <w:tcPr>
            <w:tcW w:w="2800" w:type="dxa"/>
            <w:shd w:val="clear" w:color="auto" w:fill="auto"/>
            <w:vAlign w:val="center"/>
            <w:hideMark/>
          </w:tcPr>
          <w:p w14:paraId="7980050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versenyjáték</w:t>
            </w:r>
          </w:p>
        </w:tc>
        <w:tc>
          <w:tcPr>
            <w:tcW w:w="760" w:type="dxa"/>
            <w:shd w:val="clear" w:color="auto" w:fill="auto"/>
            <w:vAlign w:val="center"/>
            <w:hideMark/>
          </w:tcPr>
          <w:p w14:paraId="3F4E306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5A34B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496A7F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2B72BC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7F4DD90" w14:textId="77777777" w:rsidTr="00A96735">
        <w:trPr>
          <w:trHeight w:val="255"/>
          <w:jc w:val="center"/>
        </w:trPr>
        <w:tc>
          <w:tcPr>
            <w:tcW w:w="1040" w:type="dxa"/>
            <w:shd w:val="clear" w:color="000000" w:fill="D9D9D9"/>
            <w:vAlign w:val="center"/>
            <w:hideMark/>
          </w:tcPr>
          <w:p w14:paraId="5BF8775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7460" w:type="dxa"/>
            <w:gridSpan w:val="5"/>
            <w:shd w:val="clear" w:color="000000" w:fill="D9D9D9"/>
            <w:vAlign w:val="center"/>
            <w:hideMark/>
          </w:tcPr>
          <w:p w14:paraId="6608501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Üzemeltetési tevékenységek körében</w:t>
            </w:r>
          </w:p>
        </w:tc>
      </w:tr>
      <w:tr w:rsidR="00A96735" w:rsidRPr="00A96735" w14:paraId="2E089B77" w14:textId="77777777" w:rsidTr="00A96735">
        <w:trPr>
          <w:trHeight w:val="510"/>
          <w:jc w:val="center"/>
        </w:trPr>
        <w:tc>
          <w:tcPr>
            <w:tcW w:w="1040" w:type="dxa"/>
            <w:shd w:val="clear" w:color="auto" w:fill="auto"/>
            <w:vAlign w:val="center"/>
            <w:hideMark/>
          </w:tcPr>
          <w:p w14:paraId="37E4D66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6.1.</w:t>
            </w:r>
          </w:p>
        </w:tc>
        <w:tc>
          <w:tcPr>
            <w:tcW w:w="2800" w:type="dxa"/>
            <w:shd w:val="clear" w:color="auto" w:fill="auto"/>
            <w:vAlign w:val="center"/>
            <w:hideMark/>
          </w:tcPr>
          <w:p w14:paraId="6101CEE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D6BA1E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52EEBE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41D576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64AF241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EBECDAF" w14:textId="77777777" w:rsidTr="00A96735">
        <w:trPr>
          <w:trHeight w:val="510"/>
          <w:jc w:val="center"/>
        </w:trPr>
        <w:tc>
          <w:tcPr>
            <w:tcW w:w="1040" w:type="dxa"/>
            <w:shd w:val="clear" w:color="auto" w:fill="auto"/>
            <w:vAlign w:val="center"/>
            <w:hideMark/>
          </w:tcPr>
          <w:p w14:paraId="1B40E98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6.2.</w:t>
            </w:r>
          </w:p>
        </w:tc>
        <w:tc>
          <w:tcPr>
            <w:tcW w:w="2800" w:type="dxa"/>
            <w:shd w:val="clear" w:color="auto" w:fill="auto"/>
            <w:vAlign w:val="center"/>
            <w:hideMark/>
          </w:tcPr>
          <w:p w14:paraId="244C2DA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197FFCF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E186A6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9B6764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7E4C74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CC6C087" w14:textId="77777777" w:rsidTr="00A96735">
        <w:trPr>
          <w:trHeight w:val="510"/>
          <w:jc w:val="center"/>
        </w:trPr>
        <w:tc>
          <w:tcPr>
            <w:tcW w:w="1040" w:type="dxa"/>
            <w:shd w:val="clear" w:color="auto" w:fill="auto"/>
            <w:vAlign w:val="center"/>
            <w:hideMark/>
          </w:tcPr>
          <w:p w14:paraId="38E57DF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6.3.</w:t>
            </w:r>
          </w:p>
        </w:tc>
        <w:tc>
          <w:tcPr>
            <w:tcW w:w="2800" w:type="dxa"/>
            <w:shd w:val="clear" w:color="auto" w:fill="auto"/>
            <w:vAlign w:val="center"/>
            <w:hideMark/>
          </w:tcPr>
          <w:p w14:paraId="571DC92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2CBA393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F31528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238390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61F05A5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18E048B" w14:textId="77777777" w:rsidTr="00A96735">
        <w:trPr>
          <w:trHeight w:val="510"/>
          <w:jc w:val="center"/>
        </w:trPr>
        <w:tc>
          <w:tcPr>
            <w:tcW w:w="1040" w:type="dxa"/>
            <w:shd w:val="clear" w:color="auto" w:fill="auto"/>
            <w:vAlign w:val="center"/>
            <w:hideMark/>
          </w:tcPr>
          <w:p w14:paraId="4FD4DDB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6.4.</w:t>
            </w:r>
          </w:p>
        </w:tc>
        <w:tc>
          <w:tcPr>
            <w:tcW w:w="2800" w:type="dxa"/>
            <w:shd w:val="clear" w:color="auto" w:fill="auto"/>
            <w:vAlign w:val="center"/>
            <w:hideMark/>
          </w:tcPr>
          <w:p w14:paraId="344AE48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382D5B6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F18EBF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A204E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479D93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34E1EED5" w14:textId="77777777" w:rsidR="00A96735" w:rsidRPr="00BC7291" w:rsidRDefault="00A96735" w:rsidP="00A96735">
      <w:pPr>
        <w:pStyle w:val="Listaszerbekezds"/>
        <w:spacing w:after="0"/>
        <w:ind w:left="1224"/>
        <w:rPr>
          <w:b/>
        </w:rPr>
      </w:pPr>
    </w:p>
    <w:p w14:paraId="078C4A05" w14:textId="67013973" w:rsidR="00C53E01" w:rsidRPr="002B5BF7" w:rsidRDefault="00C53E01" w:rsidP="00C53E01">
      <w:pPr>
        <w:spacing w:after="0"/>
        <w:ind w:left="426"/>
      </w:pPr>
    </w:p>
    <w:p w14:paraId="2C0056C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40E6D55" w14:textId="77777777" w:rsidR="00C53E01" w:rsidRDefault="00C53E01" w:rsidP="00C53E01">
      <w:pPr>
        <w:spacing w:after="0"/>
        <w:ind w:left="426"/>
      </w:pPr>
      <w:r w:rsidRPr="003A56AA">
        <w:t>A nemzeti köznevelésről szóló 2011. évi CXC. törvény. 54. § (2) a) pontja szerinti értékeléssel.</w:t>
      </w:r>
    </w:p>
    <w:p w14:paraId="58852993" w14:textId="77777777" w:rsidR="00C53E01" w:rsidRPr="002B5BF7" w:rsidRDefault="00C53E01" w:rsidP="00C53E01">
      <w:pPr>
        <w:spacing w:after="0"/>
        <w:ind w:left="426"/>
      </w:pPr>
    </w:p>
    <w:p w14:paraId="0798C220" w14:textId="77777777" w:rsidR="00C53E01" w:rsidRDefault="00C53E01" w:rsidP="00C53E01">
      <w:pPr>
        <w:spacing w:after="0"/>
        <w:rPr>
          <w:rFonts w:cs="Times New Roman"/>
        </w:rPr>
      </w:pPr>
    </w:p>
    <w:p w14:paraId="0A5BF150" w14:textId="328AEC30" w:rsidR="00C53E01" w:rsidRPr="00644690" w:rsidRDefault="004F1C5F" w:rsidP="00C53E01">
      <w:pPr>
        <w:pStyle w:val="Listaszerbekezds"/>
        <w:numPr>
          <w:ilvl w:val="0"/>
          <w:numId w:val="8"/>
        </w:numPr>
        <w:tabs>
          <w:tab w:val="right" w:pos="9072"/>
        </w:tabs>
        <w:spacing w:after="0"/>
        <w:rPr>
          <w:rFonts w:cs="Times New Roman"/>
          <w:b/>
        </w:rPr>
      </w:pPr>
      <w:r>
        <w:rPr>
          <w:b/>
        </w:rPr>
        <w:t>Pneumatika és hidraulika</w:t>
      </w:r>
      <w:r w:rsidRPr="00644690">
        <w:rPr>
          <w:b/>
        </w:rPr>
        <w:t xml:space="preserve"> </w:t>
      </w:r>
      <w:r>
        <w:rPr>
          <w:b/>
        </w:rPr>
        <w:t>gyakorlat</w:t>
      </w:r>
      <w:r w:rsidR="00C53E01" w:rsidRPr="00644690">
        <w:rPr>
          <w:b/>
        </w:rPr>
        <w:t xml:space="preserve"> tantárgy</w:t>
      </w:r>
      <w:r w:rsidR="00C53E01" w:rsidRPr="00644690">
        <w:rPr>
          <w:b/>
        </w:rPr>
        <w:tab/>
      </w:r>
      <w:r>
        <w:rPr>
          <w:b/>
        </w:rPr>
        <w:t>186</w:t>
      </w:r>
      <w:r w:rsidR="00C53E01">
        <w:rPr>
          <w:b/>
        </w:rPr>
        <w:t xml:space="preserve"> ó</w:t>
      </w:r>
      <w:r w:rsidR="00C53E01" w:rsidRPr="00644690">
        <w:rPr>
          <w:b/>
        </w:rPr>
        <w:t>ra/</w:t>
      </w:r>
      <w:r>
        <w:rPr>
          <w:b/>
        </w:rPr>
        <w:t>186</w:t>
      </w:r>
      <w:r w:rsidR="00C53E01" w:rsidRPr="00644690">
        <w:rPr>
          <w:b/>
        </w:rPr>
        <w:t xml:space="preserve"> óra*</w:t>
      </w:r>
    </w:p>
    <w:p w14:paraId="0445399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EBE4FA8" w14:textId="77777777" w:rsidR="00C53E01" w:rsidRPr="00644690" w:rsidRDefault="00C53E01" w:rsidP="00C53E01"/>
    <w:p w14:paraId="1602D406" w14:textId="77777777" w:rsidR="00C53E01" w:rsidRDefault="00C53E01" w:rsidP="00C53E01">
      <w:pPr>
        <w:pStyle w:val="Listaszerbekezds"/>
        <w:numPr>
          <w:ilvl w:val="1"/>
          <w:numId w:val="8"/>
        </w:numPr>
        <w:spacing w:after="0"/>
        <w:rPr>
          <w:b/>
        </w:rPr>
      </w:pPr>
      <w:r w:rsidRPr="00644690">
        <w:rPr>
          <w:b/>
        </w:rPr>
        <w:t>A tantárgy tanításának célja</w:t>
      </w:r>
    </w:p>
    <w:p w14:paraId="058CA48D" w14:textId="3D2B0985" w:rsidR="00C53E01" w:rsidRDefault="004F1C5F" w:rsidP="00C53E01">
      <w:pPr>
        <w:spacing w:after="0"/>
        <w:ind w:left="426"/>
      </w:pPr>
      <w:r>
        <w:t xml:space="preserve">A </w:t>
      </w:r>
      <w:r w:rsidRPr="004F1C5F">
        <w:t xml:space="preserve">Pneumatika és hidraulika gyakorlat tantárgy tanításának alapvető célja, hogy a tanulók tudjanak rajz alapján pneumatikus, </w:t>
      </w:r>
      <w:proofErr w:type="spellStart"/>
      <w:r w:rsidRPr="004F1C5F">
        <w:t>elektropneumatikus</w:t>
      </w:r>
      <w:proofErr w:type="spellEnd"/>
      <w:r w:rsidRPr="004F1C5F">
        <w:t xml:space="preserve"> és hidraulikus kapcsolásokat összeállítani, működtetni. Egyszerűbb kapcsolásokat önállóan megtervezni. A tanulók képesek legyenek egyszerű pneumatikus, </w:t>
      </w:r>
      <w:proofErr w:type="spellStart"/>
      <w:r w:rsidRPr="004F1C5F">
        <w:t>elektropneumatikus</w:t>
      </w:r>
      <w:proofErr w:type="spellEnd"/>
      <w:r w:rsidRPr="004F1C5F">
        <w:t xml:space="preserve"> és hidraulikus kapcsolásokat összeszerelni rajz alapján, valamint üzembe helyezni a kész rendszert. Képesek legyenek egyszerű pneumatikus, </w:t>
      </w:r>
      <w:proofErr w:type="spellStart"/>
      <w:r w:rsidRPr="004F1C5F">
        <w:t>elektropneumatikus</w:t>
      </w:r>
      <w:proofErr w:type="spellEnd"/>
      <w:r w:rsidRPr="004F1C5F">
        <w:t xml:space="preserve"> és hidraulikus rendszerekben hibát keresni és elhárítani. Ismerjék a leggyakoribb karbantartási feladatokat</w:t>
      </w:r>
      <w:r>
        <w:t>.</w:t>
      </w:r>
    </w:p>
    <w:p w14:paraId="7F917BCD" w14:textId="77777777" w:rsidR="00C53E01" w:rsidRPr="002B5BF7" w:rsidRDefault="00C53E01" w:rsidP="00C53E01">
      <w:pPr>
        <w:spacing w:after="0"/>
        <w:ind w:left="426"/>
      </w:pPr>
    </w:p>
    <w:p w14:paraId="0B476BB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DFC629C" w14:textId="77777777" w:rsidR="00C53E01" w:rsidRDefault="00C53E01" w:rsidP="00C53E01">
      <w:pPr>
        <w:spacing w:after="0"/>
        <w:ind w:left="426"/>
      </w:pPr>
    </w:p>
    <w:p w14:paraId="665FE2AC" w14:textId="77777777" w:rsidR="00C53E01" w:rsidRPr="002B5BF7" w:rsidRDefault="00C53E01" w:rsidP="00C53E01">
      <w:pPr>
        <w:spacing w:after="0"/>
        <w:ind w:left="426"/>
      </w:pPr>
    </w:p>
    <w:p w14:paraId="0787BED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DB04C10" w14:textId="6B0112F6" w:rsidR="00C53E01" w:rsidRDefault="004F1C5F" w:rsidP="00C53E01">
      <w:pPr>
        <w:pStyle w:val="Listaszerbekezds"/>
        <w:numPr>
          <w:ilvl w:val="2"/>
          <w:numId w:val="8"/>
        </w:numPr>
        <w:tabs>
          <w:tab w:val="left" w:pos="1701"/>
          <w:tab w:val="right" w:pos="9072"/>
        </w:tabs>
        <w:spacing w:after="0"/>
        <w:ind w:left="993" w:hanging="426"/>
        <w:rPr>
          <w:b/>
          <w:i/>
        </w:rPr>
      </w:pPr>
      <w:r w:rsidRPr="004F1C5F">
        <w:rPr>
          <w:b/>
          <w:i/>
        </w:rPr>
        <w:t>Pneumatikus kapcsolások, szerelés, hibakeresés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028F4270" w14:textId="715F9E66" w:rsidR="004F1C5F" w:rsidRPr="004F1C5F" w:rsidRDefault="004F1C5F" w:rsidP="004F1C5F">
      <w:pPr>
        <w:spacing w:after="0"/>
        <w:ind w:left="567"/>
        <w:rPr>
          <w:rFonts w:cs="Times New Roman"/>
        </w:rPr>
      </w:pPr>
      <w:r w:rsidRPr="004F1C5F">
        <w:rPr>
          <w:rFonts w:cs="Times New Roman"/>
        </w:rPr>
        <w:t>A pneumatikus irányítási rendszer energiaellátása</w:t>
      </w:r>
    </w:p>
    <w:p w14:paraId="4CF46F32" w14:textId="41905EA6" w:rsidR="004F1C5F" w:rsidRPr="004F1C5F" w:rsidRDefault="004F1C5F" w:rsidP="004F1C5F">
      <w:pPr>
        <w:spacing w:after="0"/>
        <w:ind w:left="567"/>
        <w:rPr>
          <w:rFonts w:cs="Times New Roman"/>
        </w:rPr>
      </w:pPr>
      <w:r w:rsidRPr="004F1C5F">
        <w:rPr>
          <w:rFonts w:cs="Times New Roman"/>
        </w:rPr>
        <w:t>Levegő-előkészítő kombinációk</w:t>
      </w:r>
    </w:p>
    <w:p w14:paraId="585AA6F5" w14:textId="3A24C22E" w:rsidR="004F1C5F" w:rsidRPr="004F1C5F" w:rsidRDefault="004F1C5F" w:rsidP="004F1C5F">
      <w:pPr>
        <w:spacing w:after="0"/>
        <w:ind w:left="567"/>
        <w:rPr>
          <w:rFonts w:cs="Times New Roman"/>
        </w:rPr>
      </w:pPr>
      <w:r w:rsidRPr="004F1C5F">
        <w:rPr>
          <w:rFonts w:cs="Times New Roman"/>
        </w:rPr>
        <w:t>A levegő-előkészítő egységek karbantartása, kiválasztási kritériumai</w:t>
      </w:r>
    </w:p>
    <w:p w14:paraId="28C3F506" w14:textId="4E5B88AD" w:rsidR="004F1C5F" w:rsidRPr="004F1C5F" w:rsidRDefault="004F1C5F" w:rsidP="004F1C5F">
      <w:pPr>
        <w:spacing w:after="0"/>
        <w:ind w:left="567"/>
        <w:rPr>
          <w:rFonts w:cs="Times New Roman"/>
        </w:rPr>
      </w:pPr>
      <w:r w:rsidRPr="004F1C5F">
        <w:rPr>
          <w:rFonts w:cs="Times New Roman"/>
        </w:rPr>
        <w:t>Munkahengerek felépítése, kialakítása</w:t>
      </w:r>
    </w:p>
    <w:p w14:paraId="009BAFDD" w14:textId="7F844935" w:rsidR="004F1C5F" w:rsidRPr="004F1C5F" w:rsidRDefault="004F1C5F" w:rsidP="004F1C5F">
      <w:pPr>
        <w:spacing w:after="0"/>
        <w:ind w:left="567"/>
        <w:rPr>
          <w:rFonts w:cs="Times New Roman"/>
        </w:rPr>
      </w:pPr>
      <w:r w:rsidRPr="004F1C5F">
        <w:rPr>
          <w:rFonts w:cs="Times New Roman"/>
        </w:rPr>
        <w:t>Tömítések fajtái</w:t>
      </w:r>
    </w:p>
    <w:p w14:paraId="6FB66C1A" w14:textId="1017F4A9" w:rsidR="004F1C5F" w:rsidRPr="004F1C5F" w:rsidRDefault="004F1C5F" w:rsidP="004F1C5F">
      <w:pPr>
        <w:spacing w:after="0"/>
        <w:ind w:left="567"/>
        <w:rPr>
          <w:rFonts w:cs="Times New Roman"/>
        </w:rPr>
      </w:pPr>
      <w:r w:rsidRPr="004F1C5F">
        <w:rPr>
          <w:rFonts w:cs="Times New Roman"/>
        </w:rPr>
        <w:t>Felszerelési módok</w:t>
      </w:r>
    </w:p>
    <w:p w14:paraId="445E11D7" w14:textId="0589751C" w:rsidR="004F1C5F" w:rsidRPr="004F1C5F" w:rsidRDefault="004F1C5F" w:rsidP="004F1C5F">
      <w:pPr>
        <w:spacing w:after="0"/>
        <w:ind w:left="567"/>
        <w:rPr>
          <w:rFonts w:cs="Times New Roman"/>
        </w:rPr>
      </w:pPr>
      <w:r w:rsidRPr="004F1C5F">
        <w:rPr>
          <w:rFonts w:cs="Times New Roman"/>
        </w:rPr>
        <w:t>A pneumatikus motorok karbantartása</w:t>
      </w:r>
    </w:p>
    <w:p w14:paraId="67DF35CD" w14:textId="7CFE676A" w:rsidR="004F1C5F" w:rsidRPr="004F1C5F" w:rsidRDefault="004F1C5F" w:rsidP="004F1C5F">
      <w:pPr>
        <w:spacing w:after="0"/>
        <w:ind w:left="567"/>
        <w:rPr>
          <w:rFonts w:cs="Times New Roman"/>
        </w:rPr>
      </w:pPr>
      <w:r w:rsidRPr="004F1C5F">
        <w:rPr>
          <w:rFonts w:cs="Times New Roman"/>
        </w:rPr>
        <w:t>Útszelepek</w:t>
      </w:r>
    </w:p>
    <w:p w14:paraId="791FEB5C" w14:textId="32116905" w:rsidR="004F1C5F" w:rsidRPr="004F1C5F" w:rsidRDefault="004F1C5F" w:rsidP="004F1C5F">
      <w:pPr>
        <w:spacing w:after="0"/>
        <w:ind w:left="567"/>
        <w:rPr>
          <w:rFonts w:cs="Times New Roman"/>
        </w:rPr>
      </w:pPr>
      <w:r w:rsidRPr="004F1C5F">
        <w:rPr>
          <w:rFonts w:cs="Times New Roman"/>
        </w:rPr>
        <w:tab/>
      </w:r>
      <w:proofErr w:type="spellStart"/>
      <w:r w:rsidRPr="004F1C5F">
        <w:rPr>
          <w:rFonts w:cs="Times New Roman"/>
        </w:rPr>
        <w:t>Ülékes</w:t>
      </w:r>
      <w:proofErr w:type="spellEnd"/>
    </w:p>
    <w:p w14:paraId="58952C38" w14:textId="61F004AE" w:rsidR="004F1C5F" w:rsidRPr="004F1C5F" w:rsidRDefault="004F1C5F" w:rsidP="004F1C5F">
      <w:pPr>
        <w:spacing w:after="0"/>
        <w:ind w:left="709"/>
        <w:rPr>
          <w:rFonts w:cs="Times New Roman"/>
        </w:rPr>
      </w:pPr>
      <w:r w:rsidRPr="004F1C5F">
        <w:rPr>
          <w:rFonts w:cs="Times New Roman"/>
        </w:rPr>
        <w:t>Tolattyús</w:t>
      </w:r>
    </w:p>
    <w:p w14:paraId="6DCE4DA9" w14:textId="086A62E8" w:rsidR="004F1C5F" w:rsidRPr="004F1C5F" w:rsidRDefault="004F1C5F" w:rsidP="004F1C5F">
      <w:pPr>
        <w:spacing w:after="0"/>
        <w:ind w:left="567"/>
        <w:rPr>
          <w:rFonts w:cs="Times New Roman"/>
        </w:rPr>
      </w:pPr>
      <w:r w:rsidRPr="004F1C5F">
        <w:rPr>
          <w:rFonts w:cs="Times New Roman"/>
        </w:rPr>
        <w:t>Működtetési módok</w:t>
      </w:r>
    </w:p>
    <w:p w14:paraId="1E864D20" w14:textId="7CE41201" w:rsidR="004F1C5F" w:rsidRPr="004F1C5F" w:rsidRDefault="004F1C5F" w:rsidP="004F1C5F">
      <w:pPr>
        <w:spacing w:after="0"/>
        <w:ind w:left="567"/>
        <w:rPr>
          <w:rFonts w:cs="Times New Roman"/>
        </w:rPr>
      </w:pPr>
      <w:proofErr w:type="spellStart"/>
      <w:r w:rsidRPr="004F1C5F">
        <w:rPr>
          <w:rFonts w:cs="Times New Roman"/>
        </w:rPr>
        <w:t>Monostabil</w:t>
      </w:r>
      <w:proofErr w:type="spellEnd"/>
      <w:r w:rsidRPr="004F1C5F">
        <w:rPr>
          <w:rFonts w:cs="Times New Roman"/>
        </w:rPr>
        <w:t xml:space="preserve"> útszelep működtetése</w:t>
      </w:r>
    </w:p>
    <w:p w14:paraId="21497A80" w14:textId="7198ECC4" w:rsidR="004F1C5F" w:rsidRPr="004F1C5F" w:rsidRDefault="004F1C5F" w:rsidP="004F1C5F">
      <w:pPr>
        <w:spacing w:after="0"/>
        <w:ind w:left="567"/>
        <w:rPr>
          <w:rFonts w:cs="Times New Roman"/>
        </w:rPr>
      </w:pPr>
      <w:r w:rsidRPr="004F1C5F">
        <w:rPr>
          <w:rFonts w:cs="Times New Roman"/>
        </w:rPr>
        <w:t>A szelepek szerelése, karbantartása</w:t>
      </w:r>
    </w:p>
    <w:p w14:paraId="1AED4AFB" w14:textId="4FE05B74" w:rsidR="004F1C5F" w:rsidRPr="004F1C5F" w:rsidRDefault="004F1C5F" w:rsidP="004F1C5F">
      <w:pPr>
        <w:spacing w:after="0"/>
        <w:ind w:left="567"/>
        <w:rPr>
          <w:rFonts w:cs="Times New Roman"/>
        </w:rPr>
      </w:pPr>
      <w:r w:rsidRPr="004F1C5F">
        <w:rPr>
          <w:rFonts w:cs="Times New Roman"/>
        </w:rPr>
        <w:lastRenderedPageBreak/>
        <w:t>Egyoldali működésű munkahenger vezérlése 3/2-es útszeleppel</w:t>
      </w:r>
    </w:p>
    <w:p w14:paraId="1C6247CB" w14:textId="0E2D7D03" w:rsidR="004F1C5F" w:rsidRPr="004F1C5F" w:rsidRDefault="004F1C5F" w:rsidP="004F1C5F">
      <w:pPr>
        <w:spacing w:after="0"/>
        <w:ind w:left="567"/>
        <w:rPr>
          <w:rFonts w:cs="Times New Roman"/>
        </w:rPr>
      </w:pPr>
      <w:r w:rsidRPr="004F1C5F">
        <w:rPr>
          <w:rFonts w:cs="Times New Roman"/>
        </w:rPr>
        <w:t>Kétoldali működésű munkahenger vezérlése 5/2-es útszeleppel</w:t>
      </w:r>
    </w:p>
    <w:p w14:paraId="0168EA9A" w14:textId="34FE8B83" w:rsidR="004F1C5F" w:rsidRPr="004F1C5F" w:rsidRDefault="004F1C5F" w:rsidP="004F1C5F">
      <w:pPr>
        <w:spacing w:after="0"/>
        <w:ind w:left="567"/>
        <w:rPr>
          <w:rFonts w:cs="Times New Roman"/>
        </w:rPr>
      </w:pPr>
      <w:r w:rsidRPr="004F1C5F">
        <w:rPr>
          <w:rFonts w:cs="Times New Roman"/>
        </w:rPr>
        <w:t>A dugattyú sebességének szabályozása</w:t>
      </w:r>
    </w:p>
    <w:p w14:paraId="30FCBDBC" w14:textId="1370500F" w:rsidR="004F1C5F" w:rsidRPr="004F1C5F" w:rsidRDefault="004F1C5F" w:rsidP="004F1C5F">
      <w:pPr>
        <w:spacing w:after="0"/>
        <w:ind w:left="567"/>
        <w:rPr>
          <w:rFonts w:cs="Times New Roman"/>
        </w:rPr>
      </w:pPr>
      <w:r w:rsidRPr="004F1C5F">
        <w:rPr>
          <w:rFonts w:cs="Times New Roman"/>
        </w:rPr>
        <w:t>Sebességcsökkentés fojtó szelepekkel</w:t>
      </w:r>
    </w:p>
    <w:p w14:paraId="6B079A14" w14:textId="270F1058" w:rsidR="004F1C5F" w:rsidRPr="004F1C5F" w:rsidRDefault="004F1C5F" w:rsidP="004F1C5F">
      <w:pPr>
        <w:spacing w:after="0"/>
        <w:ind w:left="567"/>
        <w:rPr>
          <w:rFonts w:cs="Times New Roman"/>
        </w:rPr>
      </w:pPr>
      <w:r w:rsidRPr="004F1C5F">
        <w:rPr>
          <w:rFonts w:cs="Times New Roman"/>
        </w:rPr>
        <w:t>Sebességcsökkentés fojtó-visszacsapó szelepekkel</w:t>
      </w:r>
    </w:p>
    <w:p w14:paraId="1DAEF33B" w14:textId="57EBAB4C" w:rsidR="004F1C5F" w:rsidRPr="004F1C5F" w:rsidRDefault="004F1C5F" w:rsidP="004F1C5F">
      <w:pPr>
        <w:spacing w:after="0"/>
        <w:ind w:left="567"/>
        <w:rPr>
          <w:rFonts w:cs="Times New Roman"/>
        </w:rPr>
      </w:pPr>
      <w:r w:rsidRPr="004F1C5F">
        <w:rPr>
          <w:rFonts w:cs="Times New Roman"/>
        </w:rPr>
        <w:t>Sebesség növelése gyorslefúvató szeleppel</w:t>
      </w:r>
    </w:p>
    <w:p w14:paraId="5BB5E756" w14:textId="1028AFDA" w:rsidR="004F1C5F" w:rsidRPr="004F1C5F" w:rsidRDefault="004F1C5F" w:rsidP="004F1C5F">
      <w:pPr>
        <w:spacing w:after="0"/>
        <w:ind w:left="567"/>
        <w:rPr>
          <w:rFonts w:cs="Times New Roman"/>
        </w:rPr>
      </w:pPr>
      <w:r w:rsidRPr="004F1C5F">
        <w:rPr>
          <w:rFonts w:cs="Times New Roman"/>
        </w:rPr>
        <w:t>A dugattyú hatóerejének szabályozása</w:t>
      </w:r>
    </w:p>
    <w:p w14:paraId="6C78C454" w14:textId="07C03306" w:rsidR="004F1C5F" w:rsidRPr="004F1C5F" w:rsidRDefault="004F1C5F" w:rsidP="004F1C5F">
      <w:pPr>
        <w:spacing w:after="0"/>
        <w:ind w:left="567"/>
        <w:rPr>
          <w:rFonts w:cs="Times New Roman"/>
        </w:rPr>
      </w:pPr>
      <w:r w:rsidRPr="004F1C5F">
        <w:rPr>
          <w:rFonts w:cs="Times New Roman"/>
        </w:rPr>
        <w:t xml:space="preserve">Távvezérlés </w:t>
      </w:r>
      <w:proofErr w:type="spellStart"/>
      <w:r w:rsidRPr="004F1C5F">
        <w:rPr>
          <w:rFonts w:cs="Times New Roman"/>
        </w:rPr>
        <w:t>monostabil</w:t>
      </w:r>
      <w:proofErr w:type="spellEnd"/>
      <w:r w:rsidRPr="004F1C5F">
        <w:rPr>
          <w:rFonts w:cs="Times New Roman"/>
        </w:rPr>
        <w:t xml:space="preserve"> főszeleppel</w:t>
      </w:r>
    </w:p>
    <w:p w14:paraId="7010AE8B" w14:textId="18B738A1" w:rsidR="004F1C5F" w:rsidRPr="004F1C5F" w:rsidRDefault="004F1C5F" w:rsidP="004F1C5F">
      <w:pPr>
        <w:spacing w:after="0"/>
        <w:ind w:left="567"/>
        <w:rPr>
          <w:rFonts w:cs="Times New Roman"/>
        </w:rPr>
      </w:pPr>
      <w:r w:rsidRPr="004F1C5F">
        <w:rPr>
          <w:rFonts w:cs="Times New Roman"/>
        </w:rPr>
        <w:t xml:space="preserve">Távvezérlés </w:t>
      </w:r>
      <w:proofErr w:type="spellStart"/>
      <w:r w:rsidRPr="004F1C5F">
        <w:rPr>
          <w:rFonts w:cs="Times New Roman"/>
        </w:rPr>
        <w:t>bistabil</w:t>
      </w:r>
      <w:proofErr w:type="spellEnd"/>
      <w:r w:rsidRPr="004F1C5F">
        <w:rPr>
          <w:rFonts w:cs="Times New Roman"/>
        </w:rPr>
        <w:t xml:space="preserve"> főszeleppel</w:t>
      </w:r>
    </w:p>
    <w:p w14:paraId="4B04F737" w14:textId="002BB53F" w:rsidR="004F1C5F" w:rsidRPr="004F1C5F" w:rsidRDefault="004F1C5F" w:rsidP="004F1C5F">
      <w:pPr>
        <w:spacing w:after="0"/>
        <w:ind w:left="567"/>
        <w:rPr>
          <w:rFonts w:cs="Times New Roman"/>
        </w:rPr>
      </w:pPr>
      <w:r w:rsidRPr="004F1C5F">
        <w:rPr>
          <w:rFonts w:cs="Times New Roman"/>
        </w:rPr>
        <w:t>Félautomatikus ciklus egy végálláskapcsolóval</w:t>
      </w:r>
    </w:p>
    <w:p w14:paraId="188CE867" w14:textId="74996FF6" w:rsidR="004F1C5F" w:rsidRPr="004F1C5F" w:rsidRDefault="004F1C5F" w:rsidP="004F1C5F">
      <w:pPr>
        <w:spacing w:after="0"/>
        <w:ind w:left="567"/>
        <w:rPr>
          <w:rFonts w:cs="Times New Roman"/>
        </w:rPr>
      </w:pPr>
      <w:r w:rsidRPr="004F1C5F">
        <w:rPr>
          <w:rFonts w:cs="Times New Roman"/>
        </w:rPr>
        <w:t>Automatikus ciklus két végálláskapcsolóval</w:t>
      </w:r>
    </w:p>
    <w:p w14:paraId="70BC6EB6" w14:textId="29D0916A" w:rsidR="004F1C5F" w:rsidRPr="004F1C5F" w:rsidRDefault="004F1C5F" w:rsidP="004F1C5F">
      <w:pPr>
        <w:spacing w:after="0"/>
        <w:ind w:left="567"/>
        <w:rPr>
          <w:rFonts w:cs="Times New Roman"/>
        </w:rPr>
      </w:pPr>
      <w:r w:rsidRPr="004F1C5F">
        <w:rPr>
          <w:rFonts w:cs="Times New Roman"/>
        </w:rPr>
        <w:t>Logikai elemek a pneumatikus kapcsolásban</w:t>
      </w:r>
    </w:p>
    <w:p w14:paraId="07F03E45" w14:textId="1D9D9A02" w:rsidR="004F1C5F" w:rsidRPr="004F1C5F" w:rsidRDefault="004F1C5F" w:rsidP="004F1C5F">
      <w:pPr>
        <w:spacing w:after="0"/>
        <w:ind w:left="567"/>
        <w:rPr>
          <w:rFonts w:cs="Times New Roman"/>
        </w:rPr>
      </w:pPr>
      <w:r w:rsidRPr="004F1C5F">
        <w:rPr>
          <w:rFonts w:cs="Times New Roman"/>
        </w:rPr>
        <w:t xml:space="preserve">ÉS kapcsolat az elemek </w:t>
      </w:r>
      <w:proofErr w:type="spellStart"/>
      <w:r w:rsidRPr="004F1C5F">
        <w:rPr>
          <w:rFonts w:cs="Times New Roman"/>
        </w:rPr>
        <w:t>sorbakapcsolásával</w:t>
      </w:r>
      <w:proofErr w:type="spellEnd"/>
    </w:p>
    <w:p w14:paraId="2691A42D" w14:textId="53E7514D" w:rsidR="004F1C5F" w:rsidRPr="004F1C5F" w:rsidRDefault="004F1C5F" w:rsidP="004F1C5F">
      <w:pPr>
        <w:spacing w:after="0"/>
        <w:ind w:left="567"/>
        <w:rPr>
          <w:rFonts w:cs="Times New Roman"/>
        </w:rPr>
      </w:pPr>
      <w:r w:rsidRPr="004F1C5F">
        <w:rPr>
          <w:rFonts w:cs="Times New Roman"/>
        </w:rPr>
        <w:tab/>
        <w:t>ÉS szeleppel megvalósított ÉS kapcsolat</w:t>
      </w:r>
    </w:p>
    <w:p w14:paraId="3C541449" w14:textId="5FB3A148" w:rsidR="004F1C5F" w:rsidRPr="004F1C5F" w:rsidRDefault="004F1C5F" w:rsidP="004F1C5F">
      <w:pPr>
        <w:spacing w:after="0"/>
        <w:ind w:left="567"/>
        <w:rPr>
          <w:rFonts w:cs="Times New Roman"/>
        </w:rPr>
      </w:pPr>
      <w:r w:rsidRPr="004F1C5F">
        <w:rPr>
          <w:rFonts w:cs="Times New Roman"/>
        </w:rPr>
        <w:tab/>
        <w:t>VAGY szeleppel megvalósított VAGY kapcsolat</w:t>
      </w:r>
    </w:p>
    <w:p w14:paraId="009B085E" w14:textId="3F6375DB" w:rsidR="004F1C5F" w:rsidRPr="004F1C5F" w:rsidRDefault="004F1C5F" w:rsidP="004F1C5F">
      <w:pPr>
        <w:spacing w:after="0"/>
        <w:ind w:left="567"/>
        <w:rPr>
          <w:rFonts w:cs="Times New Roman"/>
        </w:rPr>
      </w:pPr>
      <w:r w:rsidRPr="004F1C5F">
        <w:rPr>
          <w:rFonts w:cs="Times New Roman"/>
        </w:rPr>
        <w:t>NEM kapcsolat megvalósítása 3/2-es útszeleppel</w:t>
      </w:r>
    </w:p>
    <w:p w14:paraId="569CBB70" w14:textId="5AAF913F" w:rsidR="004F1C5F" w:rsidRPr="004F1C5F" w:rsidRDefault="004F1C5F" w:rsidP="004F1C5F">
      <w:pPr>
        <w:spacing w:after="0"/>
        <w:ind w:left="567"/>
        <w:rPr>
          <w:rFonts w:cs="Times New Roman"/>
        </w:rPr>
      </w:pPr>
      <w:r w:rsidRPr="004F1C5F">
        <w:rPr>
          <w:rFonts w:cs="Times New Roman"/>
        </w:rPr>
        <w:t>Egykimenetű memória a pneumatikus kapcsolásban</w:t>
      </w:r>
    </w:p>
    <w:p w14:paraId="55CFA7DB" w14:textId="2D298366" w:rsidR="004F1C5F" w:rsidRPr="004F1C5F" w:rsidRDefault="004F1C5F" w:rsidP="004F1C5F">
      <w:pPr>
        <w:spacing w:after="0"/>
        <w:ind w:left="567"/>
        <w:rPr>
          <w:rFonts w:cs="Times New Roman"/>
        </w:rPr>
      </w:pPr>
      <w:r w:rsidRPr="004F1C5F">
        <w:rPr>
          <w:rFonts w:cs="Times New Roman"/>
        </w:rPr>
        <w:t>Kétkimenetű memória a pneumatikus kapcsolásban</w:t>
      </w:r>
    </w:p>
    <w:p w14:paraId="1A675EA4" w14:textId="07C3EFD7" w:rsidR="004F1C5F" w:rsidRPr="004F1C5F" w:rsidRDefault="004F1C5F" w:rsidP="004F1C5F">
      <w:pPr>
        <w:spacing w:after="0"/>
        <w:ind w:left="567"/>
        <w:rPr>
          <w:rFonts w:cs="Times New Roman"/>
        </w:rPr>
      </w:pPr>
      <w:r w:rsidRPr="004F1C5F">
        <w:rPr>
          <w:rFonts w:cs="Times New Roman"/>
        </w:rPr>
        <w:t>Emelő berendezés két munkahengerrel</w:t>
      </w:r>
    </w:p>
    <w:p w14:paraId="0AA68A81" w14:textId="17C9ADF5" w:rsidR="004F1C5F" w:rsidRPr="004F1C5F" w:rsidRDefault="004F1C5F" w:rsidP="004F1C5F">
      <w:pPr>
        <w:spacing w:after="0"/>
        <w:ind w:left="567"/>
        <w:rPr>
          <w:rFonts w:cs="Times New Roman"/>
        </w:rPr>
      </w:pPr>
      <w:r w:rsidRPr="004F1C5F">
        <w:rPr>
          <w:rFonts w:cs="Times New Roman"/>
        </w:rPr>
        <w:t>Útfüggő sorrendvezérlés időfeltétellel, nyomásfeltétellel</w:t>
      </w:r>
    </w:p>
    <w:p w14:paraId="321C30EF" w14:textId="6EC78948" w:rsidR="004F1C5F" w:rsidRPr="004F1C5F" w:rsidRDefault="004F1C5F" w:rsidP="004F1C5F">
      <w:pPr>
        <w:spacing w:after="0"/>
        <w:ind w:left="567"/>
        <w:rPr>
          <w:rFonts w:cs="Times New Roman"/>
        </w:rPr>
      </w:pPr>
      <w:r w:rsidRPr="004F1C5F">
        <w:rPr>
          <w:rFonts w:cs="Times New Roman"/>
        </w:rPr>
        <w:t>Blokkoló jel keletkezése, kiküszöbölése jelelnyomással, jellekapcsolással</w:t>
      </w:r>
    </w:p>
    <w:p w14:paraId="7E8E11E5" w14:textId="1CAABC7A" w:rsidR="004F1C5F" w:rsidRPr="004F1C5F" w:rsidRDefault="004F1C5F" w:rsidP="004F1C5F">
      <w:pPr>
        <w:spacing w:after="0"/>
        <w:ind w:left="567"/>
        <w:rPr>
          <w:rFonts w:cs="Times New Roman"/>
        </w:rPr>
      </w:pPr>
      <w:r w:rsidRPr="004F1C5F">
        <w:rPr>
          <w:rFonts w:cs="Times New Roman"/>
        </w:rPr>
        <w:t>Blokkoló jel kiküszöbölése kaszkád módszerrel</w:t>
      </w:r>
    </w:p>
    <w:p w14:paraId="2B516C90" w14:textId="46B9FFA9" w:rsidR="004F1C5F" w:rsidRPr="004F1C5F" w:rsidRDefault="004F1C5F" w:rsidP="004F1C5F">
      <w:pPr>
        <w:spacing w:after="0"/>
        <w:ind w:left="567"/>
        <w:rPr>
          <w:rFonts w:cs="Times New Roman"/>
        </w:rPr>
      </w:pPr>
      <w:r w:rsidRPr="004F1C5F">
        <w:rPr>
          <w:rFonts w:cs="Times New Roman"/>
        </w:rPr>
        <w:t>Pneumatikus léptetőláncos vezérlések</w:t>
      </w:r>
    </w:p>
    <w:p w14:paraId="6F62F07B" w14:textId="6DBE9937" w:rsidR="00C53E01" w:rsidRPr="004F1C5F" w:rsidRDefault="004F1C5F" w:rsidP="004F1C5F">
      <w:pPr>
        <w:spacing w:after="0"/>
        <w:ind w:left="567"/>
        <w:rPr>
          <w:rFonts w:cs="Times New Roman"/>
        </w:rPr>
      </w:pPr>
      <w:r w:rsidRPr="004F1C5F">
        <w:rPr>
          <w:rFonts w:cs="Times New Roman"/>
        </w:rPr>
        <w:t>Biztonsági indítások, kétkezes biztonsági indítás pneumatikus megvalósítása</w:t>
      </w:r>
    </w:p>
    <w:p w14:paraId="41B08376" w14:textId="77777777" w:rsidR="00C53E01" w:rsidRPr="00644690" w:rsidRDefault="00C53E01" w:rsidP="00C53E01">
      <w:pPr>
        <w:tabs>
          <w:tab w:val="left" w:pos="1418"/>
          <w:tab w:val="right" w:pos="9072"/>
        </w:tabs>
        <w:spacing w:after="0"/>
        <w:ind w:left="851"/>
      </w:pPr>
    </w:p>
    <w:p w14:paraId="2BB02B8C" w14:textId="56D4D5EC" w:rsidR="00C53E01" w:rsidRDefault="00284D3C" w:rsidP="00C53E01">
      <w:pPr>
        <w:pStyle w:val="Listaszerbekezds"/>
        <w:numPr>
          <w:ilvl w:val="2"/>
          <w:numId w:val="8"/>
        </w:numPr>
        <w:tabs>
          <w:tab w:val="left" w:pos="1701"/>
          <w:tab w:val="right" w:pos="9072"/>
        </w:tabs>
        <w:spacing w:after="0"/>
        <w:ind w:left="993" w:hanging="426"/>
        <w:rPr>
          <w:b/>
          <w:i/>
        </w:rPr>
      </w:pPr>
      <w:proofErr w:type="spellStart"/>
      <w:r w:rsidRPr="00284D3C">
        <w:rPr>
          <w:b/>
          <w:i/>
        </w:rPr>
        <w:t>Elektropneumatikus</w:t>
      </w:r>
      <w:proofErr w:type="spellEnd"/>
      <w:r w:rsidRPr="00284D3C">
        <w:rPr>
          <w:b/>
          <w:i/>
        </w:rPr>
        <w:t xml:space="preserve"> kapcsolások, szerelés, hibakeresés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5D9FC35A" w14:textId="22A3D8EA" w:rsidR="00284D3C" w:rsidRPr="00284D3C" w:rsidRDefault="00284D3C" w:rsidP="00284D3C">
      <w:pPr>
        <w:spacing w:after="0"/>
        <w:ind w:left="567"/>
        <w:rPr>
          <w:rFonts w:cs="Times New Roman"/>
        </w:rPr>
      </w:pPr>
      <w:r w:rsidRPr="00284D3C">
        <w:rPr>
          <w:rFonts w:cs="Times New Roman"/>
        </w:rPr>
        <w:t>A mágnesszelepek felépítése</w:t>
      </w:r>
    </w:p>
    <w:p w14:paraId="55164330" w14:textId="67810FAD" w:rsidR="00284D3C" w:rsidRPr="00284D3C" w:rsidRDefault="00284D3C" w:rsidP="00284D3C">
      <w:pPr>
        <w:spacing w:after="0"/>
        <w:ind w:left="567"/>
        <w:rPr>
          <w:rFonts w:cs="Times New Roman"/>
        </w:rPr>
      </w:pPr>
      <w:r w:rsidRPr="00284D3C">
        <w:rPr>
          <w:rFonts w:cs="Times New Roman"/>
        </w:rPr>
        <w:tab/>
        <w:t>Leggyakrabban használt mágnesszelepek működtetése</w:t>
      </w:r>
    </w:p>
    <w:p w14:paraId="521C6D11" w14:textId="3043CF33" w:rsidR="00284D3C" w:rsidRPr="00284D3C" w:rsidRDefault="00284D3C" w:rsidP="00284D3C">
      <w:pPr>
        <w:spacing w:after="0"/>
        <w:ind w:left="567"/>
        <w:rPr>
          <w:rFonts w:cs="Times New Roman"/>
        </w:rPr>
      </w:pPr>
      <w:r w:rsidRPr="00284D3C">
        <w:rPr>
          <w:rFonts w:cs="Times New Roman"/>
        </w:rPr>
        <w:tab/>
      </w:r>
      <w:r w:rsidRPr="00284D3C">
        <w:rPr>
          <w:rFonts w:cs="Times New Roman"/>
        </w:rPr>
        <w:tab/>
        <w:t xml:space="preserve">Direkt vezérlésű 3/2-es </w:t>
      </w:r>
      <w:proofErr w:type="spellStart"/>
      <w:r w:rsidRPr="00284D3C">
        <w:rPr>
          <w:rFonts w:cs="Times New Roman"/>
        </w:rPr>
        <w:t>monostabil</w:t>
      </w:r>
      <w:proofErr w:type="spellEnd"/>
      <w:r w:rsidRPr="00284D3C">
        <w:rPr>
          <w:rFonts w:cs="Times New Roman"/>
        </w:rPr>
        <w:t xml:space="preserve"> </w:t>
      </w:r>
      <w:proofErr w:type="spellStart"/>
      <w:r w:rsidRPr="00284D3C">
        <w:rPr>
          <w:rFonts w:cs="Times New Roman"/>
        </w:rPr>
        <w:t>mágnesszelep</w:t>
      </w:r>
      <w:proofErr w:type="spellEnd"/>
      <w:r w:rsidRPr="00284D3C">
        <w:rPr>
          <w:rFonts w:cs="Times New Roman"/>
        </w:rPr>
        <w:t xml:space="preserve"> működtetése</w:t>
      </w:r>
    </w:p>
    <w:p w14:paraId="2790FCD8" w14:textId="37099AC9" w:rsidR="00284D3C" w:rsidRPr="00284D3C" w:rsidRDefault="00284D3C" w:rsidP="00284D3C">
      <w:pPr>
        <w:spacing w:after="0"/>
        <w:ind w:left="567"/>
        <w:rPr>
          <w:rFonts w:cs="Times New Roman"/>
        </w:rPr>
      </w:pPr>
      <w:r w:rsidRPr="00284D3C">
        <w:rPr>
          <w:rFonts w:cs="Times New Roman"/>
        </w:rPr>
        <w:tab/>
      </w:r>
      <w:r w:rsidRPr="00284D3C">
        <w:rPr>
          <w:rFonts w:cs="Times New Roman"/>
        </w:rPr>
        <w:tab/>
        <w:t xml:space="preserve">Elővezérelt 3/2-es </w:t>
      </w:r>
      <w:proofErr w:type="spellStart"/>
      <w:r w:rsidRPr="00284D3C">
        <w:rPr>
          <w:rFonts w:cs="Times New Roman"/>
        </w:rPr>
        <w:t>monostabil</w:t>
      </w:r>
      <w:proofErr w:type="spellEnd"/>
      <w:r w:rsidRPr="00284D3C">
        <w:rPr>
          <w:rFonts w:cs="Times New Roman"/>
        </w:rPr>
        <w:t xml:space="preserve"> </w:t>
      </w:r>
      <w:proofErr w:type="spellStart"/>
      <w:r w:rsidRPr="00284D3C">
        <w:rPr>
          <w:rFonts w:cs="Times New Roman"/>
        </w:rPr>
        <w:t>mágnesszelep</w:t>
      </w:r>
      <w:proofErr w:type="spellEnd"/>
      <w:r w:rsidRPr="00284D3C">
        <w:rPr>
          <w:rFonts w:cs="Times New Roman"/>
        </w:rPr>
        <w:t xml:space="preserve"> működtetése</w:t>
      </w:r>
    </w:p>
    <w:p w14:paraId="0040B1E1" w14:textId="32CDCB33" w:rsidR="00284D3C" w:rsidRPr="00284D3C" w:rsidRDefault="00284D3C" w:rsidP="00284D3C">
      <w:pPr>
        <w:spacing w:after="0"/>
        <w:ind w:left="567"/>
        <w:rPr>
          <w:rFonts w:cs="Times New Roman"/>
        </w:rPr>
      </w:pPr>
      <w:r w:rsidRPr="00284D3C">
        <w:rPr>
          <w:rFonts w:cs="Times New Roman"/>
        </w:rPr>
        <w:tab/>
      </w:r>
      <w:r w:rsidRPr="00284D3C">
        <w:rPr>
          <w:rFonts w:cs="Times New Roman"/>
        </w:rPr>
        <w:tab/>
        <w:t xml:space="preserve">Elővezérelt 5/2-es </w:t>
      </w:r>
      <w:proofErr w:type="spellStart"/>
      <w:r w:rsidRPr="00284D3C">
        <w:rPr>
          <w:rFonts w:cs="Times New Roman"/>
        </w:rPr>
        <w:t>monostabil</w:t>
      </w:r>
      <w:proofErr w:type="spellEnd"/>
      <w:r w:rsidRPr="00284D3C">
        <w:rPr>
          <w:rFonts w:cs="Times New Roman"/>
        </w:rPr>
        <w:t xml:space="preserve"> </w:t>
      </w:r>
      <w:proofErr w:type="spellStart"/>
      <w:r w:rsidRPr="00284D3C">
        <w:rPr>
          <w:rFonts w:cs="Times New Roman"/>
        </w:rPr>
        <w:t>mágnesszelep</w:t>
      </w:r>
      <w:proofErr w:type="spellEnd"/>
      <w:r w:rsidRPr="00284D3C">
        <w:rPr>
          <w:rFonts w:cs="Times New Roman"/>
        </w:rPr>
        <w:t xml:space="preserve"> működtetése</w:t>
      </w:r>
    </w:p>
    <w:p w14:paraId="4CF4BC2F" w14:textId="1336E4F4" w:rsidR="00284D3C" w:rsidRPr="00284D3C" w:rsidRDefault="00284D3C" w:rsidP="00284D3C">
      <w:pPr>
        <w:spacing w:after="0"/>
        <w:ind w:left="567"/>
        <w:rPr>
          <w:rFonts w:cs="Times New Roman"/>
        </w:rPr>
      </w:pPr>
      <w:r w:rsidRPr="00284D3C">
        <w:rPr>
          <w:rFonts w:cs="Times New Roman"/>
        </w:rPr>
        <w:tab/>
      </w:r>
      <w:r w:rsidRPr="00284D3C">
        <w:rPr>
          <w:rFonts w:cs="Times New Roman"/>
        </w:rPr>
        <w:tab/>
        <w:t xml:space="preserve">Elővezérelt 5/2-es </w:t>
      </w:r>
      <w:proofErr w:type="spellStart"/>
      <w:r w:rsidRPr="00284D3C">
        <w:rPr>
          <w:rFonts w:cs="Times New Roman"/>
        </w:rPr>
        <w:t>bistabil</w:t>
      </w:r>
      <w:proofErr w:type="spellEnd"/>
      <w:r w:rsidRPr="00284D3C">
        <w:rPr>
          <w:rFonts w:cs="Times New Roman"/>
        </w:rPr>
        <w:t xml:space="preserve"> </w:t>
      </w:r>
      <w:proofErr w:type="spellStart"/>
      <w:r w:rsidRPr="00284D3C">
        <w:rPr>
          <w:rFonts w:cs="Times New Roman"/>
        </w:rPr>
        <w:t>mágnesszelep</w:t>
      </w:r>
      <w:proofErr w:type="spellEnd"/>
      <w:r w:rsidRPr="00284D3C">
        <w:rPr>
          <w:rFonts w:cs="Times New Roman"/>
        </w:rPr>
        <w:t xml:space="preserve"> működtetése</w:t>
      </w:r>
    </w:p>
    <w:p w14:paraId="63E440CC" w14:textId="114F6B6A" w:rsidR="00284D3C" w:rsidRPr="00284D3C" w:rsidRDefault="00284D3C" w:rsidP="00284D3C">
      <w:pPr>
        <w:spacing w:after="0"/>
        <w:ind w:left="567"/>
        <w:rPr>
          <w:rFonts w:cs="Times New Roman"/>
        </w:rPr>
      </w:pPr>
      <w:r w:rsidRPr="00284D3C">
        <w:rPr>
          <w:rFonts w:cs="Times New Roman"/>
        </w:rPr>
        <w:tab/>
      </w:r>
      <w:r w:rsidRPr="00284D3C">
        <w:rPr>
          <w:rFonts w:cs="Times New Roman"/>
        </w:rPr>
        <w:tab/>
        <w:t xml:space="preserve">Elővezérelt 5/3-as </w:t>
      </w:r>
      <w:proofErr w:type="spellStart"/>
      <w:r w:rsidRPr="00284D3C">
        <w:rPr>
          <w:rFonts w:cs="Times New Roman"/>
        </w:rPr>
        <w:t>mágnesszelep</w:t>
      </w:r>
      <w:proofErr w:type="spellEnd"/>
      <w:r w:rsidRPr="00284D3C">
        <w:rPr>
          <w:rFonts w:cs="Times New Roman"/>
        </w:rPr>
        <w:t xml:space="preserve"> működtetése</w:t>
      </w:r>
    </w:p>
    <w:p w14:paraId="4696C5A6" w14:textId="2F3B2791" w:rsidR="00284D3C" w:rsidRPr="00284D3C" w:rsidRDefault="00284D3C" w:rsidP="00284D3C">
      <w:pPr>
        <w:spacing w:after="0"/>
        <w:ind w:left="567"/>
        <w:rPr>
          <w:rFonts w:cs="Times New Roman"/>
        </w:rPr>
      </w:pPr>
      <w:r w:rsidRPr="00284D3C">
        <w:rPr>
          <w:rFonts w:cs="Times New Roman"/>
        </w:rPr>
        <w:t>A mágnesszelepek moduláris felépítése</w:t>
      </w:r>
    </w:p>
    <w:p w14:paraId="21294E98" w14:textId="497D589F" w:rsidR="00284D3C" w:rsidRPr="00284D3C" w:rsidRDefault="00284D3C" w:rsidP="00284D3C">
      <w:pPr>
        <w:spacing w:after="0"/>
        <w:ind w:left="567"/>
        <w:rPr>
          <w:rFonts w:cs="Times New Roman"/>
        </w:rPr>
      </w:pPr>
      <w:proofErr w:type="spellStart"/>
      <w:r w:rsidRPr="00284D3C">
        <w:rPr>
          <w:rFonts w:cs="Times New Roman"/>
        </w:rPr>
        <w:t>Elektropneumatikus</w:t>
      </w:r>
      <w:proofErr w:type="spellEnd"/>
      <w:r w:rsidRPr="00284D3C">
        <w:rPr>
          <w:rFonts w:cs="Times New Roman"/>
        </w:rPr>
        <w:t xml:space="preserve"> alapkapcsolások</w:t>
      </w:r>
    </w:p>
    <w:p w14:paraId="48B8D62A" w14:textId="5594A831" w:rsidR="00284D3C" w:rsidRPr="00284D3C" w:rsidRDefault="00284D3C" w:rsidP="00284D3C">
      <w:pPr>
        <w:spacing w:after="0"/>
        <w:ind w:left="567"/>
        <w:rPr>
          <w:rFonts w:cs="Times New Roman"/>
        </w:rPr>
      </w:pPr>
      <w:r w:rsidRPr="00284D3C">
        <w:rPr>
          <w:rFonts w:cs="Times New Roman"/>
        </w:rPr>
        <w:tab/>
      </w:r>
      <w:r w:rsidRPr="00284D3C">
        <w:rPr>
          <w:rFonts w:cs="Times New Roman"/>
        </w:rPr>
        <w:tab/>
        <w:t>Egyoldali működésű munkahenger vezérlése</w:t>
      </w:r>
    </w:p>
    <w:p w14:paraId="75FCE4E4" w14:textId="28210761" w:rsidR="00284D3C" w:rsidRPr="00284D3C" w:rsidRDefault="00284D3C" w:rsidP="00284D3C">
      <w:pPr>
        <w:spacing w:after="0"/>
        <w:ind w:left="567"/>
        <w:rPr>
          <w:rFonts w:cs="Times New Roman"/>
        </w:rPr>
      </w:pPr>
      <w:r w:rsidRPr="00284D3C">
        <w:rPr>
          <w:rFonts w:cs="Times New Roman"/>
        </w:rPr>
        <w:tab/>
      </w:r>
      <w:r w:rsidRPr="00284D3C">
        <w:rPr>
          <w:rFonts w:cs="Times New Roman"/>
        </w:rPr>
        <w:tab/>
        <w:t>Kétoldali működésű munkahenger vezérlése</w:t>
      </w:r>
    </w:p>
    <w:p w14:paraId="01E604A7" w14:textId="6FB7E526" w:rsidR="00284D3C" w:rsidRPr="00284D3C" w:rsidRDefault="00284D3C" w:rsidP="00284D3C">
      <w:pPr>
        <w:spacing w:after="0"/>
        <w:ind w:left="567"/>
        <w:rPr>
          <w:rFonts w:cs="Times New Roman"/>
        </w:rPr>
      </w:pPr>
      <w:r w:rsidRPr="00284D3C">
        <w:rPr>
          <w:rFonts w:cs="Times New Roman"/>
        </w:rPr>
        <w:t>Munkahenger dugattyújának önműködő visszavezérlése</w:t>
      </w:r>
    </w:p>
    <w:p w14:paraId="704D3E07" w14:textId="0BC5BE2E" w:rsidR="00284D3C" w:rsidRPr="00284D3C" w:rsidRDefault="00284D3C" w:rsidP="00284D3C">
      <w:pPr>
        <w:spacing w:after="0"/>
        <w:ind w:left="567"/>
        <w:rPr>
          <w:rFonts w:cs="Times New Roman"/>
        </w:rPr>
      </w:pPr>
      <w:r w:rsidRPr="00284D3C">
        <w:rPr>
          <w:rFonts w:cs="Times New Roman"/>
        </w:rPr>
        <w:t>Munkahenger dugattyújának oszcilláló mozgatása</w:t>
      </w:r>
    </w:p>
    <w:p w14:paraId="5E5177B2" w14:textId="0BAEAAC5" w:rsidR="00284D3C" w:rsidRPr="00284D3C" w:rsidRDefault="00284D3C" w:rsidP="00284D3C">
      <w:pPr>
        <w:spacing w:after="0"/>
        <w:ind w:left="567"/>
        <w:rPr>
          <w:rFonts w:cs="Times New Roman"/>
        </w:rPr>
      </w:pPr>
      <w:r w:rsidRPr="00284D3C">
        <w:rPr>
          <w:rFonts w:cs="Times New Roman"/>
        </w:rPr>
        <w:tab/>
        <w:t>Öntartó kapcsolások megvalósítása</w:t>
      </w:r>
    </w:p>
    <w:p w14:paraId="7669E0D2" w14:textId="485253FE" w:rsidR="00284D3C" w:rsidRPr="00284D3C" w:rsidRDefault="00284D3C" w:rsidP="00284D3C">
      <w:pPr>
        <w:spacing w:after="0"/>
        <w:ind w:left="567"/>
        <w:rPr>
          <w:rFonts w:cs="Times New Roman"/>
        </w:rPr>
      </w:pPr>
      <w:r w:rsidRPr="00284D3C">
        <w:rPr>
          <w:rFonts w:cs="Times New Roman"/>
        </w:rPr>
        <w:tab/>
        <w:t>Időterv-vezérlések megvalósítása</w:t>
      </w:r>
    </w:p>
    <w:p w14:paraId="56E2CD7A" w14:textId="6F5A2469" w:rsidR="00284D3C" w:rsidRPr="00284D3C" w:rsidRDefault="00284D3C" w:rsidP="00284D3C">
      <w:pPr>
        <w:spacing w:after="0"/>
        <w:ind w:left="567"/>
        <w:rPr>
          <w:rFonts w:cs="Times New Roman"/>
        </w:rPr>
      </w:pPr>
      <w:r w:rsidRPr="00284D3C">
        <w:rPr>
          <w:rFonts w:cs="Times New Roman"/>
        </w:rPr>
        <w:t>Logikai feladatok relés megvalósítása</w:t>
      </w:r>
    </w:p>
    <w:p w14:paraId="55F19E75" w14:textId="255A8B34" w:rsidR="00284D3C" w:rsidRPr="00284D3C" w:rsidRDefault="00284D3C" w:rsidP="00284D3C">
      <w:pPr>
        <w:spacing w:after="0"/>
        <w:ind w:left="567"/>
        <w:rPr>
          <w:rFonts w:cs="Times New Roman"/>
        </w:rPr>
      </w:pPr>
      <w:r w:rsidRPr="00284D3C">
        <w:rPr>
          <w:rFonts w:cs="Times New Roman"/>
        </w:rPr>
        <w:t xml:space="preserve">Emelő berendezés </w:t>
      </w:r>
      <w:proofErr w:type="spellStart"/>
      <w:r w:rsidRPr="00284D3C">
        <w:rPr>
          <w:rFonts w:cs="Times New Roman"/>
        </w:rPr>
        <w:t>bistabil</w:t>
      </w:r>
      <w:proofErr w:type="spellEnd"/>
      <w:r w:rsidRPr="00284D3C">
        <w:rPr>
          <w:rFonts w:cs="Times New Roman"/>
        </w:rPr>
        <w:t xml:space="preserve"> </w:t>
      </w:r>
      <w:proofErr w:type="spellStart"/>
      <w:r w:rsidRPr="00284D3C">
        <w:rPr>
          <w:rFonts w:cs="Times New Roman"/>
        </w:rPr>
        <w:t>mágnesszelepekkel</w:t>
      </w:r>
      <w:proofErr w:type="spellEnd"/>
      <w:r w:rsidRPr="00284D3C">
        <w:rPr>
          <w:rFonts w:cs="Times New Roman"/>
        </w:rPr>
        <w:t xml:space="preserve"> direkt vezérléssel</w:t>
      </w:r>
    </w:p>
    <w:p w14:paraId="3158BFE1" w14:textId="799CC800" w:rsidR="00284D3C" w:rsidRPr="00284D3C" w:rsidRDefault="00284D3C" w:rsidP="00284D3C">
      <w:pPr>
        <w:spacing w:after="0"/>
        <w:ind w:left="567"/>
        <w:rPr>
          <w:rFonts w:cs="Times New Roman"/>
        </w:rPr>
      </w:pPr>
      <w:r w:rsidRPr="00284D3C">
        <w:rPr>
          <w:rFonts w:cs="Times New Roman"/>
        </w:rPr>
        <w:t xml:space="preserve">Emelő berendezés </w:t>
      </w:r>
      <w:proofErr w:type="spellStart"/>
      <w:r w:rsidRPr="00284D3C">
        <w:rPr>
          <w:rFonts w:cs="Times New Roman"/>
        </w:rPr>
        <w:t>bistabil</w:t>
      </w:r>
      <w:proofErr w:type="spellEnd"/>
      <w:r w:rsidRPr="00284D3C">
        <w:rPr>
          <w:rFonts w:cs="Times New Roman"/>
        </w:rPr>
        <w:t xml:space="preserve"> </w:t>
      </w:r>
      <w:proofErr w:type="spellStart"/>
      <w:r w:rsidRPr="00284D3C">
        <w:rPr>
          <w:rFonts w:cs="Times New Roman"/>
        </w:rPr>
        <w:t>mágnesszelepekkel</w:t>
      </w:r>
      <w:proofErr w:type="spellEnd"/>
      <w:r w:rsidRPr="00284D3C">
        <w:rPr>
          <w:rFonts w:cs="Times New Roman"/>
        </w:rPr>
        <w:t xml:space="preserve"> indirekt vezérléssel</w:t>
      </w:r>
    </w:p>
    <w:p w14:paraId="34C5D841" w14:textId="37FB7726" w:rsidR="00284D3C" w:rsidRPr="00284D3C" w:rsidRDefault="00284D3C" w:rsidP="00284D3C">
      <w:pPr>
        <w:spacing w:after="0"/>
        <w:ind w:left="567"/>
        <w:rPr>
          <w:rFonts w:cs="Times New Roman"/>
        </w:rPr>
      </w:pPr>
      <w:r w:rsidRPr="00284D3C">
        <w:rPr>
          <w:rFonts w:cs="Times New Roman"/>
        </w:rPr>
        <w:t>Időfüggő sorrendi vezérlés megvalósítása</w:t>
      </w:r>
    </w:p>
    <w:p w14:paraId="25061453" w14:textId="7599666A" w:rsidR="00284D3C" w:rsidRPr="00284D3C" w:rsidRDefault="00284D3C" w:rsidP="00284D3C">
      <w:pPr>
        <w:spacing w:after="0"/>
        <w:ind w:left="567"/>
        <w:rPr>
          <w:rFonts w:cs="Times New Roman"/>
        </w:rPr>
      </w:pPr>
      <w:r w:rsidRPr="00284D3C">
        <w:rPr>
          <w:rFonts w:cs="Times New Roman"/>
        </w:rPr>
        <w:t>Nyomásfüggő sorrendi vezérlés megvalósítása</w:t>
      </w:r>
    </w:p>
    <w:p w14:paraId="75467E67" w14:textId="16CE937A" w:rsidR="00284D3C" w:rsidRPr="00284D3C" w:rsidRDefault="00284D3C" w:rsidP="00284D3C">
      <w:pPr>
        <w:spacing w:after="0"/>
        <w:ind w:left="567"/>
        <w:rPr>
          <w:rFonts w:cs="Times New Roman"/>
        </w:rPr>
      </w:pPr>
      <w:r w:rsidRPr="00284D3C">
        <w:rPr>
          <w:rFonts w:cs="Times New Roman"/>
        </w:rPr>
        <w:t>Blokkoló jel kiküszöbölése jellekapcsolással</w:t>
      </w:r>
    </w:p>
    <w:p w14:paraId="2C6C35D9" w14:textId="700A3B87" w:rsidR="00284D3C" w:rsidRPr="00284D3C" w:rsidRDefault="00284D3C" w:rsidP="00284D3C">
      <w:pPr>
        <w:spacing w:after="0"/>
        <w:ind w:left="567"/>
        <w:rPr>
          <w:rFonts w:cs="Times New Roman"/>
        </w:rPr>
      </w:pPr>
      <w:r w:rsidRPr="00284D3C">
        <w:rPr>
          <w:rFonts w:cs="Times New Roman"/>
        </w:rPr>
        <w:t>Blokkoló jel kiküszöbölése kaszkád módszerrel</w:t>
      </w:r>
    </w:p>
    <w:p w14:paraId="4E5A8632" w14:textId="611739F0" w:rsidR="00284D3C" w:rsidRPr="00284D3C" w:rsidRDefault="00284D3C" w:rsidP="00284D3C">
      <w:pPr>
        <w:spacing w:after="0"/>
        <w:ind w:left="567"/>
        <w:rPr>
          <w:rFonts w:cs="Times New Roman"/>
        </w:rPr>
      </w:pPr>
      <w:proofErr w:type="spellStart"/>
      <w:r w:rsidRPr="00284D3C">
        <w:rPr>
          <w:rFonts w:cs="Times New Roman"/>
        </w:rPr>
        <w:t>Elektropneumatikus</w:t>
      </w:r>
      <w:proofErr w:type="spellEnd"/>
      <w:r w:rsidRPr="00284D3C">
        <w:rPr>
          <w:rFonts w:cs="Times New Roman"/>
        </w:rPr>
        <w:t xml:space="preserve"> </w:t>
      </w:r>
      <w:proofErr w:type="spellStart"/>
      <w:r w:rsidRPr="00284D3C">
        <w:rPr>
          <w:rFonts w:cs="Times New Roman"/>
        </w:rPr>
        <w:t>léptetőláncos</w:t>
      </w:r>
      <w:proofErr w:type="spellEnd"/>
      <w:r w:rsidRPr="00284D3C">
        <w:rPr>
          <w:rFonts w:cs="Times New Roman"/>
        </w:rPr>
        <w:t xml:space="preserve"> vezérlések</w:t>
      </w:r>
    </w:p>
    <w:p w14:paraId="20835FFF" w14:textId="01DB0722" w:rsidR="00C53E01" w:rsidRDefault="00284D3C" w:rsidP="00284D3C">
      <w:pPr>
        <w:spacing w:after="0"/>
        <w:ind w:left="567"/>
      </w:pPr>
      <w:r w:rsidRPr="00284D3C">
        <w:rPr>
          <w:rFonts w:cs="Times New Roman"/>
        </w:rPr>
        <w:t xml:space="preserve">Kétkezes biztonsági indítás megvalósítása az </w:t>
      </w:r>
      <w:proofErr w:type="spellStart"/>
      <w:r w:rsidRPr="00284D3C">
        <w:rPr>
          <w:rFonts w:cs="Times New Roman"/>
        </w:rPr>
        <w:t>elektropneumatikus</w:t>
      </w:r>
      <w:proofErr w:type="spellEnd"/>
      <w:r w:rsidRPr="00284D3C">
        <w:rPr>
          <w:rFonts w:cs="Times New Roman"/>
        </w:rPr>
        <w:t xml:space="preserve"> kapcsolásban</w:t>
      </w:r>
    </w:p>
    <w:p w14:paraId="6B066DB6" w14:textId="77777777" w:rsidR="00C53E01" w:rsidRPr="002A1C54" w:rsidRDefault="00C53E01" w:rsidP="00C53E01">
      <w:pPr>
        <w:tabs>
          <w:tab w:val="left" w:pos="1418"/>
          <w:tab w:val="right" w:pos="9072"/>
        </w:tabs>
        <w:spacing w:after="0"/>
        <w:ind w:left="851"/>
      </w:pPr>
    </w:p>
    <w:p w14:paraId="70ABC22B" w14:textId="185AEC39" w:rsidR="00C53E01" w:rsidRDefault="00284D3C" w:rsidP="00C53E01">
      <w:pPr>
        <w:pStyle w:val="Listaszerbekezds"/>
        <w:numPr>
          <w:ilvl w:val="2"/>
          <w:numId w:val="8"/>
        </w:numPr>
        <w:tabs>
          <w:tab w:val="left" w:pos="1701"/>
          <w:tab w:val="right" w:pos="9072"/>
        </w:tabs>
        <w:spacing w:after="0"/>
        <w:ind w:left="993" w:hanging="426"/>
        <w:rPr>
          <w:b/>
          <w:i/>
        </w:rPr>
      </w:pPr>
      <w:r w:rsidRPr="00284D3C">
        <w:rPr>
          <w:b/>
          <w:i/>
        </w:rPr>
        <w:t>Hidraulikus kapcsolások, szerelés, hibakeresés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2C8CFD17" w14:textId="770F7A8F" w:rsidR="00284D3C" w:rsidRPr="00284D3C" w:rsidRDefault="00284D3C" w:rsidP="00284D3C">
      <w:pPr>
        <w:spacing w:after="0"/>
        <w:ind w:left="567"/>
        <w:rPr>
          <w:rFonts w:cs="Times New Roman"/>
        </w:rPr>
      </w:pPr>
      <w:r w:rsidRPr="00284D3C">
        <w:rPr>
          <w:rFonts w:cs="Times New Roman"/>
        </w:rPr>
        <w:t>A hidraulikus rendszer felépítése</w:t>
      </w:r>
    </w:p>
    <w:p w14:paraId="37D62862" w14:textId="56BE3EEE" w:rsidR="00284D3C" w:rsidRPr="00284D3C" w:rsidRDefault="00284D3C" w:rsidP="00284D3C">
      <w:pPr>
        <w:spacing w:after="0"/>
        <w:ind w:left="567"/>
        <w:rPr>
          <w:rFonts w:cs="Times New Roman"/>
        </w:rPr>
      </w:pPr>
      <w:r w:rsidRPr="00284D3C">
        <w:rPr>
          <w:rFonts w:cs="Times New Roman"/>
        </w:rPr>
        <w:t>Folyadéktartályok felépítése, karbantartása</w:t>
      </w:r>
    </w:p>
    <w:p w14:paraId="2DD806F4" w14:textId="52AF2037" w:rsidR="00284D3C" w:rsidRPr="00284D3C" w:rsidRDefault="00284D3C" w:rsidP="00284D3C">
      <w:pPr>
        <w:spacing w:after="0"/>
        <w:ind w:left="567"/>
        <w:rPr>
          <w:rFonts w:cs="Times New Roman"/>
        </w:rPr>
      </w:pPr>
      <w:r w:rsidRPr="00284D3C">
        <w:rPr>
          <w:rFonts w:cs="Times New Roman"/>
        </w:rPr>
        <w:t>Szűrők a hidraulikus rendszerben</w:t>
      </w:r>
    </w:p>
    <w:p w14:paraId="538F7FD4" w14:textId="74600DC3" w:rsidR="00284D3C" w:rsidRPr="00284D3C" w:rsidRDefault="00284D3C" w:rsidP="00284D3C">
      <w:pPr>
        <w:spacing w:after="0"/>
        <w:ind w:left="567"/>
        <w:rPr>
          <w:rFonts w:cs="Times New Roman"/>
        </w:rPr>
      </w:pPr>
      <w:r w:rsidRPr="00284D3C">
        <w:rPr>
          <w:rFonts w:cs="Times New Roman"/>
        </w:rPr>
        <w:t>Szűrő elhelyezése, karbantartása</w:t>
      </w:r>
    </w:p>
    <w:p w14:paraId="4327C2E7" w14:textId="70084A00" w:rsidR="00284D3C" w:rsidRPr="00284D3C" w:rsidRDefault="00284D3C" w:rsidP="00284D3C">
      <w:pPr>
        <w:spacing w:after="0"/>
        <w:ind w:left="567"/>
        <w:rPr>
          <w:rFonts w:cs="Times New Roman"/>
        </w:rPr>
      </w:pPr>
      <w:r w:rsidRPr="00284D3C">
        <w:rPr>
          <w:rFonts w:cs="Times New Roman"/>
        </w:rPr>
        <w:t>Csővezetékek, tömlők, forgócsatlakozók szerelése</w:t>
      </w:r>
    </w:p>
    <w:p w14:paraId="676CFE6B" w14:textId="5053B498" w:rsidR="00284D3C" w:rsidRPr="00284D3C" w:rsidRDefault="00284D3C" w:rsidP="00284D3C">
      <w:pPr>
        <w:spacing w:after="0"/>
        <w:ind w:left="567"/>
        <w:rPr>
          <w:rFonts w:cs="Times New Roman"/>
        </w:rPr>
      </w:pPr>
      <w:r w:rsidRPr="00284D3C">
        <w:rPr>
          <w:rFonts w:cs="Times New Roman"/>
        </w:rPr>
        <w:t>Hidraulikus tápegység, szivattyú</w:t>
      </w:r>
    </w:p>
    <w:p w14:paraId="5B693B4A" w14:textId="7D19C331" w:rsidR="00284D3C" w:rsidRPr="00284D3C" w:rsidRDefault="00284D3C" w:rsidP="00284D3C">
      <w:pPr>
        <w:spacing w:after="0"/>
        <w:ind w:left="567"/>
        <w:rPr>
          <w:rFonts w:cs="Times New Roman"/>
        </w:rPr>
      </w:pPr>
      <w:r w:rsidRPr="00284D3C">
        <w:rPr>
          <w:rFonts w:cs="Times New Roman"/>
        </w:rPr>
        <w:t>A hidraulikus tápegység szivattyúja által szállított folyadékmennyiség meghatározása méréssel adott nyomásokon</w:t>
      </w:r>
    </w:p>
    <w:p w14:paraId="6F147FB7" w14:textId="66FD3AEC" w:rsidR="00284D3C" w:rsidRPr="00284D3C" w:rsidRDefault="00284D3C" w:rsidP="00284D3C">
      <w:pPr>
        <w:spacing w:after="0"/>
        <w:ind w:left="567"/>
        <w:rPr>
          <w:rFonts w:cs="Times New Roman"/>
        </w:rPr>
      </w:pPr>
      <w:r w:rsidRPr="00284D3C">
        <w:rPr>
          <w:rFonts w:cs="Times New Roman"/>
        </w:rPr>
        <w:t>Közvetlen vezérlésű nyomáshatároló szelep vizsgálata</w:t>
      </w:r>
    </w:p>
    <w:p w14:paraId="007476A9" w14:textId="0E309914" w:rsidR="00284D3C" w:rsidRPr="00284D3C" w:rsidRDefault="00284D3C" w:rsidP="00284D3C">
      <w:pPr>
        <w:spacing w:after="0"/>
        <w:ind w:left="567"/>
        <w:rPr>
          <w:rFonts w:cs="Times New Roman"/>
        </w:rPr>
      </w:pPr>
      <w:r w:rsidRPr="00284D3C">
        <w:rPr>
          <w:rFonts w:cs="Times New Roman"/>
        </w:rPr>
        <w:t>Hidraulikus munkahengerek</w:t>
      </w:r>
    </w:p>
    <w:p w14:paraId="0EF8E985" w14:textId="0B2105A9" w:rsidR="00284D3C" w:rsidRPr="00284D3C" w:rsidRDefault="00284D3C" w:rsidP="00284D3C">
      <w:pPr>
        <w:spacing w:after="0"/>
        <w:ind w:left="567"/>
        <w:rPr>
          <w:rFonts w:cs="Times New Roman"/>
        </w:rPr>
      </w:pPr>
      <w:r w:rsidRPr="00284D3C">
        <w:rPr>
          <w:rFonts w:cs="Times New Roman"/>
        </w:rPr>
        <w:t>Egyoldali működésű munkahenger típusai, felépítése, alkalmazása, szerelése, karbantartása</w:t>
      </w:r>
    </w:p>
    <w:p w14:paraId="7E2348AA" w14:textId="04765B4A" w:rsidR="00284D3C" w:rsidRPr="00284D3C" w:rsidRDefault="00284D3C" w:rsidP="00284D3C">
      <w:pPr>
        <w:spacing w:after="0"/>
        <w:ind w:left="567"/>
        <w:rPr>
          <w:rFonts w:cs="Times New Roman"/>
        </w:rPr>
      </w:pPr>
      <w:r w:rsidRPr="00284D3C">
        <w:rPr>
          <w:rFonts w:cs="Times New Roman"/>
        </w:rPr>
        <w:t>Kétoldali működésű munkahenger típusai, felépítése, alkalmazása, szerelése, karbantartása</w:t>
      </w:r>
    </w:p>
    <w:p w14:paraId="2AA793B0" w14:textId="02D570C2" w:rsidR="00284D3C" w:rsidRPr="00284D3C" w:rsidRDefault="00284D3C" w:rsidP="00284D3C">
      <w:pPr>
        <w:spacing w:after="0"/>
        <w:ind w:left="567"/>
        <w:rPr>
          <w:rFonts w:cs="Times New Roman"/>
        </w:rPr>
      </w:pPr>
      <w:r w:rsidRPr="00284D3C">
        <w:rPr>
          <w:rFonts w:cs="Times New Roman"/>
        </w:rPr>
        <w:t>Löketvégi csillapítás</w:t>
      </w:r>
    </w:p>
    <w:p w14:paraId="79D994C9" w14:textId="00B72114" w:rsidR="00284D3C" w:rsidRPr="00284D3C" w:rsidRDefault="00284D3C" w:rsidP="00284D3C">
      <w:pPr>
        <w:spacing w:after="0"/>
        <w:ind w:left="567"/>
        <w:rPr>
          <w:rFonts w:cs="Times New Roman"/>
        </w:rPr>
      </w:pPr>
      <w:r w:rsidRPr="00284D3C">
        <w:rPr>
          <w:rFonts w:cs="Times New Roman"/>
        </w:rPr>
        <w:t>Tömítések: statikus, dinamikus</w:t>
      </w:r>
    </w:p>
    <w:p w14:paraId="2B2DD8A9" w14:textId="4910DE16" w:rsidR="00284D3C" w:rsidRPr="00284D3C" w:rsidRDefault="00284D3C" w:rsidP="00284D3C">
      <w:pPr>
        <w:spacing w:after="0"/>
        <w:ind w:left="567"/>
        <w:rPr>
          <w:rFonts w:cs="Times New Roman"/>
        </w:rPr>
      </w:pPr>
      <w:r w:rsidRPr="00284D3C">
        <w:rPr>
          <w:rFonts w:cs="Times New Roman"/>
        </w:rPr>
        <w:t>Felerősítési módok</w:t>
      </w:r>
    </w:p>
    <w:p w14:paraId="18DD85C4" w14:textId="3BD85FB9" w:rsidR="00284D3C" w:rsidRPr="00284D3C" w:rsidRDefault="00284D3C" w:rsidP="00284D3C">
      <w:pPr>
        <w:spacing w:after="0"/>
        <w:ind w:left="567"/>
        <w:rPr>
          <w:rFonts w:cs="Times New Roman"/>
        </w:rPr>
      </w:pPr>
      <w:r w:rsidRPr="00284D3C">
        <w:rPr>
          <w:rFonts w:cs="Times New Roman"/>
        </w:rPr>
        <w:t>Légtelenítés</w:t>
      </w:r>
    </w:p>
    <w:p w14:paraId="056176CA" w14:textId="369E1417" w:rsidR="00284D3C" w:rsidRPr="00284D3C" w:rsidRDefault="00284D3C" w:rsidP="00284D3C">
      <w:pPr>
        <w:spacing w:after="0"/>
        <w:ind w:left="567"/>
        <w:rPr>
          <w:rFonts w:cs="Times New Roman"/>
        </w:rPr>
      </w:pPr>
      <w:r w:rsidRPr="00284D3C">
        <w:rPr>
          <w:rFonts w:cs="Times New Roman"/>
        </w:rPr>
        <w:t>Hidraulikus kapcsolások kétállású útmeghatározó elemekkel</w:t>
      </w:r>
    </w:p>
    <w:p w14:paraId="0716DAE9" w14:textId="3CE56864" w:rsidR="00284D3C" w:rsidRPr="00284D3C" w:rsidRDefault="00284D3C" w:rsidP="00284D3C">
      <w:pPr>
        <w:spacing w:after="0"/>
        <w:ind w:left="567"/>
        <w:rPr>
          <w:rFonts w:cs="Times New Roman"/>
        </w:rPr>
      </w:pPr>
      <w:r w:rsidRPr="00284D3C">
        <w:rPr>
          <w:rFonts w:cs="Times New Roman"/>
        </w:rPr>
        <w:t>Hidraulikus kapcsolások háromállású útmeghatározó elemekkel</w:t>
      </w:r>
    </w:p>
    <w:p w14:paraId="12D8C09D" w14:textId="64F47C80" w:rsidR="00284D3C" w:rsidRPr="00284D3C" w:rsidRDefault="00284D3C" w:rsidP="00284D3C">
      <w:pPr>
        <w:spacing w:after="0"/>
        <w:ind w:left="567"/>
        <w:rPr>
          <w:rFonts w:cs="Times New Roman"/>
        </w:rPr>
      </w:pPr>
      <w:r w:rsidRPr="00284D3C">
        <w:rPr>
          <w:rFonts w:cs="Times New Roman"/>
        </w:rPr>
        <w:t>A dugattyú sebességének csökkentése</w:t>
      </w:r>
    </w:p>
    <w:p w14:paraId="206201B5" w14:textId="5A070C14" w:rsidR="00284D3C" w:rsidRPr="00284D3C" w:rsidRDefault="00284D3C" w:rsidP="00284D3C">
      <w:pPr>
        <w:spacing w:after="0"/>
        <w:ind w:left="567"/>
        <w:rPr>
          <w:rFonts w:cs="Times New Roman"/>
        </w:rPr>
      </w:pPr>
      <w:r w:rsidRPr="00284D3C">
        <w:rPr>
          <w:rFonts w:cs="Times New Roman"/>
        </w:rPr>
        <w:t>Nyomóági fojtással</w:t>
      </w:r>
    </w:p>
    <w:p w14:paraId="6AE838D8" w14:textId="0E7D096B" w:rsidR="00284D3C" w:rsidRPr="00284D3C" w:rsidRDefault="00284D3C" w:rsidP="00284D3C">
      <w:pPr>
        <w:spacing w:after="0"/>
        <w:ind w:left="567"/>
        <w:rPr>
          <w:rFonts w:cs="Times New Roman"/>
        </w:rPr>
      </w:pPr>
      <w:r w:rsidRPr="00284D3C">
        <w:rPr>
          <w:rFonts w:cs="Times New Roman"/>
        </w:rPr>
        <w:t>Kifolyóági fojtással</w:t>
      </w:r>
    </w:p>
    <w:p w14:paraId="69D9AA3B" w14:textId="77777777" w:rsidR="00284D3C" w:rsidRPr="00284D3C" w:rsidRDefault="00284D3C" w:rsidP="00284D3C">
      <w:pPr>
        <w:spacing w:after="0"/>
        <w:ind w:left="567"/>
        <w:rPr>
          <w:rFonts w:cs="Times New Roman"/>
        </w:rPr>
      </w:pPr>
      <w:r w:rsidRPr="00284D3C">
        <w:rPr>
          <w:rFonts w:cs="Times New Roman"/>
        </w:rPr>
        <w:t>Nyomáshatároló szelep alkalmazása:</w:t>
      </w:r>
    </w:p>
    <w:p w14:paraId="5E648BB3" w14:textId="5FA0ACE0" w:rsidR="00284D3C" w:rsidRPr="00284D3C" w:rsidRDefault="00284D3C" w:rsidP="00284D3C">
      <w:pPr>
        <w:spacing w:after="0"/>
        <w:ind w:left="567"/>
        <w:rPr>
          <w:rFonts w:cs="Times New Roman"/>
        </w:rPr>
      </w:pPr>
      <w:r w:rsidRPr="00284D3C">
        <w:rPr>
          <w:rFonts w:cs="Times New Roman"/>
        </w:rPr>
        <w:tab/>
        <w:t>Biztonsági szelepként (túlterhelés elleni védelem)</w:t>
      </w:r>
    </w:p>
    <w:p w14:paraId="52502BF1" w14:textId="6F0503A4" w:rsidR="00284D3C" w:rsidRPr="00284D3C" w:rsidRDefault="00284D3C" w:rsidP="00284D3C">
      <w:pPr>
        <w:spacing w:after="0"/>
        <w:ind w:left="567"/>
        <w:rPr>
          <w:rFonts w:cs="Times New Roman"/>
        </w:rPr>
      </w:pPr>
      <w:r w:rsidRPr="00284D3C">
        <w:rPr>
          <w:rFonts w:cs="Times New Roman"/>
        </w:rPr>
        <w:tab/>
        <w:t>Ellentartó szelepként</w:t>
      </w:r>
    </w:p>
    <w:p w14:paraId="68B29530" w14:textId="2858685F" w:rsidR="00284D3C" w:rsidRPr="00284D3C" w:rsidRDefault="00284D3C" w:rsidP="00284D3C">
      <w:pPr>
        <w:spacing w:after="0"/>
        <w:ind w:left="567"/>
        <w:rPr>
          <w:rFonts w:cs="Times New Roman"/>
        </w:rPr>
      </w:pPr>
      <w:r w:rsidRPr="00284D3C">
        <w:rPr>
          <w:rFonts w:cs="Times New Roman"/>
        </w:rPr>
        <w:tab/>
        <w:t>Fékező szelepként</w:t>
      </w:r>
    </w:p>
    <w:p w14:paraId="26124E12" w14:textId="54DDAEFE" w:rsidR="00284D3C" w:rsidRPr="00284D3C" w:rsidRDefault="00284D3C" w:rsidP="00284D3C">
      <w:pPr>
        <w:spacing w:after="0"/>
        <w:ind w:left="567"/>
        <w:rPr>
          <w:rFonts w:cs="Times New Roman"/>
        </w:rPr>
      </w:pPr>
      <w:r w:rsidRPr="00284D3C">
        <w:rPr>
          <w:rFonts w:cs="Times New Roman"/>
        </w:rPr>
        <w:tab/>
        <w:t>Követő szelepként</w:t>
      </w:r>
    </w:p>
    <w:p w14:paraId="2749D724" w14:textId="34AF7050" w:rsidR="00284D3C" w:rsidRPr="00284D3C" w:rsidRDefault="00284D3C" w:rsidP="00284D3C">
      <w:pPr>
        <w:spacing w:after="0"/>
        <w:ind w:left="567"/>
        <w:rPr>
          <w:rFonts w:cs="Times New Roman"/>
        </w:rPr>
      </w:pPr>
      <w:r w:rsidRPr="00284D3C">
        <w:rPr>
          <w:rFonts w:cs="Times New Roman"/>
        </w:rPr>
        <w:tab/>
        <w:t>Nyomáslekapcsoló szelepként</w:t>
      </w:r>
    </w:p>
    <w:p w14:paraId="56CF484F" w14:textId="6DF88E52" w:rsidR="00284D3C" w:rsidRPr="00284D3C" w:rsidRDefault="00284D3C" w:rsidP="00284D3C">
      <w:pPr>
        <w:spacing w:after="0"/>
        <w:ind w:left="567"/>
        <w:rPr>
          <w:rFonts w:cs="Times New Roman"/>
        </w:rPr>
      </w:pPr>
      <w:r w:rsidRPr="00284D3C">
        <w:rPr>
          <w:rFonts w:cs="Times New Roman"/>
        </w:rPr>
        <w:tab/>
        <w:t>Előfeszítő szelepként</w:t>
      </w:r>
    </w:p>
    <w:p w14:paraId="6915DC6F" w14:textId="2F822B45" w:rsidR="00284D3C" w:rsidRPr="00284D3C" w:rsidRDefault="00284D3C" w:rsidP="00284D3C">
      <w:pPr>
        <w:spacing w:after="0"/>
        <w:ind w:left="567"/>
        <w:rPr>
          <w:rFonts w:cs="Times New Roman"/>
        </w:rPr>
      </w:pPr>
      <w:r w:rsidRPr="00284D3C">
        <w:rPr>
          <w:rFonts w:cs="Times New Roman"/>
        </w:rPr>
        <w:t>Nyomáscsökkentő szelep alkalmazása</w:t>
      </w:r>
    </w:p>
    <w:p w14:paraId="06B67115" w14:textId="2B5549E6" w:rsidR="00284D3C" w:rsidRPr="00284D3C" w:rsidRDefault="00284D3C" w:rsidP="00284D3C">
      <w:pPr>
        <w:spacing w:after="0"/>
        <w:ind w:left="567"/>
        <w:rPr>
          <w:rFonts w:cs="Times New Roman"/>
        </w:rPr>
      </w:pPr>
      <w:r w:rsidRPr="00284D3C">
        <w:rPr>
          <w:rFonts w:cs="Times New Roman"/>
        </w:rPr>
        <w:tab/>
        <w:t>Kapcsolás 2-utas nyomáscsökkentő szeleppel</w:t>
      </w:r>
    </w:p>
    <w:p w14:paraId="201CF58B" w14:textId="6FA5AAC5" w:rsidR="00284D3C" w:rsidRPr="00284D3C" w:rsidRDefault="00284D3C" w:rsidP="00284D3C">
      <w:pPr>
        <w:spacing w:after="0"/>
        <w:ind w:left="567"/>
        <w:rPr>
          <w:rFonts w:cs="Times New Roman"/>
        </w:rPr>
      </w:pPr>
      <w:r w:rsidRPr="00284D3C">
        <w:rPr>
          <w:rFonts w:cs="Times New Roman"/>
        </w:rPr>
        <w:tab/>
        <w:t>Kapcsolás 3-utas nyomáscsökkentő szeleppel</w:t>
      </w:r>
    </w:p>
    <w:p w14:paraId="120490D8" w14:textId="79B078B4" w:rsidR="00284D3C" w:rsidRPr="00284D3C" w:rsidRDefault="00284D3C" w:rsidP="00284D3C">
      <w:pPr>
        <w:spacing w:after="0"/>
        <w:ind w:left="567"/>
        <w:rPr>
          <w:rFonts w:cs="Times New Roman"/>
        </w:rPr>
      </w:pPr>
      <w:r w:rsidRPr="00284D3C">
        <w:rPr>
          <w:rFonts w:cs="Times New Roman"/>
        </w:rPr>
        <w:t>Átfolyási ellenállás meghatározása nyomásesés mérésével</w:t>
      </w:r>
    </w:p>
    <w:p w14:paraId="54355C8C" w14:textId="40911180" w:rsidR="00284D3C" w:rsidRPr="00284D3C" w:rsidRDefault="00284D3C" w:rsidP="00284D3C">
      <w:pPr>
        <w:spacing w:after="0"/>
        <w:ind w:left="567"/>
        <w:rPr>
          <w:rFonts w:cs="Times New Roman"/>
        </w:rPr>
      </w:pPr>
      <w:proofErr w:type="spellStart"/>
      <w:r w:rsidRPr="00284D3C">
        <w:rPr>
          <w:rFonts w:cs="Times New Roman"/>
        </w:rPr>
        <w:t>Hidromotor</w:t>
      </w:r>
      <w:proofErr w:type="spellEnd"/>
      <w:r w:rsidRPr="00284D3C">
        <w:rPr>
          <w:rFonts w:cs="Times New Roman"/>
        </w:rPr>
        <w:t xml:space="preserve"> fordulatszámának a változtatása</w:t>
      </w:r>
    </w:p>
    <w:p w14:paraId="1E2C5BE6" w14:textId="77777777" w:rsidR="00284D3C" w:rsidRPr="00284D3C" w:rsidRDefault="00284D3C" w:rsidP="00284D3C">
      <w:pPr>
        <w:spacing w:after="0"/>
        <w:ind w:left="567"/>
        <w:rPr>
          <w:rFonts w:cs="Times New Roman"/>
        </w:rPr>
      </w:pPr>
      <w:r w:rsidRPr="00284D3C">
        <w:rPr>
          <w:rFonts w:cs="Times New Roman"/>
        </w:rPr>
        <w:t>Elektromos vezérlés a hidraulikában:</w:t>
      </w:r>
    </w:p>
    <w:p w14:paraId="26CE55C1" w14:textId="4239C0AA" w:rsidR="00284D3C" w:rsidRPr="00284D3C" w:rsidRDefault="00284D3C" w:rsidP="00284D3C">
      <w:pPr>
        <w:spacing w:after="0"/>
        <w:ind w:left="567"/>
        <w:rPr>
          <w:rFonts w:cs="Times New Roman"/>
        </w:rPr>
      </w:pPr>
      <w:r w:rsidRPr="00284D3C">
        <w:rPr>
          <w:rFonts w:cs="Times New Roman"/>
        </w:rPr>
        <w:tab/>
        <w:t>Kapcsoló szeleppel</w:t>
      </w:r>
    </w:p>
    <w:p w14:paraId="54BCA6BA" w14:textId="18E1A63C" w:rsidR="00284D3C" w:rsidRPr="00284D3C" w:rsidRDefault="00284D3C" w:rsidP="00284D3C">
      <w:pPr>
        <w:spacing w:after="0"/>
        <w:ind w:left="567" w:firstLine="142"/>
        <w:rPr>
          <w:rFonts w:cs="Times New Roman"/>
        </w:rPr>
      </w:pPr>
      <w:r w:rsidRPr="00284D3C">
        <w:rPr>
          <w:rFonts w:cs="Times New Roman"/>
        </w:rPr>
        <w:t>Arányos szeleppel</w:t>
      </w:r>
    </w:p>
    <w:p w14:paraId="57DB469B" w14:textId="146838CC" w:rsidR="00C53E01" w:rsidRDefault="00284D3C" w:rsidP="00284D3C">
      <w:pPr>
        <w:tabs>
          <w:tab w:val="left" w:pos="1418"/>
          <w:tab w:val="right" w:pos="9072"/>
        </w:tabs>
        <w:spacing w:after="0"/>
        <w:ind w:left="567"/>
        <w:rPr>
          <w:rFonts w:cs="Times New Roman"/>
        </w:rPr>
      </w:pPr>
      <w:r w:rsidRPr="00284D3C">
        <w:rPr>
          <w:rFonts w:cs="Times New Roman"/>
        </w:rPr>
        <w:t>Az arányos szelepek felépítése, működése, alkalmazása</w:t>
      </w:r>
    </w:p>
    <w:p w14:paraId="7D5798DC" w14:textId="77777777" w:rsidR="00C53E01" w:rsidRPr="002A1C54" w:rsidRDefault="00C53E01" w:rsidP="00C53E01">
      <w:pPr>
        <w:tabs>
          <w:tab w:val="left" w:pos="1418"/>
          <w:tab w:val="right" w:pos="9072"/>
        </w:tabs>
        <w:spacing w:after="0"/>
        <w:ind w:left="851"/>
      </w:pPr>
    </w:p>
    <w:p w14:paraId="625138E3" w14:textId="77777777" w:rsidR="00C53E01" w:rsidRPr="002A1C54" w:rsidRDefault="00C53E01" w:rsidP="00C53E01">
      <w:pPr>
        <w:tabs>
          <w:tab w:val="left" w:pos="1418"/>
          <w:tab w:val="right" w:pos="9072"/>
        </w:tabs>
        <w:spacing w:after="0"/>
        <w:ind w:left="851"/>
      </w:pPr>
    </w:p>
    <w:p w14:paraId="6100494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3075F49" w14:textId="1CE5F2DB" w:rsidR="00C53E01" w:rsidRDefault="00284D3C" w:rsidP="00C53E01">
      <w:pPr>
        <w:spacing w:after="0"/>
        <w:ind w:left="426"/>
      </w:pPr>
      <w:proofErr w:type="gramStart"/>
      <w:r>
        <w:t>tanműhely</w:t>
      </w:r>
      <w:proofErr w:type="gramEnd"/>
    </w:p>
    <w:p w14:paraId="2CDF6C75" w14:textId="77777777" w:rsidR="00C53E01" w:rsidRPr="002B5BF7" w:rsidRDefault="00C53E01" w:rsidP="00C53E01">
      <w:pPr>
        <w:spacing w:after="0"/>
        <w:ind w:left="426"/>
      </w:pPr>
    </w:p>
    <w:p w14:paraId="12507E6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50EDEBC" w14:textId="77777777" w:rsidR="00C53E01" w:rsidRDefault="00C53E01" w:rsidP="00C53E01">
      <w:pPr>
        <w:spacing w:after="0"/>
        <w:ind w:left="426"/>
      </w:pPr>
    </w:p>
    <w:p w14:paraId="52FF9CF1" w14:textId="77777777" w:rsidR="00C53E01" w:rsidRPr="00FF2E9D" w:rsidRDefault="00C53E01" w:rsidP="00C53E01">
      <w:pPr>
        <w:spacing w:after="0"/>
        <w:ind w:left="426"/>
      </w:pPr>
    </w:p>
    <w:p w14:paraId="3334995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6735" w:rsidRPr="00A96735" w14:paraId="6CF5BF63" w14:textId="77777777" w:rsidTr="00A96735">
        <w:trPr>
          <w:trHeight w:val="600"/>
          <w:jc w:val="center"/>
        </w:trPr>
        <w:tc>
          <w:tcPr>
            <w:tcW w:w="960" w:type="dxa"/>
            <w:vMerge w:val="restart"/>
            <w:shd w:val="clear" w:color="auto" w:fill="auto"/>
            <w:vAlign w:val="center"/>
            <w:hideMark/>
          </w:tcPr>
          <w:p w14:paraId="15ACB75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E0366D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38E24B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F22968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23433755" w14:textId="77777777" w:rsidTr="00A96735">
        <w:trPr>
          <w:trHeight w:val="255"/>
          <w:jc w:val="center"/>
        </w:trPr>
        <w:tc>
          <w:tcPr>
            <w:tcW w:w="960" w:type="dxa"/>
            <w:vMerge/>
            <w:vAlign w:val="center"/>
            <w:hideMark/>
          </w:tcPr>
          <w:p w14:paraId="2ABC2D08" w14:textId="77777777" w:rsidR="00A96735" w:rsidRPr="00A96735" w:rsidRDefault="00A96735" w:rsidP="00A96735">
            <w:pPr>
              <w:spacing w:after="0"/>
              <w:jc w:val="left"/>
              <w:rPr>
                <w:rFonts w:eastAsia="Times New Roman" w:cs="Times New Roman"/>
                <w:color w:val="000000"/>
                <w:sz w:val="20"/>
                <w:szCs w:val="20"/>
                <w:lang w:eastAsia="hu-HU"/>
              </w:rPr>
            </w:pPr>
          </w:p>
        </w:tc>
        <w:tc>
          <w:tcPr>
            <w:tcW w:w="2220" w:type="dxa"/>
            <w:vMerge/>
            <w:vAlign w:val="center"/>
            <w:hideMark/>
          </w:tcPr>
          <w:p w14:paraId="10184D52" w14:textId="77777777" w:rsidR="00A96735" w:rsidRPr="00A96735" w:rsidRDefault="00A96735" w:rsidP="00A9673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F5B0C3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960" w:type="dxa"/>
            <w:shd w:val="clear" w:color="auto" w:fill="auto"/>
            <w:vAlign w:val="center"/>
            <w:hideMark/>
          </w:tcPr>
          <w:p w14:paraId="32F09A7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w:t>
            </w:r>
          </w:p>
        </w:tc>
        <w:tc>
          <w:tcPr>
            <w:tcW w:w="960" w:type="dxa"/>
            <w:shd w:val="clear" w:color="auto" w:fill="auto"/>
            <w:vAlign w:val="center"/>
            <w:hideMark/>
          </w:tcPr>
          <w:p w14:paraId="53634E3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w:t>
            </w:r>
          </w:p>
        </w:tc>
        <w:tc>
          <w:tcPr>
            <w:tcW w:w="2380" w:type="dxa"/>
            <w:vMerge/>
            <w:vAlign w:val="center"/>
            <w:hideMark/>
          </w:tcPr>
          <w:p w14:paraId="23BCF657"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65628923" w14:textId="77777777" w:rsidTr="00A96735">
        <w:trPr>
          <w:trHeight w:val="510"/>
          <w:jc w:val="center"/>
        </w:trPr>
        <w:tc>
          <w:tcPr>
            <w:tcW w:w="960" w:type="dxa"/>
            <w:shd w:val="clear" w:color="auto" w:fill="auto"/>
            <w:vAlign w:val="center"/>
            <w:hideMark/>
          </w:tcPr>
          <w:p w14:paraId="64AE758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2220" w:type="dxa"/>
            <w:shd w:val="clear" w:color="auto" w:fill="auto"/>
            <w:vAlign w:val="center"/>
            <w:hideMark/>
          </w:tcPr>
          <w:p w14:paraId="13E0422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magyarázat vita</w:t>
            </w:r>
          </w:p>
        </w:tc>
        <w:tc>
          <w:tcPr>
            <w:tcW w:w="960" w:type="dxa"/>
            <w:shd w:val="clear" w:color="auto" w:fill="auto"/>
            <w:vAlign w:val="center"/>
            <w:hideMark/>
          </w:tcPr>
          <w:p w14:paraId="1D56477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120007F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263DFB2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2D9B78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4E9EDDD" w14:textId="77777777" w:rsidTr="00A96735">
        <w:trPr>
          <w:trHeight w:val="255"/>
          <w:jc w:val="center"/>
        </w:trPr>
        <w:tc>
          <w:tcPr>
            <w:tcW w:w="960" w:type="dxa"/>
            <w:shd w:val="clear" w:color="auto" w:fill="auto"/>
            <w:vAlign w:val="center"/>
            <w:hideMark/>
          </w:tcPr>
          <w:p w14:paraId="1033EE6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2220" w:type="dxa"/>
            <w:shd w:val="clear" w:color="auto" w:fill="auto"/>
            <w:vAlign w:val="center"/>
            <w:hideMark/>
          </w:tcPr>
          <w:p w14:paraId="334E252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elbeszélés</w:t>
            </w:r>
          </w:p>
        </w:tc>
        <w:tc>
          <w:tcPr>
            <w:tcW w:w="960" w:type="dxa"/>
            <w:shd w:val="clear" w:color="auto" w:fill="auto"/>
            <w:vAlign w:val="center"/>
            <w:hideMark/>
          </w:tcPr>
          <w:p w14:paraId="57F468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5663FCF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4ED9BA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A79276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F586304" w14:textId="77777777" w:rsidTr="00A96735">
        <w:trPr>
          <w:trHeight w:val="255"/>
          <w:jc w:val="center"/>
        </w:trPr>
        <w:tc>
          <w:tcPr>
            <w:tcW w:w="960" w:type="dxa"/>
            <w:shd w:val="clear" w:color="auto" w:fill="auto"/>
            <w:vAlign w:val="center"/>
            <w:hideMark/>
          </w:tcPr>
          <w:p w14:paraId="2D5727C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2220" w:type="dxa"/>
            <w:shd w:val="clear" w:color="auto" w:fill="auto"/>
            <w:vAlign w:val="center"/>
            <w:hideMark/>
          </w:tcPr>
          <w:p w14:paraId="039CE33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megbeszélés</w:t>
            </w:r>
          </w:p>
        </w:tc>
        <w:tc>
          <w:tcPr>
            <w:tcW w:w="960" w:type="dxa"/>
            <w:shd w:val="clear" w:color="auto" w:fill="auto"/>
            <w:vAlign w:val="center"/>
            <w:hideMark/>
          </w:tcPr>
          <w:p w14:paraId="34C689F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3FA82E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320B3B4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3ED3D5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839BA8C" w14:textId="77777777" w:rsidTr="00A96735">
        <w:trPr>
          <w:trHeight w:val="255"/>
          <w:jc w:val="center"/>
        </w:trPr>
        <w:tc>
          <w:tcPr>
            <w:tcW w:w="960" w:type="dxa"/>
            <w:shd w:val="clear" w:color="auto" w:fill="auto"/>
            <w:vAlign w:val="center"/>
            <w:hideMark/>
          </w:tcPr>
          <w:p w14:paraId="2CDB73E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2220" w:type="dxa"/>
            <w:shd w:val="clear" w:color="auto" w:fill="auto"/>
            <w:vAlign w:val="center"/>
            <w:hideMark/>
          </w:tcPr>
          <w:p w14:paraId="79F9807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vita</w:t>
            </w:r>
          </w:p>
        </w:tc>
        <w:tc>
          <w:tcPr>
            <w:tcW w:w="960" w:type="dxa"/>
            <w:shd w:val="clear" w:color="auto" w:fill="auto"/>
            <w:vAlign w:val="center"/>
            <w:hideMark/>
          </w:tcPr>
          <w:p w14:paraId="73C132A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55C06B0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1D8022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6D86F7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0A2C6EF" w14:textId="77777777" w:rsidTr="00A96735">
        <w:trPr>
          <w:trHeight w:val="255"/>
          <w:jc w:val="center"/>
        </w:trPr>
        <w:tc>
          <w:tcPr>
            <w:tcW w:w="960" w:type="dxa"/>
            <w:shd w:val="clear" w:color="auto" w:fill="auto"/>
            <w:vAlign w:val="center"/>
            <w:hideMark/>
          </w:tcPr>
          <w:p w14:paraId="79B63FC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2220" w:type="dxa"/>
            <w:shd w:val="clear" w:color="auto" w:fill="auto"/>
            <w:vAlign w:val="center"/>
            <w:hideMark/>
          </w:tcPr>
          <w:p w14:paraId="5FBAD5D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szemléltetés </w:t>
            </w:r>
          </w:p>
        </w:tc>
        <w:tc>
          <w:tcPr>
            <w:tcW w:w="960" w:type="dxa"/>
            <w:shd w:val="clear" w:color="auto" w:fill="auto"/>
            <w:vAlign w:val="center"/>
            <w:hideMark/>
          </w:tcPr>
          <w:p w14:paraId="1DA9A93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10CE5BB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7A1F53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B49287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1E5CC45" w14:textId="77777777" w:rsidTr="00A96735">
        <w:trPr>
          <w:trHeight w:val="255"/>
          <w:jc w:val="center"/>
        </w:trPr>
        <w:tc>
          <w:tcPr>
            <w:tcW w:w="960" w:type="dxa"/>
            <w:shd w:val="clear" w:color="auto" w:fill="auto"/>
            <w:vAlign w:val="center"/>
            <w:hideMark/>
          </w:tcPr>
          <w:p w14:paraId="3FB686F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2220" w:type="dxa"/>
            <w:shd w:val="clear" w:color="auto" w:fill="auto"/>
            <w:vAlign w:val="center"/>
            <w:hideMark/>
          </w:tcPr>
          <w:p w14:paraId="586521F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projekt</w:t>
            </w:r>
          </w:p>
        </w:tc>
        <w:tc>
          <w:tcPr>
            <w:tcW w:w="960" w:type="dxa"/>
            <w:shd w:val="clear" w:color="auto" w:fill="auto"/>
            <w:vAlign w:val="center"/>
            <w:hideMark/>
          </w:tcPr>
          <w:p w14:paraId="3AD44E2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7DC7171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9CCCC6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0CA748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EBD41B0" w14:textId="77777777" w:rsidTr="00A96735">
        <w:trPr>
          <w:trHeight w:val="255"/>
          <w:jc w:val="center"/>
        </w:trPr>
        <w:tc>
          <w:tcPr>
            <w:tcW w:w="960" w:type="dxa"/>
            <w:shd w:val="clear" w:color="auto" w:fill="auto"/>
            <w:vAlign w:val="center"/>
            <w:hideMark/>
          </w:tcPr>
          <w:p w14:paraId="37DA296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w:t>
            </w:r>
          </w:p>
        </w:tc>
        <w:tc>
          <w:tcPr>
            <w:tcW w:w="2220" w:type="dxa"/>
            <w:shd w:val="clear" w:color="auto" w:fill="auto"/>
            <w:vAlign w:val="center"/>
            <w:hideMark/>
          </w:tcPr>
          <w:p w14:paraId="4772AF4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kooperatív tanulás</w:t>
            </w:r>
          </w:p>
        </w:tc>
        <w:tc>
          <w:tcPr>
            <w:tcW w:w="960" w:type="dxa"/>
            <w:shd w:val="clear" w:color="auto" w:fill="auto"/>
            <w:vAlign w:val="center"/>
            <w:hideMark/>
          </w:tcPr>
          <w:p w14:paraId="15BA26D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21717C0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19AFAB3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347A62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9F4B9B8" w14:textId="77777777" w:rsidTr="00A96735">
        <w:trPr>
          <w:trHeight w:val="255"/>
          <w:jc w:val="center"/>
        </w:trPr>
        <w:tc>
          <w:tcPr>
            <w:tcW w:w="960" w:type="dxa"/>
            <w:shd w:val="clear" w:color="auto" w:fill="auto"/>
            <w:vAlign w:val="center"/>
            <w:hideMark/>
          </w:tcPr>
          <w:p w14:paraId="6D8DE6E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w:t>
            </w:r>
          </w:p>
        </w:tc>
        <w:tc>
          <w:tcPr>
            <w:tcW w:w="2220" w:type="dxa"/>
            <w:shd w:val="clear" w:color="auto" w:fill="auto"/>
            <w:vAlign w:val="center"/>
            <w:hideMark/>
          </w:tcPr>
          <w:p w14:paraId="77DF7D3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szimuláció</w:t>
            </w:r>
          </w:p>
        </w:tc>
        <w:tc>
          <w:tcPr>
            <w:tcW w:w="960" w:type="dxa"/>
            <w:shd w:val="clear" w:color="auto" w:fill="auto"/>
            <w:vAlign w:val="center"/>
            <w:hideMark/>
          </w:tcPr>
          <w:p w14:paraId="53D460D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159487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7E1960B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E9FF7D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BAD3043" w14:textId="77777777" w:rsidTr="00A96735">
        <w:trPr>
          <w:trHeight w:val="255"/>
          <w:jc w:val="center"/>
        </w:trPr>
        <w:tc>
          <w:tcPr>
            <w:tcW w:w="960" w:type="dxa"/>
            <w:shd w:val="clear" w:color="auto" w:fill="auto"/>
            <w:vAlign w:val="center"/>
            <w:hideMark/>
          </w:tcPr>
          <w:p w14:paraId="4C8598E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9.</w:t>
            </w:r>
          </w:p>
        </w:tc>
        <w:tc>
          <w:tcPr>
            <w:tcW w:w="2220" w:type="dxa"/>
            <w:shd w:val="clear" w:color="auto" w:fill="auto"/>
            <w:vAlign w:val="center"/>
            <w:hideMark/>
          </w:tcPr>
          <w:p w14:paraId="3C48376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házi feladat</w:t>
            </w:r>
          </w:p>
        </w:tc>
        <w:tc>
          <w:tcPr>
            <w:tcW w:w="960" w:type="dxa"/>
            <w:shd w:val="clear" w:color="auto" w:fill="auto"/>
            <w:vAlign w:val="center"/>
            <w:hideMark/>
          </w:tcPr>
          <w:p w14:paraId="39814D1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3076744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4B58496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50493F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03EBD655" w14:textId="45AD8E9E" w:rsidR="00C53E01" w:rsidRDefault="00C53E01" w:rsidP="00C53E01">
      <w:pPr>
        <w:spacing w:after="0"/>
        <w:ind w:left="426"/>
      </w:pPr>
    </w:p>
    <w:p w14:paraId="098A3D0B"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B4BE242"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96735" w:rsidRPr="00A96735" w14:paraId="7DBA0FD8" w14:textId="77777777" w:rsidTr="00A96735">
        <w:trPr>
          <w:trHeight w:val="255"/>
          <w:jc w:val="center"/>
        </w:trPr>
        <w:tc>
          <w:tcPr>
            <w:tcW w:w="1040" w:type="dxa"/>
            <w:vMerge w:val="restart"/>
            <w:shd w:val="clear" w:color="auto" w:fill="auto"/>
            <w:vAlign w:val="center"/>
            <w:hideMark/>
          </w:tcPr>
          <w:p w14:paraId="42F4DF8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730F17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BAC933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69859C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6FB129AD" w14:textId="77777777" w:rsidTr="00A96735">
        <w:trPr>
          <w:trHeight w:val="510"/>
          <w:jc w:val="center"/>
        </w:trPr>
        <w:tc>
          <w:tcPr>
            <w:tcW w:w="1040" w:type="dxa"/>
            <w:vMerge/>
            <w:vAlign w:val="center"/>
            <w:hideMark/>
          </w:tcPr>
          <w:p w14:paraId="65FED3C4" w14:textId="77777777" w:rsidR="00A96735" w:rsidRPr="00A96735" w:rsidRDefault="00A96735" w:rsidP="00A96735">
            <w:pPr>
              <w:spacing w:after="0"/>
              <w:jc w:val="left"/>
              <w:rPr>
                <w:rFonts w:eastAsia="Times New Roman" w:cs="Times New Roman"/>
                <w:color w:val="000000"/>
                <w:sz w:val="20"/>
                <w:szCs w:val="20"/>
                <w:lang w:eastAsia="hu-HU"/>
              </w:rPr>
            </w:pPr>
          </w:p>
        </w:tc>
        <w:tc>
          <w:tcPr>
            <w:tcW w:w="2800" w:type="dxa"/>
            <w:vMerge/>
            <w:vAlign w:val="center"/>
            <w:hideMark/>
          </w:tcPr>
          <w:p w14:paraId="7C0F019B" w14:textId="77777777" w:rsidR="00A96735" w:rsidRPr="00A96735" w:rsidRDefault="00A96735" w:rsidP="00A9673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6BD9DB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760" w:type="dxa"/>
            <w:shd w:val="clear" w:color="auto" w:fill="auto"/>
            <w:vAlign w:val="center"/>
            <w:hideMark/>
          </w:tcPr>
          <w:p w14:paraId="1358E3A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csoport-bontás</w:t>
            </w:r>
          </w:p>
        </w:tc>
        <w:tc>
          <w:tcPr>
            <w:tcW w:w="760" w:type="dxa"/>
            <w:shd w:val="clear" w:color="auto" w:fill="auto"/>
            <w:vAlign w:val="center"/>
            <w:hideMark/>
          </w:tcPr>
          <w:p w14:paraId="54234E6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osztály-keret</w:t>
            </w:r>
          </w:p>
        </w:tc>
        <w:tc>
          <w:tcPr>
            <w:tcW w:w="2380" w:type="dxa"/>
            <w:vMerge/>
            <w:vAlign w:val="center"/>
            <w:hideMark/>
          </w:tcPr>
          <w:p w14:paraId="69835DC4"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52007906" w14:textId="77777777" w:rsidTr="00A96735">
        <w:trPr>
          <w:trHeight w:val="255"/>
          <w:jc w:val="center"/>
        </w:trPr>
        <w:tc>
          <w:tcPr>
            <w:tcW w:w="1040" w:type="dxa"/>
            <w:shd w:val="clear" w:color="000000" w:fill="D9D9D9"/>
            <w:vAlign w:val="center"/>
            <w:hideMark/>
          </w:tcPr>
          <w:p w14:paraId="7A98CD4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7460" w:type="dxa"/>
            <w:gridSpan w:val="5"/>
            <w:shd w:val="clear" w:color="000000" w:fill="D9D9D9"/>
            <w:vAlign w:val="center"/>
            <w:hideMark/>
          </w:tcPr>
          <w:p w14:paraId="530716B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 feldolgozó tevékenységek</w:t>
            </w:r>
          </w:p>
        </w:tc>
      </w:tr>
      <w:tr w:rsidR="00A96735" w:rsidRPr="00A96735" w14:paraId="332A38E4" w14:textId="77777777" w:rsidTr="00A96735">
        <w:trPr>
          <w:trHeight w:val="510"/>
          <w:jc w:val="center"/>
        </w:trPr>
        <w:tc>
          <w:tcPr>
            <w:tcW w:w="1040" w:type="dxa"/>
            <w:shd w:val="clear" w:color="auto" w:fill="auto"/>
            <w:vAlign w:val="center"/>
            <w:hideMark/>
          </w:tcPr>
          <w:p w14:paraId="772FBA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1.1.</w:t>
            </w:r>
          </w:p>
        </w:tc>
        <w:tc>
          <w:tcPr>
            <w:tcW w:w="2800" w:type="dxa"/>
            <w:shd w:val="clear" w:color="auto" w:fill="auto"/>
            <w:vAlign w:val="center"/>
            <w:hideMark/>
          </w:tcPr>
          <w:p w14:paraId="7D17E8C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94A64A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6050BD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AA47D3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3648AB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3DC55AE" w14:textId="77777777" w:rsidTr="00A96735">
        <w:trPr>
          <w:trHeight w:val="510"/>
          <w:jc w:val="center"/>
        </w:trPr>
        <w:tc>
          <w:tcPr>
            <w:tcW w:w="1040" w:type="dxa"/>
            <w:shd w:val="clear" w:color="auto" w:fill="auto"/>
            <w:vAlign w:val="center"/>
            <w:hideMark/>
          </w:tcPr>
          <w:p w14:paraId="75D5555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1.2.</w:t>
            </w:r>
          </w:p>
        </w:tc>
        <w:tc>
          <w:tcPr>
            <w:tcW w:w="2800" w:type="dxa"/>
            <w:shd w:val="clear" w:color="auto" w:fill="auto"/>
            <w:vAlign w:val="center"/>
            <w:hideMark/>
          </w:tcPr>
          <w:p w14:paraId="14372A7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36504D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577EF1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51B512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404B68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343A282" w14:textId="77777777" w:rsidTr="00A96735">
        <w:trPr>
          <w:trHeight w:val="510"/>
          <w:jc w:val="center"/>
        </w:trPr>
        <w:tc>
          <w:tcPr>
            <w:tcW w:w="1040" w:type="dxa"/>
            <w:shd w:val="clear" w:color="auto" w:fill="auto"/>
            <w:vAlign w:val="center"/>
            <w:hideMark/>
          </w:tcPr>
          <w:p w14:paraId="46CFC3D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1.3.</w:t>
            </w:r>
          </w:p>
        </w:tc>
        <w:tc>
          <w:tcPr>
            <w:tcW w:w="2800" w:type="dxa"/>
            <w:shd w:val="clear" w:color="auto" w:fill="auto"/>
            <w:vAlign w:val="center"/>
            <w:hideMark/>
          </w:tcPr>
          <w:p w14:paraId="2B99ABF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167ACF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162CE4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690582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A91B7C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F39474D" w14:textId="77777777" w:rsidTr="00A96735">
        <w:trPr>
          <w:trHeight w:val="510"/>
          <w:jc w:val="center"/>
        </w:trPr>
        <w:tc>
          <w:tcPr>
            <w:tcW w:w="1040" w:type="dxa"/>
            <w:shd w:val="clear" w:color="auto" w:fill="auto"/>
            <w:vAlign w:val="center"/>
            <w:hideMark/>
          </w:tcPr>
          <w:p w14:paraId="04BE39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1.4.</w:t>
            </w:r>
          </w:p>
        </w:tc>
        <w:tc>
          <w:tcPr>
            <w:tcW w:w="2800" w:type="dxa"/>
            <w:shd w:val="clear" w:color="auto" w:fill="auto"/>
            <w:vAlign w:val="center"/>
            <w:hideMark/>
          </w:tcPr>
          <w:p w14:paraId="10C13E1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07808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7E5DC5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8428F1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C77E92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0C832F7" w14:textId="77777777" w:rsidTr="00A96735">
        <w:trPr>
          <w:trHeight w:val="510"/>
          <w:jc w:val="center"/>
        </w:trPr>
        <w:tc>
          <w:tcPr>
            <w:tcW w:w="1040" w:type="dxa"/>
            <w:shd w:val="clear" w:color="auto" w:fill="auto"/>
            <w:vAlign w:val="center"/>
            <w:hideMark/>
          </w:tcPr>
          <w:p w14:paraId="33713AA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1.5.</w:t>
            </w:r>
          </w:p>
        </w:tc>
        <w:tc>
          <w:tcPr>
            <w:tcW w:w="2800" w:type="dxa"/>
            <w:shd w:val="clear" w:color="auto" w:fill="auto"/>
            <w:vAlign w:val="center"/>
            <w:hideMark/>
          </w:tcPr>
          <w:p w14:paraId="19E3DEC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5E738E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27F25B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2D622D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C0256C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7FDE0DF" w14:textId="77777777" w:rsidTr="00A96735">
        <w:trPr>
          <w:trHeight w:val="255"/>
          <w:jc w:val="center"/>
        </w:trPr>
        <w:tc>
          <w:tcPr>
            <w:tcW w:w="1040" w:type="dxa"/>
            <w:shd w:val="clear" w:color="auto" w:fill="auto"/>
            <w:vAlign w:val="center"/>
            <w:hideMark/>
          </w:tcPr>
          <w:p w14:paraId="0B58055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1.6.</w:t>
            </w:r>
          </w:p>
        </w:tc>
        <w:tc>
          <w:tcPr>
            <w:tcW w:w="2800" w:type="dxa"/>
            <w:shd w:val="clear" w:color="auto" w:fill="auto"/>
            <w:vAlign w:val="center"/>
            <w:hideMark/>
          </w:tcPr>
          <w:p w14:paraId="4AD1019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F36DFC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7340B5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2A4FDD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EAA57F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A2C6458" w14:textId="77777777" w:rsidTr="00A96735">
        <w:trPr>
          <w:trHeight w:val="510"/>
          <w:jc w:val="center"/>
        </w:trPr>
        <w:tc>
          <w:tcPr>
            <w:tcW w:w="1040" w:type="dxa"/>
            <w:shd w:val="clear" w:color="auto" w:fill="auto"/>
            <w:vAlign w:val="center"/>
            <w:hideMark/>
          </w:tcPr>
          <w:p w14:paraId="51A896B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1.7.</w:t>
            </w:r>
          </w:p>
        </w:tc>
        <w:tc>
          <w:tcPr>
            <w:tcW w:w="2800" w:type="dxa"/>
            <w:shd w:val="clear" w:color="auto" w:fill="auto"/>
            <w:vAlign w:val="center"/>
            <w:hideMark/>
          </w:tcPr>
          <w:p w14:paraId="4BA9C94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9CC0B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7998D8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8D799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239458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8F04D44" w14:textId="77777777" w:rsidTr="00A96735">
        <w:trPr>
          <w:trHeight w:val="255"/>
          <w:jc w:val="center"/>
        </w:trPr>
        <w:tc>
          <w:tcPr>
            <w:tcW w:w="1040" w:type="dxa"/>
            <w:shd w:val="clear" w:color="000000" w:fill="D9D9D9"/>
            <w:vAlign w:val="center"/>
            <w:hideMark/>
          </w:tcPr>
          <w:p w14:paraId="04124ED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7460" w:type="dxa"/>
            <w:gridSpan w:val="5"/>
            <w:shd w:val="clear" w:color="000000" w:fill="D9D9D9"/>
            <w:vAlign w:val="center"/>
            <w:hideMark/>
          </w:tcPr>
          <w:p w14:paraId="4D66B9B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Ismeretalkalmazási gyakorló tevékenységek, feladatok</w:t>
            </w:r>
          </w:p>
        </w:tc>
      </w:tr>
      <w:tr w:rsidR="00A96735" w:rsidRPr="00A96735" w14:paraId="09364BAC" w14:textId="77777777" w:rsidTr="00A96735">
        <w:trPr>
          <w:trHeight w:val="510"/>
          <w:jc w:val="center"/>
        </w:trPr>
        <w:tc>
          <w:tcPr>
            <w:tcW w:w="1040" w:type="dxa"/>
            <w:shd w:val="clear" w:color="auto" w:fill="auto"/>
            <w:vAlign w:val="center"/>
            <w:hideMark/>
          </w:tcPr>
          <w:p w14:paraId="35D1201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2.1.</w:t>
            </w:r>
          </w:p>
        </w:tc>
        <w:tc>
          <w:tcPr>
            <w:tcW w:w="2800" w:type="dxa"/>
            <w:shd w:val="clear" w:color="auto" w:fill="auto"/>
            <w:vAlign w:val="center"/>
            <w:hideMark/>
          </w:tcPr>
          <w:p w14:paraId="32C8EBE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610E8C5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62B429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4A5A7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221E40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F1BA598" w14:textId="77777777" w:rsidTr="00A96735">
        <w:trPr>
          <w:trHeight w:val="255"/>
          <w:jc w:val="center"/>
        </w:trPr>
        <w:tc>
          <w:tcPr>
            <w:tcW w:w="1040" w:type="dxa"/>
            <w:shd w:val="clear" w:color="auto" w:fill="auto"/>
            <w:vAlign w:val="center"/>
            <w:hideMark/>
          </w:tcPr>
          <w:p w14:paraId="0301B8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2.2.</w:t>
            </w:r>
          </w:p>
        </w:tc>
        <w:tc>
          <w:tcPr>
            <w:tcW w:w="2800" w:type="dxa"/>
            <w:shd w:val="clear" w:color="auto" w:fill="auto"/>
            <w:vAlign w:val="center"/>
            <w:hideMark/>
          </w:tcPr>
          <w:p w14:paraId="741047D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Tesztfeladat megoldása</w:t>
            </w:r>
          </w:p>
        </w:tc>
        <w:tc>
          <w:tcPr>
            <w:tcW w:w="760" w:type="dxa"/>
            <w:shd w:val="clear" w:color="auto" w:fill="auto"/>
            <w:vAlign w:val="center"/>
            <w:hideMark/>
          </w:tcPr>
          <w:p w14:paraId="2F9FE8A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4AE3E3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B94B59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30843B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DA5AECA" w14:textId="77777777" w:rsidTr="00A96735">
        <w:trPr>
          <w:trHeight w:val="510"/>
          <w:jc w:val="center"/>
        </w:trPr>
        <w:tc>
          <w:tcPr>
            <w:tcW w:w="1040" w:type="dxa"/>
            <w:shd w:val="clear" w:color="auto" w:fill="auto"/>
            <w:vAlign w:val="center"/>
            <w:hideMark/>
          </w:tcPr>
          <w:p w14:paraId="32AC7C5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2.3.</w:t>
            </w:r>
          </w:p>
        </w:tc>
        <w:tc>
          <w:tcPr>
            <w:tcW w:w="2800" w:type="dxa"/>
            <w:shd w:val="clear" w:color="auto" w:fill="auto"/>
            <w:vAlign w:val="center"/>
            <w:hideMark/>
          </w:tcPr>
          <w:p w14:paraId="1E2A80A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F9559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F91F31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D279C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3BC661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2779FB2" w14:textId="77777777" w:rsidTr="00A96735">
        <w:trPr>
          <w:trHeight w:val="510"/>
          <w:jc w:val="center"/>
        </w:trPr>
        <w:tc>
          <w:tcPr>
            <w:tcW w:w="1040" w:type="dxa"/>
            <w:shd w:val="clear" w:color="auto" w:fill="auto"/>
            <w:vAlign w:val="center"/>
            <w:hideMark/>
          </w:tcPr>
          <w:p w14:paraId="182F4FD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2.4.</w:t>
            </w:r>
          </w:p>
        </w:tc>
        <w:tc>
          <w:tcPr>
            <w:tcW w:w="2800" w:type="dxa"/>
            <w:shd w:val="clear" w:color="auto" w:fill="auto"/>
            <w:vAlign w:val="center"/>
            <w:hideMark/>
          </w:tcPr>
          <w:p w14:paraId="6A1646B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3A2C37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632DF1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8A63EA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CBEE58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7364747" w14:textId="77777777" w:rsidTr="00A96735">
        <w:trPr>
          <w:trHeight w:val="255"/>
          <w:jc w:val="center"/>
        </w:trPr>
        <w:tc>
          <w:tcPr>
            <w:tcW w:w="1040" w:type="dxa"/>
            <w:shd w:val="clear" w:color="000000" w:fill="D9D9D9"/>
            <w:vAlign w:val="center"/>
            <w:hideMark/>
          </w:tcPr>
          <w:p w14:paraId="12361F9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7460" w:type="dxa"/>
            <w:gridSpan w:val="5"/>
            <w:shd w:val="clear" w:color="000000" w:fill="D9D9D9"/>
            <w:vAlign w:val="center"/>
            <w:hideMark/>
          </w:tcPr>
          <w:p w14:paraId="4167D3D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Képi információk körében</w:t>
            </w:r>
          </w:p>
        </w:tc>
      </w:tr>
      <w:tr w:rsidR="00A96735" w:rsidRPr="00A96735" w14:paraId="039C52EA" w14:textId="77777777" w:rsidTr="00A96735">
        <w:trPr>
          <w:trHeight w:val="255"/>
          <w:jc w:val="center"/>
        </w:trPr>
        <w:tc>
          <w:tcPr>
            <w:tcW w:w="1040" w:type="dxa"/>
            <w:shd w:val="clear" w:color="auto" w:fill="auto"/>
            <w:vAlign w:val="center"/>
            <w:hideMark/>
          </w:tcPr>
          <w:p w14:paraId="085951C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3.1.</w:t>
            </w:r>
          </w:p>
        </w:tc>
        <w:tc>
          <w:tcPr>
            <w:tcW w:w="2800" w:type="dxa"/>
            <w:shd w:val="clear" w:color="auto" w:fill="auto"/>
            <w:vAlign w:val="center"/>
            <w:hideMark/>
          </w:tcPr>
          <w:p w14:paraId="65A2F0B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értelmezése</w:t>
            </w:r>
          </w:p>
        </w:tc>
        <w:tc>
          <w:tcPr>
            <w:tcW w:w="760" w:type="dxa"/>
            <w:shd w:val="clear" w:color="auto" w:fill="auto"/>
            <w:vAlign w:val="center"/>
            <w:hideMark/>
          </w:tcPr>
          <w:p w14:paraId="36FAA4B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88E6F8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B586BF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A330D9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416E7B2" w14:textId="77777777" w:rsidTr="00A96735">
        <w:trPr>
          <w:trHeight w:val="255"/>
          <w:jc w:val="center"/>
        </w:trPr>
        <w:tc>
          <w:tcPr>
            <w:tcW w:w="1040" w:type="dxa"/>
            <w:shd w:val="clear" w:color="auto" w:fill="auto"/>
            <w:vAlign w:val="center"/>
            <w:hideMark/>
          </w:tcPr>
          <w:p w14:paraId="1F25895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3.2.</w:t>
            </w:r>
          </w:p>
        </w:tc>
        <w:tc>
          <w:tcPr>
            <w:tcW w:w="2800" w:type="dxa"/>
            <w:shd w:val="clear" w:color="auto" w:fill="auto"/>
            <w:vAlign w:val="center"/>
            <w:hideMark/>
          </w:tcPr>
          <w:p w14:paraId="7E11A5A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60C6DC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5DC460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E77797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87BE54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A35F7BA" w14:textId="77777777" w:rsidTr="00A96735">
        <w:trPr>
          <w:trHeight w:val="255"/>
          <w:jc w:val="center"/>
        </w:trPr>
        <w:tc>
          <w:tcPr>
            <w:tcW w:w="1040" w:type="dxa"/>
            <w:shd w:val="clear" w:color="auto" w:fill="auto"/>
            <w:vAlign w:val="center"/>
            <w:hideMark/>
          </w:tcPr>
          <w:p w14:paraId="5DC385E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3.3.</w:t>
            </w:r>
          </w:p>
        </w:tc>
        <w:tc>
          <w:tcPr>
            <w:tcW w:w="2800" w:type="dxa"/>
            <w:shd w:val="clear" w:color="auto" w:fill="auto"/>
            <w:vAlign w:val="center"/>
            <w:hideMark/>
          </w:tcPr>
          <w:p w14:paraId="30F4105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kiegészítés</w:t>
            </w:r>
          </w:p>
        </w:tc>
        <w:tc>
          <w:tcPr>
            <w:tcW w:w="760" w:type="dxa"/>
            <w:shd w:val="clear" w:color="auto" w:fill="auto"/>
            <w:vAlign w:val="center"/>
            <w:hideMark/>
          </w:tcPr>
          <w:p w14:paraId="1E246A6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613724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313B46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5FBDC1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8EB2F64" w14:textId="77777777" w:rsidTr="00A96735">
        <w:trPr>
          <w:trHeight w:val="255"/>
          <w:jc w:val="center"/>
        </w:trPr>
        <w:tc>
          <w:tcPr>
            <w:tcW w:w="1040" w:type="dxa"/>
            <w:shd w:val="clear" w:color="auto" w:fill="auto"/>
            <w:vAlign w:val="center"/>
            <w:hideMark/>
          </w:tcPr>
          <w:p w14:paraId="736D70F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3.4.</w:t>
            </w:r>
          </w:p>
        </w:tc>
        <w:tc>
          <w:tcPr>
            <w:tcW w:w="2800" w:type="dxa"/>
            <w:shd w:val="clear" w:color="auto" w:fill="auto"/>
            <w:vAlign w:val="center"/>
            <w:hideMark/>
          </w:tcPr>
          <w:p w14:paraId="489377C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C66715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117205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F3FE47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12BD08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0234A86" w14:textId="77777777" w:rsidTr="00A96735">
        <w:trPr>
          <w:trHeight w:val="255"/>
          <w:jc w:val="center"/>
        </w:trPr>
        <w:tc>
          <w:tcPr>
            <w:tcW w:w="1040" w:type="dxa"/>
            <w:shd w:val="clear" w:color="auto" w:fill="auto"/>
            <w:vAlign w:val="center"/>
            <w:hideMark/>
          </w:tcPr>
          <w:p w14:paraId="21860E8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3.5.</w:t>
            </w:r>
          </w:p>
        </w:tc>
        <w:tc>
          <w:tcPr>
            <w:tcW w:w="2800" w:type="dxa"/>
            <w:shd w:val="clear" w:color="auto" w:fill="auto"/>
            <w:vAlign w:val="center"/>
            <w:hideMark/>
          </w:tcPr>
          <w:p w14:paraId="2EE947C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4672C61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C25B69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DDBC4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31ED02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908188F" w14:textId="77777777" w:rsidTr="00A96735">
        <w:trPr>
          <w:trHeight w:val="255"/>
          <w:jc w:val="center"/>
        </w:trPr>
        <w:tc>
          <w:tcPr>
            <w:tcW w:w="1040" w:type="dxa"/>
            <w:shd w:val="clear" w:color="auto" w:fill="auto"/>
            <w:vAlign w:val="center"/>
            <w:hideMark/>
          </w:tcPr>
          <w:p w14:paraId="34EEA3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3.6.</w:t>
            </w:r>
          </w:p>
        </w:tc>
        <w:tc>
          <w:tcPr>
            <w:tcW w:w="2800" w:type="dxa"/>
            <w:shd w:val="clear" w:color="auto" w:fill="auto"/>
            <w:vAlign w:val="center"/>
            <w:hideMark/>
          </w:tcPr>
          <w:p w14:paraId="42059D9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C7B47E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0823C8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F5948E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F4DDC4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DD8E05F" w14:textId="77777777" w:rsidTr="00A96735">
        <w:trPr>
          <w:trHeight w:val="255"/>
          <w:jc w:val="center"/>
        </w:trPr>
        <w:tc>
          <w:tcPr>
            <w:tcW w:w="1040" w:type="dxa"/>
            <w:shd w:val="clear" w:color="000000" w:fill="D9D9D9"/>
            <w:vAlign w:val="center"/>
            <w:hideMark/>
          </w:tcPr>
          <w:p w14:paraId="06A3097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7460" w:type="dxa"/>
            <w:gridSpan w:val="5"/>
            <w:shd w:val="clear" w:color="000000" w:fill="D9D9D9"/>
            <w:vAlign w:val="center"/>
            <w:hideMark/>
          </w:tcPr>
          <w:p w14:paraId="37AE895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Komplex információk körében</w:t>
            </w:r>
          </w:p>
        </w:tc>
      </w:tr>
      <w:tr w:rsidR="00A96735" w:rsidRPr="00A96735" w14:paraId="148533A4" w14:textId="77777777" w:rsidTr="00A96735">
        <w:trPr>
          <w:trHeight w:val="510"/>
          <w:jc w:val="center"/>
        </w:trPr>
        <w:tc>
          <w:tcPr>
            <w:tcW w:w="1040" w:type="dxa"/>
            <w:shd w:val="clear" w:color="auto" w:fill="auto"/>
            <w:vAlign w:val="center"/>
            <w:hideMark/>
          </w:tcPr>
          <w:p w14:paraId="442474B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4.1.</w:t>
            </w:r>
          </w:p>
        </w:tc>
        <w:tc>
          <w:tcPr>
            <w:tcW w:w="2800" w:type="dxa"/>
            <w:shd w:val="clear" w:color="auto" w:fill="auto"/>
            <w:vAlign w:val="center"/>
            <w:hideMark/>
          </w:tcPr>
          <w:p w14:paraId="459DEF3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6EED1F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2F8F6E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424A20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C69DE6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43E2F74" w14:textId="77777777" w:rsidTr="00A96735">
        <w:trPr>
          <w:trHeight w:val="510"/>
          <w:jc w:val="center"/>
        </w:trPr>
        <w:tc>
          <w:tcPr>
            <w:tcW w:w="1040" w:type="dxa"/>
            <w:shd w:val="clear" w:color="auto" w:fill="auto"/>
            <w:vAlign w:val="center"/>
            <w:hideMark/>
          </w:tcPr>
          <w:p w14:paraId="551ACC7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4.2.</w:t>
            </w:r>
          </w:p>
        </w:tc>
        <w:tc>
          <w:tcPr>
            <w:tcW w:w="2800" w:type="dxa"/>
            <w:shd w:val="clear" w:color="auto" w:fill="auto"/>
            <w:vAlign w:val="center"/>
            <w:hideMark/>
          </w:tcPr>
          <w:p w14:paraId="0023637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8ABFC2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8F59D9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1AC8D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3C76A1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61E4BC5" w14:textId="77777777" w:rsidTr="00A96735">
        <w:trPr>
          <w:trHeight w:val="510"/>
          <w:jc w:val="center"/>
        </w:trPr>
        <w:tc>
          <w:tcPr>
            <w:tcW w:w="1040" w:type="dxa"/>
            <w:shd w:val="clear" w:color="auto" w:fill="auto"/>
            <w:vAlign w:val="center"/>
            <w:hideMark/>
          </w:tcPr>
          <w:p w14:paraId="30AF3DF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4.3.</w:t>
            </w:r>
          </w:p>
        </w:tc>
        <w:tc>
          <w:tcPr>
            <w:tcW w:w="2800" w:type="dxa"/>
            <w:shd w:val="clear" w:color="auto" w:fill="auto"/>
            <w:vAlign w:val="center"/>
            <w:hideMark/>
          </w:tcPr>
          <w:p w14:paraId="4DE9423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89DF9C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F83C07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C7BCDD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495139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1C952DC" w14:textId="77777777" w:rsidTr="00A96735">
        <w:trPr>
          <w:trHeight w:val="255"/>
          <w:jc w:val="center"/>
        </w:trPr>
        <w:tc>
          <w:tcPr>
            <w:tcW w:w="1040" w:type="dxa"/>
            <w:shd w:val="clear" w:color="auto" w:fill="auto"/>
            <w:vAlign w:val="center"/>
            <w:hideMark/>
          </w:tcPr>
          <w:p w14:paraId="134DA75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4.4.</w:t>
            </w:r>
          </w:p>
        </w:tc>
        <w:tc>
          <w:tcPr>
            <w:tcW w:w="2800" w:type="dxa"/>
            <w:shd w:val="clear" w:color="auto" w:fill="auto"/>
            <w:vAlign w:val="center"/>
            <w:hideMark/>
          </w:tcPr>
          <w:p w14:paraId="2518DE1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60BED8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2A3DB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33296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6C5152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2494B21" w14:textId="77777777" w:rsidTr="00A96735">
        <w:trPr>
          <w:trHeight w:val="255"/>
          <w:jc w:val="center"/>
        </w:trPr>
        <w:tc>
          <w:tcPr>
            <w:tcW w:w="1040" w:type="dxa"/>
            <w:shd w:val="clear" w:color="000000" w:fill="D9D9D9"/>
            <w:vAlign w:val="center"/>
            <w:hideMark/>
          </w:tcPr>
          <w:p w14:paraId="237C85B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7460" w:type="dxa"/>
            <w:gridSpan w:val="5"/>
            <w:shd w:val="clear" w:color="000000" w:fill="D9D9D9"/>
            <w:vAlign w:val="center"/>
            <w:hideMark/>
          </w:tcPr>
          <w:p w14:paraId="7B233F8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munkaformák körében</w:t>
            </w:r>
          </w:p>
        </w:tc>
      </w:tr>
      <w:tr w:rsidR="00A96735" w:rsidRPr="00A96735" w14:paraId="3BE8871A" w14:textId="77777777" w:rsidTr="00A96735">
        <w:trPr>
          <w:trHeight w:val="510"/>
          <w:jc w:val="center"/>
        </w:trPr>
        <w:tc>
          <w:tcPr>
            <w:tcW w:w="1040" w:type="dxa"/>
            <w:shd w:val="clear" w:color="auto" w:fill="auto"/>
            <w:vAlign w:val="center"/>
            <w:hideMark/>
          </w:tcPr>
          <w:p w14:paraId="20D3FB3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5.1.</w:t>
            </w:r>
          </w:p>
        </w:tc>
        <w:tc>
          <w:tcPr>
            <w:tcW w:w="2800" w:type="dxa"/>
            <w:shd w:val="clear" w:color="auto" w:fill="auto"/>
            <w:vAlign w:val="center"/>
            <w:hideMark/>
          </w:tcPr>
          <w:p w14:paraId="7F5A539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745881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181E7A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FA054E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4E5B89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9772B80" w14:textId="77777777" w:rsidTr="00A96735">
        <w:trPr>
          <w:trHeight w:val="510"/>
          <w:jc w:val="center"/>
        </w:trPr>
        <w:tc>
          <w:tcPr>
            <w:tcW w:w="1040" w:type="dxa"/>
            <w:shd w:val="clear" w:color="auto" w:fill="auto"/>
            <w:vAlign w:val="center"/>
            <w:hideMark/>
          </w:tcPr>
          <w:p w14:paraId="6293B40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5.2.</w:t>
            </w:r>
          </w:p>
        </w:tc>
        <w:tc>
          <w:tcPr>
            <w:tcW w:w="2800" w:type="dxa"/>
            <w:shd w:val="clear" w:color="auto" w:fill="auto"/>
            <w:vAlign w:val="center"/>
            <w:hideMark/>
          </w:tcPr>
          <w:p w14:paraId="576E6A9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1FC6BA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BBB2AC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665F6B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0B6376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A6E1E1A" w14:textId="77777777" w:rsidTr="00A96735">
        <w:trPr>
          <w:trHeight w:val="510"/>
          <w:jc w:val="center"/>
        </w:trPr>
        <w:tc>
          <w:tcPr>
            <w:tcW w:w="1040" w:type="dxa"/>
            <w:shd w:val="clear" w:color="auto" w:fill="auto"/>
            <w:vAlign w:val="center"/>
            <w:hideMark/>
          </w:tcPr>
          <w:p w14:paraId="4BCCAE3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5.3.</w:t>
            </w:r>
          </w:p>
        </w:tc>
        <w:tc>
          <w:tcPr>
            <w:tcW w:w="2800" w:type="dxa"/>
            <w:shd w:val="clear" w:color="auto" w:fill="auto"/>
            <w:vAlign w:val="center"/>
            <w:hideMark/>
          </w:tcPr>
          <w:p w14:paraId="0644FA6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F46392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40A4AF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9EA53A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D98CFF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403BC38" w14:textId="77777777" w:rsidTr="00A96735">
        <w:trPr>
          <w:trHeight w:val="255"/>
          <w:jc w:val="center"/>
        </w:trPr>
        <w:tc>
          <w:tcPr>
            <w:tcW w:w="1040" w:type="dxa"/>
            <w:shd w:val="clear" w:color="auto" w:fill="auto"/>
            <w:vAlign w:val="center"/>
            <w:hideMark/>
          </w:tcPr>
          <w:p w14:paraId="4D85A53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5.4.</w:t>
            </w:r>
          </w:p>
        </w:tc>
        <w:tc>
          <w:tcPr>
            <w:tcW w:w="2800" w:type="dxa"/>
            <w:shd w:val="clear" w:color="auto" w:fill="auto"/>
            <w:vAlign w:val="center"/>
            <w:hideMark/>
          </w:tcPr>
          <w:p w14:paraId="1B1FD35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EFACE4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6C92DD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EEFC6E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FAF52A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7B67EE8" w14:textId="77777777" w:rsidTr="00A96735">
        <w:trPr>
          <w:trHeight w:val="255"/>
          <w:jc w:val="center"/>
        </w:trPr>
        <w:tc>
          <w:tcPr>
            <w:tcW w:w="1040" w:type="dxa"/>
            <w:shd w:val="clear" w:color="auto" w:fill="auto"/>
            <w:vAlign w:val="center"/>
            <w:hideMark/>
          </w:tcPr>
          <w:p w14:paraId="7E5896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5.5.</w:t>
            </w:r>
          </w:p>
        </w:tc>
        <w:tc>
          <w:tcPr>
            <w:tcW w:w="2800" w:type="dxa"/>
            <w:shd w:val="clear" w:color="auto" w:fill="auto"/>
            <w:vAlign w:val="center"/>
            <w:hideMark/>
          </w:tcPr>
          <w:p w14:paraId="2791698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versenyjáték</w:t>
            </w:r>
          </w:p>
        </w:tc>
        <w:tc>
          <w:tcPr>
            <w:tcW w:w="760" w:type="dxa"/>
            <w:shd w:val="clear" w:color="auto" w:fill="auto"/>
            <w:vAlign w:val="center"/>
            <w:hideMark/>
          </w:tcPr>
          <w:p w14:paraId="108A94F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F82C7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72CD4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DDBE39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A990D71" w14:textId="77777777" w:rsidTr="00A96735">
        <w:trPr>
          <w:trHeight w:val="255"/>
          <w:jc w:val="center"/>
        </w:trPr>
        <w:tc>
          <w:tcPr>
            <w:tcW w:w="1040" w:type="dxa"/>
            <w:shd w:val="clear" w:color="000000" w:fill="D9D9D9"/>
            <w:vAlign w:val="center"/>
            <w:hideMark/>
          </w:tcPr>
          <w:p w14:paraId="4F2F51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7460" w:type="dxa"/>
            <w:gridSpan w:val="5"/>
            <w:shd w:val="clear" w:color="000000" w:fill="D9D9D9"/>
            <w:vAlign w:val="center"/>
            <w:hideMark/>
          </w:tcPr>
          <w:p w14:paraId="65550B2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Gyakorlati munkavégzés körében</w:t>
            </w:r>
          </w:p>
        </w:tc>
      </w:tr>
      <w:tr w:rsidR="00A96735" w:rsidRPr="00A96735" w14:paraId="667FBD95" w14:textId="77777777" w:rsidTr="00A96735">
        <w:trPr>
          <w:trHeight w:val="255"/>
          <w:jc w:val="center"/>
        </w:trPr>
        <w:tc>
          <w:tcPr>
            <w:tcW w:w="1040" w:type="dxa"/>
            <w:shd w:val="clear" w:color="auto" w:fill="auto"/>
            <w:vAlign w:val="center"/>
            <w:hideMark/>
          </w:tcPr>
          <w:p w14:paraId="2CA565B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6.1.</w:t>
            </w:r>
          </w:p>
        </w:tc>
        <w:tc>
          <w:tcPr>
            <w:tcW w:w="2800" w:type="dxa"/>
            <w:shd w:val="clear" w:color="auto" w:fill="auto"/>
            <w:vAlign w:val="center"/>
            <w:hideMark/>
          </w:tcPr>
          <w:p w14:paraId="603C0A2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Műveletek gyakorlása</w:t>
            </w:r>
          </w:p>
        </w:tc>
        <w:tc>
          <w:tcPr>
            <w:tcW w:w="760" w:type="dxa"/>
            <w:shd w:val="clear" w:color="auto" w:fill="auto"/>
            <w:vAlign w:val="center"/>
            <w:hideMark/>
          </w:tcPr>
          <w:p w14:paraId="7A5D55F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9B918D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CF9C31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4BE604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DA14E0C" w14:textId="77777777" w:rsidTr="00A96735">
        <w:trPr>
          <w:trHeight w:val="510"/>
          <w:jc w:val="center"/>
        </w:trPr>
        <w:tc>
          <w:tcPr>
            <w:tcW w:w="1040" w:type="dxa"/>
            <w:shd w:val="clear" w:color="auto" w:fill="auto"/>
            <w:vAlign w:val="center"/>
            <w:hideMark/>
          </w:tcPr>
          <w:p w14:paraId="4D98F5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6.2.</w:t>
            </w:r>
          </w:p>
        </w:tc>
        <w:tc>
          <w:tcPr>
            <w:tcW w:w="2800" w:type="dxa"/>
            <w:shd w:val="clear" w:color="auto" w:fill="auto"/>
            <w:vAlign w:val="center"/>
            <w:hideMark/>
          </w:tcPr>
          <w:p w14:paraId="0019249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5F9E6EA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C07F1C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7D369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481AB9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A9F6424" w14:textId="77777777" w:rsidTr="00A96735">
        <w:trPr>
          <w:trHeight w:val="255"/>
          <w:jc w:val="center"/>
        </w:trPr>
        <w:tc>
          <w:tcPr>
            <w:tcW w:w="1040" w:type="dxa"/>
            <w:shd w:val="clear" w:color="000000" w:fill="D9D9D9"/>
            <w:vAlign w:val="center"/>
            <w:hideMark/>
          </w:tcPr>
          <w:p w14:paraId="703BFC0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w:t>
            </w:r>
          </w:p>
        </w:tc>
        <w:tc>
          <w:tcPr>
            <w:tcW w:w="7460" w:type="dxa"/>
            <w:gridSpan w:val="5"/>
            <w:shd w:val="clear" w:color="000000" w:fill="D9D9D9"/>
            <w:vAlign w:val="center"/>
            <w:hideMark/>
          </w:tcPr>
          <w:p w14:paraId="4841427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Üzemeltetési tevékenységek körében</w:t>
            </w:r>
          </w:p>
        </w:tc>
      </w:tr>
      <w:tr w:rsidR="00A96735" w:rsidRPr="00A96735" w14:paraId="28E028A1" w14:textId="77777777" w:rsidTr="00A96735">
        <w:trPr>
          <w:trHeight w:val="510"/>
          <w:jc w:val="center"/>
        </w:trPr>
        <w:tc>
          <w:tcPr>
            <w:tcW w:w="1040" w:type="dxa"/>
            <w:shd w:val="clear" w:color="auto" w:fill="auto"/>
            <w:vAlign w:val="center"/>
            <w:hideMark/>
          </w:tcPr>
          <w:p w14:paraId="1FD1603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7.1.</w:t>
            </w:r>
          </w:p>
        </w:tc>
        <w:tc>
          <w:tcPr>
            <w:tcW w:w="2800" w:type="dxa"/>
            <w:shd w:val="clear" w:color="auto" w:fill="auto"/>
            <w:vAlign w:val="center"/>
            <w:hideMark/>
          </w:tcPr>
          <w:p w14:paraId="3E640A9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EF75E6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2ED98E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01040B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A909CE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156E252" w14:textId="77777777" w:rsidTr="00A96735">
        <w:trPr>
          <w:trHeight w:val="510"/>
          <w:jc w:val="center"/>
        </w:trPr>
        <w:tc>
          <w:tcPr>
            <w:tcW w:w="1040" w:type="dxa"/>
            <w:shd w:val="clear" w:color="auto" w:fill="auto"/>
            <w:vAlign w:val="center"/>
            <w:hideMark/>
          </w:tcPr>
          <w:p w14:paraId="3A8372B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7.2.</w:t>
            </w:r>
          </w:p>
        </w:tc>
        <w:tc>
          <w:tcPr>
            <w:tcW w:w="2800" w:type="dxa"/>
            <w:shd w:val="clear" w:color="auto" w:fill="auto"/>
            <w:vAlign w:val="center"/>
            <w:hideMark/>
          </w:tcPr>
          <w:p w14:paraId="5FD5BD1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5C3DB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5CB3D1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0F2848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2D2F03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970B713" w14:textId="77777777" w:rsidTr="00A96735">
        <w:trPr>
          <w:trHeight w:val="510"/>
          <w:jc w:val="center"/>
        </w:trPr>
        <w:tc>
          <w:tcPr>
            <w:tcW w:w="1040" w:type="dxa"/>
            <w:shd w:val="clear" w:color="auto" w:fill="auto"/>
            <w:vAlign w:val="center"/>
            <w:hideMark/>
          </w:tcPr>
          <w:p w14:paraId="5D354A4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7.3.</w:t>
            </w:r>
          </w:p>
        </w:tc>
        <w:tc>
          <w:tcPr>
            <w:tcW w:w="2800" w:type="dxa"/>
            <w:shd w:val="clear" w:color="auto" w:fill="auto"/>
            <w:vAlign w:val="center"/>
            <w:hideMark/>
          </w:tcPr>
          <w:p w14:paraId="606FE54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FBCB4C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5712A0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165938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0D86A3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CF87817" w14:textId="77777777" w:rsidTr="00A96735">
        <w:trPr>
          <w:trHeight w:val="510"/>
          <w:jc w:val="center"/>
        </w:trPr>
        <w:tc>
          <w:tcPr>
            <w:tcW w:w="1040" w:type="dxa"/>
            <w:shd w:val="clear" w:color="auto" w:fill="auto"/>
            <w:vAlign w:val="center"/>
            <w:hideMark/>
          </w:tcPr>
          <w:p w14:paraId="142C129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7.4.</w:t>
            </w:r>
          </w:p>
        </w:tc>
        <w:tc>
          <w:tcPr>
            <w:tcW w:w="2800" w:type="dxa"/>
            <w:shd w:val="clear" w:color="auto" w:fill="auto"/>
            <w:vAlign w:val="center"/>
            <w:hideMark/>
          </w:tcPr>
          <w:p w14:paraId="79D3128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317A00A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07726F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61F6D1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EA9A3A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CC91682" w14:textId="77777777" w:rsidTr="00A96735">
        <w:trPr>
          <w:trHeight w:val="255"/>
          <w:jc w:val="center"/>
        </w:trPr>
        <w:tc>
          <w:tcPr>
            <w:tcW w:w="1040" w:type="dxa"/>
            <w:shd w:val="clear" w:color="000000" w:fill="D9D9D9"/>
            <w:vAlign w:val="center"/>
            <w:hideMark/>
          </w:tcPr>
          <w:p w14:paraId="5323E13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w:t>
            </w:r>
          </w:p>
        </w:tc>
        <w:tc>
          <w:tcPr>
            <w:tcW w:w="7460" w:type="dxa"/>
            <w:gridSpan w:val="5"/>
            <w:shd w:val="clear" w:color="000000" w:fill="D9D9D9"/>
            <w:vAlign w:val="center"/>
            <w:hideMark/>
          </w:tcPr>
          <w:p w14:paraId="2283290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Vizsgálati tevékenységek körében</w:t>
            </w:r>
          </w:p>
        </w:tc>
      </w:tr>
      <w:tr w:rsidR="00A96735" w:rsidRPr="00A96735" w14:paraId="11707E14" w14:textId="77777777" w:rsidTr="00A96735">
        <w:trPr>
          <w:trHeight w:val="255"/>
          <w:jc w:val="center"/>
        </w:trPr>
        <w:tc>
          <w:tcPr>
            <w:tcW w:w="1040" w:type="dxa"/>
            <w:shd w:val="clear" w:color="auto" w:fill="auto"/>
            <w:vAlign w:val="center"/>
            <w:hideMark/>
          </w:tcPr>
          <w:p w14:paraId="6971387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8.1.</w:t>
            </w:r>
          </w:p>
        </w:tc>
        <w:tc>
          <w:tcPr>
            <w:tcW w:w="2800" w:type="dxa"/>
            <w:shd w:val="clear" w:color="auto" w:fill="auto"/>
            <w:vAlign w:val="center"/>
            <w:hideMark/>
          </w:tcPr>
          <w:p w14:paraId="379012C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2D2C7B0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E78EAF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FDA4E9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5058FF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1746F34" w14:textId="77777777" w:rsidTr="00A96735">
        <w:trPr>
          <w:trHeight w:val="255"/>
          <w:jc w:val="center"/>
        </w:trPr>
        <w:tc>
          <w:tcPr>
            <w:tcW w:w="1040" w:type="dxa"/>
            <w:shd w:val="clear" w:color="000000" w:fill="D9D9D9"/>
            <w:vAlign w:val="center"/>
            <w:hideMark/>
          </w:tcPr>
          <w:p w14:paraId="23A1711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9.</w:t>
            </w:r>
          </w:p>
        </w:tc>
        <w:tc>
          <w:tcPr>
            <w:tcW w:w="7460" w:type="dxa"/>
            <w:gridSpan w:val="5"/>
            <w:shd w:val="clear" w:color="000000" w:fill="D9D9D9"/>
            <w:vAlign w:val="center"/>
            <w:hideMark/>
          </w:tcPr>
          <w:p w14:paraId="037CAFE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Szolgáltatási tevékenységek körében</w:t>
            </w:r>
          </w:p>
        </w:tc>
      </w:tr>
      <w:tr w:rsidR="00A96735" w:rsidRPr="00A96735" w14:paraId="36C360C6" w14:textId="77777777" w:rsidTr="00A96735">
        <w:trPr>
          <w:trHeight w:val="510"/>
          <w:jc w:val="center"/>
        </w:trPr>
        <w:tc>
          <w:tcPr>
            <w:tcW w:w="1040" w:type="dxa"/>
            <w:shd w:val="clear" w:color="auto" w:fill="auto"/>
            <w:vAlign w:val="center"/>
            <w:hideMark/>
          </w:tcPr>
          <w:p w14:paraId="4ADB12A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9.1.</w:t>
            </w:r>
          </w:p>
        </w:tc>
        <w:tc>
          <w:tcPr>
            <w:tcW w:w="2800" w:type="dxa"/>
            <w:shd w:val="clear" w:color="auto" w:fill="auto"/>
            <w:vAlign w:val="center"/>
            <w:hideMark/>
          </w:tcPr>
          <w:p w14:paraId="5166842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4E99C7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123A30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F32D0D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B8274B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8167397" w14:textId="77777777" w:rsidTr="00A96735">
        <w:trPr>
          <w:trHeight w:val="510"/>
          <w:jc w:val="center"/>
        </w:trPr>
        <w:tc>
          <w:tcPr>
            <w:tcW w:w="1040" w:type="dxa"/>
            <w:shd w:val="clear" w:color="auto" w:fill="auto"/>
            <w:vAlign w:val="center"/>
            <w:hideMark/>
          </w:tcPr>
          <w:p w14:paraId="006467C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9.2.</w:t>
            </w:r>
          </w:p>
        </w:tc>
        <w:tc>
          <w:tcPr>
            <w:tcW w:w="2800" w:type="dxa"/>
            <w:shd w:val="clear" w:color="auto" w:fill="auto"/>
            <w:vAlign w:val="center"/>
            <w:hideMark/>
          </w:tcPr>
          <w:p w14:paraId="26EEA4C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C33109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E10A44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F7C45A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D8951D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5E598C72" w14:textId="77777777" w:rsidR="00A96735" w:rsidRPr="00BC7291" w:rsidRDefault="00A96735" w:rsidP="00A96735">
      <w:pPr>
        <w:pStyle w:val="Listaszerbekezds"/>
        <w:spacing w:after="0"/>
        <w:ind w:left="1224"/>
        <w:rPr>
          <w:b/>
        </w:rPr>
      </w:pPr>
    </w:p>
    <w:p w14:paraId="17549163" w14:textId="0D366472" w:rsidR="00C53E01" w:rsidRPr="002B5BF7" w:rsidRDefault="00C53E01" w:rsidP="00C53E01">
      <w:pPr>
        <w:spacing w:after="0"/>
        <w:ind w:left="426"/>
      </w:pPr>
    </w:p>
    <w:p w14:paraId="225A33E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985A31E" w14:textId="77777777" w:rsidR="00C53E01" w:rsidRDefault="00C53E01" w:rsidP="00C53E01">
      <w:pPr>
        <w:spacing w:after="0"/>
        <w:ind w:left="426"/>
      </w:pPr>
      <w:r w:rsidRPr="003A56AA">
        <w:t>A nemzeti köznevelésről szóló 2011. évi CXC. törvény. 54. § (2) a) pontja szerinti értékeléssel.</w:t>
      </w:r>
    </w:p>
    <w:p w14:paraId="04E2D693" w14:textId="77777777" w:rsidR="00C53E01" w:rsidRPr="002A1C54" w:rsidRDefault="00C53E01" w:rsidP="00C53E01">
      <w:pPr>
        <w:tabs>
          <w:tab w:val="left" w:pos="1418"/>
          <w:tab w:val="right" w:pos="9072"/>
        </w:tabs>
        <w:spacing w:after="0"/>
        <w:ind w:left="851"/>
      </w:pPr>
    </w:p>
    <w:p w14:paraId="55A06D5B" w14:textId="77777777" w:rsidR="00C53E01" w:rsidRDefault="00C53E01" w:rsidP="00C53E01">
      <w:pPr>
        <w:spacing w:after="200" w:line="276" w:lineRule="auto"/>
        <w:jc w:val="left"/>
        <w:rPr>
          <w:rFonts w:cs="Times New Roman"/>
        </w:rPr>
      </w:pPr>
      <w:r>
        <w:rPr>
          <w:rFonts w:cs="Times New Roman"/>
        </w:rPr>
        <w:br w:type="page"/>
      </w:r>
    </w:p>
    <w:p w14:paraId="069031DA" w14:textId="77777777" w:rsidR="00C53E01" w:rsidRPr="00D52C63" w:rsidRDefault="00C53E01" w:rsidP="00C53E01">
      <w:pPr>
        <w:rPr>
          <w:rFonts w:cs="Times New Roman"/>
        </w:rPr>
      </w:pPr>
    </w:p>
    <w:p w14:paraId="64D519FC"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E52D5AD" w14:textId="10E6609B" w:rsidR="00C53E01" w:rsidRPr="00D52C63" w:rsidRDefault="009D4218" w:rsidP="00C53E01">
      <w:pPr>
        <w:spacing w:after="480"/>
        <w:jc w:val="center"/>
        <w:rPr>
          <w:rFonts w:cs="Times New Roman"/>
          <w:b/>
          <w:sz w:val="36"/>
        </w:rPr>
      </w:pPr>
      <w:r w:rsidRPr="00BB478E">
        <w:rPr>
          <w:rFonts w:cs="Times New Roman"/>
          <w:b/>
          <w:sz w:val="36"/>
        </w:rPr>
        <w:t>10002</w:t>
      </w:r>
      <w:r w:rsidR="00C53E01" w:rsidRPr="00BB478E">
        <w:rPr>
          <w:rFonts w:cs="Times New Roman"/>
          <w:b/>
          <w:sz w:val="36"/>
        </w:rPr>
        <w:t>-</w:t>
      </w:r>
      <w:r w:rsidRPr="00BB478E">
        <w:rPr>
          <w:rFonts w:cs="Times New Roman"/>
          <w:b/>
          <w:sz w:val="36"/>
        </w:rPr>
        <w:t>16</w:t>
      </w:r>
      <w:r w:rsidR="00C53E01" w:rsidRPr="00D52C63">
        <w:rPr>
          <w:rFonts w:cs="Times New Roman"/>
          <w:b/>
          <w:sz w:val="36"/>
        </w:rPr>
        <w:t xml:space="preserve"> azonosító számú</w:t>
      </w:r>
    </w:p>
    <w:p w14:paraId="2ADC34BA" w14:textId="29E5A678" w:rsidR="00C53E01" w:rsidRPr="00D52C63" w:rsidRDefault="009D4218" w:rsidP="00C53E01">
      <w:pPr>
        <w:jc w:val="center"/>
        <w:rPr>
          <w:rFonts w:cs="Times New Roman"/>
          <w:b/>
          <w:sz w:val="36"/>
        </w:rPr>
      </w:pPr>
      <w:r>
        <w:rPr>
          <w:rFonts w:cs="Times New Roman"/>
          <w:b/>
          <w:sz w:val="36"/>
        </w:rPr>
        <w:t>Ipari gyártóre</w:t>
      </w:r>
      <w:r w:rsidR="008B39E6">
        <w:rPr>
          <w:rFonts w:cs="Times New Roman"/>
          <w:b/>
          <w:sz w:val="36"/>
        </w:rPr>
        <w:t>n</w:t>
      </w:r>
      <w:r>
        <w:rPr>
          <w:rFonts w:cs="Times New Roman"/>
          <w:b/>
          <w:sz w:val="36"/>
        </w:rPr>
        <w:t>dszerek</w:t>
      </w:r>
    </w:p>
    <w:p w14:paraId="5CDF861B"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6289F0A"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F6A0551"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15AE79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7736CAA" w14:textId="2607D1DC" w:rsidR="00C53E01" w:rsidRDefault="00C53E01" w:rsidP="00C53E01">
      <w:pPr>
        <w:rPr>
          <w:rFonts w:cs="Times New Roman"/>
        </w:rPr>
      </w:pPr>
      <w:r w:rsidRPr="00D52C63">
        <w:rPr>
          <w:rFonts w:cs="Times New Roman"/>
        </w:rPr>
        <w:t xml:space="preserve">A </w:t>
      </w:r>
      <w:r w:rsidR="009D4218">
        <w:rPr>
          <w:rFonts w:cs="Times New Roman"/>
        </w:rPr>
        <w:t>10002</w:t>
      </w:r>
      <w:r w:rsidRPr="00D26A67">
        <w:rPr>
          <w:rFonts w:cs="Times New Roman"/>
        </w:rPr>
        <w:t>-</w:t>
      </w:r>
      <w:r w:rsidR="009D4218">
        <w:rPr>
          <w:rFonts w:cs="Times New Roman"/>
        </w:rPr>
        <w:t>16</w:t>
      </w:r>
      <w:r w:rsidRPr="00D52C63">
        <w:rPr>
          <w:rFonts w:cs="Times New Roman"/>
        </w:rPr>
        <w:t xml:space="preserve"> azonosító számú </w:t>
      </w:r>
      <w:r w:rsidR="009D4218">
        <w:rPr>
          <w:rFonts w:cs="Times New Roman"/>
        </w:rPr>
        <w:t>Ipari</w:t>
      </w:r>
      <w:r w:rsidR="005478E5">
        <w:rPr>
          <w:rFonts w:cs="Times New Roman"/>
        </w:rPr>
        <w:t xml:space="preserve"> </w:t>
      </w:r>
      <w:r w:rsidR="009D4218">
        <w:rPr>
          <w:rFonts w:cs="Times New Roman"/>
        </w:rPr>
        <w:t>gyártóren</w:t>
      </w:r>
      <w:r w:rsidR="008B39E6">
        <w:rPr>
          <w:rFonts w:cs="Times New Roman"/>
        </w:rPr>
        <w:t>d</w:t>
      </w:r>
      <w:r w:rsidR="009D4218">
        <w:rPr>
          <w:rFonts w:cs="Times New Roman"/>
        </w:rPr>
        <w:t>szerek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B70719" w:rsidRPr="00B70719" w14:paraId="3DD51FE9" w14:textId="77777777" w:rsidTr="00B70719">
        <w:trPr>
          <w:trHeight w:val="1755"/>
          <w:jc w:val="center"/>
        </w:trPr>
        <w:tc>
          <w:tcPr>
            <w:tcW w:w="3980" w:type="dxa"/>
            <w:shd w:val="clear" w:color="auto" w:fill="auto"/>
            <w:vAlign w:val="center"/>
            <w:hideMark/>
          </w:tcPr>
          <w:p w14:paraId="24A79E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textDirection w:val="btLr"/>
            <w:vAlign w:val="bottom"/>
            <w:hideMark/>
          </w:tcPr>
          <w:p w14:paraId="4D8345F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Gyártórendszerek</w:t>
            </w:r>
          </w:p>
        </w:tc>
        <w:tc>
          <w:tcPr>
            <w:tcW w:w="700" w:type="dxa"/>
            <w:shd w:val="clear" w:color="auto" w:fill="auto"/>
            <w:textDirection w:val="btLr"/>
            <w:vAlign w:val="bottom"/>
            <w:hideMark/>
          </w:tcPr>
          <w:p w14:paraId="40209A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Gyártórendszerek gyakorlat</w:t>
            </w:r>
          </w:p>
        </w:tc>
      </w:tr>
      <w:tr w:rsidR="00B70719" w:rsidRPr="00B70719" w14:paraId="14A7F5CE" w14:textId="77777777" w:rsidTr="00B70719">
        <w:trPr>
          <w:trHeight w:val="300"/>
          <w:jc w:val="center"/>
        </w:trPr>
        <w:tc>
          <w:tcPr>
            <w:tcW w:w="5380" w:type="dxa"/>
            <w:gridSpan w:val="3"/>
            <w:shd w:val="clear" w:color="auto" w:fill="auto"/>
            <w:noWrap/>
            <w:vAlign w:val="center"/>
            <w:hideMark/>
          </w:tcPr>
          <w:p w14:paraId="3435F29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FELADATOK</w:t>
            </w:r>
          </w:p>
        </w:tc>
      </w:tr>
      <w:tr w:rsidR="00B70719" w:rsidRPr="00B70719" w14:paraId="0BB507E8" w14:textId="77777777" w:rsidTr="00B70719">
        <w:trPr>
          <w:trHeight w:val="255"/>
          <w:jc w:val="center"/>
        </w:trPr>
        <w:tc>
          <w:tcPr>
            <w:tcW w:w="3980" w:type="dxa"/>
            <w:shd w:val="clear" w:color="auto" w:fill="auto"/>
            <w:vAlign w:val="center"/>
            <w:hideMark/>
          </w:tcPr>
          <w:p w14:paraId="0A8D91B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Kezeli az automatizált berendezéseket</w:t>
            </w:r>
          </w:p>
        </w:tc>
        <w:tc>
          <w:tcPr>
            <w:tcW w:w="700" w:type="dxa"/>
            <w:shd w:val="clear" w:color="auto" w:fill="auto"/>
            <w:noWrap/>
            <w:vAlign w:val="center"/>
            <w:hideMark/>
          </w:tcPr>
          <w:p w14:paraId="741CD87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1A896F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7B9C396" w14:textId="77777777" w:rsidTr="00B70719">
        <w:trPr>
          <w:trHeight w:val="510"/>
          <w:jc w:val="center"/>
        </w:trPr>
        <w:tc>
          <w:tcPr>
            <w:tcW w:w="3980" w:type="dxa"/>
            <w:shd w:val="clear" w:color="auto" w:fill="auto"/>
            <w:vAlign w:val="center"/>
            <w:hideMark/>
          </w:tcPr>
          <w:p w14:paraId="3AFD184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Előírás alapján elindítja/leállítja a rendszert, vagy alrendszert</w:t>
            </w:r>
          </w:p>
        </w:tc>
        <w:tc>
          <w:tcPr>
            <w:tcW w:w="700" w:type="dxa"/>
            <w:shd w:val="clear" w:color="auto" w:fill="auto"/>
            <w:noWrap/>
            <w:vAlign w:val="center"/>
            <w:hideMark/>
          </w:tcPr>
          <w:p w14:paraId="1A98990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6B33A7D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1703231" w14:textId="77777777" w:rsidTr="00B70719">
        <w:trPr>
          <w:trHeight w:val="510"/>
          <w:jc w:val="center"/>
        </w:trPr>
        <w:tc>
          <w:tcPr>
            <w:tcW w:w="3980" w:type="dxa"/>
            <w:shd w:val="clear" w:color="auto" w:fill="auto"/>
            <w:vAlign w:val="center"/>
            <w:hideMark/>
          </w:tcPr>
          <w:p w14:paraId="6C91100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Érzékelőket, végrehajtókat, jelátalakítókat, tápegységeket telepít, ellenőriz és beállít</w:t>
            </w:r>
          </w:p>
        </w:tc>
        <w:tc>
          <w:tcPr>
            <w:tcW w:w="700" w:type="dxa"/>
            <w:shd w:val="clear" w:color="auto" w:fill="auto"/>
            <w:noWrap/>
            <w:vAlign w:val="center"/>
            <w:hideMark/>
          </w:tcPr>
          <w:p w14:paraId="1421DCA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7219C38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2D33C97" w14:textId="77777777" w:rsidTr="00B70719">
        <w:trPr>
          <w:trHeight w:val="510"/>
          <w:jc w:val="center"/>
        </w:trPr>
        <w:tc>
          <w:tcPr>
            <w:tcW w:w="3980" w:type="dxa"/>
            <w:shd w:val="clear" w:color="auto" w:fill="auto"/>
            <w:vAlign w:val="center"/>
            <w:hideMark/>
          </w:tcPr>
          <w:p w14:paraId="28427BB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Elektronikus vezérléseket, szabályozásokat kezel, működtet, beállít</w:t>
            </w:r>
          </w:p>
        </w:tc>
        <w:tc>
          <w:tcPr>
            <w:tcW w:w="700" w:type="dxa"/>
            <w:shd w:val="clear" w:color="auto" w:fill="auto"/>
            <w:noWrap/>
            <w:vAlign w:val="center"/>
            <w:hideMark/>
          </w:tcPr>
          <w:p w14:paraId="1990BC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60AB9DD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5E428B1" w14:textId="77777777" w:rsidTr="00B70719">
        <w:trPr>
          <w:trHeight w:val="510"/>
          <w:jc w:val="center"/>
        </w:trPr>
        <w:tc>
          <w:tcPr>
            <w:tcW w:w="3980" w:type="dxa"/>
            <w:shd w:val="clear" w:color="auto" w:fill="auto"/>
            <w:vAlign w:val="center"/>
            <w:hideMark/>
          </w:tcPr>
          <w:p w14:paraId="6CC82D8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Üzemi beállításokat végez a folyamatirányító rendszereken</w:t>
            </w:r>
          </w:p>
        </w:tc>
        <w:tc>
          <w:tcPr>
            <w:tcW w:w="700" w:type="dxa"/>
            <w:shd w:val="clear" w:color="auto" w:fill="auto"/>
            <w:noWrap/>
            <w:vAlign w:val="center"/>
            <w:hideMark/>
          </w:tcPr>
          <w:p w14:paraId="568717C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7A87D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B6877A7" w14:textId="77777777" w:rsidTr="00B70719">
        <w:trPr>
          <w:trHeight w:val="510"/>
          <w:jc w:val="center"/>
        </w:trPr>
        <w:tc>
          <w:tcPr>
            <w:tcW w:w="3980" w:type="dxa"/>
            <w:shd w:val="clear" w:color="auto" w:fill="auto"/>
            <w:vAlign w:val="center"/>
            <w:hideMark/>
          </w:tcPr>
          <w:p w14:paraId="0CF9CBD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Üzemi beállításokat végez digitális vezérlőkön, szabályzókon</w:t>
            </w:r>
          </w:p>
        </w:tc>
        <w:tc>
          <w:tcPr>
            <w:tcW w:w="700" w:type="dxa"/>
            <w:shd w:val="clear" w:color="auto" w:fill="auto"/>
            <w:noWrap/>
            <w:vAlign w:val="center"/>
            <w:hideMark/>
          </w:tcPr>
          <w:p w14:paraId="660CEFA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9520A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8374942" w14:textId="77777777" w:rsidTr="00B70719">
        <w:trPr>
          <w:trHeight w:val="255"/>
          <w:jc w:val="center"/>
        </w:trPr>
        <w:tc>
          <w:tcPr>
            <w:tcW w:w="3980" w:type="dxa"/>
            <w:shd w:val="clear" w:color="auto" w:fill="auto"/>
            <w:vAlign w:val="center"/>
            <w:hideMark/>
          </w:tcPr>
          <w:p w14:paraId="71C34E9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Számítógépes tesztprogramokat futtat</w:t>
            </w:r>
          </w:p>
        </w:tc>
        <w:tc>
          <w:tcPr>
            <w:tcW w:w="700" w:type="dxa"/>
            <w:shd w:val="clear" w:color="auto" w:fill="auto"/>
            <w:noWrap/>
            <w:vAlign w:val="center"/>
            <w:hideMark/>
          </w:tcPr>
          <w:p w14:paraId="6CAB83C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0AEB195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94FF4ED" w14:textId="77777777" w:rsidTr="00B70719">
        <w:trPr>
          <w:trHeight w:val="255"/>
          <w:jc w:val="center"/>
        </w:trPr>
        <w:tc>
          <w:tcPr>
            <w:tcW w:w="3980" w:type="dxa"/>
            <w:shd w:val="clear" w:color="auto" w:fill="auto"/>
            <w:vAlign w:val="center"/>
            <w:hideMark/>
          </w:tcPr>
          <w:p w14:paraId="7C026D7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Szoftvert frissít a programozható készülékeken</w:t>
            </w:r>
          </w:p>
        </w:tc>
        <w:tc>
          <w:tcPr>
            <w:tcW w:w="700" w:type="dxa"/>
            <w:shd w:val="clear" w:color="auto" w:fill="auto"/>
            <w:noWrap/>
            <w:vAlign w:val="center"/>
            <w:hideMark/>
          </w:tcPr>
          <w:p w14:paraId="042DB40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685FABD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87BC3B4" w14:textId="77777777" w:rsidTr="00B70719">
        <w:trPr>
          <w:trHeight w:val="255"/>
          <w:jc w:val="center"/>
        </w:trPr>
        <w:tc>
          <w:tcPr>
            <w:tcW w:w="3980" w:type="dxa"/>
            <w:shd w:val="clear" w:color="auto" w:fill="auto"/>
            <w:vAlign w:val="center"/>
            <w:hideMark/>
          </w:tcPr>
          <w:p w14:paraId="4B740D2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Szemrevételezéses ellenőrzéseket végez</w:t>
            </w:r>
          </w:p>
        </w:tc>
        <w:tc>
          <w:tcPr>
            <w:tcW w:w="700" w:type="dxa"/>
            <w:shd w:val="clear" w:color="auto" w:fill="auto"/>
            <w:noWrap/>
            <w:vAlign w:val="center"/>
            <w:hideMark/>
          </w:tcPr>
          <w:p w14:paraId="3E2A52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78AA4DE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40DB18B5" w14:textId="77777777" w:rsidTr="00B70719">
        <w:trPr>
          <w:trHeight w:val="765"/>
          <w:jc w:val="center"/>
        </w:trPr>
        <w:tc>
          <w:tcPr>
            <w:tcW w:w="3980" w:type="dxa"/>
            <w:shd w:val="clear" w:color="auto" w:fill="auto"/>
            <w:vAlign w:val="center"/>
            <w:hideMark/>
          </w:tcPr>
          <w:p w14:paraId="7F0FA52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Villamos-, hidraulikus-, pneumatikus üzemeltetési és üzemeltetés irányítási feladatokat végez</w:t>
            </w:r>
          </w:p>
        </w:tc>
        <w:tc>
          <w:tcPr>
            <w:tcW w:w="700" w:type="dxa"/>
            <w:shd w:val="clear" w:color="auto" w:fill="auto"/>
            <w:noWrap/>
            <w:vAlign w:val="center"/>
            <w:hideMark/>
          </w:tcPr>
          <w:p w14:paraId="163EF3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081FA3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4CE3F05D" w14:textId="77777777" w:rsidTr="00B70719">
        <w:trPr>
          <w:trHeight w:val="510"/>
          <w:jc w:val="center"/>
        </w:trPr>
        <w:tc>
          <w:tcPr>
            <w:tcW w:w="3980" w:type="dxa"/>
            <w:shd w:val="clear" w:color="auto" w:fill="auto"/>
            <w:vAlign w:val="center"/>
            <w:hideMark/>
          </w:tcPr>
          <w:p w14:paraId="304FA48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Tanulmányozza a kezelési/üzemeltetési/karbantartási előírásokat </w:t>
            </w:r>
          </w:p>
        </w:tc>
        <w:tc>
          <w:tcPr>
            <w:tcW w:w="700" w:type="dxa"/>
            <w:shd w:val="clear" w:color="auto" w:fill="auto"/>
            <w:noWrap/>
            <w:vAlign w:val="center"/>
            <w:hideMark/>
          </w:tcPr>
          <w:p w14:paraId="7A68BC6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F103C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E40F5A1" w14:textId="77777777" w:rsidTr="00B70719">
        <w:trPr>
          <w:trHeight w:val="510"/>
          <w:jc w:val="center"/>
        </w:trPr>
        <w:tc>
          <w:tcPr>
            <w:tcW w:w="3980" w:type="dxa"/>
            <w:shd w:val="clear" w:color="auto" w:fill="auto"/>
            <w:vAlign w:val="center"/>
            <w:hideMark/>
          </w:tcPr>
          <w:p w14:paraId="5F88F17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Dokumentációk alapján elvégzi és irányítja a szükséges beállításokat</w:t>
            </w:r>
          </w:p>
        </w:tc>
        <w:tc>
          <w:tcPr>
            <w:tcW w:w="700" w:type="dxa"/>
            <w:shd w:val="clear" w:color="auto" w:fill="auto"/>
            <w:noWrap/>
            <w:vAlign w:val="center"/>
            <w:hideMark/>
          </w:tcPr>
          <w:p w14:paraId="23A3EE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6310956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F8B46C8" w14:textId="77777777" w:rsidTr="00B70719">
        <w:trPr>
          <w:trHeight w:val="510"/>
          <w:jc w:val="center"/>
        </w:trPr>
        <w:tc>
          <w:tcPr>
            <w:tcW w:w="3980" w:type="dxa"/>
            <w:shd w:val="clear" w:color="auto" w:fill="auto"/>
            <w:vAlign w:val="center"/>
            <w:hideMark/>
          </w:tcPr>
          <w:p w14:paraId="6D1BC71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Dokumentációk alapján összeállítja a mérőrendszert</w:t>
            </w:r>
          </w:p>
        </w:tc>
        <w:tc>
          <w:tcPr>
            <w:tcW w:w="700" w:type="dxa"/>
            <w:shd w:val="clear" w:color="auto" w:fill="auto"/>
            <w:noWrap/>
            <w:vAlign w:val="center"/>
            <w:hideMark/>
          </w:tcPr>
          <w:p w14:paraId="5DB2115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34F981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6C994D7" w14:textId="77777777" w:rsidTr="00B70719">
        <w:trPr>
          <w:trHeight w:val="510"/>
          <w:jc w:val="center"/>
        </w:trPr>
        <w:tc>
          <w:tcPr>
            <w:tcW w:w="3980" w:type="dxa"/>
            <w:shd w:val="clear" w:color="auto" w:fill="auto"/>
            <w:vAlign w:val="center"/>
            <w:hideMark/>
          </w:tcPr>
          <w:p w14:paraId="4D2753F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Dokumentációk és utasítások alapján méréseket végez és jegyzőkönyvet készít</w:t>
            </w:r>
          </w:p>
        </w:tc>
        <w:tc>
          <w:tcPr>
            <w:tcW w:w="700" w:type="dxa"/>
            <w:shd w:val="clear" w:color="auto" w:fill="auto"/>
            <w:noWrap/>
            <w:vAlign w:val="center"/>
            <w:hideMark/>
          </w:tcPr>
          <w:p w14:paraId="78CD784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7D8B5F0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91E07ED" w14:textId="77777777" w:rsidTr="00B70719">
        <w:trPr>
          <w:trHeight w:val="510"/>
          <w:jc w:val="center"/>
        </w:trPr>
        <w:tc>
          <w:tcPr>
            <w:tcW w:w="3980" w:type="dxa"/>
            <w:shd w:val="clear" w:color="auto" w:fill="auto"/>
            <w:vAlign w:val="center"/>
            <w:hideMark/>
          </w:tcPr>
          <w:p w14:paraId="5E5FDB5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Karbantartási munkákat végez és irányít a karbantartási utasítás szerint</w:t>
            </w:r>
          </w:p>
        </w:tc>
        <w:tc>
          <w:tcPr>
            <w:tcW w:w="700" w:type="dxa"/>
            <w:shd w:val="clear" w:color="auto" w:fill="auto"/>
            <w:noWrap/>
            <w:vAlign w:val="center"/>
            <w:hideMark/>
          </w:tcPr>
          <w:p w14:paraId="1E6E6D4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0D62FA0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23B191C" w14:textId="77777777" w:rsidTr="00B70719">
        <w:trPr>
          <w:trHeight w:val="510"/>
          <w:jc w:val="center"/>
        </w:trPr>
        <w:tc>
          <w:tcPr>
            <w:tcW w:w="3980" w:type="dxa"/>
            <w:shd w:val="clear" w:color="auto" w:fill="auto"/>
            <w:vAlign w:val="center"/>
            <w:hideMark/>
          </w:tcPr>
          <w:p w14:paraId="0022E9D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Dokumentálja az üzemeltetési, karbantartási munkákat</w:t>
            </w:r>
          </w:p>
        </w:tc>
        <w:tc>
          <w:tcPr>
            <w:tcW w:w="700" w:type="dxa"/>
            <w:shd w:val="clear" w:color="auto" w:fill="auto"/>
            <w:noWrap/>
            <w:vAlign w:val="center"/>
            <w:hideMark/>
          </w:tcPr>
          <w:p w14:paraId="56718F4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5D93980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B7F7351" w14:textId="77777777" w:rsidTr="00B70719">
        <w:trPr>
          <w:trHeight w:val="255"/>
          <w:jc w:val="center"/>
        </w:trPr>
        <w:tc>
          <w:tcPr>
            <w:tcW w:w="3980" w:type="dxa"/>
            <w:shd w:val="clear" w:color="auto" w:fill="auto"/>
            <w:vAlign w:val="center"/>
            <w:hideMark/>
          </w:tcPr>
          <w:p w14:paraId="303F0A3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Ellenőrzi a végtermék működését és minőségét</w:t>
            </w:r>
          </w:p>
        </w:tc>
        <w:tc>
          <w:tcPr>
            <w:tcW w:w="700" w:type="dxa"/>
            <w:shd w:val="clear" w:color="auto" w:fill="auto"/>
            <w:noWrap/>
            <w:vAlign w:val="center"/>
            <w:hideMark/>
          </w:tcPr>
          <w:p w14:paraId="7D78691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0F6407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6D2B34E" w14:textId="77777777" w:rsidTr="00B70719">
        <w:trPr>
          <w:trHeight w:val="510"/>
          <w:jc w:val="center"/>
        </w:trPr>
        <w:tc>
          <w:tcPr>
            <w:tcW w:w="3980" w:type="dxa"/>
            <w:shd w:val="clear" w:color="auto" w:fill="auto"/>
            <w:vAlign w:val="center"/>
            <w:hideMark/>
          </w:tcPr>
          <w:p w14:paraId="3377B36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Dokumentálja az irányítási, ellenőrzési feladatok elvégzését</w:t>
            </w:r>
          </w:p>
        </w:tc>
        <w:tc>
          <w:tcPr>
            <w:tcW w:w="700" w:type="dxa"/>
            <w:shd w:val="clear" w:color="auto" w:fill="auto"/>
            <w:noWrap/>
            <w:vAlign w:val="center"/>
            <w:hideMark/>
          </w:tcPr>
          <w:p w14:paraId="122A737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019CC8D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BE8FA98" w14:textId="77777777" w:rsidTr="00B70719">
        <w:trPr>
          <w:trHeight w:val="510"/>
          <w:jc w:val="center"/>
        </w:trPr>
        <w:tc>
          <w:tcPr>
            <w:tcW w:w="3980" w:type="dxa"/>
            <w:shd w:val="clear" w:color="auto" w:fill="auto"/>
            <w:vAlign w:val="center"/>
            <w:hideMark/>
          </w:tcPr>
          <w:p w14:paraId="0C359C3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Elvégzi a technológiai személyzettel kapcsolatos nyilvántartásokat</w:t>
            </w:r>
          </w:p>
        </w:tc>
        <w:tc>
          <w:tcPr>
            <w:tcW w:w="700" w:type="dxa"/>
            <w:shd w:val="clear" w:color="auto" w:fill="auto"/>
            <w:noWrap/>
            <w:vAlign w:val="center"/>
            <w:hideMark/>
          </w:tcPr>
          <w:p w14:paraId="7FB5D58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DCE3C3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7301578" w14:textId="77777777" w:rsidTr="00B70719">
        <w:trPr>
          <w:trHeight w:val="300"/>
          <w:jc w:val="center"/>
        </w:trPr>
        <w:tc>
          <w:tcPr>
            <w:tcW w:w="5380" w:type="dxa"/>
            <w:gridSpan w:val="3"/>
            <w:shd w:val="clear" w:color="auto" w:fill="auto"/>
            <w:noWrap/>
            <w:vAlign w:val="center"/>
            <w:hideMark/>
          </w:tcPr>
          <w:p w14:paraId="63E299B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SZAKMAI ISMERETEK</w:t>
            </w:r>
          </w:p>
        </w:tc>
      </w:tr>
      <w:tr w:rsidR="00B70719" w:rsidRPr="00B70719" w14:paraId="1A7130FD" w14:textId="77777777" w:rsidTr="00B70719">
        <w:trPr>
          <w:trHeight w:val="510"/>
          <w:jc w:val="center"/>
        </w:trPr>
        <w:tc>
          <w:tcPr>
            <w:tcW w:w="3980" w:type="dxa"/>
            <w:shd w:val="clear" w:color="auto" w:fill="auto"/>
            <w:vAlign w:val="center"/>
            <w:hideMark/>
          </w:tcPr>
          <w:p w14:paraId="5AB4461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Automatizált berendezések be- és kikapcsolási műveletek </w:t>
            </w:r>
          </w:p>
        </w:tc>
        <w:tc>
          <w:tcPr>
            <w:tcW w:w="700" w:type="dxa"/>
            <w:shd w:val="clear" w:color="auto" w:fill="auto"/>
            <w:noWrap/>
            <w:vAlign w:val="center"/>
            <w:hideMark/>
          </w:tcPr>
          <w:p w14:paraId="50F2456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95DB1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E97C650" w14:textId="77777777" w:rsidTr="00B70719">
        <w:trPr>
          <w:trHeight w:val="510"/>
          <w:jc w:val="center"/>
        </w:trPr>
        <w:tc>
          <w:tcPr>
            <w:tcW w:w="3980" w:type="dxa"/>
            <w:shd w:val="clear" w:color="auto" w:fill="auto"/>
            <w:vAlign w:val="center"/>
            <w:hideMark/>
          </w:tcPr>
          <w:p w14:paraId="0371076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hidraulikus alapelemeinek, szerelvényeinek jellemzői</w:t>
            </w:r>
          </w:p>
        </w:tc>
        <w:tc>
          <w:tcPr>
            <w:tcW w:w="700" w:type="dxa"/>
            <w:shd w:val="clear" w:color="auto" w:fill="auto"/>
            <w:noWrap/>
            <w:vAlign w:val="center"/>
            <w:hideMark/>
          </w:tcPr>
          <w:p w14:paraId="22356AF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6560F5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CF7896C" w14:textId="77777777" w:rsidTr="00B70719">
        <w:trPr>
          <w:trHeight w:val="510"/>
          <w:jc w:val="center"/>
        </w:trPr>
        <w:tc>
          <w:tcPr>
            <w:tcW w:w="3980" w:type="dxa"/>
            <w:shd w:val="clear" w:color="auto" w:fill="auto"/>
            <w:vAlign w:val="center"/>
            <w:hideMark/>
          </w:tcPr>
          <w:p w14:paraId="7F9FC40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hidraulikus berendezéseinek üzemeltetési műveletei</w:t>
            </w:r>
          </w:p>
        </w:tc>
        <w:tc>
          <w:tcPr>
            <w:tcW w:w="700" w:type="dxa"/>
            <w:shd w:val="clear" w:color="auto" w:fill="auto"/>
            <w:noWrap/>
            <w:vAlign w:val="center"/>
            <w:hideMark/>
          </w:tcPr>
          <w:p w14:paraId="2F2F252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EB0BAB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E5F082B" w14:textId="77777777" w:rsidTr="00B70719">
        <w:trPr>
          <w:trHeight w:val="510"/>
          <w:jc w:val="center"/>
        </w:trPr>
        <w:tc>
          <w:tcPr>
            <w:tcW w:w="3980" w:type="dxa"/>
            <w:shd w:val="clear" w:color="auto" w:fill="auto"/>
            <w:vAlign w:val="center"/>
            <w:hideMark/>
          </w:tcPr>
          <w:p w14:paraId="5F5FBBA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hidraulikus mérő-, vezérlő- és szabályzóköreinek jellemzői</w:t>
            </w:r>
          </w:p>
        </w:tc>
        <w:tc>
          <w:tcPr>
            <w:tcW w:w="700" w:type="dxa"/>
            <w:shd w:val="clear" w:color="auto" w:fill="auto"/>
            <w:noWrap/>
            <w:vAlign w:val="center"/>
            <w:hideMark/>
          </w:tcPr>
          <w:p w14:paraId="76AE606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AB49FB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7749E40" w14:textId="77777777" w:rsidTr="00B70719">
        <w:trPr>
          <w:trHeight w:val="510"/>
          <w:jc w:val="center"/>
        </w:trPr>
        <w:tc>
          <w:tcPr>
            <w:tcW w:w="3980" w:type="dxa"/>
            <w:shd w:val="clear" w:color="auto" w:fill="auto"/>
            <w:vAlign w:val="center"/>
            <w:hideMark/>
          </w:tcPr>
          <w:p w14:paraId="3EC91C4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gyártórendszerekben alkalmazott mérőrendszerek csoportosítása és felépítése</w:t>
            </w:r>
          </w:p>
        </w:tc>
        <w:tc>
          <w:tcPr>
            <w:tcW w:w="700" w:type="dxa"/>
            <w:shd w:val="clear" w:color="auto" w:fill="auto"/>
            <w:noWrap/>
            <w:vAlign w:val="center"/>
            <w:hideMark/>
          </w:tcPr>
          <w:p w14:paraId="444FCF8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44D842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E6716D9" w14:textId="77777777" w:rsidTr="00B70719">
        <w:trPr>
          <w:trHeight w:val="510"/>
          <w:jc w:val="center"/>
        </w:trPr>
        <w:tc>
          <w:tcPr>
            <w:tcW w:w="3980" w:type="dxa"/>
            <w:shd w:val="clear" w:color="auto" w:fill="auto"/>
            <w:vAlign w:val="center"/>
            <w:hideMark/>
          </w:tcPr>
          <w:p w14:paraId="0FE7D70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pneumatikus berendezéseinek üzemeltetési műveletei</w:t>
            </w:r>
          </w:p>
        </w:tc>
        <w:tc>
          <w:tcPr>
            <w:tcW w:w="700" w:type="dxa"/>
            <w:shd w:val="clear" w:color="auto" w:fill="auto"/>
            <w:noWrap/>
            <w:vAlign w:val="center"/>
            <w:hideMark/>
          </w:tcPr>
          <w:p w14:paraId="4C307F2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B8AFF0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6174E51" w14:textId="77777777" w:rsidTr="00B70719">
        <w:trPr>
          <w:trHeight w:val="510"/>
          <w:jc w:val="center"/>
        </w:trPr>
        <w:tc>
          <w:tcPr>
            <w:tcW w:w="3980" w:type="dxa"/>
            <w:shd w:val="clear" w:color="auto" w:fill="auto"/>
            <w:vAlign w:val="center"/>
            <w:hideMark/>
          </w:tcPr>
          <w:p w14:paraId="73E4522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pneumatikus mérő-, vezérlő- és szabályzókörei</w:t>
            </w:r>
          </w:p>
        </w:tc>
        <w:tc>
          <w:tcPr>
            <w:tcW w:w="700" w:type="dxa"/>
            <w:shd w:val="clear" w:color="auto" w:fill="auto"/>
            <w:noWrap/>
            <w:vAlign w:val="center"/>
            <w:hideMark/>
          </w:tcPr>
          <w:p w14:paraId="1931964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E5E636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A7ED02B" w14:textId="77777777" w:rsidTr="00B70719">
        <w:trPr>
          <w:trHeight w:val="765"/>
          <w:jc w:val="center"/>
        </w:trPr>
        <w:tc>
          <w:tcPr>
            <w:tcW w:w="3980" w:type="dxa"/>
            <w:shd w:val="clear" w:color="auto" w:fill="auto"/>
            <w:vAlign w:val="center"/>
            <w:hideMark/>
          </w:tcPr>
          <w:p w14:paraId="6724373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gyártórendszerekben alkalmazott pneumatikus mérőszerek kiválasztásának szempontjai</w:t>
            </w:r>
          </w:p>
        </w:tc>
        <w:tc>
          <w:tcPr>
            <w:tcW w:w="700" w:type="dxa"/>
            <w:shd w:val="clear" w:color="auto" w:fill="auto"/>
            <w:noWrap/>
            <w:vAlign w:val="center"/>
            <w:hideMark/>
          </w:tcPr>
          <w:p w14:paraId="736819B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BB06E2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CA38450" w14:textId="77777777" w:rsidTr="00B70719">
        <w:trPr>
          <w:trHeight w:val="255"/>
          <w:jc w:val="center"/>
        </w:trPr>
        <w:tc>
          <w:tcPr>
            <w:tcW w:w="3980" w:type="dxa"/>
            <w:shd w:val="clear" w:color="auto" w:fill="auto"/>
            <w:vAlign w:val="center"/>
            <w:hideMark/>
          </w:tcPr>
          <w:p w14:paraId="2E04E12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Gyártás előkészítési műveletek </w:t>
            </w:r>
          </w:p>
        </w:tc>
        <w:tc>
          <w:tcPr>
            <w:tcW w:w="700" w:type="dxa"/>
            <w:shd w:val="clear" w:color="auto" w:fill="auto"/>
            <w:noWrap/>
            <w:vAlign w:val="center"/>
            <w:hideMark/>
          </w:tcPr>
          <w:p w14:paraId="0C3E85B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559C6A3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7FD5821" w14:textId="77777777" w:rsidTr="00B70719">
        <w:trPr>
          <w:trHeight w:val="510"/>
          <w:jc w:val="center"/>
        </w:trPr>
        <w:tc>
          <w:tcPr>
            <w:tcW w:w="3980" w:type="dxa"/>
            <w:shd w:val="clear" w:color="auto" w:fill="auto"/>
            <w:vAlign w:val="center"/>
            <w:hideMark/>
          </w:tcPr>
          <w:p w14:paraId="5817E41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számítógépes méréstechnikai eljárásai</w:t>
            </w:r>
          </w:p>
        </w:tc>
        <w:tc>
          <w:tcPr>
            <w:tcW w:w="700" w:type="dxa"/>
            <w:shd w:val="clear" w:color="auto" w:fill="auto"/>
            <w:noWrap/>
            <w:vAlign w:val="center"/>
            <w:hideMark/>
          </w:tcPr>
          <w:p w14:paraId="2795A63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316426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DA8D1AC" w14:textId="77777777" w:rsidTr="00B70719">
        <w:trPr>
          <w:trHeight w:val="510"/>
          <w:jc w:val="center"/>
        </w:trPr>
        <w:tc>
          <w:tcPr>
            <w:tcW w:w="3980" w:type="dxa"/>
            <w:shd w:val="clear" w:color="auto" w:fill="auto"/>
            <w:vAlign w:val="center"/>
            <w:hideMark/>
          </w:tcPr>
          <w:p w14:paraId="4D2AE27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Számítógéppel támogatott technológiák (CIM rendszerek)</w:t>
            </w:r>
          </w:p>
        </w:tc>
        <w:tc>
          <w:tcPr>
            <w:tcW w:w="700" w:type="dxa"/>
            <w:shd w:val="clear" w:color="auto" w:fill="auto"/>
            <w:noWrap/>
            <w:vAlign w:val="center"/>
            <w:hideMark/>
          </w:tcPr>
          <w:p w14:paraId="013F18C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CA6FF9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A207EC7" w14:textId="77777777" w:rsidTr="00B70719">
        <w:trPr>
          <w:trHeight w:val="255"/>
          <w:jc w:val="center"/>
        </w:trPr>
        <w:tc>
          <w:tcPr>
            <w:tcW w:w="3980" w:type="dxa"/>
            <w:shd w:val="clear" w:color="auto" w:fill="auto"/>
            <w:vAlign w:val="center"/>
            <w:hideMark/>
          </w:tcPr>
          <w:p w14:paraId="30809C4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Villamos gépek üzemeltetési műveletei</w:t>
            </w:r>
          </w:p>
        </w:tc>
        <w:tc>
          <w:tcPr>
            <w:tcW w:w="700" w:type="dxa"/>
            <w:shd w:val="clear" w:color="auto" w:fill="auto"/>
            <w:noWrap/>
            <w:vAlign w:val="center"/>
            <w:hideMark/>
          </w:tcPr>
          <w:p w14:paraId="50F960F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0A09842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8D77AD6" w14:textId="77777777" w:rsidTr="00B70719">
        <w:trPr>
          <w:trHeight w:val="510"/>
          <w:jc w:val="center"/>
        </w:trPr>
        <w:tc>
          <w:tcPr>
            <w:tcW w:w="3980" w:type="dxa"/>
            <w:shd w:val="clear" w:color="auto" w:fill="auto"/>
            <w:vAlign w:val="center"/>
            <w:hideMark/>
          </w:tcPr>
          <w:p w14:paraId="3BAC564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Gyártórendszerek dokumentációs rendszere, dokumentációs műveletei</w:t>
            </w:r>
          </w:p>
        </w:tc>
        <w:tc>
          <w:tcPr>
            <w:tcW w:w="700" w:type="dxa"/>
            <w:shd w:val="clear" w:color="auto" w:fill="auto"/>
            <w:noWrap/>
            <w:vAlign w:val="center"/>
            <w:hideMark/>
          </w:tcPr>
          <w:p w14:paraId="5D76042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38964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686C0CC" w14:textId="77777777" w:rsidTr="00B70719">
        <w:trPr>
          <w:trHeight w:val="510"/>
          <w:jc w:val="center"/>
        </w:trPr>
        <w:tc>
          <w:tcPr>
            <w:tcW w:w="3980" w:type="dxa"/>
            <w:shd w:val="clear" w:color="auto" w:fill="auto"/>
            <w:vAlign w:val="center"/>
            <w:hideMark/>
          </w:tcPr>
          <w:p w14:paraId="1D90353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Gyártórendszerek irányítási- és információs hálózatainak üzemeltetése</w:t>
            </w:r>
          </w:p>
        </w:tc>
        <w:tc>
          <w:tcPr>
            <w:tcW w:w="700" w:type="dxa"/>
            <w:shd w:val="clear" w:color="auto" w:fill="auto"/>
            <w:noWrap/>
            <w:vAlign w:val="center"/>
            <w:hideMark/>
          </w:tcPr>
          <w:p w14:paraId="40555D4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25E8941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A6A8E3E" w14:textId="77777777" w:rsidTr="00B70719">
        <w:trPr>
          <w:trHeight w:val="255"/>
          <w:jc w:val="center"/>
        </w:trPr>
        <w:tc>
          <w:tcPr>
            <w:tcW w:w="3980" w:type="dxa"/>
            <w:shd w:val="clear" w:color="auto" w:fill="auto"/>
            <w:vAlign w:val="center"/>
            <w:hideMark/>
          </w:tcPr>
          <w:p w14:paraId="5A9F4F0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Gyártórendszerek programozása</w:t>
            </w:r>
          </w:p>
        </w:tc>
        <w:tc>
          <w:tcPr>
            <w:tcW w:w="700" w:type="dxa"/>
            <w:shd w:val="clear" w:color="auto" w:fill="auto"/>
            <w:noWrap/>
            <w:vAlign w:val="center"/>
            <w:hideMark/>
          </w:tcPr>
          <w:p w14:paraId="2CA71E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22470A8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4B6E55B" w14:textId="77777777" w:rsidTr="00B70719">
        <w:trPr>
          <w:trHeight w:val="255"/>
          <w:jc w:val="center"/>
        </w:trPr>
        <w:tc>
          <w:tcPr>
            <w:tcW w:w="3980" w:type="dxa"/>
            <w:shd w:val="clear" w:color="auto" w:fill="auto"/>
            <w:vAlign w:val="center"/>
            <w:hideMark/>
          </w:tcPr>
          <w:p w14:paraId="04DFADC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Mérő és diagnosztikai rendszerek üzemeltetése</w:t>
            </w:r>
          </w:p>
        </w:tc>
        <w:tc>
          <w:tcPr>
            <w:tcW w:w="700" w:type="dxa"/>
            <w:shd w:val="clear" w:color="auto" w:fill="auto"/>
            <w:noWrap/>
            <w:vAlign w:val="center"/>
            <w:hideMark/>
          </w:tcPr>
          <w:p w14:paraId="141A693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54420B4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271E0D1" w14:textId="77777777" w:rsidTr="00B70719">
        <w:trPr>
          <w:trHeight w:val="300"/>
          <w:jc w:val="center"/>
        </w:trPr>
        <w:tc>
          <w:tcPr>
            <w:tcW w:w="5380" w:type="dxa"/>
            <w:gridSpan w:val="3"/>
            <w:shd w:val="clear" w:color="auto" w:fill="auto"/>
            <w:noWrap/>
            <w:vAlign w:val="center"/>
            <w:hideMark/>
          </w:tcPr>
          <w:p w14:paraId="778989A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SZAKMAI KÉSZSÉGEK</w:t>
            </w:r>
          </w:p>
        </w:tc>
      </w:tr>
      <w:tr w:rsidR="00B70719" w:rsidRPr="00B70719" w14:paraId="4F636683" w14:textId="77777777" w:rsidTr="00B70719">
        <w:trPr>
          <w:trHeight w:val="510"/>
          <w:jc w:val="center"/>
        </w:trPr>
        <w:tc>
          <w:tcPr>
            <w:tcW w:w="3980" w:type="dxa"/>
            <w:shd w:val="clear" w:color="auto" w:fill="auto"/>
            <w:vAlign w:val="center"/>
            <w:hideMark/>
          </w:tcPr>
          <w:p w14:paraId="15CAB18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Szakmai nyelvi beszéd- és íráskészség, szakmai szövegértés </w:t>
            </w:r>
          </w:p>
        </w:tc>
        <w:tc>
          <w:tcPr>
            <w:tcW w:w="700" w:type="dxa"/>
            <w:shd w:val="clear" w:color="auto" w:fill="auto"/>
            <w:noWrap/>
            <w:vAlign w:val="center"/>
            <w:hideMark/>
          </w:tcPr>
          <w:p w14:paraId="1C096EC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0EB56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CA051E2" w14:textId="77777777" w:rsidTr="00B70719">
        <w:trPr>
          <w:trHeight w:val="255"/>
          <w:jc w:val="center"/>
        </w:trPr>
        <w:tc>
          <w:tcPr>
            <w:tcW w:w="3980" w:type="dxa"/>
            <w:shd w:val="clear" w:color="auto" w:fill="auto"/>
            <w:vAlign w:val="center"/>
            <w:hideMark/>
          </w:tcPr>
          <w:p w14:paraId="336097E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14:paraId="1BAFD9A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443E7F2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4715C397" w14:textId="77777777" w:rsidTr="00B70719">
        <w:trPr>
          <w:trHeight w:val="255"/>
          <w:jc w:val="center"/>
        </w:trPr>
        <w:tc>
          <w:tcPr>
            <w:tcW w:w="3980" w:type="dxa"/>
            <w:shd w:val="clear" w:color="auto" w:fill="auto"/>
            <w:vAlign w:val="center"/>
            <w:hideMark/>
          </w:tcPr>
          <w:p w14:paraId="1D7221B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Műszaki rajz értelmezése, készítése</w:t>
            </w:r>
          </w:p>
        </w:tc>
        <w:tc>
          <w:tcPr>
            <w:tcW w:w="700" w:type="dxa"/>
            <w:shd w:val="clear" w:color="auto" w:fill="auto"/>
            <w:noWrap/>
            <w:vAlign w:val="center"/>
            <w:hideMark/>
          </w:tcPr>
          <w:p w14:paraId="3E8468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8B4B1C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6DDD8AF" w14:textId="77777777" w:rsidTr="00B70719">
        <w:trPr>
          <w:trHeight w:val="510"/>
          <w:jc w:val="center"/>
        </w:trPr>
        <w:tc>
          <w:tcPr>
            <w:tcW w:w="3980" w:type="dxa"/>
            <w:shd w:val="clear" w:color="auto" w:fill="auto"/>
            <w:vAlign w:val="center"/>
            <w:hideMark/>
          </w:tcPr>
          <w:p w14:paraId="28FD41A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Idegen nyelvű olvasott szakmai szöveg megértése</w:t>
            </w:r>
          </w:p>
        </w:tc>
        <w:tc>
          <w:tcPr>
            <w:tcW w:w="700" w:type="dxa"/>
            <w:shd w:val="clear" w:color="auto" w:fill="auto"/>
            <w:noWrap/>
            <w:vAlign w:val="center"/>
            <w:hideMark/>
          </w:tcPr>
          <w:p w14:paraId="16CCC70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48FB970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D19AB5A" w14:textId="77777777" w:rsidTr="00B70719">
        <w:trPr>
          <w:trHeight w:val="510"/>
          <w:jc w:val="center"/>
        </w:trPr>
        <w:tc>
          <w:tcPr>
            <w:tcW w:w="3980" w:type="dxa"/>
            <w:shd w:val="clear" w:color="auto" w:fill="auto"/>
            <w:vAlign w:val="center"/>
            <w:hideMark/>
          </w:tcPr>
          <w:p w14:paraId="37CE960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Számítógép és alapvető irodai programok kezelése</w:t>
            </w:r>
          </w:p>
        </w:tc>
        <w:tc>
          <w:tcPr>
            <w:tcW w:w="700" w:type="dxa"/>
            <w:shd w:val="clear" w:color="auto" w:fill="auto"/>
            <w:noWrap/>
            <w:vAlign w:val="center"/>
            <w:hideMark/>
          </w:tcPr>
          <w:p w14:paraId="0B5F60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514E17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15AD260" w14:textId="77777777" w:rsidTr="00B70719">
        <w:trPr>
          <w:trHeight w:val="300"/>
          <w:jc w:val="center"/>
        </w:trPr>
        <w:tc>
          <w:tcPr>
            <w:tcW w:w="5380" w:type="dxa"/>
            <w:gridSpan w:val="3"/>
            <w:shd w:val="clear" w:color="auto" w:fill="auto"/>
            <w:noWrap/>
            <w:vAlign w:val="center"/>
            <w:hideMark/>
          </w:tcPr>
          <w:p w14:paraId="0CCF8CD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SZEMÉLYES KOMPETENCIÁK</w:t>
            </w:r>
          </w:p>
        </w:tc>
      </w:tr>
      <w:tr w:rsidR="00B70719" w:rsidRPr="00B70719" w14:paraId="4157577A" w14:textId="77777777" w:rsidTr="00B70719">
        <w:trPr>
          <w:trHeight w:val="255"/>
          <w:jc w:val="center"/>
        </w:trPr>
        <w:tc>
          <w:tcPr>
            <w:tcW w:w="3980" w:type="dxa"/>
            <w:shd w:val="clear" w:color="auto" w:fill="auto"/>
            <w:vAlign w:val="center"/>
            <w:hideMark/>
          </w:tcPr>
          <w:p w14:paraId="64455E2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Pontosság </w:t>
            </w:r>
          </w:p>
        </w:tc>
        <w:tc>
          <w:tcPr>
            <w:tcW w:w="700" w:type="dxa"/>
            <w:shd w:val="clear" w:color="auto" w:fill="auto"/>
            <w:noWrap/>
            <w:vAlign w:val="center"/>
            <w:hideMark/>
          </w:tcPr>
          <w:p w14:paraId="543AD21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F9BA6B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5E29439" w14:textId="77777777" w:rsidTr="00B70719">
        <w:trPr>
          <w:trHeight w:val="255"/>
          <w:jc w:val="center"/>
        </w:trPr>
        <w:tc>
          <w:tcPr>
            <w:tcW w:w="3980" w:type="dxa"/>
            <w:shd w:val="clear" w:color="auto" w:fill="auto"/>
            <w:vAlign w:val="center"/>
            <w:hideMark/>
          </w:tcPr>
          <w:p w14:paraId="4EC3C88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Türelmesség</w:t>
            </w:r>
          </w:p>
        </w:tc>
        <w:tc>
          <w:tcPr>
            <w:tcW w:w="700" w:type="dxa"/>
            <w:shd w:val="clear" w:color="auto" w:fill="auto"/>
            <w:noWrap/>
            <w:vAlign w:val="center"/>
            <w:hideMark/>
          </w:tcPr>
          <w:p w14:paraId="47F18B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891367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E2D0527" w14:textId="77777777" w:rsidTr="00B70719">
        <w:trPr>
          <w:trHeight w:val="255"/>
          <w:jc w:val="center"/>
        </w:trPr>
        <w:tc>
          <w:tcPr>
            <w:tcW w:w="3980" w:type="dxa"/>
            <w:shd w:val="clear" w:color="auto" w:fill="auto"/>
            <w:vAlign w:val="center"/>
            <w:hideMark/>
          </w:tcPr>
          <w:p w14:paraId="305D1C4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Kézügyesség</w:t>
            </w:r>
          </w:p>
        </w:tc>
        <w:tc>
          <w:tcPr>
            <w:tcW w:w="700" w:type="dxa"/>
            <w:shd w:val="clear" w:color="auto" w:fill="auto"/>
            <w:noWrap/>
            <w:vAlign w:val="center"/>
            <w:hideMark/>
          </w:tcPr>
          <w:p w14:paraId="7F11E9B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D40E8B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54FBBCC" w14:textId="77777777" w:rsidTr="00B70719">
        <w:trPr>
          <w:trHeight w:val="300"/>
          <w:jc w:val="center"/>
        </w:trPr>
        <w:tc>
          <w:tcPr>
            <w:tcW w:w="5380" w:type="dxa"/>
            <w:gridSpan w:val="3"/>
            <w:shd w:val="clear" w:color="auto" w:fill="auto"/>
            <w:noWrap/>
            <w:vAlign w:val="center"/>
            <w:hideMark/>
          </w:tcPr>
          <w:p w14:paraId="502BA4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TÁRSAS KOMPETENCIÁK</w:t>
            </w:r>
          </w:p>
        </w:tc>
      </w:tr>
      <w:tr w:rsidR="00B70719" w:rsidRPr="00B70719" w14:paraId="3FFF1D80" w14:textId="77777777" w:rsidTr="00B70719">
        <w:trPr>
          <w:trHeight w:val="255"/>
          <w:jc w:val="center"/>
        </w:trPr>
        <w:tc>
          <w:tcPr>
            <w:tcW w:w="3980" w:type="dxa"/>
            <w:shd w:val="clear" w:color="auto" w:fill="auto"/>
            <w:vAlign w:val="center"/>
            <w:hideMark/>
          </w:tcPr>
          <w:p w14:paraId="4EE43E8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Határozottság </w:t>
            </w:r>
          </w:p>
        </w:tc>
        <w:tc>
          <w:tcPr>
            <w:tcW w:w="700" w:type="dxa"/>
            <w:shd w:val="clear" w:color="auto" w:fill="auto"/>
            <w:noWrap/>
            <w:vAlign w:val="center"/>
            <w:hideMark/>
          </w:tcPr>
          <w:p w14:paraId="25407E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653981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F079EA3" w14:textId="77777777" w:rsidTr="00B70719">
        <w:trPr>
          <w:trHeight w:val="255"/>
          <w:jc w:val="center"/>
        </w:trPr>
        <w:tc>
          <w:tcPr>
            <w:tcW w:w="3980" w:type="dxa"/>
            <w:shd w:val="clear" w:color="auto" w:fill="auto"/>
            <w:vAlign w:val="center"/>
            <w:hideMark/>
          </w:tcPr>
          <w:p w14:paraId="391B7B3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6E538E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68BDF7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497520EE" w14:textId="77777777" w:rsidTr="00B70719">
        <w:trPr>
          <w:trHeight w:val="300"/>
          <w:jc w:val="center"/>
        </w:trPr>
        <w:tc>
          <w:tcPr>
            <w:tcW w:w="5380" w:type="dxa"/>
            <w:gridSpan w:val="3"/>
            <w:shd w:val="clear" w:color="auto" w:fill="auto"/>
            <w:noWrap/>
            <w:vAlign w:val="center"/>
            <w:hideMark/>
          </w:tcPr>
          <w:p w14:paraId="325D89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MÓDSZERKOMPETENCIÁK</w:t>
            </w:r>
          </w:p>
        </w:tc>
      </w:tr>
      <w:tr w:rsidR="00B70719" w:rsidRPr="00B70719" w14:paraId="31BDD438" w14:textId="77777777" w:rsidTr="00B70719">
        <w:trPr>
          <w:trHeight w:val="255"/>
          <w:jc w:val="center"/>
        </w:trPr>
        <w:tc>
          <w:tcPr>
            <w:tcW w:w="3980" w:type="dxa"/>
            <w:shd w:val="clear" w:color="auto" w:fill="auto"/>
            <w:vAlign w:val="center"/>
            <w:hideMark/>
          </w:tcPr>
          <w:p w14:paraId="2D7D1C9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Rendszerben való gondolkodás</w:t>
            </w:r>
          </w:p>
        </w:tc>
        <w:tc>
          <w:tcPr>
            <w:tcW w:w="700" w:type="dxa"/>
            <w:shd w:val="clear" w:color="auto" w:fill="auto"/>
            <w:noWrap/>
            <w:vAlign w:val="center"/>
            <w:hideMark/>
          </w:tcPr>
          <w:p w14:paraId="33BE5C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29014B9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B9957CA" w14:textId="77777777" w:rsidTr="00B70719">
        <w:trPr>
          <w:trHeight w:val="255"/>
          <w:jc w:val="center"/>
        </w:trPr>
        <w:tc>
          <w:tcPr>
            <w:tcW w:w="3980" w:type="dxa"/>
            <w:shd w:val="clear" w:color="auto" w:fill="auto"/>
            <w:vAlign w:val="center"/>
            <w:hideMark/>
          </w:tcPr>
          <w:p w14:paraId="5A83458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Információgyűjtés</w:t>
            </w:r>
          </w:p>
        </w:tc>
        <w:tc>
          <w:tcPr>
            <w:tcW w:w="700" w:type="dxa"/>
            <w:shd w:val="clear" w:color="auto" w:fill="auto"/>
            <w:noWrap/>
            <w:vAlign w:val="center"/>
            <w:hideMark/>
          </w:tcPr>
          <w:p w14:paraId="791030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D31D3D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736EAA3" w14:textId="77777777" w:rsidTr="00B70719">
        <w:trPr>
          <w:trHeight w:val="255"/>
          <w:jc w:val="center"/>
        </w:trPr>
        <w:tc>
          <w:tcPr>
            <w:tcW w:w="3980" w:type="dxa"/>
            <w:shd w:val="clear" w:color="auto" w:fill="auto"/>
            <w:vAlign w:val="center"/>
            <w:hideMark/>
          </w:tcPr>
          <w:p w14:paraId="44C9DB7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EF6350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65D5FF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bl>
    <w:p w14:paraId="24434162" w14:textId="77777777" w:rsidR="00B70719" w:rsidRDefault="00B70719" w:rsidP="00C53E01">
      <w:pPr>
        <w:rPr>
          <w:rFonts w:cs="Times New Roman"/>
        </w:rPr>
      </w:pPr>
    </w:p>
    <w:p w14:paraId="421C834F" w14:textId="1708356F" w:rsidR="00C53E01" w:rsidRPr="00D52C63" w:rsidRDefault="00C53E01" w:rsidP="00C53E01">
      <w:pPr>
        <w:jc w:val="center"/>
        <w:rPr>
          <w:rFonts w:cs="Times New Roman"/>
        </w:rPr>
      </w:pPr>
    </w:p>
    <w:p w14:paraId="5AE652F7" w14:textId="77777777" w:rsidR="00C53E01" w:rsidRDefault="00C53E01" w:rsidP="00C53E01">
      <w:pPr>
        <w:rPr>
          <w:rFonts w:cs="Times New Roman"/>
        </w:rPr>
      </w:pPr>
      <w:r>
        <w:rPr>
          <w:rFonts w:cs="Times New Roman"/>
        </w:rPr>
        <w:br w:type="page"/>
      </w:r>
    </w:p>
    <w:p w14:paraId="5109A70B" w14:textId="77777777" w:rsidR="00C53E01" w:rsidRDefault="00C53E01" w:rsidP="00C53E01">
      <w:pPr>
        <w:spacing w:after="0"/>
        <w:rPr>
          <w:rFonts w:cs="Times New Roman"/>
        </w:rPr>
      </w:pPr>
    </w:p>
    <w:p w14:paraId="7A5A3E9D" w14:textId="2B2B2E4C" w:rsidR="00C53E01" w:rsidRPr="00644690" w:rsidRDefault="008B39E6" w:rsidP="00C53E01">
      <w:pPr>
        <w:pStyle w:val="Listaszerbekezds"/>
        <w:numPr>
          <w:ilvl w:val="0"/>
          <w:numId w:val="8"/>
        </w:numPr>
        <w:tabs>
          <w:tab w:val="right" w:pos="9072"/>
        </w:tabs>
        <w:spacing w:after="0"/>
        <w:rPr>
          <w:rFonts w:cs="Times New Roman"/>
          <w:b/>
        </w:rPr>
      </w:pPr>
      <w:r>
        <w:rPr>
          <w:b/>
        </w:rPr>
        <w:t>Gyártórendszerek</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14:paraId="7321034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487602E" w14:textId="77777777" w:rsidR="00C53E01" w:rsidRPr="00644690" w:rsidRDefault="00C53E01" w:rsidP="00C53E01"/>
    <w:p w14:paraId="6881B720" w14:textId="77777777" w:rsidR="00C53E01" w:rsidRDefault="00C53E01" w:rsidP="00C53E01">
      <w:pPr>
        <w:pStyle w:val="Listaszerbekezds"/>
        <w:numPr>
          <w:ilvl w:val="1"/>
          <w:numId w:val="8"/>
        </w:numPr>
        <w:spacing w:after="0"/>
        <w:rPr>
          <w:b/>
        </w:rPr>
      </w:pPr>
      <w:r w:rsidRPr="00644690">
        <w:rPr>
          <w:b/>
        </w:rPr>
        <w:t>A tantárgy tanításának célja</w:t>
      </w:r>
    </w:p>
    <w:p w14:paraId="535B2E7A" w14:textId="14124CC6" w:rsidR="00C53E01" w:rsidRDefault="008B39E6" w:rsidP="00C53E01">
      <w:pPr>
        <w:spacing w:after="0"/>
        <w:ind w:left="426"/>
      </w:pPr>
      <w:r>
        <w:t xml:space="preserve">A </w:t>
      </w:r>
      <w:r w:rsidRPr="00E14C08">
        <w:t xml:space="preserve">Gyártórendszerek tantárgy tanításának alapvető célja, hogy a tanulók ismerjék meg a leggyakoribb szenzorok fajtáit, működési elvét, a leggyakrabban </w:t>
      </w:r>
      <w:proofErr w:type="spellStart"/>
      <w:r w:rsidRPr="00E14C08">
        <w:t>alkamazott</w:t>
      </w:r>
      <w:proofErr w:type="spellEnd"/>
      <w:r w:rsidRPr="00E14C08">
        <w:t xml:space="preserve"> </w:t>
      </w:r>
      <w:proofErr w:type="spellStart"/>
      <w:r w:rsidRPr="00E14C08">
        <w:t>szervohajtások</w:t>
      </w:r>
      <w:proofErr w:type="spellEnd"/>
      <w:r w:rsidRPr="00E14C08">
        <w:t xml:space="preserve"> működési elvét és alkalmazási területet. A tanulók ismerkedjenek meg a CNC szerszámgépek működési elvével, programozásának alapjaival, a robottechnika alapismereteivel, valamint a korszerű gyártórendszerekkel. Képesek legyenek alkalmazni a megszerzett ismereteket a gyakorlatban is</w:t>
      </w:r>
      <w:r w:rsidR="00E14C08">
        <w:t>.</w:t>
      </w:r>
    </w:p>
    <w:p w14:paraId="6C12CEB7" w14:textId="77777777" w:rsidR="00C53E01" w:rsidRPr="002B5BF7" w:rsidRDefault="00C53E01" w:rsidP="00C53E01">
      <w:pPr>
        <w:spacing w:after="0"/>
        <w:ind w:left="426"/>
      </w:pPr>
    </w:p>
    <w:p w14:paraId="28913E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256BD7" w14:textId="77777777" w:rsidR="00C53E01" w:rsidRDefault="00C53E01" w:rsidP="00C53E01">
      <w:pPr>
        <w:spacing w:after="0"/>
        <w:ind w:left="426"/>
      </w:pPr>
    </w:p>
    <w:p w14:paraId="21A702DB" w14:textId="77777777" w:rsidR="00C53E01" w:rsidRPr="002B5BF7" w:rsidRDefault="00C53E01" w:rsidP="00C53E01">
      <w:pPr>
        <w:spacing w:after="0"/>
        <w:ind w:left="426"/>
      </w:pPr>
    </w:p>
    <w:p w14:paraId="1F2546A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41540BF" w14:textId="31711A2A" w:rsidR="00C53E01" w:rsidRDefault="00E14C08" w:rsidP="00C53E01">
      <w:pPr>
        <w:pStyle w:val="Listaszerbekezds"/>
        <w:numPr>
          <w:ilvl w:val="2"/>
          <w:numId w:val="8"/>
        </w:numPr>
        <w:tabs>
          <w:tab w:val="left" w:pos="1701"/>
          <w:tab w:val="right" w:pos="9072"/>
        </w:tabs>
        <w:spacing w:after="0"/>
        <w:ind w:left="993" w:hanging="426"/>
        <w:rPr>
          <w:b/>
          <w:i/>
        </w:rPr>
      </w:pPr>
      <w:r>
        <w:rPr>
          <w:b/>
          <w:i/>
        </w:rPr>
        <w:t>Érzékelők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14:paraId="72DF3634" w14:textId="4E90E588" w:rsidR="00E14C08" w:rsidRPr="00E14C08" w:rsidRDefault="00E14C08" w:rsidP="00E14C08">
      <w:pPr>
        <w:spacing w:after="0"/>
        <w:ind w:left="567"/>
        <w:rPr>
          <w:rFonts w:cs="Times New Roman"/>
        </w:rPr>
      </w:pPr>
      <w:r w:rsidRPr="00E14C08">
        <w:rPr>
          <w:rFonts w:cs="Times New Roman"/>
        </w:rPr>
        <w:t>A szenzorok fogalma, csoportosítása</w:t>
      </w:r>
    </w:p>
    <w:p w14:paraId="782F68DD" w14:textId="5CE6D586" w:rsidR="00E14C08" w:rsidRPr="00E14C08" w:rsidRDefault="00E14C08" w:rsidP="00E14C08">
      <w:pPr>
        <w:spacing w:after="0"/>
        <w:ind w:left="567"/>
        <w:rPr>
          <w:rFonts w:cs="Times New Roman"/>
        </w:rPr>
      </w:pPr>
      <w:r w:rsidRPr="00E14C08">
        <w:rPr>
          <w:rFonts w:cs="Times New Roman"/>
        </w:rPr>
        <w:t>Mechanikus helyzetkapcsolók</w:t>
      </w:r>
    </w:p>
    <w:p w14:paraId="4DD6EFC7" w14:textId="2287FAA1" w:rsidR="00E14C08" w:rsidRPr="00E14C08" w:rsidRDefault="00E14C08" w:rsidP="00E14C08">
      <w:pPr>
        <w:spacing w:after="0"/>
        <w:ind w:left="567"/>
        <w:rPr>
          <w:rFonts w:cs="Times New Roman"/>
        </w:rPr>
      </w:pPr>
      <w:r w:rsidRPr="00E14C08">
        <w:rPr>
          <w:rFonts w:cs="Times New Roman"/>
        </w:rPr>
        <w:tab/>
        <w:t>Mechanikus működtetésű elektromos helyzetérzékelők</w:t>
      </w:r>
    </w:p>
    <w:p w14:paraId="49B98B1F" w14:textId="49F80DCC" w:rsidR="00E14C08" w:rsidRPr="00E14C08" w:rsidRDefault="00E14C08" w:rsidP="00E14C08">
      <w:pPr>
        <w:spacing w:after="0"/>
        <w:ind w:left="567"/>
        <w:rPr>
          <w:rFonts w:cs="Times New Roman"/>
        </w:rPr>
      </w:pPr>
      <w:r w:rsidRPr="00E14C08">
        <w:rPr>
          <w:rFonts w:cs="Times New Roman"/>
        </w:rPr>
        <w:tab/>
        <w:t>Mechanikus működtetésű pneumatikus helyzetérzékelők</w:t>
      </w:r>
    </w:p>
    <w:p w14:paraId="6E1AF854" w14:textId="4A141135" w:rsidR="00E14C08" w:rsidRPr="00E14C08" w:rsidRDefault="00E14C08" w:rsidP="00E14C08">
      <w:pPr>
        <w:spacing w:after="0"/>
        <w:ind w:left="567"/>
        <w:rPr>
          <w:rFonts w:cs="Times New Roman"/>
        </w:rPr>
      </w:pPr>
      <w:r w:rsidRPr="00E14C08">
        <w:rPr>
          <w:rFonts w:cs="Times New Roman"/>
        </w:rPr>
        <w:t>Mágnessel működtetett közelítéskapcsolók</w:t>
      </w:r>
    </w:p>
    <w:p w14:paraId="1BB5A714" w14:textId="74C8373E" w:rsidR="00E14C08" w:rsidRPr="00E14C08" w:rsidRDefault="00E14C08" w:rsidP="00E14C08">
      <w:pPr>
        <w:spacing w:after="0"/>
        <w:ind w:left="567"/>
        <w:rPr>
          <w:rFonts w:cs="Times New Roman"/>
        </w:rPr>
      </w:pPr>
      <w:r w:rsidRPr="00E14C08">
        <w:rPr>
          <w:rFonts w:cs="Times New Roman"/>
        </w:rPr>
        <w:tab/>
        <w:t>Reed-kapcsoló</w:t>
      </w:r>
    </w:p>
    <w:p w14:paraId="22D767C9" w14:textId="4B389780" w:rsidR="00E14C08" w:rsidRPr="00E14C08" w:rsidRDefault="00E14C08" w:rsidP="00E14C08">
      <w:pPr>
        <w:spacing w:after="0"/>
        <w:ind w:left="567"/>
        <w:rPr>
          <w:rFonts w:cs="Times New Roman"/>
        </w:rPr>
      </w:pPr>
      <w:r w:rsidRPr="00E14C08">
        <w:rPr>
          <w:rFonts w:cs="Times New Roman"/>
        </w:rPr>
        <w:tab/>
      </w:r>
      <w:proofErr w:type="spellStart"/>
      <w:r w:rsidRPr="00E14C08">
        <w:rPr>
          <w:rFonts w:cs="Times New Roman"/>
        </w:rPr>
        <w:t>Magnetoinduktív</w:t>
      </w:r>
      <w:proofErr w:type="spellEnd"/>
      <w:r w:rsidRPr="00E14C08">
        <w:rPr>
          <w:rFonts w:cs="Times New Roman"/>
        </w:rPr>
        <w:t xml:space="preserve"> közelítéskapcsoló</w:t>
      </w:r>
    </w:p>
    <w:p w14:paraId="3CB5425E" w14:textId="64E0E304" w:rsidR="00E14C08" w:rsidRPr="00E14C08" w:rsidRDefault="00E14C08" w:rsidP="00E14C08">
      <w:pPr>
        <w:spacing w:after="0"/>
        <w:ind w:left="567"/>
        <w:rPr>
          <w:rFonts w:cs="Times New Roman"/>
        </w:rPr>
      </w:pPr>
      <w:r w:rsidRPr="00E14C08">
        <w:rPr>
          <w:rFonts w:cs="Times New Roman"/>
        </w:rPr>
        <w:tab/>
        <w:t>Mágnessel kapcsolt pneumatikus közelítéskapcsoló</w:t>
      </w:r>
    </w:p>
    <w:p w14:paraId="10BFDA68" w14:textId="7455FD44" w:rsidR="00E14C08" w:rsidRPr="00E14C08" w:rsidRDefault="00E14C08" w:rsidP="00E14C08">
      <w:pPr>
        <w:spacing w:after="0"/>
        <w:ind w:left="567"/>
        <w:rPr>
          <w:rFonts w:cs="Times New Roman"/>
        </w:rPr>
      </w:pPr>
      <w:r w:rsidRPr="00E14C08">
        <w:rPr>
          <w:rFonts w:cs="Times New Roman"/>
        </w:rPr>
        <w:tab/>
        <w:t>Egyéb mágnessel működtetett szenzorelemek</w:t>
      </w:r>
    </w:p>
    <w:p w14:paraId="2B2A7B7C" w14:textId="11FC8963" w:rsidR="00E14C08" w:rsidRPr="00E14C08" w:rsidRDefault="00E14C08" w:rsidP="00E14C08">
      <w:pPr>
        <w:spacing w:after="0"/>
        <w:ind w:left="567"/>
        <w:rPr>
          <w:rFonts w:cs="Times New Roman"/>
        </w:rPr>
      </w:pPr>
      <w:r w:rsidRPr="00E14C08">
        <w:rPr>
          <w:rFonts w:cs="Times New Roman"/>
        </w:rPr>
        <w:tab/>
      </w:r>
      <w:r w:rsidRPr="00E14C08">
        <w:rPr>
          <w:rFonts w:cs="Times New Roman"/>
        </w:rPr>
        <w:tab/>
        <w:t>Mágnesestér-függő ellenállás</w:t>
      </w:r>
    </w:p>
    <w:p w14:paraId="17D00443" w14:textId="3192BD4D" w:rsidR="00E14C08" w:rsidRPr="00E14C08" w:rsidRDefault="00E14C08" w:rsidP="00E14C08">
      <w:pPr>
        <w:spacing w:after="0"/>
        <w:ind w:left="567"/>
        <w:rPr>
          <w:rFonts w:cs="Times New Roman"/>
        </w:rPr>
      </w:pPr>
      <w:r w:rsidRPr="00E14C08">
        <w:rPr>
          <w:rFonts w:cs="Times New Roman"/>
        </w:rPr>
        <w:tab/>
      </w:r>
      <w:r w:rsidRPr="00E14C08">
        <w:rPr>
          <w:rFonts w:cs="Times New Roman"/>
        </w:rPr>
        <w:tab/>
        <w:t>Hall-érzékelő</w:t>
      </w:r>
    </w:p>
    <w:p w14:paraId="22404B5E" w14:textId="2E2A9232" w:rsidR="00E14C08" w:rsidRPr="00E14C08" w:rsidRDefault="00E14C08" w:rsidP="00E14C08">
      <w:pPr>
        <w:spacing w:after="0"/>
        <w:ind w:left="567"/>
        <w:rPr>
          <w:rFonts w:cs="Times New Roman"/>
        </w:rPr>
      </w:pPr>
      <w:r w:rsidRPr="00E14C08">
        <w:rPr>
          <w:rFonts w:cs="Times New Roman"/>
        </w:rPr>
        <w:tab/>
      </w:r>
      <w:r w:rsidRPr="00E14C08">
        <w:rPr>
          <w:rFonts w:cs="Times New Roman"/>
        </w:rPr>
        <w:tab/>
      </w:r>
      <w:proofErr w:type="spellStart"/>
      <w:r w:rsidRPr="00E14C08">
        <w:rPr>
          <w:rFonts w:cs="Times New Roman"/>
        </w:rPr>
        <w:t>Wiegand-kapcsoló</w:t>
      </w:r>
      <w:proofErr w:type="spellEnd"/>
    </w:p>
    <w:p w14:paraId="17982480" w14:textId="1D7FEFC1" w:rsidR="00E14C08" w:rsidRPr="00E14C08" w:rsidRDefault="00E14C08" w:rsidP="00E14C08">
      <w:pPr>
        <w:spacing w:after="0"/>
        <w:ind w:left="567"/>
        <w:rPr>
          <w:rFonts w:cs="Times New Roman"/>
        </w:rPr>
      </w:pPr>
      <w:r w:rsidRPr="00E14C08">
        <w:rPr>
          <w:rFonts w:cs="Times New Roman"/>
        </w:rPr>
        <w:t>Induktív közelítéskapcsolók</w:t>
      </w:r>
    </w:p>
    <w:p w14:paraId="42BD03B0" w14:textId="64A233C6" w:rsidR="00E14C08" w:rsidRPr="00E14C08" w:rsidRDefault="00E14C08" w:rsidP="00E14C08">
      <w:pPr>
        <w:spacing w:after="0"/>
        <w:ind w:left="567"/>
        <w:rPr>
          <w:rFonts w:cs="Times New Roman"/>
        </w:rPr>
      </w:pPr>
      <w:r w:rsidRPr="00E14C08">
        <w:rPr>
          <w:rFonts w:cs="Times New Roman"/>
        </w:rPr>
        <w:tab/>
        <w:t>Az induktív érzékelő működési elve</w:t>
      </w:r>
    </w:p>
    <w:p w14:paraId="684351D3" w14:textId="2C216C31" w:rsidR="00E14C08" w:rsidRPr="00E14C08" w:rsidRDefault="00E14C08" w:rsidP="00E14C08">
      <w:pPr>
        <w:spacing w:after="0"/>
        <w:ind w:left="567"/>
        <w:rPr>
          <w:rFonts w:cs="Times New Roman"/>
        </w:rPr>
      </w:pPr>
      <w:r w:rsidRPr="00E14C08">
        <w:rPr>
          <w:rFonts w:cs="Times New Roman"/>
        </w:rPr>
        <w:tab/>
        <w:t>Az induktív érzékelő elvi kapcsolása</w:t>
      </w:r>
    </w:p>
    <w:p w14:paraId="79A6F227" w14:textId="44D3767E" w:rsidR="00E14C08" w:rsidRPr="00E14C08" w:rsidRDefault="00E14C08" w:rsidP="00E14C08">
      <w:pPr>
        <w:spacing w:after="0"/>
        <w:ind w:left="567"/>
        <w:rPr>
          <w:rFonts w:cs="Times New Roman"/>
        </w:rPr>
      </w:pPr>
      <w:r w:rsidRPr="00E14C08">
        <w:rPr>
          <w:rFonts w:cs="Times New Roman"/>
        </w:rPr>
        <w:tab/>
        <w:t>Az induktív érzékelők beépítése, jellemzői</w:t>
      </w:r>
    </w:p>
    <w:p w14:paraId="14A4AE98" w14:textId="529DF131" w:rsidR="00E14C08" w:rsidRPr="00E14C08" w:rsidRDefault="00E14C08" w:rsidP="00E14C08">
      <w:pPr>
        <w:spacing w:after="0"/>
        <w:ind w:left="567"/>
        <w:rPr>
          <w:rFonts w:cs="Times New Roman"/>
        </w:rPr>
      </w:pPr>
      <w:r w:rsidRPr="00E14C08">
        <w:rPr>
          <w:rFonts w:cs="Times New Roman"/>
        </w:rPr>
        <w:tab/>
        <w:t>Alkalmazási példák</w:t>
      </w:r>
    </w:p>
    <w:p w14:paraId="0CCAAA67" w14:textId="18499BD8" w:rsidR="00E14C08" w:rsidRPr="00E14C08" w:rsidRDefault="00E14C08" w:rsidP="00E14C08">
      <w:pPr>
        <w:spacing w:after="0"/>
        <w:ind w:left="567"/>
        <w:rPr>
          <w:rFonts w:cs="Times New Roman"/>
        </w:rPr>
      </w:pPr>
      <w:r w:rsidRPr="00E14C08">
        <w:rPr>
          <w:rFonts w:cs="Times New Roman"/>
        </w:rPr>
        <w:t>Kapacitív közelítéskapcsolók</w:t>
      </w:r>
    </w:p>
    <w:p w14:paraId="55F7F933" w14:textId="2FA4881F" w:rsidR="00E14C08" w:rsidRPr="00E14C08" w:rsidRDefault="00E14C08" w:rsidP="00E14C08">
      <w:pPr>
        <w:spacing w:after="0"/>
        <w:ind w:left="567"/>
        <w:rPr>
          <w:rFonts w:cs="Times New Roman"/>
        </w:rPr>
      </w:pPr>
      <w:r w:rsidRPr="00E14C08">
        <w:rPr>
          <w:rFonts w:cs="Times New Roman"/>
        </w:rPr>
        <w:tab/>
        <w:t>A kapacitív érzékelő működési elve</w:t>
      </w:r>
    </w:p>
    <w:p w14:paraId="251FF3D1" w14:textId="7937ABC0" w:rsidR="00E14C08" w:rsidRPr="00E14C08" w:rsidRDefault="00E14C08" w:rsidP="00E14C08">
      <w:pPr>
        <w:spacing w:after="0"/>
        <w:ind w:left="567"/>
        <w:rPr>
          <w:rFonts w:cs="Times New Roman"/>
        </w:rPr>
      </w:pPr>
      <w:r w:rsidRPr="00E14C08">
        <w:rPr>
          <w:rFonts w:cs="Times New Roman"/>
        </w:rPr>
        <w:tab/>
        <w:t>A kapacitív érzékelők jellemzői</w:t>
      </w:r>
    </w:p>
    <w:p w14:paraId="55D96E0B" w14:textId="5A7F72D0" w:rsidR="00E14C08" w:rsidRPr="00E14C08" w:rsidRDefault="00E14C08" w:rsidP="00E14C08">
      <w:pPr>
        <w:spacing w:after="0"/>
        <w:ind w:left="567"/>
        <w:rPr>
          <w:rFonts w:cs="Times New Roman"/>
        </w:rPr>
      </w:pPr>
      <w:r w:rsidRPr="00E14C08">
        <w:rPr>
          <w:rFonts w:cs="Times New Roman"/>
        </w:rPr>
        <w:tab/>
        <w:t>Alkalmazási példák</w:t>
      </w:r>
    </w:p>
    <w:p w14:paraId="115F8307" w14:textId="1AC6C645" w:rsidR="00E14C08" w:rsidRPr="00E14C08" w:rsidRDefault="00E14C08" w:rsidP="00E14C08">
      <w:pPr>
        <w:spacing w:after="0"/>
        <w:ind w:left="567"/>
        <w:rPr>
          <w:rFonts w:cs="Times New Roman"/>
        </w:rPr>
      </w:pPr>
      <w:r w:rsidRPr="00E14C08">
        <w:rPr>
          <w:rFonts w:cs="Times New Roman"/>
        </w:rPr>
        <w:t>Optikai érzékelők</w:t>
      </w:r>
    </w:p>
    <w:p w14:paraId="18324DA8" w14:textId="36DEAE98" w:rsidR="00E14C08" w:rsidRPr="00E14C08" w:rsidRDefault="00E14C08" w:rsidP="00E14C08">
      <w:pPr>
        <w:spacing w:after="0"/>
        <w:ind w:left="567"/>
        <w:rPr>
          <w:rFonts w:cs="Times New Roman"/>
        </w:rPr>
      </w:pPr>
      <w:r w:rsidRPr="00E14C08">
        <w:rPr>
          <w:rFonts w:cs="Times New Roman"/>
        </w:rPr>
        <w:tab/>
        <w:t>Az optikai érzékelő működési elve</w:t>
      </w:r>
    </w:p>
    <w:p w14:paraId="5CD9DCA7" w14:textId="2789A5B8" w:rsidR="00E14C08" w:rsidRPr="00E14C08" w:rsidRDefault="00E14C08" w:rsidP="00E14C08">
      <w:pPr>
        <w:spacing w:after="0"/>
        <w:ind w:left="567"/>
        <w:rPr>
          <w:rFonts w:cs="Times New Roman"/>
        </w:rPr>
      </w:pPr>
      <w:r w:rsidRPr="00E14C08">
        <w:rPr>
          <w:rFonts w:cs="Times New Roman"/>
        </w:rPr>
        <w:t>Az optikai érzékelők jellemzői</w:t>
      </w:r>
    </w:p>
    <w:p w14:paraId="2CF2DC78" w14:textId="1B64ACA3" w:rsidR="00E14C08" w:rsidRPr="00E14C08" w:rsidRDefault="00E14C08" w:rsidP="00E14C08">
      <w:pPr>
        <w:spacing w:after="0"/>
        <w:ind w:left="567"/>
        <w:rPr>
          <w:rFonts w:cs="Times New Roman"/>
        </w:rPr>
      </w:pPr>
      <w:r w:rsidRPr="00E14C08">
        <w:rPr>
          <w:rFonts w:cs="Times New Roman"/>
        </w:rPr>
        <w:t>Alkalmazási példák</w:t>
      </w:r>
    </w:p>
    <w:p w14:paraId="7C00AD59" w14:textId="2889CBEB" w:rsidR="00E14C08" w:rsidRPr="00E14C08" w:rsidRDefault="00E14C08" w:rsidP="00E14C08">
      <w:pPr>
        <w:spacing w:after="0"/>
        <w:ind w:left="567"/>
        <w:rPr>
          <w:rFonts w:cs="Times New Roman"/>
        </w:rPr>
      </w:pPr>
      <w:r w:rsidRPr="00E14C08">
        <w:rPr>
          <w:rFonts w:cs="Times New Roman"/>
        </w:rPr>
        <w:t>Ultrahangos érzékelők</w:t>
      </w:r>
    </w:p>
    <w:p w14:paraId="410733A8" w14:textId="706E6C07" w:rsidR="00E14C08" w:rsidRPr="00E14C08" w:rsidRDefault="00E14C08" w:rsidP="00E14C08">
      <w:pPr>
        <w:spacing w:after="0"/>
        <w:ind w:left="567"/>
        <w:rPr>
          <w:rFonts w:cs="Times New Roman"/>
        </w:rPr>
      </w:pPr>
      <w:r w:rsidRPr="00E14C08">
        <w:rPr>
          <w:rFonts w:cs="Times New Roman"/>
        </w:rPr>
        <w:t>Pneumatikus közelítéskapcsolók</w:t>
      </w:r>
    </w:p>
    <w:p w14:paraId="4C55857A" w14:textId="19471621" w:rsidR="00E14C08" w:rsidRPr="00E14C08" w:rsidRDefault="00E14C08" w:rsidP="00E14C08">
      <w:pPr>
        <w:spacing w:after="0"/>
        <w:ind w:left="567"/>
        <w:rPr>
          <w:rFonts w:cs="Times New Roman"/>
        </w:rPr>
      </w:pPr>
      <w:r w:rsidRPr="00E14C08">
        <w:rPr>
          <w:rFonts w:cs="Times New Roman"/>
        </w:rPr>
        <w:tab/>
        <w:t>Légsorompó</w:t>
      </w:r>
    </w:p>
    <w:p w14:paraId="07EE842C" w14:textId="5120FD86" w:rsidR="00E14C08" w:rsidRPr="00E14C08" w:rsidRDefault="00E14C08" w:rsidP="00E14C08">
      <w:pPr>
        <w:spacing w:after="0"/>
        <w:ind w:left="567"/>
        <w:rPr>
          <w:rFonts w:cs="Times New Roman"/>
        </w:rPr>
      </w:pPr>
      <w:r w:rsidRPr="00E14C08">
        <w:rPr>
          <w:rFonts w:cs="Times New Roman"/>
        </w:rPr>
        <w:tab/>
        <w:t xml:space="preserve">Villás </w:t>
      </w:r>
      <w:r w:rsidRPr="00E14C08">
        <w:rPr>
          <w:rFonts w:cs="Times New Roman"/>
        </w:rPr>
        <w:tab/>
        <w:t>légsorompó</w:t>
      </w:r>
    </w:p>
    <w:p w14:paraId="64514035" w14:textId="46113F6B" w:rsidR="00E14C08" w:rsidRPr="00E14C08" w:rsidRDefault="00E14C08" w:rsidP="00E14C08">
      <w:pPr>
        <w:spacing w:after="0"/>
        <w:ind w:left="567"/>
        <w:rPr>
          <w:rFonts w:cs="Times New Roman"/>
        </w:rPr>
      </w:pPr>
      <w:r w:rsidRPr="00E14C08">
        <w:rPr>
          <w:rFonts w:cs="Times New Roman"/>
        </w:rPr>
        <w:t>Reflexiós érzékelő</w:t>
      </w:r>
    </w:p>
    <w:p w14:paraId="1C192240" w14:textId="13281179" w:rsidR="00E14C08" w:rsidRPr="00E14C08" w:rsidRDefault="00E14C08" w:rsidP="00E14C08">
      <w:pPr>
        <w:spacing w:after="0"/>
        <w:ind w:left="567"/>
        <w:rPr>
          <w:rFonts w:cs="Times New Roman"/>
        </w:rPr>
      </w:pPr>
      <w:proofErr w:type="spellStart"/>
      <w:r w:rsidRPr="00E14C08">
        <w:rPr>
          <w:rFonts w:cs="Times New Roman"/>
        </w:rPr>
        <w:t>Torlónyomásos</w:t>
      </w:r>
      <w:proofErr w:type="spellEnd"/>
      <w:r w:rsidRPr="00E14C08">
        <w:rPr>
          <w:rFonts w:cs="Times New Roman"/>
        </w:rPr>
        <w:t xml:space="preserve"> fúvókák</w:t>
      </w:r>
    </w:p>
    <w:p w14:paraId="0B43A16F" w14:textId="6AE03CF0" w:rsidR="00E14C08" w:rsidRPr="00E14C08" w:rsidRDefault="00E14C08" w:rsidP="00E14C08">
      <w:pPr>
        <w:spacing w:after="0"/>
        <w:ind w:left="567"/>
        <w:rPr>
          <w:rFonts w:cs="Times New Roman"/>
        </w:rPr>
      </w:pPr>
      <w:r w:rsidRPr="00E14C08">
        <w:rPr>
          <w:rFonts w:cs="Times New Roman"/>
        </w:rPr>
        <w:t>Mechanikus nyomásérzékelők</w:t>
      </w:r>
    </w:p>
    <w:p w14:paraId="3C94CAEF" w14:textId="1EAE3F88" w:rsidR="00E14C08" w:rsidRPr="00E14C08" w:rsidRDefault="00E14C08" w:rsidP="00E14C08">
      <w:pPr>
        <w:spacing w:after="0"/>
        <w:ind w:left="567"/>
        <w:rPr>
          <w:rFonts w:cs="Times New Roman"/>
        </w:rPr>
      </w:pPr>
      <w:r w:rsidRPr="00E14C08">
        <w:rPr>
          <w:rFonts w:cs="Times New Roman"/>
        </w:rPr>
        <w:tab/>
        <w:t>PE átalakító</w:t>
      </w:r>
    </w:p>
    <w:p w14:paraId="333A01BA" w14:textId="40D23EDA" w:rsidR="00E14C08" w:rsidRPr="00E14C08" w:rsidRDefault="00E14C08" w:rsidP="00E14C08">
      <w:pPr>
        <w:spacing w:after="0"/>
        <w:ind w:left="567"/>
        <w:rPr>
          <w:rFonts w:cs="Times New Roman"/>
        </w:rPr>
      </w:pPr>
      <w:r w:rsidRPr="00E14C08">
        <w:rPr>
          <w:rFonts w:cs="Times New Roman"/>
        </w:rPr>
        <w:tab/>
        <w:t>Mechanikus nyomáskapcsoló</w:t>
      </w:r>
    </w:p>
    <w:p w14:paraId="5360FA4F" w14:textId="20C4F05D" w:rsidR="00E14C08" w:rsidRPr="00E14C08" w:rsidRDefault="00E14C08" w:rsidP="00E14C08">
      <w:pPr>
        <w:spacing w:after="0"/>
        <w:ind w:left="567"/>
        <w:rPr>
          <w:rFonts w:cs="Times New Roman"/>
        </w:rPr>
      </w:pPr>
      <w:r w:rsidRPr="00E14C08">
        <w:rPr>
          <w:rFonts w:cs="Times New Roman"/>
        </w:rPr>
        <w:t>Elektronikus nyomásérzékelők</w:t>
      </w:r>
    </w:p>
    <w:p w14:paraId="4A6F9C50" w14:textId="0BAD0D75" w:rsidR="00E14C08" w:rsidRPr="00E14C08" w:rsidRDefault="00E14C08" w:rsidP="00E14C08">
      <w:pPr>
        <w:spacing w:after="0"/>
        <w:ind w:left="567"/>
        <w:rPr>
          <w:rFonts w:cs="Times New Roman"/>
        </w:rPr>
      </w:pPr>
      <w:r w:rsidRPr="00E14C08">
        <w:rPr>
          <w:rFonts w:cs="Times New Roman"/>
        </w:rPr>
        <w:tab/>
        <w:t>Elektronikus nyomáskapcsoló</w:t>
      </w:r>
    </w:p>
    <w:p w14:paraId="36CC8D51" w14:textId="5E2C4CA4" w:rsidR="00E14C08" w:rsidRPr="00E14C08" w:rsidRDefault="00E14C08" w:rsidP="00E14C08">
      <w:pPr>
        <w:spacing w:after="0"/>
        <w:ind w:left="567"/>
        <w:rPr>
          <w:rFonts w:cs="Times New Roman"/>
        </w:rPr>
      </w:pPr>
      <w:r w:rsidRPr="00E14C08">
        <w:rPr>
          <w:rFonts w:cs="Times New Roman"/>
        </w:rPr>
        <w:tab/>
        <w:t>Analóg nyomásérzékelők</w:t>
      </w:r>
    </w:p>
    <w:p w14:paraId="6056379D" w14:textId="3DFD6006" w:rsidR="00E14C08" w:rsidRPr="00E14C08" w:rsidRDefault="00E14C08" w:rsidP="00E14C08">
      <w:pPr>
        <w:spacing w:after="0"/>
        <w:ind w:left="567"/>
        <w:rPr>
          <w:rFonts w:cs="Times New Roman"/>
        </w:rPr>
      </w:pPr>
      <w:r w:rsidRPr="00E14C08">
        <w:rPr>
          <w:rFonts w:cs="Times New Roman"/>
        </w:rPr>
        <w:t>Áramlás-érzékelők</w:t>
      </w:r>
    </w:p>
    <w:p w14:paraId="66A05E0C" w14:textId="6EAD01BB" w:rsidR="00E14C08" w:rsidRPr="00E14C08" w:rsidRDefault="00E14C08" w:rsidP="00E14C08">
      <w:pPr>
        <w:spacing w:after="0"/>
        <w:ind w:left="567"/>
        <w:rPr>
          <w:rFonts w:cs="Times New Roman"/>
        </w:rPr>
      </w:pPr>
      <w:r w:rsidRPr="00E14C08">
        <w:rPr>
          <w:rFonts w:cs="Times New Roman"/>
        </w:rPr>
        <w:t>Hőmérséklet érzékelők</w:t>
      </w:r>
    </w:p>
    <w:p w14:paraId="6E61E0C9" w14:textId="3144CE4C" w:rsidR="00C53E01" w:rsidRDefault="00E14C08" w:rsidP="00E14C08">
      <w:pPr>
        <w:spacing w:after="0"/>
        <w:ind w:left="567"/>
      </w:pPr>
      <w:r w:rsidRPr="00E14C08">
        <w:rPr>
          <w:rFonts w:cs="Times New Roman"/>
        </w:rPr>
        <w:t>Modern huzalozási technikák</w:t>
      </w:r>
    </w:p>
    <w:p w14:paraId="3BF97389" w14:textId="77777777" w:rsidR="00C53E01" w:rsidRPr="00644690" w:rsidRDefault="00C53E01" w:rsidP="00C53E01">
      <w:pPr>
        <w:tabs>
          <w:tab w:val="left" w:pos="1418"/>
          <w:tab w:val="right" w:pos="9072"/>
        </w:tabs>
        <w:spacing w:after="0"/>
        <w:ind w:left="851"/>
      </w:pPr>
    </w:p>
    <w:p w14:paraId="6BD213A0" w14:textId="050244EE" w:rsidR="00C53E01" w:rsidRDefault="00E14C08" w:rsidP="00C53E01">
      <w:pPr>
        <w:pStyle w:val="Listaszerbekezds"/>
        <w:numPr>
          <w:ilvl w:val="2"/>
          <w:numId w:val="8"/>
        </w:numPr>
        <w:tabs>
          <w:tab w:val="left" w:pos="1701"/>
          <w:tab w:val="right" w:pos="9072"/>
        </w:tabs>
        <w:spacing w:after="0"/>
        <w:ind w:left="993" w:hanging="426"/>
        <w:rPr>
          <w:b/>
          <w:i/>
        </w:rPr>
      </w:pPr>
      <w:r>
        <w:rPr>
          <w:b/>
          <w:i/>
        </w:rPr>
        <w:t>Szervohajtások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14:paraId="28E5C563" w14:textId="53AB5EAD" w:rsidR="00E14C08" w:rsidRPr="00E14C08" w:rsidRDefault="00E14C08" w:rsidP="00E14C08">
      <w:pPr>
        <w:spacing w:after="0"/>
        <w:ind w:left="567"/>
        <w:rPr>
          <w:rFonts w:cs="Times New Roman"/>
        </w:rPr>
      </w:pPr>
      <w:r w:rsidRPr="00E14C08">
        <w:rPr>
          <w:rFonts w:cs="Times New Roman"/>
        </w:rPr>
        <w:t>Útmérők</w:t>
      </w:r>
    </w:p>
    <w:p w14:paraId="11D23BB6" w14:textId="35081DB7" w:rsidR="00E14C08" w:rsidRPr="00E14C08" w:rsidRDefault="00E14C08" w:rsidP="00E14C08">
      <w:pPr>
        <w:spacing w:after="0"/>
        <w:ind w:left="567"/>
        <w:rPr>
          <w:rFonts w:cs="Times New Roman"/>
        </w:rPr>
      </w:pPr>
      <w:r w:rsidRPr="00E14C08">
        <w:rPr>
          <w:rFonts w:cs="Times New Roman"/>
        </w:rPr>
        <w:tab/>
        <w:t>Az elmozdulás mérése</w:t>
      </w:r>
    </w:p>
    <w:p w14:paraId="4949794D" w14:textId="50D0E5B1" w:rsidR="00E14C08" w:rsidRPr="00E14C08" w:rsidRDefault="00E14C08" w:rsidP="00E14C08">
      <w:pPr>
        <w:spacing w:after="0"/>
        <w:ind w:left="567"/>
        <w:rPr>
          <w:rFonts w:cs="Times New Roman"/>
        </w:rPr>
      </w:pPr>
      <w:r w:rsidRPr="00E14C08">
        <w:rPr>
          <w:rFonts w:cs="Times New Roman"/>
        </w:rPr>
        <w:tab/>
        <w:t>Abszolút útmérés</w:t>
      </w:r>
    </w:p>
    <w:p w14:paraId="22BF640E" w14:textId="5CABECD6" w:rsidR="00E14C08" w:rsidRPr="00E14C08" w:rsidRDefault="00E14C08" w:rsidP="00E14C08">
      <w:pPr>
        <w:spacing w:after="0"/>
        <w:ind w:left="567"/>
        <w:rPr>
          <w:rFonts w:cs="Times New Roman"/>
        </w:rPr>
      </w:pPr>
      <w:r w:rsidRPr="00E14C08">
        <w:rPr>
          <w:rFonts w:cs="Times New Roman"/>
        </w:rPr>
        <w:t>Relatív útmérés</w:t>
      </w:r>
    </w:p>
    <w:p w14:paraId="236E21D6" w14:textId="3DBB2DD2" w:rsidR="00E14C08" w:rsidRPr="00E14C08" w:rsidRDefault="00E14C08" w:rsidP="00E14C08">
      <w:pPr>
        <w:spacing w:after="0"/>
        <w:ind w:left="567"/>
        <w:rPr>
          <w:rFonts w:cs="Times New Roman"/>
        </w:rPr>
      </w:pPr>
      <w:r w:rsidRPr="00E14C08">
        <w:rPr>
          <w:rFonts w:cs="Times New Roman"/>
        </w:rPr>
        <w:t>Útmérő eszközök</w:t>
      </w:r>
    </w:p>
    <w:p w14:paraId="5314E3C9" w14:textId="55094C4D" w:rsidR="00E14C08" w:rsidRPr="00E14C08" w:rsidRDefault="00E14C08" w:rsidP="00E14C08">
      <w:pPr>
        <w:spacing w:after="0"/>
        <w:ind w:left="567"/>
        <w:rPr>
          <w:rFonts w:cs="Times New Roman"/>
        </w:rPr>
      </w:pPr>
      <w:r w:rsidRPr="00E14C08">
        <w:rPr>
          <w:rFonts w:cs="Times New Roman"/>
        </w:rPr>
        <w:t>Forgásérzékelők</w:t>
      </w:r>
    </w:p>
    <w:p w14:paraId="63737613" w14:textId="175B6662" w:rsidR="00E14C08" w:rsidRPr="00E14C08" w:rsidRDefault="00E14C08" w:rsidP="00E14C08">
      <w:pPr>
        <w:spacing w:after="0"/>
        <w:ind w:left="567"/>
        <w:rPr>
          <w:rFonts w:cs="Times New Roman"/>
        </w:rPr>
      </w:pPr>
      <w:r w:rsidRPr="00E14C08">
        <w:rPr>
          <w:rFonts w:cs="Times New Roman"/>
        </w:rPr>
        <w:tab/>
        <w:t>Elfordulás érzékelők</w:t>
      </w:r>
    </w:p>
    <w:p w14:paraId="5F85B1DC" w14:textId="42038405" w:rsidR="00E14C08" w:rsidRPr="00E14C08" w:rsidRDefault="00E14C08" w:rsidP="00E14C08">
      <w:pPr>
        <w:spacing w:after="0"/>
        <w:ind w:left="567"/>
        <w:rPr>
          <w:rFonts w:cs="Times New Roman"/>
        </w:rPr>
      </w:pPr>
      <w:r w:rsidRPr="00E14C08">
        <w:rPr>
          <w:rFonts w:cs="Times New Roman"/>
        </w:rPr>
        <w:tab/>
        <w:t>Fordulatszám érzékelők</w:t>
      </w:r>
    </w:p>
    <w:p w14:paraId="27052189" w14:textId="68873CC2" w:rsidR="00E14C08" w:rsidRPr="00E14C08" w:rsidRDefault="00E14C08" w:rsidP="00E14C08">
      <w:pPr>
        <w:spacing w:after="0"/>
        <w:ind w:left="567"/>
        <w:rPr>
          <w:rFonts w:cs="Times New Roman"/>
        </w:rPr>
      </w:pPr>
      <w:r w:rsidRPr="00E14C08">
        <w:rPr>
          <w:rFonts w:cs="Times New Roman"/>
        </w:rPr>
        <w:t>Villamos gépek fajtái</w:t>
      </w:r>
    </w:p>
    <w:p w14:paraId="0AE44BBB" w14:textId="03EB9E49" w:rsidR="00E14C08" w:rsidRPr="00E14C08" w:rsidRDefault="00E14C08" w:rsidP="00E14C08">
      <w:pPr>
        <w:spacing w:after="0"/>
        <w:ind w:left="567"/>
        <w:rPr>
          <w:rFonts w:cs="Times New Roman"/>
        </w:rPr>
      </w:pPr>
      <w:r>
        <w:rPr>
          <w:rFonts w:cs="Times New Roman"/>
        </w:rPr>
        <w:t>A hajtás tulajdonságai</w:t>
      </w:r>
    </w:p>
    <w:p w14:paraId="7339F8EE" w14:textId="304FFC5C" w:rsidR="00E14C08" w:rsidRPr="00E14C08" w:rsidRDefault="00E14C08" w:rsidP="00E14C08">
      <w:pPr>
        <w:spacing w:after="0"/>
        <w:ind w:left="567"/>
        <w:rPr>
          <w:rFonts w:cs="Times New Roman"/>
        </w:rPr>
      </w:pPr>
      <w:r>
        <w:rPr>
          <w:rFonts w:cs="Times New Roman"/>
        </w:rPr>
        <w:t>A hagyományos és a szervomotorok</w:t>
      </w:r>
      <w:r w:rsidRPr="00E14C08">
        <w:rPr>
          <w:rFonts w:cs="Times New Roman"/>
        </w:rPr>
        <w:t xml:space="preserve"> összehasonlítása</w:t>
      </w:r>
    </w:p>
    <w:p w14:paraId="120FC4EA" w14:textId="0CE28D7C" w:rsidR="00E14C08" w:rsidRPr="00E14C08" w:rsidRDefault="00E14C08" w:rsidP="00E14C08">
      <w:pPr>
        <w:spacing w:after="0"/>
        <w:ind w:left="567"/>
        <w:rPr>
          <w:rFonts w:cs="Times New Roman"/>
        </w:rPr>
      </w:pPr>
      <w:r w:rsidRPr="00E14C08">
        <w:rPr>
          <w:rFonts w:cs="Times New Roman"/>
        </w:rPr>
        <w:t>Villamos szervomotorok</w:t>
      </w:r>
    </w:p>
    <w:p w14:paraId="020201A1" w14:textId="001B16E9" w:rsidR="00E14C08" w:rsidRPr="00E14C08" w:rsidRDefault="00E14C08" w:rsidP="00E14C08">
      <w:pPr>
        <w:spacing w:after="0"/>
        <w:ind w:left="567"/>
        <w:rPr>
          <w:rFonts w:cs="Times New Roman"/>
        </w:rPr>
      </w:pPr>
      <w:r w:rsidRPr="00E14C08">
        <w:rPr>
          <w:rFonts w:cs="Times New Roman"/>
        </w:rPr>
        <w:t>Egyenáramú szervomotorok</w:t>
      </w:r>
    </w:p>
    <w:p w14:paraId="22052EF1" w14:textId="74009CE9" w:rsidR="00E14C08" w:rsidRPr="00E14C08" w:rsidRDefault="00E14C08" w:rsidP="00E14C08">
      <w:pPr>
        <w:spacing w:after="0"/>
        <w:ind w:left="567"/>
        <w:rPr>
          <w:rFonts w:cs="Times New Roman"/>
        </w:rPr>
      </w:pPr>
      <w:r w:rsidRPr="00E14C08">
        <w:rPr>
          <w:rFonts w:cs="Times New Roman"/>
        </w:rPr>
        <w:t>Egyenáramú szervomotor felépítése, működési elve, jellemzői</w:t>
      </w:r>
    </w:p>
    <w:p w14:paraId="3BE6A8E6" w14:textId="550DEFCF" w:rsidR="00E14C08" w:rsidRPr="00E14C08" w:rsidRDefault="00E14C08" w:rsidP="00E14C08">
      <w:pPr>
        <w:spacing w:after="0"/>
        <w:ind w:left="567"/>
        <w:rPr>
          <w:rFonts w:cs="Times New Roman"/>
        </w:rPr>
      </w:pPr>
      <w:r w:rsidRPr="00E14C08">
        <w:rPr>
          <w:rFonts w:cs="Times New Roman"/>
        </w:rPr>
        <w:t xml:space="preserve">Hornyolt forgórészű, </w:t>
      </w:r>
      <w:proofErr w:type="spellStart"/>
      <w:r w:rsidRPr="00E14C08">
        <w:rPr>
          <w:rFonts w:cs="Times New Roman"/>
        </w:rPr>
        <w:t>állandómágnes</w:t>
      </w:r>
      <w:proofErr w:type="spellEnd"/>
      <w:r w:rsidRPr="00E14C08">
        <w:rPr>
          <w:rFonts w:cs="Times New Roman"/>
        </w:rPr>
        <w:t xml:space="preserve"> gerjesztésű szervomotor</w:t>
      </w:r>
    </w:p>
    <w:p w14:paraId="1AEA45C4" w14:textId="32393F55" w:rsidR="00E14C08" w:rsidRPr="00E14C08" w:rsidRDefault="00E14C08" w:rsidP="00E14C08">
      <w:pPr>
        <w:spacing w:after="0"/>
        <w:ind w:left="567"/>
        <w:rPr>
          <w:rFonts w:cs="Times New Roman"/>
        </w:rPr>
      </w:pPr>
      <w:proofErr w:type="spellStart"/>
      <w:r w:rsidRPr="00E14C08">
        <w:rPr>
          <w:rFonts w:cs="Times New Roman"/>
        </w:rPr>
        <w:t>Kosárforgórészű</w:t>
      </w:r>
      <w:proofErr w:type="spellEnd"/>
      <w:r w:rsidRPr="00E14C08">
        <w:rPr>
          <w:rFonts w:cs="Times New Roman"/>
        </w:rPr>
        <w:t xml:space="preserve">, </w:t>
      </w:r>
      <w:proofErr w:type="spellStart"/>
      <w:r w:rsidRPr="00E14C08">
        <w:rPr>
          <w:rFonts w:cs="Times New Roman"/>
        </w:rPr>
        <w:t>állandómágnes</w:t>
      </w:r>
      <w:proofErr w:type="spellEnd"/>
      <w:r w:rsidRPr="00E14C08">
        <w:rPr>
          <w:rFonts w:cs="Times New Roman"/>
        </w:rPr>
        <w:t xml:space="preserve"> gerjesztésű szervomotor</w:t>
      </w:r>
    </w:p>
    <w:p w14:paraId="28832B40" w14:textId="4F3AB493" w:rsidR="00E14C08" w:rsidRPr="00E14C08" w:rsidRDefault="00E14C08" w:rsidP="00E14C08">
      <w:pPr>
        <w:spacing w:after="0"/>
        <w:ind w:left="567"/>
        <w:rPr>
          <w:rFonts w:cs="Times New Roman"/>
        </w:rPr>
      </w:pPr>
      <w:r w:rsidRPr="00E14C08">
        <w:rPr>
          <w:rFonts w:cs="Times New Roman"/>
        </w:rPr>
        <w:t>Nyomtatott áramkörös forgórészű szervomotor</w:t>
      </w:r>
    </w:p>
    <w:p w14:paraId="4B1EEED2" w14:textId="06AF5310" w:rsidR="00E14C08" w:rsidRPr="00E14C08" w:rsidRDefault="00E14C08" w:rsidP="00E14C08">
      <w:pPr>
        <w:spacing w:after="0"/>
        <w:ind w:left="567"/>
        <w:rPr>
          <w:rFonts w:cs="Times New Roman"/>
        </w:rPr>
      </w:pPr>
      <w:r w:rsidRPr="00E14C08">
        <w:rPr>
          <w:rFonts w:cs="Times New Roman"/>
        </w:rPr>
        <w:t>Váltakozó áramú szervomotorok</w:t>
      </w:r>
    </w:p>
    <w:p w14:paraId="7CBCCD72" w14:textId="6AF943BF" w:rsidR="00E14C08" w:rsidRPr="00E14C08" w:rsidRDefault="00E14C08" w:rsidP="00E14C08">
      <w:pPr>
        <w:spacing w:after="0"/>
        <w:ind w:left="567"/>
        <w:rPr>
          <w:rFonts w:cs="Times New Roman"/>
        </w:rPr>
      </w:pPr>
      <w:r w:rsidRPr="00E14C08">
        <w:rPr>
          <w:rFonts w:cs="Times New Roman"/>
        </w:rPr>
        <w:tab/>
        <w:t>Váltakozó áramú aszinkron szervomotorok felépítése, működési elve, jellemzői</w:t>
      </w:r>
    </w:p>
    <w:p w14:paraId="7222827A" w14:textId="086F1EDA" w:rsidR="00E14C08" w:rsidRPr="00E14C08" w:rsidRDefault="00E14C08" w:rsidP="00E14C08">
      <w:pPr>
        <w:spacing w:after="0"/>
        <w:ind w:left="567"/>
        <w:rPr>
          <w:rFonts w:cs="Times New Roman"/>
        </w:rPr>
      </w:pPr>
      <w:r w:rsidRPr="00E14C08">
        <w:rPr>
          <w:rFonts w:cs="Times New Roman"/>
        </w:rPr>
        <w:t>Váltakozó áramú szinkron szervomotorok felép</w:t>
      </w:r>
      <w:r>
        <w:rPr>
          <w:rFonts w:cs="Times New Roman"/>
        </w:rPr>
        <w:t>ítése, működési elve, jellemzői</w:t>
      </w:r>
    </w:p>
    <w:p w14:paraId="30F46A19" w14:textId="2F99FD8C" w:rsidR="00E14C08" w:rsidRPr="00E14C08" w:rsidRDefault="00E14C08" w:rsidP="00E14C08">
      <w:pPr>
        <w:spacing w:after="0"/>
        <w:ind w:left="567"/>
        <w:rPr>
          <w:rFonts w:cs="Times New Roman"/>
        </w:rPr>
      </w:pPr>
      <w:r w:rsidRPr="00E14C08">
        <w:rPr>
          <w:rFonts w:cs="Times New Roman"/>
        </w:rPr>
        <w:tab/>
        <w:t>Az elektronikus kommutációjú motor felépítése</w:t>
      </w:r>
    </w:p>
    <w:p w14:paraId="2B970A97" w14:textId="3CA1EF85" w:rsidR="00E14C08" w:rsidRPr="00E14C08" w:rsidRDefault="00E14C08" w:rsidP="00E14C08">
      <w:pPr>
        <w:spacing w:after="0"/>
        <w:ind w:left="567"/>
        <w:rPr>
          <w:rFonts w:cs="Times New Roman"/>
        </w:rPr>
      </w:pPr>
      <w:r w:rsidRPr="00E14C08">
        <w:rPr>
          <w:rFonts w:cs="Times New Roman"/>
        </w:rPr>
        <w:tab/>
        <w:t>Az elektronikus kommutációjú motor fordulatszámának befolyásolása</w:t>
      </w:r>
    </w:p>
    <w:p w14:paraId="5C7DFD99" w14:textId="4B277609" w:rsidR="00E14C08" w:rsidRPr="00E14C08" w:rsidRDefault="00E14C08" w:rsidP="00E14C08">
      <w:pPr>
        <w:spacing w:after="0"/>
        <w:ind w:left="567"/>
        <w:rPr>
          <w:rFonts w:cs="Times New Roman"/>
        </w:rPr>
      </w:pPr>
      <w:r w:rsidRPr="00E14C08">
        <w:rPr>
          <w:rFonts w:cs="Times New Roman"/>
        </w:rPr>
        <w:t>Léptetőmotorok</w:t>
      </w:r>
    </w:p>
    <w:p w14:paraId="6876C001" w14:textId="45004552" w:rsidR="00E14C08" w:rsidRPr="00E14C08" w:rsidRDefault="00E14C08" w:rsidP="00E14C08">
      <w:pPr>
        <w:spacing w:after="0"/>
        <w:ind w:left="567"/>
        <w:rPr>
          <w:rFonts w:cs="Times New Roman"/>
        </w:rPr>
      </w:pPr>
      <w:r w:rsidRPr="00E14C08">
        <w:rPr>
          <w:rFonts w:cs="Times New Roman"/>
        </w:rPr>
        <w:t>A léptetőmotorok felépítése, működési elve, jellemzői</w:t>
      </w:r>
    </w:p>
    <w:p w14:paraId="2EB0D602" w14:textId="5A1624DE" w:rsidR="00E14C08" w:rsidRPr="00E14C08" w:rsidRDefault="00E14C08" w:rsidP="00E14C08">
      <w:pPr>
        <w:spacing w:after="0"/>
        <w:ind w:left="567"/>
        <w:rPr>
          <w:rFonts w:cs="Times New Roman"/>
        </w:rPr>
      </w:pPr>
      <w:r w:rsidRPr="00E14C08">
        <w:rPr>
          <w:rFonts w:cs="Times New Roman"/>
        </w:rPr>
        <w:t>A kétfázisú léptetőmotor felépítése</w:t>
      </w:r>
    </w:p>
    <w:p w14:paraId="510ED6EE" w14:textId="00E95E57" w:rsidR="00E14C08" w:rsidRPr="00E14C08" w:rsidRDefault="00E14C08" w:rsidP="00E14C08">
      <w:pPr>
        <w:spacing w:after="0"/>
        <w:ind w:left="567"/>
        <w:rPr>
          <w:rFonts w:cs="Times New Roman"/>
        </w:rPr>
      </w:pPr>
      <w:r w:rsidRPr="00E14C08">
        <w:rPr>
          <w:rFonts w:cs="Times New Roman"/>
        </w:rPr>
        <w:t>A kétfázisú léptetőmotor bipoláris vezérlése</w:t>
      </w:r>
    </w:p>
    <w:p w14:paraId="415837E3" w14:textId="6BC750B3" w:rsidR="00E14C08" w:rsidRPr="00E14C08" w:rsidRDefault="00E14C08" w:rsidP="00E14C08">
      <w:pPr>
        <w:spacing w:after="0"/>
        <w:ind w:left="567"/>
        <w:rPr>
          <w:rFonts w:cs="Times New Roman"/>
        </w:rPr>
      </w:pPr>
      <w:r w:rsidRPr="00E14C08">
        <w:rPr>
          <w:rFonts w:cs="Times New Roman"/>
        </w:rPr>
        <w:t>A kétfázisú léptetőmotor unipoláris vezérlése</w:t>
      </w:r>
    </w:p>
    <w:p w14:paraId="7064C79E" w14:textId="0C5B27BF" w:rsidR="00E14C08" w:rsidRPr="00E14C08" w:rsidRDefault="00E14C08" w:rsidP="00E14C08">
      <w:pPr>
        <w:spacing w:after="0"/>
        <w:ind w:left="567"/>
        <w:rPr>
          <w:rFonts w:cs="Times New Roman"/>
        </w:rPr>
      </w:pPr>
      <w:r w:rsidRPr="00E14C08">
        <w:rPr>
          <w:rFonts w:cs="Times New Roman"/>
        </w:rPr>
        <w:t>A kétfázisú léptetőmotor dinamikus jellemzői, nyomatéki jelleggörbéi</w:t>
      </w:r>
    </w:p>
    <w:p w14:paraId="7547DE8D" w14:textId="654AF587" w:rsidR="00C53E01" w:rsidRDefault="00E14C08" w:rsidP="00E14C08">
      <w:pPr>
        <w:spacing w:after="0"/>
        <w:ind w:left="567"/>
      </w:pPr>
      <w:r w:rsidRPr="00E14C08">
        <w:rPr>
          <w:rFonts w:cs="Times New Roman"/>
        </w:rPr>
        <w:t>A léptetőmotorok alkalmazási területe</w:t>
      </w:r>
      <w:r w:rsidR="00C53E01" w:rsidRPr="00A80941">
        <w:rPr>
          <w:rFonts w:cs="Times New Roman"/>
        </w:rPr>
        <w:t xml:space="preserve"> </w:t>
      </w:r>
    </w:p>
    <w:p w14:paraId="6131CA1F" w14:textId="77777777" w:rsidR="00C53E01" w:rsidRPr="002A1C54" w:rsidRDefault="00C53E01" w:rsidP="00C53E01">
      <w:pPr>
        <w:tabs>
          <w:tab w:val="left" w:pos="1418"/>
          <w:tab w:val="right" w:pos="9072"/>
        </w:tabs>
        <w:spacing w:after="0"/>
        <w:ind w:left="851"/>
      </w:pPr>
    </w:p>
    <w:p w14:paraId="4E23EDB0" w14:textId="07B8F543" w:rsidR="00C53E01" w:rsidRDefault="00B85F74" w:rsidP="00C53E01">
      <w:pPr>
        <w:pStyle w:val="Listaszerbekezds"/>
        <w:numPr>
          <w:ilvl w:val="2"/>
          <w:numId w:val="8"/>
        </w:numPr>
        <w:tabs>
          <w:tab w:val="left" w:pos="1701"/>
          <w:tab w:val="right" w:pos="9072"/>
        </w:tabs>
        <w:spacing w:after="0"/>
        <w:ind w:left="993" w:hanging="426"/>
        <w:rPr>
          <w:b/>
          <w:i/>
        </w:rPr>
      </w:pPr>
      <w:r w:rsidRPr="00B85F74">
        <w:rPr>
          <w:b/>
          <w:i/>
        </w:rPr>
        <w:t>CNC szerszámgépek, robottechnika, gyártórendszerek</w:t>
      </w:r>
      <w:r w:rsidR="00C53E01" w:rsidRPr="00644690">
        <w:rPr>
          <w:b/>
          <w:i/>
        </w:rPr>
        <w:t xml:space="preserve"> </w:t>
      </w:r>
      <w:r w:rsidR="00C53E01" w:rsidRPr="00644690">
        <w:rPr>
          <w:b/>
          <w:i/>
        </w:rPr>
        <w:tab/>
      </w:r>
      <w:r>
        <w:rPr>
          <w:b/>
          <w:i/>
        </w:rPr>
        <w:t>33</w:t>
      </w:r>
      <w:r w:rsidR="00C53E01">
        <w:rPr>
          <w:b/>
          <w:i/>
        </w:rPr>
        <w:t xml:space="preserve"> ó</w:t>
      </w:r>
      <w:r w:rsidR="00C53E01" w:rsidRPr="00644690">
        <w:rPr>
          <w:b/>
          <w:i/>
        </w:rPr>
        <w:t>ra/</w:t>
      </w:r>
      <w:r>
        <w:rPr>
          <w:b/>
          <w:i/>
        </w:rPr>
        <w:t>33</w:t>
      </w:r>
      <w:r w:rsidR="00C53E01" w:rsidRPr="00644690">
        <w:rPr>
          <w:b/>
          <w:i/>
        </w:rPr>
        <w:t xml:space="preserve"> óra</w:t>
      </w:r>
    </w:p>
    <w:p w14:paraId="2455A8F2" w14:textId="5283F82B" w:rsidR="00B85F74" w:rsidRPr="00B85F74" w:rsidRDefault="00B85F74" w:rsidP="00B85F74">
      <w:pPr>
        <w:spacing w:after="0"/>
        <w:ind w:left="567"/>
        <w:rPr>
          <w:rFonts w:cs="Times New Roman"/>
        </w:rPr>
      </w:pPr>
      <w:r w:rsidRPr="00B85F74">
        <w:rPr>
          <w:rFonts w:cs="Times New Roman"/>
        </w:rPr>
        <w:t xml:space="preserve">Az NC és a CNC </w:t>
      </w:r>
      <w:r>
        <w:rPr>
          <w:rFonts w:cs="Times New Roman"/>
        </w:rPr>
        <w:t>vezérlés alapjai</w:t>
      </w:r>
    </w:p>
    <w:p w14:paraId="053F06BD" w14:textId="1FF2BADC" w:rsidR="00B85F74" w:rsidRPr="00B85F74" w:rsidRDefault="00B85F74" w:rsidP="00B85F74">
      <w:pPr>
        <w:spacing w:after="0"/>
        <w:ind w:left="567"/>
        <w:rPr>
          <w:rFonts w:cs="Times New Roman"/>
        </w:rPr>
      </w:pPr>
      <w:r w:rsidRPr="00B85F74">
        <w:rPr>
          <w:rFonts w:cs="Times New Roman"/>
        </w:rPr>
        <w:t>A</w:t>
      </w:r>
      <w:r>
        <w:rPr>
          <w:rFonts w:cs="Times New Roman"/>
        </w:rPr>
        <w:t xml:space="preserve"> számvezérlés elve</w:t>
      </w:r>
    </w:p>
    <w:p w14:paraId="5DF22453" w14:textId="2428B7F7" w:rsidR="00B85F74" w:rsidRPr="00B85F74" w:rsidRDefault="00B85F74" w:rsidP="00B85F74">
      <w:pPr>
        <w:spacing w:after="0"/>
        <w:ind w:left="567"/>
        <w:rPr>
          <w:rFonts w:cs="Times New Roman"/>
        </w:rPr>
      </w:pPr>
      <w:r w:rsidRPr="00B85F74">
        <w:rPr>
          <w:rFonts w:cs="Times New Roman"/>
        </w:rPr>
        <w:t>A sz</w:t>
      </w:r>
      <w:r>
        <w:rPr>
          <w:rFonts w:cs="Times New Roman"/>
        </w:rPr>
        <w:t>ámvezérlésű gépek elvi működése</w:t>
      </w:r>
    </w:p>
    <w:p w14:paraId="2D686FAD" w14:textId="10F17E96" w:rsidR="00B85F74" w:rsidRPr="00B85F74" w:rsidRDefault="00B85F74" w:rsidP="00B85F74">
      <w:pPr>
        <w:spacing w:after="0"/>
        <w:ind w:left="567"/>
        <w:rPr>
          <w:rFonts w:cs="Times New Roman"/>
        </w:rPr>
      </w:pPr>
      <w:r>
        <w:rPr>
          <w:rFonts w:cs="Times New Roman"/>
        </w:rPr>
        <w:t>A CNC gépek fő részei</w:t>
      </w:r>
    </w:p>
    <w:p w14:paraId="1A910C6D" w14:textId="31AC55C4" w:rsidR="00B85F74" w:rsidRPr="00B85F74" w:rsidRDefault="00B85F74" w:rsidP="00B85F74">
      <w:pPr>
        <w:spacing w:after="0"/>
        <w:ind w:left="567"/>
        <w:rPr>
          <w:rFonts w:cs="Times New Roman"/>
        </w:rPr>
      </w:pPr>
      <w:r>
        <w:rPr>
          <w:rFonts w:cs="Times New Roman"/>
        </w:rPr>
        <w:t>A CNC gépek szerszámozás</w:t>
      </w:r>
    </w:p>
    <w:p w14:paraId="49967D80" w14:textId="77777777" w:rsidR="00B85F74" w:rsidRPr="00B85F74" w:rsidRDefault="00B85F74" w:rsidP="00B85F74">
      <w:pPr>
        <w:spacing w:after="0"/>
        <w:ind w:left="567"/>
        <w:rPr>
          <w:rFonts w:cs="Times New Roman"/>
        </w:rPr>
      </w:pPr>
      <w:r w:rsidRPr="00B85F74">
        <w:rPr>
          <w:rFonts w:cs="Times New Roman"/>
        </w:rPr>
        <w:t>A CAD/CAM-technika és a CNC-technika kapcsolata.</w:t>
      </w:r>
    </w:p>
    <w:p w14:paraId="2D59716A" w14:textId="2ED2F274" w:rsidR="00B85F74" w:rsidRPr="00B85F74" w:rsidRDefault="00B85F74" w:rsidP="00B85F74">
      <w:pPr>
        <w:spacing w:after="0"/>
        <w:ind w:left="567"/>
        <w:rPr>
          <w:rFonts w:cs="Times New Roman"/>
        </w:rPr>
      </w:pPr>
      <w:r w:rsidRPr="00B85F74">
        <w:rPr>
          <w:rFonts w:cs="Times New Roman"/>
        </w:rPr>
        <w:t>A gépeken alkalmazott jellegzetes pontok</w:t>
      </w:r>
    </w:p>
    <w:p w14:paraId="5B60C826" w14:textId="17464AAA" w:rsidR="00B85F74" w:rsidRPr="00B85F74" w:rsidRDefault="00B85F74" w:rsidP="00B85F74">
      <w:pPr>
        <w:spacing w:after="0"/>
        <w:ind w:left="567"/>
        <w:rPr>
          <w:rFonts w:cs="Times New Roman"/>
        </w:rPr>
      </w:pPr>
      <w:r w:rsidRPr="00B85F74">
        <w:rPr>
          <w:rFonts w:cs="Times New Roman"/>
        </w:rPr>
        <w:t>A CNC gépek programozásának</w:t>
      </w:r>
      <w:r>
        <w:rPr>
          <w:rFonts w:cs="Times New Roman"/>
        </w:rPr>
        <w:t xml:space="preserve"> általános alapjai</w:t>
      </w:r>
    </w:p>
    <w:p w14:paraId="2AEB2F13" w14:textId="75DA4BCA" w:rsidR="00B85F74" w:rsidRPr="00B85F74" w:rsidRDefault="00B85F74" w:rsidP="00B85F74">
      <w:pPr>
        <w:spacing w:after="0"/>
        <w:ind w:left="567"/>
        <w:rPr>
          <w:rFonts w:cs="Times New Roman"/>
        </w:rPr>
      </w:pPr>
      <w:r w:rsidRPr="00B85F74">
        <w:rPr>
          <w:rFonts w:cs="Times New Roman"/>
        </w:rPr>
        <w:t>Gépi programozás</w:t>
      </w:r>
    </w:p>
    <w:p w14:paraId="1B79BA81" w14:textId="4CD710D3" w:rsidR="00B85F74" w:rsidRPr="00B85F74" w:rsidRDefault="00B85F74" w:rsidP="00B85F74">
      <w:pPr>
        <w:spacing w:after="0"/>
        <w:ind w:left="567"/>
        <w:rPr>
          <w:rFonts w:cs="Times New Roman"/>
        </w:rPr>
      </w:pPr>
      <w:r w:rsidRPr="00B85F74">
        <w:rPr>
          <w:rFonts w:cs="Times New Roman"/>
        </w:rPr>
        <w:t>A r</w:t>
      </w:r>
      <w:r>
        <w:rPr>
          <w:rFonts w:cs="Times New Roman"/>
        </w:rPr>
        <w:t>obotika alapjai</w:t>
      </w:r>
    </w:p>
    <w:p w14:paraId="27F4AF19" w14:textId="3198B1AA" w:rsidR="00B85F74" w:rsidRPr="00B85F74" w:rsidRDefault="00B85F74" w:rsidP="00B85F74">
      <w:pPr>
        <w:spacing w:after="0"/>
        <w:ind w:left="567"/>
        <w:rPr>
          <w:rFonts w:cs="Times New Roman"/>
        </w:rPr>
      </w:pPr>
      <w:r w:rsidRPr="00B85F74">
        <w:rPr>
          <w:rFonts w:cs="Times New Roman"/>
        </w:rPr>
        <w:t>A r</w:t>
      </w:r>
      <w:r>
        <w:rPr>
          <w:rFonts w:cs="Times New Roman"/>
        </w:rPr>
        <w:t>obottechnika alapfogalmai</w:t>
      </w:r>
    </w:p>
    <w:p w14:paraId="70EE0974" w14:textId="0AB01401" w:rsidR="00B85F74" w:rsidRPr="00B85F74" w:rsidRDefault="00B85F74" w:rsidP="00B85F74">
      <w:pPr>
        <w:spacing w:after="0"/>
        <w:ind w:left="567"/>
        <w:rPr>
          <w:rFonts w:cs="Times New Roman"/>
        </w:rPr>
      </w:pPr>
      <w:r w:rsidRPr="00B85F74">
        <w:rPr>
          <w:rFonts w:cs="Times New Roman"/>
        </w:rPr>
        <w:t xml:space="preserve">A </w:t>
      </w:r>
      <w:proofErr w:type="spellStart"/>
      <w:r w:rsidRPr="00B85F74">
        <w:rPr>
          <w:rFonts w:cs="Times New Roman"/>
        </w:rPr>
        <w:t>manipulátororok</w:t>
      </w:r>
      <w:proofErr w:type="spellEnd"/>
      <w:r w:rsidRPr="00B85F74">
        <w:rPr>
          <w:rFonts w:cs="Times New Roman"/>
        </w:rPr>
        <w:t xml:space="preserve"> és a robotok fogalma</w:t>
      </w:r>
    </w:p>
    <w:p w14:paraId="76ED89E5" w14:textId="49B4D389" w:rsidR="00B85F74" w:rsidRPr="00B85F74" w:rsidRDefault="00B85F74" w:rsidP="00B85F74">
      <w:pPr>
        <w:spacing w:after="0"/>
        <w:ind w:left="567"/>
        <w:rPr>
          <w:rFonts w:cs="Times New Roman"/>
        </w:rPr>
      </w:pPr>
      <w:r w:rsidRPr="00B85F74">
        <w:rPr>
          <w:rFonts w:cs="Times New Roman"/>
        </w:rPr>
        <w:t xml:space="preserve">A </w:t>
      </w:r>
      <w:proofErr w:type="spellStart"/>
      <w:r w:rsidRPr="00B85F74">
        <w:rPr>
          <w:rFonts w:cs="Times New Roman"/>
        </w:rPr>
        <w:t>manipulátororok</w:t>
      </w:r>
      <w:proofErr w:type="spellEnd"/>
      <w:r w:rsidRPr="00B85F74">
        <w:rPr>
          <w:rFonts w:cs="Times New Roman"/>
        </w:rPr>
        <w:t>, robotok osztályozása, fajtái</w:t>
      </w:r>
    </w:p>
    <w:p w14:paraId="11CFFF9E" w14:textId="2ABAD0D9" w:rsidR="00B85F74" w:rsidRPr="00B85F74" w:rsidRDefault="00B85F74" w:rsidP="00B85F74">
      <w:pPr>
        <w:spacing w:after="0"/>
        <w:ind w:left="567"/>
        <w:rPr>
          <w:rFonts w:cs="Times New Roman"/>
        </w:rPr>
      </w:pPr>
      <w:r w:rsidRPr="00B85F74">
        <w:rPr>
          <w:rFonts w:cs="Times New Roman"/>
        </w:rPr>
        <w:t xml:space="preserve">Ipari robotok </w:t>
      </w:r>
      <w:r>
        <w:rPr>
          <w:rFonts w:cs="Times New Roman"/>
        </w:rPr>
        <w:t>felépítése</w:t>
      </w:r>
    </w:p>
    <w:p w14:paraId="738E19C0" w14:textId="677D9930" w:rsidR="00B85F74" w:rsidRPr="00B85F74" w:rsidRDefault="00B85F74" w:rsidP="00B85F74">
      <w:pPr>
        <w:spacing w:after="0"/>
        <w:ind w:left="567"/>
        <w:rPr>
          <w:rFonts w:cs="Times New Roman"/>
        </w:rPr>
      </w:pPr>
      <w:r>
        <w:rPr>
          <w:rFonts w:cs="Times New Roman"/>
        </w:rPr>
        <w:t>Ipari robotok alkalmazása</w:t>
      </w:r>
    </w:p>
    <w:p w14:paraId="2D7ED449" w14:textId="1D28A723" w:rsidR="00B85F74" w:rsidRPr="00B85F74" w:rsidRDefault="00B85F74" w:rsidP="00B85F74">
      <w:pPr>
        <w:spacing w:after="0"/>
        <w:ind w:left="567"/>
        <w:rPr>
          <w:rFonts w:cs="Times New Roman"/>
        </w:rPr>
      </w:pPr>
      <w:r>
        <w:rPr>
          <w:rFonts w:cs="Times New Roman"/>
        </w:rPr>
        <w:t>Ipari robotok mozgásformái</w:t>
      </w:r>
    </w:p>
    <w:p w14:paraId="75A2BFF8" w14:textId="3BB58AAC" w:rsidR="00B85F74" w:rsidRPr="00B85F74" w:rsidRDefault="00B85F74" w:rsidP="00B85F74">
      <w:pPr>
        <w:spacing w:after="0"/>
        <w:ind w:left="567"/>
        <w:rPr>
          <w:rFonts w:cs="Times New Roman"/>
        </w:rPr>
      </w:pPr>
      <w:r w:rsidRPr="00B85F74">
        <w:rPr>
          <w:rFonts w:cs="Times New Roman"/>
        </w:rPr>
        <w:t>Ipari robotok hajtási</w:t>
      </w:r>
      <w:r>
        <w:rPr>
          <w:rFonts w:cs="Times New Roman"/>
        </w:rPr>
        <w:t xml:space="preserve"> rendszer szerinti osztályozása</w:t>
      </w:r>
    </w:p>
    <w:p w14:paraId="7FAB89EC" w14:textId="3FC0F6A8" w:rsidR="00B85F74" w:rsidRPr="00B85F74" w:rsidRDefault="00B85F74" w:rsidP="00B85F74">
      <w:pPr>
        <w:spacing w:after="0"/>
        <w:ind w:left="567"/>
        <w:rPr>
          <w:rFonts w:cs="Times New Roman"/>
        </w:rPr>
      </w:pPr>
      <w:r w:rsidRPr="00B85F74">
        <w:rPr>
          <w:rFonts w:cs="Times New Roman"/>
        </w:rPr>
        <w:t>Ipari robotok felhasználás</w:t>
      </w:r>
      <w:r>
        <w:rPr>
          <w:rFonts w:cs="Times New Roman"/>
        </w:rPr>
        <w:t>i terület szerinti osztályozása</w:t>
      </w:r>
    </w:p>
    <w:p w14:paraId="72D7143F" w14:textId="57691CDC" w:rsidR="00B85F74" w:rsidRPr="00B85F74" w:rsidRDefault="00B85F74" w:rsidP="00B85F74">
      <w:pPr>
        <w:spacing w:after="0"/>
        <w:ind w:left="567"/>
        <w:rPr>
          <w:rFonts w:cs="Times New Roman"/>
        </w:rPr>
      </w:pPr>
      <w:r>
        <w:rPr>
          <w:rFonts w:cs="Times New Roman"/>
        </w:rPr>
        <w:t>Robotparaméterek</w:t>
      </w:r>
    </w:p>
    <w:p w14:paraId="4030BC48" w14:textId="6E20BBE9" w:rsidR="00B85F74" w:rsidRPr="00B85F74" w:rsidRDefault="00B85F74" w:rsidP="00B85F74">
      <w:pPr>
        <w:spacing w:after="0"/>
        <w:ind w:left="567"/>
        <w:rPr>
          <w:rFonts w:cs="Times New Roman"/>
        </w:rPr>
      </w:pPr>
      <w:r w:rsidRPr="00B85F74">
        <w:rPr>
          <w:rFonts w:cs="Times New Roman"/>
        </w:rPr>
        <w:t>Robot</w:t>
      </w:r>
      <w:r>
        <w:rPr>
          <w:rFonts w:cs="Times New Roman"/>
        </w:rPr>
        <w:t>ok programozása, programnyelvek</w:t>
      </w:r>
    </w:p>
    <w:p w14:paraId="28B3F8B0" w14:textId="18C8FCCC" w:rsidR="00B85F74" w:rsidRPr="00B85F74" w:rsidRDefault="00B85F74" w:rsidP="00B85F74">
      <w:pPr>
        <w:spacing w:after="0"/>
        <w:ind w:left="567"/>
        <w:rPr>
          <w:rFonts w:cs="Times New Roman"/>
        </w:rPr>
      </w:pPr>
      <w:r w:rsidRPr="00B85F74">
        <w:rPr>
          <w:rFonts w:cs="Times New Roman"/>
        </w:rPr>
        <w:t>Rugalmas gyártórends</w:t>
      </w:r>
      <w:r>
        <w:rPr>
          <w:rFonts w:cs="Times New Roman"/>
        </w:rPr>
        <w:t>zerek (FMS)</w:t>
      </w:r>
    </w:p>
    <w:p w14:paraId="1B584C4F" w14:textId="70E580F3" w:rsidR="00B85F74" w:rsidRPr="00B85F74" w:rsidRDefault="00B85F74" w:rsidP="00B85F74">
      <w:pPr>
        <w:spacing w:after="0"/>
        <w:ind w:left="567"/>
        <w:rPr>
          <w:rFonts w:cs="Times New Roman"/>
        </w:rPr>
      </w:pPr>
      <w:r>
        <w:rPr>
          <w:rFonts w:cs="Times New Roman"/>
        </w:rPr>
        <w:t>Rugalmas gyártócellák</w:t>
      </w:r>
    </w:p>
    <w:p w14:paraId="25743A68" w14:textId="28C0CEE6" w:rsidR="00B85F74" w:rsidRPr="00B85F74" w:rsidRDefault="00B85F74" w:rsidP="00B85F74">
      <w:pPr>
        <w:spacing w:after="0"/>
        <w:ind w:left="567"/>
        <w:rPr>
          <w:rFonts w:cs="Times New Roman"/>
        </w:rPr>
      </w:pPr>
      <w:r>
        <w:rPr>
          <w:rFonts w:cs="Times New Roman"/>
        </w:rPr>
        <w:t>A gyártócellák elemei</w:t>
      </w:r>
    </w:p>
    <w:p w14:paraId="76F17B19" w14:textId="75D244BF" w:rsidR="00B85F74" w:rsidRPr="00B85F74" w:rsidRDefault="00B85F74" w:rsidP="00B85F74">
      <w:pPr>
        <w:spacing w:after="0"/>
        <w:ind w:left="567"/>
        <w:rPr>
          <w:rFonts w:cs="Times New Roman"/>
        </w:rPr>
      </w:pPr>
      <w:r w:rsidRPr="00B85F74">
        <w:rPr>
          <w:rFonts w:cs="Times New Roman"/>
        </w:rPr>
        <w:t>Számítógéppel integrált gyártás (CIM) fogalma, szerepe</w:t>
      </w:r>
    </w:p>
    <w:p w14:paraId="290C6DB0" w14:textId="0AB3CBA0" w:rsidR="00B85F74" w:rsidRPr="00B85F74" w:rsidRDefault="00B85F74" w:rsidP="00B85F74">
      <w:pPr>
        <w:spacing w:after="0"/>
        <w:ind w:left="567"/>
        <w:rPr>
          <w:rFonts w:cs="Times New Roman"/>
        </w:rPr>
      </w:pPr>
      <w:r w:rsidRPr="00B85F74">
        <w:rPr>
          <w:rFonts w:cs="Times New Roman"/>
        </w:rPr>
        <w:t>CIM-program tervezése</w:t>
      </w:r>
    </w:p>
    <w:p w14:paraId="5CD8B94D" w14:textId="703842E1" w:rsidR="00B85F74" w:rsidRPr="00B85F74" w:rsidRDefault="00B85F74" w:rsidP="00B85F74">
      <w:pPr>
        <w:spacing w:after="0"/>
        <w:ind w:left="567"/>
        <w:rPr>
          <w:rFonts w:cs="Times New Roman"/>
        </w:rPr>
      </w:pPr>
      <w:r w:rsidRPr="00B85F74">
        <w:rPr>
          <w:rFonts w:cs="Times New Roman"/>
        </w:rPr>
        <w:t>Alkatrész gyártási dokumentációja</w:t>
      </w:r>
    </w:p>
    <w:p w14:paraId="014999F1" w14:textId="3F8D2E03" w:rsidR="00B85F74" w:rsidRPr="00B85F74" w:rsidRDefault="00B85F74" w:rsidP="00B85F74">
      <w:pPr>
        <w:spacing w:after="0"/>
        <w:ind w:left="567"/>
        <w:rPr>
          <w:rFonts w:cs="Times New Roman"/>
        </w:rPr>
      </w:pPr>
      <w:r w:rsidRPr="00B85F74">
        <w:rPr>
          <w:rFonts w:cs="Times New Roman"/>
        </w:rPr>
        <w:t>Alkatrész műveletterve</w:t>
      </w:r>
    </w:p>
    <w:p w14:paraId="7FA3534A" w14:textId="5E2B28D3" w:rsidR="00B85F74" w:rsidRPr="00B85F74" w:rsidRDefault="00B85F74" w:rsidP="00B85F74">
      <w:pPr>
        <w:spacing w:after="0"/>
        <w:ind w:left="567"/>
        <w:rPr>
          <w:rFonts w:cs="Times New Roman"/>
        </w:rPr>
      </w:pPr>
      <w:r w:rsidRPr="00B85F74">
        <w:rPr>
          <w:rFonts w:cs="Times New Roman"/>
        </w:rPr>
        <w:t>Alkatrész CNC megmunkáló programja</w:t>
      </w:r>
    </w:p>
    <w:p w14:paraId="37BF4C8C" w14:textId="18A925F9" w:rsidR="00B85F74" w:rsidRPr="00B85F74" w:rsidRDefault="00B85F74" w:rsidP="00B85F74">
      <w:pPr>
        <w:spacing w:after="0"/>
        <w:ind w:left="567"/>
        <w:rPr>
          <w:rFonts w:cs="Times New Roman"/>
        </w:rPr>
      </w:pPr>
      <w:r w:rsidRPr="00B85F74">
        <w:rPr>
          <w:rFonts w:cs="Times New Roman"/>
        </w:rPr>
        <w:t>Megmunkálási idő meghatározása</w:t>
      </w:r>
    </w:p>
    <w:p w14:paraId="53625E64" w14:textId="40E8763E" w:rsidR="00C53E01" w:rsidRDefault="00B85F74" w:rsidP="00B85F74">
      <w:pPr>
        <w:spacing w:after="0"/>
        <w:ind w:left="567"/>
      </w:pPr>
      <w:r w:rsidRPr="00B85F74">
        <w:rPr>
          <w:rFonts w:cs="Times New Roman"/>
        </w:rPr>
        <w:t>Gyártás előkészítési műveletek</w:t>
      </w:r>
    </w:p>
    <w:p w14:paraId="7FCBF9EA" w14:textId="77777777" w:rsidR="00C53E01" w:rsidRPr="002A1C54" w:rsidRDefault="00C53E01" w:rsidP="00C53E01">
      <w:pPr>
        <w:tabs>
          <w:tab w:val="left" w:pos="1418"/>
          <w:tab w:val="right" w:pos="9072"/>
        </w:tabs>
        <w:spacing w:after="0"/>
        <w:ind w:left="851"/>
      </w:pPr>
    </w:p>
    <w:p w14:paraId="620E281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259AC1" w14:textId="77777777" w:rsidR="00C53E01" w:rsidRDefault="00C53E01" w:rsidP="00C53E01">
      <w:pPr>
        <w:spacing w:after="0"/>
        <w:ind w:left="426"/>
      </w:pPr>
    </w:p>
    <w:p w14:paraId="41AEBD1F" w14:textId="77777777" w:rsidR="00C53E01" w:rsidRPr="002B5BF7" w:rsidRDefault="00C53E01" w:rsidP="00C53E01">
      <w:pPr>
        <w:spacing w:after="0"/>
        <w:ind w:left="426"/>
      </w:pPr>
    </w:p>
    <w:p w14:paraId="679A346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1D8A9E9" w14:textId="77777777" w:rsidR="00C53E01" w:rsidRDefault="00C53E01" w:rsidP="00C53E01">
      <w:pPr>
        <w:spacing w:after="0"/>
        <w:ind w:left="426"/>
      </w:pPr>
    </w:p>
    <w:p w14:paraId="0FFB115C" w14:textId="7602D451" w:rsidR="00C53E01" w:rsidRPr="00C879C0" w:rsidRDefault="005478E5" w:rsidP="00C53E01">
      <w:pPr>
        <w:spacing w:after="0"/>
        <w:ind w:left="426"/>
        <w:rPr>
          <w:i/>
        </w:rPr>
      </w:pPr>
      <w:proofErr w:type="gramStart"/>
      <w:r>
        <w:rPr>
          <w:i/>
        </w:rPr>
        <w:t>szaktanterem</w:t>
      </w:r>
      <w:proofErr w:type="gramEnd"/>
    </w:p>
    <w:p w14:paraId="2DD5B55D" w14:textId="77777777" w:rsidR="00C53E01" w:rsidRPr="00FF2E9D" w:rsidRDefault="00C53E01" w:rsidP="00C53E01">
      <w:pPr>
        <w:spacing w:after="0"/>
        <w:ind w:left="426"/>
      </w:pPr>
    </w:p>
    <w:p w14:paraId="7A9B7A7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70719" w:rsidRPr="00B70719" w14:paraId="6A7BD0DE" w14:textId="77777777" w:rsidTr="00B707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236C4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FD86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216461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8C8F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10FA74F8" w14:textId="77777777" w:rsidTr="00B707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B08C232" w14:textId="77777777" w:rsidR="00B70719" w:rsidRPr="00B70719" w:rsidRDefault="00B70719" w:rsidP="00B707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A0EC113" w14:textId="77777777" w:rsidR="00B70719" w:rsidRPr="00B70719" w:rsidRDefault="00B70719" w:rsidP="00B707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3119F4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617B15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5FC4FD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90E6FE"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731E5340"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6607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C3FE53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4A13B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E393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A7E3A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D61CD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6BAE184"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6CBFF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00CB74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2E0DFB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F321B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6012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B3B88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C0F68D2"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6A376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7DB677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71C46C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D3E2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B4DB5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4F522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C86B8B7"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354B8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59E809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CB7C3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D5AF9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BE3C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3605B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F07617F"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691F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6F95EB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7B494F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C3777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CAB86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10BBF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96EAE6C"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3427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0DCDFC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48098B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6EDD9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38225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8B41F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932B82C"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262B3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154CFD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DB67CC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DD493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4F81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250B6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DFDD5E6"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D0365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3C196F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4C8BE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53101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9C9C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3BB78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E890F3F"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039B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B75C5A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02D706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3E620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42B5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4A1EB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71C07F8"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1AC9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DB665A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9679A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A010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A4CD3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61C05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39B509BB" w14:textId="3F82AEAE" w:rsidR="00C53E01" w:rsidRDefault="00C53E01" w:rsidP="00C53E01">
      <w:pPr>
        <w:spacing w:after="0"/>
        <w:ind w:left="426"/>
      </w:pPr>
    </w:p>
    <w:p w14:paraId="71432C43"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8B4D7B5"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70719" w:rsidRPr="00B70719" w14:paraId="45394323" w14:textId="77777777" w:rsidTr="00B70719">
        <w:trPr>
          <w:trHeight w:val="255"/>
          <w:jc w:val="center"/>
        </w:trPr>
        <w:tc>
          <w:tcPr>
            <w:tcW w:w="1040" w:type="dxa"/>
            <w:vMerge w:val="restart"/>
            <w:shd w:val="clear" w:color="auto" w:fill="auto"/>
            <w:vAlign w:val="center"/>
            <w:hideMark/>
          </w:tcPr>
          <w:p w14:paraId="5D3AAFB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F731F6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E8951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5017D8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087EAB3C" w14:textId="77777777" w:rsidTr="00B70719">
        <w:trPr>
          <w:trHeight w:val="510"/>
          <w:jc w:val="center"/>
        </w:trPr>
        <w:tc>
          <w:tcPr>
            <w:tcW w:w="1040" w:type="dxa"/>
            <w:vMerge/>
            <w:vAlign w:val="center"/>
            <w:hideMark/>
          </w:tcPr>
          <w:p w14:paraId="40D17E2A" w14:textId="77777777" w:rsidR="00B70719" w:rsidRPr="00B70719" w:rsidRDefault="00B70719" w:rsidP="00B70719">
            <w:pPr>
              <w:spacing w:after="0"/>
              <w:jc w:val="left"/>
              <w:rPr>
                <w:rFonts w:eastAsia="Times New Roman" w:cs="Times New Roman"/>
                <w:color w:val="000000"/>
                <w:sz w:val="20"/>
                <w:szCs w:val="20"/>
                <w:lang w:eastAsia="hu-HU"/>
              </w:rPr>
            </w:pPr>
          </w:p>
        </w:tc>
        <w:tc>
          <w:tcPr>
            <w:tcW w:w="2800" w:type="dxa"/>
            <w:vMerge/>
            <w:vAlign w:val="center"/>
            <w:hideMark/>
          </w:tcPr>
          <w:p w14:paraId="3FE1F30A" w14:textId="77777777" w:rsidR="00B70719" w:rsidRPr="00B70719" w:rsidRDefault="00B70719" w:rsidP="00B7071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A35A20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760" w:type="dxa"/>
            <w:shd w:val="clear" w:color="auto" w:fill="auto"/>
            <w:vAlign w:val="center"/>
            <w:hideMark/>
          </w:tcPr>
          <w:p w14:paraId="569670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csoport-bontás</w:t>
            </w:r>
          </w:p>
        </w:tc>
        <w:tc>
          <w:tcPr>
            <w:tcW w:w="760" w:type="dxa"/>
            <w:shd w:val="clear" w:color="auto" w:fill="auto"/>
            <w:vAlign w:val="center"/>
            <w:hideMark/>
          </w:tcPr>
          <w:p w14:paraId="6476909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osztály-keret</w:t>
            </w:r>
          </w:p>
        </w:tc>
        <w:tc>
          <w:tcPr>
            <w:tcW w:w="2380" w:type="dxa"/>
            <w:vMerge/>
            <w:vAlign w:val="center"/>
            <w:hideMark/>
          </w:tcPr>
          <w:p w14:paraId="33957A39"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12A4DDDF" w14:textId="77777777" w:rsidTr="00B70719">
        <w:trPr>
          <w:trHeight w:val="255"/>
          <w:jc w:val="center"/>
        </w:trPr>
        <w:tc>
          <w:tcPr>
            <w:tcW w:w="1040" w:type="dxa"/>
            <w:shd w:val="clear" w:color="000000" w:fill="D9D9D9"/>
            <w:vAlign w:val="center"/>
            <w:hideMark/>
          </w:tcPr>
          <w:p w14:paraId="7E7BDE0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7460" w:type="dxa"/>
            <w:gridSpan w:val="5"/>
            <w:shd w:val="clear" w:color="000000" w:fill="D9D9D9"/>
            <w:vAlign w:val="center"/>
            <w:hideMark/>
          </w:tcPr>
          <w:p w14:paraId="7102C74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 feldolgozó tevékenységek</w:t>
            </w:r>
          </w:p>
        </w:tc>
      </w:tr>
      <w:tr w:rsidR="00B70719" w:rsidRPr="00B70719" w14:paraId="08EDA856" w14:textId="77777777" w:rsidTr="00B70719">
        <w:trPr>
          <w:trHeight w:val="510"/>
          <w:jc w:val="center"/>
        </w:trPr>
        <w:tc>
          <w:tcPr>
            <w:tcW w:w="1040" w:type="dxa"/>
            <w:shd w:val="clear" w:color="auto" w:fill="auto"/>
            <w:vAlign w:val="center"/>
            <w:hideMark/>
          </w:tcPr>
          <w:p w14:paraId="59E0621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1.1.</w:t>
            </w:r>
          </w:p>
        </w:tc>
        <w:tc>
          <w:tcPr>
            <w:tcW w:w="2800" w:type="dxa"/>
            <w:shd w:val="clear" w:color="auto" w:fill="auto"/>
            <w:vAlign w:val="center"/>
            <w:hideMark/>
          </w:tcPr>
          <w:p w14:paraId="1020016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6E24EE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2F95A7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30F842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54EBE7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2E7D7F6" w14:textId="77777777" w:rsidTr="00B70719">
        <w:trPr>
          <w:trHeight w:val="510"/>
          <w:jc w:val="center"/>
        </w:trPr>
        <w:tc>
          <w:tcPr>
            <w:tcW w:w="1040" w:type="dxa"/>
            <w:shd w:val="clear" w:color="auto" w:fill="auto"/>
            <w:vAlign w:val="center"/>
            <w:hideMark/>
          </w:tcPr>
          <w:p w14:paraId="205F9B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1.2.</w:t>
            </w:r>
          </w:p>
        </w:tc>
        <w:tc>
          <w:tcPr>
            <w:tcW w:w="2800" w:type="dxa"/>
            <w:shd w:val="clear" w:color="auto" w:fill="auto"/>
            <w:vAlign w:val="center"/>
            <w:hideMark/>
          </w:tcPr>
          <w:p w14:paraId="0ED1B09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D70927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2B05BA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2B9609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5CBABCB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404462B" w14:textId="77777777" w:rsidTr="00B70719">
        <w:trPr>
          <w:trHeight w:val="510"/>
          <w:jc w:val="center"/>
        </w:trPr>
        <w:tc>
          <w:tcPr>
            <w:tcW w:w="1040" w:type="dxa"/>
            <w:shd w:val="clear" w:color="auto" w:fill="auto"/>
            <w:vAlign w:val="center"/>
            <w:hideMark/>
          </w:tcPr>
          <w:p w14:paraId="1354B36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1.3.</w:t>
            </w:r>
          </w:p>
        </w:tc>
        <w:tc>
          <w:tcPr>
            <w:tcW w:w="2800" w:type="dxa"/>
            <w:shd w:val="clear" w:color="auto" w:fill="auto"/>
            <w:vAlign w:val="center"/>
            <w:hideMark/>
          </w:tcPr>
          <w:p w14:paraId="3373A21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61DCF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0AB739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C7E76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A9E3FD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EDB0345" w14:textId="77777777" w:rsidTr="00B70719">
        <w:trPr>
          <w:trHeight w:val="510"/>
          <w:jc w:val="center"/>
        </w:trPr>
        <w:tc>
          <w:tcPr>
            <w:tcW w:w="1040" w:type="dxa"/>
            <w:shd w:val="clear" w:color="auto" w:fill="auto"/>
            <w:vAlign w:val="center"/>
            <w:hideMark/>
          </w:tcPr>
          <w:p w14:paraId="7304AD6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1.4.</w:t>
            </w:r>
          </w:p>
        </w:tc>
        <w:tc>
          <w:tcPr>
            <w:tcW w:w="2800" w:type="dxa"/>
            <w:shd w:val="clear" w:color="auto" w:fill="auto"/>
            <w:vAlign w:val="center"/>
            <w:hideMark/>
          </w:tcPr>
          <w:p w14:paraId="157CEA5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437B0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76F7A2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AAD29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501E8B8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A0C1699" w14:textId="77777777" w:rsidTr="00B70719">
        <w:trPr>
          <w:trHeight w:val="510"/>
          <w:jc w:val="center"/>
        </w:trPr>
        <w:tc>
          <w:tcPr>
            <w:tcW w:w="1040" w:type="dxa"/>
            <w:shd w:val="clear" w:color="auto" w:fill="auto"/>
            <w:vAlign w:val="center"/>
            <w:hideMark/>
          </w:tcPr>
          <w:p w14:paraId="7319505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1.5.</w:t>
            </w:r>
          </w:p>
        </w:tc>
        <w:tc>
          <w:tcPr>
            <w:tcW w:w="2800" w:type="dxa"/>
            <w:shd w:val="clear" w:color="auto" w:fill="auto"/>
            <w:vAlign w:val="center"/>
            <w:hideMark/>
          </w:tcPr>
          <w:p w14:paraId="2D2D325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9F107C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EC329E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02BD5B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3CB1BF7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1A02CCB" w14:textId="77777777" w:rsidTr="00B70719">
        <w:trPr>
          <w:trHeight w:val="255"/>
          <w:jc w:val="center"/>
        </w:trPr>
        <w:tc>
          <w:tcPr>
            <w:tcW w:w="1040" w:type="dxa"/>
            <w:shd w:val="clear" w:color="auto" w:fill="auto"/>
            <w:vAlign w:val="center"/>
            <w:hideMark/>
          </w:tcPr>
          <w:p w14:paraId="0CCBAC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1.6.</w:t>
            </w:r>
          </w:p>
        </w:tc>
        <w:tc>
          <w:tcPr>
            <w:tcW w:w="2800" w:type="dxa"/>
            <w:shd w:val="clear" w:color="auto" w:fill="auto"/>
            <w:vAlign w:val="center"/>
            <w:hideMark/>
          </w:tcPr>
          <w:p w14:paraId="7CA73CD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6D5F6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970737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A0A813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00CAEF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4AFDF4A" w14:textId="77777777" w:rsidTr="00B70719">
        <w:trPr>
          <w:trHeight w:val="510"/>
          <w:jc w:val="center"/>
        </w:trPr>
        <w:tc>
          <w:tcPr>
            <w:tcW w:w="1040" w:type="dxa"/>
            <w:shd w:val="clear" w:color="auto" w:fill="auto"/>
            <w:vAlign w:val="center"/>
            <w:hideMark/>
          </w:tcPr>
          <w:p w14:paraId="78E3280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1.7.</w:t>
            </w:r>
          </w:p>
        </w:tc>
        <w:tc>
          <w:tcPr>
            <w:tcW w:w="2800" w:type="dxa"/>
            <w:shd w:val="clear" w:color="auto" w:fill="auto"/>
            <w:vAlign w:val="center"/>
            <w:hideMark/>
          </w:tcPr>
          <w:p w14:paraId="3D83C2E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2D991F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FC11CA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E74F2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7856CE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F235432" w14:textId="77777777" w:rsidTr="00B70719">
        <w:trPr>
          <w:trHeight w:val="255"/>
          <w:jc w:val="center"/>
        </w:trPr>
        <w:tc>
          <w:tcPr>
            <w:tcW w:w="1040" w:type="dxa"/>
            <w:shd w:val="clear" w:color="000000" w:fill="D9D9D9"/>
            <w:vAlign w:val="center"/>
            <w:hideMark/>
          </w:tcPr>
          <w:p w14:paraId="4A16000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7460" w:type="dxa"/>
            <w:gridSpan w:val="5"/>
            <w:shd w:val="clear" w:color="000000" w:fill="D9D9D9"/>
            <w:vAlign w:val="center"/>
            <w:hideMark/>
          </w:tcPr>
          <w:p w14:paraId="490B3CA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Ismeretalkalmazási gyakorló tevékenységek, feladatok</w:t>
            </w:r>
          </w:p>
        </w:tc>
      </w:tr>
      <w:tr w:rsidR="00B70719" w:rsidRPr="00B70719" w14:paraId="510E2BF9" w14:textId="77777777" w:rsidTr="00B70719">
        <w:trPr>
          <w:trHeight w:val="255"/>
          <w:jc w:val="center"/>
        </w:trPr>
        <w:tc>
          <w:tcPr>
            <w:tcW w:w="1040" w:type="dxa"/>
            <w:shd w:val="clear" w:color="auto" w:fill="auto"/>
            <w:vAlign w:val="center"/>
            <w:hideMark/>
          </w:tcPr>
          <w:p w14:paraId="1961E77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2.1.</w:t>
            </w:r>
          </w:p>
        </w:tc>
        <w:tc>
          <w:tcPr>
            <w:tcW w:w="2800" w:type="dxa"/>
            <w:shd w:val="clear" w:color="auto" w:fill="auto"/>
            <w:vAlign w:val="center"/>
            <w:hideMark/>
          </w:tcPr>
          <w:p w14:paraId="5BF9B03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4EB4F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2663EA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77E09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9515A9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17102E4" w14:textId="77777777" w:rsidTr="00B70719">
        <w:trPr>
          <w:trHeight w:val="255"/>
          <w:jc w:val="center"/>
        </w:trPr>
        <w:tc>
          <w:tcPr>
            <w:tcW w:w="1040" w:type="dxa"/>
            <w:shd w:val="clear" w:color="auto" w:fill="auto"/>
            <w:vAlign w:val="center"/>
            <w:hideMark/>
          </w:tcPr>
          <w:p w14:paraId="27B9E1B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2.2.</w:t>
            </w:r>
          </w:p>
        </w:tc>
        <w:tc>
          <w:tcPr>
            <w:tcW w:w="2800" w:type="dxa"/>
            <w:shd w:val="clear" w:color="auto" w:fill="auto"/>
            <w:vAlign w:val="center"/>
            <w:hideMark/>
          </w:tcPr>
          <w:p w14:paraId="2115502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Leírás készítése</w:t>
            </w:r>
          </w:p>
        </w:tc>
        <w:tc>
          <w:tcPr>
            <w:tcW w:w="760" w:type="dxa"/>
            <w:shd w:val="clear" w:color="auto" w:fill="auto"/>
            <w:vAlign w:val="center"/>
            <w:hideMark/>
          </w:tcPr>
          <w:p w14:paraId="49AF8D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EE3AC2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F517C0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641053F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B1FA0D4" w14:textId="77777777" w:rsidTr="00B70719">
        <w:trPr>
          <w:trHeight w:val="510"/>
          <w:jc w:val="center"/>
        </w:trPr>
        <w:tc>
          <w:tcPr>
            <w:tcW w:w="1040" w:type="dxa"/>
            <w:shd w:val="clear" w:color="auto" w:fill="auto"/>
            <w:vAlign w:val="center"/>
            <w:hideMark/>
          </w:tcPr>
          <w:p w14:paraId="4788C3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2.3.</w:t>
            </w:r>
          </w:p>
        </w:tc>
        <w:tc>
          <w:tcPr>
            <w:tcW w:w="2800" w:type="dxa"/>
            <w:shd w:val="clear" w:color="auto" w:fill="auto"/>
            <w:vAlign w:val="center"/>
            <w:hideMark/>
          </w:tcPr>
          <w:p w14:paraId="64BF6F8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F25F92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ED399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6C49CE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FC4C75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32E8218" w14:textId="77777777" w:rsidTr="00B70719">
        <w:trPr>
          <w:trHeight w:val="255"/>
          <w:jc w:val="center"/>
        </w:trPr>
        <w:tc>
          <w:tcPr>
            <w:tcW w:w="1040" w:type="dxa"/>
            <w:shd w:val="clear" w:color="auto" w:fill="auto"/>
            <w:vAlign w:val="center"/>
            <w:hideMark/>
          </w:tcPr>
          <w:p w14:paraId="6769D18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2.4.</w:t>
            </w:r>
          </w:p>
        </w:tc>
        <w:tc>
          <w:tcPr>
            <w:tcW w:w="2800" w:type="dxa"/>
            <w:shd w:val="clear" w:color="auto" w:fill="auto"/>
            <w:vAlign w:val="center"/>
            <w:hideMark/>
          </w:tcPr>
          <w:p w14:paraId="6197690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Tesztfeladat megoldása</w:t>
            </w:r>
          </w:p>
        </w:tc>
        <w:tc>
          <w:tcPr>
            <w:tcW w:w="760" w:type="dxa"/>
            <w:shd w:val="clear" w:color="auto" w:fill="auto"/>
            <w:vAlign w:val="center"/>
            <w:hideMark/>
          </w:tcPr>
          <w:p w14:paraId="08A5149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014105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CC4B75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1BB8D7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8E057F7" w14:textId="77777777" w:rsidTr="00B70719">
        <w:trPr>
          <w:trHeight w:val="510"/>
          <w:jc w:val="center"/>
        </w:trPr>
        <w:tc>
          <w:tcPr>
            <w:tcW w:w="1040" w:type="dxa"/>
            <w:shd w:val="clear" w:color="auto" w:fill="auto"/>
            <w:vAlign w:val="center"/>
            <w:hideMark/>
          </w:tcPr>
          <w:p w14:paraId="7A419C3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2.5.</w:t>
            </w:r>
          </w:p>
        </w:tc>
        <w:tc>
          <w:tcPr>
            <w:tcW w:w="2800" w:type="dxa"/>
            <w:shd w:val="clear" w:color="auto" w:fill="auto"/>
            <w:vAlign w:val="center"/>
            <w:hideMark/>
          </w:tcPr>
          <w:p w14:paraId="42132ED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4F7E85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599E27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B92EA4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2E33160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51D4D8D" w14:textId="77777777" w:rsidTr="00B70719">
        <w:trPr>
          <w:trHeight w:val="510"/>
          <w:jc w:val="center"/>
        </w:trPr>
        <w:tc>
          <w:tcPr>
            <w:tcW w:w="1040" w:type="dxa"/>
            <w:shd w:val="clear" w:color="auto" w:fill="auto"/>
            <w:vAlign w:val="center"/>
            <w:hideMark/>
          </w:tcPr>
          <w:p w14:paraId="519B87A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2.6.</w:t>
            </w:r>
          </w:p>
        </w:tc>
        <w:tc>
          <w:tcPr>
            <w:tcW w:w="2800" w:type="dxa"/>
            <w:shd w:val="clear" w:color="auto" w:fill="auto"/>
            <w:vAlign w:val="center"/>
            <w:hideMark/>
          </w:tcPr>
          <w:p w14:paraId="56AF10B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52125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3A99F3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D4D951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745C545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B65BEEB" w14:textId="77777777" w:rsidTr="00B70719">
        <w:trPr>
          <w:trHeight w:val="510"/>
          <w:jc w:val="center"/>
        </w:trPr>
        <w:tc>
          <w:tcPr>
            <w:tcW w:w="1040" w:type="dxa"/>
            <w:shd w:val="clear" w:color="auto" w:fill="auto"/>
            <w:vAlign w:val="center"/>
            <w:hideMark/>
          </w:tcPr>
          <w:p w14:paraId="2034E51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2.7.</w:t>
            </w:r>
          </w:p>
        </w:tc>
        <w:tc>
          <w:tcPr>
            <w:tcW w:w="2800" w:type="dxa"/>
            <w:shd w:val="clear" w:color="auto" w:fill="auto"/>
            <w:vAlign w:val="center"/>
            <w:hideMark/>
          </w:tcPr>
          <w:p w14:paraId="2844F55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885434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B73D75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619BD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7499628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C21AB4C" w14:textId="77777777" w:rsidTr="00B70719">
        <w:trPr>
          <w:trHeight w:val="255"/>
          <w:jc w:val="center"/>
        </w:trPr>
        <w:tc>
          <w:tcPr>
            <w:tcW w:w="1040" w:type="dxa"/>
            <w:shd w:val="clear" w:color="000000" w:fill="D9D9D9"/>
            <w:vAlign w:val="center"/>
            <w:hideMark/>
          </w:tcPr>
          <w:p w14:paraId="495A0A2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7460" w:type="dxa"/>
            <w:gridSpan w:val="5"/>
            <w:shd w:val="clear" w:color="000000" w:fill="D9D9D9"/>
            <w:vAlign w:val="center"/>
            <w:hideMark/>
          </w:tcPr>
          <w:p w14:paraId="1E451AC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Képi információk körében</w:t>
            </w:r>
          </w:p>
        </w:tc>
      </w:tr>
      <w:tr w:rsidR="00B70719" w:rsidRPr="00B70719" w14:paraId="0B567F11" w14:textId="77777777" w:rsidTr="00B70719">
        <w:trPr>
          <w:trHeight w:val="255"/>
          <w:jc w:val="center"/>
        </w:trPr>
        <w:tc>
          <w:tcPr>
            <w:tcW w:w="1040" w:type="dxa"/>
            <w:shd w:val="clear" w:color="auto" w:fill="auto"/>
            <w:vAlign w:val="center"/>
            <w:hideMark/>
          </w:tcPr>
          <w:p w14:paraId="12B55C6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3.1.</w:t>
            </w:r>
          </w:p>
        </w:tc>
        <w:tc>
          <w:tcPr>
            <w:tcW w:w="2800" w:type="dxa"/>
            <w:shd w:val="clear" w:color="auto" w:fill="auto"/>
            <w:vAlign w:val="center"/>
            <w:hideMark/>
          </w:tcPr>
          <w:p w14:paraId="52A5999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értelmezése</w:t>
            </w:r>
          </w:p>
        </w:tc>
        <w:tc>
          <w:tcPr>
            <w:tcW w:w="760" w:type="dxa"/>
            <w:shd w:val="clear" w:color="auto" w:fill="auto"/>
            <w:vAlign w:val="center"/>
            <w:hideMark/>
          </w:tcPr>
          <w:p w14:paraId="3601A04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76E91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7D6363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FEABCB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F74E2E4" w14:textId="77777777" w:rsidTr="00B70719">
        <w:trPr>
          <w:trHeight w:val="255"/>
          <w:jc w:val="center"/>
        </w:trPr>
        <w:tc>
          <w:tcPr>
            <w:tcW w:w="1040" w:type="dxa"/>
            <w:shd w:val="clear" w:color="auto" w:fill="auto"/>
            <w:vAlign w:val="center"/>
            <w:hideMark/>
          </w:tcPr>
          <w:p w14:paraId="105566B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3.2.</w:t>
            </w:r>
          </w:p>
        </w:tc>
        <w:tc>
          <w:tcPr>
            <w:tcW w:w="2800" w:type="dxa"/>
            <w:shd w:val="clear" w:color="auto" w:fill="auto"/>
            <w:vAlign w:val="center"/>
            <w:hideMark/>
          </w:tcPr>
          <w:p w14:paraId="3751AB5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327A31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2A88BD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70877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6AEF0A8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226667C" w14:textId="77777777" w:rsidTr="00B70719">
        <w:trPr>
          <w:trHeight w:val="255"/>
          <w:jc w:val="center"/>
        </w:trPr>
        <w:tc>
          <w:tcPr>
            <w:tcW w:w="1040" w:type="dxa"/>
            <w:shd w:val="clear" w:color="auto" w:fill="auto"/>
            <w:vAlign w:val="center"/>
            <w:hideMark/>
          </w:tcPr>
          <w:p w14:paraId="7231480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3.4.</w:t>
            </w:r>
          </w:p>
        </w:tc>
        <w:tc>
          <w:tcPr>
            <w:tcW w:w="2800" w:type="dxa"/>
            <w:shd w:val="clear" w:color="auto" w:fill="auto"/>
            <w:vAlign w:val="center"/>
            <w:hideMark/>
          </w:tcPr>
          <w:p w14:paraId="67A5107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kiegészítés</w:t>
            </w:r>
          </w:p>
        </w:tc>
        <w:tc>
          <w:tcPr>
            <w:tcW w:w="760" w:type="dxa"/>
            <w:shd w:val="clear" w:color="auto" w:fill="auto"/>
            <w:vAlign w:val="center"/>
            <w:hideMark/>
          </w:tcPr>
          <w:p w14:paraId="427613B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6DFA6A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D0843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102593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69D9C6A" w14:textId="77777777" w:rsidTr="00B70719">
        <w:trPr>
          <w:trHeight w:val="255"/>
          <w:jc w:val="center"/>
        </w:trPr>
        <w:tc>
          <w:tcPr>
            <w:tcW w:w="1040" w:type="dxa"/>
            <w:shd w:val="clear" w:color="auto" w:fill="auto"/>
            <w:vAlign w:val="center"/>
            <w:hideMark/>
          </w:tcPr>
          <w:p w14:paraId="3636570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3.5.</w:t>
            </w:r>
          </w:p>
        </w:tc>
        <w:tc>
          <w:tcPr>
            <w:tcW w:w="2800" w:type="dxa"/>
            <w:shd w:val="clear" w:color="auto" w:fill="auto"/>
            <w:vAlign w:val="center"/>
            <w:hideMark/>
          </w:tcPr>
          <w:p w14:paraId="5DB6437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4464F5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85DCD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1A6BFA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5144B6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4616D23" w14:textId="77777777" w:rsidTr="00B70719">
        <w:trPr>
          <w:trHeight w:val="255"/>
          <w:jc w:val="center"/>
        </w:trPr>
        <w:tc>
          <w:tcPr>
            <w:tcW w:w="1040" w:type="dxa"/>
            <w:shd w:val="clear" w:color="auto" w:fill="auto"/>
            <w:vAlign w:val="center"/>
            <w:hideMark/>
          </w:tcPr>
          <w:p w14:paraId="57865AD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3.6.</w:t>
            </w:r>
          </w:p>
        </w:tc>
        <w:tc>
          <w:tcPr>
            <w:tcW w:w="2800" w:type="dxa"/>
            <w:shd w:val="clear" w:color="auto" w:fill="auto"/>
            <w:vAlign w:val="center"/>
            <w:hideMark/>
          </w:tcPr>
          <w:p w14:paraId="5858874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574ABB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90568D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F93DFF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3702E03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C4D55F2" w14:textId="77777777" w:rsidTr="00B70719">
        <w:trPr>
          <w:trHeight w:val="255"/>
          <w:jc w:val="center"/>
        </w:trPr>
        <w:tc>
          <w:tcPr>
            <w:tcW w:w="1040" w:type="dxa"/>
            <w:shd w:val="clear" w:color="auto" w:fill="auto"/>
            <w:vAlign w:val="center"/>
            <w:hideMark/>
          </w:tcPr>
          <w:p w14:paraId="28A49D8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3.7.</w:t>
            </w:r>
          </w:p>
        </w:tc>
        <w:tc>
          <w:tcPr>
            <w:tcW w:w="2800" w:type="dxa"/>
            <w:shd w:val="clear" w:color="auto" w:fill="auto"/>
            <w:vAlign w:val="center"/>
            <w:hideMark/>
          </w:tcPr>
          <w:p w14:paraId="4E3CE8C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1BB5A9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B8DFD3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138C6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2A14D57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6A32405" w14:textId="77777777" w:rsidTr="00B70719">
        <w:trPr>
          <w:trHeight w:val="255"/>
          <w:jc w:val="center"/>
        </w:trPr>
        <w:tc>
          <w:tcPr>
            <w:tcW w:w="1040" w:type="dxa"/>
            <w:shd w:val="clear" w:color="000000" w:fill="D9D9D9"/>
            <w:vAlign w:val="center"/>
            <w:hideMark/>
          </w:tcPr>
          <w:p w14:paraId="3DE7157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7460" w:type="dxa"/>
            <w:gridSpan w:val="5"/>
            <w:shd w:val="clear" w:color="000000" w:fill="D9D9D9"/>
            <w:vAlign w:val="center"/>
            <w:hideMark/>
          </w:tcPr>
          <w:p w14:paraId="652EFCB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Komplex információk körében</w:t>
            </w:r>
          </w:p>
        </w:tc>
      </w:tr>
      <w:tr w:rsidR="00B70719" w:rsidRPr="00B70719" w14:paraId="2D172090" w14:textId="77777777" w:rsidTr="00B70719">
        <w:trPr>
          <w:trHeight w:val="255"/>
          <w:jc w:val="center"/>
        </w:trPr>
        <w:tc>
          <w:tcPr>
            <w:tcW w:w="1040" w:type="dxa"/>
            <w:shd w:val="clear" w:color="auto" w:fill="auto"/>
            <w:vAlign w:val="center"/>
            <w:hideMark/>
          </w:tcPr>
          <w:p w14:paraId="4BA9BE9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4.1.</w:t>
            </w:r>
          </w:p>
        </w:tc>
        <w:tc>
          <w:tcPr>
            <w:tcW w:w="2800" w:type="dxa"/>
            <w:shd w:val="clear" w:color="auto" w:fill="auto"/>
            <w:vAlign w:val="center"/>
            <w:hideMark/>
          </w:tcPr>
          <w:p w14:paraId="4A017A7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Esetleírás készítése</w:t>
            </w:r>
          </w:p>
        </w:tc>
        <w:tc>
          <w:tcPr>
            <w:tcW w:w="760" w:type="dxa"/>
            <w:shd w:val="clear" w:color="auto" w:fill="auto"/>
            <w:vAlign w:val="center"/>
            <w:hideMark/>
          </w:tcPr>
          <w:p w14:paraId="35C4691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AFFADB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DB7CE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F702A6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346ECB2" w14:textId="77777777" w:rsidTr="00B70719">
        <w:trPr>
          <w:trHeight w:val="510"/>
          <w:jc w:val="center"/>
        </w:trPr>
        <w:tc>
          <w:tcPr>
            <w:tcW w:w="1040" w:type="dxa"/>
            <w:shd w:val="clear" w:color="auto" w:fill="auto"/>
            <w:vAlign w:val="center"/>
            <w:hideMark/>
          </w:tcPr>
          <w:p w14:paraId="6B48ECC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4.2.</w:t>
            </w:r>
          </w:p>
        </w:tc>
        <w:tc>
          <w:tcPr>
            <w:tcW w:w="2800" w:type="dxa"/>
            <w:shd w:val="clear" w:color="auto" w:fill="auto"/>
            <w:vAlign w:val="center"/>
            <w:hideMark/>
          </w:tcPr>
          <w:p w14:paraId="67B1996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356633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429700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4BA983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56EB5F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346CC16" w14:textId="77777777" w:rsidTr="00B70719">
        <w:trPr>
          <w:trHeight w:val="510"/>
          <w:jc w:val="center"/>
        </w:trPr>
        <w:tc>
          <w:tcPr>
            <w:tcW w:w="1040" w:type="dxa"/>
            <w:shd w:val="clear" w:color="auto" w:fill="auto"/>
            <w:vAlign w:val="center"/>
            <w:hideMark/>
          </w:tcPr>
          <w:p w14:paraId="52F30BB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4.3.</w:t>
            </w:r>
          </w:p>
        </w:tc>
        <w:tc>
          <w:tcPr>
            <w:tcW w:w="2800" w:type="dxa"/>
            <w:shd w:val="clear" w:color="auto" w:fill="auto"/>
            <w:vAlign w:val="center"/>
            <w:hideMark/>
          </w:tcPr>
          <w:p w14:paraId="5115DF1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F1BBA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5BEC43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27982B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7A98642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C72A451" w14:textId="77777777" w:rsidTr="00B70719">
        <w:trPr>
          <w:trHeight w:val="510"/>
          <w:jc w:val="center"/>
        </w:trPr>
        <w:tc>
          <w:tcPr>
            <w:tcW w:w="1040" w:type="dxa"/>
            <w:shd w:val="clear" w:color="auto" w:fill="auto"/>
            <w:vAlign w:val="center"/>
            <w:hideMark/>
          </w:tcPr>
          <w:p w14:paraId="0E1050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4..4.</w:t>
            </w:r>
          </w:p>
        </w:tc>
        <w:tc>
          <w:tcPr>
            <w:tcW w:w="2800" w:type="dxa"/>
            <w:shd w:val="clear" w:color="auto" w:fill="auto"/>
            <w:vAlign w:val="center"/>
            <w:hideMark/>
          </w:tcPr>
          <w:p w14:paraId="22EDC0B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60690A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4E9548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65BA4E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4D28CD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DC07F2A" w14:textId="77777777" w:rsidTr="00B70719">
        <w:trPr>
          <w:trHeight w:val="255"/>
          <w:jc w:val="center"/>
        </w:trPr>
        <w:tc>
          <w:tcPr>
            <w:tcW w:w="1040" w:type="dxa"/>
            <w:shd w:val="clear" w:color="auto" w:fill="auto"/>
            <w:vAlign w:val="center"/>
            <w:hideMark/>
          </w:tcPr>
          <w:p w14:paraId="0516B3D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4.5.</w:t>
            </w:r>
          </w:p>
        </w:tc>
        <w:tc>
          <w:tcPr>
            <w:tcW w:w="2800" w:type="dxa"/>
            <w:shd w:val="clear" w:color="auto" w:fill="auto"/>
            <w:vAlign w:val="center"/>
            <w:hideMark/>
          </w:tcPr>
          <w:p w14:paraId="52FCD3C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8547ED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C939F6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65718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64CDCD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B6B2A51" w14:textId="77777777" w:rsidTr="00B70719">
        <w:trPr>
          <w:trHeight w:val="255"/>
          <w:jc w:val="center"/>
        </w:trPr>
        <w:tc>
          <w:tcPr>
            <w:tcW w:w="1040" w:type="dxa"/>
            <w:shd w:val="clear" w:color="000000" w:fill="D9D9D9"/>
            <w:vAlign w:val="center"/>
            <w:hideMark/>
          </w:tcPr>
          <w:p w14:paraId="6CDB596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7460" w:type="dxa"/>
            <w:gridSpan w:val="5"/>
            <w:shd w:val="clear" w:color="000000" w:fill="D9D9D9"/>
            <w:vAlign w:val="center"/>
            <w:hideMark/>
          </w:tcPr>
          <w:p w14:paraId="3601BAE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munkaformák körében</w:t>
            </w:r>
          </w:p>
        </w:tc>
      </w:tr>
      <w:tr w:rsidR="00B70719" w:rsidRPr="00B70719" w14:paraId="6B378FA0" w14:textId="77777777" w:rsidTr="00B70719">
        <w:trPr>
          <w:trHeight w:val="510"/>
          <w:jc w:val="center"/>
        </w:trPr>
        <w:tc>
          <w:tcPr>
            <w:tcW w:w="1040" w:type="dxa"/>
            <w:shd w:val="clear" w:color="auto" w:fill="auto"/>
            <w:vAlign w:val="center"/>
            <w:hideMark/>
          </w:tcPr>
          <w:p w14:paraId="59436AC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5.1.</w:t>
            </w:r>
          </w:p>
        </w:tc>
        <w:tc>
          <w:tcPr>
            <w:tcW w:w="2800" w:type="dxa"/>
            <w:shd w:val="clear" w:color="auto" w:fill="auto"/>
            <w:vAlign w:val="center"/>
            <w:hideMark/>
          </w:tcPr>
          <w:p w14:paraId="0A64FA3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EE0BFB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F289DB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4381A9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7614F9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F2878B7" w14:textId="77777777" w:rsidTr="00B70719">
        <w:trPr>
          <w:trHeight w:val="510"/>
          <w:jc w:val="center"/>
        </w:trPr>
        <w:tc>
          <w:tcPr>
            <w:tcW w:w="1040" w:type="dxa"/>
            <w:shd w:val="clear" w:color="auto" w:fill="auto"/>
            <w:vAlign w:val="center"/>
            <w:hideMark/>
          </w:tcPr>
          <w:p w14:paraId="4D8DCE7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5.2.</w:t>
            </w:r>
          </w:p>
        </w:tc>
        <w:tc>
          <w:tcPr>
            <w:tcW w:w="2800" w:type="dxa"/>
            <w:shd w:val="clear" w:color="auto" w:fill="auto"/>
            <w:vAlign w:val="center"/>
            <w:hideMark/>
          </w:tcPr>
          <w:p w14:paraId="5436368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3ED75CB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70DD49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8A1907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92F85B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C3B712C" w14:textId="77777777" w:rsidTr="00B70719">
        <w:trPr>
          <w:trHeight w:val="510"/>
          <w:jc w:val="center"/>
        </w:trPr>
        <w:tc>
          <w:tcPr>
            <w:tcW w:w="1040" w:type="dxa"/>
            <w:shd w:val="clear" w:color="auto" w:fill="auto"/>
            <w:vAlign w:val="center"/>
            <w:hideMark/>
          </w:tcPr>
          <w:p w14:paraId="4EAC052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5.3.</w:t>
            </w:r>
          </w:p>
        </w:tc>
        <w:tc>
          <w:tcPr>
            <w:tcW w:w="2800" w:type="dxa"/>
            <w:shd w:val="clear" w:color="auto" w:fill="auto"/>
            <w:vAlign w:val="center"/>
            <w:hideMark/>
          </w:tcPr>
          <w:p w14:paraId="384DBE8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993C87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57F562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117E6F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D0537D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6D046DD" w14:textId="77777777" w:rsidTr="00B70719">
        <w:trPr>
          <w:trHeight w:val="255"/>
          <w:jc w:val="center"/>
        </w:trPr>
        <w:tc>
          <w:tcPr>
            <w:tcW w:w="1040" w:type="dxa"/>
            <w:shd w:val="clear" w:color="auto" w:fill="auto"/>
            <w:vAlign w:val="center"/>
            <w:hideMark/>
          </w:tcPr>
          <w:p w14:paraId="7F715E7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5.4.</w:t>
            </w:r>
          </w:p>
        </w:tc>
        <w:tc>
          <w:tcPr>
            <w:tcW w:w="2800" w:type="dxa"/>
            <w:shd w:val="clear" w:color="auto" w:fill="auto"/>
            <w:vAlign w:val="center"/>
            <w:hideMark/>
          </w:tcPr>
          <w:p w14:paraId="3B416E3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82D36E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9A0F5D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F05225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3030B2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4B11E26" w14:textId="77777777" w:rsidTr="00B70719">
        <w:trPr>
          <w:trHeight w:val="255"/>
          <w:jc w:val="center"/>
        </w:trPr>
        <w:tc>
          <w:tcPr>
            <w:tcW w:w="1040" w:type="dxa"/>
            <w:shd w:val="clear" w:color="auto" w:fill="auto"/>
            <w:vAlign w:val="center"/>
            <w:hideMark/>
          </w:tcPr>
          <w:p w14:paraId="6F3B68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5.5.</w:t>
            </w:r>
          </w:p>
        </w:tc>
        <w:tc>
          <w:tcPr>
            <w:tcW w:w="2800" w:type="dxa"/>
            <w:shd w:val="clear" w:color="auto" w:fill="auto"/>
            <w:vAlign w:val="center"/>
            <w:hideMark/>
          </w:tcPr>
          <w:p w14:paraId="552E46C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versenyjáték</w:t>
            </w:r>
          </w:p>
        </w:tc>
        <w:tc>
          <w:tcPr>
            <w:tcW w:w="760" w:type="dxa"/>
            <w:shd w:val="clear" w:color="auto" w:fill="auto"/>
            <w:vAlign w:val="center"/>
            <w:hideMark/>
          </w:tcPr>
          <w:p w14:paraId="6B5DD6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9F1113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02D6AA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960768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50E3EDF" w14:textId="77777777" w:rsidTr="00B70719">
        <w:trPr>
          <w:trHeight w:val="255"/>
          <w:jc w:val="center"/>
        </w:trPr>
        <w:tc>
          <w:tcPr>
            <w:tcW w:w="1040" w:type="dxa"/>
            <w:shd w:val="clear" w:color="000000" w:fill="D9D9D9"/>
            <w:vAlign w:val="center"/>
            <w:hideMark/>
          </w:tcPr>
          <w:p w14:paraId="09DE63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w:t>
            </w:r>
          </w:p>
        </w:tc>
        <w:tc>
          <w:tcPr>
            <w:tcW w:w="7460" w:type="dxa"/>
            <w:gridSpan w:val="5"/>
            <w:shd w:val="clear" w:color="000000" w:fill="D9D9D9"/>
            <w:vAlign w:val="center"/>
            <w:hideMark/>
          </w:tcPr>
          <w:p w14:paraId="33A110C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Gyakorlati munkavégzés körében</w:t>
            </w:r>
          </w:p>
        </w:tc>
      </w:tr>
      <w:tr w:rsidR="00B70719" w:rsidRPr="00B70719" w14:paraId="3C814D36" w14:textId="77777777" w:rsidTr="00B70719">
        <w:trPr>
          <w:trHeight w:val="255"/>
          <w:jc w:val="center"/>
        </w:trPr>
        <w:tc>
          <w:tcPr>
            <w:tcW w:w="1040" w:type="dxa"/>
            <w:shd w:val="clear" w:color="auto" w:fill="auto"/>
            <w:vAlign w:val="center"/>
            <w:hideMark/>
          </w:tcPr>
          <w:p w14:paraId="4E8EC5E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6.1.</w:t>
            </w:r>
          </w:p>
        </w:tc>
        <w:tc>
          <w:tcPr>
            <w:tcW w:w="2800" w:type="dxa"/>
            <w:shd w:val="clear" w:color="auto" w:fill="auto"/>
            <w:vAlign w:val="center"/>
            <w:hideMark/>
          </w:tcPr>
          <w:p w14:paraId="564B276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Műveletek gyakorlása</w:t>
            </w:r>
          </w:p>
        </w:tc>
        <w:tc>
          <w:tcPr>
            <w:tcW w:w="760" w:type="dxa"/>
            <w:shd w:val="clear" w:color="auto" w:fill="auto"/>
            <w:vAlign w:val="center"/>
            <w:hideMark/>
          </w:tcPr>
          <w:p w14:paraId="1C33774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D72D4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94E1A5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454991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BB9BB78" w14:textId="77777777" w:rsidTr="00B70719">
        <w:trPr>
          <w:trHeight w:val="510"/>
          <w:jc w:val="center"/>
        </w:trPr>
        <w:tc>
          <w:tcPr>
            <w:tcW w:w="1040" w:type="dxa"/>
            <w:shd w:val="clear" w:color="auto" w:fill="auto"/>
            <w:vAlign w:val="center"/>
            <w:hideMark/>
          </w:tcPr>
          <w:p w14:paraId="477BEC4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6.2.</w:t>
            </w:r>
          </w:p>
        </w:tc>
        <w:tc>
          <w:tcPr>
            <w:tcW w:w="2800" w:type="dxa"/>
            <w:shd w:val="clear" w:color="auto" w:fill="auto"/>
            <w:vAlign w:val="center"/>
            <w:hideMark/>
          </w:tcPr>
          <w:p w14:paraId="7823591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F1CF11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45ABCD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80ADC0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3A77ED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0B2765A" w14:textId="77777777" w:rsidTr="00B70719">
        <w:trPr>
          <w:trHeight w:val="255"/>
          <w:jc w:val="center"/>
        </w:trPr>
        <w:tc>
          <w:tcPr>
            <w:tcW w:w="1040" w:type="dxa"/>
            <w:shd w:val="clear" w:color="000000" w:fill="D9D9D9"/>
            <w:vAlign w:val="center"/>
            <w:hideMark/>
          </w:tcPr>
          <w:p w14:paraId="7F59E1B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w:t>
            </w:r>
          </w:p>
        </w:tc>
        <w:tc>
          <w:tcPr>
            <w:tcW w:w="7460" w:type="dxa"/>
            <w:gridSpan w:val="5"/>
            <w:shd w:val="clear" w:color="000000" w:fill="D9D9D9"/>
            <w:vAlign w:val="center"/>
            <w:hideMark/>
          </w:tcPr>
          <w:p w14:paraId="3635956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Üzemeltetési tevékenységek körében</w:t>
            </w:r>
          </w:p>
        </w:tc>
      </w:tr>
      <w:tr w:rsidR="00B70719" w:rsidRPr="00B70719" w14:paraId="293E2C22" w14:textId="77777777" w:rsidTr="00B70719">
        <w:trPr>
          <w:trHeight w:val="510"/>
          <w:jc w:val="center"/>
        </w:trPr>
        <w:tc>
          <w:tcPr>
            <w:tcW w:w="1040" w:type="dxa"/>
            <w:shd w:val="clear" w:color="auto" w:fill="auto"/>
            <w:vAlign w:val="center"/>
            <w:hideMark/>
          </w:tcPr>
          <w:p w14:paraId="197328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7.1.</w:t>
            </w:r>
          </w:p>
        </w:tc>
        <w:tc>
          <w:tcPr>
            <w:tcW w:w="2800" w:type="dxa"/>
            <w:shd w:val="clear" w:color="auto" w:fill="auto"/>
            <w:vAlign w:val="center"/>
            <w:hideMark/>
          </w:tcPr>
          <w:p w14:paraId="71F5B17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79A6D46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02EBB0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BC8AB2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C5B64F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6041B51" w14:textId="77777777" w:rsidTr="00B70719">
        <w:trPr>
          <w:trHeight w:val="510"/>
          <w:jc w:val="center"/>
        </w:trPr>
        <w:tc>
          <w:tcPr>
            <w:tcW w:w="1040" w:type="dxa"/>
            <w:shd w:val="clear" w:color="auto" w:fill="auto"/>
            <w:vAlign w:val="center"/>
            <w:hideMark/>
          </w:tcPr>
          <w:p w14:paraId="512FCF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7.2.</w:t>
            </w:r>
          </w:p>
        </w:tc>
        <w:tc>
          <w:tcPr>
            <w:tcW w:w="2800" w:type="dxa"/>
            <w:shd w:val="clear" w:color="auto" w:fill="auto"/>
            <w:vAlign w:val="center"/>
            <w:hideMark/>
          </w:tcPr>
          <w:p w14:paraId="322E74E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B46E98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A78C6D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670084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2FB840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424B37DE" w14:textId="77777777" w:rsidR="00B70719" w:rsidRPr="00BC7291" w:rsidRDefault="00B70719" w:rsidP="00B70719">
      <w:pPr>
        <w:pStyle w:val="Listaszerbekezds"/>
        <w:spacing w:after="0"/>
        <w:ind w:left="792"/>
        <w:rPr>
          <w:b/>
        </w:rPr>
      </w:pPr>
    </w:p>
    <w:p w14:paraId="390604AB" w14:textId="6637A64E" w:rsidR="00C53E01" w:rsidRPr="002B5BF7" w:rsidRDefault="00C53E01" w:rsidP="00C53E01">
      <w:pPr>
        <w:spacing w:after="0"/>
        <w:ind w:left="426"/>
      </w:pPr>
    </w:p>
    <w:p w14:paraId="36EDF78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23EB77C" w14:textId="77777777" w:rsidR="00C53E01" w:rsidRDefault="00C53E01" w:rsidP="00C53E01">
      <w:pPr>
        <w:spacing w:after="0"/>
        <w:ind w:left="426"/>
      </w:pPr>
      <w:r w:rsidRPr="003A56AA">
        <w:t>A nemzeti köznevelésről szóló 2011. évi CXC. törvény. 54. § (2) a) pontja szerinti értékeléssel.</w:t>
      </w:r>
    </w:p>
    <w:p w14:paraId="1B11F308" w14:textId="77777777" w:rsidR="00C53E01" w:rsidRPr="002B5BF7" w:rsidRDefault="00C53E01" w:rsidP="00C53E01">
      <w:pPr>
        <w:spacing w:after="0"/>
        <w:ind w:left="426"/>
      </w:pPr>
    </w:p>
    <w:p w14:paraId="1AA52B5D" w14:textId="77777777" w:rsidR="00C53E01" w:rsidRDefault="00C53E01" w:rsidP="00C53E01">
      <w:pPr>
        <w:spacing w:after="0"/>
        <w:rPr>
          <w:rFonts w:cs="Times New Roman"/>
        </w:rPr>
      </w:pPr>
    </w:p>
    <w:p w14:paraId="4D7D3DC4" w14:textId="36278477" w:rsidR="00C53E01" w:rsidRPr="00644690" w:rsidRDefault="005478E5" w:rsidP="00C53E01">
      <w:pPr>
        <w:pStyle w:val="Listaszerbekezds"/>
        <w:numPr>
          <w:ilvl w:val="0"/>
          <w:numId w:val="8"/>
        </w:numPr>
        <w:tabs>
          <w:tab w:val="right" w:pos="9072"/>
        </w:tabs>
        <w:spacing w:after="0"/>
        <w:rPr>
          <w:rFonts w:cs="Times New Roman"/>
          <w:b/>
        </w:rPr>
      </w:pPr>
      <w:r>
        <w:rPr>
          <w:b/>
        </w:rPr>
        <w:t>Gyártórendszerek</w:t>
      </w:r>
      <w:r w:rsidRPr="00644690">
        <w:rPr>
          <w:b/>
        </w:rPr>
        <w:t xml:space="preserve"> </w:t>
      </w:r>
      <w:r>
        <w:rPr>
          <w:b/>
        </w:rPr>
        <w:t>gyakorlat</w:t>
      </w:r>
      <w:r w:rsidR="00A955EA">
        <w:rPr>
          <w:b/>
        </w:rPr>
        <w:t xml:space="preserve"> tantárgy</w:t>
      </w:r>
      <w:r w:rsidR="00A955EA">
        <w:rPr>
          <w:b/>
        </w:rPr>
        <w:tab/>
        <w:t>62</w:t>
      </w:r>
      <w:r w:rsidR="00C53E01">
        <w:rPr>
          <w:b/>
        </w:rPr>
        <w:t xml:space="preserve"> ó</w:t>
      </w:r>
      <w:r w:rsidR="00A955EA">
        <w:rPr>
          <w:b/>
        </w:rPr>
        <w:t>ra/62</w:t>
      </w:r>
      <w:r w:rsidR="00C53E01" w:rsidRPr="00644690">
        <w:rPr>
          <w:b/>
        </w:rPr>
        <w:t xml:space="preserve"> óra*</w:t>
      </w:r>
    </w:p>
    <w:p w14:paraId="58B75DC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D95390B" w14:textId="77777777" w:rsidR="00C53E01" w:rsidRPr="00644690" w:rsidRDefault="00C53E01" w:rsidP="00C53E01"/>
    <w:p w14:paraId="30BA12BE" w14:textId="77777777" w:rsidR="00C53E01" w:rsidRDefault="00C53E01" w:rsidP="00C53E01">
      <w:pPr>
        <w:pStyle w:val="Listaszerbekezds"/>
        <w:numPr>
          <w:ilvl w:val="1"/>
          <w:numId w:val="8"/>
        </w:numPr>
        <w:spacing w:after="0"/>
        <w:rPr>
          <w:b/>
        </w:rPr>
      </w:pPr>
      <w:r w:rsidRPr="00644690">
        <w:rPr>
          <w:b/>
        </w:rPr>
        <w:t>A tantárgy tanításának célja</w:t>
      </w:r>
    </w:p>
    <w:p w14:paraId="6D6DE241" w14:textId="19404ED7" w:rsidR="00C53E01" w:rsidRDefault="006C4238" w:rsidP="00C53E01">
      <w:pPr>
        <w:spacing w:after="0"/>
        <w:ind w:left="426"/>
      </w:pPr>
      <w:r>
        <w:t xml:space="preserve">A </w:t>
      </w:r>
      <w:r w:rsidRPr="006C4238">
        <w:t xml:space="preserve">Gyártórendszerek gyakorlat tantárgy tanításának alapvető célja, hogy a tanulók képesek legyenek szenzorok, szervohajtások vizsgálatára. Tisztában legyenek a CNC szerszámgépek </w:t>
      </w:r>
      <w:proofErr w:type="spellStart"/>
      <w:r w:rsidRPr="006C4238">
        <w:t>karbantarási</w:t>
      </w:r>
      <w:proofErr w:type="spellEnd"/>
      <w:r w:rsidRPr="006C4238">
        <w:t xml:space="preserve">, </w:t>
      </w:r>
      <w:proofErr w:type="spellStart"/>
      <w:r w:rsidRPr="006C4238">
        <w:t>üzembehelyezési</w:t>
      </w:r>
      <w:proofErr w:type="spellEnd"/>
      <w:r w:rsidRPr="006C4238">
        <w:t xml:space="preserve"> feladataival, gyártórendszerekben alkalmazott villamos, pneumatikus és hidraulikus berendezések üzemeltetési</w:t>
      </w:r>
      <w:r>
        <w:t xml:space="preserve"> feladataival.</w:t>
      </w:r>
    </w:p>
    <w:p w14:paraId="2B8DD2A6" w14:textId="77777777" w:rsidR="00C53E01" w:rsidRPr="002B5BF7" w:rsidRDefault="00C53E01" w:rsidP="00C53E01">
      <w:pPr>
        <w:spacing w:after="0"/>
        <w:ind w:left="426"/>
      </w:pPr>
    </w:p>
    <w:p w14:paraId="7AD6E7A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1828242" w14:textId="77777777" w:rsidR="00C53E01" w:rsidRDefault="00C53E01" w:rsidP="00C53E01">
      <w:pPr>
        <w:spacing w:after="0"/>
        <w:ind w:left="426"/>
      </w:pPr>
    </w:p>
    <w:p w14:paraId="26CBF0A0" w14:textId="77777777" w:rsidR="00C53E01" w:rsidRPr="002B5BF7" w:rsidRDefault="00C53E01" w:rsidP="00C53E01">
      <w:pPr>
        <w:spacing w:after="0"/>
        <w:ind w:left="426"/>
      </w:pPr>
    </w:p>
    <w:p w14:paraId="78DAEB0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0176B779" w14:textId="5D8C3A58" w:rsidR="00C53E01" w:rsidRDefault="006C4238" w:rsidP="00C53E01">
      <w:pPr>
        <w:pStyle w:val="Listaszerbekezds"/>
        <w:numPr>
          <w:ilvl w:val="2"/>
          <w:numId w:val="8"/>
        </w:numPr>
        <w:tabs>
          <w:tab w:val="left" w:pos="1701"/>
          <w:tab w:val="right" w:pos="9072"/>
        </w:tabs>
        <w:spacing w:after="0"/>
        <w:ind w:left="993" w:hanging="426"/>
        <w:rPr>
          <w:b/>
          <w:i/>
        </w:rPr>
      </w:pPr>
      <w:r>
        <w:rPr>
          <w:b/>
          <w:i/>
        </w:rPr>
        <w:t>Érzékelők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41A16044" w14:textId="3C988F65" w:rsidR="006C4238" w:rsidRPr="006C4238" w:rsidRDefault="006C4238" w:rsidP="006C4238">
      <w:pPr>
        <w:spacing w:after="0"/>
        <w:ind w:left="567"/>
        <w:rPr>
          <w:rFonts w:cs="Times New Roman"/>
        </w:rPr>
      </w:pPr>
      <w:r w:rsidRPr="006C4238">
        <w:rPr>
          <w:rFonts w:cs="Times New Roman"/>
        </w:rPr>
        <w:t>Szenzorok vizsgálata</w:t>
      </w:r>
    </w:p>
    <w:p w14:paraId="66F6F33B" w14:textId="70323E02" w:rsidR="006C4238" w:rsidRPr="006C4238" w:rsidRDefault="006C4238" w:rsidP="006C4238">
      <w:pPr>
        <w:spacing w:after="0"/>
        <w:ind w:left="567"/>
        <w:rPr>
          <w:rFonts w:cs="Times New Roman"/>
        </w:rPr>
      </w:pPr>
      <w:r w:rsidRPr="006C4238">
        <w:rPr>
          <w:rFonts w:cs="Times New Roman"/>
        </w:rPr>
        <w:t>Mechanikus helyzetkapcsolók</w:t>
      </w:r>
    </w:p>
    <w:p w14:paraId="2ADE192B" w14:textId="116C1179" w:rsidR="006C4238" w:rsidRPr="006C4238" w:rsidRDefault="006C4238" w:rsidP="006C4238">
      <w:pPr>
        <w:spacing w:after="0"/>
        <w:ind w:left="567"/>
        <w:rPr>
          <w:rFonts w:cs="Times New Roman"/>
        </w:rPr>
      </w:pPr>
      <w:r w:rsidRPr="006C4238">
        <w:rPr>
          <w:rFonts w:cs="Times New Roman"/>
        </w:rPr>
        <w:tab/>
        <w:t>Mechanikus működtetésű elektromos helyzetérzékelők vizsgálata, felszerelése</w:t>
      </w:r>
    </w:p>
    <w:p w14:paraId="25784E54" w14:textId="1375887F" w:rsidR="006C4238" w:rsidRPr="006C4238" w:rsidRDefault="006C4238" w:rsidP="006C4238">
      <w:pPr>
        <w:spacing w:after="0"/>
        <w:ind w:left="567"/>
        <w:rPr>
          <w:rFonts w:cs="Times New Roman"/>
        </w:rPr>
      </w:pPr>
      <w:r w:rsidRPr="006C4238">
        <w:rPr>
          <w:rFonts w:cs="Times New Roman"/>
        </w:rPr>
        <w:t>Mechanikus működtetésű pneumatikus helyzetérzékelők vizsgálata, felszerelése</w:t>
      </w:r>
    </w:p>
    <w:p w14:paraId="1361BFD7" w14:textId="738B56F9" w:rsidR="006C4238" w:rsidRPr="006C4238" w:rsidRDefault="006C4238" w:rsidP="006C4238">
      <w:pPr>
        <w:spacing w:after="0"/>
        <w:ind w:left="567"/>
        <w:rPr>
          <w:rFonts w:cs="Times New Roman"/>
        </w:rPr>
      </w:pPr>
      <w:r w:rsidRPr="006C4238">
        <w:rPr>
          <w:rFonts w:cs="Times New Roman"/>
        </w:rPr>
        <w:t>Mágnessel működtetett közelítéskapcsolók vizsgálata, felszerelése</w:t>
      </w:r>
    </w:p>
    <w:p w14:paraId="28094DFC" w14:textId="196ACC1A" w:rsidR="006C4238" w:rsidRPr="006C4238" w:rsidRDefault="006C4238" w:rsidP="006C4238">
      <w:pPr>
        <w:spacing w:after="0"/>
        <w:ind w:left="567"/>
        <w:rPr>
          <w:rFonts w:cs="Times New Roman"/>
        </w:rPr>
      </w:pPr>
      <w:r w:rsidRPr="006C4238">
        <w:rPr>
          <w:rFonts w:cs="Times New Roman"/>
        </w:rPr>
        <w:t>Induktív közelítéskapcsolók vizsgálata, felszerelése</w:t>
      </w:r>
    </w:p>
    <w:p w14:paraId="08017CD7" w14:textId="6AD3B983" w:rsidR="006C4238" w:rsidRPr="006C4238" w:rsidRDefault="006C4238" w:rsidP="006C4238">
      <w:pPr>
        <w:spacing w:after="0"/>
        <w:ind w:left="567"/>
        <w:rPr>
          <w:rFonts w:cs="Times New Roman"/>
        </w:rPr>
      </w:pPr>
      <w:r w:rsidRPr="006C4238">
        <w:rPr>
          <w:rFonts w:cs="Times New Roman"/>
        </w:rPr>
        <w:t>Kapacitív közelítéskapcsolók vizsgálata, felszerelése</w:t>
      </w:r>
    </w:p>
    <w:p w14:paraId="3C1EF1BD" w14:textId="54B335B0" w:rsidR="006C4238" w:rsidRPr="006C4238" w:rsidRDefault="006C4238" w:rsidP="006C4238">
      <w:pPr>
        <w:spacing w:after="0"/>
        <w:ind w:left="567"/>
        <w:rPr>
          <w:rFonts w:cs="Times New Roman"/>
        </w:rPr>
      </w:pPr>
      <w:r w:rsidRPr="006C4238">
        <w:rPr>
          <w:rFonts w:cs="Times New Roman"/>
        </w:rPr>
        <w:t>Optikai érzékelők vizsgálata, felszerelése</w:t>
      </w:r>
    </w:p>
    <w:p w14:paraId="0A2CAAE4" w14:textId="24B80032" w:rsidR="006C4238" w:rsidRPr="006C4238" w:rsidRDefault="006C4238" w:rsidP="006C4238">
      <w:pPr>
        <w:spacing w:after="0"/>
        <w:ind w:left="567"/>
        <w:rPr>
          <w:rFonts w:cs="Times New Roman"/>
        </w:rPr>
      </w:pPr>
      <w:r>
        <w:rPr>
          <w:rFonts w:cs="Times New Roman"/>
        </w:rPr>
        <w:t>Optikai érzékelő építése LDR-el</w:t>
      </w:r>
    </w:p>
    <w:p w14:paraId="6EA4AE63" w14:textId="76EC5EE5" w:rsidR="006C4238" w:rsidRPr="006C4238" w:rsidRDefault="006C4238" w:rsidP="006C4238">
      <w:pPr>
        <w:spacing w:after="0"/>
        <w:ind w:left="567"/>
        <w:rPr>
          <w:rFonts w:cs="Times New Roman"/>
        </w:rPr>
      </w:pPr>
      <w:r w:rsidRPr="006C4238">
        <w:rPr>
          <w:rFonts w:cs="Times New Roman"/>
        </w:rPr>
        <w:t>Optikai érzékelő érzékenységének szabályozása</w:t>
      </w:r>
    </w:p>
    <w:p w14:paraId="3EC309B2" w14:textId="2C84BD14" w:rsidR="006C4238" w:rsidRPr="006C4238" w:rsidRDefault="006C4238" w:rsidP="006C4238">
      <w:pPr>
        <w:spacing w:after="0"/>
        <w:ind w:left="567"/>
        <w:rPr>
          <w:rFonts w:cs="Times New Roman"/>
        </w:rPr>
      </w:pPr>
      <w:r w:rsidRPr="006C4238">
        <w:rPr>
          <w:rFonts w:cs="Times New Roman"/>
        </w:rPr>
        <w:t>Mechanikus nyomásérzékelők</w:t>
      </w:r>
    </w:p>
    <w:p w14:paraId="5B57C3B6" w14:textId="7BCACEBF" w:rsidR="006C4238" w:rsidRPr="006C4238" w:rsidRDefault="006C4238" w:rsidP="006C4238">
      <w:pPr>
        <w:spacing w:after="0"/>
        <w:ind w:left="567"/>
        <w:rPr>
          <w:rFonts w:cs="Times New Roman"/>
        </w:rPr>
      </w:pPr>
      <w:r w:rsidRPr="006C4238">
        <w:rPr>
          <w:rFonts w:cs="Times New Roman"/>
        </w:rPr>
        <w:tab/>
        <w:t>PE átalakító</w:t>
      </w:r>
    </w:p>
    <w:p w14:paraId="50FBF2FC" w14:textId="5D0AD13C" w:rsidR="006C4238" w:rsidRPr="006C4238" w:rsidRDefault="006C4238" w:rsidP="006C4238">
      <w:pPr>
        <w:spacing w:after="0"/>
        <w:ind w:left="567"/>
        <w:rPr>
          <w:rFonts w:cs="Times New Roman"/>
        </w:rPr>
      </w:pPr>
      <w:r w:rsidRPr="006C4238">
        <w:rPr>
          <w:rFonts w:cs="Times New Roman"/>
        </w:rPr>
        <w:tab/>
        <w:t>Mechanikus nyomáskapcsoló</w:t>
      </w:r>
    </w:p>
    <w:p w14:paraId="6CA58D87" w14:textId="5429D4F5" w:rsidR="006C4238" w:rsidRPr="006C4238" w:rsidRDefault="006C4238" w:rsidP="006C4238">
      <w:pPr>
        <w:spacing w:after="0"/>
        <w:ind w:left="567"/>
        <w:rPr>
          <w:rFonts w:cs="Times New Roman"/>
        </w:rPr>
      </w:pPr>
      <w:r w:rsidRPr="006C4238">
        <w:rPr>
          <w:rFonts w:cs="Times New Roman"/>
        </w:rPr>
        <w:t>Elektronikus nyomásérzékelők vizsgálata</w:t>
      </w:r>
    </w:p>
    <w:p w14:paraId="26336809" w14:textId="77628B88" w:rsidR="006C4238" w:rsidRPr="006C4238" w:rsidRDefault="006C4238" w:rsidP="006C4238">
      <w:pPr>
        <w:spacing w:after="0"/>
        <w:ind w:left="567"/>
        <w:rPr>
          <w:rFonts w:cs="Times New Roman"/>
        </w:rPr>
      </w:pPr>
      <w:r w:rsidRPr="006C4238">
        <w:rPr>
          <w:rFonts w:cs="Times New Roman"/>
        </w:rPr>
        <w:tab/>
        <w:t>Elektronikus nyomáskapcsoló</w:t>
      </w:r>
      <w:r>
        <w:rPr>
          <w:rFonts w:cs="Times New Roman"/>
        </w:rPr>
        <w:t xml:space="preserve"> beállítása, alkalmazása</w:t>
      </w:r>
    </w:p>
    <w:p w14:paraId="1D2ADBA4" w14:textId="56716B6B" w:rsidR="006C4238" w:rsidRPr="006C4238" w:rsidRDefault="006C4238" w:rsidP="006C4238">
      <w:pPr>
        <w:spacing w:after="0"/>
        <w:ind w:left="567"/>
        <w:rPr>
          <w:rFonts w:cs="Times New Roman"/>
        </w:rPr>
      </w:pPr>
      <w:r w:rsidRPr="006C4238">
        <w:rPr>
          <w:rFonts w:cs="Times New Roman"/>
        </w:rPr>
        <w:tab/>
        <w:t xml:space="preserve">Analóg nyomásérzékelő beállítása, alkalmazása </w:t>
      </w:r>
    </w:p>
    <w:p w14:paraId="1038E92A" w14:textId="1394BB15" w:rsidR="006C4238" w:rsidRPr="006C4238" w:rsidRDefault="006C4238" w:rsidP="006C4238">
      <w:pPr>
        <w:spacing w:after="0"/>
        <w:ind w:left="567"/>
        <w:rPr>
          <w:rFonts w:cs="Times New Roman"/>
        </w:rPr>
      </w:pPr>
      <w:r w:rsidRPr="006C4238">
        <w:rPr>
          <w:rFonts w:cs="Times New Roman"/>
        </w:rPr>
        <w:t>Áramlás-érzékelők vizsgálata</w:t>
      </w:r>
    </w:p>
    <w:p w14:paraId="7255A7C7" w14:textId="1B265DE2" w:rsidR="006C4238" w:rsidRPr="006C4238" w:rsidRDefault="006C4238" w:rsidP="006C4238">
      <w:pPr>
        <w:spacing w:after="0"/>
        <w:ind w:left="567"/>
        <w:rPr>
          <w:rFonts w:cs="Times New Roman"/>
        </w:rPr>
      </w:pPr>
      <w:r w:rsidRPr="006C4238">
        <w:rPr>
          <w:rFonts w:cs="Times New Roman"/>
        </w:rPr>
        <w:t>Hőmérséklet érzékelők</w:t>
      </w:r>
    </w:p>
    <w:p w14:paraId="5B126DFC" w14:textId="5F9FCB57" w:rsidR="006C4238" w:rsidRPr="006C4238" w:rsidRDefault="006C4238" w:rsidP="006C4238">
      <w:pPr>
        <w:spacing w:after="0"/>
        <w:ind w:left="567"/>
        <w:rPr>
          <w:rFonts w:cs="Times New Roman"/>
        </w:rPr>
      </w:pPr>
      <w:r w:rsidRPr="006C4238">
        <w:rPr>
          <w:rFonts w:cs="Times New Roman"/>
        </w:rPr>
        <w:tab/>
        <w:t>Ellenállás változáson alapuló hőmérők vizsgálata</w:t>
      </w:r>
    </w:p>
    <w:p w14:paraId="6D123D94" w14:textId="69CC8792" w:rsidR="006C4238" w:rsidRPr="006C4238" w:rsidRDefault="006C4238" w:rsidP="006C4238">
      <w:pPr>
        <w:spacing w:after="0"/>
        <w:ind w:left="567"/>
        <w:rPr>
          <w:rFonts w:cs="Times New Roman"/>
        </w:rPr>
      </w:pPr>
      <w:r w:rsidRPr="006C4238">
        <w:rPr>
          <w:rFonts w:cs="Times New Roman"/>
        </w:rPr>
        <w:tab/>
        <w:t>Hőelemes mérés</w:t>
      </w:r>
    </w:p>
    <w:p w14:paraId="6FD13938" w14:textId="425E3315" w:rsidR="006C4238" w:rsidRPr="006C4238" w:rsidRDefault="006C4238" w:rsidP="006C4238">
      <w:pPr>
        <w:spacing w:after="0"/>
        <w:ind w:left="567"/>
        <w:rPr>
          <w:rFonts w:cs="Times New Roman"/>
        </w:rPr>
      </w:pPr>
      <w:r w:rsidRPr="006C4238">
        <w:rPr>
          <w:rFonts w:cs="Times New Roman"/>
        </w:rPr>
        <w:t>Villamos mennyiségek érzékelői</w:t>
      </w:r>
    </w:p>
    <w:p w14:paraId="488D0D42" w14:textId="58FA9974" w:rsidR="006C4238" w:rsidRPr="006C4238" w:rsidRDefault="006C4238" w:rsidP="006C4238">
      <w:pPr>
        <w:spacing w:after="0"/>
        <w:ind w:left="567"/>
        <w:rPr>
          <w:rFonts w:cs="Times New Roman"/>
        </w:rPr>
      </w:pPr>
      <w:r w:rsidRPr="006C4238">
        <w:rPr>
          <w:rFonts w:cs="Times New Roman"/>
        </w:rPr>
        <w:tab/>
        <w:t>Relék</w:t>
      </w:r>
    </w:p>
    <w:p w14:paraId="664276D0" w14:textId="49CE8704" w:rsidR="006C4238" w:rsidRPr="006C4238" w:rsidRDefault="006C4238" w:rsidP="006C4238">
      <w:pPr>
        <w:spacing w:after="0"/>
        <w:ind w:left="567"/>
        <w:rPr>
          <w:rFonts w:cs="Times New Roman"/>
        </w:rPr>
      </w:pPr>
      <w:r w:rsidRPr="006C4238">
        <w:rPr>
          <w:rFonts w:cs="Times New Roman"/>
        </w:rPr>
        <w:t>Kioldók</w:t>
      </w:r>
    </w:p>
    <w:p w14:paraId="1ED5019A" w14:textId="6237AFA6" w:rsidR="006C4238" w:rsidRPr="006C4238" w:rsidRDefault="006C4238" w:rsidP="006C4238">
      <w:pPr>
        <w:spacing w:after="0"/>
        <w:ind w:left="567"/>
        <w:rPr>
          <w:rFonts w:cs="Times New Roman"/>
        </w:rPr>
      </w:pPr>
      <w:r w:rsidRPr="006C4238">
        <w:rPr>
          <w:rFonts w:cs="Times New Roman"/>
        </w:rPr>
        <w:t>A szilárdtest relé (SSR) alkalmazásai, mérései</w:t>
      </w:r>
    </w:p>
    <w:p w14:paraId="4269474B" w14:textId="6CAB23F8" w:rsidR="00C53E01" w:rsidRDefault="006C4238" w:rsidP="006C4238">
      <w:pPr>
        <w:spacing w:after="0"/>
        <w:ind w:left="567"/>
      </w:pPr>
      <w:r w:rsidRPr="006C4238">
        <w:rPr>
          <w:rFonts w:cs="Times New Roman"/>
        </w:rPr>
        <w:t>Túlfeszültség, és zavarvédelem a gyártósorokon</w:t>
      </w:r>
    </w:p>
    <w:p w14:paraId="5BE0D3C6" w14:textId="77777777" w:rsidR="00C53E01" w:rsidRPr="00644690" w:rsidRDefault="00C53E01" w:rsidP="00C53E01">
      <w:pPr>
        <w:tabs>
          <w:tab w:val="left" w:pos="1418"/>
          <w:tab w:val="right" w:pos="9072"/>
        </w:tabs>
        <w:spacing w:after="0"/>
        <w:ind w:left="851"/>
      </w:pPr>
    </w:p>
    <w:p w14:paraId="5B293BD4" w14:textId="5F866C49" w:rsidR="00C53E01" w:rsidRDefault="006C4238" w:rsidP="00C53E01">
      <w:pPr>
        <w:pStyle w:val="Listaszerbekezds"/>
        <w:numPr>
          <w:ilvl w:val="2"/>
          <w:numId w:val="8"/>
        </w:numPr>
        <w:tabs>
          <w:tab w:val="left" w:pos="1701"/>
          <w:tab w:val="right" w:pos="9072"/>
        </w:tabs>
        <w:spacing w:after="0"/>
        <w:ind w:left="993" w:hanging="426"/>
        <w:rPr>
          <w:b/>
          <w:i/>
        </w:rPr>
      </w:pPr>
      <w:r w:rsidRPr="006C4238">
        <w:rPr>
          <w:b/>
          <w:i/>
        </w:rPr>
        <w:t>Szervohajtások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2D1EFD1C" w14:textId="3B0741EA" w:rsidR="008643E0" w:rsidRPr="008643E0" w:rsidRDefault="008643E0" w:rsidP="008643E0">
      <w:pPr>
        <w:spacing w:after="0"/>
        <w:ind w:left="567"/>
        <w:rPr>
          <w:rFonts w:cs="Times New Roman"/>
        </w:rPr>
      </w:pPr>
      <w:r>
        <w:rPr>
          <w:rFonts w:cs="Times New Roman"/>
        </w:rPr>
        <w:t>Az elmozdulás mérése</w:t>
      </w:r>
    </w:p>
    <w:p w14:paraId="18E0E26E" w14:textId="1595E252" w:rsidR="008643E0" w:rsidRPr="008643E0" w:rsidRDefault="008643E0" w:rsidP="008643E0">
      <w:pPr>
        <w:spacing w:after="0"/>
        <w:ind w:left="567"/>
        <w:rPr>
          <w:rFonts w:cs="Times New Roman"/>
        </w:rPr>
      </w:pPr>
      <w:r>
        <w:rPr>
          <w:rFonts w:cs="Times New Roman"/>
        </w:rPr>
        <w:tab/>
        <w:t>Abszolút útmérés</w:t>
      </w:r>
    </w:p>
    <w:p w14:paraId="065B65D7" w14:textId="3A597213" w:rsidR="008643E0" w:rsidRPr="008643E0" w:rsidRDefault="008643E0" w:rsidP="008643E0">
      <w:pPr>
        <w:spacing w:after="0"/>
        <w:ind w:left="567"/>
        <w:rPr>
          <w:rFonts w:cs="Times New Roman"/>
        </w:rPr>
      </w:pPr>
      <w:r>
        <w:rPr>
          <w:rFonts w:cs="Times New Roman"/>
        </w:rPr>
        <w:t>Relatív útmérés</w:t>
      </w:r>
    </w:p>
    <w:p w14:paraId="7B5E8E57" w14:textId="01C2AAC3" w:rsidR="008643E0" w:rsidRPr="008643E0" w:rsidRDefault="008643E0" w:rsidP="008643E0">
      <w:pPr>
        <w:spacing w:after="0"/>
        <w:ind w:left="567"/>
        <w:rPr>
          <w:rFonts w:cs="Times New Roman"/>
        </w:rPr>
      </w:pPr>
      <w:r w:rsidRPr="008643E0">
        <w:rPr>
          <w:rFonts w:cs="Times New Roman"/>
        </w:rPr>
        <w:tab/>
        <w:t>Az elfordulás mérése</w:t>
      </w:r>
    </w:p>
    <w:p w14:paraId="7587AA5F" w14:textId="22D0B63B" w:rsidR="008643E0" w:rsidRPr="008643E0" w:rsidRDefault="008643E0" w:rsidP="008643E0">
      <w:pPr>
        <w:spacing w:after="0"/>
        <w:ind w:left="567"/>
        <w:rPr>
          <w:rFonts w:cs="Times New Roman"/>
        </w:rPr>
      </w:pPr>
      <w:r>
        <w:rPr>
          <w:rFonts w:cs="Times New Roman"/>
        </w:rPr>
        <w:tab/>
        <w:t>Fordulatszám mérése</w:t>
      </w:r>
    </w:p>
    <w:p w14:paraId="709FE7A2" w14:textId="6D3DB5DC" w:rsidR="008643E0" w:rsidRPr="008643E0" w:rsidRDefault="008643E0" w:rsidP="008643E0">
      <w:pPr>
        <w:spacing w:after="0"/>
        <w:ind w:left="567"/>
        <w:rPr>
          <w:rFonts w:cs="Times New Roman"/>
        </w:rPr>
      </w:pPr>
      <w:r w:rsidRPr="008643E0">
        <w:rPr>
          <w:rFonts w:cs="Times New Roman"/>
        </w:rPr>
        <w:t xml:space="preserve">A </w:t>
      </w:r>
      <w:proofErr w:type="spellStart"/>
      <w:r w:rsidRPr="008643E0">
        <w:rPr>
          <w:rFonts w:cs="Times New Roman"/>
        </w:rPr>
        <w:t>diac</w:t>
      </w:r>
      <w:proofErr w:type="spellEnd"/>
      <w:r w:rsidRPr="008643E0">
        <w:rPr>
          <w:rFonts w:cs="Times New Roman"/>
        </w:rPr>
        <w:t xml:space="preserve"> és a tirisztor jellemzőinek a mérése</w:t>
      </w:r>
    </w:p>
    <w:p w14:paraId="41862C0F" w14:textId="0A8835FF" w:rsidR="008643E0" w:rsidRPr="008643E0" w:rsidRDefault="008643E0" w:rsidP="008643E0">
      <w:pPr>
        <w:spacing w:after="0"/>
        <w:ind w:left="567"/>
        <w:rPr>
          <w:rFonts w:cs="Times New Roman"/>
        </w:rPr>
      </w:pPr>
      <w:r w:rsidRPr="008643E0">
        <w:rPr>
          <w:rFonts w:cs="Times New Roman"/>
        </w:rPr>
        <w:t>Motorvezé</w:t>
      </w:r>
      <w:r>
        <w:rPr>
          <w:rFonts w:cs="Times New Roman"/>
        </w:rPr>
        <w:t>rlések, a tirisztor alkalmazása</w:t>
      </w:r>
    </w:p>
    <w:p w14:paraId="53551F2E" w14:textId="1A117F5D" w:rsidR="008643E0" w:rsidRPr="008643E0" w:rsidRDefault="008643E0" w:rsidP="008643E0">
      <w:pPr>
        <w:spacing w:after="0"/>
        <w:ind w:left="567"/>
        <w:rPr>
          <w:rFonts w:cs="Times New Roman"/>
        </w:rPr>
      </w:pPr>
      <w:proofErr w:type="gramStart"/>
      <w:r w:rsidRPr="008643E0">
        <w:rPr>
          <w:rFonts w:cs="Times New Roman"/>
        </w:rPr>
        <w:t xml:space="preserve">A  </w:t>
      </w:r>
      <w:proofErr w:type="spellStart"/>
      <w:r>
        <w:rPr>
          <w:rFonts w:cs="Times New Roman"/>
        </w:rPr>
        <w:t>triac</w:t>
      </w:r>
      <w:proofErr w:type="spellEnd"/>
      <w:proofErr w:type="gramEnd"/>
      <w:r>
        <w:rPr>
          <w:rFonts w:cs="Times New Roman"/>
        </w:rPr>
        <w:t xml:space="preserve"> jellemzőinek a mérése</w:t>
      </w:r>
    </w:p>
    <w:p w14:paraId="0399F87D" w14:textId="0ED8094A" w:rsidR="008643E0" w:rsidRPr="008643E0" w:rsidRDefault="008643E0" w:rsidP="008643E0">
      <w:pPr>
        <w:spacing w:after="0"/>
        <w:ind w:left="567"/>
        <w:rPr>
          <w:rFonts w:cs="Times New Roman"/>
        </w:rPr>
      </w:pPr>
      <w:r w:rsidRPr="008643E0">
        <w:rPr>
          <w:rFonts w:cs="Times New Roman"/>
        </w:rPr>
        <w:t xml:space="preserve">Motorvezérlések, a </w:t>
      </w:r>
      <w:proofErr w:type="spellStart"/>
      <w:r w:rsidRPr="008643E0">
        <w:rPr>
          <w:rFonts w:cs="Times New Roman"/>
        </w:rPr>
        <w:t>triac</w:t>
      </w:r>
      <w:proofErr w:type="spellEnd"/>
      <w:r>
        <w:rPr>
          <w:rFonts w:cs="Times New Roman"/>
        </w:rPr>
        <w:t xml:space="preserve"> alkalmazása</w:t>
      </w:r>
    </w:p>
    <w:p w14:paraId="44DE7F8B" w14:textId="17A9F2B2" w:rsidR="008643E0" w:rsidRPr="008643E0" w:rsidRDefault="008643E0" w:rsidP="008643E0">
      <w:pPr>
        <w:spacing w:after="0"/>
        <w:ind w:left="567"/>
        <w:rPr>
          <w:rFonts w:cs="Times New Roman"/>
        </w:rPr>
      </w:pPr>
      <w:r w:rsidRPr="008643E0">
        <w:rPr>
          <w:rFonts w:cs="Times New Roman"/>
        </w:rPr>
        <w:t>Egyenáramú szervomotorok vizsgálata, mérése</w:t>
      </w:r>
    </w:p>
    <w:p w14:paraId="26CFD0D0" w14:textId="78780B68" w:rsidR="008643E0" w:rsidRPr="008643E0" w:rsidRDefault="008643E0" w:rsidP="008643E0">
      <w:pPr>
        <w:spacing w:after="0"/>
        <w:ind w:left="567"/>
        <w:rPr>
          <w:rFonts w:cs="Times New Roman"/>
        </w:rPr>
      </w:pPr>
      <w:r w:rsidRPr="008643E0">
        <w:rPr>
          <w:rFonts w:cs="Times New Roman"/>
        </w:rPr>
        <w:t>Váltakozó áramú aszinkron szervomotorok vizsgálata, mérése</w:t>
      </w:r>
    </w:p>
    <w:p w14:paraId="0D8A82D3" w14:textId="30DACD05" w:rsidR="008643E0" w:rsidRPr="008643E0" w:rsidRDefault="008643E0" w:rsidP="008643E0">
      <w:pPr>
        <w:spacing w:after="0"/>
        <w:ind w:left="567"/>
        <w:rPr>
          <w:rFonts w:cs="Times New Roman"/>
        </w:rPr>
      </w:pPr>
      <w:r w:rsidRPr="008643E0">
        <w:rPr>
          <w:rFonts w:cs="Times New Roman"/>
        </w:rPr>
        <w:t>Váltakozó áramú szinkron szervomotorok vizsgálata, mérése</w:t>
      </w:r>
    </w:p>
    <w:p w14:paraId="15C9822A" w14:textId="09C4DD91" w:rsidR="008643E0" w:rsidRPr="008643E0" w:rsidRDefault="008643E0" w:rsidP="008643E0">
      <w:pPr>
        <w:spacing w:after="0"/>
        <w:ind w:left="567"/>
        <w:rPr>
          <w:rFonts w:cs="Times New Roman"/>
        </w:rPr>
      </w:pPr>
      <w:r w:rsidRPr="008643E0">
        <w:rPr>
          <w:rFonts w:cs="Times New Roman"/>
        </w:rPr>
        <w:t>Léptetőmotorok felépítése, vizsgálata, mérése</w:t>
      </w:r>
    </w:p>
    <w:p w14:paraId="6E9350DC" w14:textId="15C8B509" w:rsidR="008643E0" w:rsidRPr="008643E0" w:rsidRDefault="008643E0" w:rsidP="008643E0">
      <w:pPr>
        <w:spacing w:after="0"/>
        <w:ind w:left="567"/>
        <w:rPr>
          <w:rFonts w:cs="Times New Roman"/>
        </w:rPr>
      </w:pPr>
      <w:r w:rsidRPr="008643E0">
        <w:rPr>
          <w:rFonts w:cs="Times New Roman"/>
        </w:rPr>
        <w:t xml:space="preserve">A kétfázisú léptetőmotor </w:t>
      </w:r>
      <w:r>
        <w:rPr>
          <w:rFonts w:cs="Times New Roman"/>
        </w:rPr>
        <w:t>felépítése</w:t>
      </w:r>
    </w:p>
    <w:p w14:paraId="2491EC54" w14:textId="29EC3F16" w:rsidR="008643E0" w:rsidRPr="008643E0" w:rsidRDefault="008643E0" w:rsidP="008643E0">
      <w:pPr>
        <w:spacing w:after="0"/>
        <w:ind w:left="567"/>
        <w:rPr>
          <w:rFonts w:cs="Times New Roman"/>
        </w:rPr>
      </w:pPr>
      <w:r w:rsidRPr="008643E0">
        <w:rPr>
          <w:rFonts w:cs="Times New Roman"/>
        </w:rPr>
        <w:t>A kétfázisú l</w:t>
      </w:r>
      <w:r>
        <w:rPr>
          <w:rFonts w:cs="Times New Roman"/>
        </w:rPr>
        <w:t>éptetőmotor bipoláris vezérlése</w:t>
      </w:r>
    </w:p>
    <w:p w14:paraId="0D241548" w14:textId="1440DEE4" w:rsidR="008643E0" w:rsidRPr="008643E0" w:rsidRDefault="008643E0" w:rsidP="008643E0">
      <w:pPr>
        <w:spacing w:after="0"/>
        <w:ind w:left="567"/>
        <w:rPr>
          <w:rFonts w:cs="Times New Roman"/>
        </w:rPr>
      </w:pPr>
      <w:r w:rsidRPr="008643E0">
        <w:rPr>
          <w:rFonts w:cs="Times New Roman"/>
        </w:rPr>
        <w:t>A kétfázisú lé</w:t>
      </w:r>
      <w:r>
        <w:rPr>
          <w:rFonts w:cs="Times New Roman"/>
        </w:rPr>
        <w:t>ptetőmotor unipoláris vezérlése</w:t>
      </w:r>
    </w:p>
    <w:p w14:paraId="3C511890" w14:textId="7E32BC5E" w:rsidR="008643E0" w:rsidRPr="008643E0" w:rsidRDefault="008643E0" w:rsidP="008643E0">
      <w:pPr>
        <w:spacing w:after="0"/>
        <w:ind w:left="567"/>
        <w:rPr>
          <w:rFonts w:cs="Times New Roman"/>
        </w:rPr>
      </w:pPr>
      <w:r w:rsidRPr="008643E0">
        <w:rPr>
          <w:rFonts w:cs="Times New Roman"/>
        </w:rPr>
        <w:t>A kétfázisú léptetőmotor dinamikus je</w:t>
      </w:r>
      <w:r>
        <w:rPr>
          <w:rFonts w:cs="Times New Roman"/>
        </w:rPr>
        <w:t>llemzői, nyomatéki jelleggörbéi</w:t>
      </w:r>
    </w:p>
    <w:p w14:paraId="0E282901" w14:textId="1316D5EB" w:rsidR="008643E0" w:rsidRPr="008643E0" w:rsidRDefault="008643E0" w:rsidP="008643E0">
      <w:pPr>
        <w:spacing w:after="0"/>
        <w:ind w:left="567"/>
        <w:rPr>
          <w:rFonts w:cs="Times New Roman"/>
        </w:rPr>
      </w:pPr>
      <w:r w:rsidRPr="008643E0">
        <w:rPr>
          <w:rFonts w:cs="Times New Roman"/>
        </w:rPr>
        <w:t>A lépt</w:t>
      </w:r>
      <w:r>
        <w:rPr>
          <w:rFonts w:cs="Times New Roman"/>
        </w:rPr>
        <w:t>etőmotorok alkalmazási területe</w:t>
      </w:r>
    </w:p>
    <w:p w14:paraId="35B9B2ED" w14:textId="30F31A6D" w:rsidR="008643E0" w:rsidRPr="008643E0" w:rsidRDefault="008643E0" w:rsidP="008643E0">
      <w:pPr>
        <w:spacing w:after="0"/>
        <w:ind w:left="567"/>
        <w:rPr>
          <w:rFonts w:cs="Times New Roman"/>
        </w:rPr>
      </w:pPr>
      <w:r w:rsidRPr="008643E0">
        <w:rPr>
          <w:rFonts w:cs="Times New Roman"/>
        </w:rPr>
        <w:t>Mérési munkák elvégzése, mérési jegyzőkönyv készítése doku</w:t>
      </w:r>
      <w:r>
        <w:rPr>
          <w:rFonts w:cs="Times New Roman"/>
        </w:rPr>
        <w:t>mentációk és utasítások alapján</w:t>
      </w:r>
    </w:p>
    <w:p w14:paraId="57E9193E" w14:textId="30120457" w:rsidR="00C53E01" w:rsidRDefault="008643E0" w:rsidP="008643E0">
      <w:pPr>
        <w:spacing w:after="0"/>
        <w:ind w:left="567"/>
      </w:pPr>
      <w:r w:rsidRPr="008643E0">
        <w:rPr>
          <w:rFonts w:cs="Times New Roman"/>
        </w:rPr>
        <w:t>Kezelési, üzemeltetési, karbantartási előírások tanulmányozása, értelmezése</w:t>
      </w:r>
      <w:r w:rsidR="00C53E01" w:rsidRPr="00A80941">
        <w:rPr>
          <w:rFonts w:cs="Times New Roman"/>
        </w:rPr>
        <w:t xml:space="preserve"> </w:t>
      </w:r>
    </w:p>
    <w:p w14:paraId="247A4893" w14:textId="77777777" w:rsidR="00C53E01" w:rsidRPr="002A1C54" w:rsidRDefault="00C53E01" w:rsidP="00C53E01">
      <w:pPr>
        <w:tabs>
          <w:tab w:val="left" w:pos="1418"/>
          <w:tab w:val="right" w:pos="9072"/>
        </w:tabs>
        <w:spacing w:after="0"/>
        <w:ind w:left="851"/>
      </w:pPr>
    </w:p>
    <w:p w14:paraId="023EFC35" w14:textId="182C671A" w:rsidR="00C53E01" w:rsidRDefault="008643E0" w:rsidP="00C53E01">
      <w:pPr>
        <w:pStyle w:val="Listaszerbekezds"/>
        <w:numPr>
          <w:ilvl w:val="2"/>
          <w:numId w:val="8"/>
        </w:numPr>
        <w:tabs>
          <w:tab w:val="left" w:pos="1701"/>
          <w:tab w:val="right" w:pos="9072"/>
        </w:tabs>
        <w:spacing w:after="0"/>
        <w:ind w:left="993" w:hanging="426"/>
        <w:rPr>
          <w:b/>
          <w:i/>
        </w:rPr>
      </w:pPr>
      <w:r w:rsidRPr="008643E0">
        <w:rPr>
          <w:b/>
          <w:i/>
        </w:rPr>
        <w:t>Gyártórendszerek üzemeltetése</w:t>
      </w:r>
      <w:r w:rsidR="00C53E01" w:rsidRPr="00644690">
        <w:rPr>
          <w:b/>
          <w:i/>
        </w:rPr>
        <w:tab/>
      </w:r>
      <w:r w:rsidR="006C4238">
        <w:rPr>
          <w:b/>
          <w:i/>
        </w:rPr>
        <w:t>22</w:t>
      </w:r>
      <w:r w:rsidR="00C53E01">
        <w:rPr>
          <w:b/>
          <w:i/>
        </w:rPr>
        <w:t xml:space="preserve"> ó</w:t>
      </w:r>
      <w:r w:rsidR="00C53E01" w:rsidRPr="00644690">
        <w:rPr>
          <w:b/>
          <w:i/>
        </w:rPr>
        <w:t>ra/</w:t>
      </w:r>
      <w:r w:rsidR="006C4238">
        <w:rPr>
          <w:b/>
          <w:i/>
        </w:rPr>
        <w:t>22</w:t>
      </w:r>
      <w:r w:rsidR="00C53E01" w:rsidRPr="00644690">
        <w:rPr>
          <w:b/>
          <w:i/>
        </w:rPr>
        <w:t xml:space="preserve"> óra</w:t>
      </w:r>
    </w:p>
    <w:p w14:paraId="2B1AC933" w14:textId="5A9AC8A1" w:rsidR="008643E0" w:rsidRPr="008643E0" w:rsidRDefault="008643E0" w:rsidP="008643E0">
      <w:pPr>
        <w:spacing w:after="0"/>
        <w:ind w:left="567"/>
        <w:rPr>
          <w:rFonts w:cs="Times New Roman"/>
        </w:rPr>
      </w:pPr>
      <w:r w:rsidRPr="008643E0">
        <w:rPr>
          <w:rFonts w:cs="Times New Roman"/>
        </w:rPr>
        <w:t>Automatizált berendezések kezelése</w:t>
      </w:r>
    </w:p>
    <w:p w14:paraId="3DA580D2" w14:textId="6ACA975C" w:rsidR="008643E0" w:rsidRPr="008643E0" w:rsidRDefault="008643E0" w:rsidP="008643E0">
      <w:pPr>
        <w:spacing w:after="0"/>
        <w:ind w:left="567"/>
        <w:rPr>
          <w:rFonts w:cs="Times New Roman"/>
        </w:rPr>
      </w:pPr>
      <w:r w:rsidRPr="008643E0">
        <w:rPr>
          <w:rFonts w:cs="Times New Roman"/>
        </w:rPr>
        <w:t>Rendszer vagy alrendszer elindítása, leállítása előírás alapján</w:t>
      </w:r>
    </w:p>
    <w:p w14:paraId="114BC338" w14:textId="77777777" w:rsidR="008643E0" w:rsidRPr="008643E0" w:rsidRDefault="008643E0" w:rsidP="008643E0">
      <w:pPr>
        <w:spacing w:after="0"/>
        <w:ind w:left="567"/>
        <w:rPr>
          <w:rFonts w:cs="Times New Roman"/>
        </w:rPr>
      </w:pPr>
      <w:r w:rsidRPr="008643E0">
        <w:rPr>
          <w:rFonts w:cs="Times New Roman"/>
        </w:rPr>
        <w:t>Elektronikus vezérlések, szabályozások kezelése, működtetése, beállítása</w:t>
      </w:r>
    </w:p>
    <w:p w14:paraId="228D0766" w14:textId="6F98B3B2" w:rsidR="008643E0" w:rsidRPr="008643E0" w:rsidRDefault="008643E0" w:rsidP="008643E0">
      <w:pPr>
        <w:spacing w:after="0"/>
        <w:ind w:left="567"/>
        <w:rPr>
          <w:rFonts w:cs="Times New Roman"/>
        </w:rPr>
      </w:pPr>
      <w:r w:rsidRPr="008643E0">
        <w:rPr>
          <w:rFonts w:cs="Times New Roman"/>
        </w:rPr>
        <w:t>Üzemi beállítások végrehajtása folyamatirányító rendszereken</w:t>
      </w:r>
    </w:p>
    <w:p w14:paraId="1761958B" w14:textId="099DA4B4" w:rsidR="008643E0" w:rsidRPr="008643E0" w:rsidRDefault="008643E0" w:rsidP="008643E0">
      <w:pPr>
        <w:spacing w:after="0"/>
        <w:ind w:left="567"/>
        <w:rPr>
          <w:rFonts w:cs="Times New Roman"/>
        </w:rPr>
      </w:pPr>
      <w:r w:rsidRPr="008643E0">
        <w:rPr>
          <w:rFonts w:cs="Times New Roman"/>
        </w:rPr>
        <w:t>Üzemi beállítások végrehajtása digitális vezérlőkön, szabályzókon</w:t>
      </w:r>
    </w:p>
    <w:p w14:paraId="15B2C5E6" w14:textId="2F5D6684" w:rsidR="008643E0" w:rsidRPr="008643E0" w:rsidRDefault="008643E0" w:rsidP="008643E0">
      <w:pPr>
        <w:spacing w:after="0"/>
        <w:ind w:left="567"/>
        <w:rPr>
          <w:rFonts w:cs="Times New Roman"/>
        </w:rPr>
      </w:pPr>
      <w:r w:rsidRPr="008643E0">
        <w:rPr>
          <w:rFonts w:cs="Times New Roman"/>
        </w:rPr>
        <w:t>Számítógépes tesztprogramok futtatása</w:t>
      </w:r>
    </w:p>
    <w:p w14:paraId="065EB837" w14:textId="2125DCFF" w:rsidR="008643E0" w:rsidRPr="008643E0" w:rsidRDefault="008643E0" w:rsidP="008643E0">
      <w:pPr>
        <w:spacing w:after="0"/>
        <w:ind w:left="567"/>
        <w:rPr>
          <w:rFonts w:cs="Times New Roman"/>
        </w:rPr>
      </w:pPr>
      <w:r w:rsidRPr="008643E0">
        <w:rPr>
          <w:rFonts w:cs="Times New Roman"/>
        </w:rPr>
        <w:t>Szoftver frissítése programozható készülékeken</w:t>
      </w:r>
    </w:p>
    <w:p w14:paraId="7ACDB72C" w14:textId="1148C944" w:rsidR="008643E0" w:rsidRPr="008643E0" w:rsidRDefault="008643E0" w:rsidP="008643E0">
      <w:pPr>
        <w:spacing w:after="0"/>
        <w:ind w:left="567"/>
        <w:rPr>
          <w:rFonts w:cs="Times New Roman"/>
        </w:rPr>
      </w:pPr>
      <w:r w:rsidRPr="008643E0">
        <w:rPr>
          <w:rFonts w:cs="Times New Roman"/>
        </w:rPr>
        <w:t>Szemrevételezéses ellenőrzések</w:t>
      </w:r>
    </w:p>
    <w:p w14:paraId="40F8FEBB" w14:textId="2903A405" w:rsidR="008643E0" w:rsidRPr="008643E0" w:rsidRDefault="008643E0" w:rsidP="008643E0">
      <w:pPr>
        <w:spacing w:after="0"/>
        <w:ind w:left="567"/>
        <w:rPr>
          <w:rFonts w:cs="Times New Roman"/>
        </w:rPr>
      </w:pPr>
      <w:r w:rsidRPr="008643E0">
        <w:rPr>
          <w:rFonts w:cs="Times New Roman"/>
        </w:rPr>
        <w:t>Villamos-, hidraulikus-, pneumatikus üzemeltetési és üzemeltetés irányítási feladatokat végrehajtása</w:t>
      </w:r>
    </w:p>
    <w:p w14:paraId="2B512D91" w14:textId="7D345DC5" w:rsidR="008643E0" w:rsidRPr="008643E0" w:rsidRDefault="008643E0" w:rsidP="008643E0">
      <w:pPr>
        <w:spacing w:after="0"/>
        <w:ind w:left="567"/>
        <w:rPr>
          <w:rFonts w:cs="Times New Roman"/>
        </w:rPr>
      </w:pPr>
      <w:r w:rsidRPr="008643E0">
        <w:rPr>
          <w:rFonts w:cs="Times New Roman"/>
        </w:rPr>
        <w:t>Kezelési, üzemeltetési, karbantartási előírások tanulmányozása, értelmezése</w:t>
      </w:r>
    </w:p>
    <w:p w14:paraId="644DE126" w14:textId="621C1075" w:rsidR="008643E0" w:rsidRPr="008643E0" w:rsidRDefault="008643E0" w:rsidP="008643E0">
      <w:pPr>
        <w:spacing w:after="0"/>
        <w:ind w:left="567"/>
        <w:rPr>
          <w:rFonts w:cs="Times New Roman"/>
        </w:rPr>
      </w:pPr>
      <w:r w:rsidRPr="008643E0">
        <w:rPr>
          <w:rFonts w:cs="Times New Roman"/>
        </w:rPr>
        <w:t xml:space="preserve">Beállítások </w:t>
      </w:r>
      <w:r>
        <w:rPr>
          <w:rFonts w:cs="Times New Roman"/>
        </w:rPr>
        <w:t>végzése dokumentációk alapján</w:t>
      </w:r>
      <w:r w:rsidRPr="008643E0">
        <w:rPr>
          <w:rFonts w:cs="Times New Roman"/>
        </w:rPr>
        <w:t xml:space="preserve"> </w:t>
      </w:r>
    </w:p>
    <w:p w14:paraId="1AC367F7" w14:textId="6291372A" w:rsidR="008643E0" w:rsidRPr="008643E0" w:rsidRDefault="008643E0" w:rsidP="008643E0">
      <w:pPr>
        <w:spacing w:after="0"/>
        <w:ind w:left="567"/>
        <w:rPr>
          <w:rFonts w:cs="Times New Roman"/>
        </w:rPr>
      </w:pPr>
      <w:r w:rsidRPr="008643E0">
        <w:rPr>
          <w:rFonts w:cs="Times New Roman"/>
        </w:rPr>
        <w:t xml:space="preserve">Mérőrendszer összeállítása </w:t>
      </w:r>
      <w:r>
        <w:rPr>
          <w:rFonts w:cs="Times New Roman"/>
        </w:rPr>
        <w:t>dokumentációk alapján</w:t>
      </w:r>
    </w:p>
    <w:p w14:paraId="55783D8E" w14:textId="58FCAF39" w:rsidR="008643E0" w:rsidRPr="008643E0" w:rsidRDefault="008643E0" w:rsidP="008643E0">
      <w:pPr>
        <w:spacing w:after="0"/>
        <w:ind w:left="567"/>
        <w:rPr>
          <w:rFonts w:cs="Times New Roman"/>
        </w:rPr>
      </w:pPr>
      <w:r w:rsidRPr="008643E0">
        <w:rPr>
          <w:rFonts w:cs="Times New Roman"/>
        </w:rPr>
        <w:t>Mérési munkák elvégzése, mérési jegyzőkönyv készítése dokumentációk és utasítások alapján</w:t>
      </w:r>
    </w:p>
    <w:p w14:paraId="00DE4DBA" w14:textId="5C279851"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Karbantartási utasítás szerinti karbantartási munkák elvégz</w:t>
      </w:r>
      <w:r>
        <w:rPr>
          <w:rFonts w:cs="Times New Roman"/>
        </w:rPr>
        <w:t>ése, irányítása</w:t>
      </w:r>
    </w:p>
    <w:p w14:paraId="6B588394" w14:textId="4D64AD93"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Üzemeltetési, karbantartási munkák dokumentálása</w:t>
      </w:r>
    </w:p>
    <w:p w14:paraId="3DBCA8A6" w14:textId="2A736C42"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Részvétel új technológiák bevezetésében</w:t>
      </w:r>
    </w:p>
    <w:p w14:paraId="099EAC45" w14:textId="5084DE5C"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Berendezések beállításának irányítása</w:t>
      </w:r>
    </w:p>
    <w:p w14:paraId="27437CE1" w14:textId="4A658275"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Próbaüzemeltetés körülményeinek megszervezése</w:t>
      </w:r>
    </w:p>
    <w:p w14:paraId="631A84D9" w14:textId="0D61DF8D"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A technológiai fegyelem betartásának ellenőrzése és irányí</w:t>
      </w:r>
      <w:r>
        <w:rPr>
          <w:rFonts w:cs="Times New Roman"/>
        </w:rPr>
        <w:t>tása</w:t>
      </w:r>
    </w:p>
    <w:p w14:paraId="0B67731E" w14:textId="1F7D2EAC"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Az üzemeltetés, karbantartás körülményeinek irányítása és ellenőrzése</w:t>
      </w:r>
    </w:p>
    <w:p w14:paraId="1AB80A29" w14:textId="4364E708"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A végtermék működésének és minőségének ellenőrzése</w:t>
      </w:r>
    </w:p>
    <w:p w14:paraId="216A8C94" w14:textId="516EA2F7"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Az irányítási, ellenőrzési feladatok elvégzésének dokumentálása</w:t>
      </w:r>
    </w:p>
    <w:p w14:paraId="455E37B3" w14:textId="0F9FE0C3" w:rsidR="00C53E01" w:rsidRDefault="008643E0" w:rsidP="008643E0">
      <w:pPr>
        <w:spacing w:after="0"/>
        <w:ind w:left="567"/>
      </w:pPr>
      <w:r w:rsidRPr="008643E0">
        <w:rPr>
          <w:rFonts w:cs="Times New Roman"/>
        </w:rPr>
        <w:t>A technológiai személyzettel kapcsolatos nyilvántartások vezetése</w:t>
      </w:r>
    </w:p>
    <w:p w14:paraId="4A8B9B95" w14:textId="77777777" w:rsidR="00C53E01" w:rsidRPr="002A1C54" w:rsidRDefault="00C53E01" w:rsidP="00C53E01">
      <w:pPr>
        <w:tabs>
          <w:tab w:val="left" w:pos="1418"/>
          <w:tab w:val="right" w:pos="9072"/>
        </w:tabs>
        <w:spacing w:after="0"/>
        <w:ind w:left="851"/>
      </w:pPr>
    </w:p>
    <w:p w14:paraId="0594DCD2" w14:textId="77777777" w:rsidR="00C53E01" w:rsidRPr="002A1C54" w:rsidRDefault="00C53E01" w:rsidP="00C53E01">
      <w:pPr>
        <w:tabs>
          <w:tab w:val="left" w:pos="1418"/>
          <w:tab w:val="right" w:pos="9072"/>
        </w:tabs>
        <w:spacing w:after="0"/>
        <w:ind w:left="851"/>
      </w:pPr>
    </w:p>
    <w:p w14:paraId="3AE819D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5350840" w14:textId="600B91C7" w:rsidR="00C53E01" w:rsidRDefault="008643E0" w:rsidP="00C53E01">
      <w:pPr>
        <w:spacing w:after="0"/>
        <w:ind w:left="426"/>
      </w:pPr>
      <w:proofErr w:type="gramStart"/>
      <w:r>
        <w:t>nagyüzemi</w:t>
      </w:r>
      <w:proofErr w:type="gramEnd"/>
      <w:r>
        <w:t xml:space="preserve"> termelőhely</w:t>
      </w:r>
    </w:p>
    <w:p w14:paraId="0E8A7EB5" w14:textId="77777777" w:rsidR="00C53E01" w:rsidRPr="002B5BF7" w:rsidRDefault="00C53E01" w:rsidP="00C53E01">
      <w:pPr>
        <w:spacing w:after="0"/>
        <w:ind w:left="426"/>
      </w:pPr>
    </w:p>
    <w:p w14:paraId="722B982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D79FFEB" w14:textId="77777777" w:rsidR="00C53E01" w:rsidRDefault="00C53E01" w:rsidP="00C53E01">
      <w:pPr>
        <w:spacing w:after="0"/>
        <w:ind w:left="426"/>
      </w:pPr>
    </w:p>
    <w:p w14:paraId="0231EEEB" w14:textId="77777777" w:rsidR="00C53E01" w:rsidRPr="00FF2E9D" w:rsidRDefault="00C53E01" w:rsidP="00C53E01">
      <w:pPr>
        <w:spacing w:after="0"/>
        <w:ind w:left="426"/>
      </w:pPr>
    </w:p>
    <w:p w14:paraId="50A75DB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70719" w:rsidRPr="00B70719" w14:paraId="1DBA1191" w14:textId="77777777" w:rsidTr="00B70719">
        <w:trPr>
          <w:trHeight w:val="600"/>
          <w:jc w:val="center"/>
        </w:trPr>
        <w:tc>
          <w:tcPr>
            <w:tcW w:w="960" w:type="dxa"/>
            <w:vMerge w:val="restart"/>
            <w:shd w:val="clear" w:color="auto" w:fill="auto"/>
            <w:vAlign w:val="center"/>
            <w:hideMark/>
          </w:tcPr>
          <w:p w14:paraId="7D3F0CB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6D7451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B81A6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7DE143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492D6D0A" w14:textId="77777777" w:rsidTr="00B70719">
        <w:trPr>
          <w:trHeight w:val="255"/>
          <w:jc w:val="center"/>
        </w:trPr>
        <w:tc>
          <w:tcPr>
            <w:tcW w:w="960" w:type="dxa"/>
            <w:vMerge/>
            <w:vAlign w:val="center"/>
            <w:hideMark/>
          </w:tcPr>
          <w:p w14:paraId="0640B920" w14:textId="77777777" w:rsidR="00B70719" w:rsidRPr="00B70719" w:rsidRDefault="00B70719" w:rsidP="00B70719">
            <w:pPr>
              <w:spacing w:after="0"/>
              <w:jc w:val="left"/>
              <w:rPr>
                <w:rFonts w:eastAsia="Times New Roman" w:cs="Times New Roman"/>
                <w:color w:val="000000"/>
                <w:sz w:val="20"/>
                <w:szCs w:val="20"/>
                <w:lang w:eastAsia="hu-HU"/>
              </w:rPr>
            </w:pPr>
          </w:p>
        </w:tc>
        <w:tc>
          <w:tcPr>
            <w:tcW w:w="2220" w:type="dxa"/>
            <w:vMerge/>
            <w:vAlign w:val="center"/>
            <w:hideMark/>
          </w:tcPr>
          <w:p w14:paraId="7C0AC51B" w14:textId="77777777" w:rsidR="00B70719" w:rsidRPr="00B70719" w:rsidRDefault="00B70719" w:rsidP="00B70719">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4389DC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960" w:type="dxa"/>
            <w:shd w:val="clear" w:color="auto" w:fill="auto"/>
            <w:vAlign w:val="center"/>
            <w:hideMark/>
          </w:tcPr>
          <w:p w14:paraId="4B090C8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w:t>
            </w:r>
          </w:p>
        </w:tc>
        <w:tc>
          <w:tcPr>
            <w:tcW w:w="960" w:type="dxa"/>
            <w:shd w:val="clear" w:color="auto" w:fill="auto"/>
            <w:vAlign w:val="center"/>
            <w:hideMark/>
          </w:tcPr>
          <w:p w14:paraId="35330E0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w:t>
            </w:r>
          </w:p>
        </w:tc>
        <w:tc>
          <w:tcPr>
            <w:tcW w:w="2380" w:type="dxa"/>
            <w:vMerge/>
            <w:vAlign w:val="center"/>
            <w:hideMark/>
          </w:tcPr>
          <w:p w14:paraId="02AD3095"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04B4A79D" w14:textId="77777777" w:rsidTr="00B70719">
        <w:trPr>
          <w:trHeight w:val="255"/>
          <w:jc w:val="center"/>
        </w:trPr>
        <w:tc>
          <w:tcPr>
            <w:tcW w:w="960" w:type="dxa"/>
            <w:shd w:val="clear" w:color="auto" w:fill="auto"/>
            <w:vAlign w:val="center"/>
            <w:hideMark/>
          </w:tcPr>
          <w:p w14:paraId="6EBCF93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2220" w:type="dxa"/>
            <w:shd w:val="clear" w:color="auto" w:fill="auto"/>
            <w:vAlign w:val="center"/>
            <w:hideMark/>
          </w:tcPr>
          <w:p w14:paraId="62B1A8F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magyarázat </w:t>
            </w:r>
          </w:p>
        </w:tc>
        <w:tc>
          <w:tcPr>
            <w:tcW w:w="960" w:type="dxa"/>
            <w:shd w:val="clear" w:color="auto" w:fill="auto"/>
            <w:vAlign w:val="center"/>
            <w:hideMark/>
          </w:tcPr>
          <w:p w14:paraId="54ACF56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0A4F8E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291B41D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15B9671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E02FECE" w14:textId="77777777" w:rsidTr="00B70719">
        <w:trPr>
          <w:trHeight w:val="255"/>
          <w:jc w:val="center"/>
        </w:trPr>
        <w:tc>
          <w:tcPr>
            <w:tcW w:w="960" w:type="dxa"/>
            <w:shd w:val="clear" w:color="auto" w:fill="auto"/>
            <w:vAlign w:val="center"/>
            <w:hideMark/>
          </w:tcPr>
          <w:p w14:paraId="218EE5B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2220" w:type="dxa"/>
            <w:shd w:val="clear" w:color="auto" w:fill="auto"/>
            <w:vAlign w:val="center"/>
            <w:hideMark/>
          </w:tcPr>
          <w:p w14:paraId="021043E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elbeszélés</w:t>
            </w:r>
          </w:p>
        </w:tc>
        <w:tc>
          <w:tcPr>
            <w:tcW w:w="960" w:type="dxa"/>
            <w:shd w:val="clear" w:color="auto" w:fill="auto"/>
            <w:vAlign w:val="center"/>
            <w:hideMark/>
          </w:tcPr>
          <w:p w14:paraId="4508B56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7A23FFC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521800C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DE1E45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14BDE12" w14:textId="77777777" w:rsidTr="00B70719">
        <w:trPr>
          <w:trHeight w:val="255"/>
          <w:jc w:val="center"/>
        </w:trPr>
        <w:tc>
          <w:tcPr>
            <w:tcW w:w="960" w:type="dxa"/>
            <w:shd w:val="clear" w:color="auto" w:fill="auto"/>
            <w:vAlign w:val="center"/>
            <w:hideMark/>
          </w:tcPr>
          <w:p w14:paraId="33F60D1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2220" w:type="dxa"/>
            <w:shd w:val="clear" w:color="auto" w:fill="auto"/>
            <w:vAlign w:val="center"/>
            <w:hideMark/>
          </w:tcPr>
          <w:p w14:paraId="015FEBB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kiselőadás</w:t>
            </w:r>
          </w:p>
        </w:tc>
        <w:tc>
          <w:tcPr>
            <w:tcW w:w="960" w:type="dxa"/>
            <w:shd w:val="clear" w:color="auto" w:fill="auto"/>
            <w:vAlign w:val="center"/>
            <w:hideMark/>
          </w:tcPr>
          <w:p w14:paraId="57E1A6B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06C583E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626267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41FC16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FE13EA1" w14:textId="77777777" w:rsidTr="00B70719">
        <w:trPr>
          <w:trHeight w:val="255"/>
          <w:jc w:val="center"/>
        </w:trPr>
        <w:tc>
          <w:tcPr>
            <w:tcW w:w="960" w:type="dxa"/>
            <w:shd w:val="clear" w:color="auto" w:fill="auto"/>
            <w:vAlign w:val="center"/>
            <w:hideMark/>
          </w:tcPr>
          <w:p w14:paraId="5693150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2220" w:type="dxa"/>
            <w:shd w:val="clear" w:color="auto" w:fill="auto"/>
            <w:vAlign w:val="center"/>
            <w:hideMark/>
          </w:tcPr>
          <w:p w14:paraId="6399B79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megbeszélés</w:t>
            </w:r>
          </w:p>
        </w:tc>
        <w:tc>
          <w:tcPr>
            <w:tcW w:w="960" w:type="dxa"/>
            <w:shd w:val="clear" w:color="auto" w:fill="auto"/>
            <w:vAlign w:val="center"/>
            <w:hideMark/>
          </w:tcPr>
          <w:p w14:paraId="1B259E5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0D38FC3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5E30F78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1794508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CB43140" w14:textId="77777777" w:rsidTr="00B70719">
        <w:trPr>
          <w:trHeight w:val="255"/>
          <w:jc w:val="center"/>
        </w:trPr>
        <w:tc>
          <w:tcPr>
            <w:tcW w:w="960" w:type="dxa"/>
            <w:shd w:val="clear" w:color="auto" w:fill="auto"/>
            <w:vAlign w:val="center"/>
            <w:hideMark/>
          </w:tcPr>
          <w:p w14:paraId="6F2C713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2220" w:type="dxa"/>
            <w:shd w:val="clear" w:color="auto" w:fill="auto"/>
            <w:vAlign w:val="center"/>
            <w:hideMark/>
          </w:tcPr>
          <w:p w14:paraId="16FF425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vita</w:t>
            </w:r>
          </w:p>
        </w:tc>
        <w:tc>
          <w:tcPr>
            <w:tcW w:w="960" w:type="dxa"/>
            <w:shd w:val="clear" w:color="auto" w:fill="auto"/>
            <w:vAlign w:val="center"/>
            <w:hideMark/>
          </w:tcPr>
          <w:p w14:paraId="599FC4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6152144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24E0EE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433A7A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329FDFA" w14:textId="77777777" w:rsidTr="00B70719">
        <w:trPr>
          <w:trHeight w:val="255"/>
          <w:jc w:val="center"/>
        </w:trPr>
        <w:tc>
          <w:tcPr>
            <w:tcW w:w="960" w:type="dxa"/>
            <w:shd w:val="clear" w:color="auto" w:fill="auto"/>
            <w:vAlign w:val="center"/>
            <w:hideMark/>
          </w:tcPr>
          <w:p w14:paraId="17D22DD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w:t>
            </w:r>
          </w:p>
        </w:tc>
        <w:tc>
          <w:tcPr>
            <w:tcW w:w="2220" w:type="dxa"/>
            <w:shd w:val="clear" w:color="auto" w:fill="auto"/>
            <w:vAlign w:val="center"/>
            <w:hideMark/>
          </w:tcPr>
          <w:p w14:paraId="7535061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szemléltetés</w:t>
            </w:r>
          </w:p>
        </w:tc>
        <w:tc>
          <w:tcPr>
            <w:tcW w:w="960" w:type="dxa"/>
            <w:shd w:val="clear" w:color="auto" w:fill="auto"/>
            <w:vAlign w:val="center"/>
            <w:hideMark/>
          </w:tcPr>
          <w:p w14:paraId="0E3785A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030F6E0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01FDB16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C8B9D9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3F1F91E" w14:textId="77777777" w:rsidTr="00B70719">
        <w:trPr>
          <w:trHeight w:val="255"/>
          <w:jc w:val="center"/>
        </w:trPr>
        <w:tc>
          <w:tcPr>
            <w:tcW w:w="960" w:type="dxa"/>
            <w:shd w:val="clear" w:color="auto" w:fill="auto"/>
            <w:vAlign w:val="center"/>
            <w:hideMark/>
          </w:tcPr>
          <w:p w14:paraId="4D01145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w:t>
            </w:r>
          </w:p>
        </w:tc>
        <w:tc>
          <w:tcPr>
            <w:tcW w:w="2220" w:type="dxa"/>
            <w:shd w:val="clear" w:color="auto" w:fill="auto"/>
            <w:vAlign w:val="center"/>
            <w:hideMark/>
          </w:tcPr>
          <w:p w14:paraId="3D765A7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projekt</w:t>
            </w:r>
          </w:p>
        </w:tc>
        <w:tc>
          <w:tcPr>
            <w:tcW w:w="960" w:type="dxa"/>
            <w:shd w:val="clear" w:color="auto" w:fill="auto"/>
            <w:vAlign w:val="center"/>
            <w:hideMark/>
          </w:tcPr>
          <w:p w14:paraId="00799A0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54165E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79446A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0C6568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4097E11" w14:textId="77777777" w:rsidTr="00B70719">
        <w:trPr>
          <w:trHeight w:val="255"/>
          <w:jc w:val="center"/>
        </w:trPr>
        <w:tc>
          <w:tcPr>
            <w:tcW w:w="960" w:type="dxa"/>
            <w:shd w:val="clear" w:color="auto" w:fill="auto"/>
            <w:vAlign w:val="center"/>
            <w:hideMark/>
          </w:tcPr>
          <w:p w14:paraId="54EED4B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8.</w:t>
            </w:r>
          </w:p>
        </w:tc>
        <w:tc>
          <w:tcPr>
            <w:tcW w:w="2220" w:type="dxa"/>
            <w:shd w:val="clear" w:color="auto" w:fill="auto"/>
            <w:vAlign w:val="center"/>
            <w:hideMark/>
          </w:tcPr>
          <w:p w14:paraId="6962F14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kooperatív tanulás</w:t>
            </w:r>
          </w:p>
        </w:tc>
        <w:tc>
          <w:tcPr>
            <w:tcW w:w="960" w:type="dxa"/>
            <w:shd w:val="clear" w:color="auto" w:fill="auto"/>
            <w:vAlign w:val="center"/>
            <w:hideMark/>
          </w:tcPr>
          <w:p w14:paraId="13D017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31130B2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429F8E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E23874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EAB5195" w14:textId="77777777" w:rsidTr="00B70719">
        <w:trPr>
          <w:trHeight w:val="255"/>
          <w:jc w:val="center"/>
        </w:trPr>
        <w:tc>
          <w:tcPr>
            <w:tcW w:w="960" w:type="dxa"/>
            <w:shd w:val="clear" w:color="auto" w:fill="auto"/>
            <w:vAlign w:val="center"/>
            <w:hideMark/>
          </w:tcPr>
          <w:p w14:paraId="6B3632E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9.</w:t>
            </w:r>
          </w:p>
        </w:tc>
        <w:tc>
          <w:tcPr>
            <w:tcW w:w="2220" w:type="dxa"/>
            <w:shd w:val="clear" w:color="auto" w:fill="auto"/>
            <w:vAlign w:val="center"/>
            <w:hideMark/>
          </w:tcPr>
          <w:p w14:paraId="194BDB3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szimuláció</w:t>
            </w:r>
          </w:p>
        </w:tc>
        <w:tc>
          <w:tcPr>
            <w:tcW w:w="960" w:type="dxa"/>
            <w:shd w:val="clear" w:color="auto" w:fill="auto"/>
            <w:vAlign w:val="center"/>
            <w:hideMark/>
          </w:tcPr>
          <w:p w14:paraId="0E261E1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675DCA1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141E13B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0E6508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6D70680" w14:textId="77777777" w:rsidTr="00B70719">
        <w:trPr>
          <w:trHeight w:val="255"/>
          <w:jc w:val="center"/>
        </w:trPr>
        <w:tc>
          <w:tcPr>
            <w:tcW w:w="960" w:type="dxa"/>
            <w:shd w:val="clear" w:color="auto" w:fill="auto"/>
            <w:vAlign w:val="center"/>
            <w:hideMark/>
          </w:tcPr>
          <w:p w14:paraId="0D65B07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10.</w:t>
            </w:r>
          </w:p>
        </w:tc>
        <w:tc>
          <w:tcPr>
            <w:tcW w:w="2220" w:type="dxa"/>
            <w:shd w:val="clear" w:color="auto" w:fill="auto"/>
            <w:vAlign w:val="center"/>
            <w:hideMark/>
          </w:tcPr>
          <w:p w14:paraId="112FE8C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házi feladat</w:t>
            </w:r>
          </w:p>
        </w:tc>
        <w:tc>
          <w:tcPr>
            <w:tcW w:w="960" w:type="dxa"/>
            <w:shd w:val="clear" w:color="auto" w:fill="auto"/>
            <w:vAlign w:val="center"/>
            <w:hideMark/>
          </w:tcPr>
          <w:p w14:paraId="7602C7F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63BDC06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018BAE8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6B41D5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3FC27BF0" w14:textId="5C6B0183" w:rsidR="00C53E01" w:rsidRDefault="00C53E01" w:rsidP="00C53E01">
      <w:pPr>
        <w:spacing w:after="0"/>
        <w:ind w:left="426"/>
      </w:pPr>
    </w:p>
    <w:p w14:paraId="231983DA"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0E42660"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70719" w:rsidRPr="00B70719" w14:paraId="6C0D2407" w14:textId="77777777" w:rsidTr="00B70719">
        <w:trPr>
          <w:trHeight w:val="255"/>
          <w:jc w:val="center"/>
        </w:trPr>
        <w:tc>
          <w:tcPr>
            <w:tcW w:w="1040" w:type="dxa"/>
            <w:vMerge w:val="restart"/>
            <w:shd w:val="clear" w:color="auto" w:fill="auto"/>
            <w:vAlign w:val="center"/>
            <w:hideMark/>
          </w:tcPr>
          <w:p w14:paraId="14613F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1C41D6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BA8667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66E99B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409E11B2" w14:textId="77777777" w:rsidTr="00B70719">
        <w:trPr>
          <w:trHeight w:val="510"/>
          <w:jc w:val="center"/>
        </w:trPr>
        <w:tc>
          <w:tcPr>
            <w:tcW w:w="1040" w:type="dxa"/>
            <w:vMerge/>
            <w:vAlign w:val="center"/>
            <w:hideMark/>
          </w:tcPr>
          <w:p w14:paraId="4F2C131C" w14:textId="77777777" w:rsidR="00B70719" w:rsidRPr="00B70719" w:rsidRDefault="00B70719" w:rsidP="00B70719">
            <w:pPr>
              <w:spacing w:after="0"/>
              <w:jc w:val="left"/>
              <w:rPr>
                <w:rFonts w:eastAsia="Times New Roman" w:cs="Times New Roman"/>
                <w:color w:val="000000"/>
                <w:sz w:val="20"/>
                <w:szCs w:val="20"/>
                <w:lang w:eastAsia="hu-HU"/>
              </w:rPr>
            </w:pPr>
          </w:p>
        </w:tc>
        <w:tc>
          <w:tcPr>
            <w:tcW w:w="2800" w:type="dxa"/>
            <w:vMerge/>
            <w:vAlign w:val="center"/>
            <w:hideMark/>
          </w:tcPr>
          <w:p w14:paraId="68E5E8AB" w14:textId="77777777" w:rsidR="00B70719" w:rsidRPr="00B70719" w:rsidRDefault="00B70719" w:rsidP="00B7071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71BDD9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760" w:type="dxa"/>
            <w:shd w:val="clear" w:color="auto" w:fill="auto"/>
            <w:vAlign w:val="center"/>
            <w:hideMark/>
          </w:tcPr>
          <w:p w14:paraId="63117C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csoport-bontás</w:t>
            </w:r>
          </w:p>
        </w:tc>
        <w:tc>
          <w:tcPr>
            <w:tcW w:w="760" w:type="dxa"/>
            <w:shd w:val="clear" w:color="auto" w:fill="auto"/>
            <w:vAlign w:val="center"/>
            <w:hideMark/>
          </w:tcPr>
          <w:p w14:paraId="30DB16A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osztály-keret</w:t>
            </w:r>
          </w:p>
        </w:tc>
        <w:tc>
          <w:tcPr>
            <w:tcW w:w="2380" w:type="dxa"/>
            <w:vMerge/>
            <w:vAlign w:val="center"/>
            <w:hideMark/>
          </w:tcPr>
          <w:p w14:paraId="6001D039"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22AA4136" w14:textId="77777777" w:rsidTr="00B70719">
        <w:trPr>
          <w:trHeight w:val="255"/>
          <w:jc w:val="center"/>
        </w:trPr>
        <w:tc>
          <w:tcPr>
            <w:tcW w:w="1040" w:type="dxa"/>
            <w:shd w:val="clear" w:color="000000" w:fill="D9D9D9"/>
            <w:vAlign w:val="center"/>
            <w:hideMark/>
          </w:tcPr>
          <w:p w14:paraId="0B199E3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7460" w:type="dxa"/>
            <w:gridSpan w:val="5"/>
            <w:shd w:val="clear" w:color="000000" w:fill="D9D9D9"/>
            <w:vAlign w:val="center"/>
            <w:hideMark/>
          </w:tcPr>
          <w:p w14:paraId="70D7D24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 feldolgozó tevékenységek</w:t>
            </w:r>
          </w:p>
        </w:tc>
      </w:tr>
      <w:tr w:rsidR="00B70719" w:rsidRPr="00B70719" w14:paraId="2314CC02" w14:textId="77777777" w:rsidTr="00B70719">
        <w:trPr>
          <w:trHeight w:val="510"/>
          <w:jc w:val="center"/>
        </w:trPr>
        <w:tc>
          <w:tcPr>
            <w:tcW w:w="1040" w:type="dxa"/>
            <w:shd w:val="clear" w:color="auto" w:fill="auto"/>
            <w:vAlign w:val="center"/>
            <w:hideMark/>
          </w:tcPr>
          <w:p w14:paraId="78948B9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1.1.</w:t>
            </w:r>
          </w:p>
        </w:tc>
        <w:tc>
          <w:tcPr>
            <w:tcW w:w="2800" w:type="dxa"/>
            <w:shd w:val="clear" w:color="auto" w:fill="auto"/>
            <w:vAlign w:val="center"/>
            <w:hideMark/>
          </w:tcPr>
          <w:p w14:paraId="75BCB51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37C0FE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297A844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C30971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F203EC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28482D7" w14:textId="77777777" w:rsidTr="00B70719">
        <w:trPr>
          <w:trHeight w:val="510"/>
          <w:jc w:val="center"/>
        </w:trPr>
        <w:tc>
          <w:tcPr>
            <w:tcW w:w="1040" w:type="dxa"/>
            <w:shd w:val="clear" w:color="auto" w:fill="auto"/>
            <w:vAlign w:val="center"/>
            <w:hideMark/>
          </w:tcPr>
          <w:p w14:paraId="6FE3244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1.2.</w:t>
            </w:r>
          </w:p>
        </w:tc>
        <w:tc>
          <w:tcPr>
            <w:tcW w:w="2800" w:type="dxa"/>
            <w:shd w:val="clear" w:color="auto" w:fill="auto"/>
            <w:vAlign w:val="center"/>
            <w:hideMark/>
          </w:tcPr>
          <w:p w14:paraId="77F43A9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F78C20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6B8FE5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201D0B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1AB1653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27EFE05" w14:textId="77777777" w:rsidTr="00B70719">
        <w:trPr>
          <w:trHeight w:val="510"/>
          <w:jc w:val="center"/>
        </w:trPr>
        <w:tc>
          <w:tcPr>
            <w:tcW w:w="1040" w:type="dxa"/>
            <w:shd w:val="clear" w:color="auto" w:fill="auto"/>
            <w:vAlign w:val="center"/>
            <w:hideMark/>
          </w:tcPr>
          <w:p w14:paraId="509C41C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1.3.</w:t>
            </w:r>
          </w:p>
        </w:tc>
        <w:tc>
          <w:tcPr>
            <w:tcW w:w="2800" w:type="dxa"/>
            <w:shd w:val="clear" w:color="auto" w:fill="auto"/>
            <w:vAlign w:val="center"/>
            <w:hideMark/>
          </w:tcPr>
          <w:p w14:paraId="1593662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2C396C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47B2BC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44A431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FFC70C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8FEA26D" w14:textId="77777777" w:rsidTr="00B70719">
        <w:trPr>
          <w:trHeight w:val="510"/>
          <w:jc w:val="center"/>
        </w:trPr>
        <w:tc>
          <w:tcPr>
            <w:tcW w:w="1040" w:type="dxa"/>
            <w:shd w:val="clear" w:color="auto" w:fill="auto"/>
            <w:vAlign w:val="center"/>
            <w:hideMark/>
          </w:tcPr>
          <w:p w14:paraId="0CE3F8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1.4.</w:t>
            </w:r>
          </w:p>
        </w:tc>
        <w:tc>
          <w:tcPr>
            <w:tcW w:w="2800" w:type="dxa"/>
            <w:shd w:val="clear" w:color="auto" w:fill="auto"/>
            <w:vAlign w:val="center"/>
            <w:hideMark/>
          </w:tcPr>
          <w:p w14:paraId="20BF770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C46D95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50C60C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6E9967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A3E744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09BCE09" w14:textId="77777777" w:rsidTr="00B70719">
        <w:trPr>
          <w:trHeight w:val="510"/>
          <w:jc w:val="center"/>
        </w:trPr>
        <w:tc>
          <w:tcPr>
            <w:tcW w:w="1040" w:type="dxa"/>
            <w:shd w:val="clear" w:color="auto" w:fill="auto"/>
            <w:vAlign w:val="center"/>
            <w:hideMark/>
          </w:tcPr>
          <w:p w14:paraId="6BAA0E1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1.5.</w:t>
            </w:r>
          </w:p>
        </w:tc>
        <w:tc>
          <w:tcPr>
            <w:tcW w:w="2800" w:type="dxa"/>
            <w:shd w:val="clear" w:color="auto" w:fill="auto"/>
            <w:vAlign w:val="center"/>
            <w:hideMark/>
          </w:tcPr>
          <w:p w14:paraId="75EB175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6EB4B0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BAA577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0E91BE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9DF8FC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C249310" w14:textId="77777777" w:rsidTr="00B70719">
        <w:trPr>
          <w:trHeight w:val="255"/>
          <w:jc w:val="center"/>
        </w:trPr>
        <w:tc>
          <w:tcPr>
            <w:tcW w:w="1040" w:type="dxa"/>
            <w:shd w:val="clear" w:color="auto" w:fill="auto"/>
            <w:vAlign w:val="center"/>
            <w:hideMark/>
          </w:tcPr>
          <w:p w14:paraId="043C1C1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1.6.</w:t>
            </w:r>
          </w:p>
        </w:tc>
        <w:tc>
          <w:tcPr>
            <w:tcW w:w="2800" w:type="dxa"/>
            <w:shd w:val="clear" w:color="auto" w:fill="auto"/>
            <w:vAlign w:val="center"/>
            <w:hideMark/>
          </w:tcPr>
          <w:p w14:paraId="110D882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F2C063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6F68C7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B76DAE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9B9134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BCB1AC7" w14:textId="77777777" w:rsidTr="00B70719">
        <w:trPr>
          <w:trHeight w:val="510"/>
          <w:jc w:val="center"/>
        </w:trPr>
        <w:tc>
          <w:tcPr>
            <w:tcW w:w="1040" w:type="dxa"/>
            <w:shd w:val="clear" w:color="auto" w:fill="auto"/>
            <w:vAlign w:val="center"/>
            <w:hideMark/>
          </w:tcPr>
          <w:p w14:paraId="722A76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1.7.</w:t>
            </w:r>
          </w:p>
        </w:tc>
        <w:tc>
          <w:tcPr>
            <w:tcW w:w="2800" w:type="dxa"/>
            <w:shd w:val="clear" w:color="auto" w:fill="auto"/>
            <w:vAlign w:val="center"/>
            <w:hideMark/>
          </w:tcPr>
          <w:p w14:paraId="620739E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A447BA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04791E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4B415A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BB00C0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8ABE11B" w14:textId="77777777" w:rsidTr="00B70719">
        <w:trPr>
          <w:trHeight w:val="255"/>
          <w:jc w:val="center"/>
        </w:trPr>
        <w:tc>
          <w:tcPr>
            <w:tcW w:w="1040" w:type="dxa"/>
            <w:shd w:val="clear" w:color="000000" w:fill="D9D9D9"/>
            <w:vAlign w:val="center"/>
            <w:hideMark/>
          </w:tcPr>
          <w:p w14:paraId="09CF05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7460" w:type="dxa"/>
            <w:gridSpan w:val="5"/>
            <w:shd w:val="clear" w:color="000000" w:fill="D9D9D9"/>
            <w:vAlign w:val="center"/>
            <w:hideMark/>
          </w:tcPr>
          <w:p w14:paraId="661D9A0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Ismeretalkalmazási gyakorló tevékenységek, feladatok</w:t>
            </w:r>
          </w:p>
        </w:tc>
      </w:tr>
      <w:tr w:rsidR="00B70719" w:rsidRPr="00B70719" w14:paraId="630FA4C4" w14:textId="77777777" w:rsidTr="00B70719">
        <w:trPr>
          <w:trHeight w:val="255"/>
          <w:jc w:val="center"/>
        </w:trPr>
        <w:tc>
          <w:tcPr>
            <w:tcW w:w="1040" w:type="dxa"/>
            <w:shd w:val="clear" w:color="auto" w:fill="auto"/>
            <w:vAlign w:val="center"/>
            <w:hideMark/>
          </w:tcPr>
          <w:p w14:paraId="14E7905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2.1.</w:t>
            </w:r>
          </w:p>
        </w:tc>
        <w:tc>
          <w:tcPr>
            <w:tcW w:w="2800" w:type="dxa"/>
            <w:shd w:val="clear" w:color="auto" w:fill="auto"/>
            <w:vAlign w:val="center"/>
            <w:hideMark/>
          </w:tcPr>
          <w:p w14:paraId="129A2B8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F84E1E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7DAA75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A539C3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49BAB8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CEBA24D" w14:textId="77777777" w:rsidTr="00B70719">
        <w:trPr>
          <w:trHeight w:val="255"/>
          <w:jc w:val="center"/>
        </w:trPr>
        <w:tc>
          <w:tcPr>
            <w:tcW w:w="1040" w:type="dxa"/>
            <w:shd w:val="clear" w:color="auto" w:fill="auto"/>
            <w:vAlign w:val="center"/>
            <w:hideMark/>
          </w:tcPr>
          <w:p w14:paraId="6A30ED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2.2.</w:t>
            </w:r>
          </w:p>
        </w:tc>
        <w:tc>
          <w:tcPr>
            <w:tcW w:w="2800" w:type="dxa"/>
            <w:shd w:val="clear" w:color="auto" w:fill="auto"/>
            <w:vAlign w:val="center"/>
            <w:hideMark/>
          </w:tcPr>
          <w:p w14:paraId="721F182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Leírás készítése</w:t>
            </w:r>
          </w:p>
        </w:tc>
        <w:tc>
          <w:tcPr>
            <w:tcW w:w="760" w:type="dxa"/>
            <w:shd w:val="clear" w:color="auto" w:fill="auto"/>
            <w:vAlign w:val="center"/>
            <w:hideMark/>
          </w:tcPr>
          <w:p w14:paraId="2DEE6BB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EA7BD9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42085A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1EB4E61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0F098DF" w14:textId="77777777" w:rsidTr="00B70719">
        <w:trPr>
          <w:trHeight w:val="510"/>
          <w:jc w:val="center"/>
        </w:trPr>
        <w:tc>
          <w:tcPr>
            <w:tcW w:w="1040" w:type="dxa"/>
            <w:shd w:val="clear" w:color="auto" w:fill="auto"/>
            <w:vAlign w:val="center"/>
            <w:hideMark/>
          </w:tcPr>
          <w:p w14:paraId="16BE22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2.3.</w:t>
            </w:r>
          </w:p>
        </w:tc>
        <w:tc>
          <w:tcPr>
            <w:tcW w:w="2800" w:type="dxa"/>
            <w:shd w:val="clear" w:color="auto" w:fill="auto"/>
            <w:vAlign w:val="center"/>
            <w:hideMark/>
          </w:tcPr>
          <w:p w14:paraId="173735B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C13D75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037F6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DEEB5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29A603E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55001E3" w14:textId="77777777" w:rsidTr="00B70719">
        <w:trPr>
          <w:trHeight w:val="255"/>
          <w:jc w:val="center"/>
        </w:trPr>
        <w:tc>
          <w:tcPr>
            <w:tcW w:w="1040" w:type="dxa"/>
            <w:shd w:val="clear" w:color="auto" w:fill="auto"/>
            <w:vAlign w:val="center"/>
            <w:hideMark/>
          </w:tcPr>
          <w:p w14:paraId="092588B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2.4.</w:t>
            </w:r>
          </w:p>
        </w:tc>
        <w:tc>
          <w:tcPr>
            <w:tcW w:w="2800" w:type="dxa"/>
            <w:shd w:val="clear" w:color="auto" w:fill="auto"/>
            <w:vAlign w:val="center"/>
            <w:hideMark/>
          </w:tcPr>
          <w:p w14:paraId="7FF9B46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Tesztfeladat megoldása</w:t>
            </w:r>
          </w:p>
        </w:tc>
        <w:tc>
          <w:tcPr>
            <w:tcW w:w="760" w:type="dxa"/>
            <w:shd w:val="clear" w:color="auto" w:fill="auto"/>
            <w:vAlign w:val="center"/>
            <w:hideMark/>
          </w:tcPr>
          <w:p w14:paraId="298BE0C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63A7B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CB2BED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050581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FACB6C3" w14:textId="77777777" w:rsidTr="00B70719">
        <w:trPr>
          <w:trHeight w:val="510"/>
          <w:jc w:val="center"/>
        </w:trPr>
        <w:tc>
          <w:tcPr>
            <w:tcW w:w="1040" w:type="dxa"/>
            <w:shd w:val="clear" w:color="auto" w:fill="auto"/>
            <w:vAlign w:val="center"/>
            <w:hideMark/>
          </w:tcPr>
          <w:p w14:paraId="3965164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2.5.</w:t>
            </w:r>
          </w:p>
        </w:tc>
        <w:tc>
          <w:tcPr>
            <w:tcW w:w="2800" w:type="dxa"/>
            <w:shd w:val="clear" w:color="auto" w:fill="auto"/>
            <w:vAlign w:val="center"/>
            <w:hideMark/>
          </w:tcPr>
          <w:p w14:paraId="7614F0E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C6A5D2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783900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D3962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2D96725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B96FE31" w14:textId="77777777" w:rsidTr="00B70719">
        <w:trPr>
          <w:trHeight w:val="510"/>
          <w:jc w:val="center"/>
        </w:trPr>
        <w:tc>
          <w:tcPr>
            <w:tcW w:w="1040" w:type="dxa"/>
            <w:shd w:val="clear" w:color="auto" w:fill="auto"/>
            <w:vAlign w:val="center"/>
            <w:hideMark/>
          </w:tcPr>
          <w:p w14:paraId="1FEC442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2.6.</w:t>
            </w:r>
          </w:p>
        </w:tc>
        <w:tc>
          <w:tcPr>
            <w:tcW w:w="2800" w:type="dxa"/>
            <w:shd w:val="clear" w:color="auto" w:fill="auto"/>
            <w:vAlign w:val="center"/>
            <w:hideMark/>
          </w:tcPr>
          <w:p w14:paraId="45FFB35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D8FA6E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B03FD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3251A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188790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0566572" w14:textId="77777777" w:rsidTr="00B70719">
        <w:trPr>
          <w:trHeight w:val="510"/>
          <w:jc w:val="center"/>
        </w:trPr>
        <w:tc>
          <w:tcPr>
            <w:tcW w:w="1040" w:type="dxa"/>
            <w:shd w:val="clear" w:color="auto" w:fill="auto"/>
            <w:vAlign w:val="center"/>
            <w:hideMark/>
          </w:tcPr>
          <w:p w14:paraId="4AA28E0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2.7.</w:t>
            </w:r>
          </w:p>
        </w:tc>
        <w:tc>
          <w:tcPr>
            <w:tcW w:w="2800" w:type="dxa"/>
            <w:shd w:val="clear" w:color="auto" w:fill="auto"/>
            <w:vAlign w:val="center"/>
            <w:hideMark/>
          </w:tcPr>
          <w:p w14:paraId="5930199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5523DF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F1F5E6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17682E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A894CD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B3FF1E6" w14:textId="77777777" w:rsidTr="00B70719">
        <w:trPr>
          <w:trHeight w:val="255"/>
          <w:jc w:val="center"/>
        </w:trPr>
        <w:tc>
          <w:tcPr>
            <w:tcW w:w="1040" w:type="dxa"/>
            <w:shd w:val="clear" w:color="000000" w:fill="D9D9D9"/>
            <w:vAlign w:val="center"/>
            <w:hideMark/>
          </w:tcPr>
          <w:p w14:paraId="5D7E91D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7460" w:type="dxa"/>
            <w:gridSpan w:val="5"/>
            <w:shd w:val="clear" w:color="000000" w:fill="D9D9D9"/>
            <w:vAlign w:val="center"/>
            <w:hideMark/>
          </w:tcPr>
          <w:p w14:paraId="5BAEC81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Képi információk körében</w:t>
            </w:r>
          </w:p>
        </w:tc>
      </w:tr>
      <w:tr w:rsidR="00B70719" w:rsidRPr="00B70719" w14:paraId="2BCAD123" w14:textId="77777777" w:rsidTr="00B70719">
        <w:trPr>
          <w:trHeight w:val="255"/>
          <w:jc w:val="center"/>
        </w:trPr>
        <w:tc>
          <w:tcPr>
            <w:tcW w:w="1040" w:type="dxa"/>
            <w:shd w:val="clear" w:color="auto" w:fill="auto"/>
            <w:vAlign w:val="center"/>
            <w:hideMark/>
          </w:tcPr>
          <w:p w14:paraId="3F2FFDF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3.1.</w:t>
            </w:r>
          </w:p>
        </w:tc>
        <w:tc>
          <w:tcPr>
            <w:tcW w:w="2800" w:type="dxa"/>
            <w:shd w:val="clear" w:color="auto" w:fill="auto"/>
            <w:vAlign w:val="center"/>
            <w:hideMark/>
          </w:tcPr>
          <w:p w14:paraId="2F2DC3E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értelmezése</w:t>
            </w:r>
          </w:p>
        </w:tc>
        <w:tc>
          <w:tcPr>
            <w:tcW w:w="760" w:type="dxa"/>
            <w:shd w:val="clear" w:color="auto" w:fill="auto"/>
            <w:vAlign w:val="center"/>
            <w:hideMark/>
          </w:tcPr>
          <w:p w14:paraId="09C1DF2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D9A60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685B08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1D10C1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30F35A3" w14:textId="77777777" w:rsidTr="00B70719">
        <w:trPr>
          <w:trHeight w:val="255"/>
          <w:jc w:val="center"/>
        </w:trPr>
        <w:tc>
          <w:tcPr>
            <w:tcW w:w="1040" w:type="dxa"/>
            <w:shd w:val="clear" w:color="auto" w:fill="auto"/>
            <w:vAlign w:val="center"/>
            <w:hideMark/>
          </w:tcPr>
          <w:p w14:paraId="1EC5F75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3.2.</w:t>
            </w:r>
          </w:p>
        </w:tc>
        <w:tc>
          <w:tcPr>
            <w:tcW w:w="2800" w:type="dxa"/>
            <w:shd w:val="clear" w:color="auto" w:fill="auto"/>
            <w:vAlign w:val="center"/>
            <w:hideMark/>
          </w:tcPr>
          <w:p w14:paraId="2BADC2D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418282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DC8C0D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99B21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F61B95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5BFFEBA" w14:textId="77777777" w:rsidTr="00B70719">
        <w:trPr>
          <w:trHeight w:val="255"/>
          <w:jc w:val="center"/>
        </w:trPr>
        <w:tc>
          <w:tcPr>
            <w:tcW w:w="1040" w:type="dxa"/>
            <w:shd w:val="clear" w:color="auto" w:fill="auto"/>
            <w:vAlign w:val="center"/>
            <w:hideMark/>
          </w:tcPr>
          <w:p w14:paraId="3989868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3.3.</w:t>
            </w:r>
          </w:p>
        </w:tc>
        <w:tc>
          <w:tcPr>
            <w:tcW w:w="2800" w:type="dxa"/>
            <w:shd w:val="clear" w:color="auto" w:fill="auto"/>
            <w:vAlign w:val="center"/>
            <w:hideMark/>
          </w:tcPr>
          <w:p w14:paraId="6BFBD55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3734700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1BB8FE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38C109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F6661B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0FDC850" w14:textId="77777777" w:rsidTr="00B70719">
        <w:trPr>
          <w:trHeight w:val="255"/>
          <w:jc w:val="center"/>
        </w:trPr>
        <w:tc>
          <w:tcPr>
            <w:tcW w:w="1040" w:type="dxa"/>
            <w:shd w:val="clear" w:color="auto" w:fill="auto"/>
            <w:vAlign w:val="center"/>
            <w:hideMark/>
          </w:tcPr>
          <w:p w14:paraId="719BFD9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3.4.</w:t>
            </w:r>
          </w:p>
        </w:tc>
        <w:tc>
          <w:tcPr>
            <w:tcW w:w="2800" w:type="dxa"/>
            <w:shd w:val="clear" w:color="auto" w:fill="auto"/>
            <w:vAlign w:val="center"/>
            <w:hideMark/>
          </w:tcPr>
          <w:p w14:paraId="085D33E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kiegészítés</w:t>
            </w:r>
          </w:p>
        </w:tc>
        <w:tc>
          <w:tcPr>
            <w:tcW w:w="760" w:type="dxa"/>
            <w:shd w:val="clear" w:color="auto" w:fill="auto"/>
            <w:vAlign w:val="center"/>
            <w:hideMark/>
          </w:tcPr>
          <w:p w14:paraId="7A9DAE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E2C7B8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B8BB57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19BE9F9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D4E38A5" w14:textId="77777777" w:rsidTr="00B70719">
        <w:trPr>
          <w:trHeight w:val="255"/>
          <w:jc w:val="center"/>
        </w:trPr>
        <w:tc>
          <w:tcPr>
            <w:tcW w:w="1040" w:type="dxa"/>
            <w:shd w:val="clear" w:color="auto" w:fill="auto"/>
            <w:vAlign w:val="center"/>
            <w:hideMark/>
          </w:tcPr>
          <w:p w14:paraId="62FA781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3.5.</w:t>
            </w:r>
          </w:p>
        </w:tc>
        <w:tc>
          <w:tcPr>
            <w:tcW w:w="2800" w:type="dxa"/>
            <w:shd w:val="clear" w:color="auto" w:fill="auto"/>
            <w:vAlign w:val="center"/>
            <w:hideMark/>
          </w:tcPr>
          <w:p w14:paraId="3DDDA15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A84173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87AABA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5184BC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20202C3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0AC631F" w14:textId="77777777" w:rsidTr="00B70719">
        <w:trPr>
          <w:trHeight w:val="255"/>
          <w:jc w:val="center"/>
        </w:trPr>
        <w:tc>
          <w:tcPr>
            <w:tcW w:w="1040" w:type="dxa"/>
            <w:shd w:val="clear" w:color="auto" w:fill="auto"/>
            <w:vAlign w:val="center"/>
            <w:hideMark/>
          </w:tcPr>
          <w:p w14:paraId="0CDFB78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3.6.</w:t>
            </w:r>
          </w:p>
        </w:tc>
        <w:tc>
          <w:tcPr>
            <w:tcW w:w="2800" w:type="dxa"/>
            <w:shd w:val="clear" w:color="auto" w:fill="auto"/>
            <w:vAlign w:val="center"/>
            <w:hideMark/>
          </w:tcPr>
          <w:p w14:paraId="7D91A37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5739071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1D2B92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C16E4C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2553F36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39C7EBD" w14:textId="77777777" w:rsidTr="00B70719">
        <w:trPr>
          <w:trHeight w:val="255"/>
          <w:jc w:val="center"/>
        </w:trPr>
        <w:tc>
          <w:tcPr>
            <w:tcW w:w="1040" w:type="dxa"/>
            <w:shd w:val="clear" w:color="auto" w:fill="auto"/>
            <w:vAlign w:val="center"/>
            <w:hideMark/>
          </w:tcPr>
          <w:p w14:paraId="10636D6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3.7.</w:t>
            </w:r>
          </w:p>
        </w:tc>
        <w:tc>
          <w:tcPr>
            <w:tcW w:w="2800" w:type="dxa"/>
            <w:shd w:val="clear" w:color="auto" w:fill="auto"/>
            <w:vAlign w:val="center"/>
            <w:hideMark/>
          </w:tcPr>
          <w:p w14:paraId="5169241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99B7D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D3C829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56A991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2581120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4749F97" w14:textId="77777777" w:rsidTr="00B70719">
        <w:trPr>
          <w:trHeight w:val="255"/>
          <w:jc w:val="center"/>
        </w:trPr>
        <w:tc>
          <w:tcPr>
            <w:tcW w:w="1040" w:type="dxa"/>
            <w:shd w:val="clear" w:color="000000" w:fill="D9D9D9"/>
            <w:vAlign w:val="center"/>
            <w:hideMark/>
          </w:tcPr>
          <w:p w14:paraId="05B6F25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7460" w:type="dxa"/>
            <w:gridSpan w:val="5"/>
            <w:shd w:val="clear" w:color="000000" w:fill="D9D9D9"/>
            <w:vAlign w:val="center"/>
            <w:hideMark/>
          </w:tcPr>
          <w:p w14:paraId="567C2A6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Komplex információk körében</w:t>
            </w:r>
          </w:p>
        </w:tc>
      </w:tr>
      <w:tr w:rsidR="00B70719" w:rsidRPr="00B70719" w14:paraId="2D03AA1D" w14:textId="77777777" w:rsidTr="00B70719">
        <w:trPr>
          <w:trHeight w:val="255"/>
          <w:jc w:val="center"/>
        </w:trPr>
        <w:tc>
          <w:tcPr>
            <w:tcW w:w="1040" w:type="dxa"/>
            <w:shd w:val="clear" w:color="auto" w:fill="auto"/>
            <w:vAlign w:val="center"/>
            <w:hideMark/>
          </w:tcPr>
          <w:p w14:paraId="391B57B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4.1.</w:t>
            </w:r>
          </w:p>
        </w:tc>
        <w:tc>
          <w:tcPr>
            <w:tcW w:w="2800" w:type="dxa"/>
            <w:shd w:val="clear" w:color="auto" w:fill="auto"/>
            <w:vAlign w:val="center"/>
            <w:hideMark/>
          </w:tcPr>
          <w:p w14:paraId="69001A9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Esetleírás készítése</w:t>
            </w:r>
          </w:p>
        </w:tc>
        <w:tc>
          <w:tcPr>
            <w:tcW w:w="760" w:type="dxa"/>
            <w:shd w:val="clear" w:color="auto" w:fill="auto"/>
            <w:vAlign w:val="center"/>
            <w:hideMark/>
          </w:tcPr>
          <w:p w14:paraId="4409AF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29C0A3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740D8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DBD2A1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06BEA7B" w14:textId="77777777" w:rsidTr="00B70719">
        <w:trPr>
          <w:trHeight w:val="510"/>
          <w:jc w:val="center"/>
        </w:trPr>
        <w:tc>
          <w:tcPr>
            <w:tcW w:w="1040" w:type="dxa"/>
            <w:shd w:val="clear" w:color="auto" w:fill="auto"/>
            <w:vAlign w:val="center"/>
            <w:hideMark/>
          </w:tcPr>
          <w:p w14:paraId="00A1EF8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4.2.</w:t>
            </w:r>
          </w:p>
        </w:tc>
        <w:tc>
          <w:tcPr>
            <w:tcW w:w="2800" w:type="dxa"/>
            <w:shd w:val="clear" w:color="auto" w:fill="auto"/>
            <w:vAlign w:val="center"/>
            <w:hideMark/>
          </w:tcPr>
          <w:p w14:paraId="5F6E00F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A27695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501AFC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CC08E4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21FFE4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424F390" w14:textId="77777777" w:rsidTr="00B70719">
        <w:trPr>
          <w:trHeight w:val="510"/>
          <w:jc w:val="center"/>
        </w:trPr>
        <w:tc>
          <w:tcPr>
            <w:tcW w:w="1040" w:type="dxa"/>
            <w:shd w:val="clear" w:color="auto" w:fill="auto"/>
            <w:vAlign w:val="center"/>
            <w:hideMark/>
          </w:tcPr>
          <w:p w14:paraId="470F12A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4.3.</w:t>
            </w:r>
          </w:p>
        </w:tc>
        <w:tc>
          <w:tcPr>
            <w:tcW w:w="2800" w:type="dxa"/>
            <w:shd w:val="clear" w:color="auto" w:fill="auto"/>
            <w:vAlign w:val="center"/>
            <w:hideMark/>
          </w:tcPr>
          <w:p w14:paraId="284A68D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9A4771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57A752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5EDC0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CEF51E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F887001" w14:textId="77777777" w:rsidTr="00B70719">
        <w:trPr>
          <w:trHeight w:val="510"/>
          <w:jc w:val="center"/>
        </w:trPr>
        <w:tc>
          <w:tcPr>
            <w:tcW w:w="1040" w:type="dxa"/>
            <w:shd w:val="clear" w:color="auto" w:fill="auto"/>
            <w:vAlign w:val="center"/>
            <w:hideMark/>
          </w:tcPr>
          <w:p w14:paraId="28A0B87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4..4.</w:t>
            </w:r>
          </w:p>
        </w:tc>
        <w:tc>
          <w:tcPr>
            <w:tcW w:w="2800" w:type="dxa"/>
            <w:shd w:val="clear" w:color="auto" w:fill="auto"/>
            <w:vAlign w:val="center"/>
            <w:hideMark/>
          </w:tcPr>
          <w:p w14:paraId="38D0E52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0F3C6A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31A064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86FE8C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841CDF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D0F57A5" w14:textId="77777777" w:rsidTr="00B70719">
        <w:trPr>
          <w:trHeight w:val="255"/>
          <w:jc w:val="center"/>
        </w:trPr>
        <w:tc>
          <w:tcPr>
            <w:tcW w:w="1040" w:type="dxa"/>
            <w:shd w:val="clear" w:color="auto" w:fill="auto"/>
            <w:vAlign w:val="center"/>
            <w:hideMark/>
          </w:tcPr>
          <w:p w14:paraId="003D8B0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4.5.</w:t>
            </w:r>
          </w:p>
        </w:tc>
        <w:tc>
          <w:tcPr>
            <w:tcW w:w="2800" w:type="dxa"/>
            <w:shd w:val="clear" w:color="auto" w:fill="auto"/>
            <w:vAlign w:val="center"/>
            <w:hideMark/>
          </w:tcPr>
          <w:p w14:paraId="540BCCB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3B91F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00AF66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F9CB54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9E40E8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FCC2FEC" w14:textId="77777777" w:rsidTr="00B70719">
        <w:trPr>
          <w:trHeight w:val="255"/>
          <w:jc w:val="center"/>
        </w:trPr>
        <w:tc>
          <w:tcPr>
            <w:tcW w:w="1040" w:type="dxa"/>
            <w:shd w:val="clear" w:color="000000" w:fill="D9D9D9"/>
            <w:vAlign w:val="center"/>
            <w:hideMark/>
          </w:tcPr>
          <w:p w14:paraId="60A22AA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7460" w:type="dxa"/>
            <w:gridSpan w:val="5"/>
            <w:shd w:val="clear" w:color="000000" w:fill="D9D9D9"/>
            <w:vAlign w:val="center"/>
            <w:hideMark/>
          </w:tcPr>
          <w:p w14:paraId="484B677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munkaformák körében</w:t>
            </w:r>
          </w:p>
        </w:tc>
      </w:tr>
      <w:tr w:rsidR="00B70719" w:rsidRPr="00B70719" w14:paraId="7201D1F7" w14:textId="77777777" w:rsidTr="00B70719">
        <w:trPr>
          <w:trHeight w:val="510"/>
          <w:jc w:val="center"/>
        </w:trPr>
        <w:tc>
          <w:tcPr>
            <w:tcW w:w="1040" w:type="dxa"/>
            <w:shd w:val="clear" w:color="auto" w:fill="auto"/>
            <w:vAlign w:val="center"/>
            <w:hideMark/>
          </w:tcPr>
          <w:p w14:paraId="27572A5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5.1.</w:t>
            </w:r>
          </w:p>
        </w:tc>
        <w:tc>
          <w:tcPr>
            <w:tcW w:w="2800" w:type="dxa"/>
            <w:shd w:val="clear" w:color="auto" w:fill="auto"/>
            <w:vAlign w:val="center"/>
            <w:hideMark/>
          </w:tcPr>
          <w:p w14:paraId="5600B2A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3D3C44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E1ED14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F4F953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B1B511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D9FADB4" w14:textId="77777777" w:rsidTr="00B70719">
        <w:trPr>
          <w:trHeight w:val="510"/>
          <w:jc w:val="center"/>
        </w:trPr>
        <w:tc>
          <w:tcPr>
            <w:tcW w:w="1040" w:type="dxa"/>
            <w:shd w:val="clear" w:color="auto" w:fill="auto"/>
            <w:vAlign w:val="center"/>
            <w:hideMark/>
          </w:tcPr>
          <w:p w14:paraId="4AE0D3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5.2.</w:t>
            </w:r>
          </w:p>
        </w:tc>
        <w:tc>
          <w:tcPr>
            <w:tcW w:w="2800" w:type="dxa"/>
            <w:shd w:val="clear" w:color="auto" w:fill="auto"/>
            <w:vAlign w:val="center"/>
            <w:hideMark/>
          </w:tcPr>
          <w:p w14:paraId="2E2F648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B3117D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56C69C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B23971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F68415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4A4E250" w14:textId="77777777" w:rsidTr="00B70719">
        <w:trPr>
          <w:trHeight w:val="510"/>
          <w:jc w:val="center"/>
        </w:trPr>
        <w:tc>
          <w:tcPr>
            <w:tcW w:w="1040" w:type="dxa"/>
            <w:shd w:val="clear" w:color="auto" w:fill="auto"/>
            <w:vAlign w:val="center"/>
            <w:hideMark/>
          </w:tcPr>
          <w:p w14:paraId="31D798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5.3.</w:t>
            </w:r>
          </w:p>
        </w:tc>
        <w:tc>
          <w:tcPr>
            <w:tcW w:w="2800" w:type="dxa"/>
            <w:shd w:val="clear" w:color="auto" w:fill="auto"/>
            <w:vAlign w:val="center"/>
            <w:hideMark/>
          </w:tcPr>
          <w:p w14:paraId="3714665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4A7084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6F62C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D1B720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0F290A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1AE3098" w14:textId="77777777" w:rsidTr="00B70719">
        <w:trPr>
          <w:trHeight w:val="255"/>
          <w:jc w:val="center"/>
        </w:trPr>
        <w:tc>
          <w:tcPr>
            <w:tcW w:w="1040" w:type="dxa"/>
            <w:shd w:val="clear" w:color="auto" w:fill="auto"/>
            <w:vAlign w:val="center"/>
            <w:hideMark/>
          </w:tcPr>
          <w:p w14:paraId="348AEA0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5.4.</w:t>
            </w:r>
          </w:p>
        </w:tc>
        <w:tc>
          <w:tcPr>
            <w:tcW w:w="2800" w:type="dxa"/>
            <w:shd w:val="clear" w:color="auto" w:fill="auto"/>
            <w:vAlign w:val="center"/>
            <w:hideMark/>
          </w:tcPr>
          <w:p w14:paraId="50402B7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8D12F4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C1095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342865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A28937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138D7E9" w14:textId="77777777" w:rsidTr="00B70719">
        <w:trPr>
          <w:trHeight w:val="255"/>
          <w:jc w:val="center"/>
        </w:trPr>
        <w:tc>
          <w:tcPr>
            <w:tcW w:w="1040" w:type="dxa"/>
            <w:shd w:val="clear" w:color="auto" w:fill="auto"/>
            <w:vAlign w:val="center"/>
            <w:hideMark/>
          </w:tcPr>
          <w:p w14:paraId="028B14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5.5.</w:t>
            </w:r>
          </w:p>
        </w:tc>
        <w:tc>
          <w:tcPr>
            <w:tcW w:w="2800" w:type="dxa"/>
            <w:shd w:val="clear" w:color="auto" w:fill="auto"/>
            <w:vAlign w:val="center"/>
            <w:hideMark/>
          </w:tcPr>
          <w:p w14:paraId="2C9B984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versenyjáték</w:t>
            </w:r>
          </w:p>
        </w:tc>
        <w:tc>
          <w:tcPr>
            <w:tcW w:w="760" w:type="dxa"/>
            <w:shd w:val="clear" w:color="auto" w:fill="auto"/>
            <w:vAlign w:val="center"/>
            <w:hideMark/>
          </w:tcPr>
          <w:p w14:paraId="682EA1B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FFF790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6D298D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83E831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390F1D0" w14:textId="77777777" w:rsidTr="00B70719">
        <w:trPr>
          <w:trHeight w:val="255"/>
          <w:jc w:val="center"/>
        </w:trPr>
        <w:tc>
          <w:tcPr>
            <w:tcW w:w="1040" w:type="dxa"/>
            <w:shd w:val="clear" w:color="000000" w:fill="D9D9D9"/>
            <w:vAlign w:val="center"/>
            <w:hideMark/>
          </w:tcPr>
          <w:p w14:paraId="0CBFE0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w:t>
            </w:r>
          </w:p>
        </w:tc>
        <w:tc>
          <w:tcPr>
            <w:tcW w:w="7460" w:type="dxa"/>
            <w:gridSpan w:val="5"/>
            <w:shd w:val="clear" w:color="000000" w:fill="D9D9D9"/>
            <w:vAlign w:val="center"/>
            <w:hideMark/>
          </w:tcPr>
          <w:p w14:paraId="3812C80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Gyakorlati munkavégzés körében</w:t>
            </w:r>
          </w:p>
        </w:tc>
      </w:tr>
      <w:tr w:rsidR="00B70719" w:rsidRPr="00B70719" w14:paraId="7A005645" w14:textId="77777777" w:rsidTr="00B70719">
        <w:trPr>
          <w:trHeight w:val="255"/>
          <w:jc w:val="center"/>
        </w:trPr>
        <w:tc>
          <w:tcPr>
            <w:tcW w:w="1040" w:type="dxa"/>
            <w:shd w:val="clear" w:color="auto" w:fill="auto"/>
            <w:vAlign w:val="center"/>
            <w:hideMark/>
          </w:tcPr>
          <w:p w14:paraId="2A998BA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6.1.</w:t>
            </w:r>
          </w:p>
        </w:tc>
        <w:tc>
          <w:tcPr>
            <w:tcW w:w="2800" w:type="dxa"/>
            <w:shd w:val="clear" w:color="auto" w:fill="auto"/>
            <w:vAlign w:val="center"/>
            <w:hideMark/>
          </w:tcPr>
          <w:p w14:paraId="5F8F96B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Műveletek gyakorlása</w:t>
            </w:r>
          </w:p>
        </w:tc>
        <w:tc>
          <w:tcPr>
            <w:tcW w:w="760" w:type="dxa"/>
            <w:shd w:val="clear" w:color="auto" w:fill="auto"/>
            <w:vAlign w:val="center"/>
            <w:hideMark/>
          </w:tcPr>
          <w:p w14:paraId="2296509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B9E5D5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5708E9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A1A9CD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90BCB33" w14:textId="77777777" w:rsidTr="00B70719">
        <w:trPr>
          <w:trHeight w:val="510"/>
          <w:jc w:val="center"/>
        </w:trPr>
        <w:tc>
          <w:tcPr>
            <w:tcW w:w="1040" w:type="dxa"/>
            <w:shd w:val="clear" w:color="auto" w:fill="auto"/>
            <w:vAlign w:val="center"/>
            <w:hideMark/>
          </w:tcPr>
          <w:p w14:paraId="79FA97A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6.2.</w:t>
            </w:r>
          </w:p>
        </w:tc>
        <w:tc>
          <w:tcPr>
            <w:tcW w:w="2800" w:type="dxa"/>
            <w:shd w:val="clear" w:color="auto" w:fill="auto"/>
            <w:vAlign w:val="center"/>
            <w:hideMark/>
          </w:tcPr>
          <w:p w14:paraId="1D9945A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C12CD8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8625E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0C494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092567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FB7514E" w14:textId="77777777" w:rsidTr="00B70719">
        <w:trPr>
          <w:trHeight w:val="255"/>
          <w:jc w:val="center"/>
        </w:trPr>
        <w:tc>
          <w:tcPr>
            <w:tcW w:w="1040" w:type="dxa"/>
            <w:shd w:val="clear" w:color="000000" w:fill="D9D9D9"/>
            <w:vAlign w:val="center"/>
            <w:hideMark/>
          </w:tcPr>
          <w:p w14:paraId="047F57A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w:t>
            </w:r>
          </w:p>
        </w:tc>
        <w:tc>
          <w:tcPr>
            <w:tcW w:w="7460" w:type="dxa"/>
            <w:gridSpan w:val="5"/>
            <w:shd w:val="clear" w:color="000000" w:fill="D9D9D9"/>
            <w:vAlign w:val="center"/>
            <w:hideMark/>
          </w:tcPr>
          <w:p w14:paraId="2453036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Üzemeltetési tevékenységek körében</w:t>
            </w:r>
          </w:p>
        </w:tc>
      </w:tr>
      <w:tr w:rsidR="00B70719" w:rsidRPr="00B70719" w14:paraId="2E967672" w14:textId="77777777" w:rsidTr="00B70719">
        <w:trPr>
          <w:trHeight w:val="510"/>
          <w:jc w:val="center"/>
        </w:trPr>
        <w:tc>
          <w:tcPr>
            <w:tcW w:w="1040" w:type="dxa"/>
            <w:shd w:val="clear" w:color="auto" w:fill="auto"/>
            <w:vAlign w:val="center"/>
            <w:hideMark/>
          </w:tcPr>
          <w:p w14:paraId="56B6D59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7.1.</w:t>
            </w:r>
          </w:p>
        </w:tc>
        <w:tc>
          <w:tcPr>
            <w:tcW w:w="2800" w:type="dxa"/>
            <w:shd w:val="clear" w:color="auto" w:fill="auto"/>
            <w:vAlign w:val="center"/>
            <w:hideMark/>
          </w:tcPr>
          <w:p w14:paraId="3F2D84F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5052893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965DCA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23CE502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CE4BF9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9A2C4CE" w14:textId="77777777" w:rsidTr="00B70719">
        <w:trPr>
          <w:trHeight w:val="510"/>
          <w:jc w:val="center"/>
        </w:trPr>
        <w:tc>
          <w:tcPr>
            <w:tcW w:w="1040" w:type="dxa"/>
            <w:shd w:val="clear" w:color="auto" w:fill="auto"/>
            <w:vAlign w:val="center"/>
            <w:hideMark/>
          </w:tcPr>
          <w:p w14:paraId="5D4AB9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7.2.</w:t>
            </w:r>
          </w:p>
        </w:tc>
        <w:tc>
          <w:tcPr>
            <w:tcW w:w="2800" w:type="dxa"/>
            <w:shd w:val="clear" w:color="auto" w:fill="auto"/>
            <w:vAlign w:val="center"/>
            <w:hideMark/>
          </w:tcPr>
          <w:p w14:paraId="16BD0A4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6D40E8A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E2AA08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45DC5C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C79D9B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8D0606E" w14:textId="77777777" w:rsidTr="00B70719">
        <w:trPr>
          <w:trHeight w:val="510"/>
          <w:jc w:val="center"/>
        </w:trPr>
        <w:tc>
          <w:tcPr>
            <w:tcW w:w="1040" w:type="dxa"/>
            <w:shd w:val="clear" w:color="auto" w:fill="auto"/>
            <w:vAlign w:val="center"/>
            <w:hideMark/>
          </w:tcPr>
          <w:p w14:paraId="746505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7.3.</w:t>
            </w:r>
          </w:p>
        </w:tc>
        <w:tc>
          <w:tcPr>
            <w:tcW w:w="2800" w:type="dxa"/>
            <w:shd w:val="clear" w:color="auto" w:fill="auto"/>
            <w:vAlign w:val="center"/>
            <w:hideMark/>
          </w:tcPr>
          <w:p w14:paraId="62A12EE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5C927E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B1C772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E15102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91A80E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FFF03E6" w14:textId="77777777" w:rsidTr="00B70719">
        <w:trPr>
          <w:trHeight w:val="510"/>
          <w:jc w:val="center"/>
        </w:trPr>
        <w:tc>
          <w:tcPr>
            <w:tcW w:w="1040" w:type="dxa"/>
            <w:shd w:val="clear" w:color="auto" w:fill="auto"/>
            <w:vAlign w:val="center"/>
            <w:hideMark/>
          </w:tcPr>
          <w:p w14:paraId="1D104A7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7.4.</w:t>
            </w:r>
          </w:p>
        </w:tc>
        <w:tc>
          <w:tcPr>
            <w:tcW w:w="2800" w:type="dxa"/>
            <w:shd w:val="clear" w:color="auto" w:fill="auto"/>
            <w:vAlign w:val="center"/>
            <w:hideMark/>
          </w:tcPr>
          <w:p w14:paraId="1506277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28244DA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3C3E89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DBDE7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97671F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681C4FC" w14:textId="77777777" w:rsidTr="00B70719">
        <w:trPr>
          <w:trHeight w:val="255"/>
          <w:jc w:val="center"/>
        </w:trPr>
        <w:tc>
          <w:tcPr>
            <w:tcW w:w="1040" w:type="dxa"/>
            <w:shd w:val="clear" w:color="000000" w:fill="D9D9D9"/>
            <w:vAlign w:val="center"/>
            <w:hideMark/>
          </w:tcPr>
          <w:p w14:paraId="654548F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8.</w:t>
            </w:r>
          </w:p>
        </w:tc>
        <w:tc>
          <w:tcPr>
            <w:tcW w:w="7460" w:type="dxa"/>
            <w:gridSpan w:val="5"/>
            <w:shd w:val="clear" w:color="000000" w:fill="D9D9D9"/>
            <w:vAlign w:val="center"/>
            <w:hideMark/>
          </w:tcPr>
          <w:p w14:paraId="2E0E528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Vizsgálati tevékenységek körében</w:t>
            </w:r>
          </w:p>
        </w:tc>
      </w:tr>
      <w:tr w:rsidR="00B70719" w:rsidRPr="00B70719" w14:paraId="3A5CB512" w14:textId="77777777" w:rsidTr="00B70719">
        <w:trPr>
          <w:trHeight w:val="255"/>
          <w:jc w:val="center"/>
        </w:trPr>
        <w:tc>
          <w:tcPr>
            <w:tcW w:w="1040" w:type="dxa"/>
            <w:shd w:val="clear" w:color="auto" w:fill="auto"/>
            <w:vAlign w:val="center"/>
            <w:hideMark/>
          </w:tcPr>
          <w:p w14:paraId="6B6EE8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8.1.</w:t>
            </w:r>
          </w:p>
        </w:tc>
        <w:tc>
          <w:tcPr>
            <w:tcW w:w="2800" w:type="dxa"/>
            <w:shd w:val="clear" w:color="auto" w:fill="auto"/>
            <w:vAlign w:val="center"/>
            <w:hideMark/>
          </w:tcPr>
          <w:p w14:paraId="18DEACA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319124A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2838132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A439C0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EC4AE3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5E7DC563" w14:textId="77777777" w:rsidR="00B70719" w:rsidRPr="00BC7291" w:rsidRDefault="00B70719" w:rsidP="00B70719">
      <w:pPr>
        <w:pStyle w:val="Listaszerbekezds"/>
        <w:spacing w:after="0"/>
        <w:ind w:left="1224"/>
        <w:rPr>
          <w:b/>
        </w:rPr>
      </w:pPr>
    </w:p>
    <w:p w14:paraId="24E3F79F" w14:textId="1B265D7F" w:rsidR="00C53E01" w:rsidRPr="002B5BF7" w:rsidRDefault="00C53E01" w:rsidP="00C53E01">
      <w:pPr>
        <w:spacing w:after="0"/>
        <w:ind w:left="426"/>
      </w:pPr>
    </w:p>
    <w:p w14:paraId="589F55C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3AB2E13" w14:textId="77777777" w:rsidR="00C53E01" w:rsidRDefault="00C53E01" w:rsidP="00C53E01">
      <w:pPr>
        <w:spacing w:after="0"/>
        <w:ind w:left="426"/>
      </w:pPr>
      <w:r w:rsidRPr="003A56AA">
        <w:t>A nemzeti köznevelésről szóló 2011. évi CXC. törvény. 54. § (2) a) pontja szerinti értékeléssel.</w:t>
      </w:r>
    </w:p>
    <w:p w14:paraId="09138D3C" w14:textId="77777777" w:rsidR="00C53E01" w:rsidRPr="002B5BF7" w:rsidRDefault="00C53E01" w:rsidP="00C53E01">
      <w:pPr>
        <w:spacing w:after="0"/>
        <w:ind w:left="426"/>
      </w:pPr>
    </w:p>
    <w:p w14:paraId="7EAD2C07" w14:textId="77777777" w:rsidR="00C53E01" w:rsidRPr="002B5BF7" w:rsidRDefault="00C53E01" w:rsidP="00C53E01">
      <w:pPr>
        <w:spacing w:after="0"/>
        <w:ind w:left="426"/>
      </w:pPr>
    </w:p>
    <w:p w14:paraId="547F1555" w14:textId="77777777" w:rsidR="00C53E01" w:rsidRDefault="00C53E01" w:rsidP="00C53E01">
      <w:pPr>
        <w:spacing w:after="200" w:line="276" w:lineRule="auto"/>
        <w:jc w:val="left"/>
        <w:rPr>
          <w:rFonts w:cs="Times New Roman"/>
        </w:rPr>
      </w:pPr>
      <w:r>
        <w:rPr>
          <w:rFonts w:cs="Times New Roman"/>
        </w:rPr>
        <w:br w:type="page"/>
      </w:r>
    </w:p>
    <w:p w14:paraId="2A624369" w14:textId="77777777" w:rsidR="00C53E01" w:rsidRPr="00D52C63" w:rsidRDefault="00C53E01" w:rsidP="00C53E01">
      <w:pPr>
        <w:rPr>
          <w:rFonts w:cs="Times New Roman"/>
        </w:rPr>
      </w:pPr>
    </w:p>
    <w:p w14:paraId="16C0CB58"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D45AB48" w14:textId="57CA4618" w:rsidR="00C53E01" w:rsidRPr="00D52C63" w:rsidRDefault="00536E4E" w:rsidP="00C53E01">
      <w:pPr>
        <w:spacing w:after="480"/>
        <w:jc w:val="center"/>
        <w:rPr>
          <w:rFonts w:cs="Times New Roman"/>
          <w:b/>
          <w:sz w:val="36"/>
        </w:rPr>
      </w:pPr>
      <w:r w:rsidRPr="00BB478E">
        <w:rPr>
          <w:rFonts w:cs="Times New Roman"/>
          <w:b/>
          <w:sz w:val="36"/>
        </w:rPr>
        <w:t>10001</w:t>
      </w:r>
      <w:r w:rsidR="00C53E01" w:rsidRPr="00BB478E">
        <w:rPr>
          <w:rFonts w:cs="Times New Roman"/>
          <w:b/>
          <w:sz w:val="36"/>
        </w:rPr>
        <w:t>-</w:t>
      </w:r>
      <w:r w:rsidRPr="00BB478E">
        <w:rPr>
          <w:rFonts w:cs="Times New Roman"/>
          <w:b/>
          <w:sz w:val="36"/>
        </w:rPr>
        <w:t>16</w:t>
      </w:r>
      <w:r w:rsidR="00C53E01" w:rsidRPr="00BB478E">
        <w:rPr>
          <w:rFonts w:cs="Times New Roman"/>
          <w:b/>
          <w:sz w:val="36"/>
        </w:rPr>
        <w:t xml:space="preserve"> azonosító</w:t>
      </w:r>
      <w:r w:rsidR="00C53E01" w:rsidRPr="00D52C63">
        <w:rPr>
          <w:rFonts w:cs="Times New Roman"/>
          <w:b/>
          <w:sz w:val="36"/>
        </w:rPr>
        <w:t xml:space="preserve"> számú</w:t>
      </w:r>
    </w:p>
    <w:p w14:paraId="74C8F1D3" w14:textId="5361D12A" w:rsidR="00C53E01" w:rsidRPr="00D52C63" w:rsidRDefault="00536E4E" w:rsidP="00C53E01">
      <w:pPr>
        <w:jc w:val="center"/>
        <w:rPr>
          <w:rFonts w:cs="Times New Roman"/>
          <w:b/>
          <w:sz w:val="36"/>
        </w:rPr>
      </w:pPr>
      <w:r>
        <w:rPr>
          <w:rFonts w:cs="Times New Roman"/>
          <w:b/>
          <w:sz w:val="36"/>
        </w:rPr>
        <w:t xml:space="preserve">Ipari folyamatok irányítása </w:t>
      </w:r>
      <w:proofErr w:type="spellStart"/>
      <w:r>
        <w:rPr>
          <w:rFonts w:cs="Times New Roman"/>
          <w:b/>
          <w:sz w:val="36"/>
        </w:rPr>
        <w:t>PLC-vel</w:t>
      </w:r>
      <w:proofErr w:type="spellEnd"/>
    </w:p>
    <w:p w14:paraId="5BF2117B"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70956FD3"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FEFF12E"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304518C"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7B9278C" w14:textId="4EE9F9C8" w:rsidR="00C53E01" w:rsidRDefault="00C53E01" w:rsidP="00C53E01">
      <w:pPr>
        <w:rPr>
          <w:rFonts w:cs="Times New Roman"/>
        </w:rPr>
      </w:pPr>
      <w:r w:rsidRPr="00D52C63">
        <w:rPr>
          <w:rFonts w:cs="Times New Roman"/>
        </w:rPr>
        <w:t xml:space="preserve">A </w:t>
      </w:r>
      <w:r w:rsidR="00536E4E">
        <w:rPr>
          <w:rFonts w:cs="Times New Roman"/>
        </w:rPr>
        <w:t>10001</w:t>
      </w:r>
      <w:r w:rsidRPr="00D26A67">
        <w:rPr>
          <w:rFonts w:cs="Times New Roman"/>
        </w:rPr>
        <w:t>-</w:t>
      </w:r>
      <w:r w:rsidR="00536E4E">
        <w:rPr>
          <w:rFonts w:cs="Times New Roman"/>
        </w:rPr>
        <w:t>16</w:t>
      </w:r>
      <w:r w:rsidRPr="00D52C63">
        <w:rPr>
          <w:rFonts w:cs="Times New Roman"/>
        </w:rPr>
        <w:t xml:space="preserve"> azonosító számú </w:t>
      </w:r>
      <w:r w:rsidR="00536E4E">
        <w:rPr>
          <w:rFonts w:cs="Times New Roman"/>
        </w:rPr>
        <w:t xml:space="preserve">Ipari folyamatok irányítása </w:t>
      </w:r>
      <w:proofErr w:type="spellStart"/>
      <w:r w:rsidR="00536E4E">
        <w:rPr>
          <w:rFonts w:cs="Times New Roman"/>
        </w:rPr>
        <w:t>PLC-vel</w:t>
      </w:r>
      <w:proofErr w:type="spellEnd"/>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B70719" w:rsidRPr="00B70719" w14:paraId="408A8BE7" w14:textId="77777777" w:rsidTr="00B70719">
        <w:trPr>
          <w:trHeight w:val="1755"/>
          <w:jc w:val="center"/>
        </w:trPr>
        <w:tc>
          <w:tcPr>
            <w:tcW w:w="3980" w:type="dxa"/>
            <w:shd w:val="clear" w:color="auto" w:fill="auto"/>
            <w:vAlign w:val="center"/>
            <w:hideMark/>
          </w:tcPr>
          <w:p w14:paraId="5FDBDDB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textDirection w:val="btLr"/>
            <w:vAlign w:val="bottom"/>
            <w:hideMark/>
          </w:tcPr>
          <w:p w14:paraId="10D53EB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PLC ismeretek</w:t>
            </w:r>
          </w:p>
        </w:tc>
        <w:tc>
          <w:tcPr>
            <w:tcW w:w="700" w:type="dxa"/>
            <w:shd w:val="clear" w:color="auto" w:fill="auto"/>
            <w:textDirection w:val="btLr"/>
            <w:vAlign w:val="bottom"/>
            <w:hideMark/>
          </w:tcPr>
          <w:p w14:paraId="5FD319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PLC programozási gyakorlat</w:t>
            </w:r>
          </w:p>
        </w:tc>
      </w:tr>
      <w:tr w:rsidR="00B70719" w:rsidRPr="00B70719" w14:paraId="328F159B" w14:textId="77777777" w:rsidTr="00B70719">
        <w:trPr>
          <w:trHeight w:val="300"/>
          <w:jc w:val="center"/>
        </w:trPr>
        <w:tc>
          <w:tcPr>
            <w:tcW w:w="5380" w:type="dxa"/>
            <w:gridSpan w:val="3"/>
            <w:shd w:val="clear" w:color="auto" w:fill="auto"/>
            <w:noWrap/>
            <w:vAlign w:val="center"/>
            <w:hideMark/>
          </w:tcPr>
          <w:p w14:paraId="1E25FE0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FELADATOK</w:t>
            </w:r>
          </w:p>
        </w:tc>
      </w:tr>
      <w:tr w:rsidR="00B70719" w:rsidRPr="00B70719" w14:paraId="10533889" w14:textId="77777777" w:rsidTr="00B70719">
        <w:trPr>
          <w:trHeight w:val="255"/>
          <w:jc w:val="center"/>
        </w:trPr>
        <w:tc>
          <w:tcPr>
            <w:tcW w:w="3980" w:type="dxa"/>
            <w:shd w:val="clear" w:color="auto" w:fill="auto"/>
            <w:vAlign w:val="center"/>
            <w:hideMark/>
          </w:tcPr>
          <w:p w14:paraId="363CA49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Rendszerezi a digitális irányítás eszközeit </w:t>
            </w:r>
          </w:p>
        </w:tc>
        <w:tc>
          <w:tcPr>
            <w:tcW w:w="700" w:type="dxa"/>
            <w:shd w:val="clear" w:color="auto" w:fill="auto"/>
            <w:noWrap/>
            <w:vAlign w:val="center"/>
            <w:hideMark/>
          </w:tcPr>
          <w:p w14:paraId="4F83010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FCC6BD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895CBCB" w14:textId="77777777" w:rsidTr="00B70719">
        <w:trPr>
          <w:trHeight w:val="255"/>
          <w:jc w:val="center"/>
        </w:trPr>
        <w:tc>
          <w:tcPr>
            <w:tcW w:w="3980" w:type="dxa"/>
            <w:shd w:val="clear" w:color="auto" w:fill="auto"/>
            <w:vAlign w:val="center"/>
            <w:hideMark/>
          </w:tcPr>
          <w:p w14:paraId="63AC903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Elemzi a PLC felépítését, működését</w:t>
            </w:r>
          </w:p>
        </w:tc>
        <w:tc>
          <w:tcPr>
            <w:tcW w:w="700" w:type="dxa"/>
            <w:shd w:val="clear" w:color="auto" w:fill="auto"/>
            <w:noWrap/>
            <w:vAlign w:val="center"/>
            <w:hideMark/>
          </w:tcPr>
          <w:p w14:paraId="6E26AEB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5D0A20B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B368505" w14:textId="77777777" w:rsidTr="00B70719">
        <w:trPr>
          <w:trHeight w:val="510"/>
          <w:jc w:val="center"/>
        </w:trPr>
        <w:tc>
          <w:tcPr>
            <w:tcW w:w="3980" w:type="dxa"/>
            <w:shd w:val="clear" w:color="auto" w:fill="auto"/>
            <w:vAlign w:val="center"/>
            <w:hideMark/>
          </w:tcPr>
          <w:p w14:paraId="55B8173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PLC programot ír, programot módosít grafikus és szöveges programnyelveken</w:t>
            </w:r>
          </w:p>
        </w:tc>
        <w:tc>
          <w:tcPr>
            <w:tcW w:w="700" w:type="dxa"/>
            <w:shd w:val="clear" w:color="auto" w:fill="auto"/>
            <w:noWrap/>
            <w:vAlign w:val="center"/>
            <w:hideMark/>
          </w:tcPr>
          <w:p w14:paraId="12607F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B19E3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EB209B6" w14:textId="77777777" w:rsidTr="00B70719">
        <w:trPr>
          <w:trHeight w:val="255"/>
          <w:jc w:val="center"/>
        </w:trPr>
        <w:tc>
          <w:tcPr>
            <w:tcW w:w="3980" w:type="dxa"/>
            <w:shd w:val="clear" w:color="auto" w:fill="auto"/>
            <w:vAlign w:val="center"/>
            <w:hideMark/>
          </w:tcPr>
          <w:p w14:paraId="0599E20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Paramétereket beállít</w:t>
            </w:r>
          </w:p>
        </w:tc>
        <w:tc>
          <w:tcPr>
            <w:tcW w:w="700" w:type="dxa"/>
            <w:shd w:val="clear" w:color="auto" w:fill="auto"/>
            <w:noWrap/>
            <w:vAlign w:val="center"/>
            <w:hideMark/>
          </w:tcPr>
          <w:p w14:paraId="7B816F9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2FA2415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CBE198D" w14:textId="77777777" w:rsidTr="00B70719">
        <w:trPr>
          <w:trHeight w:val="510"/>
          <w:jc w:val="center"/>
        </w:trPr>
        <w:tc>
          <w:tcPr>
            <w:tcW w:w="3980" w:type="dxa"/>
            <w:shd w:val="clear" w:color="auto" w:fill="auto"/>
            <w:vAlign w:val="center"/>
            <w:hideMark/>
          </w:tcPr>
          <w:p w14:paraId="0F2B7A2A" w14:textId="77777777" w:rsidR="00B70719" w:rsidRPr="00B70719" w:rsidRDefault="00B70719" w:rsidP="00B70719">
            <w:pPr>
              <w:spacing w:after="0"/>
              <w:jc w:val="left"/>
              <w:rPr>
                <w:rFonts w:eastAsia="Times New Roman" w:cs="Times New Roman"/>
                <w:color w:val="000000"/>
                <w:sz w:val="20"/>
                <w:szCs w:val="20"/>
                <w:lang w:eastAsia="hu-HU"/>
              </w:rPr>
            </w:pPr>
            <w:proofErr w:type="spellStart"/>
            <w:r w:rsidRPr="00B70719">
              <w:rPr>
                <w:rFonts w:eastAsia="Times New Roman" w:cs="Times New Roman"/>
                <w:color w:val="000000"/>
                <w:sz w:val="20"/>
                <w:szCs w:val="20"/>
                <w:lang w:eastAsia="hu-HU"/>
              </w:rPr>
              <w:t>Off-line</w:t>
            </w:r>
            <w:proofErr w:type="spellEnd"/>
            <w:r w:rsidRPr="00B70719">
              <w:rPr>
                <w:rFonts w:eastAsia="Times New Roman" w:cs="Times New Roman"/>
                <w:color w:val="000000"/>
                <w:sz w:val="20"/>
                <w:szCs w:val="20"/>
                <w:lang w:eastAsia="hu-HU"/>
              </w:rPr>
              <w:t>, on-line üzemmódot használ, diagnosztizál</w:t>
            </w:r>
          </w:p>
        </w:tc>
        <w:tc>
          <w:tcPr>
            <w:tcW w:w="700" w:type="dxa"/>
            <w:shd w:val="clear" w:color="auto" w:fill="auto"/>
            <w:noWrap/>
            <w:vAlign w:val="center"/>
            <w:hideMark/>
          </w:tcPr>
          <w:p w14:paraId="11FA583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4C17810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4A4BA0D" w14:textId="77777777" w:rsidTr="00B70719">
        <w:trPr>
          <w:trHeight w:val="510"/>
          <w:jc w:val="center"/>
        </w:trPr>
        <w:tc>
          <w:tcPr>
            <w:tcW w:w="3980" w:type="dxa"/>
            <w:shd w:val="clear" w:color="auto" w:fill="auto"/>
            <w:vAlign w:val="center"/>
            <w:hideMark/>
          </w:tcPr>
          <w:p w14:paraId="63E7038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Bevonja a PLC-t a hibakeresés folyamatába (</w:t>
            </w:r>
            <w:proofErr w:type="spellStart"/>
            <w:r w:rsidRPr="00B70719">
              <w:rPr>
                <w:rFonts w:eastAsia="Times New Roman" w:cs="Times New Roman"/>
                <w:color w:val="000000"/>
                <w:sz w:val="20"/>
                <w:szCs w:val="20"/>
                <w:lang w:eastAsia="hu-HU"/>
              </w:rPr>
              <w:t>WatchDog</w:t>
            </w:r>
            <w:proofErr w:type="spellEnd"/>
            <w:r w:rsidRPr="00B70719">
              <w:rPr>
                <w:rFonts w:eastAsia="Times New Roman" w:cs="Times New Roman"/>
                <w:color w:val="000000"/>
                <w:sz w:val="20"/>
                <w:szCs w:val="20"/>
                <w:lang w:eastAsia="hu-HU"/>
              </w:rPr>
              <w:t xml:space="preserve"> alkalmazása)</w:t>
            </w:r>
          </w:p>
        </w:tc>
        <w:tc>
          <w:tcPr>
            <w:tcW w:w="700" w:type="dxa"/>
            <w:shd w:val="clear" w:color="auto" w:fill="auto"/>
            <w:noWrap/>
            <w:vAlign w:val="center"/>
            <w:hideMark/>
          </w:tcPr>
          <w:p w14:paraId="307FFD1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91CE5B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A9FA08F" w14:textId="77777777" w:rsidTr="00B70719">
        <w:trPr>
          <w:trHeight w:val="510"/>
          <w:jc w:val="center"/>
        </w:trPr>
        <w:tc>
          <w:tcPr>
            <w:tcW w:w="3980" w:type="dxa"/>
            <w:shd w:val="clear" w:color="auto" w:fill="auto"/>
            <w:vAlign w:val="center"/>
            <w:hideMark/>
          </w:tcPr>
          <w:p w14:paraId="5E825D2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kapcsolódó kezelőszervek, fény- hangjelzőket ellenőrzi</w:t>
            </w:r>
          </w:p>
        </w:tc>
        <w:tc>
          <w:tcPr>
            <w:tcW w:w="700" w:type="dxa"/>
            <w:shd w:val="clear" w:color="auto" w:fill="auto"/>
            <w:noWrap/>
            <w:vAlign w:val="center"/>
            <w:hideMark/>
          </w:tcPr>
          <w:p w14:paraId="4A3BEE7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7837400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D3943C7" w14:textId="77777777" w:rsidTr="00B70719">
        <w:trPr>
          <w:trHeight w:val="510"/>
          <w:jc w:val="center"/>
        </w:trPr>
        <w:tc>
          <w:tcPr>
            <w:tcW w:w="3980" w:type="dxa"/>
            <w:shd w:val="clear" w:color="auto" w:fill="auto"/>
            <w:vAlign w:val="center"/>
            <w:hideMark/>
          </w:tcPr>
          <w:p w14:paraId="58DF765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Grafikus megjelenítő eszközöket (PC, programozható terminál) használ</w:t>
            </w:r>
          </w:p>
        </w:tc>
        <w:tc>
          <w:tcPr>
            <w:tcW w:w="700" w:type="dxa"/>
            <w:shd w:val="clear" w:color="auto" w:fill="auto"/>
            <w:noWrap/>
            <w:vAlign w:val="center"/>
            <w:hideMark/>
          </w:tcPr>
          <w:p w14:paraId="0FCB290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FF24B2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48D227E" w14:textId="77777777" w:rsidTr="00B70719">
        <w:trPr>
          <w:trHeight w:val="255"/>
          <w:jc w:val="center"/>
        </w:trPr>
        <w:tc>
          <w:tcPr>
            <w:tcW w:w="3980" w:type="dxa"/>
            <w:shd w:val="clear" w:color="auto" w:fill="auto"/>
            <w:vAlign w:val="center"/>
            <w:hideMark/>
          </w:tcPr>
          <w:p w14:paraId="68E9D67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Buszrendszerek kiépítésében részt vesz </w:t>
            </w:r>
          </w:p>
        </w:tc>
        <w:tc>
          <w:tcPr>
            <w:tcW w:w="700" w:type="dxa"/>
            <w:shd w:val="clear" w:color="auto" w:fill="auto"/>
            <w:noWrap/>
            <w:vAlign w:val="center"/>
            <w:hideMark/>
          </w:tcPr>
          <w:p w14:paraId="6DD5CE1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E5095B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53C2E8B" w14:textId="77777777" w:rsidTr="00B70719">
        <w:trPr>
          <w:trHeight w:val="255"/>
          <w:jc w:val="center"/>
        </w:trPr>
        <w:tc>
          <w:tcPr>
            <w:tcW w:w="3980" w:type="dxa"/>
            <w:shd w:val="clear" w:color="auto" w:fill="auto"/>
            <w:vAlign w:val="center"/>
            <w:hideMark/>
          </w:tcPr>
          <w:p w14:paraId="2571036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Ipari buszrendszert alkalmaz kommunikációhoz</w:t>
            </w:r>
          </w:p>
        </w:tc>
        <w:tc>
          <w:tcPr>
            <w:tcW w:w="700" w:type="dxa"/>
            <w:shd w:val="clear" w:color="auto" w:fill="auto"/>
            <w:noWrap/>
            <w:vAlign w:val="center"/>
            <w:hideMark/>
          </w:tcPr>
          <w:p w14:paraId="7B9C792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CDFEAB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F4FC47D" w14:textId="77777777" w:rsidTr="00B70719">
        <w:trPr>
          <w:trHeight w:val="510"/>
          <w:jc w:val="center"/>
        </w:trPr>
        <w:tc>
          <w:tcPr>
            <w:tcW w:w="3980" w:type="dxa"/>
            <w:shd w:val="clear" w:color="auto" w:fill="auto"/>
            <w:vAlign w:val="center"/>
            <w:hideMark/>
          </w:tcPr>
          <w:p w14:paraId="20D26FF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Ellenőrzi a terepi buszrendszerek kommunikációját</w:t>
            </w:r>
          </w:p>
        </w:tc>
        <w:tc>
          <w:tcPr>
            <w:tcW w:w="700" w:type="dxa"/>
            <w:shd w:val="clear" w:color="auto" w:fill="auto"/>
            <w:noWrap/>
            <w:vAlign w:val="center"/>
            <w:hideMark/>
          </w:tcPr>
          <w:p w14:paraId="441D950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DEAAF3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1D025DA" w14:textId="77777777" w:rsidTr="00B70719">
        <w:trPr>
          <w:trHeight w:val="510"/>
          <w:jc w:val="center"/>
        </w:trPr>
        <w:tc>
          <w:tcPr>
            <w:tcW w:w="3980" w:type="dxa"/>
            <w:shd w:val="clear" w:color="auto" w:fill="auto"/>
            <w:vAlign w:val="center"/>
            <w:hideMark/>
          </w:tcPr>
          <w:p w14:paraId="6231D98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Rendszerezi a digitális irányító eszközök kapcsolatait</w:t>
            </w:r>
          </w:p>
        </w:tc>
        <w:tc>
          <w:tcPr>
            <w:tcW w:w="700" w:type="dxa"/>
            <w:shd w:val="clear" w:color="auto" w:fill="auto"/>
            <w:noWrap/>
            <w:vAlign w:val="center"/>
            <w:hideMark/>
          </w:tcPr>
          <w:p w14:paraId="2D7231D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0EF926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56A03F8" w14:textId="77777777" w:rsidTr="00B70719">
        <w:trPr>
          <w:trHeight w:val="255"/>
          <w:jc w:val="center"/>
        </w:trPr>
        <w:tc>
          <w:tcPr>
            <w:tcW w:w="3980" w:type="dxa"/>
            <w:shd w:val="clear" w:color="auto" w:fill="auto"/>
            <w:vAlign w:val="center"/>
            <w:hideMark/>
          </w:tcPr>
          <w:p w14:paraId="3948EB0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Elemzi az irányítási hálózatokat</w:t>
            </w:r>
          </w:p>
        </w:tc>
        <w:tc>
          <w:tcPr>
            <w:tcW w:w="700" w:type="dxa"/>
            <w:shd w:val="clear" w:color="auto" w:fill="auto"/>
            <w:noWrap/>
            <w:vAlign w:val="center"/>
            <w:hideMark/>
          </w:tcPr>
          <w:p w14:paraId="3D6CFBF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90A910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AFBEC16" w14:textId="77777777" w:rsidTr="00B70719">
        <w:trPr>
          <w:trHeight w:val="300"/>
          <w:jc w:val="center"/>
        </w:trPr>
        <w:tc>
          <w:tcPr>
            <w:tcW w:w="5380" w:type="dxa"/>
            <w:gridSpan w:val="3"/>
            <w:shd w:val="clear" w:color="auto" w:fill="auto"/>
            <w:noWrap/>
            <w:vAlign w:val="center"/>
            <w:hideMark/>
          </w:tcPr>
          <w:p w14:paraId="0F271FC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SZAKMAI ISMERETEK</w:t>
            </w:r>
          </w:p>
        </w:tc>
      </w:tr>
      <w:tr w:rsidR="00B70719" w:rsidRPr="00B70719" w14:paraId="584D391D" w14:textId="77777777" w:rsidTr="00B70719">
        <w:trPr>
          <w:trHeight w:val="255"/>
          <w:jc w:val="center"/>
        </w:trPr>
        <w:tc>
          <w:tcPr>
            <w:tcW w:w="3980" w:type="dxa"/>
            <w:shd w:val="clear" w:color="auto" w:fill="auto"/>
            <w:vAlign w:val="center"/>
            <w:hideMark/>
          </w:tcPr>
          <w:p w14:paraId="5D9D086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PLC program elemei </w:t>
            </w:r>
          </w:p>
        </w:tc>
        <w:tc>
          <w:tcPr>
            <w:tcW w:w="700" w:type="dxa"/>
            <w:shd w:val="clear" w:color="auto" w:fill="auto"/>
            <w:noWrap/>
            <w:vAlign w:val="center"/>
            <w:hideMark/>
          </w:tcPr>
          <w:p w14:paraId="6C58D79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2753E3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CF37D52" w14:textId="77777777" w:rsidTr="00B70719">
        <w:trPr>
          <w:trHeight w:val="255"/>
          <w:jc w:val="center"/>
        </w:trPr>
        <w:tc>
          <w:tcPr>
            <w:tcW w:w="3980" w:type="dxa"/>
            <w:shd w:val="clear" w:color="auto" w:fill="auto"/>
            <w:vAlign w:val="center"/>
            <w:hideMark/>
          </w:tcPr>
          <w:p w14:paraId="259503C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PLC hardver</w:t>
            </w:r>
          </w:p>
        </w:tc>
        <w:tc>
          <w:tcPr>
            <w:tcW w:w="700" w:type="dxa"/>
            <w:shd w:val="clear" w:color="auto" w:fill="auto"/>
            <w:noWrap/>
            <w:vAlign w:val="center"/>
            <w:hideMark/>
          </w:tcPr>
          <w:p w14:paraId="60BE8E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096EDBD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F4F9DEA" w14:textId="77777777" w:rsidTr="00B70719">
        <w:trPr>
          <w:trHeight w:val="255"/>
          <w:jc w:val="center"/>
        </w:trPr>
        <w:tc>
          <w:tcPr>
            <w:tcW w:w="3980" w:type="dxa"/>
            <w:shd w:val="clear" w:color="auto" w:fill="auto"/>
            <w:vAlign w:val="center"/>
            <w:hideMark/>
          </w:tcPr>
          <w:p w14:paraId="241BACE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PLC I/O rendszer elemei</w:t>
            </w:r>
          </w:p>
        </w:tc>
        <w:tc>
          <w:tcPr>
            <w:tcW w:w="700" w:type="dxa"/>
            <w:shd w:val="clear" w:color="auto" w:fill="auto"/>
            <w:noWrap/>
            <w:vAlign w:val="center"/>
            <w:hideMark/>
          </w:tcPr>
          <w:p w14:paraId="54C5B69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FF9DA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FA607EE" w14:textId="77777777" w:rsidTr="00B70719">
        <w:trPr>
          <w:trHeight w:val="255"/>
          <w:jc w:val="center"/>
        </w:trPr>
        <w:tc>
          <w:tcPr>
            <w:tcW w:w="3980" w:type="dxa"/>
            <w:shd w:val="clear" w:color="auto" w:fill="auto"/>
            <w:vAlign w:val="center"/>
            <w:hideMark/>
          </w:tcPr>
          <w:p w14:paraId="5C6A1D9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Soros kommunikáció elemei</w:t>
            </w:r>
          </w:p>
        </w:tc>
        <w:tc>
          <w:tcPr>
            <w:tcW w:w="700" w:type="dxa"/>
            <w:shd w:val="clear" w:color="auto" w:fill="auto"/>
            <w:noWrap/>
            <w:vAlign w:val="center"/>
            <w:hideMark/>
          </w:tcPr>
          <w:p w14:paraId="6DFDB57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9279C5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CBE121D" w14:textId="77777777" w:rsidTr="00B70719">
        <w:trPr>
          <w:trHeight w:val="255"/>
          <w:jc w:val="center"/>
        </w:trPr>
        <w:tc>
          <w:tcPr>
            <w:tcW w:w="3980" w:type="dxa"/>
            <w:shd w:val="clear" w:color="auto" w:fill="auto"/>
            <w:vAlign w:val="center"/>
            <w:hideMark/>
          </w:tcPr>
          <w:p w14:paraId="5F8B0A2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PC-PLC kommunikáció</w:t>
            </w:r>
          </w:p>
        </w:tc>
        <w:tc>
          <w:tcPr>
            <w:tcW w:w="700" w:type="dxa"/>
            <w:shd w:val="clear" w:color="auto" w:fill="auto"/>
            <w:noWrap/>
            <w:vAlign w:val="center"/>
            <w:hideMark/>
          </w:tcPr>
          <w:p w14:paraId="7410779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6C7DEE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A579607" w14:textId="77777777" w:rsidTr="00B70719">
        <w:trPr>
          <w:trHeight w:val="255"/>
          <w:jc w:val="center"/>
        </w:trPr>
        <w:tc>
          <w:tcPr>
            <w:tcW w:w="3980" w:type="dxa"/>
            <w:shd w:val="clear" w:color="auto" w:fill="auto"/>
            <w:vAlign w:val="center"/>
            <w:hideMark/>
          </w:tcPr>
          <w:p w14:paraId="12C9BB1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PLC-PLC kommunikáció</w:t>
            </w:r>
          </w:p>
        </w:tc>
        <w:tc>
          <w:tcPr>
            <w:tcW w:w="700" w:type="dxa"/>
            <w:shd w:val="clear" w:color="auto" w:fill="auto"/>
            <w:noWrap/>
            <w:vAlign w:val="center"/>
            <w:hideMark/>
          </w:tcPr>
          <w:p w14:paraId="601BA2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F3F4C1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996A576" w14:textId="77777777" w:rsidTr="00B70719">
        <w:trPr>
          <w:trHeight w:val="255"/>
          <w:jc w:val="center"/>
        </w:trPr>
        <w:tc>
          <w:tcPr>
            <w:tcW w:w="3980" w:type="dxa"/>
            <w:shd w:val="clear" w:color="auto" w:fill="auto"/>
            <w:vAlign w:val="center"/>
            <w:hideMark/>
          </w:tcPr>
          <w:p w14:paraId="6D236BC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Strukturált programozás alapok</w:t>
            </w:r>
          </w:p>
        </w:tc>
        <w:tc>
          <w:tcPr>
            <w:tcW w:w="700" w:type="dxa"/>
            <w:shd w:val="clear" w:color="auto" w:fill="auto"/>
            <w:noWrap/>
            <w:vAlign w:val="center"/>
            <w:hideMark/>
          </w:tcPr>
          <w:p w14:paraId="02EB68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C13AB1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0CBF7FC" w14:textId="77777777" w:rsidTr="00B70719">
        <w:trPr>
          <w:trHeight w:val="255"/>
          <w:jc w:val="center"/>
        </w:trPr>
        <w:tc>
          <w:tcPr>
            <w:tcW w:w="3980" w:type="dxa"/>
            <w:shd w:val="clear" w:color="auto" w:fill="auto"/>
            <w:vAlign w:val="center"/>
            <w:hideMark/>
          </w:tcPr>
          <w:p w14:paraId="63567B2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Irányítástechnikai alapok</w:t>
            </w:r>
          </w:p>
        </w:tc>
        <w:tc>
          <w:tcPr>
            <w:tcW w:w="700" w:type="dxa"/>
            <w:shd w:val="clear" w:color="auto" w:fill="auto"/>
            <w:noWrap/>
            <w:vAlign w:val="center"/>
            <w:hideMark/>
          </w:tcPr>
          <w:p w14:paraId="07BE83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2D998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940D9CC" w14:textId="77777777" w:rsidTr="00B70719">
        <w:trPr>
          <w:trHeight w:val="255"/>
          <w:jc w:val="center"/>
        </w:trPr>
        <w:tc>
          <w:tcPr>
            <w:tcW w:w="3980" w:type="dxa"/>
            <w:shd w:val="clear" w:color="auto" w:fill="auto"/>
            <w:vAlign w:val="center"/>
            <w:hideMark/>
          </w:tcPr>
          <w:p w14:paraId="0BF57A7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Matematikai alapok </w:t>
            </w:r>
          </w:p>
        </w:tc>
        <w:tc>
          <w:tcPr>
            <w:tcW w:w="700" w:type="dxa"/>
            <w:shd w:val="clear" w:color="auto" w:fill="auto"/>
            <w:noWrap/>
            <w:vAlign w:val="center"/>
            <w:hideMark/>
          </w:tcPr>
          <w:p w14:paraId="636884C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BBB3DD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0B3528B" w14:textId="77777777" w:rsidTr="00B70719">
        <w:trPr>
          <w:trHeight w:val="255"/>
          <w:jc w:val="center"/>
        </w:trPr>
        <w:tc>
          <w:tcPr>
            <w:tcW w:w="3980" w:type="dxa"/>
            <w:shd w:val="clear" w:color="auto" w:fill="auto"/>
            <w:vAlign w:val="center"/>
            <w:hideMark/>
          </w:tcPr>
          <w:p w14:paraId="67F0156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Számítástechnikai alapok</w:t>
            </w:r>
          </w:p>
        </w:tc>
        <w:tc>
          <w:tcPr>
            <w:tcW w:w="700" w:type="dxa"/>
            <w:shd w:val="clear" w:color="auto" w:fill="auto"/>
            <w:noWrap/>
            <w:vAlign w:val="center"/>
            <w:hideMark/>
          </w:tcPr>
          <w:p w14:paraId="0072671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FE9A03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8F3A521" w14:textId="77777777" w:rsidTr="00B70719">
        <w:trPr>
          <w:trHeight w:val="255"/>
          <w:jc w:val="center"/>
        </w:trPr>
        <w:tc>
          <w:tcPr>
            <w:tcW w:w="3980" w:type="dxa"/>
            <w:shd w:val="clear" w:color="auto" w:fill="auto"/>
            <w:vAlign w:val="center"/>
            <w:hideMark/>
          </w:tcPr>
          <w:p w14:paraId="7A725C2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Technológiai vázlatok elemei</w:t>
            </w:r>
          </w:p>
        </w:tc>
        <w:tc>
          <w:tcPr>
            <w:tcW w:w="700" w:type="dxa"/>
            <w:shd w:val="clear" w:color="auto" w:fill="auto"/>
            <w:noWrap/>
            <w:vAlign w:val="center"/>
            <w:hideMark/>
          </w:tcPr>
          <w:p w14:paraId="10467D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B4B0B0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E8D7B5E" w14:textId="77777777" w:rsidTr="00B70719">
        <w:trPr>
          <w:trHeight w:val="255"/>
          <w:jc w:val="center"/>
        </w:trPr>
        <w:tc>
          <w:tcPr>
            <w:tcW w:w="3980" w:type="dxa"/>
            <w:shd w:val="clear" w:color="auto" w:fill="auto"/>
            <w:vAlign w:val="center"/>
            <w:hideMark/>
          </w:tcPr>
          <w:p w14:paraId="0612877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Grafikus megjelenítő eszközök jellemzői</w:t>
            </w:r>
          </w:p>
        </w:tc>
        <w:tc>
          <w:tcPr>
            <w:tcW w:w="700" w:type="dxa"/>
            <w:shd w:val="clear" w:color="auto" w:fill="auto"/>
            <w:noWrap/>
            <w:vAlign w:val="center"/>
            <w:hideMark/>
          </w:tcPr>
          <w:p w14:paraId="0FE43EC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4248D12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A6C8F70" w14:textId="77777777" w:rsidTr="00B70719">
        <w:trPr>
          <w:trHeight w:val="255"/>
          <w:jc w:val="center"/>
        </w:trPr>
        <w:tc>
          <w:tcPr>
            <w:tcW w:w="3980" w:type="dxa"/>
            <w:shd w:val="clear" w:color="auto" w:fill="auto"/>
            <w:vAlign w:val="center"/>
            <w:hideMark/>
          </w:tcPr>
          <w:p w14:paraId="14C2C50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Grafikus eszközök program elemei</w:t>
            </w:r>
          </w:p>
        </w:tc>
        <w:tc>
          <w:tcPr>
            <w:tcW w:w="700" w:type="dxa"/>
            <w:shd w:val="clear" w:color="auto" w:fill="auto"/>
            <w:noWrap/>
            <w:vAlign w:val="center"/>
            <w:hideMark/>
          </w:tcPr>
          <w:p w14:paraId="0F0E5FF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5842AD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0CE8D13" w14:textId="77777777" w:rsidTr="00B70719">
        <w:trPr>
          <w:trHeight w:val="300"/>
          <w:jc w:val="center"/>
        </w:trPr>
        <w:tc>
          <w:tcPr>
            <w:tcW w:w="5380" w:type="dxa"/>
            <w:gridSpan w:val="3"/>
            <w:shd w:val="clear" w:color="auto" w:fill="auto"/>
            <w:noWrap/>
            <w:vAlign w:val="center"/>
            <w:hideMark/>
          </w:tcPr>
          <w:p w14:paraId="21C795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SZAKMAI KÉSZSÉGEK</w:t>
            </w:r>
          </w:p>
        </w:tc>
      </w:tr>
      <w:tr w:rsidR="00B70719" w:rsidRPr="00B70719" w14:paraId="096B11AB" w14:textId="77777777" w:rsidTr="00B70719">
        <w:trPr>
          <w:trHeight w:val="255"/>
          <w:jc w:val="center"/>
        </w:trPr>
        <w:tc>
          <w:tcPr>
            <w:tcW w:w="3980" w:type="dxa"/>
            <w:shd w:val="clear" w:color="auto" w:fill="auto"/>
            <w:vAlign w:val="center"/>
            <w:hideMark/>
          </w:tcPr>
          <w:p w14:paraId="0F06B05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Folyamatábrák olvasása, értelmezése </w:t>
            </w:r>
          </w:p>
        </w:tc>
        <w:tc>
          <w:tcPr>
            <w:tcW w:w="700" w:type="dxa"/>
            <w:shd w:val="clear" w:color="auto" w:fill="auto"/>
            <w:noWrap/>
            <w:vAlign w:val="center"/>
            <w:hideMark/>
          </w:tcPr>
          <w:p w14:paraId="0EA7304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EF2F34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CACA415" w14:textId="77777777" w:rsidTr="00B70719">
        <w:trPr>
          <w:trHeight w:val="255"/>
          <w:jc w:val="center"/>
        </w:trPr>
        <w:tc>
          <w:tcPr>
            <w:tcW w:w="3980" w:type="dxa"/>
            <w:shd w:val="clear" w:color="auto" w:fill="auto"/>
            <w:vAlign w:val="center"/>
            <w:hideMark/>
          </w:tcPr>
          <w:p w14:paraId="6B91917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4A86022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20D8B7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23C2F90" w14:textId="77777777" w:rsidTr="00B70719">
        <w:trPr>
          <w:trHeight w:val="255"/>
          <w:jc w:val="center"/>
        </w:trPr>
        <w:tc>
          <w:tcPr>
            <w:tcW w:w="3980" w:type="dxa"/>
            <w:shd w:val="clear" w:color="auto" w:fill="auto"/>
            <w:vAlign w:val="center"/>
            <w:hideMark/>
          </w:tcPr>
          <w:p w14:paraId="761F8E8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Jelképek értelmezése</w:t>
            </w:r>
          </w:p>
        </w:tc>
        <w:tc>
          <w:tcPr>
            <w:tcW w:w="700" w:type="dxa"/>
            <w:shd w:val="clear" w:color="auto" w:fill="auto"/>
            <w:noWrap/>
            <w:vAlign w:val="center"/>
            <w:hideMark/>
          </w:tcPr>
          <w:p w14:paraId="33AB7CC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54DFA1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2165B45" w14:textId="77777777" w:rsidTr="00B70719">
        <w:trPr>
          <w:trHeight w:val="300"/>
          <w:jc w:val="center"/>
        </w:trPr>
        <w:tc>
          <w:tcPr>
            <w:tcW w:w="5380" w:type="dxa"/>
            <w:gridSpan w:val="3"/>
            <w:shd w:val="clear" w:color="auto" w:fill="auto"/>
            <w:noWrap/>
            <w:vAlign w:val="center"/>
            <w:hideMark/>
          </w:tcPr>
          <w:p w14:paraId="79F975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SZEMÉLYES KOMPETENCIÁK</w:t>
            </w:r>
          </w:p>
        </w:tc>
      </w:tr>
      <w:tr w:rsidR="00B70719" w:rsidRPr="00B70719" w14:paraId="72DC48C8" w14:textId="77777777" w:rsidTr="00B70719">
        <w:trPr>
          <w:trHeight w:val="255"/>
          <w:jc w:val="center"/>
        </w:trPr>
        <w:tc>
          <w:tcPr>
            <w:tcW w:w="3980" w:type="dxa"/>
            <w:shd w:val="clear" w:color="auto" w:fill="auto"/>
            <w:vAlign w:val="center"/>
            <w:hideMark/>
          </w:tcPr>
          <w:p w14:paraId="5EB864C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Pontosság </w:t>
            </w:r>
          </w:p>
        </w:tc>
        <w:tc>
          <w:tcPr>
            <w:tcW w:w="700" w:type="dxa"/>
            <w:shd w:val="clear" w:color="auto" w:fill="auto"/>
            <w:noWrap/>
            <w:vAlign w:val="center"/>
            <w:hideMark/>
          </w:tcPr>
          <w:p w14:paraId="62FEB96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11B641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3FB19C2" w14:textId="77777777" w:rsidTr="00B70719">
        <w:trPr>
          <w:trHeight w:val="255"/>
          <w:jc w:val="center"/>
        </w:trPr>
        <w:tc>
          <w:tcPr>
            <w:tcW w:w="3980" w:type="dxa"/>
            <w:shd w:val="clear" w:color="auto" w:fill="auto"/>
            <w:vAlign w:val="center"/>
            <w:hideMark/>
          </w:tcPr>
          <w:p w14:paraId="07E10CD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Türelmesség</w:t>
            </w:r>
          </w:p>
        </w:tc>
        <w:tc>
          <w:tcPr>
            <w:tcW w:w="700" w:type="dxa"/>
            <w:shd w:val="clear" w:color="auto" w:fill="auto"/>
            <w:noWrap/>
            <w:vAlign w:val="center"/>
            <w:hideMark/>
          </w:tcPr>
          <w:p w14:paraId="5FB6EC1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078D54C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BC928A9" w14:textId="77777777" w:rsidTr="00B70719">
        <w:trPr>
          <w:trHeight w:val="300"/>
          <w:jc w:val="center"/>
        </w:trPr>
        <w:tc>
          <w:tcPr>
            <w:tcW w:w="5380" w:type="dxa"/>
            <w:gridSpan w:val="3"/>
            <w:shd w:val="clear" w:color="auto" w:fill="auto"/>
            <w:noWrap/>
            <w:vAlign w:val="center"/>
            <w:hideMark/>
          </w:tcPr>
          <w:p w14:paraId="631806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TÁRSAS KOMPETENCIÁK</w:t>
            </w:r>
          </w:p>
        </w:tc>
      </w:tr>
      <w:tr w:rsidR="00B70719" w:rsidRPr="00B70719" w14:paraId="56C3BD29" w14:textId="77777777" w:rsidTr="00B70719">
        <w:trPr>
          <w:trHeight w:val="255"/>
          <w:jc w:val="center"/>
        </w:trPr>
        <w:tc>
          <w:tcPr>
            <w:tcW w:w="3980" w:type="dxa"/>
            <w:shd w:val="clear" w:color="auto" w:fill="auto"/>
            <w:vAlign w:val="center"/>
            <w:hideMark/>
          </w:tcPr>
          <w:p w14:paraId="5F29947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Határozottság</w:t>
            </w:r>
          </w:p>
        </w:tc>
        <w:tc>
          <w:tcPr>
            <w:tcW w:w="700" w:type="dxa"/>
            <w:shd w:val="clear" w:color="auto" w:fill="auto"/>
            <w:noWrap/>
            <w:vAlign w:val="center"/>
            <w:hideMark/>
          </w:tcPr>
          <w:p w14:paraId="593268F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7DF262C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C4B774E" w14:textId="77777777" w:rsidTr="00B70719">
        <w:trPr>
          <w:trHeight w:val="300"/>
          <w:jc w:val="center"/>
        </w:trPr>
        <w:tc>
          <w:tcPr>
            <w:tcW w:w="5380" w:type="dxa"/>
            <w:gridSpan w:val="3"/>
            <w:shd w:val="clear" w:color="auto" w:fill="auto"/>
            <w:noWrap/>
            <w:vAlign w:val="center"/>
            <w:hideMark/>
          </w:tcPr>
          <w:p w14:paraId="2E3CC48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MÓDSZERKOMPETENCIÁK</w:t>
            </w:r>
          </w:p>
        </w:tc>
      </w:tr>
      <w:tr w:rsidR="00B70719" w:rsidRPr="00B70719" w14:paraId="7C241403" w14:textId="77777777" w:rsidTr="00B70719">
        <w:trPr>
          <w:trHeight w:val="255"/>
          <w:jc w:val="center"/>
        </w:trPr>
        <w:tc>
          <w:tcPr>
            <w:tcW w:w="3980" w:type="dxa"/>
            <w:shd w:val="clear" w:color="auto" w:fill="auto"/>
            <w:vAlign w:val="center"/>
            <w:hideMark/>
          </w:tcPr>
          <w:p w14:paraId="262CE18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22D3B03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2E1BD0C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44BC261E" w14:textId="77777777" w:rsidTr="00B70719">
        <w:trPr>
          <w:trHeight w:val="255"/>
          <w:jc w:val="center"/>
        </w:trPr>
        <w:tc>
          <w:tcPr>
            <w:tcW w:w="3980" w:type="dxa"/>
            <w:shd w:val="clear" w:color="auto" w:fill="auto"/>
            <w:vAlign w:val="center"/>
            <w:hideMark/>
          </w:tcPr>
          <w:p w14:paraId="0F20B51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Információgyűjtés</w:t>
            </w:r>
          </w:p>
        </w:tc>
        <w:tc>
          <w:tcPr>
            <w:tcW w:w="700" w:type="dxa"/>
            <w:shd w:val="clear" w:color="auto" w:fill="auto"/>
            <w:noWrap/>
            <w:vAlign w:val="center"/>
            <w:hideMark/>
          </w:tcPr>
          <w:p w14:paraId="74D12DD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7D796A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B53FF4C" w14:textId="77777777" w:rsidTr="00B70719">
        <w:trPr>
          <w:trHeight w:val="255"/>
          <w:jc w:val="center"/>
        </w:trPr>
        <w:tc>
          <w:tcPr>
            <w:tcW w:w="3980" w:type="dxa"/>
            <w:shd w:val="clear" w:color="auto" w:fill="auto"/>
            <w:vAlign w:val="center"/>
            <w:hideMark/>
          </w:tcPr>
          <w:p w14:paraId="010F1A6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3B73A7A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5EF440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bl>
    <w:p w14:paraId="079EC02B" w14:textId="77777777" w:rsidR="00B70719" w:rsidRDefault="00B70719" w:rsidP="00C53E01">
      <w:pPr>
        <w:rPr>
          <w:rFonts w:cs="Times New Roman"/>
        </w:rPr>
      </w:pPr>
    </w:p>
    <w:p w14:paraId="152F0ED6" w14:textId="4D347955" w:rsidR="00C53E01" w:rsidRPr="00D52C63" w:rsidRDefault="00C53E01" w:rsidP="00C53E01">
      <w:pPr>
        <w:jc w:val="center"/>
        <w:rPr>
          <w:rFonts w:cs="Times New Roman"/>
        </w:rPr>
      </w:pPr>
    </w:p>
    <w:p w14:paraId="4958EDA6" w14:textId="77777777" w:rsidR="00C53E01" w:rsidRDefault="00C53E01" w:rsidP="00C53E01">
      <w:pPr>
        <w:rPr>
          <w:rFonts w:cs="Times New Roman"/>
        </w:rPr>
      </w:pPr>
      <w:r>
        <w:rPr>
          <w:rFonts w:cs="Times New Roman"/>
        </w:rPr>
        <w:br w:type="page"/>
      </w:r>
    </w:p>
    <w:p w14:paraId="24E2C4F3" w14:textId="5ED60B80" w:rsidR="00C53E01" w:rsidRPr="00644690" w:rsidRDefault="001E5A48" w:rsidP="00C53E01">
      <w:pPr>
        <w:pStyle w:val="Listaszerbekezds"/>
        <w:numPr>
          <w:ilvl w:val="0"/>
          <w:numId w:val="8"/>
        </w:numPr>
        <w:tabs>
          <w:tab w:val="right" w:pos="9072"/>
        </w:tabs>
        <w:spacing w:after="0"/>
        <w:rPr>
          <w:rFonts w:cs="Times New Roman"/>
          <w:b/>
        </w:rPr>
      </w:pPr>
      <w:r>
        <w:rPr>
          <w:b/>
        </w:rPr>
        <w:t>PLC ismeretek</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14:paraId="2AAA55A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3A4A40F" w14:textId="77777777" w:rsidR="00C53E01" w:rsidRPr="00644690" w:rsidRDefault="00C53E01" w:rsidP="00C53E01"/>
    <w:p w14:paraId="3E36BCB9" w14:textId="77777777" w:rsidR="00C53E01" w:rsidRDefault="00C53E01" w:rsidP="00C53E01">
      <w:pPr>
        <w:pStyle w:val="Listaszerbekezds"/>
        <w:numPr>
          <w:ilvl w:val="1"/>
          <w:numId w:val="8"/>
        </w:numPr>
        <w:spacing w:after="0"/>
        <w:rPr>
          <w:b/>
        </w:rPr>
      </w:pPr>
      <w:r w:rsidRPr="00644690">
        <w:rPr>
          <w:b/>
        </w:rPr>
        <w:t>A tantárgy tanításának célja</w:t>
      </w:r>
    </w:p>
    <w:p w14:paraId="023E1BE2" w14:textId="77777777" w:rsidR="001E5A48" w:rsidRPr="001E5A48" w:rsidRDefault="001E5A48" w:rsidP="001E5A48">
      <w:pPr>
        <w:spacing w:after="0"/>
        <w:ind w:left="284"/>
      </w:pPr>
      <w:r>
        <w:t xml:space="preserve">A </w:t>
      </w:r>
      <w:r w:rsidRPr="001E5A48">
        <w:t>PLC ismeretek tantárgy tanításának alapvető célja, hogy a tanulók ismerjék meg a PLC-k alkalmazási és üzemeltetési feltételeit, néhány típusát, felépítését. Képesek legyenek a munkafolyamat megtervezésére és előkészítésére. Ismerjék a PLC-k legfontosabb paramétereit, tudják kiválasztani az adott probléma megoldásának legjobban megfelelő PLC-t. Tudjanak PLC-programot készíteni, tesztelni, dokumentálni.</w:t>
      </w:r>
    </w:p>
    <w:p w14:paraId="54F2E6EA" w14:textId="23C05A10" w:rsidR="00C53E01" w:rsidRDefault="001E5A48" w:rsidP="001E5A48">
      <w:pPr>
        <w:spacing w:after="0"/>
        <w:ind w:left="284"/>
      </w:pPr>
      <w:r w:rsidRPr="001E5A48">
        <w:t>A PLC programozási gyakorlatok megalapozása, kiegészítése, PLC felhasználói ismeretek megalapozása</w:t>
      </w:r>
    </w:p>
    <w:p w14:paraId="05917375" w14:textId="77777777" w:rsidR="00C53E01" w:rsidRPr="002B5BF7" w:rsidRDefault="00C53E01" w:rsidP="00C53E01">
      <w:pPr>
        <w:spacing w:after="0"/>
        <w:ind w:left="426"/>
      </w:pPr>
    </w:p>
    <w:p w14:paraId="3806F7D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E5DDC1F" w14:textId="77777777" w:rsidR="00C53E01" w:rsidRDefault="00C53E01" w:rsidP="00C53E01">
      <w:pPr>
        <w:spacing w:after="0"/>
        <w:ind w:left="426"/>
      </w:pPr>
    </w:p>
    <w:p w14:paraId="71D2913D" w14:textId="77777777" w:rsidR="00C53E01" w:rsidRPr="002B5BF7" w:rsidRDefault="00C53E01" w:rsidP="00C53E01">
      <w:pPr>
        <w:spacing w:after="0"/>
        <w:ind w:left="426"/>
      </w:pPr>
    </w:p>
    <w:p w14:paraId="361AB44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98360B6" w14:textId="5F59FA29" w:rsidR="00C53E01" w:rsidRDefault="001E5A48" w:rsidP="00C53E01">
      <w:pPr>
        <w:pStyle w:val="Listaszerbekezds"/>
        <w:numPr>
          <w:ilvl w:val="2"/>
          <w:numId w:val="8"/>
        </w:numPr>
        <w:tabs>
          <w:tab w:val="left" w:pos="1701"/>
          <w:tab w:val="right" w:pos="9072"/>
        </w:tabs>
        <w:spacing w:after="0"/>
        <w:ind w:left="993" w:hanging="426"/>
        <w:rPr>
          <w:b/>
          <w:i/>
        </w:rPr>
      </w:pPr>
      <w:r w:rsidRPr="001E5A48">
        <w:rPr>
          <w:b/>
          <w:i/>
        </w:rPr>
        <w:t>PLC felépítése, működése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7B129B1F" w14:textId="07DCA87E" w:rsidR="001E5A48" w:rsidRPr="001E5A48" w:rsidRDefault="001E5A48" w:rsidP="001E5A48">
      <w:pPr>
        <w:spacing w:after="0"/>
        <w:ind w:left="567"/>
        <w:rPr>
          <w:rFonts w:cs="Times New Roman"/>
        </w:rPr>
      </w:pPr>
      <w:r w:rsidRPr="001E5A48">
        <w:rPr>
          <w:rFonts w:cs="Times New Roman"/>
        </w:rPr>
        <w:t>Relés logikai vezérlések áttekintése, helyettesítésük PLC-s vezérléssel</w:t>
      </w:r>
    </w:p>
    <w:p w14:paraId="13D5E7BB" w14:textId="0802EA95" w:rsidR="001E5A48" w:rsidRPr="001E5A48" w:rsidRDefault="001E5A48" w:rsidP="001E5A48">
      <w:pPr>
        <w:spacing w:after="0"/>
        <w:ind w:left="567"/>
        <w:rPr>
          <w:rFonts w:cs="Times New Roman"/>
        </w:rPr>
      </w:pPr>
      <w:r w:rsidRPr="001E5A48">
        <w:rPr>
          <w:rFonts w:cs="Times New Roman"/>
        </w:rPr>
        <w:t xml:space="preserve">A </w:t>
      </w:r>
      <w:proofErr w:type="spellStart"/>
      <w:r w:rsidRPr="001E5A48">
        <w:rPr>
          <w:rFonts w:cs="Times New Roman"/>
        </w:rPr>
        <w:t>PLC-vel</w:t>
      </w:r>
      <w:proofErr w:type="spellEnd"/>
      <w:r w:rsidRPr="001E5A48">
        <w:rPr>
          <w:rFonts w:cs="Times New Roman"/>
        </w:rPr>
        <w:t xml:space="preserve"> megvalósított vezérlések jellemzői, előnyei</w:t>
      </w:r>
    </w:p>
    <w:p w14:paraId="1027A0F7" w14:textId="48CA7C4F" w:rsidR="001E5A48" w:rsidRPr="001E5A48" w:rsidRDefault="001E5A48" w:rsidP="001E5A48">
      <w:pPr>
        <w:spacing w:after="0"/>
        <w:ind w:left="567"/>
        <w:rPr>
          <w:rFonts w:cs="Times New Roman"/>
        </w:rPr>
      </w:pPr>
      <w:r w:rsidRPr="001E5A48">
        <w:rPr>
          <w:rFonts w:cs="Times New Roman"/>
        </w:rPr>
        <w:t>PL</w:t>
      </w:r>
      <w:r>
        <w:rPr>
          <w:rFonts w:cs="Times New Roman"/>
        </w:rPr>
        <w:t>C története, fejlődés szakaszai</w:t>
      </w:r>
    </w:p>
    <w:p w14:paraId="5B56E7C4" w14:textId="5983973B" w:rsidR="001E5A48" w:rsidRPr="001E5A48" w:rsidRDefault="001E5A48" w:rsidP="001E5A48">
      <w:pPr>
        <w:spacing w:after="0"/>
        <w:ind w:left="567"/>
        <w:rPr>
          <w:rFonts w:cs="Times New Roman"/>
        </w:rPr>
      </w:pPr>
      <w:r w:rsidRPr="001E5A48">
        <w:rPr>
          <w:rFonts w:cs="Times New Roman"/>
        </w:rPr>
        <w:t>A programozható logikai vezérlők (hardver)</w:t>
      </w:r>
      <w:r>
        <w:rPr>
          <w:rFonts w:cs="Times New Roman"/>
        </w:rPr>
        <w:t xml:space="preserve"> felépítése, blokkvázlat</w:t>
      </w:r>
    </w:p>
    <w:p w14:paraId="30062159" w14:textId="67BB7D65" w:rsidR="001E5A48" w:rsidRPr="001E5A48" w:rsidRDefault="001E5A48" w:rsidP="001E5A48">
      <w:pPr>
        <w:spacing w:after="0"/>
        <w:ind w:left="567"/>
        <w:rPr>
          <w:rFonts w:cs="Times New Roman"/>
        </w:rPr>
      </w:pPr>
      <w:r w:rsidRPr="001E5A48">
        <w:rPr>
          <w:rFonts w:cs="Times New Roman"/>
        </w:rPr>
        <w:t>A bemenetek fajtái, szerepük, hogyan kell haszná</w:t>
      </w:r>
      <w:r>
        <w:rPr>
          <w:rFonts w:cs="Times New Roman"/>
        </w:rPr>
        <w:t>lni a megfelelő bemeneti típust</w:t>
      </w:r>
    </w:p>
    <w:p w14:paraId="763A1052" w14:textId="158E9AD9" w:rsidR="001E5A48" w:rsidRPr="001E5A48" w:rsidRDefault="001E5A48" w:rsidP="001E5A48">
      <w:pPr>
        <w:spacing w:after="0"/>
        <w:ind w:left="567"/>
        <w:rPr>
          <w:rFonts w:cs="Times New Roman"/>
        </w:rPr>
      </w:pPr>
      <w:r w:rsidRPr="001E5A48">
        <w:rPr>
          <w:rFonts w:cs="Times New Roman"/>
        </w:rPr>
        <w:t>A szenzorok áttekint</w:t>
      </w:r>
      <w:r>
        <w:rPr>
          <w:rFonts w:cs="Times New Roman"/>
        </w:rPr>
        <w:t xml:space="preserve">ése, a </w:t>
      </w:r>
      <w:proofErr w:type="spellStart"/>
      <w:r>
        <w:rPr>
          <w:rFonts w:cs="Times New Roman"/>
        </w:rPr>
        <w:t>PLC-vel</w:t>
      </w:r>
      <w:proofErr w:type="spellEnd"/>
      <w:r>
        <w:rPr>
          <w:rFonts w:cs="Times New Roman"/>
        </w:rPr>
        <w:t xml:space="preserve"> való kapcsolatuk</w:t>
      </w:r>
    </w:p>
    <w:p w14:paraId="2C911473" w14:textId="129395C0" w:rsidR="001E5A48" w:rsidRPr="001E5A48" w:rsidRDefault="001E5A48" w:rsidP="001E5A48">
      <w:pPr>
        <w:spacing w:after="0"/>
        <w:ind w:left="567"/>
        <w:rPr>
          <w:rFonts w:cs="Times New Roman"/>
        </w:rPr>
      </w:pPr>
      <w:r w:rsidRPr="001E5A48">
        <w:rPr>
          <w:rFonts w:cs="Times New Roman"/>
        </w:rPr>
        <w:t>A kimenetek fajtái, szerepük, hogyan válasszuk</w:t>
      </w:r>
      <w:r>
        <w:rPr>
          <w:rFonts w:cs="Times New Roman"/>
        </w:rPr>
        <w:t xml:space="preserve"> ki a megfelelő kimeneti típust</w:t>
      </w:r>
    </w:p>
    <w:p w14:paraId="54CA4097" w14:textId="484FC850" w:rsidR="001E5A48" w:rsidRPr="001E5A48" w:rsidRDefault="001E5A48" w:rsidP="001E5A48">
      <w:pPr>
        <w:spacing w:after="0"/>
        <w:ind w:left="567"/>
        <w:rPr>
          <w:rFonts w:cs="Times New Roman"/>
        </w:rPr>
      </w:pPr>
      <w:r w:rsidRPr="001E5A48">
        <w:rPr>
          <w:rFonts w:cs="Times New Roman"/>
        </w:rPr>
        <w:t>A jelátalakítók, végrehajtók áttekint</w:t>
      </w:r>
      <w:r>
        <w:rPr>
          <w:rFonts w:cs="Times New Roman"/>
        </w:rPr>
        <w:t xml:space="preserve">ése, a </w:t>
      </w:r>
      <w:proofErr w:type="spellStart"/>
      <w:r>
        <w:rPr>
          <w:rFonts w:cs="Times New Roman"/>
        </w:rPr>
        <w:t>PLC-vel</w:t>
      </w:r>
      <w:proofErr w:type="spellEnd"/>
      <w:r>
        <w:rPr>
          <w:rFonts w:cs="Times New Roman"/>
        </w:rPr>
        <w:t xml:space="preserve"> való kapcsolatuk</w:t>
      </w:r>
    </w:p>
    <w:p w14:paraId="6E1CBF43" w14:textId="4A3A2340" w:rsidR="001E5A48" w:rsidRPr="001E5A48" w:rsidRDefault="001E5A48" w:rsidP="001E5A48">
      <w:pPr>
        <w:spacing w:after="0"/>
        <w:ind w:left="567"/>
        <w:rPr>
          <w:rFonts w:cs="Times New Roman"/>
        </w:rPr>
      </w:pPr>
      <w:r w:rsidRPr="001E5A48">
        <w:rPr>
          <w:rFonts w:cs="Times New Roman"/>
        </w:rPr>
        <w:t>Az RT (</w:t>
      </w:r>
      <w:proofErr w:type="spellStart"/>
      <w:r w:rsidRPr="001E5A48">
        <w:rPr>
          <w:rFonts w:cs="Times New Roman"/>
        </w:rPr>
        <w:t>real</w:t>
      </w:r>
      <w:proofErr w:type="spellEnd"/>
      <w:r w:rsidRPr="001E5A48">
        <w:rPr>
          <w:rFonts w:cs="Times New Roman"/>
        </w:rPr>
        <w:t xml:space="preserve"> – </w:t>
      </w:r>
      <w:proofErr w:type="spellStart"/>
      <w:r w:rsidRPr="001E5A48">
        <w:rPr>
          <w:rFonts w:cs="Times New Roman"/>
        </w:rPr>
        <w:t>time</w:t>
      </w:r>
      <w:proofErr w:type="spellEnd"/>
      <w:r w:rsidRPr="001E5A48">
        <w:rPr>
          <w:rFonts w:cs="Times New Roman"/>
        </w:rPr>
        <w:t>) óra (időalap, p</w:t>
      </w:r>
      <w:r>
        <w:rPr>
          <w:rFonts w:cs="Times New Roman"/>
        </w:rPr>
        <w:t>rogramok ciklikus végrehajtása)</w:t>
      </w:r>
    </w:p>
    <w:p w14:paraId="5FE26872" w14:textId="168DD6A5" w:rsidR="001E5A48" w:rsidRPr="001E5A48" w:rsidRDefault="001E5A48" w:rsidP="001E5A48">
      <w:pPr>
        <w:spacing w:after="0"/>
        <w:ind w:left="567"/>
        <w:rPr>
          <w:rFonts w:cs="Times New Roman"/>
        </w:rPr>
      </w:pPr>
      <w:r w:rsidRPr="001E5A48">
        <w:rPr>
          <w:rFonts w:cs="Times New Roman"/>
        </w:rPr>
        <w:t xml:space="preserve">Memória fajtái </w:t>
      </w:r>
      <w:r>
        <w:rPr>
          <w:rFonts w:cs="Times New Roman"/>
        </w:rPr>
        <w:t>(ROM, RAM, FIRMWARE), szerepük</w:t>
      </w:r>
    </w:p>
    <w:p w14:paraId="0BCDC80A" w14:textId="4A7DB78B" w:rsidR="001E5A48" w:rsidRPr="001E5A48" w:rsidRDefault="001E5A48" w:rsidP="001E5A48">
      <w:pPr>
        <w:spacing w:after="0"/>
        <w:ind w:left="567"/>
        <w:rPr>
          <w:rFonts w:cs="Times New Roman"/>
        </w:rPr>
      </w:pPr>
      <w:r w:rsidRPr="001E5A48">
        <w:rPr>
          <w:rFonts w:cs="Times New Roman"/>
        </w:rPr>
        <w:t xml:space="preserve">PLC-k funkcionális felépítése, </w:t>
      </w:r>
      <w:r>
        <w:rPr>
          <w:rFonts w:cs="Times New Roman"/>
        </w:rPr>
        <w:t>blokkvázlat</w:t>
      </w:r>
    </w:p>
    <w:p w14:paraId="76C0136A" w14:textId="60E4DED8" w:rsidR="001E5A48" w:rsidRPr="001E5A48" w:rsidRDefault="001E5A48" w:rsidP="001E5A48">
      <w:pPr>
        <w:spacing w:after="0"/>
        <w:ind w:left="567"/>
        <w:rPr>
          <w:rFonts w:cs="Times New Roman"/>
        </w:rPr>
      </w:pPr>
      <w:r w:rsidRPr="001E5A48">
        <w:rPr>
          <w:rFonts w:cs="Times New Roman"/>
        </w:rPr>
        <w:t>Mikroprocesszor</w:t>
      </w:r>
      <w:r>
        <w:rPr>
          <w:rFonts w:cs="Times New Roman"/>
        </w:rPr>
        <w:t xml:space="preserve"> alapú PLC hardverfelépítése</w:t>
      </w:r>
    </w:p>
    <w:p w14:paraId="41B5C55D" w14:textId="62708F66" w:rsidR="001E5A48" w:rsidRPr="001E5A48" w:rsidRDefault="001E5A48" w:rsidP="001E5A48">
      <w:pPr>
        <w:spacing w:after="0"/>
        <w:ind w:left="567"/>
        <w:rPr>
          <w:rFonts w:cs="Times New Roman"/>
        </w:rPr>
      </w:pPr>
      <w:r w:rsidRPr="001E5A48">
        <w:rPr>
          <w:rFonts w:cs="Times New Roman"/>
        </w:rPr>
        <w:t>Kompakt- és moduláris PLC-k</w:t>
      </w:r>
    </w:p>
    <w:p w14:paraId="7561645D" w14:textId="7DAA829F" w:rsidR="001E5A48" w:rsidRPr="001E5A48" w:rsidRDefault="001E5A48" w:rsidP="001E5A48">
      <w:pPr>
        <w:spacing w:after="0"/>
        <w:ind w:left="567"/>
        <w:rPr>
          <w:rFonts w:cs="Times New Roman"/>
        </w:rPr>
      </w:pPr>
      <w:r w:rsidRPr="001E5A48">
        <w:rPr>
          <w:rFonts w:cs="Times New Roman"/>
        </w:rPr>
        <w:t>A progr</w:t>
      </w:r>
      <w:r>
        <w:rPr>
          <w:rFonts w:cs="Times New Roman"/>
        </w:rPr>
        <w:t>amozható vezérlők alapfeladatai</w:t>
      </w:r>
    </w:p>
    <w:p w14:paraId="34542CFC" w14:textId="620DB02C" w:rsidR="001E5A48" w:rsidRPr="001E5A48" w:rsidRDefault="001E5A48" w:rsidP="001E5A48">
      <w:pPr>
        <w:spacing w:after="0"/>
        <w:ind w:left="567"/>
        <w:rPr>
          <w:rFonts w:cs="Times New Roman"/>
        </w:rPr>
      </w:pPr>
      <w:r w:rsidRPr="001E5A48">
        <w:rPr>
          <w:rFonts w:cs="Times New Roman"/>
        </w:rPr>
        <w:t>A programozhat</w:t>
      </w:r>
      <w:r>
        <w:rPr>
          <w:rFonts w:cs="Times New Roman"/>
        </w:rPr>
        <w:t>ó vezérlő működésének jellemzői</w:t>
      </w:r>
    </w:p>
    <w:p w14:paraId="1C4E9A4A" w14:textId="702F0378" w:rsidR="001E5A48" w:rsidRPr="001E5A48" w:rsidRDefault="001E5A48" w:rsidP="001E5A48">
      <w:pPr>
        <w:spacing w:after="0"/>
        <w:ind w:left="567"/>
        <w:rPr>
          <w:rFonts w:cs="Times New Roman"/>
        </w:rPr>
      </w:pPr>
      <w:r w:rsidRPr="001E5A48">
        <w:rPr>
          <w:rFonts w:cs="Times New Roman"/>
        </w:rPr>
        <w:t xml:space="preserve">A </w:t>
      </w:r>
      <w:proofErr w:type="spellStart"/>
      <w:r w:rsidRPr="001E5A48">
        <w:rPr>
          <w:rFonts w:cs="Times New Roman"/>
        </w:rPr>
        <w:t>PLC-ben</w:t>
      </w:r>
      <w:proofErr w:type="spellEnd"/>
      <w:r w:rsidRPr="001E5A48">
        <w:rPr>
          <w:rFonts w:cs="Times New Roman"/>
        </w:rPr>
        <w:t xml:space="preserve"> futó programok és feladataik (alapsz</w:t>
      </w:r>
      <w:r>
        <w:rPr>
          <w:rFonts w:cs="Times New Roman"/>
        </w:rPr>
        <w:t>oftver, felhasználói programok)</w:t>
      </w:r>
    </w:p>
    <w:p w14:paraId="0E81BB17" w14:textId="1523073C" w:rsidR="001E5A48" w:rsidRPr="001E5A48" w:rsidRDefault="001E5A48" w:rsidP="001E5A48">
      <w:pPr>
        <w:spacing w:after="0"/>
        <w:ind w:left="567"/>
        <w:rPr>
          <w:rFonts w:cs="Times New Roman"/>
        </w:rPr>
      </w:pPr>
      <w:r w:rsidRPr="001E5A48">
        <w:rPr>
          <w:rFonts w:cs="Times New Roman"/>
        </w:rPr>
        <w:t>A felhasználói programok végreh</w:t>
      </w:r>
      <w:r>
        <w:rPr>
          <w:rFonts w:cs="Times New Roman"/>
        </w:rPr>
        <w:t>ajtásának módjai</w:t>
      </w:r>
    </w:p>
    <w:p w14:paraId="21F3094B" w14:textId="2944F3EF" w:rsidR="001E5A48" w:rsidRPr="001E5A48" w:rsidRDefault="001E5A48" w:rsidP="001E5A48">
      <w:pPr>
        <w:spacing w:after="0"/>
        <w:ind w:left="567"/>
        <w:rPr>
          <w:rFonts w:cs="Times New Roman"/>
        </w:rPr>
      </w:pPr>
      <w:r w:rsidRPr="001E5A48">
        <w:rPr>
          <w:rFonts w:cs="Times New Roman"/>
        </w:rPr>
        <w:t>PLC hálózatok, kommunikáció, ipari buszok, szelepszigetek, terepi eszközök, kihelyezett I</w:t>
      </w:r>
      <w:r>
        <w:rPr>
          <w:rFonts w:cs="Times New Roman"/>
        </w:rPr>
        <w:t>/O-k, korszerű huzalozási módok</w:t>
      </w:r>
    </w:p>
    <w:p w14:paraId="0021FA31" w14:textId="03B854F9" w:rsidR="00C53E01" w:rsidRDefault="001E5A48" w:rsidP="001E5A48">
      <w:pPr>
        <w:spacing w:after="0"/>
        <w:ind w:left="567"/>
      </w:pPr>
      <w:r w:rsidRPr="001E5A48">
        <w:rPr>
          <w:rFonts w:cs="Times New Roman"/>
        </w:rPr>
        <w:t>Operátor panelek, megjelenítő eszközök, ember-gép interfész (HMI)</w:t>
      </w:r>
    </w:p>
    <w:p w14:paraId="3287D5A3" w14:textId="77777777" w:rsidR="00C53E01" w:rsidRPr="00644690" w:rsidRDefault="00C53E01" w:rsidP="00C53E01">
      <w:pPr>
        <w:tabs>
          <w:tab w:val="left" w:pos="1418"/>
          <w:tab w:val="right" w:pos="9072"/>
        </w:tabs>
        <w:spacing w:after="0"/>
        <w:ind w:left="851"/>
      </w:pPr>
    </w:p>
    <w:p w14:paraId="201B8BA9" w14:textId="22FD0C53" w:rsidR="00C53E01" w:rsidRDefault="001E5A48" w:rsidP="00C53E01">
      <w:pPr>
        <w:pStyle w:val="Listaszerbekezds"/>
        <w:numPr>
          <w:ilvl w:val="2"/>
          <w:numId w:val="8"/>
        </w:numPr>
        <w:tabs>
          <w:tab w:val="left" w:pos="1701"/>
          <w:tab w:val="right" w:pos="9072"/>
        </w:tabs>
        <w:spacing w:after="0"/>
        <w:ind w:left="993" w:hanging="426"/>
        <w:rPr>
          <w:b/>
          <w:i/>
        </w:rPr>
      </w:pPr>
      <w:r>
        <w:rPr>
          <w:b/>
          <w:i/>
        </w:rPr>
        <w:t>PLC</w:t>
      </w:r>
      <w:r w:rsidRPr="001E5A48">
        <w:rPr>
          <w:rFonts w:ascii="Palatino Linotype" w:hAnsi="Palatino Linotype"/>
          <w:b/>
          <w:szCs w:val="24"/>
        </w:rPr>
        <w:t xml:space="preserve"> </w:t>
      </w:r>
      <w:r w:rsidRPr="001E5A48">
        <w:rPr>
          <w:b/>
          <w:i/>
        </w:rPr>
        <w:t>kiválasztása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24CE4228" w14:textId="25023206" w:rsidR="001E5A48" w:rsidRPr="001E5A48" w:rsidRDefault="001E5A48" w:rsidP="001E5A48">
      <w:pPr>
        <w:spacing w:after="0"/>
        <w:ind w:left="567"/>
        <w:rPr>
          <w:rFonts w:cs="Times New Roman"/>
        </w:rPr>
      </w:pPr>
      <w:r>
        <w:rPr>
          <w:rFonts w:cs="Times New Roman"/>
        </w:rPr>
        <w:t xml:space="preserve">A </w:t>
      </w:r>
      <w:r w:rsidRPr="001E5A48">
        <w:rPr>
          <w:rFonts w:cs="Times New Roman"/>
        </w:rPr>
        <w:t>PLC-k típusai, alkalmazásuk szempontjai (technikai jellemzők, gazdaságossági szempontok, termék minőségi, mennyiségi jellemzőinek figyelembevétele, balesetvédelmi szempontok</w:t>
      </w:r>
      <w:r>
        <w:rPr>
          <w:rFonts w:cs="Times New Roman"/>
        </w:rPr>
        <w:t>)</w:t>
      </w:r>
    </w:p>
    <w:p w14:paraId="17CCCFC0" w14:textId="3E36518C" w:rsidR="001E5A48" w:rsidRPr="001E5A48" w:rsidRDefault="001E5A48" w:rsidP="001E5A48">
      <w:pPr>
        <w:spacing w:after="0"/>
        <w:ind w:left="567"/>
        <w:rPr>
          <w:rFonts w:cs="Times New Roman"/>
        </w:rPr>
      </w:pPr>
      <w:r w:rsidRPr="001E5A48">
        <w:rPr>
          <w:rFonts w:cs="Times New Roman"/>
        </w:rPr>
        <w:t xml:space="preserve">A programozható vezérlők főbb jellemzői, kiválasztásuk </w:t>
      </w:r>
      <w:r>
        <w:rPr>
          <w:rFonts w:cs="Times New Roman"/>
        </w:rPr>
        <w:t>szempontjai (hardver, szoftver)</w:t>
      </w:r>
    </w:p>
    <w:p w14:paraId="274ABCB6" w14:textId="7DAF2305" w:rsidR="001E5A48" w:rsidRPr="001E5A48" w:rsidRDefault="001E5A48" w:rsidP="001E5A48">
      <w:pPr>
        <w:spacing w:after="0"/>
        <w:ind w:left="567"/>
        <w:rPr>
          <w:rFonts w:cs="Times New Roman"/>
        </w:rPr>
      </w:pPr>
      <w:r w:rsidRPr="001E5A48">
        <w:rPr>
          <w:rFonts w:cs="Times New Roman"/>
        </w:rPr>
        <w:t xml:space="preserve">PLC műszaki leírások, dokumentációk letöltése a gyártók honlapjáról, </w:t>
      </w:r>
      <w:r>
        <w:rPr>
          <w:rFonts w:cs="Times New Roman"/>
        </w:rPr>
        <w:t>műszaki paraméterek értelmezése</w:t>
      </w:r>
    </w:p>
    <w:p w14:paraId="7936624A" w14:textId="04220A8E" w:rsidR="001E5A48" w:rsidRPr="001E5A48" w:rsidRDefault="001E5A48" w:rsidP="001E5A48">
      <w:pPr>
        <w:spacing w:after="0"/>
        <w:ind w:left="567"/>
        <w:rPr>
          <w:rFonts w:cs="Times New Roman"/>
        </w:rPr>
      </w:pPr>
      <w:r w:rsidRPr="001E5A48">
        <w:rPr>
          <w:rFonts w:cs="Times New Roman"/>
        </w:rPr>
        <w:t>A CPU utasításkészlet (Boole-műveletek, adatműveletek: olvasás, írás, analóg értékek kezelése, aritmetikai műveletek, adatkonverzió, adatbázis-kezelő műveletek, lebegőpontos matematikai műveletek, szubrutinhívási lehetőség, program-megszakítási lehetőség, soros kommunikációkezelés; taszkkezelési lehetőség, PID algoritmushívások lehetősége, hálózatkezelő</w:t>
      </w:r>
      <w:r>
        <w:rPr>
          <w:rFonts w:cs="Times New Roman"/>
        </w:rPr>
        <w:t xml:space="preserve"> utasítások</w:t>
      </w:r>
    </w:p>
    <w:p w14:paraId="6F8C1701" w14:textId="77777777" w:rsidR="001E5A48" w:rsidRDefault="001E5A48" w:rsidP="001E5A48">
      <w:pPr>
        <w:spacing w:after="0"/>
        <w:ind w:left="567"/>
        <w:rPr>
          <w:rFonts w:cs="Times New Roman"/>
        </w:rPr>
      </w:pPr>
      <w:r w:rsidRPr="001E5A48">
        <w:rPr>
          <w:rFonts w:cs="Times New Roman"/>
        </w:rPr>
        <w:t xml:space="preserve">PLC RAM, ill. EPROM memóriakapacitásának </w:t>
      </w:r>
      <w:r>
        <w:rPr>
          <w:rFonts w:cs="Times New Roman"/>
        </w:rPr>
        <w:t>meghatározása</w:t>
      </w:r>
    </w:p>
    <w:p w14:paraId="3665985C" w14:textId="70175E6F" w:rsidR="001E5A48" w:rsidRPr="001E5A48" w:rsidRDefault="001E5A48" w:rsidP="001E5A48">
      <w:pPr>
        <w:spacing w:after="0"/>
        <w:ind w:left="567"/>
        <w:rPr>
          <w:rFonts w:cs="Times New Roman"/>
        </w:rPr>
      </w:pPr>
      <w:r w:rsidRPr="001E5A48">
        <w:rPr>
          <w:rFonts w:cs="Times New Roman"/>
        </w:rPr>
        <w:t>A program méretének becslési algoritmus</w:t>
      </w:r>
      <w:r>
        <w:rPr>
          <w:rFonts w:cs="Times New Roman"/>
        </w:rPr>
        <w:t>a</w:t>
      </w:r>
    </w:p>
    <w:p w14:paraId="7292D56A" w14:textId="1DCD464E" w:rsidR="001E5A48" w:rsidRPr="001E5A48" w:rsidRDefault="001E5A48" w:rsidP="001E5A48">
      <w:pPr>
        <w:spacing w:after="0"/>
        <w:ind w:left="567"/>
        <w:rPr>
          <w:rFonts w:cs="Times New Roman"/>
        </w:rPr>
      </w:pPr>
      <w:r w:rsidRPr="001E5A48">
        <w:rPr>
          <w:rFonts w:cs="Times New Roman"/>
        </w:rPr>
        <w:t xml:space="preserve">I/O követelményei (I/O száma, optikai leválasztása, zavarvédettsége, távoli és/vagy hálózati I/O kezelés szükségessége; speciális egységek igénye, I/O egységek tápfeszültség-ellátása, feszültség- és </w:t>
      </w:r>
      <w:r>
        <w:rPr>
          <w:rFonts w:cs="Times New Roman"/>
        </w:rPr>
        <w:t>áramszintje)</w:t>
      </w:r>
    </w:p>
    <w:p w14:paraId="0612351A" w14:textId="17EF9369" w:rsidR="001E5A48" w:rsidRPr="001E5A48" w:rsidRDefault="001E5A48" w:rsidP="001E5A48">
      <w:pPr>
        <w:spacing w:after="0"/>
        <w:ind w:left="567"/>
        <w:rPr>
          <w:rFonts w:cs="Times New Roman"/>
        </w:rPr>
      </w:pPr>
      <w:r w:rsidRPr="001E5A48">
        <w:rPr>
          <w:rFonts w:cs="Times New Roman"/>
        </w:rPr>
        <w:t xml:space="preserve">A szenzorok áttekintése, a </w:t>
      </w:r>
      <w:proofErr w:type="spellStart"/>
      <w:r w:rsidRPr="001E5A48">
        <w:rPr>
          <w:rFonts w:cs="Times New Roman"/>
        </w:rPr>
        <w:t>PLC-vel</w:t>
      </w:r>
      <w:proofErr w:type="spellEnd"/>
      <w:r w:rsidRPr="001E5A48">
        <w:rPr>
          <w:rFonts w:cs="Times New Roman"/>
        </w:rPr>
        <w:t xml:space="preserve"> való kapcsolatuk, bemeneti modulok</w:t>
      </w:r>
    </w:p>
    <w:p w14:paraId="038BE803" w14:textId="21FC4228" w:rsidR="001E5A48" w:rsidRPr="001E5A48" w:rsidRDefault="001E5A48" w:rsidP="001E5A48">
      <w:pPr>
        <w:spacing w:after="0"/>
        <w:ind w:left="567"/>
        <w:rPr>
          <w:rFonts w:cs="Times New Roman"/>
        </w:rPr>
      </w:pPr>
      <w:r w:rsidRPr="001E5A48">
        <w:rPr>
          <w:rFonts w:cs="Times New Roman"/>
        </w:rPr>
        <w:t xml:space="preserve">A jelátalakítók, végrehajtók áttekintése, a </w:t>
      </w:r>
      <w:proofErr w:type="spellStart"/>
      <w:r w:rsidRPr="001E5A48">
        <w:rPr>
          <w:rFonts w:cs="Times New Roman"/>
        </w:rPr>
        <w:t>PLC-vel</w:t>
      </w:r>
      <w:proofErr w:type="spellEnd"/>
      <w:r w:rsidRPr="001E5A48">
        <w:rPr>
          <w:rFonts w:cs="Times New Roman"/>
        </w:rPr>
        <w:t xml:space="preserve"> val</w:t>
      </w:r>
      <w:r>
        <w:rPr>
          <w:rFonts w:cs="Times New Roman"/>
        </w:rPr>
        <w:t>ó kapcsolatuk, kimeneti modulok</w:t>
      </w:r>
    </w:p>
    <w:p w14:paraId="0FAA1443" w14:textId="77777777" w:rsidR="001E5A48" w:rsidRDefault="001E5A48" w:rsidP="001E5A48">
      <w:pPr>
        <w:spacing w:after="0"/>
        <w:ind w:left="567"/>
        <w:rPr>
          <w:rFonts w:cs="Times New Roman"/>
        </w:rPr>
      </w:pPr>
      <w:r w:rsidRPr="001E5A48">
        <w:rPr>
          <w:rFonts w:cs="Times New Roman"/>
        </w:rPr>
        <w:t>Informatikai rendszer (pont-pont kommunikáció, adatok (vonalak száma, átviteli sebesség, protokollok)</w:t>
      </w:r>
    </w:p>
    <w:p w14:paraId="0D4FA69E" w14:textId="5D17CA7E" w:rsidR="001E5A48" w:rsidRPr="001E5A48" w:rsidRDefault="001E5A48" w:rsidP="001E5A48">
      <w:pPr>
        <w:spacing w:after="0"/>
        <w:ind w:left="567"/>
        <w:rPr>
          <w:rFonts w:cs="Times New Roman"/>
        </w:rPr>
      </w:pPr>
      <w:r w:rsidRPr="001E5A48">
        <w:rPr>
          <w:rFonts w:cs="Times New Roman"/>
        </w:rPr>
        <w:t>Hálózati kommunikáció, többszintű informatikai rendszer kialakítása, átjárók, ETHERNET-csatoló, érzékelő és beavatkozó szervek hálózati kezelése, protokollok</w:t>
      </w:r>
      <w:r w:rsidR="009B46E6">
        <w:rPr>
          <w:rFonts w:cs="Times New Roman"/>
        </w:rPr>
        <w:t>)</w:t>
      </w:r>
    </w:p>
    <w:p w14:paraId="43B7C354" w14:textId="3E7F6BAF" w:rsidR="001E5A48" w:rsidRPr="001E5A48" w:rsidRDefault="001E5A48" w:rsidP="001E5A48">
      <w:pPr>
        <w:spacing w:after="0"/>
        <w:ind w:left="567"/>
        <w:rPr>
          <w:rFonts w:cs="Times New Roman"/>
        </w:rPr>
      </w:pPr>
      <w:r w:rsidRPr="001E5A48">
        <w:rPr>
          <w:rFonts w:cs="Times New Roman"/>
        </w:rPr>
        <w:t>Ember-gép kapcsolatra vonatkozó igények (adatbeviteli és adatkiviteli eszközök (numerikus, alfanumerikus, terminál)</w:t>
      </w:r>
    </w:p>
    <w:p w14:paraId="5EF8F879" w14:textId="77777777" w:rsidR="00C53E01" w:rsidRPr="002A1C54" w:rsidRDefault="00C53E01" w:rsidP="00C53E01">
      <w:pPr>
        <w:tabs>
          <w:tab w:val="left" w:pos="1418"/>
          <w:tab w:val="right" w:pos="9072"/>
        </w:tabs>
        <w:spacing w:after="0"/>
        <w:ind w:left="851"/>
      </w:pPr>
    </w:p>
    <w:p w14:paraId="10612209" w14:textId="09344A7E" w:rsidR="00C53E01" w:rsidRDefault="006941AF" w:rsidP="00C53E01">
      <w:pPr>
        <w:pStyle w:val="Listaszerbekezds"/>
        <w:numPr>
          <w:ilvl w:val="2"/>
          <w:numId w:val="8"/>
        </w:numPr>
        <w:tabs>
          <w:tab w:val="left" w:pos="1701"/>
          <w:tab w:val="right" w:pos="9072"/>
        </w:tabs>
        <w:spacing w:after="0"/>
        <w:ind w:left="993" w:hanging="426"/>
        <w:rPr>
          <w:b/>
          <w:i/>
        </w:rPr>
      </w:pPr>
      <w:r>
        <w:rPr>
          <w:b/>
          <w:i/>
        </w:rPr>
        <w:t>PLC programozás alapjai</w:t>
      </w:r>
      <w:r w:rsidR="00C53E01" w:rsidRPr="00644690">
        <w:rPr>
          <w:b/>
          <w:i/>
        </w:rPr>
        <w:tab/>
      </w:r>
      <w:r>
        <w:rPr>
          <w:b/>
          <w:i/>
        </w:rPr>
        <w:t>3</w:t>
      </w:r>
      <w:r w:rsidR="001E5A48">
        <w:rPr>
          <w:b/>
          <w:i/>
        </w:rPr>
        <w:t>2</w:t>
      </w:r>
      <w:r w:rsidR="00C53E01">
        <w:rPr>
          <w:b/>
          <w:i/>
        </w:rPr>
        <w:t xml:space="preserve"> ó</w:t>
      </w:r>
      <w:r w:rsidR="00C53E01" w:rsidRPr="00644690">
        <w:rPr>
          <w:b/>
          <w:i/>
        </w:rPr>
        <w:t>ra/</w:t>
      </w:r>
      <w:r>
        <w:rPr>
          <w:b/>
          <w:i/>
        </w:rPr>
        <w:t>3</w:t>
      </w:r>
      <w:r w:rsidR="001E5A48">
        <w:rPr>
          <w:b/>
          <w:i/>
        </w:rPr>
        <w:t>2</w:t>
      </w:r>
      <w:r w:rsidR="00C53E01" w:rsidRPr="00644690">
        <w:rPr>
          <w:b/>
          <w:i/>
        </w:rPr>
        <w:t xml:space="preserve"> óra</w:t>
      </w:r>
    </w:p>
    <w:p w14:paraId="43D76264" w14:textId="3556F25B" w:rsidR="006941AF" w:rsidRPr="009B46E6" w:rsidRDefault="006941AF" w:rsidP="006941AF">
      <w:pPr>
        <w:spacing w:after="0"/>
        <w:ind w:left="567"/>
        <w:rPr>
          <w:rFonts w:cs="Times New Roman"/>
        </w:rPr>
      </w:pPr>
      <w:r>
        <w:rPr>
          <w:rFonts w:cs="Times New Roman"/>
        </w:rPr>
        <w:t>A</w:t>
      </w:r>
      <w:r w:rsidRPr="009B46E6">
        <w:rPr>
          <w:rFonts w:cs="Times New Roman"/>
        </w:rPr>
        <w:t>z IEC 1131-3 szabvány szerinti PLC programozási nyelvek fajtái, csoportosításuk</w:t>
      </w:r>
    </w:p>
    <w:p w14:paraId="38E66228" w14:textId="77777777" w:rsidR="006941AF" w:rsidRPr="009B46E6" w:rsidRDefault="006941AF" w:rsidP="006941AF">
      <w:pPr>
        <w:spacing w:after="0"/>
        <w:ind w:left="567"/>
        <w:rPr>
          <w:rFonts w:cs="Times New Roman"/>
        </w:rPr>
      </w:pPr>
      <w:r w:rsidRPr="009B46E6">
        <w:rPr>
          <w:rFonts w:cs="Times New Roman"/>
        </w:rPr>
        <w:t>A programszervezési egységek felépítése, szerepe</w:t>
      </w:r>
    </w:p>
    <w:p w14:paraId="79506B79" w14:textId="77777777" w:rsidR="006941AF" w:rsidRPr="009B46E6" w:rsidRDefault="006941AF" w:rsidP="006941AF">
      <w:pPr>
        <w:spacing w:after="0"/>
        <w:ind w:left="567"/>
        <w:rPr>
          <w:rFonts w:cs="Times New Roman"/>
        </w:rPr>
      </w:pPr>
      <w:r w:rsidRPr="009B46E6">
        <w:rPr>
          <w:rFonts w:cs="Times New Roman"/>
        </w:rPr>
        <w:t xml:space="preserve">PLC programozásának tervezése, elkészítése, tesztelése, üzemi próbája, </w:t>
      </w:r>
      <w:r>
        <w:rPr>
          <w:rFonts w:cs="Times New Roman"/>
        </w:rPr>
        <w:t>dokumentálása</w:t>
      </w:r>
    </w:p>
    <w:p w14:paraId="1D380416" w14:textId="77777777" w:rsidR="006941AF" w:rsidRPr="009B46E6" w:rsidRDefault="006941AF" w:rsidP="006941AF">
      <w:pPr>
        <w:spacing w:after="0"/>
        <w:ind w:left="567"/>
        <w:rPr>
          <w:rFonts w:cs="Times New Roman"/>
        </w:rPr>
      </w:pPr>
      <w:r w:rsidRPr="009B46E6">
        <w:rPr>
          <w:rFonts w:cs="Times New Roman"/>
        </w:rPr>
        <w:t>A programfejlesztés lépései (a forrás-program, a CPU működését vezérlő - gépi kódsorozatra fordítás, hibák megállapítása, javítás, hibátlan program futtatható programmá szerkesztése, működés szimulálása</w:t>
      </w:r>
      <w:r>
        <w:rPr>
          <w:rFonts w:cs="Times New Roman"/>
        </w:rPr>
        <w:t>, tesztelés valós környezetben)</w:t>
      </w:r>
    </w:p>
    <w:p w14:paraId="09016EAD" w14:textId="77777777" w:rsidR="006941AF" w:rsidRPr="009B46E6" w:rsidRDefault="006941AF" w:rsidP="006941AF">
      <w:pPr>
        <w:spacing w:after="0"/>
        <w:ind w:left="567"/>
        <w:rPr>
          <w:rFonts w:cs="Times New Roman"/>
        </w:rPr>
      </w:pPr>
      <w:r w:rsidRPr="009B46E6">
        <w:rPr>
          <w:rFonts w:cs="Times New Roman"/>
        </w:rPr>
        <w:t>A programozás eszközei, integrált programfejlesztői környezet (IDE)</w:t>
      </w:r>
    </w:p>
    <w:p w14:paraId="16FF9C8C" w14:textId="251BA6ED" w:rsidR="006941AF" w:rsidRPr="009B46E6" w:rsidRDefault="006941AF" w:rsidP="006941AF">
      <w:pPr>
        <w:spacing w:after="0"/>
        <w:ind w:left="567"/>
        <w:rPr>
          <w:rFonts w:cs="Times New Roman"/>
        </w:rPr>
      </w:pPr>
      <w:r w:rsidRPr="009B46E6">
        <w:rPr>
          <w:rFonts w:cs="Times New Roman"/>
        </w:rPr>
        <w:t>Létradiagram programnyelv elemei,</w:t>
      </w:r>
      <w:r>
        <w:rPr>
          <w:rFonts w:cs="Times New Roman"/>
        </w:rPr>
        <w:t xml:space="preserve"> elemek használatának szabályai:</w:t>
      </w:r>
    </w:p>
    <w:p w14:paraId="67255517" w14:textId="77777777" w:rsidR="006941AF" w:rsidRPr="009B46E6" w:rsidRDefault="006941AF" w:rsidP="006941AF">
      <w:pPr>
        <w:spacing w:after="0"/>
        <w:ind w:left="567"/>
        <w:rPr>
          <w:rFonts w:cs="Times New Roman"/>
        </w:rPr>
      </w:pPr>
      <w:r w:rsidRPr="009B46E6">
        <w:rPr>
          <w:rFonts w:cs="Times New Roman"/>
        </w:rPr>
        <w:t>Vezérlési feladatok, logikai ÉS (AND) művelet, logikai VAGY (OR) művelet, logikai TAGADÁS (INVERZ) művelet programoz</w:t>
      </w:r>
      <w:r>
        <w:rPr>
          <w:rFonts w:cs="Times New Roman"/>
        </w:rPr>
        <w:t>ása létradiagram programnyelven</w:t>
      </w:r>
    </w:p>
    <w:p w14:paraId="1E3E2FF8" w14:textId="44BB16C2" w:rsidR="006941AF" w:rsidRPr="009B46E6" w:rsidRDefault="006941AF" w:rsidP="006941AF">
      <w:pPr>
        <w:spacing w:after="0"/>
        <w:ind w:left="567"/>
        <w:rPr>
          <w:rFonts w:cs="Times New Roman"/>
        </w:rPr>
      </w:pPr>
      <w:r w:rsidRPr="009B46E6">
        <w:rPr>
          <w:rFonts w:cs="Times New Roman"/>
        </w:rPr>
        <w:t>Utasításlistás programnyelv elemei,</w:t>
      </w:r>
      <w:r>
        <w:rPr>
          <w:rFonts w:cs="Times New Roman"/>
        </w:rPr>
        <w:t xml:space="preserve"> elemek használatának szabályai:</w:t>
      </w:r>
    </w:p>
    <w:p w14:paraId="52C3040D" w14:textId="77777777" w:rsidR="006941AF" w:rsidRPr="009B46E6" w:rsidRDefault="006941AF" w:rsidP="006941AF">
      <w:pPr>
        <w:spacing w:after="0"/>
        <w:ind w:left="567"/>
        <w:rPr>
          <w:rFonts w:cs="Times New Roman"/>
        </w:rPr>
      </w:pPr>
      <w:r w:rsidRPr="009B46E6">
        <w:rPr>
          <w:rFonts w:cs="Times New Roman"/>
        </w:rPr>
        <w:t>Vezérlési feladatok, logikai ÉS (AND) művelet, logikai VAGY (OR) művelet, logikai TAGADÁS (INVERZ) művelet programozás</w:t>
      </w:r>
      <w:r>
        <w:rPr>
          <w:rFonts w:cs="Times New Roman"/>
        </w:rPr>
        <w:t>a utasításlistás programnyelven</w:t>
      </w:r>
    </w:p>
    <w:p w14:paraId="1E7F4117" w14:textId="631693D3" w:rsidR="006941AF" w:rsidRPr="009B46E6" w:rsidRDefault="006941AF" w:rsidP="006941AF">
      <w:pPr>
        <w:spacing w:after="0"/>
        <w:ind w:left="567"/>
        <w:rPr>
          <w:rFonts w:cs="Times New Roman"/>
        </w:rPr>
      </w:pPr>
      <w:r w:rsidRPr="009B46E6">
        <w:rPr>
          <w:rFonts w:cs="Times New Roman"/>
        </w:rPr>
        <w:t>Funkcióblokkos programnyelv elemei,</w:t>
      </w:r>
      <w:r>
        <w:rPr>
          <w:rFonts w:cs="Times New Roman"/>
        </w:rPr>
        <w:t xml:space="preserve"> elemek használatának szabályai:</w:t>
      </w:r>
    </w:p>
    <w:p w14:paraId="12F0C515" w14:textId="77777777" w:rsidR="006941AF" w:rsidRPr="009B46E6" w:rsidRDefault="006941AF" w:rsidP="006941AF">
      <w:pPr>
        <w:spacing w:after="0"/>
        <w:ind w:left="567"/>
        <w:rPr>
          <w:rFonts w:cs="Times New Roman"/>
        </w:rPr>
      </w:pPr>
      <w:r w:rsidRPr="009B46E6">
        <w:rPr>
          <w:rFonts w:cs="Times New Roman"/>
        </w:rPr>
        <w:t>Vezérlési feladatok, logikai ÉS (AND) művelet, logikai VAGY (OR) művelet, logikai TAGADÁS (INVERZ) művelet programozás</w:t>
      </w:r>
      <w:r>
        <w:rPr>
          <w:rFonts w:cs="Times New Roman"/>
        </w:rPr>
        <w:t>a funkcióblokkos programnyelven</w:t>
      </w:r>
    </w:p>
    <w:p w14:paraId="39C5732C" w14:textId="58D133D4" w:rsidR="006941AF" w:rsidRPr="009B46E6" w:rsidRDefault="006941AF" w:rsidP="006941AF">
      <w:pPr>
        <w:spacing w:after="0"/>
        <w:ind w:left="567"/>
        <w:rPr>
          <w:rFonts w:cs="Times New Roman"/>
        </w:rPr>
      </w:pPr>
      <w:r w:rsidRPr="009B46E6">
        <w:rPr>
          <w:rFonts w:cs="Times New Roman"/>
        </w:rPr>
        <w:t>Sorrendi folyamatábrázolás programnyelv elemei,</w:t>
      </w:r>
      <w:r>
        <w:rPr>
          <w:rFonts w:cs="Times New Roman"/>
        </w:rPr>
        <w:t xml:space="preserve"> elemek használatának szabályai:</w:t>
      </w:r>
    </w:p>
    <w:p w14:paraId="66E02FD4" w14:textId="77777777" w:rsidR="006941AF" w:rsidRPr="009B46E6" w:rsidRDefault="006941AF" w:rsidP="006941AF">
      <w:pPr>
        <w:spacing w:after="0"/>
        <w:ind w:left="567"/>
        <w:rPr>
          <w:rFonts w:cs="Times New Roman"/>
        </w:rPr>
      </w:pPr>
      <w:r w:rsidRPr="009B46E6">
        <w:rPr>
          <w:rFonts w:cs="Times New Roman"/>
        </w:rPr>
        <w:t>Vezérlési feladatok, logikai ÉS (AND) művelet, logikai VAGY (OR) művelet, logikai TAGADÁS (INVERZ) művelet programozása sorrendi fol</w:t>
      </w:r>
      <w:r>
        <w:rPr>
          <w:rFonts w:cs="Times New Roman"/>
        </w:rPr>
        <w:t>yamatábrázolásos programnyelven</w:t>
      </w:r>
    </w:p>
    <w:p w14:paraId="4197D7D8" w14:textId="77777777" w:rsidR="006941AF" w:rsidRPr="009B46E6" w:rsidRDefault="006941AF" w:rsidP="006941AF">
      <w:pPr>
        <w:spacing w:after="0"/>
        <w:ind w:left="567"/>
        <w:rPr>
          <w:rFonts w:cs="Times New Roman"/>
        </w:rPr>
      </w:pPr>
      <w:proofErr w:type="spellStart"/>
      <w:r w:rsidRPr="009B46E6">
        <w:rPr>
          <w:rFonts w:cs="Times New Roman"/>
        </w:rPr>
        <w:t>Struktúrált</w:t>
      </w:r>
      <w:proofErr w:type="spellEnd"/>
      <w:r w:rsidRPr="009B46E6">
        <w:rPr>
          <w:rFonts w:cs="Times New Roman"/>
        </w:rPr>
        <w:t xml:space="preserve"> szöveg programnyelv elemei,</w:t>
      </w:r>
      <w:r>
        <w:rPr>
          <w:rFonts w:cs="Times New Roman"/>
        </w:rPr>
        <w:t xml:space="preserve"> elemek használatának szabályai</w:t>
      </w:r>
    </w:p>
    <w:p w14:paraId="79404EA9" w14:textId="77777777" w:rsidR="006941AF" w:rsidRPr="009B46E6" w:rsidRDefault="006941AF" w:rsidP="006941AF">
      <w:pPr>
        <w:spacing w:after="0"/>
        <w:ind w:left="567"/>
        <w:rPr>
          <w:rFonts w:cs="Times New Roman"/>
        </w:rPr>
      </w:pPr>
      <w:r w:rsidRPr="009B46E6">
        <w:rPr>
          <w:rFonts w:cs="Times New Roman"/>
        </w:rPr>
        <w:t>Adatkezelés, adatok c</w:t>
      </w:r>
      <w:r>
        <w:rPr>
          <w:rFonts w:cs="Times New Roman"/>
        </w:rPr>
        <w:t>ímzése, adatok összehasonlítása</w:t>
      </w:r>
    </w:p>
    <w:p w14:paraId="33169764" w14:textId="77777777" w:rsidR="006941AF" w:rsidRDefault="006941AF" w:rsidP="006941AF">
      <w:pPr>
        <w:spacing w:after="0"/>
        <w:ind w:left="567"/>
        <w:rPr>
          <w:rFonts w:cs="Times New Roman"/>
        </w:rPr>
      </w:pPr>
      <w:r w:rsidRPr="009B46E6">
        <w:rPr>
          <w:rFonts w:cs="Times New Roman"/>
        </w:rPr>
        <w:t>Időzítők, késleltetések pro</w:t>
      </w:r>
      <w:r>
        <w:rPr>
          <w:rFonts w:cs="Times New Roman"/>
        </w:rPr>
        <w:t>gramozása minden programnyelven</w:t>
      </w:r>
    </w:p>
    <w:p w14:paraId="04BAA3AF" w14:textId="77777777" w:rsidR="006941AF" w:rsidRPr="009B46E6" w:rsidRDefault="006941AF" w:rsidP="006941AF">
      <w:pPr>
        <w:spacing w:after="0"/>
        <w:ind w:left="567"/>
        <w:rPr>
          <w:rFonts w:cs="Times New Roman"/>
        </w:rPr>
      </w:pPr>
      <w:r w:rsidRPr="009B46E6">
        <w:rPr>
          <w:rFonts w:cs="Times New Roman"/>
        </w:rPr>
        <w:t>Kés</w:t>
      </w:r>
      <w:r>
        <w:rPr>
          <w:rFonts w:cs="Times New Roman"/>
        </w:rPr>
        <w:t>leltetések tipikus alkalmazásai</w:t>
      </w:r>
    </w:p>
    <w:p w14:paraId="07262793" w14:textId="77777777" w:rsidR="006941AF" w:rsidRDefault="006941AF" w:rsidP="006941AF">
      <w:pPr>
        <w:spacing w:after="0"/>
        <w:ind w:left="567"/>
        <w:rPr>
          <w:rFonts w:cs="Times New Roman"/>
        </w:rPr>
      </w:pPr>
      <w:r w:rsidRPr="009B46E6">
        <w:rPr>
          <w:rFonts w:cs="Times New Roman"/>
        </w:rPr>
        <w:t>Számlálók, számlálók programozása minden progra</w:t>
      </w:r>
      <w:r>
        <w:rPr>
          <w:rFonts w:cs="Times New Roman"/>
        </w:rPr>
        <w:t>mnyelven</w:t>
      </w:r>
    </w:p>
    <w:p w14:paraId="5DC8F251" w14:textId="77777777" w:rsidR="006941AF" w:rsidRPr="009B46E6" w:rsidRDefault="006941AF" w:rsidP="006941AF">
      <w:pPr>
        <w:spacing w:after="0"/>
        <w:ind w:left="567"/>
        <w:rPr>
          <w:rFonts w:cs="Times New Roman"/>
        </w:rPr>
      </w:pPr>
      <w:r w:rsidRPr="009B46E6">
        <w:rPr>
          <w:rFonts w:cs="Times New Roman"/>
        </w:rPr>
        <w:t>Számláló, nagy sebesség</w:t>
      </w:r>
      <w:r>
        <w:rPr>
          <w:rFonts w:cs="Times New Roman"/>
        </w:rPr>
        <w:t>ű számláló tipikus alkalmazásai</w:t>
      </w:r>
    </w:p>
    <w:p w14:paraId="0104E4F2" w14:textId="77777777" w:rsidR="006941AF" w:rsidRPr="009B46E6" w:rsidRDefault="006941AF" w:rsidP="006941AF">
      <w:pPr>
        <w:spacing w:after="0"/>
        <w:ind w:left="567"/>
        <w:rPr>
          <w:rFonts w:cs="Times New Roman"/>
        </w:rPr>
      </w:pPr>
      <w:r w:rsidRPr="009B46E6">
        <w:rPr>
          <w:rFonts w:cs="Times New Roman"/>
        </w:rPr>
        <w:t>Felfutó és lefutó él d</w:t>
      </w:r>
      <w:r>
        <w:rPr>
          <w:rFonts w:cs="Times New Roman"/>
        </w:rPr>
        <w:t>etektálása, tipikus alkalmazása</w:t>
      </w:r>
    </w:p>
    <w:p w14:paraId="7B92FC9D" w14:textId="33CFD163" w:rsidR="006941AF" w:rsidRDefault="006941AF" w:rsidP="006941AF">
      <w:pPr>
        <w:spacing w:after="0"/>
        <w:ind w:left="567"/>
        <w:rPr>
          <w:rFonts w:cs="Times New Roman"/>
        </w:rPr>
      </w:pPr>
      <w:r w:rsidRPr="009B46E6">
        <w:rPr>
          <w:rFonts w:cs="Times New Roman"/>
        </w:rPr>
        <w:t>Tárolók, programozásuk minden programnyelven, tipikus alkalmazásuk</w:t>
      </w:r>
    </w:p>
    <w:p w14:paraId="79637235" w14:textId="38F0D4D6" w:rsidR="00C53E01" w:rsidRDefault="00C53E01" w:rsidP="001E5A48">
      <w:pPr>
        <w:spacing w:after="0"/>
        <w:ind w:left="567"/>
      </w:pPr>
    </w:p>
    <w:p w14:paraId="77214B45" w14:textId="77777777" w:rsidR="00C53E01" w:rsidRPr="002A1C54" w:rsidRDefault="00C53E01" w:rsidP="00C53E01">
      <w:pPr>
        <w:tabs>
          <w:tab w:val="left" w:pos="1418"/>
          <w:tab w:val="right" w:pos="9072"/>
        </w:tabs>
        <w:spacing w:after="0"/>
        <w:ind w:left="851"/>
      </w:pPr>
    </w:p>
    <w:p w14:paraId="5351852F" w14:textId="30B55614" w:rsidR="00C53E01" w:rsidRDefault="006941AF" w:rsidP="00C53E01">
      <w:pPr>
        <w:pStyle w:val="Listaszerbekezds"/>
        <w:numPr>
          <w:ilvl w:val="2"/>
          <w:numId w:val="8"/>
        </w:numPr>
        <w:tabs>
          <w:tab w:val="left" w:pos="1701"/>
          <w:tab w:val="right" w:pos="9072"/>
        </w:tabs>
        <w:spacing w:after="0"/>
        <w:ind w:left="993" w:hanging="426"/>
        <w:rPr>
          <w:b/>
          <w:i/>
        </w:rPr>
      </w:pPr>
      <w:r w:rsidRPr="001E5A48">
        <w:rPr>
          <w:b/>
          <w:i/>
        </w:rPr>
        <w:t>Korszerű hibadiagnosztika</w:t>
      </w:r>
      <w:r w:rsidR="00C53E01" w:rsidRPr="00644690">
        <w:rPr>
          <w:b/>
          <w:i/>
        </w:rPr>
        <w:tab/>
      </w:r>
      <w:r w:rsidR="00AA4C3F">
        <w:rPr>
          <w:b/>
          <w:i/>
        </w:rPr>
        <w:t>15</w:t>
      </w:r>
      <w:r w:rsidR="00C53E01">
        <w:rPr>
          <w:b/>
          <w:i/>
        </w:rPr>
        <w:t xml:space="preserve"> ó</w:t>
      </w:r>
      <w:r w:rsidR="00C53E01" w:rsidRPr="00644690">
        <w:rPr>
          <w:b/>
          <w:i/>
        </w:rPr>
        <w:t>ra/</w:t>
      </w:r>
      <w:r w:rsidR="00AA4C3F">
        <w:rPr>
          <w:b/>
          <w:i/>
        </w:rPr>
        <w:t>1</w:t>
      </w:r>
      <w:r>
        <w:rPr>
          <w:b/>
          <w:i/>
        </w:rPr>
        <w:t>5</w:t>
      </w:r>
      <w:r w:rsidR="00C53E01" w:rsidRPr="00644690">
        <w:rPr>
          <w:b/>
          <w:i/>
        </w:rPr>
        <w:t xml:space="preserve"> óra</w:t>
      </w:r>
    </w:p>
    <w:p w14:paraId="2C54D184" w14:textId="11BE9437" w:rsidR="006941AF" w:rsidRPr="001E5A48" w:rsidRDefault="006941AF" w:rsidP="006941AF">
      <w:pPr>
        <w:spacing w:after="0"/>
        <w:ind w:left="567"/>
        <w:rPr>
          <w:rFonts w:cs="Times New Roman"/>
        </w:rPr>
      </w:pPr>
      <w:r w:rsidRPr="001E5A48">
        <w:rPr>
          <w:rFonts w:cs="Times New Roman"/>
        </w:rPr>
        <w:t>Hibadetektálás, hibadia</w:t>
      </w:r>
      <w:r>
        <w:rPr>
          <w:rFonts w:cs="Times New Roman"/>
        </w:rPr>
        <w:t>gnosztika jelentése, fontossága</w:t>
      </w:r>
    </w:p>
    <w:p w14:paraId="4CF682CE" w14:textId="77777777" w:rsidR="006941AF" w:rsidRPr="001E5A48" w:rsidRDefault="006941AF" w:rsidP="006941AF">
      <w:pPr>
        <w:spacing w:after="0"/>
        <w:ind w:left="567"/>
        <w:rPr>
          <w:rFonts w:cs="Times New Roman"/>
        </w:rPr>
      </w:pPr>
      <w:r w:rsidRPr="001E5A48">
        <w:rPr>
          <w:rFonts w:cs="Times New Roman"/>
        </w:rPr>
        <w:t>Folyamat működésképességi elemzés (PHA</w:t>
      </w:r>
      <w:r>
        <w:rPr>
          <w:rFonts w:cs="Times New Roman"/>
        </w:rPr>
        <w:t>), módszerek (FTA, HAZOP, FMEA)</w:t>
      </w:r>
    </w:p>
    <w:p w14:paraId="2804E81D" w14:textId="77777777" w:rsidR="006941AF" w:rsidRPr="001E5A48" w:rsidRDefault="006941AF" w:rsidP="006941AF">
      <w:pPr>
        <w:spacing w:after="0"/>
        <w:ind w:left="567"/>
        <w:rPr>
          <w:rFonts w:cs="Times New Roman"/>
        </w:rPr>
      </w:pPr>
      <w:r w:rsidRPr="001E5A48">
        <w:rPr>
          <w:rFonts w:cs="Times New Roman"/>
        </w:rPr>
        <w:t>Meghibásodás, hibamodellezés, hibadiagnos</w:t>
      </w:r>
      <w:r>
        <w:rPr>
          <w:rFonts w:cs="Times New Roman"/>
        </w:rPr>
        <w:t>ztika fogalma, jellemzői, célok</w:t>
      </w:r>
    </w:p>
    <w:p w14:paraId="5F495AC1" w14:textId="77777777" w:rsidR="006941AF" w:rsidRPr="001E5A48" w:rsidRDefault="006941AF" w:rsidP="006941AF">
      <w:pPr>
        <w:spacing w:after="0"/>
        <w:ind w:left="567"/>
        <w:rPr>
          <w:rFonts w:cs="Times New Roman"/>
        </w:rPr>
      </w:pPr>
      <w:r w:rsidRPr="001E5A48">
        <w:rPr>
          <w:rFonts w:cs="Times New Roman"/>
        </w:rPr>
        <w:t>Hibadetektáló, hibadiagnosztikai módszerek (modell nélk</w:t>
      </w:r>
      <w:r>
        <w:rPr>
          <w:rFonts w:cs="Times New Roman"/>
        </w:rPr>
        <w:t>üli, modell alapú, tudás alapú)</w:t>
      </w:r>
    </w:p>
    <w:p w14:paraId="1C2B7D20" w14:textId="77777777" w:rsidR="006941AF" w:rsidRPr="001E5A48" w:rsidRDefault="006941AF" w:rsidP="006941AF">
      <w:pPr>
        <w:spacing w:after="0"/>
        <w:ind w:left="567"/>
        <w:rPr>
          <w:rFonts w:cs="Times New Roman"/>
        </w:rPr>
      </w:pPr>
      <w:r w:rsidRPr="001E5A48">
        <w:rPr>
          <w:rFonts w:cs="Times New Roman"/>
        </w:rPr>
        <w:t>Gyökér ok, szimptóma, szimptómák és célok, meghibásodás hat</w:t>
      </w:r>
      <w:r>
        <w:rPr>
          <w:rFonts w:cs="Times New Roman"/>
        </w:rPr>
        <w:t>áselemzése, veszteség megelőzés</w:t>
      </w:r>
    </w:p>
    <w:p w14:paraId="4B6BF463" w14:textId="77777777" w:rsidR="006941AF" w:rsidRPr="001E5A48" w:rsidRDefault="006941AF" w:rsidP="006941AF">
      <w:pPr>
        <w:spacing w:after="0"/>
        <w:ind w:left="567"/>
        <w:rPr>
          <w:rFonts w:cs="Times New Roman"/>
        </w:rPr>
      </w:pPr>
      <w:r w:rsidRPr="001E5A48">
        <w:rPr>
          <w:rFonts w:cs="Times New Roman"/>
        </w:rPr>
        <w:t>Ve</w:t>
      </w:r>
      <w:r>
        <w:rPr>
          <w:rFonts w:cs="Times New Roman"/>
        </w:rPr>
        <w:t>szélyelemzés, veszélyazonosítás</w:t>
      </w:r>
    </w:p>
    <w:p w14:paraId="078B69E9" w14:textId="77777777" w:rsidR="006941AF" w:rsidRPr="001E5A48" w:rsidRDefault="006941AF" w:rsidP="006941AF">
      <w:pPr>
        <w:spacing w:after="0"/>
        <w:ind w:left="567"/>
        <w:rPr>
          <w:rFonts w:cs="Times New Roman"/>
        </w:rPr>
      </w:pPr>
      <w:proofErr w:type="spellStart"/>
      <w:r w:rsidRPr="001E5A48">
        <w:rPr>
          <w:rFonts w:cs="Times New Roman"/>
        </w:rPr>
        <w:t>PLC-vel</w:t>
      </w:r>
      <w:proofErr w:type="spellEnd"/>
      <w:r w:rsidRPr="001E5A48">
        <w:rPr>
          <w:rFonts w:cs="Times New Roman"/>
        </w:rPr>
        <w:t xml:space="preserve"> vezérelt bere</w:t>
      </w:r>
      <w:r>
        <w:rPr>
          <w:rFonts w:cs="Times New Roman"/>
        </w:rPr>
        <w:t>ndezések felépítése, vizsgálata</w:t>
      </w:r>
    </w:p>
    <w:p w14:paraId="0A6AD15C" w14:textId="77777777" w:rsidR="006941AF" w:rsidRPr="001E5A48" w:rsidRDefault="006941AF" w:rsidP="006941AF">
      <w:pPr>
        <w:spacing w:after="0"/>
        <w:ind w:left="567"/>
        <w:rPr>
          <w:rFonts w:cs="Times New Roman"/>
        </w:rPr>
      </w:pPr>
      <w:r w:rsidRPr="001E5A48">
        <w:rPr>
          <w:rFonts w:cs="Times New Roman"/>
        </w:rPr>
        <w:t>A bemenetek kiosztásának ellenőrzése működőképes berendezésen (vizuális, folytonosság-, feszültség- és áram</w:t>
      </w:r>
      <w:r>
        <w:rPr>
          <w:rFonts w:cs="Times New Roman"/>
        </w:rPr>
        <w:t>felvétel mérés)</w:t>
      </w:r>
    </w:p>
    <w:p w14:paraId="3EEE755D" w14:textId="77777777" w:rsidR="006941AF" w:rsidRPr="001E5A48" w:rsidRDefault="006941AF" w:rsidP="006941AF">
      <w:pPr>
        <w:spacing w:after="0"/>
        <w:ind w:left="567"/>
        <w:rPr>
          <w:rFonts w:cs="Times New Roman"/>
        </w:rPr>
      </w:pPr>
      <w:r w:rsidRPr="001E5A48">
        <w:rPr>
          <w:rFonts w:cs="Times New Roman"/>
        </w:rPr>
        <w:t>A kimenetek kiosztásának ellenőrzése működőképes berendezésen (vizuális, foly</w:t>
      </w:r>
      <w:r>
        <w:rPr>
          <w:rFonts w:cs="Times New Roman"/>
        </w:rPr>
        <w:t>tonosság- és feszültség mérés).</w:t>
      </w:r>
    </w:p>
    <w:p w14:paraId="5D193A70" w14:textId="77777777" w:rsidR="006941AF" w:rsidRPr="001E5A48" w:rsidRDefault="006941AF" w:rsidP="006941AF">
      <w:pPr>
        <w:spacing w:after="0"/>
        <w:ind w:left="567"/>
        <w:rPr>
          <w:rFonts w:cs="Times New Roman"/>
        </w:rPr>
      </w:pPr>
      <w:r w:rsidRPr="001E5A48">
        <w:rPr>
          <w:rFonts w:cs="Times New Roman"/>
        </w:rPr>
        <w:t>A használat során előfordulható hibák fajtái, c</w:t>
      </w:r>
      <w:r>
        <w:rPr>
          <w:rFonts w:cs="Times New Roman"/>
        </w:rPr>
        <w:t>soportosításuk, a hibák hatásai</w:t>
      </w:r>
    </w:p>
    <w:p w14:paraId="2BE3C9BC" w14:textId="77777777" w:rsidR="006941AF" w:rsidRPr="001E5A48" w:rsidRDefault="006941AF" w:rsidP="006941AF">
      <w:pPr>
        <w:spacing w:after="0"/>
        <w:ind w:left="567"/>
        <w:rPr>
          <w:rFonts w:cs="Times New Roman"/>
        </w:rPr>
      </w:pPr>
      <w:r w:rsidRPr="001E5A48">
        <w:rPr>
          <w:rFonts w:cs="Times New Roman"/>
        </w:rPr>
        <w:t xml:space="preserve">Szisztematikus manuális hibakeresés </w:t>
      </w:r>
      <w:proofErr w:type="spellStart"/>
      <w:r w:rsidRPr="001E5A48">
        <w:rPr>
          <w:rFonts w:cs="Times New Roman"/>
        </w:rPr>
        <w:t>PLC-vel</w:t>
      </w:r>
      <w:proofErr w:type="spellEnd"/>
      <w:r w:rsidRPr="001E5A48">
        <w:rPr>
          <w:rFonts w:cs="Times New Roman"/>
        </w:rPr>
        <w:t xml:space="preserve"> vezér</w:t>
      </w:r>
      <w:r>
        <w:rPr>
          <w:rFonts w:cs="Times New Roman"/>
        </w:rPr>
        <w:t>elt berendezéseken.</w:t>
      </w:r>
    </w:p>
    <w:p w14:paraId="5CBEEC1D" w14:textId="77777777" w:rsidR="006941AF" w:rsidRPr="001E5A48" w:rsidRDefault="006941AF" w:rsidP="006941AF">
      <w:pPr>
        <w:spacing w:after="0"/>
        <w:ind w:left="567"/>
        <w:rPr>
          <w:rFonts w:cs="Times New Roman"/>
        </w:rPr>
      </w:pPr>
      <w:r w:rsidRPr="001E5A48">
        <w:rPr>
          <w:rFonts w:cs="Times New Roman"/>
        </w:rPr>
        <w:t>Hibanapló has</w:t>
      </w:r>
      <w:r>
        <w:rPr>
          <w:rFonts w:cs="Times New Roman"/>
        </w:rPr>
        <w:t>ználata, hibakódok, hibaelemzés</w:t>
      </w:r>
    </w:p>
    <w:p w14:paraId="237504EE" w14:textId="77777777" w:rsidR="006941AF" w:rsidRPr="001E5A48" w:rsidRDefault="006941AF" w:rsidP="006941AF">
      <w:pPr>
        <w:spacing w:after="0"/>
        <w:ind w:left="567"/>
        <w:rPr>
          <w:rFonts w:cs="Times New Roman"/>
        </w:rPr>
      </w:pPr>
      <w:r w:rsidRPr="001E5A48">
        <w:rPr>
          <w:rFonts w:cs="Times New Roman"/>
        </w:rPr>
        <w:t>A programozó készülék bevonása a hibak</w:t>
      </w:r>
      <w:r>
        <w:rPr>
          <w:rFonts w:cs="Times New Roman"/>
        </w:rPr>
        <w:t>eresésbe (on-line lehetőségek)</w:t>
      </w:r>
    </w:p>
    <w:p w14:paraId="5B4AE39E" w14:textId="77777777" w:rsidR="006941AF" w:rsidRPr="001E5A48" w:rsidRDefault="006941AF" w:rsidP="006941AF">
      <w:pPr>
        <w:spacing w:after="0"/>
        <w:ind w:left="567"/>
        <w:rPr>
          <w:rFonts w:cs="Times New Roman"/>
        </w:rPr>
      </w:pPr>
      <w:r w:rsidRPr="001E5A48">
        <w:rPr>
          <w:rFonts w:cs="Times New Roman"/>
        </w:rPr>
        <w:t>Ellentmondás a bemen</w:t>
      </w:r>
      <w:r>
        <w:rPr>
          <w:rFonts w:cs="Times New Roman"/>
        </w:rPr>
        <w:t>eti- és a kimeneti jelek között</w:t>
      </w:r>
    </w:p>
    <w:p w14:paraId="630B1756" w14:textId="77777777" w:rsidR="006941AF" w:rsidRPr="001E5A48" w:rsidRDefault="006941AF" w:rsidP="006941AF">
      <w:pPr>
        <w:spacing w:after="0"/>
        <w:ind w:left="567"/>
        <w:rPr>
          <w:rFonts w:cs="Times New Roman"/>
        </w:rPr>
      </w:pPr>
      <w:r w:rsidRPr="001E5A48">
        <w:rPr>
          <w:rFonts w:cs="Times New Roman"/>
        </w:rPr>
        <w:t>Korszerű hibadiagnosztikai rendszerek, hibakereső programok (</w:t>
      </w:r>
      <w:proofErr w:type="spellStart"/>
      <w:r w:rsidRPr="001E5A48">
        <w:rPr>
          <w:rFonts w:cs="Times New Roman"/>
        </w:rPr>
        <w:t>Watc</w:t>
      </w:r>
      <w:r>
        <w:rPr>
          <w:rFonts w:cs="Times New Roman"/>
        </w:rPr>
        <w:t>hdog</w:t>
      </w:r>
      <w:proofErr w:type="spellEnd"/>
      <w:r>
        <w:rPr>
          <w:rFonts w:cs="Times New Roman"/>
        </w:rPr>
        <w:t>)</w:t>
      </w:r>
    </w:p>
    <w:p w14:paraId="3B8B3082" w14:textId="77777777" w:rsidR="006941AF" w:rsidRPr="001E5A48" w:rsidRDefault="006941AF" w:rsidP="006941AF">
      <w:pPr>
        <w:spacing w:after="0"/>
        <w:ind w:left="567"/>
        <w:rPr>
          <w:rFonts w:cs="Times New Roman"/>
        </w:rPr>
      </w:pPr>
      <w:r w:rsidRPr="001E5A48">
        <w:rPr>
          <w:rFonts w:cs="Times New Roman"/>
        </w:rPr>
        <w:t xml:space="preserve">A hiba jelzése, a jelzett hiba leellenőrzése, </w:t>
      </w:r>
      <w:r>
        <w:rPr>
          <w:rFonts w:cs="Times New Roman"/>
        </w:rPr>
        <w:t>a hiba elhárítása, próbaindítás</w:t>
      </w:r>
    </w:p>
    <w:p w14:paraId="7D311E9C" w14:textId="77777777" w:rsidR="00186D1B" w:rsidRDefault="006941AF" w:rsidP="006941AF">
      <w:pPr>
        <w:spacing w:after="0"/>
        <w:ind w:left="567"/>
        <w:rPr>
          <w:rFonts w:cs="Times New Roman"/>
        </w:rPr>
      </w:pPr>
      <w:r w:rsidRPr="001E5A48">
        <w:rPr>
          <w:rFonts w:cs="Times New Roman"/>
        </w:rPr>
        <w:t>A hiba kijelzésére alkalmas megjelenítő eszközök</w:t>
      </w:r>
    </w:p>
    <w:p w14:paraId="796F444C" w14:textId="586B502E" w:rsidR="00C53E01" w:rsidRPr="00186D1B" w:rsidRDefault="00186D1B" w:rsidP="006941AF">
      <w:pPr>
        <w:spacing w:after="0"/>
        <w:ind w:left="567"/>
        <w:rPr>
          <w:rFonts w:cs="Times New Roman"/>
        </w:rPr>
      </w:pPr>
      <w:proofErr w:type="spellStart"/>
      <w:r w:rsidRPr="00186D1B">
        <w:rPr>
          <w:rFonts w:cs="Times New Roman"/>
        </w:rPr>
        <w:t>Failsafe</w:t>
      </w:r>
      <w:proofErr w:type="spellEnd"/>
      <w:r w:rsidRPr="00186D1B">
        <w:rPr>
          <w:rFonts w:cs="Times New Roman"/>
        </w:rPr>
        <w:t xml:space="preserve"> rendszer hibáinak diagnosztizálása, hibakeresés a </w:t>
      </w:r>
      <w:proofErr w:type="spellStart"/>
      <w:r w:rsidRPr="00186D1B">
        <w:rPr>
          <w:rFonts w:cs="Times New Roman"/>
        </w:rPr>
        <w:t>safety</w:t>
      </w:r>
      <w:proofErr w:type="spellEnd"/>
      <w:r w:rsidRPr="00186D1B">
        <w:rPr>
          <w:rFonts w:cs="Times New Roman"/>
        </w:rPr>
        <w:t xml:space="preserve"> programban</w:t>
      </w:r>
      <w:r w:rsidR="00C53E01" w:rsidRPr="00A80941">
        <w:rPr>
          <w:rFonts w:cs="Times New Roman"/>
        </w:rPr>
        <w:t xml:space="preserve"> </w:t>
      </w:r>
    </w:p>
    <w:p w14:paraId="3C9C0ADA" w14:textId="77777777" w:rsidR="00C53E01" w:rsidRPr="002A1C54" w:rsidRDefault="00C53E01" w:rsidP="00C53E01">
      <w:pPr>
        <w:tabs>
          <w:tab w:val="left" w:pos="1418"/>
          <w:tab w:val="right" w:pos="9072"/>
        </w:tabs>
        <w:spacing w:after="0"/>
        <w:ind w:left="851"/>
      </w:pPr>
    </w:p>
    <w:p w14:paraId="49590EC2" w14:textId="6F231069" w:rsidR="00C53E01" w:rsidRPr="00644690" w:rsidRDefault="006941AF" w:rsidP="00C53E01">
      <w:pPr>
        <w:pStyle w:val="Listaszerbekezds"/>
        <w:numPr>
          <w:ilvl w:val="2"/>
          <w:numId w:val="8"/>
        </w:numPr>
        <w:tabs>
          <w:tab w:val="left" w:pos="1701"/>
          <w:tab w:val="right" w:pos="9072"/>
        </w:tabs>
        <w:spacing w:after="0"/>
        <w:ind w:left="993" w:hanging="426"/>
        <w:rPr>
          <w:rFonts w:cs="Times New Roman"/>
          <w:b/>
          <w:i/>
        </w:rPr>
      </w:pPr>
      <w:r>
        <w:rPr>
          <w:b/>
          <w:i/>
        </w:rPr>
        <w:t>PLC-be integrált biztonságtechnikai rendszerek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14:paraId="64BEA127" w14:textId="73B12575" w:rsidR="006941AF" w:rsidRPr="005B2E87" w:rsidRDefault="006941AF" w:rsidP="006941AF">
      <w:pPr>
        <w:spacing w:after="0"/>
        <w:ind w:left="567"/>
        <w:rPr>
          <w:rFonts w:cs="Times New Roman"/>
        </w:rPr>
      </w:pPr>
      <w:r w:rsidRPr="005B2E87">
        <w:rPr>
          <w:rFonts w:cs="Times New Roman"/>
        </w:rPr>
        <w:t>Hatékony, rendszerezett automatizálás</w:t>
      </w:r>
    </w:p>
    <w:p w14:paraId="0039518E" w14:textId="77777777" w:rsidR="006941AF" w:rsidRPr="005B2E87" w:rsidRDefault="006941AF" w:rsidP="006941AF">
      <w:pPr>
        <w:spacing w:after="0"/>
        <w:ind w:left="567"/>
        <w:rPr>
          <w:rFonts w:cs="Times New Roman"/>
        </w:rPr>
      </w:pPr>
      <w:r w:rsidRPr="005B2E87">
        <w:rPr>
          <w:rFonts w:cs="Times New Roman"/>
        </w:rPr>
        <w:t>Teljesen integrált automatizálás tartalma, új termelékenységi szabványok tartós versenyelőnyök</w:t>
      </w:r>
    </w:p>
    <w:p w14:paraId="31FA55C8" w14:textId="77777777" w:rsidR="006941AF" w:rsidRPr="005B2E87" w:rsidRDefault="006941AF" w:rsidP="006941AF">
      <w:pPr>
        <w:spacing w:after="0"/>
        <w:ind w:left="567"/>
        <w:rPr>
          <w:rFonts w:cs="Times New Roman"/>
        </w:rPr>
      </w:pPr>
      <w:r w:rsidRPr="005B2E87">
        <w:rPr>
          <w:rFonts w:cs="Times New Roman"/>
        </w:rPr>
        <w:t>Maximális mérnöki hatékonyság a berendezés életciklusának valamennyi fázisában</w:t>
      </w:r>
    </w:p>
    <w:p w14:paraId="6BB99F0A" w14:textId="77777777" w:rsidR="006941AF" w:rsidRPr="005B2E87" w:rsidRDefault="006941AF" w:rsidP="006941AF">
      <w:pPr>
        <w:spacing w:after="0"/>
        <w:ind w:left="567"/>
        <w:rPr>
          <w:rFonts w:cs="Times New Roman"/>
        </w:rPr>
      </w:pPr>
      <w:r w:rsidRPr="005B2E87">
        <w:rPr>
          <w:rFonts w:cs="Times New Roman"/>
        </w:rPr>
        <w:t>Adatok kezelésének bevált szabványai, adatbiztonság, harmonizált skálázható biztonsági rendszer</w:t>
      </w:r>
    </w:p>
    <w:p w14:paraId="4B173280" w14:textId="77777777" w:rsidR="006941AF" w:rsidRPr="005B2E87" w:rsidRDefault="006941AF" w:rsidP="006941AF">
      <w:pPr>
        <w:spacing w:after="0"/>
        <w:ind w:left="567"/>
        <w:rPr>
          <w:rFonts w:cs="Times New Roman"/>
        </w:rPr>
      </w:pPr>
      <w:r w:rsidRPr="005B2E87">
        <w:rPr>
          <w:rFonts w:cs="Times New Roman"/>
        </w:rPr>
        <w:t>Leállások minimalizálása</w:t>
      </w:r>
    </w:p>
    <w:p w14:paraId="53F939AE" w14:textId="77777777" w:rsidR="006941AF" w:rsidRPr="005B2E87" w:rsidRDefault="006941AF" w:rsidP="006941AF">
      <w:pPr>
        <w:spacing w:after="0"/>
        <w:ind w:left="567"/>
        <w:rPr>
          <w:rFonts w:cs="Times New Roman"/>
        </w:rPr>
      </w:pPr>
      <w:r w:rsidRPr="005B2E87">
        <w:rPr>
          <w:rFonts w:cs="Times New Roman"/>
        </w:rPr>
        <w:t>Személyi és vagyonvédelem</w:t>
      </w:r>
    </w:p>
    <w:p w14:paraId="1B26B89B" w14:textId="77777777" w:rsidR="006941AF" w:rsidRPr="005B2E87" w:rsidRDefault="006941AF" w:rsidP="006941AF">
      <w:pPr>
        <w:spacing w:after="0"/>
        <w:ind w:left="567"/>
        <w:rPr>
          <w:rFonts w:cs="Times New Roman"/>
        </w:rPr>
      </w:pPr>
      <w:r w:rsidRPr="005B2E87">
        <w:rPr>
          <w:rFonts w:cs="Times New Roman"/>
        </w:rPr>
        <w:t>Biztonságértékelő eszközök</w:t>
      </w:r>
    </w:p>
    <w:p w14:paraId="3784D778" w14:textId="77777777" w:rsidR="006941AF" w:rsidRPr="005B2E87" w:rsidRDefault="006941AF" w:rsidP="006941AF">
      <w:pPr>
        <w:spacing w:after="0"/>
        <w:ind w:left="567"/>
        <w:rPr>
          <w:rFonts w:cs="Times New Roman"/>
        </w:rPr>
      </w:pPr>
      <w:r w:rsidRPr="005B2E87">
        <w:rPr>
          <w:rFonts w:cs="Times New Roman"/>
        </w:rPr>
        <w:t>Alapvető biztonsági követelmények az iparban</w:t>
      </w:r>
    </w:p>
    <w:p w14:paraId="7E4AE32B" w14:textId="77777777" w:rsidR="006941AF" w:rsidRPr="005B2E87" w:rsidRDefault="006941AF" w:rsidP="006941AF">
      <w:pPr>
        <w:spacing w:after="0"/>
        <w:ind w:left="567"/>
        <w:rPr>
          <w:rFonts w:cs="Times New Roman"/>
        </w:rPr>
      </w:pPr>
      <w:r w:rsidRPr="005B2E87">
        <w:rPr>
          <w:rFonts w:cs="Times New Roman"/>
        </w:rPr>
        <w:t>Üzembiztos vezérlők, üzembiztos I/O modulok</w:t>
      </w:r>
    </w:p>
    <w:p w14:paraId="19F9DAE4" w14:textId="77777777" w:rsidR="006941AF" w:rsidRPr="005B2E87" w:rsidRDefault="006941AF" w:rsidP="006941AF">
      <w:pPr>
        <w:spacing w:after="0"/>
        <w:ind w:left="567"/>
        <w:rPr>
          <w:rFonts w:cs="Times New Roman"/>
        </w:rPr>
      </w:pPr>
      <w:r w:rsidRPr="005B2E87">
        <w:rPr>
          <w:rFonts w:cs="Times New Roman"/>
        </w:rPr>
        <w:t>Intelligens és megosztott eszközök</w:t>
      </w:r>
    </w:p>
    <w:p w14:paraId="7897FFD7" w14:textId="49BBF05E" w:rsidR="00C53E01" w:rsidRDefault="006941AF" w:rsidP="00186D1B">
      <w:pPr>
        <w:spacing w:after="0"/>
        <w:ind w:left="567"/>
        <w:rPr>
          <w:rFonts w:cs="Times New Roman"/>
        </w:rPr>
      </w:pPr>
      <w:r w:rsidRPr="005B2E87">
        <w:rPr>
          <w:rFonts w:cs="Times New Roman"/>
        </w:rPr>
        <w:t>Biztonságos Integrált Automatika architektúrák</w:t>
      </w:r>
    </w:p>
    <w:p w14:paraId="171A0636" w14:textId="77777777" w:rsidR="00186D1B" w:rsidRPr="00186D1B" w:rsidRDefault="00186D1B" w:rsidP="00186D1B">
      <w:pPr>
        <w:spacing w:after="0"/>
        <w:ind w:left="567"/>
        <w:rPr>
          <w:rFonts w:cs="Times New Roman"/>
        </w:rPr>
      </w:pPr>
      <w:r w:rsidRPr="00186D1B">
        <w:rPr>
          <w:rFonts w:cs="Times New Roman"/>
        </w:rPr>
        <w:t>Az irányítórendszerek alkalmazásának biztonsági szabályai, osztályai (DIN V 19250, IEC 62061 alapján)</w:t>
      </w:r>
    </w:p>
    <w:p w14:paraId="5C6D0FB8" w14:textId="77777777" w:rsidR="00186D1B" w:rsidRPr="00186D1B" w:rsidRDefault="00186D1B" w:rsidP="00186D1B">
      <w:pPr>
        <w:spacing w:after="0"/>
        <w:ind w:left="567"/>
        <w:rPr>
          <w:rFonts w:cs="Times New Roman"/>
        </w:rPr>
      </w:pPr>
      <w:r w:rsidRPr="00186D1B">
        <w:rPr>
          <w:rFonts w:cs="Times New Roman"/>
        </w:rPr>
        <w:t>Biztonsági PLC-k fogalomköre, rendszertechnikája</w:t>
      </w:r>
    </w:p>
    <w:p w14:paraId="5F00F855" w14:textId="77777777" w:rsidR="00186D1B" w:rsidRPr="00186D1B" w:rsidRDefault="00186D1B" w:rsidP="00186D1B">
      <w:pPr>
        <w:spacing w:after="0"/>
        <w:ind w:left="567"/>
        <w:rPr>
          <w:rFonts w:cs="Times New Roman"/>
        </w:rPr>
      </w:pPr>
      <w:proofErr w:type="spellStart"/>
      <w:r w:rsidRPr="00186D1B">
        <w:rPr>
          <w:rFonts w:cs="Times New Roman"/>
        </w:rPr>
        <w:t>Failsafe</w:t>
      </w:r>
      <w:proofErr w:type="spellEnd"/>
      <w:r w:rsidRPr="00186D1B">
        <w:rPr>
          <w:rFonts w:cs="Times New Roman"/>
        </w:rPr>
        <w:t xml:space="preserve"> (hibatűrő) I/O konfigurációk (alkalmazási példákkal), kapcsolástechnikai kialakítások</w:t>
      </w:r>
    </w:p>
    <w:p w14:paraId="4A0130B3" w14:textId="4343C3B3" w:rsidR="00186D1B" w:rsidRPr="00186D1B" w:rsidRDefault="00186D1B" w:rsidP="00186D1B">
      <w:pPr>
        <w:spacing w:after="0"/>
        <w:ind w:left="567"/>
        <w:rPr>
          <w:rFonts w:cs="Times New Roman"/>
        </w:rPr>
      </w:pPr>
      <w:proofErr w:type="spellStart"/>
      <w:r w:rsidRPr="00186D1B">
        <w:rPr>
          <w:rFonts w:cs="Times New Roman"/>
        </w:rPr>
        <w:t>Failsafe</w:t>
      </w:r>
      <w:proofErr w:type="spellEnd"/>
      <w:r w:rsidRPr="00186D1B">
        <w:rPr>
          <w:rFonts w:cs="Times New Roman"/>
        </w:rPr>
        <w:t xml:space="preserve"> kommunikáció (pl.: </w:t>
      </w:r>
      <w:proofErr w:type="spellStart"/>
      <w:r w:rsidRPr="00186D1B">
        <w:rPr>
          <w:rFonts w:cs="Times New Roman"/>
        </w:rPr>
        <w:t>Profisafe</w:t>
      </w:r>
      <w:proofErr w:type="spellEnd"/>
      <w:r w:rsidRPr="00186D1B">
        <w:rPr>
          <w:rFonts w:cs="Times New Roman"/>
        </w:rPr>
        <w:t>)</w:t>
      </w:r>
    </w:p>
    <w:p w14:paraId="55FEB7A9" w14:textId="77777777" w:rsidR="00C53E01" w:rsidRPr="002A1C54" w:rsidRDefault="00C53E01" w:rsidP="00C53E01">
      <w:pPr>
        <w:tabs>
          <w:tab w:val="left" w:pos="1418"/>
          <w:tab w:val="right" w:pos="9072"/>
        </w:tabs>
        <w:spacing w:after="0"/>
        <w:ind w:left="851"/>
      </w:pPr>
    </w:p>
    <w:p w14:paraId="27D8BE4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107F172" w14:textId="10888E05" w:rsidR="00C53E01" w:rsidRDefault="00CF2498" w:rsidP="00C53E01">
      <w:pPr>
        <w:spacing w:after="0"/>
        <w:ind w:left="426"/>
      </w:pPr>
      <w:proofErr w:type="gramStart"/>
      <w:r>
        <w:t>szaktanterem</w:t>
      </w:r>
      <w:proofErr w:type="gramEnd"/>
    </w:p>
    <w:p w14:paraId="68C68BD6" w14:textId="77777777" w:rsidR="00C53E01" w:rsidRPr="002B5BF7" w:rsidRDefault="00C53E01" w:rsidP="00C53E01">
      <w:pPr>
        <w:spacing w:after="0"/>
        <w:ind w:left="426"/>
      </w:pPr>
    </w:p>
    <w:p w14:paraId="23EF806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9ACE384" w14:textId="77777777" w:rsidR="00C53E01" w:rsidRPr="00FF2E9D" w:rsidRDefault="00C53E01" w:rsidP="00C53E01">
      <w:pPr>
        <w:spacing w:after="0"/>
        <w:ind w:left="426"/>
      </w:pPr>
    </w:p>
    <w:p w14:paraId="68A115B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722CF41" w14:textId="77777777" w:rsidR="0066323D" w:rsidRPr="0066323D" w:rsidRDefault="0066323D" w:rsidP="0066323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70719" w:rsidRPr="00B70719" w14:paraId="632FF755" w14:textId="77777777" w:rsidTr="00B707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6C3EC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B1150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481C6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9D862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20FE05FF" w14:textId="77777777" w:rsidTr="00B707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2305311" w14:textId="77777777" w:rsidR="00B70719" w:rsidRPr="00B70719" w:rsidRDefault="00B70719" w:rsidP="00B707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2EF8F30" w14:textId="77777777" w:rsidR="00B70719" w:rsidRPr="00B70719" w:rsidRDefault="00B70719" w:rsidP="00B707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B55006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6FC37D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4F7328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A5B70A9"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1C6D0DA7" w14:textId="77777777" w:rsidTr="00B7071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38D23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AE4716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magyarázat </w:t>
            </w:r>
          </w:p>
        </w:tc>
        <w:tc>
          <w:tcPr>
            <w:tcW w:w="960" w:type="dxa"/>
            <w:tcBorders>
              <w:top w:val="nil"/>
              <w:left w:val="nil"/>
              <w:bottom w:val="single" w:sz="4" w:space="0" w:color="auto"/>
              <w:right w:val="single" w:sz="4" w:space="0" w:color="auto"/>
            </w:tcBorders>
            <w:shd w:val="clear" w:color="auto" w:fill="auto"/>
            <w:vAlign w:val="center"/>
            <w:hideMark/>
          </w:tcPr>
          <w:p w14:paraId="68DE45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2F099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90DA0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08FA0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A703DF0"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B186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B72636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E5BEC4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83A69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9C0B4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68D99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EAE0686"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04EFF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B77818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2B19A0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6E9A9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2C83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CFA30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3CD697C"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3D51D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7A8FF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4F2846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CE0C5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BBD3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9E451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A9607E6"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5483A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74A793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F187ED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C67B0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6AD0F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DEDB7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325737B"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B9C7B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A2F840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szemléltetés </w:t>
            </w:r>
          </w:p>
        </w:tc>
        <w:tc>
          <w:tcPr>
            <w:tcW w:w="960" w:type="dxa"/>
            <w:tcBorders>
              <w:top w:val="nil"/>
              <w:left w:val="nil"/>
              <w:bottom w:val="single" w:sz="4" w:space="0" w:color="auto"/>
              <w:right w:val="single" w:sz="4" w:space="0" w:color="auto"/>
            </w:tcBorders>
            <w:shd w:val="clear" w:color="auto" w:fill="auto"/>
            <w:vAlign w:val="center"/>
            <w:hideMark/>
          </w:tcPr>
          <w:p w14:paraId="3BE9FF5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F5F9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75AE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AD085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A1F930F"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CBFD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2D8D7B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3D976D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B179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8C9B6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33611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7371729"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595DD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771240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kooperatív tanulás </w:t>
            </w:r>
          </w:p>
        </w:tc>
        <w:tc>
          <w:tcPr>
            <w:tcW w:w="960" w:type="dxa"/>
            <w:tcBorders>
              <w:top w:val="nil"/>
              <w:left w:val="nil"/>
              <w:bottom w:val="single" w:sz="4" w:space="0" w:color="auto"/>
              <w:right w:val="single" w:sz="4" w:space="0" w:color="auto"/>
            </w:tcBorders>
            <w:shd w:val="clear" w:color="auto" w:fill="auto"/>
            <w:vAlign w:val="center"/>
            <w:hideMark/>
          </w:tcPr>
          <w:p w14:paraId="6A80A36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0A2F8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CDA72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9278F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3B2856D"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8056B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18C582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01E41D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D1542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968E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E2A3C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15524CC"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B588F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954CB9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5143C5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5BF4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CF22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5FE80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06CB1AB9" w14:textId="44D7B2FA" w:rsidR="00C53E01" w:rsidRDefault="00C53E01" w:rsidP="00C53E01">
      <w:pPr>
        <w:spacing w:after="0"/>
        <w:ind w:left="426"/>
      </w:pPr>
    </w:p>
    <w:p w14:paraId="38CCEDBE"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5AF935F"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70719" w:rsidRPr="00B70719" w14:paraId="51B774B6" w14:textId="77777777" w:rsidTr="00B70719">
        <w:trPr>
          <w:trHeight w:val="255"/>
          <w:jc w:val="center"/>
        </w:trPr>
        <w:tc>
          <w:tcPr>
            <w:tcW w:w="1040" w:type="dxa"/>
            <w:vMerge w:val="restart"/>
            <w:shd w:val="clear" w:color="auto" w:fill="auto"/>
            <w:vAlign w:val="center"/>
            <w:hideMark/>
          </w:tcPr>
          <w:p w14:paraId="1D0577E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5D6800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0FBABC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1FA7DC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1D7632D5" w14:textId="77777777" w:rsidTr="00B70719">
        <w:trPr>
          <w:trHeight w:val="510"/>
          <w:jc w:val="center"/>
        </w:trPr>
        <w:tc>
          <w:tcPr>
            <w:tcW w:w="1040" w:type="dxa"/>
            <w:vMerge/>
            <w:vAlign w:val="center"/>
            <w:hideMark/>
          </w:tcPr>
          <w:p w14:paraId="06053FEA" w14:textId="77777777" w:rsidR="00B70719" w:rsidRPr="00B70719" w:rsidRDefault="00B70719" w:rsidP="00B70719">
            <w:pPr>
              <w:spacing w:after="0"/>
              <w:jc w:val="left"/>
              <w:rPr>
                <w:rFonts w:eastAsia="Times New Roman" w:cs="Times New Roman"/>
                <w:color w:val="000000"/>
                <w:sz w:val="20"/>
                <w:szCs w:val="20"/>
                <w:lang w:eastAsia="hu-HU"/>
              </w:rPr>
            </w:pPr>
          </w:p>
        </w:tc>
        <w:tc>
          <w:tcPr>
            <w:tcW w:w="2800" w:type="dxa"/>
            <w:vMerge/>
            <w:vAlign w:val="center"/>
            <w:hideMark/>
          </w:tcPr>
          <w:p w14:paraId="1271A6AA" w14:textId="77777777" w:rsidR="00B70719" w:rsidRPr="00B70719" w:rsidRDefault="00B70719" w:rsidP="00B7071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D13732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760" w:type="dxa"/>
            <w:shd w:val="clear" w:color="auto" w:fill="auto"/>
            <w:vAlign w:val="center"/>
            <w:hideMark/>
          </w:tcPr>
          <w:p w14:paraId="5E350C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csoport-bontás</w:t>
            </w:r>
          </w:p>
        </w:tc>
        <w:tc>
          <w:tcPr>
            <w:tcW w:w="760" w:type="dxa"/>
            <w:shd w:val="clear" w:color="auto" w:fill="auto"/>
            <w:vAlign w:val="center"/>
            <w:hideMark/>
          </w:tcPr>
          <w:p w14:paraId="342AEEC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osztály-keret</w:t>
            </w:r>
          </w:p>
        </w:tc>
        <w:tc>
          <w:tcPr>
            <w:tcW w:w="2380" w:type="dxa"/>
            <w:vMerge/>
            <w:vAlign w:val="center"/>
            <w:hideMark/>
          </w:tcPr>
          <w:p w14:paraId="6E17ADDF"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0D3A4387" w14:textId="77777777" w:rsidTr="00B70719">
        <w:trPr>
          <w:trHeight w:val="255"/>
          <w:jc w:val="center"/>
        </w:trPr>
        <w:tc>
          <w:tcPr>
            <w:tcW w:w="1040" w:type="dxa"/>
            <w:shd w:val="clear" w:color="000000" w:fill="D9D9D9"/>
            <w:vAlign w:val="center"/>
            <w:hideMark/>
          </w:tcPr>
          <w:p w14:paraId="5A88E1B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7460" w:type="dxa"/>
            <w:gridSpan w:val="5"/>
            <w:shd w:val="clear" w:color="000000" w:fill="D9D9D9"/>
            <w:vAlign w:val="center"/>
            <w:hideMark/>
          </w:tcPr>
          <w:p w14:paraId="5048A04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 feldolgozó tevékenységek</w:t>
            </w:r>
          </w:p>
        </w:tc>
      </w:tr>
      <w:tr w:rsidR="00B70719" w:rsidRPr="00B70719" w14:paraId="23E09D73" w14:textId="77777777" w:rsidTr="00B70719">
        <w:trPr>
          <w:trHeight w:val="510"/>
          <w:jc w:val="center"/>
        </w:trPr>
        <w:tc>
          <w:tcPr>
            <w:tcW w:w="1040" w:type="dxa"/>
            <w:shd w:val="clear" w:color="auto" w:fill="auto"/>
            <w:vAlign w:val="center"/>
            <w:hideMark/>
          </w:tcPr>
          <w:p w14:paraId="0F3D43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1.1.</w:t>
            </w:r>
          </w:p>
        </w:tc>
        <w:tc>
          <w:tcPr>
            <w:tcW w:w="2800" w:type="dxa"/>
            <w:shd w:val="clear" w:color="auto" w:fill="auto"/>
            <w:vAlign w:val="center"/>
            <w:hideMark/>
          </w:tcPr>
          <w:p w14:paraId="3C47B4F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5F780B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310C8E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5F87ED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3926E30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C839DB4" w14:textId="77777777" w:rsidTr="00B70719">
        <w:trPr>
          <w:trHeight w:val="510"/>
          <w:jc w:val="center"/>
        </w:trPr>
        <w:tc>
          <w:tcPr>
            <w:tcW w:w="1040" w:type="dxa"/>
            <w:shd w:val="clear" w:color="auto" w:fill="auto"/>
            <w:vAlign w:val="center"/>
            <w:hideMark/>
          </w:tcPr>
          <w:p w14:paraId="7B04FBB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1.2.</w:t>
            </w:r>
          </w:p>
        </w:tc>
        <w:tc>
          <w:tcPr>
            <w:tcW w:w="2800" w:type="dxa"/>
            <w:shd w:val="clear" w:color="auto" w:fill="auto"/>
            <w:vAlign w:val="center"/>
            <w:hideMark/>
          </w:tcPr>
          <w:p w14:paraId="0938E15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6297BE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082463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0CBD5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26D38AE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AA0E99F" w14:textId="77777777" w:rsidTr="00B70719">
        <w:trPr>
          <w:trHeight w:val="510"/>
          <w:jc w:val="center"/>
        </w:trPr>
        <w:tc>
          <w:tcPr>
            <w:tcW w:w="1040" w:type="dxa"/>
            <w:shd w:val="clear" w:color="auto" w:fill="auto"/>
            <w:vAlign w:val="center"/>
            <w:hideMark/>
          </w:tcPr>
          <w:p w14:paraId="0045B7B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1.3.</w:t>
            </w:r>
          </w:p>
        </w:tc>
        <w:tc>
          <w:tcPr>
            <w:tcW w:w="2800" w:type="dxa"/>
            <w:shd w:val="clear" w:color="auto" w:fill="auto"/>
            <w:vAlign w:val="center"/>
            <w:hideMark/>
          </w:tcPr>
          <w:p w14:paraId="0DA5442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834608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C66F44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4B5E6B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515F934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0EB7A31" w14:textId="77777777" w:rsidTr="00B70719">
        <w:trPr>
          <w:trHeight w:val="510"/>
          <w:jc w:val="center"/>
        </w:trPr>
        <w:tc>
          <w:tcPr>
            <w:tcW w:w="1040" w:type="dxa"/>
            <w:shd w:val="clear" w:color="auto" w:fill="auto"/>
            <w:vAlign w:val="center"/>
            <w:hideMark/>
          </w:tcPr>
          <w:p w14:paraId="6A2F5DC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1.4.</w:t>
            </w:r>
          </w:p>
        </w:tc>
        <w:tc>
          <w:tcPr>
            <w:tcW w:w="2800" w:type="dxa"/>
            <w:shd w:val="clear" w:color="auto" w:fill="auto"/>
            <w:vAlign w:val="center"/>
            <w:hideMark/>
          </w:tcPr>
          <w:p w14:paraId="362CFC5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6D9BB7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9FAD6D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7100E7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E08568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8D13A54" w14:textId="77777777" w:rsidTr="00B70719">
        <w:trPr>
          <w:trHeight w:val="510"/>
          <w:jc w:val="center"/>
        </w:trPr>
        <w:tc>
          <w:tcPr>
            <w:tcW w:w="1040" w:type="dxa"/>
            <w:shd w:val="clear" w:color="auto" w:fill="auto"/>
            <w:vAlign w:val="center"/>
            <w:hideMark/>
          </w:tcPr>
          <w:p w14:paraId="54BB6FC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1.5.</w:t>
            </w:r>
          </w:p>
        </w:tc>
        <w:tc>
          <w:tcPr>
            <w:tcW w:w="2800" w:type="dxa"/>
            <w:shd w:val="clear" w:color="auto" w:fill="auto"/>
            <w:vAlign w:val="center"/>
            <w:hideMark/>
          </w:tcPr>
          <w:p w14:paraId="35BC3E8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1B75F9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2DBE81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962D2C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2F3E01A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AC31CF6" w14:textId="77777777" w:rsidTr="00B70719">
        <w:trPr>
          <w:trHeight w:val="255"/>
          <w:jc w:val="center"/>
        </w:trPr>
        <w:tc>
          <w:tcPr>
            <w:tcW w:w="1040" w:type="dxa"/>
            <w:shd w:val="clear" w:color="auto" w:fill="auto"/>
            <w:vAlign w:val="center"/>
            <w:hideMark/>
          </w:tcPr>
          <w:p w14:paraId="0DB7953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1.6.</w:t>
            </w:r>
          </w:p>
        </w:tc>
        <w:tc>
          <w:tcPr>
            <w:tcW w:w="2800" w:type="dxa"/>
            <w:shd w:val="clear" w:color="auto" w:fill="auto"/>
            <w:vAlign w:val="center"/>
            <w:hideMark/>
          </w:tcPr>
          <w:p w14:paraId="56E50E3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C5F31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B003C5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318A92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541F2B0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7032527" w14:textId="77777777" w:rsidTr="00B70719">
        <w:trPr>
          <w:trHeight w:val="510"/>
          <w:jc w:val="center"/>
        </w:trPr>
        <w:tc>
          <w:tcPr>
            <w:tcW w:w="1040" w:type="dxa"/>
            <w:shd w:val="clear" w:color="auto" w:fill="auto"/>
            <w:vAlign w:val="center"/>
            <w:hideMark/>
          </w:tcPr>
          <w:p w14:paraId="3A3AECA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1.7.</w:t>
            </w:r>
          </w:p>
        </w:tc>
        <w:tc>
          <w:tcPr>
            <w:tcW w:w="2800" w:type="dxa"/>
            <w:shd w:val="clear" w:color="auto" w:fill="auto"/>
            <w:vAlign w:val="center"/>
            <w:hideMark/>
          </w:tcPr>
          <w:p w14:paraId="019569A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C0230B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B138D2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81C2BE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BCDF38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71D3E02" w14:textId="77777777" w:rsidTr="00B70719">
        <w:trPr>
          <w:trHeight w:val="255"/>
          <w:jc w:val="center"/>
        </w:trPr>
        <w:tc>
          <w:tcPr>
            <w:tcW w:w="1040" w:type="dxa"/>
            <w:shd w:val="clear" w:color="000000" w:fill="D9D9D9"/>
            <w:vAlign w:val="center"/>
            <w:hideMark/>
          </w:tcPr>
          <w:p w14:paraId="4EB537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7460" w:type="dxa"/>
            <w:gridSpan w:val="5"/>
            <w:shd w:val="clear" w:color="000000" w:fill="D9D9D9"/>
            <w:vAlign w:val="center"/>
            <w:hideMark/>
          </w:tcPr>
          <w:p w14:paraId="190F32D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Ismeretalkalmazási gyakorló tevékenységek, feladatok</w:t>
            </w:r>
          </w:p>
        </w:tc>
      </w:tr>
      <w:tr w:rsidR="00B70719" w:rsidRPr="00B70719" w14:paraId="48CCD4C4" w14:textId="77777777" w:rsidTr="00B70719">
        <w:trPr>
          <w:trHeight w:val="255"/>
          <w:jc w:val="center"/>
        </w:trPr>
        <w:tc>
          <w:tcPr>
            <w:tcW w:w="1040" w:type="dxa"/>
            <w:shd w:val="clear" w:color="auto" w:fill="auto"/>
            <w:vAlign w:val="center"/>
            <w:hideMark/>
          </w:tcPr>
          <w:p w14:paraId="37E0DAD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2.1.</w:t>
            </w:r>
          </w:p>
        </w:tc>
        <w:tc>
          <w:tcPr>
            <w:tcW w:w="2800" w:type="dxa"/>
            <w:shd w:val="clear" w:color="auto" w:fill="auto"/>
            <w:vAlign w:val="center"/>
            <w:hideMark/>
          </w:tcPr>
          <w:p w14:paraId="4839788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FD0980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064E9A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A63C25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0228EC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6E2DF7D" w14:textId="77777777" w:rsidTr="00B70719">
        <w:trPr>
          <w:trHeight w:val="255"/>
          <w:jc w:val="center"/>
        </w:trPr>
        <w:tc>
          <w:tcPr>
            <w:tcW w:w="1040" w:type="dxa"/>
            <w:shd w:val="clear" w:color="auto" w:fill="auto"/>
            <w:vAlign w:val="center"/>
            <w:hideMark/>
          </w:tcPr>
          <w:p w14:paraId="750B46E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2.2.</w:t>
            </w:r>
          </w:p>
        </w:tc>
        <w:tc>
          <w:tcPr>
            <w:tcW w:w="2800" w:type="dxa"/>
            <w:shd w:val="clear" w:color="auto" w:fill="auto"/>
            <w:vAlign w:val="center"/>
            <w:hideMark/>
          </w:tcPr>
          <w:p w14:paraId="4CAD1DF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Leírás készítése</w:t>
            </w:r>
          </w:p>
        </w:tc>
        <w:tc>
          <w:tcPr>
            <w:tcW w:w="760" w:type="dxa"/>
            <w:shd w:val="clear" w:color="auto" w:fill="auto"/>
            <w:vAlign w:val="center"/>
            <w:hideMark/>
          </w:tcPr>
          <w:p w14:paraId="28641A6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3558A5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3A899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606331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AC875B7" w14:textId="77777777" w:rsidTr="00B70719">
        <w:trPr>
          <w:trHeight w:val="510"/>
          <w:jc w:val="center"/>
        </w:trPr>
        <w:tc>
          <w:tcPr>
            <w:tcW w:w="1040" w:type="dxa"/>
            <w:shd w:val="clear" w:color="auto" w:fill="auto"/>
            <w:vAlign w:val="center"/>
            <w:hideMark/>
          </w:tcPr>
          <w:p w14:paraId="48A461A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2.3.</w:t>
            </w:r>
          </w:p>
        </w:tc>
        <w:tc>
          <w:tcPr>
            <w:tcW w:w="2800" w:type="dxa"/>
            <w:shd w:val="clear" w:color="auto" w:fill="auto"/>
            <w:vAlign w:val="center"/>
            <w:hideMark/>
          </w:tcPr>
          <w:p w14:paraId="65421F3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4B3CCD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0C5D10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FF10EF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DD7619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C4B3D80" w14:textId="77777777" w:rsidTr="00B70719">
        <w:trPr>
          <w:trHeight w:val="255"/>
          <w:jc w:val="center"/>
        </w:trPr>
        <w:tc>
          <w:tcPr>
            <w:tcW w:w="1040" w:type="dxa"/>
            <w:shd w:val="clear" w:color="auto" w:fill="auto"/>
            <w:vAlign w:val="center"/>
            <w:hideMark/>
          </w:tcPr>
          <w:p w14:paraId="1758B15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2.4.</w:t>
            </w:r>
          </w:p>
        </w:tc>
        <w:tc>
          <w:tcPr>
            <w:tcW w:w="2800" w:type="dxa"/>
            <w:shd w:val="clear" w:color="auto" w:fill="auto"/>
            <w:vAlign w:val="center"/>
            <w:hideMark/>
          </w:tcPr>
          <w:p w14:paraId="40992C5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Tesztfeladat megoldása</w:t>
            </w:r>
          </w:p>
        </w:tc>
        <w:tc>
          <w:tcPr>
            <w:tcW w:w="760" w:type="dxa"/>
            <w:shd w:val="clear" w:color="auto" w:fill="auto"/>
            <w:vAlign w:val="center"/>
            <w:hideMark/>
          </w:tcPr>
          <w:p w14:paraId="4F47644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0DF64C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52A87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B9E205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3FB8C58" w14:textId="77777777" w:rsidTr="00B70719">
        <w:trPr>
          <w:trHeight w:val="510"/>
          <w:jc w:val="center"/>
        </w:trPr>
        <w:tc>
          <w:tcPr>
            <w:tcW w:w="1040" w:type="dxa"/>
            <w:shd w:val="clear" w:color="auto" w:fill="auto"/>
            <w:vAlign w:val="center"/>
            <w:hideMark/>
          </w:tcPr>
          <w:p w14:paraId="0D8326D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2.5.</w:t>
            </w:r>
          </w:p>
        </w:tc>
        <w:tc>
          <w:tcPr>
            <w:tcW w:w="2800" w:type="dxa"/>
            <w:shd w:val="clear" w:color="auto" w:fill="auto"/>
            <w:vAlign w:val="center"/>
            <w:hideMark/>
          </w:tcPr>
          <w:p w14:paraId="7B74CA7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A87678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79C25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C67B43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1786D0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678BA25" w14:textId="77777777" w:rsidTr="00B70719">
        <w:trPr>
          <w:trHeight w:val="510"/>
          <w:jc w:val="center"/>
        </w:trPr>
        <w:tc>
          <w:tcPr>
            <w:tcW w:w="1040" w:type="dxa"/>
            <w:shd w:val="clear" w:color="auto" w:fill="auto"/>
            <w:vAlign w:val="center"/>
            <w:hideMark/>
          </w:tcPr>
          <w:p w14:paraId="2443ED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2.6.</w:t>
            </w:r>
          </w:p>
        </w:tc>
        <w:tc>
          <w:tcPr>
            <w:tcW w:w="2800" w:type="dxa"/>
            <w:shd w:val="clear" w:color="auto" w:fill="auto"/>
            <w:vAlign w:val="center"/>
            <w:hideMark/>
          </w:tcPr>
          <w:p w14:paraId="5D0A79E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5F37B9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8D9468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274118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9D1F38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CCE253C" w14:textId="77777777" w:rsidTr="00B70719">
        <w:trPr>
          <w:trHeight w:val="510"/>
          <w:jc w:val="center"/>
        </w:trPr>
        <w:tc>
          <w:tcPr>
            <w:tcW w:w="1040" w:type="dxa"/>
            <w:shd w:val="clear" w:color="auto" w:fill="auto"/>
            <w:vAlign w:val="center"/>
            <w:hideMark/>
          </w:tcPr>
          <w:p w14:paraId="0089DC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2.7.</w:t>
            </w:r>
          </w:p>
        </w:tc>
        <w:tc>
          <w:tcPr>
            <w:tcW w:w="2800" w:type="dxa"/>
            <w:shd w:val="clear" w:color="auto" w:fill="auto"/>
            <w:vAlign w:val="center"/>
            <w:hideMark/>
          </w:tcPr>
          <w:p w14:paraId="43CCE5C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697B61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531A1D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C1B91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8B32CE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122B9E4" w14:textId="77777777" w:rsidTr="00B70719">
        <w:trPr>
          <w:trHeight w:val="255"/>
          <w:jc w:val="center"/>
        </w:trPr>
        <w:tc>
          <w:tcPr>
            <w:tcW w:w="1040" w:type="dxa"/>
            <w:shd w:val="clear" w:color="000000" w:fill="D9D9D9"/>
            <w:vAlign w:val="center"/>
            <w:hideMark/>
          </w:tcPr>
          <w:p w14:paraId="2B7732A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7460" w:type="dxa"/>
            <w:gridSpan w:val="5"/>
            <w:shd w:val="clear" w:color="000000" w:fill="D9D9D9"/>
            <w:vAlign w:val="center"/>
            <w:hideMark/>
          </w:tcPr>
          <w:p w14:paraId="16E02CC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Képi információk körében</w:t>
            </w:r>
          </w:p>
        </w:tc>
      </w:tr>
      <w:tr w:rsidR="00B70719" w:rsidRPr="00B70719" w14:paraId="142D8CF9" w14:textId="77777777" w:rsidTr="00B70719">
        <w:trPr>
          <w:trHeight w:val="255"/>
          <w:jc w:val="center"/>
        </w:trPr>
        <w:tc>
          <w:tcPr>
            <w:tcW w:w="1040" w:type="dxa"/>
            <w:shd w:val="clear" w:color="auto" w:fill="auto"/>
            <w:vAlign w:val="center"/>
            <w:hideMark/>
          </w:tcPr>
          <w:p w14:paraId="1C42336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3.1.</w:t>
            </w:r>
          </w:p>
        </w:tc>
        <w:tc>
          <w:tcPr>
            <w:tcW w:w="2800" w:type="dxa"/>
            <w:shd w:val="clear" w:color="auto" w:fill="auto"/>
            <w:vAlign w:val="center"/>
            <w:hideMark/>
          </w:tcPr>
          <w:p w14:paraId="32B9B1A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értelmezése</w:t>
            </w:r>
          </w:p>
        </w:tc>
        <w:tc>
          <w:tcPr>
            <w:tcW w:w="760" w:type="dxa"/>
            <w:shd w:val="clear" w:color="auto" w:fill="auto"/>
            <w:vAlign w:val="center"/>
            <w:hideMark/>
          </w:tcPr>
          <w:p w14:paraId="18E1545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76CA2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DB285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4B0F82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446F77D" w14:textId="77777777" w:rsidTr="00B70719">
        <w:trPr>
          <w:trHeight w:val="255"/>
          <w:jc w:val="center"/>
        </w:trPr>
        <w:tc>
          <w:tcPr>
            <w:tcW w:w="1040" w:type="dxa"/>
            <w:shd w:val="clear" w:color="auto" w:fill="auto"/>
            <w:vAlign w:val="center"/>
            <w:hideMark/>
          </w:tcPr>
          <w:p w14:paraId="3285EF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3.2.</w:t>
            </w:r>
          </w:p>
        </w:tc>
        <w:tc>
          <w:tcPr>
            <w:tcW w:w="2800" w:type="dxa"/>
            <w:shd w:val="clear" w:color="auto" w:fill="auto"/>
            <w:vAlign w:val="center"/>
            <w:hideMark/>
          </w:tcPr>
          <w:p w14:paraId="5750E9F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62BED3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E390E7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DEC7B6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447745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CE7700D" w14:textId="77777777" w:rsidTr="00B70719">
        <w:trPr>
          <w:trHeight w:val="255"/>
          <w:jc w:val="center"/>
        </w:trPr>
        <w:tc>
          <w:tcPr>
            <w:tcW w:w="1040" w:type="dxa"/>
            <w:shd w:val="clear" w:color="auto" w:fill="auto"/>
            <w:vAlign w:val="center"/>
            <w:hideMark/>
          </w:tcPr>
          <w:p w14:paraId="01912D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3.3.</w:t>
            </w:r>
          </w:p>
        </w:tc>
        <w:tc>
          <w:tcPr>
            <w:tcW w:w="2800" w:type="dxa"/>
            <w:shd w:val="clear" w:color="auto" w:fill="auto"/>
            <w:vAlign w:val="center"/>
            <w:hideMark/>
          </w:tcPr>
          <w:p w14:paraId="399074A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kiegészítés</w:t>
            </w:r>
          </w:p>
        </w:tc>
        <w:tc>
          <w:tcPr>
            <w:tcW w:w="760" w:type="dxa"/>
            <w:shd w:val="clear" w:color="auto" w:fill="auto"/>
            <w:vAlign w:val="center"/>
            <w:hideMark/>
          </w:tcPr>
          <w:p w14:paraId="75D8B5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5BD1A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2B3B2C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2DDAAA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5D311CC" w14:textId="77777777" w:rsidTr="00B70719">
        <w:trPr>
          <w:trHeight w:val="255"/>
          <w:jc w:val="center"/>
        </w:trPr>
        <w:tc>
          <w:tcPr>
            <w:tcW w:w="1040" w:type="dxa"/>
            <w:shd w:val="clear" w:color="auto" w:fill="auto"/>
            <w:vAlign w:val="center"/>
            <w:hideMark/>
          </w:tcPr>
          <w:p w14:paraId="35C277D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3.4.</w:t>
            </w:r>
          </w:p>
        </w:tc>
        <w:tc>
          <w:tcPr>
            <w:tcW w:w="2800" w:type="dxa"/>
            <w:shd w:val="clear" w:color="auto" w:fill="auto"/>
            <w:vAlign w:val="center"/>
            <w:hideMark/>
          </w:tcPr>
          <w:p w14:paraId="007C5A2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D9A9AD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F326D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CA4FB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60505B7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A2E794C" w14:textId="77777777" w:rsidTr="00B70719">
        <w:trPr>
          <w:trHeight w:val="255"/>
          <w:jc w:val="center"/>
        </w:trPr>
        <w:tc>
          <w:tcPr>
            <w:tcW w:w="1040" w:type="dxa"/>
            <w:shd w:val="clear" w:color="000000" w:fill="D9D9D9"/>
            <w:vAlign w:val="center"/>
            <w:hideMark/>
          </w:tcPr>
          <w:p w14:paraId="0D5E7FD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7460" w:type="dxa"/>
            <w:gridSpan w:val="5"/>
            <w:shd w:val="clear" w:color="000000" w:fill="D9D9D9"/>
            <w:vAlign w:val="center"/>
            <w:hideMark/>
          </w:tcPr>
          <w:p w14:paraId="7D5B7F4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Komplex információk körében</w:t>
            </w:r>
          </w:p>
        </w:tc>
      </w:tr>
      <w:tr w:rsidR="00B70719" w:rsidRPr="00B70719" w14:paraId="4D593860" w14:textId="77777777" w:rsidTr="00B70719">
        <w:trPr>
          <w:trHeight w:val="255"/>
          <w:jc w:val="center"/>
        </w:trPr>
        <w:tc>
          <w:tcPr>
            <w:tcW w:w="1040" w:type="dxa"/>
            <w:shd w:val="clear" w:color="auto" w:fill="auto"/>
            <w:vAlign w:val="center"/>
            <w:hideMark/>
          </w:tcPr>
          <w:p w14:paraId="23F01C9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4.1.</w:t>
            </w:r>
          </w:p>
        </w:tc>
        <w:tc>
          <w:tcPr>
            <w:tcW w:w="2800" w:type="dxa"/>
            <w:shd w:val="clear" w:color="auto" w:fill="auto"/>
            <w:vAlign w:val="center"/>
            <w:hideMark/>
          </w:tcPr>
          <w:p w14:paraId="4D84DD3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Esetleírás készítése</w:t>
            </w:r>
          </w:p>
        </w:tc>
        <w:tc>
          <w:tcPr>
            <w:tcW w:w="760" w:type="dxa"/>
            <w:shd w:val="clear" w:color="auto" w:fill="auto"/>
            <w:vAlign w:val="center"/>
            <w:hideMark/>
          </w:tcPr>
          <w:p w14:paraId="7D27481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70594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C241BD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704CCCC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C5688F1" w14:textId="77777777" w:rsidTr="00B70719">
        <w:trPr>
          <w:trHeight w:val="510"/>
          <w:jc w:val="center"/>
        </w:trPr>
        <w:tc>
          <w:tcPr>
            <w:tcW w:w="1040" w:type="dxa"/>
            <w:shd w:val="clear" w:color="auto" w:fill="auto"/>
            <w:vAlign w:val="center"/>
            <w:hideMark/>
          </w:tcPr>
          <w:p w14:paraId="72D4905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4.2.</w:t>
            </w:r>
          </w:p>
        </w:tc>
        <w:tc>
          <w:tcPr>
            <w:tcW w:w="2800" w:type="dxa"/>
            <w:shd w:val="clear" w:color="auto" w:fill="auto"/>
            <w:vAlign w:val="center"/>
            <w:hideMark/>
          </w:tcPr>
          <w:p w14:paraId="5FB349A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C1D6D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00DEF6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1A68DD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6D9C9D9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6896984" w14:textId="77777777" w:rsidTr="00B70719">
        <w:trPr>
          <w:trHeight w:val="510"/>
          <w:jc w:val="center"/>
        </w:trPr>
        <w:tc>
          <w:tcPr>
            <w:tcW w:w="1040" w:type="dxa"/>
            <w:shd w:val="clear" w:color="auto" w:fill="auto"/>
            <w:vAlign w:val="center"/>
            <w:hideMark/>
          </w:tcPr>
          <w:p w14:paraId="0ED057E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4.3.</w:t>
            </w:r>
          </w:p>
        </w:tc>
        <w:tc>
          <w:tcPr>
            <w:tcW w:w="2800" w:type="dxa"/>
            <w:shd w:val="clear" w:color="auto" w:fill="auto"/>
            <w:vAlign w:val="center"/>
            <w:hideMark/>
          </w:tcPr>
          <w:p w14:paraId="69C8DDE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59F6E95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061E44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67F4A7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C57920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13745DB" w14:textId="77777777" w:rsidTr="00B70719">
        <w:trPr>
          <w:trHeight w:val="510"/>
          <w:jc w:val="center"/>
        </w:trPr>
        <w:tc>
          <w:tcPr>
            <w:tcW w:w="1040" w:type="dxa"/>
            <w:shd w:val="clear" w:color="auto" w:fill="auto"/>
            <w:vAlign w:val="center"/>
            <w:hideMark/>
          </w:tcPr>
          <w:p w14:paraId="30A19A1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4..4.</w:t>
            </w:r>
          </w:p>
        </w:tc>
        <w:tc>
          <w:tcPr>
            <w:tcW w:w="2800" w:type="dxa"/>
            <w:shd w:val="clear" w:color="auto" w:fill="auto"/>
            <w:vAlign w:val="center"/>
            <w:hideMark/>
          </w:tcPr>
          <w:p w14:paraId="42A018A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2DD908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8FEAC8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D2D082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39E0BC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EAD938E" w14:textId="77777777" w:rsidTr="00B70719">
        <w:trPr>
          <w:trHeight w:val="255"/>
          <w:jc w:val="center"/>
        </w:trPr>
        <w:tc>
          <w:tcPr>
            <w:tcW w:w="1040" w:type="dxa"/>
            <w:shd w:val="clear" w:color="auto" w:fill="auto"/>
            <w:vAlign w:val="center"/>
            <w:hideMark/>
          </w:tcPr>
          <w:p w14:paraId="207FDD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4.5.</w:t>
            </w:r>
          </w:p>
        </w:tc>
        <w:tc>
          <w:tcPr>
            <w:tcW w:w="2800" w:type="dxa"/>
            <w:shd w:val="clear" w:color="auto" w:fill="auto"/>
            <w:vAlign w:val="center"/>
            <w:hideMark/>
          </w:tcPr>
          <w:p w14:paraId="64732CC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18A15F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979F4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6A30D4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68415D8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67A57DF" w14:textId="77777777" w:rsidTr="00B70719">
        <w:trPr>
          <w:trHeight w:val="255"/>
          <w:jc w:val="center"/>
        </w:trPr>
        <w:tc>
          <w:tcPr>
            <w:tcW w:w="1040" w:type="dxa"/>
            <w:shd w:val="clear" w:color="000000" w:fill="D9D9D9"/>
            <w:vAlign w:val="center"/>
            <w:hideMark/>
          </w:tcPr>
          <w:p w14:paraId="5402791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7460" w:type="dxa"/>
            <w:gridSpan w:val="5"/>
            <w:shd w:val="clear" w:color="000000" w:fill="D9D9D9"/>
            <w:vAlign w:val="center"/>
            <w:hideMark/>
          </w:tcPr>
          <w:p w14:paraId="7DEB49C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munkaformák körében</w:t>
            </w:r>
          </w:p>
        </w:tc>
      </w:tr>
      <w:tr w:rsidR="00B70719" w:rsidRPr="00B70719" w14:paraId="70C7EC70" w14:textId="77777777" w:rsidTr="00B70719">
        <w:trPr>
          <w:trHeight w:val="510"/>
          <w:jc w:val="center"/>
        </w:trPr>
        <w:tc>
          <w:tcPr>
            <w:tcW w:w="1040" w:type="dxa"/>
            <w:shd w:val="clear" w:color="auto" w:fill="auto"/>
            <w:vAlign w:val="center"/>
            <w:hideMark/>
          </w:tcPr>
          <w:p w14:paraId="5E89D42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5.1.</w:t>
            </w:r>
          </w:p>
        </w:tc>
        <w:tc>
          <w:tcPr>
            <w:tcW w:w="2800" w:type="dxa"/>
            <w:shd w:val="clear" w:color="auto" w:fill="auto"/>
            <w:vAlign w:val="center"/>
            <w:hideMark/>
          </w:tcPr>
          <w:p w14:paraId="689D140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D16BA1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BEE0B3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631881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53F846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E58D809" w14:textId="77777777" w:rsidTr="00B70719">
        <w:trPr>
          <w:trHeight w:val="510"/>
          <w:jc w:val="center"/>
        </w:trPr>
        <w:tc>
          <w:tcPr>
            <w:tcW w:w="1040" w:type="dxa"/>
            <w:shd w:val="clear" w:color="auto" w:fill="auto"/>
            <w:vAlign w:val="center"/>
            <w:hideMark/>
          </w:tcPr>
          <w:p w14:paraId="40C6704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5.2.</w:t>
            </w:r>
          </w:p>
        </w:tc>
        <w:tc>
          <w:tcPr>
            <w:tcW w:w="2800" w:type="dxa"/>
            <w:shd w:val="clear" w:color="auto" w:fill="auto"/>
            <w:vAlign w:val="center"/>
            <w:hideMark/>
          </w:tcPr>
          <w:p w14:paraId="17CE741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64777F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ED1CC4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1972E5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FDA8CD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0A20478" w14:textId="77777777" w:rsidTr="00B70719">
        <w:trPr>
          <w:trHeight w:val="510"/>
          <w:jc w:val="center"/>
        </w:trPr>
        <w:tc>
          <w:tcPr>
            <w:tcW w:w="1040" w:type="dxa"/>
            <w:shd w:val="clear" w:color="auto" w:fill="auto"/>
            <w:vAlign w:val="center"/>
            <w:hideMark/>
          </w:tcPr>
          <w:p w14:paraId="4164AE4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5.3.</w:t>
            </w:r>
          </w:p>
        </w:tc>
        <w:tc>
          <w:tcPr>
            <w:tcW w:w="2800" w:type="dxa"/>
            <w:shd w:val="clear" w:color="auto" w:fill="auto"/>
            <w:vAlign w:val="center"/>
            <w:hideMark/>
          </w:tcPr>
          <w:p w14:paraId="4E7DDD6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DA3F14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56B9BA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C3F9A0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F05E80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A2D8343" w14:textId="77777777" w:rsidTr="00B70719">
        <w:trPr>
          <w:trHeight w:val="255"/>
          <w:jc w:val="center"/>
        </w:trPr>
        <w:tc>
          <w:tcPr>
            <w:tcW w:w="1040" w:type="dxa"/>
            <w:shd w:val="clear" w:color="auto" w:fill="auto"/>
            <w:vAlign w:val="center"/>
            <w:hideMark/>
          </w:tcPr>
          <w:p w14:paraId="2292397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5.4.</w:t>
            </w:r>
          </w:p>
        </w:tc>
        <w:tc>
          <w:tcPr>
            <w:tcW w:w="2800" w:type="dxa"/>
            <w:shd w:val="clear" w:color="auto" w:fill="auto"/>
            <w:vAlign w:val="center"/>
            <w:hideMark/>
          </w:tcPr>
          <w:p w14:paraId="5EB3B48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F220D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865A79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EDAB9B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2813C9B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67D2073" w14:textId="77777777" w:rsidTr="00B70719">
        <w:trPr>
          <w:trHeight w:val="255"/>
          <w:jc w:val="center"/>
        </w:trPr>
        <w:tc>
          <w:tcPr>
            <w:tcW w:w="1040" w:type="dxa"/>
            <w:shd w:val="clear" w:color="auto" w:fill="auto"/>
            <w:vAlign w:val="center"/>
            <w:hideMark/>
          </w:tcPr>
          <w:p w14:paraId="5F1173C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5.5.</w:t>
            </w:r>
          </w:p>
        </w:tc>
        <w:tc>
          <w:tcPr>
            <w:tcW w:w="2800" w:type="dxa"/>
            <w:shd w:val="clear" w:color="auto" w:fill="auto"/>
            <w:vAlign w:val="center"/>
            <w:hideMark/>
          </w:tcPr>
          <w:p w14:paraId="3B92D23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versenyjáték</w:t>
            </w:r>
          </w:p>
        </w:tc>
        <w:tc>
          <w:tcPr>
            <w:tcW w:w="760" w:type="dxa"/>
            <w:shd w:val="clear" w:color="auto" w:fill="auto"/>
            <w:vAlign w:val="center"/>
            <w:hideMark/>
          </w:tcPr>
          <w:p w14:paraId="0A9646D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2278F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2B617B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EB8E6D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233485B2" w14:textId="77777777" w:rsidR="00B70719" w:rsidRPr="00BC7291" w:rsidRDefault="00B70719" w:rsidP="00B70719">
      <w:pPr>
        <w:pStyle w:val="Listaszerbekezds"/>
        <w:spacing w:after="0"/>
        <w:ind w:left="1224"/>
        <w:rPr>
          <w:b/>
        </w:rPr>
      </w:pPr>
    </w:p>
    <w:p w14:paraId="28C97741" w14:textId="62EB88A1" w:rsidR="00C53E01" w:rsidRPr="002B5BF7" w:rsidRDefault="00C53E01" w:rsidP="00C53E01">
      <w:pPr>
        <w:spacing w:after="0"/>
        <w:ind w:left="426"/>
      </w:pPr>
    </w:p>
    <w:p w14:paraId="53F0BB4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54E45C6" w14:textId="77777777" w:rsidR="00C53E01" w:rsidRDefault="00C53E01" w:rsidP="00C53E01">
      <w:pPr>
        <w:spacing w:after="0"/>
        <w:ind w:left="426"/>
      </w:pPr>
      <w:r w:rsidRPr="003A56AA">
        <w:t>A nemzeti köznevelésről szóló 2011. évi CXC. törvény. 54. § (2) a) pontja szerinti értékeléssel.</w:t>
      </w:r>
    </w:p>
    <w:p w14:paraId="36D79DBD" w14:textId="77777777" w:rsidR="00C53E01" w:rsidRPr="002B5BF7" w:rsidRDefault="00C53E01" w:rsidP="00C53E01">
      <w:pPr>
        <w:spacing w:after="0"/>
        <w:ind w:left="426"/>
      </w:pPr>
    </w:p>
    <w:p w14:paraId="08CB2937" w14:textId="77777777" w:rsidR="00C53E01" w:rsidRDefault="00C53E01" w:rsidP="00C53E01">
      <w:pPr>
        <w:spacing w:after="0"/>
        <w:rPr>
          <w:rFonts w:cs="Times New Roman"/>
        </w:rPr>
      </w:pPr>
    </w:p>
    <w:p w14:paraId="74F8D661" w14:textId="3A3FB922" w:rsidR="00C53E01" w:rsidRPr="00644690" w:rsidRDefault="00CF2498" w:rsidP="00C53E01">
      <w:pPr>
        <w:pStyle w:val="Listaszerbekezds"/>
        <w:numPr>
          <w:ilvl w:val="0"/>
          <w:numId w:val="8"/>
        </w:numPr>
        <w:tabs>
          <w:tab w:val="right" w:pos="9072"/>
        </w:tabs>
        <w:spacing w:after="0"/>
        <w:rPr>
          <w:rFonts w:cs="Times New Roman"/>
          <w:b/>
        </w:rPr>
      </w:pPr>
      <w:r>
        <w:rPr>
          <w:b/>
        </w:rPr>
        <w:t>PLC Programozási gyakorlat</w:t>
      </w:r>
      <w:r w:rsidR="00C53E01" w:rsidRPr="00644690">
        <w:rPr>
          <w:b/>
        </w:rPr>
        <w:t xml:space="preserve"> tantárgy</w:t>
      </w:r>
      <w:r w:rsidR="00C53E01" w:rsidRPr="00644690">
        <w:rPr>
          <w:b/>
        </w:rPr>
        <w:tab/>
      </w:r>
      <w:r>
        <w:rPr>
          <w:b/>
        </w:rPr>
        <w:t>310</w:t>
      </w:r>
      <w:r w:rsidR="00C53E01">
        <w:rPr>
          <w:b/>
        </w:rPr>
        <w:t xml:space="preserve"> ó</w:t>
      </w:r>
      <w:r w:rsidR="00C53E01" w:rsidRPr="00644690">
        <w:rPr>
          <w:b/>
        </w:rPr>
        <w:t>ra/</w:t>
      </w:r>
      <w:r>
        <w:rPr>
          <w:b/>
        </w:rPr>
        <w:t>310</w:t>
      </w:r>
      <w:r w:rsidR="00C53E01" w:rsidRPr="00644690">
        <w:rPr>
          <w:b/>
        </w:rPr>
        <w:t xml:space="preserve"> óra*</w:t>
      </w:r>
    </w:p>
    <w:p w14:paraId="0945384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F8DE5EC" w14:textId="77777777" w:rsidR="00C53E01" w:rsidRPr="00644690" w:rsidRDefault="00C53E01" w:rsidP="00C53E01"/>
    <w:p w14:paraId="41BA638E" w14:textId="77777777" w:rsidR="00C53E01" w:rsidRDefault="00C53E01" w:rsidP="00C53E01">
      <w:pPr>
        <w:pStyle w:val="Listaszerbekezds"/>
        <w:numPr>
          <w:ilvl w:val="1"/>
          <w:numId w:val="8"/>
        </w:numPr>
        <w:spacing w:after="0"/>
        <w:rPr>
          <w:b/>
        </w:rPr>
      </w:pPr>
      <w:r w:rsidRPr="00644690">
        <w:rPr>
          <w:b/>
        </w:rPr>
        <w:t>A tantárgy tanításának célja</w:t>
      </w:r>
    </w:p>
    <w:p w14:paraId="268A09BE" w14:textId="78799CB0" w:rsidR="00C53E01" w:rsidRDefault="00CF2498" w:rsidP="00C53E01">
      <w:pPr>
        <w:spacing w:after="0"/>
        <w:ind w:left="426"/>
      </w:pPr>
      <w:r>
        <w:t xml:space="preserve">A </w:t>
      </w:r>
      <w:r w:rsidRPr="00CF2498">
        <w:t>PLC programozási gyakorlat tantárgy tanításának alapvető célja, hogy a tanulók tudjanak különböző programnyelveken a PLC típusának megfelelő programot készíteni, azt a szükséges megjegyzésekkel ellátni, programot áttölteni, menteni. Képesek legyenek az elkészített PLC-programot tesztelni, üzemi próbát végezni, az előforduló hibákat feltárni, kijavítani, dokumentálni</w:t>
      </w:r>
      <w:r>
        <w:t>.</w:t>
      </w:r>
    </w:p>
    <w:p w14:paraId="18A4789F" w14:textId="77777777" w:rsidR="00C53E01" w:rsidRPr="002B5BF7" w:rsidRDefault="00C53E01" w:rsidP="00C53E01">
      <w:pPr>
        <w:spacing w:after="0"/>
        <w:ind w:left="426"/>
      </w:pPr>
    </w:p>
    <w:p w14:paraId="78B420E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15E75FD" w14:textId="77777777" w:rsidR="00C53E01" w:rsidRDefault="00C53E01" w:rsidP="00C53E01">
      <w:pPr>
        <w:spacing w:after="0"/>
        <w:ind w:left="426"/>
      </w:pPr>
    </w:p>
    <w:p w14:paraId="0FE1365E" w14:textId="77777777" w:rsidR="00C53E01" w:rsidRPr="002B5BF7" w:rsidRDefault="00C53E01" w:rsidP="00C53E01">
      <w:pPr>
        <w:spacing w:after="0"/>
        <w:ind w:left="426"/>
      </w:pPr>
    </w:p>
    <w:p w14:paraId="4DEF644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E5DC9D" w14:textId="6270F6D8" w:rsidR="00C53E01" w:rsidRDefault="00CF2498" w:rsidP="00C53E01">
      <w:pPr>
        <w:pStyle w:val="Listaszerbekezds"/>
        <w:numPr>
          <w:ilvl w:val="2"/>
          <w:numId w:val="8"/>
        </w:numPr>
        <w:tabs>
          <w:tab w:val="left" w:pos="1701"/>
          <w:tab w:val="right" w:pos="9072"/>
        </w:tabs>
        <w:spacing w:after="0"/>
        <w:ind w:left="993" w:hanging="426"/>
        <w:rPr>
          <w:b/>
          <w:i/>
        </w:rPr>
      </w:pPr>
      <w:r w:rsidRPr="00CF2498">
        <w:rPr>
          <w:b/>
          <w:i/>
        </w:rPr>
        <w:t>PLC és számítógép</w:t>
      </w:r>
      <w:r w:rsidR="00CA5033">
        <w:rPr>
          <w:b/>
          <w:i/>
        </w:rPr>
        <w:t>-</w:t>
      </w:r>
      <w:r w:rsidRPr="00CF2498">
        <w:rPr>
          <w:b/>
          <w:i/>
        </w:rPr>
        <w:t>hálózat kapcsolat</w:t>
      </w:r>
      <w:r>
        <w:rPr>
          <w:b/>
          <w:i/>
        </w:rPr>
        <w:t>a</w:t>
      </w:r>
      <w:r w:rsidR="00C53E01" w:rsidRPr="00644690">
        <w:rPr>
          <w:b/>
          <w:i/>
        </w:rPr>
        <w:tab/>
      </w:r>
      <w:r w:rsidR="00CA5033">
        <w:rPr>
          <w:b/>
          <w:i/>
        </w:rPr>
        <w:t>66</w:t>
      </w:r>
      <w:r w:rsidR="00C53E01">
        <w:rPr>
          <w:b/>
          <w:i/>
        </w:rPr>
        <w:t xml:space="preserve"> ó</w:t>
      </w:r>
      <w:r w:rsidR="00C53E01" w:rsidRPr="00644690">
        <w:rPr>
          <w:b/>
          <w:i/>
        </w:rPr>
        <w:t>ra/</w:t>
      </w:r>
      <w:r w:rsidR="00CA5033">
        <w:rPr>
          <w:b/>
          <w:i/>
        </w:rPr>
        <w:t>66</w:t>
      </w:r>
      <w:r w:rsidR="00C53E01" w:rsidRPr="00644690">
        <w:rPr>
          <w:b/>
          <w:i/>
        </w:rPr>
        <w:t xml:space="preserve"> óra</w:t>
      </w:r>
    </w:p>
    <w:p w14:paraId="0A7DD688" w14:textId="620F66C4" w:rsidR="00CA5033" w:rsidRPr="00CA5033" w:rsidRDefault="00CA5033" w:rsidP="00CA5033">
      <w:pPr>
        <w:spacing w:after="0"/>
        <w:ind w:left="567"/>
        <w:rPr>
          <w:rFonts w:cs="Times New Roman"/>
        </w:rPr>
      </w:pPr>
      <w:r>
        <w:rPr>
          <w:rFonts w:cs="Times New Roman"/>
        </w:rPr>
        <w:t xml:space="preserve">A </w:t>
      </w:r>
      <w:r w:rsidRPr="00CA5033">
        <w:rPr>
          <w:rFonts w:cs="Times New Roman"/>
        </w:rPr>
        <w:t>PLC kiválasztása, beépítés</w:t>
      </w:r>
      <w:r>
        <w:rPr>
          <w:rFonts w:cs="Times New Roman"/>
        </w:rPr>
        <w:t>e, huzalozása, üzembe helyezése</w:t>
      </w:r>
    </w:p>
    <w:p w14:paraId="189BCDF1" w14:textId="7019343C" w:rsidR="00CA5033" w:rsidRPr="00CA5033" w:rsidRDefault="00CA5033" w:rsidP="00CA5033">
      <w:pPr>
        <w:spacing w:after="0"/>
        <w:ind w:left="567"/>
        <w:rPr>
          <w:rFonts w:cs="Times New Roman"/>
        </w:rPr>
      </w:pPr>
      <w:r w:rsidRPr="00CA5033">
        <w:rPr>
          <w:rFonts w:cs="Times New Roman"/>
        </w:rPr>
        <w:t>A PLC használatbavétele (tápfeszültség ellátás, b</w:t>
      </w:r>
      <w:r>
        <w:rPr>
          <w:rFonts w:cs="Times New Roman"/>
        </w:rPr>
        <w:t>emenetek és kimenetek bekötése)</w:t>
      </w:r>
    </w:p>
    <w:p w14:paraId="2C38424F" w14:textId="4C328AB9" w:rsidR="00CA5033" w:rsidRPr="00CA5033" w:rsidRDefault="00CA5033" w:rsidP="00CA5033">
      <w:pPr>
        <w:spacing w:after="0"/>
        <w:ind w:left="567"/>
        <w:rPr>
          <w:rFonts w:cs="Times New Roman"/>
        </w:rPr>
      </w:pPr>
      <w:r w:rsidRPr="00CA5033">
        <w:rPr>
          <w:rFonts w:cs="Times New Roman"/>
        </w:rPr>
        <w:t>A programozható vezérlő alapbeál</w:t>
      </w:r>
      <w:r>
        <w:rPr>
          <w:rFonts w:cs="Times New Roman"/>
        </w:rPr>
        <w:t>lítása beépített lehetőségeivel</w:t>
      </w:r>
    </w:p>
    <w:p w14:paraId="0554AD8A" w14:textId="7E8E8647" w:rsidR="00CA5033" w:rsidRPr="00CA5033" w:rsidRDefault="00CA5033" w:rsidP="00CA5033">
      <w:pPr>
        <w:spacing w:after="0"/>
        <w:ind w:left="567"/>
        <w:rPr>
          <w:rFonts w:cs="Times New Roman"/>
        </w:rPr>
      </w:pPr>
      <w:r w:rsidRPr="00CA5033">
        <w:rPr>
          <w:rFonts w:cs="Times New Roman"/>
        </w:rPr>
        <w:t>PLC – számítógép – szimulációs eszköz (hardver, s</w:t>
      </w:r>
      <w:r>
        <w:rPr>
          <w:rFonts w:cs="Times New Roman"/>
        </w:rPr>
        <w:t>zoftver) kapcsolat megteremtése</w:t>
      </w:r>
    </w:p>
    <w:p w14:paraId="1C923CA2" w14:textId="7FB79D4A" w:rsidR="00CA5033" w:rsidRPr="00CA5033" w:rsidRDefault="00CA5033" w:rsidP="00CA5033">
      <w:pPr>
        <w:spacing w:after="0"/>
        <w:ind w:left="567"/>
        <w:rPr>
          <w:rFonts w:cs="Times New Roman"/>
        </w:rPr>
      </w:pPr>
      <w:r w:rsidRPr="00CA5033">
        <w:rPr>
          <w:rFonts w:cs="Times New Roman"/>
        </w:rPr>
        <w:t xml:space="preserve">A szenzorok, jelátalakítók, végrehajtók illesztése a </w:t>
      </w:r>
      <w:proofErr w:type="spellStart"/>
      <w:r w:rsidRPr="00CA5033">
        <w:rPr>
          <w:rFonts w:cs="Times New Roman"/>
        </w:rPr>
        <w:t>PLC-hez</w:t>
      </w:r>
      <w:proofErr w:type="spellEnd"/>
      <w:r w:rsidRPr="00CA5033">
        <w:rPr>
          <w:rFonts w:cs="Times New Roman"/>
        </w:rPr>
        <w:t xml:space="preserve">, illesztésük </w:t>
      </w:r>
      <w:r>
        <w:rPr>
          <w:rFonts w:cs="Times New Roman"/>
        </w:rPr>
        <w:t>ellenőrzése</w:t>
      </w:r>
    </w:p>
    <w:p w14:paraId="312CE0DA" w14:textId="244E9193" w:rsidR="00CA5033" w:rsidRPr="00CA5033" w:rsidRDefault="00CA5033" w:rsidP="00CA5033">
      <w:pPr>
        <w:spacing w:after="0"/>
        <w:ind w:left="567"/>
        <w:rPr>
          <w:rFonts w:cs="Times New Roman"/>
        </w:rPr>
      </w:pPr>
      <w:r w:rsidRPr="00CA5033">
        <w:rPr>
          <w:rFonts w:cs="Times New Roman"/>
        </w:rPr>
        <w:t xml:space="preserve">A </w:t>
      </w:r>
      <w:r>
        <w:rPr>
          <w:rFonts w:cs="Times New Roman"/>
        </w:rPr>
        <w:t>PC-PLC kommunikáció kialakítása</w:t>
      </w:r>
    </w:p>
    <w:p w14:paraId="6404D7EB" w14:textId="2FE65164" w:rsidR="00CA5033" w:rsidRDefault="00CA5033" w:rsidP="00CA5033">
      <w:pPr>
        <w:spacing w:after="0"/>
        <w:ind w:left="567"/>
        <w:rPr>
          <w:rFonts w:cs="Times New Roman"/>
        </w:rPr>
      </w:pPr>
      <w:r w:rsidRPr="00CA5033">
        <w:rPr>
          <w:rFonts w:cs="Times New Roman"/>
        </w:rPr>
        <w:t>RS típusú kommunikációs szabványok (RS 232C szabvány szerinti adatátvitel, RS-422/485 szabvány szerinti adatátvitel</w:t>
      </w:r>
      <w:r>
        <w:rPr>
          <w:rFonts w:cs="Times New Roman"/>
        </w:rPr>
        <w:t>)</w:t>
      </w:r>
    </w:p>
    <w:p w14:paraId="34CD1A4D" w14:textId="77777777" w:rsidR="00CA5033" w:rsidRDefault="00CA5033" w:rsidP="00CA5033">
      <w:pPr>
        <w:spacing w:after="0"/>
        <w:ind w:left="567"/>
        <w:rPr>
          <w:rFonts w:cs="Times New Roman"/>
        </w:rPr>
      </w:pPr>
      <w:r w:rsidRPr="00CA5033">
        <w:rPr>
          <w:rFonts w:cs="Times New Roman"/>
        </w:rPr>
        <w:t>Jelalakok, átviteli</w:t>
      </w:r>
      <w:r>
        <w:rPr>
          <w:rFonts w:cs="Times New Roman"/>
        </w:rPr>
        <w:t xml:space="preserve"> jellemzők, számítási feladatok</w:t>
      </w:r>
    </w:p>
    <w:p w14:paraId="21BAE869" w14:textId="525CEE79" w:rsidR="00CA5033" w:rsidRPr="00CA5033" w:rsidRDefault="00CA5033" w:rsidP="00CA5033">
      <w:pPr>
        <w:spacing w:after="0"/>
        <w:ind w:left="567"/>
        <w:rPr>
          <w:rFonts w:cs="Times New Roman"/>
        </w:rPr>
      </w:pPr>
      <w:r w:rsidRPr="00CA5033">
        <w:rPr>
          <w:rFonts w:cs="Times New Roman"/>
        </w:rPr>
        <w:t>RS típusú kommunikáció megval</w:t>
      </w:r>
      <w:r>
        <w:rPr>
          <w:rFonts w:cs="Times New Roman"/>
        </w:rPr>
        <w:t>ósítása, jellemzők mérése</w:t>
      </w:r>
    </w:p>
    <w:p w14:paraId="1A72B620" w14:textId="5C0174B8" w:rsidR="00CA5033" w:rsidRPr="00CA5033" w:rsidRDefault="00CA5033" w:rsidP="00CA5033">
      <w:pPr>
        <w:spacing w:after="0"/>
        <w:ind w:left="567"/>
        <w:rPr>
          <w:rFonts w:cs="Times New Roman"/>
        </w:rPr>
      </w:pPr>
      <w:r w:rsidRPr="00CA5033">
        <w:rPr>
          <w:rFonts w:cs="Times New Roman"/>
        </w:rPr>
        <w:t>Hálózati kommunikáció, Ethernet hálózat, gyártó specifikus buszrendszerek (</w:t>
      </w:r>
      <w:proofErr w:type="spellStart"/>
      <w:r w:rsidRPr="00CA5033">
        <w:rPr>
          <w:rFonts w:cs="Times New Roman"/>
        </w:rPr>
        <w:t>Profibus</w:t>
      </w:r>
      <w:proofErr w:type="spellEnd"/>
      <w:r w:rsidRPr="00CA5033">
        <w:rPr>
          <w:rFonts w:cs="Times New Roman"/>
        </w:rPr>
        <w:t xml:space="preserve">, </w:t>
      </w:r>
      <w:proofErr w:type="spellStart"/>
      <w:r w:rsidRPr="00CA5033">
        <w:rPr>
          <w:rFonts w:cs="Times New Roman"/>
        </w:rPr>
        <w:t>Foundation</w:t>
      </w:r>
      <w:proofErr w:type="spellEnd"/>
      <w:r w:rsidRPr="00CA5033">
        <w:rPr>
          <w:rFonts w:cs="Times New Roman"/>
        </w:rPr>
        <w:t xml:space="preserve"> </w:t>
      </w:r>
      <w:proofErr w:type="spellStart"/>
      <w:r w:rsidRPr="00CA5033">
        <w:rPr>
          <w:rFonts w:cs="Times New Roman"/>
        </w:rPr>
        <w:t>Fieldbus</w:t>
      </w:r>
      <w:proofErr w:type="spellEnd"/>
      <w:r w:rsidRPr="00CA5033">
        <w:rPr>
          <w:rFonts w:cs="Times New Roman"/>
        </w:rPr>
        <w:t xml:space="preserve">, </w:t>
      </w:r>
      <w:proofErr w:type="spellStart"/>
      <w:r w:rsidRPr="00CA5033">
        <w:rPr>
          <w:rFonts w:cs="Times New Roman"/>
        </w:rPr>
        <w:t>CANbus</w:t>
      </w:r>
      <w:proofErr w:type="spellEnd"/>
      <w:r>
        <w:rPr>
          <w:rFonts w:cs="Times New Roman"/>
        </w:rPr>
        <w:t>)</w:t>
      </w:r>
    </w:p>
    <w:p w14:paraId="3DC1A305" w14:textId="688F7302" w:rsidR="00CA5033" w:rsidRPr="00CA5033" w:rsidRDefault="00CA5033" w:rsidP="00CA5033">
      <w:pPr>
        <w:spacing w:after="0"/>
        <w:ind w:left="567"/>
        <w:rPr>
          <w:rFonts w:cs="Times New Roman"/>
        </w:rPr>
      </w:pPr>
      <w:proofErr w:type="spellStart"/>
      <w:r w:rsidRPr="00CA5033">
        <w:rPr>
          <w:rFonts w:cs="Times New Roman"/>
        </w:rPr>
        <w:t>Modbus</w:t>
      </w:r>
      <w:proofErr w:type="spellEnd"/>
      <w:r w:rsidRPr="00CA5033">
        <w:rPr>
          <w:rFonts w:cs="Times New Roman"/>
        </w:rPr>
        <w:t xml:space="preserve">, </w:t>
      </w:r>
      <w:proofErr w:type="spellStart"/>
      <w:r w:rsidRPr="00CA5033">
        <w:rPr>
          <w:rFonts w:cs="Times New Roman"/>
        </w:rPr>
        <w:t>Modbus</w:t>
      </w:r>
      <w:proofErr w:type="spellEnd"/>
      <w:r w:rsidRPr="00CA5033">
        <w:rPr>
          <w:rFonts w:cs="Times New Roman"/>
        </w:rPr>
        <w:t xml:space="preserve"> címzési szabályok, </w:t>
      </w:r>
      <w:proofErr w:type="spellStart"/>
      <w:r w:rsidRPr="00CA5033">
        <w:rPr>
          <w:rFonts w:cs="Times New Roman"/>
        </w:rPr>
        <w:t>Modbus</w:t>
      </w:r>
      <w:proofErr w:type="spellEnd"/>
      <w:r w:rsidRPr="00CA5033">
        <w:rPr>
          <w:rFonts w:cs="Times New Roman"/>
        </w:rPr>
        <w:t xml:space="preserve"> kommunikációs hibaüzenetek</w:t>
      </w:r>
    </w:p>
    <w:p w14:paraId="4897D5E6" w14:textId="22A4DE65" w:rsidR="00CA5033" w:rsidRPr="00CA5033" w:rsidRDefault="00CA5033" w:rsidP="00CA5033">
      <w:pPr>
        <w:spacing w:after="0"/>
        <w:ind w:left="567"/>
        <w:rPr>
          <w:rFonts w:cs="Times New Roman"/>
        </w:rPr>
      </w:pPr>
      <w:r w:rsidRPr="00CA5033">
        <w:rPr>
          <w:rFonts w:cs="Times New Roman"/>
        </w:rPr>
        <w:t>PLC-PLC kommunikáció megvalósítása, kommuniká</w:t>
      </w:r>
      <w:r>
        <w:rPr>
          <w:rFonts w:cs="Times New Roman"/>
        </w:rPr>
        <w:t>ció ipari buszon keresztül</w:t>
      </w:r>
    </w:p>
    <w:p w14:paraId="03F5C5A7" w14:textId="7FA840CC" w:rsidR="00CA5033" w:rsidRPr="00CA5033" w:rsidRDefault="00CA5033" w:rsidP="00CA5033">
      <w:pPr>
        <w:spacing w:after="0"/>
        <w:ind w:left="567"/>
        <w:rPr>
          <w:rFonts w:cs="Times New Roman"/>
        </w:rPr>
      </w:pPr>
      <w:r w:rsidRPr="00CA5033">
        <w:rPr>
          <w:rFonts w:cs="Times New Roman"/>
        </w:rPr>
        <w:t>PLC hálózatok, kommunikáció, ipari buszok, szelepszigetek, terepi eszközök, kihelyezett I</w:t>
      </w:r>
      <w:r>
        <w:rPr>
          <w:rFonts w:cs="Times New Roman"/>
        </w:rPr>
        <w:t>/O-k, korszerű huzalozási módok</w:t>
      </w:r>
    </w:p>
    <w:p w14:paraId="544D6C6B" w14:textId="06AC5D21" w:rsidR="00C53E01" w:rsidRDefault="00CA5033" w:rsidP="00CA5033">
      <w:pPr>
        <w:spacing w:after="0"/>
        <w:ind w:left="567"/>
      </w:pPr>
      <w:r w:rsidRPr="00CA5033">
        <w:rPr>
          <w:rFonts w:cs="Times New Roman"/>
        </w:rPr>
        <w:t>Operátor panelek, megjelenítő eszközök, ember-gép interfész (HMI)</w:t>
      </w:r>
    </w:p>
    <w:p w14:paraId="3945289A" w14:textId="77777777" w:rsidR="00C53E01" w:rsidRPr="00644690" w:rsidRDefault="00C53E01" w:rsidP="00C53E01">
      <w:pPr>
        <w:tabs>
          <w:tab w:val="left" w:pos="1418"/>
          <w:tab w:val="right" w:pos="9072"/>
        </w:tabs>
        <w:spacing w:after="0"/>
        <w:ind w:left="851"/>
      </w:pPr>
    </w:p>
    <w:p w14:paraId="2D336CB8" w14:textId="1964C1F1" w:rsidR="00C53E01" w:rsidRDefault="00CA5033" w:rsidP="00C53E01">
      <w:pPr>
        <w:pStyle w:val="Listaszerbekezds"/>
        <w:numPr>
          <w:ilvl w:val="2"/>
          <w:numId w:val="8"/>
        </w:numPr>
        <w:tabs>
          <w:tab w:val="left" w:pos="1701"/>
          <w:tab w:val="right" w:pos="9072"/>
        </w:tabs>
        <w:spacing w:after="0"/>
        <w:ind w:left="993" w:hanging="426"/>
        <w:rPr>
          <w:b/>
          <w:i/>
        </w:rPr>
      </w:pPr>
      <w:r>
        <w:rPr>
          <w:b/>
          <w:i/>
        </w:rPr>
        <w:t>PLC programozás</w:t>
      </w:r>
      <w:r w:rsidR="00C53E01" w:rsidRPr="00644690">
        <w:rPr>
          <w:b/>
          <w:i/>
        </w:rPr>
        <w:tab/>
      </w:r>
      <w:r>
        <w:rPr>
          <w:b/>
          <w:i/>
        </w:rPr>
        <w:t>144</w:t>
      </w:r>
      <w:r w:rsidR="00C53E01">
        <w:rPr>
          <w:b/>
          <w:i/>
        </w:rPr>
        <w:t xml:space="preserve"> ó</w:t>
      </w:r>
      <w:r w:rsidR="00C53E01" w:rsidRPr="00644690">
        <w:rPr>
          <w:b/>
          <w:i/>
        </w:rPr>
        <w:t>ra/</w:t>
      </w:r>
      <w:r>
        <w:rPr>
          <w:b/>
          <w:i/>
        </w:rPr>
        <w:t>144</w:t>
      </w:r>
      <w:r w:rsidR="00C53E01" w:rsidRPr="00644690">
        <w:rPr>
          <w:b/>
          <w:i/>
        </w:rPr>
        <w:t xml:space="preserve"> óra</w:t>
      </w:r>
    </w:p>
    <w:p w14:paraId="028DC105" w14:textId="6ADA98A6" w:rsidR="00CA5033" w:rsidRPr="00CA5033" w:rsidRDefault="00CA5033" w:rsidP="00CA5033">
      <w:pPr>
        <w:spacing w:after="0"/>
        <w:ind w:left="567"/>
        <w:rPr>
          <w:rFonts w:cs="Times New Roman"/>
        </w:rPr>
      </w:pPr>
      <w:r w:rsidRPr="00CA5033">
        <w:rPr>
          <w:rFonts w:cs="Times New Roman"/>
        </w:rPr>
        <w:t>Projekt létrehozása, konfiguráció beállítása, paraméterezések (késleltetések, megszámlálások</w:t>
      </w:r>
      <w:r>
        <w:rPr>
          <w:rFonts w:cs="Times New Roman"/>
        </w:rPr>
        <w:t>)</w:t>
      </w:r>
    </w:p>
    <w:p w14:paraId="1332837C" w14:textId="6BD88219" w:rsidR="00CA5033" w:rsidRPr="00CA5033" w:rsidRDefault="00CA5033" w:rsidP="00CA5033">
      <w:pPr>
        <w:spacing w:after="0"/>
        <w:ind w:left="567"/>
        <w:rPr>
          <w:rFonts w:cs="Times New Roman"/>
        </w:rPr>
      </w:pPr>
      <w:r w:rsidRPr="00CA5033">
        <w:rPr>
          <w:rFonts w:cs="Times New Roman"/>
        </w:rPr>
        <w:t>Szimbolikus nevek (szimbólumok), megjegyzések (kommentek) használ</w:t>
      </w:r>
      <w:r>
        <w:rPr>
          <w:rFonts w:cs="Times New Roman"/>
        </w:rPr>
        <w:t>ata, allokációs lista készítése</w:t>
      </w:r>
    </w:p>
    <w:p w14:paraId="13EAD50A" w14:textId="641F1FA2" w:rsidR="00CA5033" w:rsidRPr="00CA5033" w:rsidRDefault="00CA5033" w:rsidP="00CA5033">
      <w:pPr>
        <w:spacing w:after="0"/>
        <w:ind w:left="567"/>
        <w:rPr>
          <w:rFonts w:cs="Times New Roman"/>
        </w:rPr>
      </w:pPr>
      <w:r w:rsidRPr="00CA5033">
        <w:rPr>
          <w:rFonts w:cs="Times New Roman"/>
        </w:rPr>
        <w:t>A létradiagramos programozási nyelv elemei, használatuk</w:t>
      </w:r>
    </w:p>
    <w:p w14:paraId="32FB9276" w14:textId="343828AF" w:rsidR="00CA5033" w:rsidRPr="00CA5033" w:rsidRDefault="00CA5033" w:rsidP="00CA5033">
      <w:pPr>
        <w:spacing w:after="0"/>
        <w:ind w:left="567"/>
        <w:rPr>
          <w:rFonts w:cs="Times New Roman"/>
        </w:rPr>
      </w:pPr>
      <w:r w:rsidRPr="00CA5033">
        <w:rPr>
          <w:rFonts w:cs="Times New Roman"/>
        </w:rPr>
        <w:t xml:space="preserve">Logikai vezérlések, öntartások, időzítések, </w:t>
      </w:r>
      <w:proofErr w:type="spellStart"/>
      <w:r w:rsidRPr="00CA5033">
        <w:rPr>
          <w:rFonts w:cs="Times New Roman"/>
        </w:rPr>
        <w:t>élvezérlések</w:t>
      </w:r>
      <w:proofErr w:type="spellEnd"/>
      <w:r w:rsidRPr="00CA5033">
        <w:rPr>
          <w:rFonts w:cs="Times New Roman"/>
        </w:rPr>
        <w:t xml:space="preserve"> megvalósítása </w:t>
      </w:r>
      <w:proofErr w:type="spellStart"/>
      <w:r w:rsidRPr="00CA5033">
        <w:rPr>
          <w:rFonts w:cs="Times New Roman"/>
        </w:rPr>
        <w:t>PLC-vel</w:t>
      </w:r>
      <w:proofErr w:type="spellEnd"/>
      <w:r w:rsidRPr="00CA5033">
        <w:rPr>
          <w:rFonts w:cs="Times New Roman"/>
        </w:rPr>
        <w:t>, létr</w:t>
      </w:r>
      <w:r>
        <w:rPr>
          <w:rFonts w:cs="Times New Roman"/>
        </w:rPr>
        <w:t>adiagramos programozási nyelven</w:t>
      </w:r>
    </w:p>
    <w:p w14:paraId="782E8AB0" w14:textId="2930C4DE" w:rsidR="00CA5033" w:rsidRPr="00CA5033" w:rsidRDefault="00CA5033" w:rsidP="00CA5033">
      <w:pPr>
        <w:spacing w:after="0"/>
        <w:ind w:left="567"/>
        <w:rPr>
          <w:rFonts w:cs="Times New Roman"/>
        </w:rPr>
      </w:pPr>
      <w:r w:rsidRPr="00CA5033">
        <w:rPr>
          <w:rFonts w:cs="Times New Roman"/>
        </w:rPr>
        <w:t>Sorrendi vezérlések megvalósítása létr</w:t>
      </w:r>
      <w:r>
        <w:rPr>
          <w:rFonts w:cs="Times New Roman"/>
        </w:rPr>
        <w:t>adiagramos programozási nyelven</w:t>
      </w:r>
    </w:p>
    <w:p w14:paraId="2C8B6944" w14:textId="6BD33FF9" w:rsidR="00CA5033" w:rsidRPr="00CA5033" w:rsidRDefault="00CA5033" w:rsidP="00CA5033">
      <w:pPr>
        <w:spacing w:after="0"/>
        <w:ind w:left="567"/>
        <w:rPr>
          <w:rFonts w:cs="Times New Roman"/>
        </w:rPr>
      </w:pPr>
      <w:r w:rsidRPr="00CA5033">
        <w:rPr>
          <w:rFonts w:cs="Times New Roman"/>
        </w:rPr>
        <w:t xml:space="preserve">Munkaprogramok írása létradiagramos-, funkcióblokkos-, utasításlistás-, sorrendi folyamatábrás és </w:t>
      </w:r>
      <w:proofErr w:type="spellStart"/>
      <w:r w:rsidRPr="00CA5033">
        <w:rPr>
          <w:rFonts w:cs="Times New Roman"/>
        </w:rPr>
        <w:t>struktúrált</w:t>
      </w:r>
      <w:proofErr w:type="spellEnd"/>
      <w:r w:rsidRPr="00CA5033">
        <w:rPr>
          <w:rFonts w:cs="Times New Roman"/>
        </w:rPr>
        <w:t xml:space="preserve"> szöveg</w:t>
      </w:r>
      <w:r>
        <w:rPr>
          <w:rFonts w:cs="Times New Roman"/>
        </w:rPr>
        <w:t xml:space="preserve"> programozási nyelveken</w:t>
      </w:r>
    </w:p>
    <w:p w14:paraId="7B521BC2" w14:textId="453CAB74" w:rsidR="00CA5033" w:rsidRPr="00CA5033" w:rsidRDefault="00CA5033" w:rsidP="00CA5033">
      <w:pPr>
        <w:spacing w:after="0"/>
        <w:ind w:left="567"/>
        <w:rPr>
          <w:rFonts w:cs="Times New Roman"/>
        </w:rPr>
      </w:pPr>
      <w:r w:rsidRPr="00CA5033">
        <w:rPr>
          <w:rFonts w:cs="Times New Roman"/>
        </w:rPr>
        <w:t>Programok letöltése a PLC-be, programok futtatása</w:t>
      </w:r>
      <w:r>
        <w:rPr>
          <w:rFonts w:cs="Times New Roman"/>
        </w:rPr>
        <w:t>, üzembe helyezés, dokumentálás</w:t>
      </w:r>
    </w:p>
    <w:p w14:paraId="17FFDB50" w14:textId="2A58CEDC" w:rsidR="00CA5033" w:rsidRPr="00CA5033" w:rsidRDefault="00CA5033" w:rsidP="00CA5033">
      <w:pPr>
        <w:spacing w:after="0"/>
        <w:ind w:left="567"/>
        <w:rPr>
          <w:rFonts w:cs="Times New Roman"/>
        </w:rPr>
      </w:pPr>
      <w:r w:rsidRPr="00CA5033">
        <w:rPr>
          <w:rFonts w:cs="Times New Roman"/>
        </w:rPr>
        <w:t>Programok, programmodulok (multitaszk programozás)</w:t>
      </w:r>
      <w:r>
        <w:rPr>
          <w:rFonts w:cs="Times New Roman"/>
        </w:rPr>
        <w:t xml:space="preserve"> létrehozása</w:t>
      </w:r>
    </w:p>
    <w:p w14:paraId="4D8D4D06" w14:textId="724772EB" w:rsidR="00CA5033" w:rsidRPr="00CA5033" w:rsidRDefault="00CA5033" w:rsidP="00CA5033">
      <w:pPr>
        <w:spacing w:after="0"/>
        <w:ind w:left="567"/>
        <w:rPr>
          <w:rFonts w:cs="Times New Roman"/>
        </w:rPr>
      </w:pPr>
      <w:r w:rsidRPr="00CA5033">
        <w:rPr>
          <w:rFonts w:cs="Times New Roman"/>
        </w:rPr>
        <w:t>Pneumatikus-, relés (</w:t>
      </w:r>
      <w:proofErr w:type="spellStart"/>
      <w:r w:rsidRPr="00CA5033">
        <w:rPr>
          <w:rFonts w:cs="Times New Roman"/>
        </w:rPr>
        <w:t>léptetőláncos</w:t>
      </w:r>
      <w:proofErr w:type="spellEnd"/>
      <w:r w:rsidRPr="00CA5033">
        <w:rPr>
          <w:rFonts w:cs="Times New Roman"/>
        </w:rPr>
        <w:t xml:space="preserve">) vezérlések megvalósítása </w:t>
      </w:r>
      <w:proofErr w:type="spellStart"/>
      <w:r w:rsidRPr="00CA5033">
        <w:rPr>
          <w:rFonts w:cs="Times New Roman"/>
        </w:rPr>
        <w:t>PLC-vel</w:t>
      </w:r>
      <w:proofErr w:type="spellEnd"/>
      <w:r w:rsidRPr="00CA5033">
        <w:rPr>
          <w:rFonts w:cs="Times New Roman"/>
        </w:rPr>
        <w:t>, létradiagramos programozási nyelven (</w:t>
      </w:r>
      <w:proofErr w:type="spellStart"/>
      <w:r w:rsidRPr="00CA5033">
        <w:rPr>
          <w:rFonts w:cs="Times New Roman"/>
        </w:rPr>
        <w:t>flag-es</w:t>
      </w:r>
      <w:proofErr w:type="spellEnd"/>
      <w:r w:rsidRPr="00CA5033">
        <w:rPr>
          <w:rFonts w:cs="Times New Roman"/>
        </w:rPr>
        <w:t xml:space="preserve"> léptetés).</w:t>
      </w:r>
    </w:p>
    <w:p w14:paraId="61B3224B" w14:textId="77777777" w:rsidR="00CA5033" w:rsidRDefault="00CA5033" w:rsidP="00CA5033">
      <w:pPr>
        <w:spacing w:after="0"/>
        <w:ind w:left="567"/>
        <w:rPr>
          <w:rFonts w:cs="Times New Roman"/>
        </w:rPr>
      </w:pPr>
      <w:r w:rsidRPr="00CA5033">
        <w:rPr>
          <w:rFonts w:cs="Times New Roman"/>
        </w:rPr>
        <w:t xml:space="preserve">Programok visszatöltése a </w:t>
      </w:r>
      <w:proofErr w:type="spellStart"/>
      <w:r w:rsidRPr="00CA5033">
        <w:rPr>
          <w:rFonts w:cs="Times New Roman"/>
        </w:rPr>
        <w:t>PLC-ből</w:t>
      </w:r>
      <w:proofErr w:type="spellEnd"/>
      <w:r w:rsidRPr="00CA5033">
        <w:rPr>
          <w:rFonts w:cs="Times New Roman"/>
        </w:rPr>
        <w:t>. Szöveges- és grafikus programozási nyelveken (utasításlistás, funkcióblokkos, sorrendi folyamatábrás) megírt programok átírása egy</w:t>
      </w:r>
      <w:r>
        <w:rPr>
          <w:rFonts w:cs="Times New Roman"/>
        </w:rPr>
        <w:t>ik programnyelvről a másikra</w:t>
      </w:r>
    </w:p>
    <w:p w14:paraId="1A2FB1FE" w14:textId="77777777" w:rsidR="00CA5033" w:rsidRDefault="00CA5033" w:rsidP="00CA5033">
      <w:pPr>
        <w:spacing w:after="0"/>
        <w:ind w:left="567"/>
        <w:rPr>
          <w:rFonts w:cs="Times New Roman"/>
        </w:rPr>
      </w:pPr>
      <w:r w:rsidRPr="00CA5033">
        <w:rPr>
          <w:rFonts w:cs="Times New Roman"/>
        </w:rPr>
        <w:t>Programok átírása</w:t>
      </w:r>
      <w:r>
        <w:rPr>
          <w:rFonts w:cs="Times New Roman"/>
        </w:rPr>
        <w:t>, különböző típusú PLC-k esetén</w:t>
      </w:r>
    </w:p>
    <w:p w14:paraId="40D0CB87" w14:textId="187962E4" w:rsidR="00CA5033" w:rsidRPr="00CA5033" w:rsidRDefault="00CA5033" w:rsidP="00CA5033">
      <w:pPr>
        <w:spacing w:after="0"/>
        <w:ind w:left="567"/>
        <w:rPr>
          <w:rFonts w:cs="Times New Roman"/>
        </w:rPr>
      </w:pPr>
      <w:r>
        <w:rPr>
          <w:rFonts w:cs="Times New Roman"/>
        </w:rPr>
        <w:t>Átírt programok ellenőrzése</w:t>
      </w:r>
    </w:p>
    <w:p w14:paraId="251CC68C" w14:textId="2CD0CFEC" w:rsidR="00CA5033" w:rsidRPr="00CA5033" w:rsidRDefault="00CA5033" w:rsidP="00CA5033">
      <w:pPr>
        <w:spacing w:after="0"/>
        <w:ind w:left="567"/>
        <w:rPr>
          <w:rFonts w:cs="Times New Roman"/>
        </w:rPr>
      </w:pPr>
      <w:r w:rsidRPr="00CA5033">
        <w:rPr>
          <w:rFonts w:cs="Times New Roman"/>
        </w:rPr>
        <w:t>PLC program végrehajtási módjai</w:t>
      </w:r>
      <w:r>
        <w:rPr>
          <w:rFonts w:cs="Times New Roman"/>
        </w:rPr>
        <w:t>nak vizsgálata</w:t>
      </w:r>
    </w:p>
    <w:p w14:paraId="5BF9ADCB" w14:textId="4DDABC6B" w:rsidR="00CA5033" w:rsidRPr="00CA5033" w:rsidRDefault="00CA5033" w:rsidP="00CA5033">
      <w:pPr>
        <w:spacing w:after="0"/>
        <w:ind w:left="567"/>
        <w:rPr>
          <w:rFonts w:cs="Times New Roman"/>
        </w:rPr>
      </w:pPr>
      <w:r w:rsidRPr="00CA5033">
        <w:rPr>
          <w:rFonts w:cs="Times New Roman"/>
        </w:rPr>
        <w:t>A kezelőfelület elemeinek használata (beállítások, programozás, beavatkozás), üzemmódok kiválasztása</w:t>
      </w:r>
    </w:p>
    <w:p w14:paraId="28DEA157" w14:textId="148D22C9" w:rsidR="00C53E01" w:rsidRDefault="00CA5033" w:rsidP="00CA5033">
      <w:pPr>
        <w:spacing w:after="0"/>
        <w:ind w:left="567"/>
      </w:pPr>
      <w:r w:rsidRPr="00CA5033">
        <w:rPr>
          <w:rFonts w:cs="Times New Roman"/>
        </w:rPr>
        <w:t>Vészleállítás, a gépek biztonságtechnikájával kapcsolatos feladatok programozása</w:t>
      </w:r>
    </w:p>
    <w:p w14:paraId="7FE05FEB" w14:textId="77777777" w:rsidR="00C53E01" w:rsidRPr="002A1C54" w:rsidRDefault="00C53E01" w:rsidP="00C53E01">
      <w:pPr>
        <w:tabs>
          <w:tab w:val="left" w:pos="1418"/>
          <w:tab w:val="right" w:pos="9072"/>
        </w:tabs>
        <w:spacing w:after="0"/>
        <w:ind w:left="851"/>
      </w:pPr>
    </w:p>
    <w:p w14:paraId="5DCCA7FD" w14:textId="44C785FF" w:rsidR="00C53E01" w:rsidRDefault="00CA5033" w:rsidP="00C53E01">
      <w:pPr>
        <w:pStyle w:val="Listaszerbekezds"/>
        <w:numPr>
          <w:ilvl w:val="2"/>
          <w:numId w:val="8"/>
        </w:numPr>
        <w:tabs>
          <w:tab w:val="left" w:pos="1701"/>
          <w:tab w:val="right" w:pos="9072"/>
        </w:tabs>
        <w:spacing w:after="0"/>
        <w:ind w:left="993" w:hanging="426"/>
        <w:rPr>
          <w:b/>
          <w:i/>
        </w:rPr>
      </w:pPr>
      <w:r>
        <w:rPr>
          <w:b/>
          <w:i/>
        </w:rPr>
        <w:t>Hibakeresés</w:t>
      </w:r>
      <w:r w:rsidR="00C53E01" w:rsidRPr="00644690">
        <w:rPr>
          <w:b/>
          <w:i/>
        </w:rPr>
        <w:tab/>
      </w:r>
      <w:r>
        <w:rPr>
          <w:b/>
          <w:i/>
        </w:rPr>
        <w:t>100</w:t>
      </w:r>
      <w:r w:rsidR="00C53E01">
        <w:rPr>
          <w:b/>
          <w:i/>
        </w:rPr>
        <w:t xml:space="preserve"> ó</w:t>
      </w:r>
      <w:r w:rsidR="00C53E01" w:rsidRPr="00644690">
        <w:rPr>
          <w:b/>
          <w:i/>
        </w:rPr>
        <w:t>ra/</w:t>
      </w:r>
      <w:r>
        <w:rPr>
          <w:b/>
          <w:i/>
        </w:rPr>
        <w:t>100</w:t>
      </w:r>
      <w:r w:rsidR="00C53E01" w:rsidRPr="00644690">
        <w:rPr>
          <w:b/>
          <w:i/>
        </w:rPr>
        <w:t xml:space="preserve"> óra</w:t>
      </w:r>
    </w:p>
    <w:p w14:paraId="0D03ED32" w14:textId="774B7462" w:rsidR="00CA5033" w:rsidRPr="00CA5033" w:rsidRDefault="00CA5033" w:rsidP="00CA5033">
      <w:pPr>
        <w:spacing w:after="0"/>
        <w:ind w:left="567"/>
        <w:rPr>
          <w:rFonts w:cs="Times New Roman"/>
        </w:rPr>
      </w:pPr>
      <w:r w:rsidRPr="00CA5033">
        <w:rPr>
          <w:rFonts w:cs="Times New Roman"/>
        </w:rPr>
        <w:t>Az előfordulható hibák f</w:t>
      </w:r>
      <w:r>
        <w:rPr>
          <w:rFonts w:cs="Times New Roman"/>
        </w:rPr>
        <w:t>ajtái, csoportosításuk, hatásai</w:t>
      </w:r>
    </w:p>
    <w:p w14:paraId="6AAF4731" w14:textId="62EA867F" w:rsidR="00CA5033" w:rsidRPr="00CA5033" w:rsidRDefault="00CA5033" w:rsidP="00CA5033">
      <w:pPr>
        <w:spacing w:after="0"/>
        <w:ind w:left="567"/>
        <w:rPr>
          <w:rFonts w:cs="Times New Roman"/>
        </w:rPr>
      </w:pPr>
      <w:r w:rsidRPr="00CA5033">
        <w:rPr>
          <w:rFonts w:cs="Times New Roman"/>
        </w:rPr>
        <w:t xml:space="preserve">A szisztematikus, manuális hibakeresés gyakorlata </w:t>
      </w:r>
      <w:proofErr w:type="spellStart"/>
      <w:r w:rsidRPr="00CA5033">
        <w:rPr>
          <w:rFonts w:cs="Times New Roman"/>
        </w:rPr>
        <w:t>PLC-vel</w:t>
      </w:r>
      <w:proofErr w:type="spellEnd"/>
      <w:r>
        <w:rPr>
          <w:rFonts w:cs="Times New Roman"/>
        </w:rPr>
        <w:t xml:space="preserve"> vezérelt berendezéseken</w:t>
      </w:r>
    </w:p>
    <w:p w14:paraId="614B0D32" w14:textId="77777777" w:rsidR="00CA5033" w:rsidRPr="00CA5033" w:rsidRDefault="00CA5033" w:rsidP="00CA5033">
      <w:pPr>
        <w:spacing w:after="0"/>
        <w:ind w:left="567"/>
        <w:rPr>
          <w:rFonts w:cs="Times New Roman"/>
        </w:rPr>
      </w:pPr>
      <w:r w:rsidRPr="00CA5033">
        <w:rPr>
          <w:rFonts w:cs="Times New Roman"/>
        </w:rPr>
        <w:t>A programozó készülék bevonása a hibakeresésbe (on-line diagnózis)</w:t>
      </w:r>
    </w:p>
    <w:p w14:paraId="174634AC" w14:textId="4F14E76C" w:rsidR="00CA5033" w:rsidRPr="00CA5033" w:rsidRDefault="00CA5033" w:rsidP="00CA5033">
      <w:pPr>
        <w:spacing w:after="0"/>
        <w:ind w:left="567"/>
        <w:rPr>
          <w:rFonts w:cs="Times New Roman"/>
        </w:rPr>
      </w:pPr>
      <w:r w:rsidRPr="00CA5033">
        <w:rPr>
          <w:rFonts w:cs="Times New Roman"/>
        </w:rPr>
        <w:t>Hibanapló, hibaelemzés</w:t>
      </w:r>
    </w:p>
    <w:p w14:paraId="7B5F6779" w14:textId="4D34327E" w:rsidR="00CA5033" w:rsidRPr="00CA5033" w:rsidRDefault="00CA5033" w:rsidP="00CA5033">
      <w:pPr>
        <w:spacing w:after="0"/>
        <w:ind w:left="567"/>
        <w:rPr>
          <w:rFonts w:cs="Times New Roman"/>
        </w:rPr>
      </w:pPr>
      <w:r w:rsidRPr="00CA5033">
        <w:rPr>
          <w:rFonts w:cs="Times New Roman"/>
        </w:rPr>
        <w:t>A rendelkezésre álló PLC szimuláció és/vagy monitor üzemmódjának</w:t>
      </w:r>
      <w:r>
        <w:rPr>
          <w:rFonts w:cs="Times New Roman"/>
        </w:rPr>
        <w:t xml:space="preserve"> használata hibakeresésre</w:t>
      </w:r>
    </w:p>
    <w:p w14:paraId="0F558B3A" w14:textId="11EDC328" w:rsidR="00C53E01" w:rsidRDefault="00CA5033" w:rsidP="00CA5033">
      <w:pPr>
        <w:spacing w:after="0"/>
        <w:ind w:left="567"/>
      </w:pPr>
      <w:r w:rsidRPr="00CA5033">
        <w:rPr>
          <w:rFonts w:cs="Times New Roman"/>
        </w:rPr>
        <w:t>A rendelkezésre álló PLC és a hozzátartozó programfejlesztő eszköz (IDE) egyéb lehetőségeinek használata hibakeresésre</w:t>
      </w:r>
    </w:p>
    <w:p w14:paraId="5FCADC47" w14:textId="77777777" w:rsidR="00C53E01" w:rsidRPr="002A1C54" w:rsidRDefault="00C53E01" w:rsidP="00C53E01">
      <w:pPr>
        <w:tabs>
          <w:tab w:val="left" w:pos="1418"/>
          <w:tab w:val="right" w:pos="9072"/>
        </w:tabs>
        <w:spacing w:after="0"/>
        <w:ind w:left="851"/>
      </w:pPr>
    </w:p>
    <w:p w14:paraId="1421B92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CCA083A" w14:textId="77777777" w:rsidR="00C53E01" w:rsidRDefault="00C53E01" w:rsidP="00C53E01">
      <w:pPr>
        <w:spacing w:after="0"/>
        <w:ind w:left="426"/>
      </w:pPr>
    </w:p>
    <w:p w14:paraId="1DAA9634" w14:textId="77777777" w:rsidR="00C53E01" w:rsidRPr="002B5BF7" w:rsidRDefault="00C53E01" w:rsidP="00C53E01">
      <w:pPr>
        <w:spacing w:after="0"/>
        <w:ind w:left="426"/>
      </w:pPr>
    </w:p>
    <w:p w14:paraId="3451098E" w14:textId="77777777" w:rsidR="00C53E01" w:rsidRPr="00B70719"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CB4ABAF" w14:textId="77777777" w:rsidR="00B70719" w:rsidRPr="00FF2E9D" w:rsidRDefault="00B70719" w:rsidP="00B70719">
      <w:pPr>
        <w:pStyle w:val="Listaszerbekezds"/>
        <w:spacing w:after="0"/>
        <w:ind w:left="792"/>
        <w:rPr>
          <w:rFonts w:cs="Times New Roman"/>
          <w:b/>
        </w:rPr>
      </w:pPr>
    </w:p>
    <w:p w14:paraId="23E85D10" w14:textId="77777777" w:rsidR="00C53E01" w:rsidRDefault="00C53E01" w:rsidP="00C53E01">
      <w:pPr>
        <w:spacing w:after="0"/>
        <w:ind w:left="426"/>
      </w:pPr>
    </w:p>
    <w:p w14:paraId="2446E570" w14:textId="77777777" w:rsidR="00C53E01" w:rsidRPr="00C879C0" w:rsidRDefault="00C53E01" w:rsidP="00C53E01">
      <w:pPr>
        <w:spacing w:after="0"/>
        <w:ind w:left="426"/>
        <w:rPr>
          <w:i/>
        </w:rPr>
      </w:pPr>
    </w:p>
    <w:p w14:paraId="4EDCBD1F" w14:textId="77777777" w:rsidR="00C53E01" w:rsidRPr="00FF2E9D" w:rsidRDefault="00C53E01" w:rsidP="00C53E01">
      <w:pPr>
        <w:spacing w:after="0"/>
        <w:ind w:left="426"/>
      </w:pPr>
    </w:p>
    <w:p w14:paraId="05503A6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85AC993" w14:textId="77777777" w:rsidR="0066323D" w:rsidRPr="0066323D" w:rsidRDefault="0066323D" w:rsidP="0066323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578C" w:rsidRPr="0044578C" w14:paraId="645FD627" w14:textId="77777777" w:rsidTr="0044578C">
        <w:trPr>
          <w:trHeight w:val="600"/>
          <w:jc w:val="center"/>
        </w:trPr>
        <w:tc>
          <w:tcPr>
            <w:tcW w:w="960" w:type="dxa"/>
            <w:vMerge w:val="restart"/>
            <w:shd w:val="clear" w:color="auto" w:fill="auto"/>
            <w:vAlign w:val="center"/>
            <w:hideMark/>
          </w:tcPr>
          <w:p w14:paraId="68BCCAE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DBFE50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5C29F8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66ED14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xml:space="preserve">Alkalmazandó eszközök és felszerelések </w:t>
            </w:r>
          </w:p>
        </w:tc>
      </w:tr>
      <w:tr w:rsidR="0044578C" w:rsidRPr="0044578C" w14:paraId="0EDC4B4C" w14:textId="77777777" w:rsidTr="0044578C">
        <w:trPr>
          <w:trHeight w:val="255"/>
          <w:jc w:val="center"/>
        </w:trPr>
        <w:tc>
          <w:tcPr>
            <w:tcW w:w="960" w:type="dxa"/>
            <w:vMerge/>
            <w:vAlign w:val="center"/>
            <w:hideMark/>
          </w:tcPr>
          <w:p w14:paraId="4BA780F1" w14:textId="77777777" w:rsidR="0044578C" w:rsidRPr="0044578C" w:rsidRDefault="0044578C" w:rsidP="0044578C">
            <w:pPr>
              <w:spacing w:after="0"/>
              <w:jc w:val="left"/>
              <w:rPr>
                <w:rFonts w:eastAsia="Times New Roman" w:cs="Times New Roman"/>
                <w:color w:val="000000"/>
                <w:sz w:val="20"/>
                <w:szCs w:val="20"/>
                <w:lang w:eastAsia="hu-HU"/>
              </w:rPr>
            </w:pPr>
          </w:p>
        </w:tc>
        <w:tc>
          <w:tcPr>
            <w:tcW w:w="2220" w:type="dxa"/>
            <w:vMerge/>
            <w:vAlign w:val="center"/>
            <w:hideMark/>
          </w:tcPr>
          <w:p w14:paraId="740A712B" w14:textId="77777777" w:rsidR="0044578C" w:rsidRPr="0044578C" w:rsidRDefault="0044578C" w:rsidP="0044578C">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FA473B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egyéni</w:t>
            </w:r>
          </w:p>
        </w:tc>
        <w:tc>
          <w:tcPr>
            <w:tcW w:w="960" w:type="dxa"/>
            <w:shd w:val="clear" w:color="auto" w:fill="auto"/>
            <w:vAlign w:val="center"/>
            <w:hideMark/>
          </w:tcPr>
          <w:p w14:paraId="72F8C98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csoport</w:t>
            </w:r>
          </w:p>
        </w:tc>
        <w:tc>
          <w:tcPr>
            <w:tcW w:w="960" w:type="dxa"/>
            <w:shd w:val="clear" w:color="auto" w:fill="auto"/>
            <w:vAlign w:val="center"/>
            <w:hideMark/>
          </w:tcPr>
          <w:p w14:paraId="4D588F9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osztály</w:t>
            </w:r>
          </w:p>
        </w:tc>
        <w:tc>
          <w:tcPr>
            <w:tcW w:w="2380" w:type="dxa"/>
            <w:vMerge/>
            <w:vAlign w:val="center"/>
            <w:hideMark/>
          </w:tcPr>
          <w:p w14:paraId="598999C0" w14:textId="77777777" w:rsidR="0044578C" w:rsidRPr="0044578C" w:rsidRDefault="0044578C" w:rsidP="0044578C">
            <w:pPr>
              <w:spacing w:after="0"/>
              <w:jc w:val="left"/>
              <w:rPr>
                <w:rFonts w:eastAsia="Times New Roman" w:cs="Times New Roman"/>
                <w:color w:val="000000"/>
                <w:sz w:val="20"/>
                <w:szCs w:val="20"/>
                <w:lang w:eastAsia="hu-HU"/>
              </w:rPr>
            </w:pPr>
          </w:p>
        </w:tc>
      </w:tr>
      <w:tr w:rsidR="0044578C" w:rsidRPr="0044578C" w14:paraId="34D59646" w14:textId="77777777" w:rsidTr="0044578C">
        <w:trPr>
          <w:trHeight w:val="255"/>
          <w:jc w:val="center"/>
        </w:trPr>
        <w:tc>
          <w:tcPr>
            <w:tcW w:w="960" w:type="dxa"/>
            <w:shd w:val="clear" w:color="auto" w:fill="auto"/>
            <w:vAlign w:val="center"/>
            <w:hideMark/>
          </w:tcPr>
          <w:p w14:paraId="34414F5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w:t>
            </w:r>
          </w:p>
        </w:tc>
        <w:tc>
          <w:tcPr>
            <w:tcW w:w="2220" w:type="dxa"/>
            <w:shd w:val="clear" w:color="auto" w:fill="auto"/>
            <w:vAlign w:val="center"/>
            <w:hideMark/>
          </w:tcPr>
          <w:p w14:paraId="488DA74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magyarázat</w:t>
            </w:r>
          </w:p>
        </w:tc>
        <w:tc>
          <w:tcPr>
            <w:tcW w:w="960" w:type="dxa"/>
            <w:shd w:val="clear" w:color="auto" w:fill="auto"/>
            <w:vAlign w:val="center"/>
            <w:hideMark/>
          </w:tcPr>
          <w:p w14:paraId="7D5827F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3A02E7C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1C82B99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E17098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A02DD37" w14:textId="77777777" w:rsidTr="0044578C">
        <w:trPr>
          <w:trHeight w:val="255"/>
          <w:jc w:val="center"/>
        </w:trPr>
        <w:tc>
          <w:tcPr>
            <w:tcW w:w="960" w:type="dxa"/>
            <w:shd w:val="clear" w:color="auto" w:fill="auto"/>
            <w:vAlign w:val="center"/>
            <w:hideMark/>
          </w:tcPr>
          <w:p w14:paraId="00F2DC8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w:t>
            </w:r>
          </w:p>
        </w:tc>
        <w:tc>
          <w:tcPr>
            <w:tcW w:w="2220" w:type="dxa"/>
            <w:shd w:val="clear" w:color="auto" w:fill="auto"/>
            <w:vAlign w:val="center"/>
            <w:hideMark/>
          </w:tcPr>
          <w:p w14:paraId="00035D3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elbeszélés</w:t>
            </w:r>
          </w:p>
        </w:tc>
        <w:tc>
          <w:tcPr>
            <w:tcW w:w="960" w:type="dxa"/>
            <w:shd w:val="clear" w:color="auto" w:fill="auto"/>
            <w:vAlign w:val="center"/>
            <w:hideMark/>
          </w:tcPr>
          <w:p w14:paraId="1C1B107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5552BD1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622DF15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78FFDA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3BC0CA0D" w14:textId="77777777" w:rsidTr="0044578C">
        <w:trPr>
          <w:trHeight w:val="255"/>
          <w:jc w:val="center"/>
        </w:trPr>
        <w:tc>
          <w:tcPr>
            <w:tcW w:w="960" w:type="dxa"/>
            <w:shd w:val="clear" w:color="auto" w:fill="auto"/>
            <w:vAlign w:val="center"/>
            <w:hideMark/>
          </w:tcPr>
          <w:p w14:paraId="2AED4FE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w:t>
            </w:r>
          </w:p>
        </w:tc>
        <w:tc>
          <w:tcPr>
            <w:tcW w:w="2220" w:type="dxa"/>
            <w:shd w:val="clear" w:color="auto" w:fill="auto"/>
            <w:vAlign w:val="center"/>
            <w:hideMark/>
          </w:tcPr>
          <w:p w14:paraId="6D1E873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kiselőadás</w:t>
            </w:r>
          </w:p>
        </w:tc>
        <w:tc>
          <w:tcPr>
            <w:tcW w:w="960" w:type="dxa"/>
            <w:shd w:val="clear" w:color="auto" w:fill="auto"/>
            <w:vAlign w:val="center"/>
            <w:hideMark/>
          </w:tcPr>
          <w:p w14:paraId="4735207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5C2B61F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075996A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2F4287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177EEF70" w14:textId="77777777" w:rsidTr="0044578C">
        <w:trPr>
          <w:trHeight w:val="255"/>
          <w:jc w:val="center"/>
        </w:trPr>
        <w:tc>
          <w:tcPr>
            <w:tcW w:w="960" w:type="dxa"/>
            <w:shd w:val="clear" w:color="auto" w:fill="auto"/>
            <w:vAlign w:val="center"/>
            <w:hideMark/>
          </w:tcPr>
          <w:p w14:paraId="6E141B6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w:t>
            </w:r>
          </w:p>
        </w:tc>
        <w:tc>
          <w:tcPr>
            <w:tcW w:w="2220" w:type="dxa"/>
            <w:shd w:val="clear" w:color="auto" w:fill="auto"/>
            <w:vAlign w:val="center"/>
            <w:hideMark/>
          </w:tcPr>
          <w:p w14:paraId="146B3D1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megbeszélés</w:t>
            </w:r>
          </w:p>
        </w:tc>
        <w:tc>
          <w:tcPr>
            <w:tcW w:w="960" w:type="dxa"/>
            <w:shd w:val="clear" w:color="auto" w:fill="auto"/>
            <w:vAlign w:val="center"/>
            <w:hideMark/>
          </w:tcPr>
          <w:p w14:paraId="7113881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1558304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733FB7B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6E78486A"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AB6C738" w14:textId="77777777" w:rsidTr="0044578C">
        <w:trPr>
          <w:trHeight w:val="255"/>
          <w:jc w:val="center"/>
        </w:trPr>
        <w:tc>
          <w:tcPr>
            <w:tcW w:w="960" w:type="dxa"/>
            <w:shd w:val="clear" w:color="auto" w:fill="auto"/>
            <w:vAlign w:val="center"/>
            <w:hideMark/>
          </w:tcPr>
          <w:p w14:paraId="7BB468E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w:t>
            </w:r>
          </w:p>
        </w:tc>
        <w:tc>
          <w:tcPr>
            <w:tcW w:w="2220" w:type="dxa"/>
            <w:shd w:val="clear" w:color="auto" w:fill="auto"/>
            <w:vAlign w:val="center"/>
            <w:hideMark/>
          </w:tcPr>
          <w:p w14:paraId="532AA37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vita</w:t>
            </w:r>
          </w:p>
        </w:tc>
        <w:tc>
          <w:tcPr>
            <w:tcW w:w="960" w:type="dxa"/>
            <w:shd w:val="clear" w:color="auto" w:fill="auto"/>
            <w:vAlign w:val="center"/>
            <w:hideMark/>
          </w:tcPr>
          <w:p w14:paraId="25CD016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44BB1CE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595110B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5FA9F1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62F2D5A6" w14:textId="77777777" w:rsidTr="0044578C">
        <w:trPr>
          <w:trHeight w:val="255"/>
          <w:jc w:val="center"/>
        </w:trPr>
        <w:tc>
          <w:tcPr>
            <w:tcW w:w="960" w:type="dxa"/>
            <w:shd w:val="clear" w:color="auto" w:fill="auto"/>
            <w:vAlign w:val="center"/>
            <w:hideMark/>
          </w:tcPr>
          <w:p w14:paraId="6105853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6.</w:t>
            </w:r>
          </w:p>
        </w:tc>
        <w:tc>
          <w:tcPr>
            <w:tcW w:w="2220" w:type="dxa"/>
            <w:shd w:val="clear" w:color="auto" w:fill="auto"/>
            <w:vAlign w:val="center"/>
            <w:hideMark/>
          </w:tcPr>
          <w:p w14:paraId="2BD4489A"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xml:space="preserve">szemléltetés </w:t>
            </w:r>
          </w:p>
        </w:tc>
        <w:tc>
          <w:tcPr>
            <w:tcW w:w="960" w:type="dxa"/>
            <w:shd w:val="clear" w:color="auto" w:fill="auto"/>
            <w:vAlign w:val="center"/>
            <w:hideMark/>
          </w:tcPr>
          <w:p w14:paraId="09F2099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256606C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561EA08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70009F79"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63B41DF6" w14:textId="77777777" w:rsidTr="0044578C">
        <w:trPr>
          <w:trHeight w:val="255"/>
          <w:jc w:val="center"/>
        </w:trPr>
        <w:tc>
          <w:tcPr>
            <w:tcW w:w="960" w:type="dxa"/>
            <w:shd w:val="clear" w:color="auto" w:fill="auto"/>
            <w:vAlign w:val="center"/>
            <w:hideMark/>
          </w:tcPr>
          <w:p w14:paraId="18FB225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7.</w:t>
            </w:r>
          </w:p>
        </w:tc>
        <w:tc>
          <w:tcPr>
            <w:tcW w:w="2220" w:type="dxa"/>
            <w:shd w:val="clear" w:color="auto" w:fill="auto"/>
            <w:vAlign w:val="center"/>
            <w:hideMark/>
          </w:tcPr>
          <w:p w14:paraId="75611FB2"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projekt</w:t>
            </w:r>
          </w:p>
        </w:tc>
        <w:tc>
          <w:tcPr>
            <w:tcW w:w="960" w:type="dxa"/>
            <w:shd w:val="clear" w:color="auto" w:fill="auto"/>
            <w:vAlign w:val="center"/>
            <w:hideMark/>
          </w:tcPr>
          <w:p w14:paraId="2A09E36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5866BED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78B4FE3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288C32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7ACE3B3" w14:textId="77777777" w:rsidTr="0044578C">
        <w:trPr>
          <w:trHeight w:val="255"/>
          <w:jc w:val="center"/>
        </w:trPr>
        <w:tc>
          <w:tcPr>
            <w:tcW w:w="960" w:type="dxa"/>
            <w:shd w:val="clear" w:color="auto" w:fill="auto"/>
            <w:vAlign w:val="center"/>
            <w:hideMark/>
          </w:tcPr>
          <w:p w14:paraId="0FEE624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8.</w:t>
            </w:r>
          </w:p>
        </w:tc>
        <w:tc>
          <w:tcPr>
            <w:tcW w:w="2220" w:type="dxa"/>
            <w:shd w:val="clear" w:color="auto" w:fill="auto"/>
            <w:vAlign w:val="center"/>
            <w:hideMark/>
          </w:tcPr>
          <w:p w14:paraId="473DE81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kooperatív tanulás</w:t>
            </w:r>
          </w:p>
        </w:tc>
        <w:tc>
          <w:tcPr>
            <w:tcW w:w="960" w:type="dxa"/>
            <w:shd w:val="clear" w:color="auto" w:fill="auto"/>
            <w:vAlign w:val="center"/>
            <w:hideMark/>
          </w:tcPr>
          <w:p w14:paraId="2CFD4BB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0C4F70E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5EAAD5D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ADB3C8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6B1EAC8" w14:textId="77777777" w:rsidTr="0044578C">
        <w:trPr>
          <w:trHeight w:val="255"/>
          <w:jc w:val="center"/>
        </w:trPr>
        <w:tc>
          <w:tcPr>
            <w:tcW w:w="960" w:type="dxa"/>
            <w:shd w:val="clear" w:color="auto" w:fill="auto"/>
            <w:vAlign w:val="center"/>
            <w:hideMark/>
          </w:tcPr>
          <w:p w14:paraId="2EA824C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9.</w:t>
            </w:r>
          </w:p>
        </w:tc>
        <w:tc>
          <w:tcPr>
            <w:tcW w:w="2220" w:type="dxa"/>
            <w:shd w:val="clear" w:color="auto" w:fill="auto"/>
            <w:vAlign w:val="center"/>
            <w:hideMark/>
          </w:tcPr>
          <w:p w14:paraId="03974BC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szimuláció</w:t>
            </w:r>
          </w:p>
        </w:tc>
        <w:tc>
          <w:tcPr>
            <w:tcW w:w="960" w:type="dxa"/>
            <w:shd w:val="clear" w:color="auto" w:fill="auto"/>
            <w:vAlign w:val="center"/>
            <w:hideMark/>
          </w:tcPr>
          <w:p w14:paraId="5E4292D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3B09215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6852015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2D0B546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1DFD859A" w14:textId="77777777" w:rsidTr="0044578C">
        <w:trPr>
          <w:trHeight w:val="255"/>
          <w:jc w:val="center"/>
        </w:trPr>
        <w:tc>
          <w:tcPr>
            <w:tcW w:w="960" w:type="dxa"/>
            <w:shd w:val="clear" w:color="auto" w:fill="auto"/>
            <w:vAlign w:val="center"/>
            <w:hideMark/>
          </w:tcPr>
          <w:p w14:paraId="1288BBB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10.</w:t>
            </w:r>
          </w:p>
        </w:tc>
        <w:tc>
          <w:tcPr>
            <w:tcW w:w="2220" w:type="dxa"/>
            <w:shd w:val="clear" w:color="auto" w:fill="auto"/>
            <w:vAlign w:val="center"/>
            <w:hideMark/>
          </w:tcPr>
          <w:p w14:paraId="2295689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házi feladat</w:t>
            </w:r>
          </w:p>
        </w:tc>
        <w:tc>
          <w:tcPr>
            <w:tcW w:w="960" w:type="dxa"/>
            <w:shd w:val="clear" w:color="auto" w:fill="auto"/>
            <w:vAlign w:val="center"/>
            <w:hideMark/>
          </w:tcPr>
          <w:p w14:paraId="58DB3DC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6DDDE6F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74F26C3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32F708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bl>
    <w:p w14:paraId="71DC9F8F" w14:textId="57F86598" w:rsidR="00C53E01" w:rsidRDefault="00C53E01" w:rsidP="00C53E01">
      <w:pPr>
        <w:spacing w:after="0"/>
        <w:ind w:left="426"/>
      </w:pPr>
    </w:p>
    <w:p w14:paraId="37E2289C"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E81267F" w14:textId="77777777" w:rsidR="0066323D" w:rsidRPr="0066323D" w:rsidRDefault="0066323D" w:rsidP="0066323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578C" w:rsidRPr="0044578C" w14:paraId="1F57ABF5" w14:textId="77777777" w:rsidTr="0044578C">
        <w:trPr>
          <w:trHeight w:val="255"/>
          <w:jc w:val="center"/>
        </w:trPr>
        <w:tc>
          <w:tcPr>
            <w:tcW w:w="1040" w:type="dxa"/>
            <w:vMerge w:val="restart"/>
            <w:shd w:val="clear" w:color="auto" w:fill="auto"/>
            <w:vAlign w:val="center"/>
            <w:hideMark/>
          </w:tcPr>
          <w:p w14:paraId="76993F9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02AB32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1275A0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DB4777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xml:space="preserve">Alkalmazandó eszközök és felszerelések </w:t>
            </w:r>
          </w:p>
        </w:tc>
      </w:tr>
      <w:tr w:rsidR="0044578C" w:rsidRPr="0044578C" w14:paraId="5F3AE4A7" w14:textId="77777777" w:rsidTr="0044578C">
        <w:trPr>
          <w:trHeight w:val="510"/>
          <w:jc w:val="center"/>
        </w:trPr>
        <w:tc>
          <w:tcPr>
            <w:tcW w:w="1040" w:type="dxa"/>
            <w:vMerge/>
            <w:vAlign w:val="center"/>
            <w:hideMark/>
          </w:tcPr>
          <w:p w14:paraId="016C916D" w14:textId="77777777" w:rsidR="0044578C" w:rsidRPr="0044578C" w:rsidRDefault="0044578C" w:rsidP="0044578C">
            <w:pPr>
              <w:spacing w:after="0"/>
              <w:jc w:val="left"/>
              <w:rPr>
                <w:rFonts w:eastAsia="Times New Roman" w:cs="Times New Roman"/>
                <w:color w:val="000000"/>
                <w:sz w:val="20"/>
                <w:szCs w:val="20"/>
                <w:lang w:eastAsia="hu-HU"/>
              </w:rPr>
            </w:pPr>
          </w:p>
        </w:tc>
        <w:tc>
          <w:tcPr>
            <w:tcW w:w="2800" w:type="dxa"/>
            <w:vMerge/>
            <w:vAlign w:val="center"/>
            <w:hideMark/>
          </w:tcPr>
          <w:p w14:paraId="3D13B7A6" w14:textId="77777777" w:rsidR="0044578C" w:rsidRPr="0044578C" w:rsidRDefault="0044578C" w:rsidP="0044578C">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87925D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egyéni</w:t>
            </w:r>
          </w:p>
        </w:tc>
        <w:tc>
          <w:tcPr>
            <w:tcW w:w="760" w:type="dxa"/>
            <w:shd w:val="clear" w:color="auto" w:fill="auto"/>
            <w:vAlign w:val="center"/>
            <w:hideMark/>
          </w:tcPr>
          <w:p w14:paraId="1AAE43F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csoport-bontás</w:t>
            </w:r>
          </w:p>
        </w:tc>
        <w:tc>
          <w:tcPr>
            <w:tcW w:w="760" w:type="dxa"/>
            <w:shd w:val="clear" w:color="auto" w:fill="auto"/>
            <w:vAlign w:val="center"/>
            <w:hideMark/>
          </w:tcPr>
          <w:p w14:paraId="2A72027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osztály-keret</w:t>
            </w:r>
          </w:p>
        </w:tc>
        <w:tc>
          <w:tcPr>
            <w:tcW w:w="2380" w:type="dxa"/>
            <w:vMerge/>
            <w:vAlign w:val="center"/>
            <w:hideMark/>
          </w:tcPr>
          <w:p w14:paraId="72D48D3A" w14:textId="77777777" w:rsidR="0044578C" w:rsidRPr="0044578C" w:rsidRDefault="0044578C" w:rsidP="0044578C">
            <w:pPr>
              <w:spacing w:after="0"/>
              <w:jc w:val="left"/>
              <w:rPr>
                <w:rFonts w:eastAsia="Times New Roman" w:cs="Times New Roman"/>
                <w:color w:val="000000"/>
                <w:sz w:val="20"/>
                <w:szCs w:val="20"/>
                <w:lang w:eastAsia="hu-HU"/>
              </w:rPr>
            </w:pPr>
          </w:p>
        </w:tc>
      </w:tr>
      <w:tr w:rsidR="0044578C" w:rsidRPr="0044578C" w14:paraId="21B0FFE9" w14:textId="77777777" w:rsidTr="0044578C">
        <w:trPr>
          <w:trHeight w:val="255"/>
          <w:jc w:val="center"/>
        </w:trPr>
        <w:tc>
          <w:tcPr>
            <w:tcW w:w="1040" w:type="dxa"/>
            <w:shd w:val="clear" w:color="000000" w:fill="D9D9D9"/>
            <w:vAlign w:val="center"/>
            <w:hideMark/>
          </w:tcPr>
          <w:p w14:paraId="7162BAC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w:t>
            </w:r>
          </w:p>
        </w:tc>
        <w:tc>
          <w:tcPr>
            <w:tcW w:w="7460" w:type="dxa"/>
            <w:gridSpan w:val="5"/>
            <w:shd w:val="clear" w:color="000000" w:fill="D9D9D9"/>
            <w:vAlign w:val="center"/>
            <w:hideMark/>
          </w:tcPr>
          <w:p w14:paraId="73A5260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Információ feldolgozó tevékenységek</w:t>
            </w:r>
          </w:p>
        </w:tc>
      </w:tr>
      <w:tr w:rsidR="0044578C" w:rsidRPr="0044578C" w14:paraId="14332A4B" w14:textId="77777777" w:rsidTr="0044578C">
        <w:trPr>
          <w:trHeight w:val="510"/>
          <w:jc w:val="center"/>
        </w:trPr>
        <w:tc>
          <w:tcPr>
            <w:tcW w:w="1040" w:type="dxa"/>
            <w:shd w:val="clear" w:color="auto" w:fill="auto"/>
            <w:vAlign w:val="center"/>
            <w:hideMark/>
          </w:tcPr>
          <w:p w14:paraId="1E5662F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1.1.</w:t>
            </w:r>
          </w:p>
        </w:tc>
        <w:tc>
          <w:tcPr>
            <w:tcW w:w="2800" w:type="dxa"/>
            <w:shd w:val="clear" w:color="auto" w:fill="auto"/>
            <w:vAlign w:val="center"/>
            <w:hideMark/>
          </w:tcPr>
          <w:p w14:paraId="7320597A"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B1587C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440754E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85214A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2FEF8E4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D204BEC" w14:textId="77777777" w:rsidTr="0044578C">
        <w:trPr>
          <w:trHeight w:val="510"/>
          <w:jc w:val="center"/>
        </w:trPr>
        <w:tc>
          <w:tcPr>
            <w:tcW w:w="1040" w:type="dxa"/>
            <w:shd w:val="clear" w:color="auto" w:fill="auto"/>
            <w:vAlign w:val="center"/>
            <w:hideMark/>
          </w:tcPr>
          <w:p w14:paraId="09EA3E9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1.2.</w:t>
            </w:r>
          </w:p>
        </w:tc>
        <w:tc>
          <w:tcPr>
            <w:tcW w:w="2800" w:type="dxa"/>
            <w:shd w:val="clear" w:color="auto" w:fill="auto"/>
            <w:vAlign w:val="center"/>
            <w:hideMark/>
          </w:tcPr>
          <w:p w14:paraId="7A6EE07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AA54FD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2F5415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15D7F2E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88E7B6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C6B4DB0" w14:textId="77777777" w:rsidTr="0044578C">
        <w:trPr>
          <w:trHeight w:val="510"/>
          <w:jc w:val="center"/>
        </w:trPr>
        <w:tc>
          <w:tcPr>
            <w:tcW w:w="1040" w:type="dxa"/>
            <w:shd w:val="clear" w:color="auto" w:fill="auto"/>
            <w:vAlign w:val="center"/>
            <w:hideMark/>
          </w:tcPr>
          <w:p w14:paraId="4B0D771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1.3.</w:t>
            </w:r>
          </w:p>
        </w:tc>
        <w:tc>
          <w:tcPr>
            <w:tcW w:w="2800" w:type="dxa"/>
            <w:shd w:val="clear" w:color="auto" w:fill="auto"/>
            <w:vAlign w:val="center"/>
            <w:hideMark/>
          </w:tcPr>
          <w:p w14:paraId="5E9ED62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E8B128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85295E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34D254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219C837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377822AB" w14:textId="77777777" w:rsidTr="0044578C">
        <w:trPr>
          <w:trHeight w:val="510"/>
          <w:jc w:val="center"/>
        </w:trPr>
        <w:tc>
          <w:tcPr>
            <w:tcW w:w="1040" w:type="dxa"/>
            <w:shd w:val="clear" w:color="auto" w:fill="auto"/>
            <w:vAlign w:val="center"/>
            <w:hideMark/>
          </w:tcPr>
          <w:p w14:paraId="0B8FFEE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1.4.</w:t>
            </w:r>
          </w:p>
        </w:tc>
        <w:tc>
          <w:tcPr>
            <w:tcW w:w="2800" w:type="dxa"/>
            <w:shd w:val="clear" w:color="auto" w:fill="auto"/>
            <w:vAlign w:val="center"/>
            <w:hideMark/>
          </w:tcPr>
          <w:p w14:paraId="2E33A77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EAC19C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7B65E52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0F15A8D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4CFA400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9B9E989" w14:textId="77777777" w:rsidTr="0044578C">
        <w:trPr>
          <w:trHeight w:val="510"/>
          <w:jc w:val="center"/>
        </w:trPr>
        <w:tc>
          <w:tcPr>
            <w:tcW w:w="1040" w:type="dxa"/>
            <w:shd w:val="clear" w:color="auto" w:fill="auto"/>
            <w:vAlign w:val="center"/>
            <w:hideMark/>
          </w:tcPr>
          <w:p w14:paraId="16D6BBD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1.5.</w:t>
            </w:r>
          </w:p>
        </w:tc>
        <w:tc>
          <w:tcPr>
            <w:tcW w:w="2800" w:type="dxa"/>
            <w:shd w:val="clear" w:color="auto" w:fill="auto"/>
            <w:vAlign w:val="center"/>
            <w:hideMark/>
          </w:tcPr>
          <w:p w14:paraId="46F0BFA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CF6663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33BCAE1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8706FB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3C7AAFE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FDF6982" w14:textId="77777777" w:rsidTr="0044578C">
        <w:trPr>
          <w:trHeight w:val="255"/>
          <w:jc w:val="center"/>
        </w:trPr>
        <w:tc>
          <w:tcPr>
            <w:tcW w:w="1040" w:type="dxa"/>
            <w:shd w:val="clear" w:color="auto" w:fill="auto"/>
            <w:vAlign w:val="center"/>
            <w:hideMark/>
          </w:tcPr>
          <w:p w14:paraId="7C40F95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1.6.</w:t>
            </w:r>
          </w:p>
        </w:tc>
        <w:tc>
          <w:tcPr>
            <w:tcW w:w="2800" w:type="dxa"/>
            <w:shd w:val="clear" w:color="auto" w:fill="auto"/>
            <w:vAlign w:val="center"/>
            <w:hideMark/>
          </w:tcPr>
          <w:p w14:paraId="63AA973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278B2C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B6FA8A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5A4F9A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3509B13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345EFA4E" w14:textId="77777777" w:rsidTr="0044578C">
        <w:trPr>
          <w:trHeight w:val="510"/>
          <w:jc w:val="center"/>
        </w:trPr>
        <w:tc>
          <w:tcPr>
            <w:tcW w:w="1040" w:type="dxa"/>
            <w:shd w:val="clear" w:color="auto" w:fill="auto"/>
            <w:vAlign w:val="center"/>
            <w:hideMark/>
          </w:tcPr>
          <w:p w14:paraId="48DF8FB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1.7.</w:t>
            </w:r>
          </w:p>
        </w:tc>
        <w:tc>
          <w:tcPr>
            <w:tcW w:w="2800" w:type="dxa"/>
            <w:shd w:val="clear" w:color="auto" w:fill="auto"/>
            <w:vAlign w:val="center"/>
            <w:hideMark/>
          </w:tcPr>
          <w:p w14:paraId="43996A79"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F967B9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7B11708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716EF4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75E6DAA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525AF6A5" w14:textId="77777777" w:rsidTr="0044578C">
        <w:trPr>
          <w:trHeight w:val="255"/>
          <w:jc w:val="center"/>
        </w:trPr>
        <w:tc>
          <w:tcPr>
            <w:tcW w:w="1040" w:type="dxa"/>
            <w:shd w:val="clear" w:color="000000" w:fill="D9D9D9"/>
            <w:vAlign w:val="center"/>
            <w:hideMark/>
          </w:tcPr>
          <w:p w14:paraId="3AB560A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w:t>
            </w:r>
          </w:p>
        </w:tc>
        <w:tc>
          <w:tcPr>
            <w:tcW w:w="7460" w:type="dxa"/>
            <w:gridSpan w:val="5"/>
            <w:shd w:val="clear" w:color="000000" w:fill="D9D9D9"/>
            <w:vAlign w:val="center"/>
            <w:hideMark/>
          </w:tcPr>
          <w:p w14:paraId="5B4A7442"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Ismeretalkalmazási gyakorló tevékenységek, feladatok</w:t>
            </w:r>
          </w:p>
        </w:tc>
      </w:tr>
      <w:tr w:rsidR="0044578C" w:rsidRPr="0044578C" w14:paraId="79E0650F" w14:textId="77777777" w:rsidTr="0044578C">
        <w:trPr>
          <w:trHeight w:val="255"/>
          <w:jc w:val="center"/>
        </w:trPr>
        <w:tc>
          <w:tcPr>
            <w:tcW w:w="1040" w:type="dxa"/>
            <w:shd w:val="clear" w:color="auto" w:fill="auto"/>
            <w:vAlign w:val="center"/>
            <w:hideMark/>
          </w:tcPr>
          <w:p w14:paraId="06B4FCA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2.1.</w:t>
            </w:r>
          </w:p>
        </w:tc>
        <w:tc>
          <w:tcPr>
            <w:tcW w:w="2800" w:type="dxa"/>
            <w:shd w:val="clear" w:color="auto" w:fill="auto"/>
            <w:vAlign w:val="center"/>
            <w:hideMark/>
          </w:tcPr>
          <w:p w14:paraId="684D249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281050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5AABA1E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056F279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44D707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DFF77B2" w14:textId="77777777" w:rsidTr="0044578C">
        <w:trPr>
          <w:trHeight w:val="255"/>
          <w:jc w:val="center"/>
        </w:trPr>
        <w:tc>
          <w:tcPr>
            <w:tcW w:w="1040" w:type="dxa"/>
            <w:shd w:val="clear" w:color="auto" w:fill="auto"/>
            <w:vAlign w:val="center"/>
            <w:hideMark/>
          </w:tcPr>
          <w:p w14:paraId="3091FCD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2.2.</w:t>
            </w:r>
          </w:p>
        </w:tc>
        <w:tc>
          <w:tcPr>
            <w:tcW w:w="2800" w:type="dxa"/>
            <w:shd w:val="clear" w:color="auto" w:fill="auto"/>
            <w:vAlign w:val="center"/>
            <w:hideMark/>
          </w:tcPr>
          <w:p w14:paraId="6B9E936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Leírás készítése</w:t>
            </w:r>
          </w:p>
        </w:tc>
        <w:tc>
          <w:tcPr>
            <w:tcW w:w="760" w:type="dxa"/>
            <w:shd w:val="clear" w:color="auto" w:fill="auto"/>
            <w:vAlign w:val="center"/>
            <w:hideMark/>
          </w:tcPr>
          <w:p w14:paraId="3D89F6E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70D24BD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4EB4795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7C9F800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64CD3ADC" w14:textId="77777777" w:rsidTr="0044578C">
        <w:trPr>
          <w:trHeight w:val="510"/>
          <w:jc w:val="center"/>
        </w:trPr>
        <w:tc>
          <w:tcPr>
            <w:tcW w:w="1040" w:type="dxa"/>
            <w:shd w:val="clear" w:color="auto" w:fill="auto"/>
            <w:vAlign w:val="center"/>
            <w:hideMark/>
          </w:tcPr>
          <w:p w14:paraId="1C9F918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2.3.</w:t>
            </w:r>
          </w:p>
        </w:tc>
        <w:tc>
          <w:tcPr>
            <w:tcW w:w="2800" w:type="dxa"/>
            <w:shd w:val="clear" w:color="auto" w:fill="auto"/>
            <w:vAlign w:val="center"/>
            <w:hideMark/>
          </w:tcPr>
          <w:p w14:paraId="309F964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555FE2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7F03495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3C21C3D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7663916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6D8DE74" w14:textId="77777777" w:rsidTr="0044578C">
        <w:trPr>
          <w:trHeight w:val="255"/>
          <w:jc w:val="center"/>
        </w:trPr>
        <w:tc>
          <w:tcPr>
            <w:tcW w:w="1040" w:type="dxa"/>
            <w:shd w:val="clear" w:color="auto" w:fill="auto"/>
            <w:vAlign w:val="center"/>
            <w:hideMark/>
          </w:tcPr>
          <w:p w14:paraId="3057F73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2.4.</w:t>
            </w:r>
          </w:p>
        </w:tc>
        <w:tc>
          <w:tcPr>
            <w:tcW w:w="2800" w:type="dxa"/>
            <w:shd w:val="clear" w:color="auto" w:fill="auto"/>
            <w:vAlign w:val="center"/>
            <w:hideMark/>
          </w:tcPr>
          <w:p w14:paraId="39B4DFE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Tesztfeladat megoldása</w:t>
            </w:r>
          </w:p>
        </w:tc>
        <w:tc>
          <w:tcPr>
            <w:tcW w:w="760" w:type="dxa"/>
            <w:shd w:val="clear" w:color="auto" w:fill="auto"/>
            <w:vAlign w:val="center"/>
            <w:hideMark/>
          </w:tcPr>
          <w:p w14:paraId="6AFDE38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290F7B2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1F371D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0362F83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E035525" w14:textId="77777777" w:rsidTr="0044578C">
        <w:trPr>
          <w:trHeight w:val="510"/>
          <w:jc w:val="center"/>
        </w:trPr>
        <w:tc>
          <w:tcPr>
            <w:tcW w:w="1040" w:type="dxa"/>
            <w:shd w:val="clear" w:color="auto" w:fill="auto"/>
            <w:vAlign w:val="center"/>
            <w:hideMark/>
          </w:tcPr>
          <w:p w14:paraId="48DAA96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2.5.</w:t>
            </w:r>
          </w:p>
        </w:tc>
        <w:tc>
          <w:tcPr>
            <w:tcW w:w="2800" w:type="dxa"/>
            <w:shd w:val="clear" w:color="auto" w:fill="auto"/>
            <w:vAlign w:val="center"/>
            <w:hideMark/>
          </w:tcPr>
          <w:p w14:paraId="07A1ED8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A20FE7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ED0346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4779E0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BF62C0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63B1C0DB" w14:textId="77777777" w:rsidTr="0044578C">
        <w:trPr>
          <w:trHeight w:val="510"/>
          <w:jc w:val="center"/>
        </w:trPr>
        <w:tc>
          <w:tcPr>
            <w:tcW w:w="1040" w:type="dxa"/>
            <w:shd w:val="clear" w:color="auto" w:fill="auto"/>
            <w:vAlign w:val="center"/>
            <w:hideMark/>
          </w:tcPr>
          <w:p w14:paraId="30E62F0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2.6.</w:t>
            </w:r>
          </w:p>
        </w:tc>
        <w:tc>
          <w:tcPr>
            <w:tcW w:w="2800" w:type="dxa"/>
            <w:shd w:val="clear" w:color="auto" w:fill="auto"/>
            <w:vAlign w:val="center"/>
            <w:hideMark/>
          </w:tcPr>
          <w:p w14:paraId="09A7F1E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AF8A94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083BC2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8D5DB1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F42E0A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1146AF59" w14:textId="77777777" w:rsidTr="0044578C">
        <w:trPr>
          <w:trHeight w:val="510"/>
          <w:jc w:val="center"/>
        </w:trPr>
        <w:tc>
          <w:tcPr>
            <w:tcW w:w="1040" w:type="dxa"/>
            <w:shd w:val="clear" w:color="auto" w:fill="auto"/>
            <w:vAlign w:val="center"/>
            <w:hideMark/>
          </w:tcPr>
          <w:p w14:paraId="35408F5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2.7.</w:t>
            </w:r>
          </w:p>
        </w:tc>
        <w:tc>
          <w:tcPr>
            <w:tcW w:w="2800" w:type="dxa"/>
            <w:shd w:val="clear" w:color="auto" w:fill="auto"/>
            <w:vAlign w:val="center"/>
            <w:hideMark/>
          </w:tcPr>
          <w:p w14:paraId="08C8BBA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7D3B97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307F65E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2275D81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DEFBD8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A58B9AE" w14:textId="77777777" w:rsidTr="0044578C">
        <w:trPr>
          <w:trHeight w:val="255"/>
          <w:jc w:val="center"/>
        </w:trPr>
        <w:tc>
          <w:tcPr>
            <w:tcW w:w="1040" w:type="dxa"/>
            <w:shd w:val="clear" w:color="000000" w:fill="D9D9D9"/>
            <w:vAlign w:val="center"/>
            <w:hideMark/>
          </w:tcPr>
          <w:p w14:paraId="5FC1B1D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w:t>
            </w:r>
          </w:p>
        </w:tc>
        <w:tc>
          <w:tcPr>
            <w:tcW w:w="7460" w:type="dxa"/>
            <w:gridSpan w:val="5"/>
            <w:shd w:val="clear" w:color="000000" w:fill="D9D9D9"/>
            <w:vAlign w:val="center"/>
            <w:hideMark/>
          </w:tcPr>
          <w:p w14:paraId="24D13E8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Képi információk körében</w:t>
            </w:r>
          </w:p>
        </w:tc>
      </w:tr>
      <w:tr w:rsidR="0044578C" w:rsidRPr="0044578C" w14:paraId="302B3F57" w14:textId="77777777" w:rsidTr="0044578C">
        <w:trPr>
          <w:trHeight w:val="255"/>
          <w:jc w:val="center"/>
        </w:trPr>
        <w:tc>
          <w:tcPr>
            <w:tcW w:w="1040" w:type="dxa"/>
            <w:shd w:val="clear" w:color="auto" w:fill="auto"/>
            <w:vAlign w:val="center"/>
            <w:hideMark/>
          </w:tcPr>
          <w:p w14:paraId="08D80CA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3.1.</w:t>
            </w:r>
          </w:p>
        </w:tc>
        <w:tc>
          <w:tcPr>
            <w:tcW w:w="2800" w:type="dxa"/>
            <w:shd w:val="clear" w:color="auto" w:fill="auto"/>
            <w:vAlign w:val="center"/>
            <w:hideMark/>
          </w:tcPr>
          <w:p w14:paraId="6369036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rajz értelmezése</w:t>
            </w:r>
          </w:p>
        </w:tc>
        <w:tc>
          <w:tcPr>
            <w:tcW w:w="760" w:type="dxa"/>
            <w:shd w:val="clear" w:color="auto" w:fill="auto"/>
            <w:vAlign w:val="center"/>
            <w:hideMark/>
          </w:tcPr>
          <w:p w14:paraId="4EB3955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5A7573D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6EABAC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60C47C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5ECC53BA" w14:textId="77777777" w:rsidTr="0044578C">
        <w:trPr>
          <w:trHeight w:val="255"/>
          <w:jc w:val="center"/>
        </w:trPr>
        <w:tc>
          <w:tcPr>
            <w:tcW w:w="1040" w:type="dxa"/>
            <w:shd w:val="clear" w:color="auto" w:fill="auto"/>
            <w:vAlign w:val="center"/>
            <w:hideMark/>
          </w:tcPr>
          <w:p w14:paraId="0629CB7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3.2.</w:t>
            </w:r>
          </w:p>
        </w:tc>
        <w:tc>
          <w:tcPr>
            <w:tcW w:w="2800" w:type="dxa"/>
            <w:shd w:val="clear" w:color="auto" w:fill="auto"/>
            <w:vAlign w:val="center"/>
            <w:hideMark/>
          </w:tcPr>
          <w:p w14:paraId="0C6F6C6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299F3D0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5CF6296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A9F8D7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0603E74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9E94B27" w14:textId="77777777" w:rsidTr="0044578C">
        <w:trPr>
          <w:trHeight w:val="255"/>
          <w:jc w:val="center"/>
        </w:trPr>
        <w:tc>
          <w:tcPr>
            <w:tcW w:w="1040" w:type="dxa"/>
            <w:shd w:val="clear" w:color="auto" w:fill="auto"/>
            <w:vAlign w:val="center"/>
            <w:hideMark/>
          </w:tcPr>
          <w:p w14:paraId="5FB4E49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3.3.</w:t>
            </w:r>
          </w:p>
        </w:tc>
        <w:tc>
          <w:tcPr>
            <w:tcW w:w="2800" w:type="dxa"/>
            <w:shd w:val="clear" w:color="auto" w:fill="auto"/>
            <w:vAlign w:val="center"/>
            <w:hideMark/>
          </w:tcPr>
          <w:p w14:paraId="39B2E69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rajz kiegészítés</w:t>
            </w:r>
          </w:p>
        </w:tc>
        <w:tc>
          <w:tcPr>
            <w:tcW w:w="760" w:type="dxa"/>
            <w:shd w:val="clear" w:color="auto" w:fill="auto"/>
            <w:vAlign w:val="center"/>
            <w:hideMark/>
          </w:tcPr>
          <w:p w14:paraId="1F446E3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1F44310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1618E01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35974F9"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DD85A06" w14:textId="77777777" w:rsidTr="0044578C">
        <w:trPr>
          <w:trHeight w:val="255"/>
          <w:jc w:val="center"/>
        </w:trPr>
        <w:tc>
          <w:tcPr>
            <w:tcW w:w="1040" w:type="dxa"/>
            <w:shd w:val="clear" w:color="auto" w:fill="auto"/>
            <w:vAlign w:val="center"/>
            <w:hideMark/>
          </w:tcPr>
          <w:p w14:paraId="75F4D0B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3.4.</w:t>
            </w:r>
          </w:p>
        </w:tc>
        <w:tc>
          <w:tcPr>
            <w:tcW w:w="2800" w:type="dxa"/>
            <w:shd w:val="clear" w:color="auto" w:fill="auto"/>
            <w:vAlign w:val="center"/>
            <w:hideMark/>
          </w:tcPr>
          <w:p w14:paraId="4BF7C32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B05FAA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2F6D591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1100B15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629FF71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75B0B8C7" w14:textId="77777777" w:rsidTr="0044578C">
        <w:trPr>
          <w:trHeight w:val="255"/>
          <w:jc w:val="center"/>
        </w:trPr>
        <w:tc>
          <w:tcPr>
            <w:tcW w:w="1040" w:type="dxa"/>
            <w:shd w:val="clear" w:color="auto" w:fill="auto"/>
            <w:vAlign w:val="center"/>
            <w:hideMark/>
          </w:tcPr>
          <w:p w14:paraId="6002520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3.5.</w:t>
            </w:r>
          </w:p>
        </w:tc>
        <w:tc>
          <w:tcPr>
            <w:tcW w:w="2800" w:type="dxa"/>
            <w:shd w:val="clear" w:color="auto" w:fill="auto"/>
            <w:vAlign w:val="center"/>
            <w:hideMark/>
          </w:tcPr>
          <w:p w14:paraId="541192B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4136247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5522971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2B0C2D3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0D2F969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65E9582" w14:textId="77777777" w:rsidTr="0044578C">
        <w:trPr>
          <w:trHeight w:val="255"/>
          <w:jc w:val="center"/>
        </w:trPr>
        <w:tc>
          <w:tcPr>
            <w:tcW w:w="1040" w:type="dxa"/>
            <w:shd w:val="clear" w:color="auto" w:fill="auto"/>
            <w:vAlign w:val="center"/>
            <w:hideMark/>
          </w:tcPr>
          <w:p w14:paraId="17ADA4A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3.6.</w:t>
            </w:r>
          </w:p>
        </w:tc>
        <w:tc>
          <w:tcPr>
            <w:tcW w:w="2800" w:type="dxa"/>
            <w:shd w:val="clear" w:color="auto" w:fill="auto"/>
            <w:vAlign w:val="center"/>
            <w:hideMark/>
          </w:tcPr>
          <w:p w14:paraId="7B9265F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A5EC9F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6177C22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4A604AC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6B22853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03F9568" w14:textId="77777777" w:rsidTr="0044578C">
        <w:trPr>
          <w:trHeight w:val="255"/>
          <w:jc w:val="center"/>
        </w:trPr>
        <w:tc>
          <w:tcPr>
            <w:tcW w:w="1040" w:type="dxa"/>
            <w:shd w:val="clear" w:color="000000" w:fill="D9D9D9"/>
            <w:vAlign w:val="center"/>
            <w:hideMark/>
          </w:tcPr>
          <w:p w14:paraId="159A6AF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w:t>
            </w:r>
          </w:p>
        </w:tc>
        <w:tc>
          <w:tcPr>
            <w:tcW w:w="7460" w:type="dxa"/>
            <w:gridSpan w:val="5"/>
            <w:shd w:val="clear" w:color="000000" w:fill="D9D9D9"/>
            <w:vAlign w:val="center"/>
            <w:hideMark/>
          </w:tcPr>
          <w:p w14:paraId="6006CEF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Csoportos munkaformák körében</w:t>
            </w:r>
          </w:p>
        </w:tc>
      </w:tr>
      <w:tr w:rsidR="0044578C" w:rsidRPr="0044578C" w14:paraId="1F00120D" w14:textId="77777777" w:rsidTr="0044578C">
        <w:trPr>
          <w:trHeight w:val="510"/>
          <w:jc w:val="center"/>
        </w:trPr>
        <w:tc>
          <w:tcPr>
            <w:tcW w:w="1040" w:type="dxa"/>
            <w:shd w:val="clear" w:color="auto" w:fill="auto"/>
            <w:vAlign w:val="center"/>
            <w:hideMark/>
          </w:tcPr>
          <w:p w14:paraId="225373E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4.1.</w:t>
            </w:r>
          </w:p>
        </w:tc>
        <w:tc>
          <w:tcPr>
            <w:tcW w:w="2800" w:type="dxa"/>
            <w:shd w:val="clear" w:color="auto" w:fill="auto"/>
            <w:vAlign w:val="center"/>
            <w:hideMark/>
          </w:tcPr>
          <w:p w14:paraId="769306F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17F1EF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4D4305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B504DE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32CA893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AFE1E7C" w14:textId="77777777" w:rsidTr="0044578C">
        <w:trPr>
          <w:trHeight w:val="510"/>
          <w:jc w:val="center"/>
        </w:trPr>
        <w:tc>
          <w:tcPr>
            <w:tcW w:w="1040" w:type="dxa"/>
            <w:shd w:val="clear" w:color="auto" w:fill="auto"/>
            <w:vAlign w:val="center"/>
            <w:hideMark/>
          </w:tcPr>
          <w:p w14:paraId="60C1403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4.2.</w:t>
            </w:r>
          </w:p>
        </w:tc>
        <w:tc>
          <w:tcPr>
            <w:tcW w:w="2800" w:type="dxa"/>
            <w:shd w:val="clear" w:color="auto" w:fill="auto"/>
            <w:vAlign w:val="center"/>
            <w:hideMark/>
          </w:tcPr>
          <w:p w14:paraId="70CA0A8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202908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76F101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4AC8162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7907601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507A4D51" w14:textId="77777777" w:rsidTr="0044578C">
        <w:trPr>
          <w:trHeight w:val="510"/>
          <w:jc w:val="center"/>
        </w:trPr>
        <w:tc>
          <w:tcPr>
            <w:tcW w:w="1040" w:type="dxa"/>
            <w:shd w:val="clear" w:color="auto" w:fill="auto"/>
            <w:vAlign w:val="center"/>
            <w:hideMark/>
          </w:tcPr>
          <w:p w14:paraId="71E4438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4.3.</w:t>
            </w:r>
          </w:p>
        </w:tc>
        <w:tc>
          <w:tcPr>
            <w:tcW w:w="2800" w:type="dxa"/>
            <w:shd w:val="clear" w:color="auto" w:fill="auto"/>
            <w:vAlign w:val="center"/>
            <w:hideMark/>
          </w:tcPr>
          <w:p w14:paraId="5CFE782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953D39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FEA4CB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2A8E973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3B4B3D4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EF19B24" w14:textId="77777777" w:rsidTr="0044578C">
        <w:trPr>
          <w:trHeight w:val="255"/>
          <w:jc w:val="center"/>
        </w:trPr>
        <w:tc>
          <w:tcPr>
            <w:tcW w:w="1040" w:type="dxa"/>
            <w:shd w:val="clear" w:color="000000" w:fill="D9D9D9"/>
            <w:vAlign w:val="center"/>
            <w:hideMark/>
          </w:tcPr>
          <w:p w14:paraId="7EF500A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w:t>
            </w:r>
          </w:p>
        </w:tc>
        <w:tc>
          <w:tcPr>
            <w:tcW w:w="7460" w:type="dxa"/>
            <w:gridSpan w:val="5"/>
            <w:shd w:val="clear" w:color="000000" w:fill="D9D9D9"/>
            <w:vAlign w:val="center"/>
            <w:hideMark/>
          </w:tcPr>
          <w:p w14:paraId="1827EE6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Üzemeltetési tevékenységek körében</w:t>
            </w:r>
          </w:p>
        </w:tc>
      </w:tr>
      <w:tr w:rsidR="0044578C" w:rsidRPr="0044578C" w14:paraId="4D46A6F5" w14:textId="77777777" w:rsidTr="0044578C">
        <w:trPr>
          <w:trHeight w:val="510"/>
          <w:jc w:val="center"/>
        </w:trPr>
        <w:tc>
          <w:tcPr>
            <w:tcW w:w="1040" w:type="dxa"/>
            <w:shd w:val="clear" w:color="auto" w:fill="auto"/>
            <w:vAlign w:val="center"/>
            <w:hideMark/>
          </w:tcPr>
          <w:p w14:paraId="25D996F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5.1.</w:t>
            </w:r>
          </w:p>
        </w:tc>
        <w:tc>
          <w:tcPr>
            <w:tcW w:w="2800" w:type="dxa"/>
            <w:shd w:val="clear" w:color="auto" w:fill="auto"/>
            <w:vAlign w:val="center"/>
            <w:hideMark/>
          </w:tcPr>
          <w:p w14:paraId="2782126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408862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160F81B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BF0843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050C8B3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395B359" w14:textId="77777777" w:rsidTr="0044578C">
        <w:trPr>
          <w:trHeight w:val="510"/>
          <w:jc w:val="center"/>
        </w:trPr>
        <w:tc>
          <w:tcPr>
            <w:tcW w:w="1040" w:type="dxa"/>
            <w:shd w:val="clear" w:color="auto" w:fill="auto"/>
            <w:vAlign w:val="center"/>
            <w:hideMark/>
          </w:tcPr>
          <w:p w14:paraId="2A7FF24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5.2.</w:t>
            </w:r>
          </w:p>
        </w:tc>
        <w:tc>
          <w:tcPr>
            <w:tcW w:w="2800" w:type="dxa"/>
            <w:shd w:val="clear" w:color="auto" w:fill="auto"/>
            <w:vAlign w:val="center"/>
            <w:hideMark/>
          </w:tcPr>
          <w:p w14:paraId="097D54A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8251E2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33027A5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011C099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2BA993B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1460A741" w14:textId="77777777" w:rsidTr="0044578C">
        <w:trPr>
          <w:trHeight w:val="510"/>
          <w:jc w:val="center"/>
        </w:trPr>
        <w:tc>
          <w:tcPr>
            <w:tcW w:w="1040" w:type="dxa"/>
            <w:shd w:val="clear" w:color="auto" w:fill="auto"/>
            <w:vAlign w:val="center"/>
            <w:hideMark/>
          </w:tcPr>
          <w:p w14:paraId="410E1BB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5.3.</w:t>
            </w:r>
          </w:p>
        </w:tc>
        <w:tc>
          <w:tcPr>
            <w:tcW w:w="2800" w:type="dxa"/>
            <w:shd w:val="clear" w:color="auto" w:fill="auto"/>
            <w:vAlign w:val="center"/>
            <w:hideMark/>
          </w:tcPr>
          <w:p w14:paraId="5549E40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0EBEC17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47106D3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C3A83F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4BE4676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7D8ABE5F" w14:textId="77777777" w:rsidTr="0044578C">
        <w:trPr>
          <w:trHeight w:val="510"/>
          <w:jc w:val="center"/>
        </w:trPr>
        <w:tc>
          <w:tcPr>
            <w:tcW w:w="1040" w:type="dxa"/>
            <w:shd w:val="clear" w:color="auto" w:fill="auto"/>
            <w:vAlign w:val="center"/>
            <w:hideMark/>
          </w:tcPr>
          <w:p w14:paraId="5AFD163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5.4.</w:t>
            </w:r>
          </w:p>
        </w:tc>
        <w:tc>
          <w:tcPr>
            <w:tcW w:w="2800" w:type="dxa"/>
            <w:shd w:val="clear" w:color="auto" w:fill="auto"/>
            <w:vAlign w:val="center"/>
            <w:hideMark/>
          </w:tcPr>
          <w:p w14:paraId="3A4B3A1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7301527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14C5503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70A3DFD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9CF375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74124CC8" w14:textId="77777777" w:rsidTr="0044578C">
        <w:trPr>
          <w:trHeight w:val="255"/>
          <w:jc w:val="center"/>
        </w:trPr>
        <w:tc>
          <w:tcPr>
            <w:tcW w:w="1040" w:type="dxa"/>
            <w:shd w:val="clear" w:color="000000" w:fill="D9D9D9"/>
            <w:vAlign w:val="center"/>
            <w:hideMark/>
          </w:tcPr>
          <w:p w14:paraId="4EB6447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6.</w:t>
            </w:r>
          </w:p>
        </w:tc>
        <w:tc>
          <w:tcPr>
            <w:tcW w:w="7460" w:type="dxa"/>
            <w:gridSpan w:val="5"/>
            <w:shd w:val="clear" w:color="000000" w:fill="D9D9D9"/>
            <w:vAlign w:val="center"/>
            <w:hideMark/>
          </w:tcPr>
          <w:p w14:paraId="416C555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Vizsgálati tevékenységek körében</w:t>
            </w:r>
          </w:p>
        </w:tc>
      </w:tr>
      <w:tr w:rsidR="0044578C" w:rsidRPr="0044578C" w14:paraId="3359B4B5" w14:textId="77777777" w:rsidTr="0044578C">
        <w:trPr>
          <w:trHeight w:val="255"/>
          <w:jc w:val="center"/>
        </w:trPr>
        <w:tc>
          <w:tcPr>
            <w:tcW w:w="1040" w:type="dxa"/>
            <w:shd w:val="clear" w:color="auto" w:fill="auto"/>
            <w:vAlign w:val="center"/>
            <w:hideMark/>
          </w:tcPr>
          <w:p w14:paraId="7D18899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6.1.</w:t>
            </w:r>
          </w:p>
        </w:tc>
        <w:tc>
          <w:tcPr>
            <w:tcW w:w="2800" w:type="dxa"/>
            <w:shd w:val="clear" w:color="auto" w:fill="auto"/>
            <w:vAlign w:val="center"/>
            <w:hideMark/>
          </w:tcPr>
          <w:p w14:paraId="31646112"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72ECADF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7CDA4F3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E1EE30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61F9485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9393EE0" w14:textId="77777777" w:rsidTr="0044578C">
        <w:trPr>
          <w:trHeight w:val="255"/>
          <w:jc w:val="center"/>
        </w:trPr>
        <w:tc>
          <w:tcPr>
            <w:tcW w:w="1040" w:type="dxa"/>
            <w:shd w:val="clear" w:color="000000" w:fill="D9D9D9"/>
            <w:vAlign w:val="center"/>
            <w:hideMark/>
          </w:tcPr>
          <w:p w14:paraId="137661F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7.</w:t>
            </w:r>
          </w:p>
        </w:tc>
        <w:tc>
          <w:tcPr>
            <w:tcW w:w="7460" w:type="dxa"/>
            <w:gridSpan w:val="5"/>
            <w:shd w:val="clear" w:color="000000" w:fill="D9D9D9"/>
            <w:vAlign w:val="center"/>
            <w:hideMark/>
          </w:tcPr>
          <w:p w14:paraId="3F981A6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Szolgáltatási tevékenységek körében</w:t>
            </w:r>
          </w:p>
        </w:tc>
      </w:tr>
      <w:tr w:rsidR="0044578C" w:rsidRPr="0044578C" w14:paraId="1417055D" w14:textId="77777777" w:rsidTr="0044578C">
        <w:trPr>
          <w:trHeight w:val="510"/>
          <w:jc w:val="center"/>
        </w:trPr>
        <w:tc>
          <w:tcPr>
            <w:tcW w:w="1040" w:type="dxa"/>
            <w:shd w:val="clear" w:color="auto" w:fill="auto"/>
            <w:vAlign w:val="center"/>
            <w:hideMark/>
          </w:tcPr>
          <w:p w14:paraId="342DFB5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7.1.</w:t>
            </w:r>
          </w:p>
        </w:tc>
        <w:tc>
          <w:tcPr>
            <w:tcW w:w="2800" w:type="dxa"/>
            <w:shd w:val="clear" w:color="auto" w:fill="auto"/>
            <w:vAlign w:val="center"/>
            <w:hideMark/>
          </w:tcPr>
          <w:p w14:paraId="630FAB3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B27634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6119350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1F14F07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015AD12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023156D" w14:textId="77777777" w:rsidTr="0044578C">
        <w:trPr>
          <w:trHeight w:val="510"/>
          <w:jc w:val="center"/>
        </w:trPr>
        <w:tc>
          <w:tcPr>
            <w:tcW w:w="1040" w:type="dxa"/>
            <w:shd w:val="clear" w:color="auto" w:fill="auto"/>
            <w:vAlign w:val="center"/>
            <w:hideMark/>
          </w:tcPr>
          <w:p w14:paraId="523570B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7.2.</w:t>
            </w:r>
          </w:p>
        </w:tc>
        <w:tc>
          <w:tcPr>
            <w:tcW w:w="2800" w:type="dxa"/>
            <w:shd w:val="clear" w:color="auto" w:fill="auto"/>
            <w:vAlign w:val="center"/>
            <w:hideMark/>
          </w:tcPr>
          <w:p w14:paraId="6732F19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86B17C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2F7D0D8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B7CF01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3314CDA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bl>
    <w:p w14:paraId="14772C0C" w14:textId="77777777" w:rsidR="0044578C" w:rsidRPr="00BC7291" w:rsidRDefault="0044578C" w:rsidP="0044578C">
      <w:pPr>
        <w:pStyle w:val="Listaszerbekezds"/>
        <w:spacing w:after="0"/>
        <w:ind w:left="1224"/>
        <w:rPr>
          <w:b/>
        </w:rPr>
      </w:pPr>
    </w:p>
    <w:p w14:paraId="7A3CC5A8" w14:textId="1917C3B6" w:rsidR="00C53E01" w:rsidRPr="002B5BF7" w:rsidRDefault="00C53E01" w:rsidP="00C53E01">
      <w:pPr>
        <w:spacing w:after="0"/>
        <w:ind w:left="426"/>
      </w:pPr>
    </w:p>
    <w:p w14:paraId="0877A7D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16E5C22" w14:textId="77777777" w:rsidR="00C53E01" w:rsidRDefault="00C53E01" w:rsidP="00C53E01">
      <w:pPr>
        <w:spacing w:after="0"/>
        <w:ind w:left="426"/>
      </w:pPr>
      <w:r w:rsidRPr="003A56AA">
        <w:t>A nemzeti köznevelésről szóló 2011. évi CXC. törvény. 54. § (2) a) pontja szerinti értékeléssel.</w:t>
      </w:r>
    </w:p>
    <w:p w14:paraId="31D188AD" w14:textId="77777777" w:rsidR="00C53E01" w:rsidRPr="002B5BF7" w:rsidRDefault="00C53E01" w:rsidP="00C53E01">
      <w:pPr>
        <w:spacing w:after="0"/>
        <w:ind w:left="426"/>
      </w:pPr>
    </w:p>
    <w:p w14:paraId="0C17835A" w14:textId="77777777" w:rsidR="00C53E01" w:rsidRPr="002B5BF7" w:rsidRDefault="00C53E01" w:rsidP="00C53E01">
      <w:pPr>
        <w:spacing w:after="0"/>
        <w:ind w:left="426"/>
      </w:pPr>
    </w:p>
    <w:p w14:paraId="7D16C405" w14:textId="77777777" w:rsidR="00C53E01" w:rsidRDefault="00C53E01" w:rsidP="00C53E01">
      <w:pPr>
        <w:spacing w:after="200" w:line="276" w:lineRule="auto"/>
        <w:jc w:val="left"/>
        <w:rPr>
          <w:rFonts w:cs="Times New Roman"/>
        </w:rPr>
      </w:pPr>
      <w:r>
        <w:rPr>
          <w:rFonts w:cs="Times New Roman"/>
        </w:rPr>
        <w:br w:type="page"/>
      </w:r>
    </w:p>
    <w:p w14:paraId="2F9D0DEE" w14:textId="77777777" w:rsidR="00AC42F8" w:rsidRPr="00D52C63" w:rsidRDefault="00AC42F8" w:rsidP="00AC42F8">
      <w:pPr>
        <w:rPr>
          <w:rFonts w:cs="Times New Roman"/>
        </w:rPr>
      </w:pPr>
    </w:p>
    <w:p w14:paraId="372C215A" w14:textId="77777777" w:rsidR="00AC42F8" w:rsidRPr="00D52C63" w:rsidRDefault="00AC42F8" w:rsidP="00AC42F8">
      <w:pPr>
        <w:spacing w:before="2880"/>
        <w:jc w:val="center"/>
        <w:rPr>
          <w:rFonts w:cs="Times New Roman"/>
          <w:b/>
          <w:sz w:val="36"/>
        </w:rPr>
      </w:pPr>
      <w:r w:rsidRPr="00D52C63">
        <w:rPr>
          <w:rFonts w:cs="Times New Roman"/>
          <w:b/>
          <w:sz w:val="36"/>
        </w:rPr>
        <w:t>A</w:t>
      </w:r>
    </w:p>
    <w:p w14:paraId="330854E2" w14:textId="4B60FDEE" w:rsidR="00AC42F8" w:rsidRPr="00D52C63" w:rsidRDefault="002A31F6" w:rsidP="00AC42F8">
      <w:pPr>
        <w:spacing w:after="480"/>
        <w:jc w:val="center"/>
        <w:rPr>
          <w:rFonts w:cs="Times New Roman"/>
          <w:b/>
          <w:sz w:val="36"/>
        </w:rPr>
      </w:pPr>
      <w:r w:rsidRPr="000C7408">
        <w:rPr>
          <w:rFonts w:cs="Times New Roman"/>
          <w:b/>
          <w:sz w:val="36"/>
        </w:rPr>
        <w:t>11500</w:t>
      </w:r>
      <w:r w:rsidR="00AC42F8" w:rsidRPr="000C7408">
        <w:rPr>
          <w:rFonts w:cs="Times New Roman"/>
          <w:b/>
          <w:sz w:val="36"/>
        </w:rPr>
        <w:t>-</w:t>
      </w:r>
      <w:r>
        <w:rPr>
          <w:rFonts w:cs="Times New Roman"/>
          <w:b/>
          <w:sz w:val="36"/>
        </w:rPr>
        <w:t>12</w:t>
      </w:r>
      <w:r w:rsidR="00AC42F8" w:rsidRPr="00D52C63">
        <w:rPr>
          <w:rFonts w:cs="Times New Roman"/>
          <w:b/>
          <w:sz w:val="36"/>
        </w:rPr>
        <w:t xml:space="preserve"> azonosító számú</w:t>
      </w:r>
    </w:p>
    <w:p w14:paraId="61AD3E1D" w14:textId="24CD8BA3" w:rsidR="00AC42F8" w:rsidRPr="00D52C63" w:rsidRDefault="002A31F6" w:rsidP="00AC42F8">
      <w:pPr>
        <w:jc w:val="center"/>
        <w:rPr>
          <w:rFonts w:cs="Times New Roman"/>
          <w:b/>
          <w:sz w:val="36"/>
        </w:rPr>
      </w:pPr>
      <w:r>
        <w:rPr>
          <w:rFonts w:cs="Times New Roman"/>
          <w:b/>
          <w:sz w:val="36"/>
        </w:rPr>
        <w:t>Munkahelyi egészség és biztonság</w:t>
      </w:r>
    </w:p>
    <w:p w14:paraId="4E34BA79" w14:textId="77777777" w:rsidR="00AC42F8" w:rsidRPr="00D52C63" w:rsidRDefault="00AC42F8" w:rsidP="00AC42F8">
      <w:pPr>
        <w:jc w:val="center"/>
        <w:rPr>
          <w:rFonts w:cs="Times New Roman"/>
          <w:b/>
          <w:sz w:val="36"/>
        </w:rPr>
      </w:pPr>
      <w:proofErr w:type="gramStart"/>
      <w:r w:rsidRPr="00D52C63">
        <w:rPr>
          <w:rFonts w:cs="Times New Roman"/>
          <w:b/>
          <w:sz w:val="36"/>
        </w:rPr>
        <w:t>megnevezésű</w:t>
      </w:r>
      <w:proofErr w:type="gramEnd"/>
    </w:p>
    <w:p w14:paraId="57E288ED" w14:textId="77777777" w:rsidR="00AC42F8" w:rsidRPr="00D52C63" w:rsidRDefault="00AC42F8" w:rsidP="00AC42F8">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8ABC530" w14:textId="77777777" w:rsidR="00AC42F8" w:rsidRPr="00D52C63" w:rsidRDefault="00AC42F8" w:rsidP="00AC42F8">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0B89B27" w14:textId="77777777" w:rsidR="00AC42F8" w:rsidRPr="00D52C63" w:rsidRDefault="00AC42F8" w:rsidP="00AC42F8">
      <w:pPr>
        <w:spacing w:after="200" w:line="276" w:lineRule="auto"/>
        <w:jc w:val="left"/>
        <w:rPr>
          <w:rFonts w:cs="Times New Roman"/>
        </w:rPr>
      </w:pPr>
      <w:r w:rsidRPr="00D52C63">
        <w:rPr>
          <w:rFonts w:cs="Times New Roman"/>
        </w:rPr>
        <w:br w:type="page"/>
      </w:r>
    </w:p>
    <w:p w14:paraId="7F0FBD0A" w14:textId="2E08B745" w:rsidR="0044578C" w:rsidRDefault="00AC42F8" w:rsidP="00AC42F8">
      <w:pPr>
        <w:rPr>
          <w:rFonts w:cs="Times New Roman"/>
        </w:rPr>
      </w:pPr>
      <w:r w:rsidRPr="00D52C63">
        <w:rPr>
          <w:rFonts w:cs="Times New Roman"/>
        </w:rPr>
        <w:t xml:space="preserve">A </w:t>
      </w:r>
      <w:r w:rsidR="002A31F6">
        <w:rPr>
          <w:rFonts w:cs="Times New Roman"/>
        </w:rPr>
        <w:t>11500</w:t>
      </w:r>
      <w:r w:rsidRPr="00D26A67">
        <w:rPr>
          <w:rFonts w:cs="Times New Roman"/>
        </w:rPr>
        <w:t>-</w:t>
      </w:r>
      <w:r w:rsidR="002A31F6">
        <w:rPr>
          <w:rFonts w:cs="Times New Roman"/>
        </w:rPr>
        <w:t>12</w:t>
      </w:r>
      <w:r w:rsidRPr="00D52C63">
        <w:rPr>
          <w:rFonts w:cs="Times New Roman"/>
        </w:rPr>
        <w:t xml:space="preserve"> azonosító számú </w:t>
      </w:r>
      <w:r w:rsidR="002A31F6">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44578C" w:rsidRPr="0044578C" w14:paraId="528927E7" w14:textId="77777777" w:rsidTr="0044578C">
        <w:trPr>
          <w:trHeight w:val="1755"/>
          <w:jc w:val="center"/>
        </w:trPr>
        <w:tc>
          <w:tcPr>
            <w:tcW w:w="3980" w:type="dxa"/>
            <w:shd w:val="clear" w:color="auto" w:fill="auto"/>
            <w:vAlign w:val="center"/>
            <w:hideMark/>
          </w:tcPr>
          <w:p w14:paraId="1B6EEDE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00" w:type="dxa"/>
            <w:shd w:val="clear" w:color="auto" w:fill="auto"/>
            <w:textDirection w:val="btLr"/>
            <w:vAlign w:val="bottom"/>
            <w:hideMark/>
          </w:tcPr>
          <w:p w14:paraId="09A9CF7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Munkahelyi egészség és biztonság</w:t>
            </w:r>
          </w:p>
        </w:tc>
      </w:tr>
      <w:tr w:rsidR="0044578C" w:rsidRPr="0044578C" w14:paraId="2FFCD91B" w14:textId="77777777" w:rsidTr="0044578C">
        <w:trPr>
          <w:trHeight w:val="300"/>
          <w:jc w:val="center"/>
        </w:trPr>
        <w:tc>
          <w:tcPr>
            <w:tcW w:w="4680" w:type="dxa"/>
            <w:gridSpan w:val="2"/>
            <w:shd w:val="clear" w:color="auto" w:fill="auto"/>
            <w:noWrap/>
            <w:vAlign w:val="center"/>
            <w:hideMark/>
          </w:tcPr>
          <w:p w14:paraId="72CCA5A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FELADATOK</w:t>
            </w:r>
          </w:p>
        </w:tc>
      </w:tr>
      <w:tr w:rsidR="0044578C" w:rsidRPr="0044578C" w14:paraId="08E8765E" w14:textId="77777777" w:rsidTr="0044578C">
        <w:trPr>
          <w:trHeight w:val="510"/>
          <w:jc w:val="center"/>
        </w:trPr>
        <w:tc>
          <w:tcPr>
            <w:tcW w:w="3980" w:type="dxa"/>
            <w:shd w:val="clear" w:color="auto" w:fill="auto"/>
            <w:vAlign w:val="center"/>
            <w:hideMark/>
          </w:tcPr>
          <w:p w14:paraId="1221B302"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14:paraId="31DD112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15BD003B" w14:textId="77777777" w:rsidTr="0044578C">
        <w:trPr>
          <w:trHeight w:val="510"/>
          <w:jc w:val="center"/>
        </w:trPr>
        <w:tc>
          <w:tcPr>
            <w:tcW w:w="3980" w:type="dxa"/>
            <w:shd w:val="clear" w:color="auto" w:fill="auto"/>
            <w:vAlign w:val="center"/>
            <w:hideMark/>
          </w:tcPr>
          <w:p w14:paraId="59119C29"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14:paraId="13A0AA9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136FA772" w14:textId="77777777" w:rsidTr="0044578C">
        <w:trPr>
          <w:trHeight w:val="765"/>
          <w:jc w:val="center"/>
        </w:trPr>
        <w:tc>
          <w:tcPr>
            <w:tcW w:w="3980" w:type="dxa"/>
            <w:shd w:val="clear" w:color="auto" w:fill="auto"/>
            <w:vAlign w:val="center"/>
            <w:hideMark/>
          </w:tcPr>
          <w:p w14:paraId="0EBE92B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14:paraId="400ED0D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6EAED8FB" w14:textId="77777777" w:rsidTr="0044578C">
        <w:trPr>
          <w:trHeight w:val="765"/>
          <w:jc w:val="center"/>
        </w:trPr>
        <w:tc>
          <w:tcPr>
            <w:tcW w:w="3980" w:type="dxa"/>
            <w:shd w:val="clear" w:color="auto" w:fill="auto"/>
            <w:vAlign w:val="center"/>
            <w:hideMark/>
          </w:tcPr>
          <w:p w14:paraId="3D778F3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14:paraId="2EBEF44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60D5F3CD" w14:textId="77777777" w:rsidTr="0044578C">
        <w:trPr>
          <w:trHeight w:val="765"/>
          <w:jc w:val="center"/>
        </w:trPr>
        <w:tc>
          <w:tcPr>
            <w:tcW w:w="3980" w:type="dxa"/>
            <w:shd w:val="clear" w:color="auto" w:fill="auto"/>
            <w:vAlign w:val="center"/>
            <w:hideMark/>
          </w:tcPr>
          <w:p w14:paraId="44C6F91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14:paraId="204DB99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025E83F" w14:textId="77777777" w:rsidTr="0044578C">
        <w:trPr>
          <w:trHeight w:val="300"/>
          <w:jc w:val="center"/>
        </w:trPr>
        <w:tc>
          <w:tcPr>
            <w:tcW w:w="4680" w:type="dxa"/>
            <w:gridSpan w:val="2"/>
            <w:shd w:val="clear" w:color="auto" w:fill="auto"/>
            <w:noWrap/>
            <w:vAlign w:val="center"/>
            <w:hideMark/>
          </w:tcPr>
          <w:p w14:paraId="0AF6FBC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SZAKMAI ISMERETEK</w:t>
            </w:r>
          </w:p>
        </w:tc>
      </w:tr>
      <w:tr w:rsidR="0044578C" w:rsidRPr="0044578C" w14:paraId="204DE6C0" w14:textId="77777777" w:rsidTr="0044578C">
        <w:trPr>
          <w:trHeight w:val="510"/>
          <w:jc w:val="center"/>
        </w:trPr>
        <w:tc>
          <w:tcPr>
            <w:tcW w:w="3980" w:type="dxa"/>
            <w:shd w:val="clear" w:color="auto" w:fill="auto"/>
            <w:vAlign w:val="center"/>
            <w:hideMark/>
          </w:tcPr>
          <w:p w14:paraId="094B826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14:paraId="30D6177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56A6999" w14:textId="77777777" w:rsidTr="0044578C">
        <w:trPr>
          <w:trHeight w:val="510"/>
          <w:jc w:val="center"/>
        </w:trPr>
        <w:tc>
          <w:tcPr>
            <w:tcW w:w="3980" w:type="dxa"/>
            <w:shd w:val="clear" w:color="auto" w:fill="auto"/>
            <w:vAlign w:val="center"/>
            <w:hideMark/>
          </w:tcPr>
          <w:p w14:paraId="679A1D0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14:paraId="1E58881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53ED4B79" w14:textId="77777777" w:rsidTr="0044578C">
        <w:trPr>
          <w:trHeight w:val="510"/>
          <w:jc w:val="center"/>
        </w:trPr>
        <w:tc>
          <w:tcPr>
            <w:tcW w:w="3980" w:type="dxa"/>
            <w:shd w:val="clear" w:color="auto" w:fill="auto"/>
            <w:vAlign w:val="center"/>
            <w:hideMark/>
          </w:tcPr>
          <w:p w14:paraId="1E61DAB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14:paraId="2B115B6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6C57712" w14:textId="77777777" w:rsidTr="0044578C">
        <w:trPr>
          <w:trHeight w:val="255"/>
          <w:jc w:val="center"/>
        </w:trPr>
        <w:tc>
          <w:tcPr>
            <w:tcW w:w="3980" w:type="dxa"/>
            <w:shd w:val="clear" w:color="auto" w:fill="auto"/>
            <w:vAlign w:val="center"/>
            <w:hideMark/>
          </w:tcPr>
          <w:p w14:paraId="517549D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14:paraId="1B9F3BC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7903BC0E" w14:textId="77777777" w:rsidTr="0044578C">
        <w:trPr>
          <w:trHeight w:val="510"/>
          <w:jc w:val="center"/>
        </w:trPr>
        <w:tc>
          <w:tcPr>
            <w:tcW w:w="3980" w:type="dxa"/>
            <w:shd w:val="clear" w:color="auto" w:fill="auto"/>
            <w:vAlign w:val="center"/>
            <w:hideMark/>
          </w:tcPr>
          <w:p w14:paraId="2075BA5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14:paraId="5F7A7C6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58430BD3" w14:textId="77777777" w:rsidTr="0044578C">
        <w:trPr>
          <w:trHeight w:val="255"/>
          <w:jc w:val="center"/>
        </w:trPr>
        <w:tc>
          <w:tcPr>
            <w:tcW w:w="3980" w:type="dxa"/>
            <w:shd w:val="clear" w:color="auto" w:fill="auto"/>
            <w:vAlign w:val="center"/>
            <w:hideMark/>
          </w:tcPr>
          <w:p w14:paraId="1F52653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14:paraId="3701B9D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62D7E58" w14:textId="77777777" w:rsidTr="0044578C">
        <w:trPr>
          <w:trHeight w:val="255"/>
          <w:jc w:val="center"/>
        </w:trPr>
        <w:tc>
          <w:tcPr>
            <w:tcW w:w="3980" w:type="dxa"/>
            <w:shd w:val="clear" w:color="auto" w:fill="auto"/>
            <w:vAlign w:val="center"/>
            <w:hideMark/>
          </w:tcPr>
          <w:p w14:paraId="1F2989A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14:paraId="17918F2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50CF5C03" w14:textId="77777777" w:rsidTr="0044578C">
        <w:trPr>
          <w:trHeight w:val="510"/>
          <w:jc w:val="center"/>
        </w:trPr>
        <w:tc>
          <w:tcPr>
            <w:tcW w:w="3980" w:type="dxa"/>
            <w:shd w:val="clear" w:color="auto" w:fill="auto"/>
            <w:vAlign w:val="center"/>
            <w:hideMark/>
          </w:tcPr>
          <w:p w14:paraId="5A54D22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14:paraId="030E25D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5C02EE09" w14:textId="77777777" w:rsidTr="0044578C">
        <w:trPr>
          <w:trHeight w:val="255"/>
          <w:jc w:val="center"/>
        </w:trPr>
        <w:tc>
          <w:tcPr>
            <w:tcW w:w="3980" w:type="dxa"/>
            <w:shd w:val="clear" w:color="auto" w:fill="auto"/>
            <w:vAlign w:val="center"/>
            <w:hideMark/>
          </w:tcPr>
          <w:p w14:paraId="3E09B8E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14:paraId="16086B2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08F03941" w14:textId="77777777" w:rsidTr="0044578C">
        <w:trPr>
          <w:trHeight w:val="300"/>
          <w:jc w:val="center"/>
        </w:trPr>
        <w:tc>
          <w:tcPr>
            <w:tcW w:w="4680" w:type="dxa"/>
            <w:gridSpan w:val="2"/>
            <w:shd w:val="clear" w:color="auto" w:fill="auto"/>
            <w:noWrap/>
            <w:vAlign w:val="center"/>
            <w:hideMark/>
          </w:tcPr>
          <w:p w14:paraId="7772C4A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SZAKMAI KÉSZSÉGEK</w:t>
            </w:r>
          </w:p>
        </w:tc>
      </w:tr>
      <w:tr w:rsidR="0044578C" w:rsidRPr="0044578C" w14:paraId="7C3D0E21" w14:textId="77777777" w:rsidTr="0044578C">
        <w:trPr>
          <w:trHeight w:val="255"/>
          <w:jc w:val="center"/>
        </w:trPr>
        <w:tc>
          <w:tcPr>
            <w:tcW w:w="3980" w:type="dxa"/>
            <w:shd w:val="clear" w:color="auto" w:fill="auto"/>
            <w:vAlign w:val="center"/>
            <w:hideMark/>
          </w:tcPr>
          <w:p w14:paraId="02D137C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2F55738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850A686" w14:textId="77777777" w:rsidTr="0044578C">
        <w:trPr>
          <w:trHeight w:val="255"/>
          <w:jc w:val="center"/>
        </w:trPr>
        <w:tc>
          <w:tcPr>
            <w:tcW w:w="3980" w:type="dxa"/>
            <w:shd w:val="clear" w:color="auto" w:fill="auto"/>
            <w:vAlign w:val="center"/>
            <w:hideMark/>
          </w:tcPr>
          <w:p w14:paraId="4D53F8E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14:paraId="2980ABE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019D0CD4" w14:textId="77777777" w:rsidTr="0044578C">
        <w:trPr>
          <w:trHeight w:val="255"/>
          <w:jc w:val="center"/>
        </w:trPr>
        <w:tc>
          <w:tcPr>
            <w:tcW w:w="3980" w:type="dxa"/>
            <w:shd w:val="clear" w:color="auto" w:fill="auto"/>
            <w:vAlign w:val="center"/>
            <w:hideMark/>
          </w:tcPr>
          <w:p w14:paraId="59112D1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02FB66A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3C730344" w14:textId="77777777" w:rsidTr="0044578C">
        <w:trPr>
          <w:trHeight w:val="300"/>
          <w:jc w:val="center"/>
        </w:trPr>
        <w:tc>
          <w:tcPr>
            <w:tcW w:w="4680" w:type="dxa"/>
            <w:gridSpan w:val="2"/>
            <w:shd w:val="clear" w:color="auto" w:fill="auto"/>
            <w:noWrap/>
            <w:vAlign w:val="center"/>
            <w:hideMark/>
          </w:tcPr>
          <w:p w14:paraId="0101C86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SZEMÉLYES KOMPETENCIÁK</w:t>
            </w:r>
          </w:p>
        </w:tc>
      </w:tr>
      <w:tr w:rsidR="0044578C" w:rsidRPr="0044578C" w14:paraId="16E612C4" w14:textId="77777777" w:rsidTr="0044578C">
        <w:trPr>
          <w:trHeight w:val="255"/>
          <w:jc w:val="center"/>
        </w:trPr>
        <w:tc>
          <w:tcPr>
            <w:tcW w:w="3980" w:type="dxa"/>
            <w:shd w:val="clear" w:color="auto" w:fill="auto"/>
            <w:vAlign w:val="center"/>
            <w:hideMark/>
          </w:tcPr>
          <w:p w14:paraId="2351103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Felelősségtudat</w:t>
            </w:r>
          </w:p>
        </w:tc>
        <w:tc>
          <w:tcPr>
            <w:tcW w:w="700" w:type="dxa"/>
            <w:shd w:val="clear" w:color="auto" w:fill="auto"/>
            <w:noWrap/>
            <w:vAlign w:val="center"/>
            <w:hideMark/>
          </w:tcPr>
          <w:p w14:paraId="77E7E91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522C64F" w14:textId="77777777" w:rsidTr="0044578C">
        <w:trPr>
          <w:trHeight w:val="255"/>
          <w:jc w:val="center"/>
        </w:trPr>
        <w:tc>
          <w:tcPr>
            <w:tcW w:w="3980" w:type="dxa"/>
            <w:shd w:val="clear" w:color="auto" w:fill="auto"/>
            <w:vAlign w:val="center"/>
            <w:hideMark/>
          </w:tcPr>
          <w:p w14:paraId="136AA2FA"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Szabálykövetés</w:t>
            </w:r>
          </w:p>
        </w:tc>
        <w:tc>
          <w:tcPr>
            <w:tcW w:w="700" w:type="dxa"/>
            <w:shd w:val="clear" w:color="auto" w:fill="auto"/>
            <w:noWrap/>
            <w:vAlign w:val="center"/>
            <w:hideMark/>
          </w:tcPr>
          <w:p w14:paraId="7CFB060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7E37281E" w14:textId="77777777" w:rsidTr="0044578C">
        <w:trPr>
          <w:trHeight w:val="255"/>
          <w:jc w:val="center"/>
        </w:trPr>
        <w:tc>
          <w:tcPr>
            <w:tcW w:w="3980" w:type="dxa"/>
            <w:shd w:val="clear" w:color="auto" w:fill="auto"/>
            <w:vAlign w:val="center"/>
            <w:hideMark/>
          </w:tcPr>
          <w:p w14:paraId="621E8C1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Döntésképesség</w:t>
            </w:r>
          </w:p>
        </w:tc>
        <w:tc>
          <w:tcPr>
            <w:tcW w:w="700" w:type="dxa"/>
            <w:shd w:val="clear" w:color="auto" w:fill="auto"/>
            <w:noWrap/>
            <w:vAlign w:val="center"/>
            <w:hideMark/>
          </w:tcPr>
          <w:p w14:paraId="48F1C59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34CE4EBD" w14:textId="77777777" w:rsidTr="0044578C">
        <w:trPr>
          <w:trHeight w:val="300"/>
          <w:jc w:val="center"/>
        </w:trPr>
        <w:tc>
          <w:tcPr>
            <w:tcW w:w="4680" w:type="dxa"/>
            <w:gridSpan w:val="2"/>
            <w:shd w:val="clear" w:color="auto" w:fill="auto"/>
            <w:noWrap/>
            <w:vAlign w:val="center"/>
            <w:hideMark/>
          </w:tcPr>
          <w:p w14:paraId="250B126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TÁRSAS KOMPETENCIÁK</w:t>
            </w:r>
          </w:p>
        </w:tc>
      </w:tr>
      <w:tr w:rsidR="0044578C" w:rsidRPr="0044578C" w14:paraId="1DE83A0D" w14:textId="77777777" w:rsidTr="0044578C">
        <w:trPr>
          <w:trHeight w:val="255"/>
          <w:jc w:val="center"/>
        </w:trPr>
        <w:tc>
          <w:tcPr>
            <w:tcW w:w="3980" w:type="dxa"/>
            <w:shd w:val="clear" w:color="auto" w:fill="auto"/>
            <w:vAlign w:val="center"/>
            <w:hideMark/>
          </w:tcPr>
          <w:p w14:paraId="69AF878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Visszacsatolási készség</w:t>
            </w:r>
          </w:p>
        </w:tc>
        <w:tc>
          <w:tcPr>
            <w:tcW w:w="700" w:type="dxa"/>
            <w:shd w:val="clear" w:color="auto" w:fill="auto"/>
            <w:noWrap/>
            <w:vAlign w:val="center"/>
            <w:hideMark/>
          </w:tcPr>
          <w:p w14:paraId="0DEED18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3E714863" w14:textId="77777777" w:rsidTr="0044578C">
        <w:trPr>
          <w:trHeight w:val="255"/>
          <w:jc w:val="center"/>
        </w:trPr>
        <w:tc>
          <w:tcPr>
            <w:tcW w:w="3980" w:type="dxa"/>
            <w:shd w:val="clear" w:color="auto" w:fill="auto"/>
            <w:vAlign w:val="center"/>
            <w:hideMark/>
          </w:tcPr>
          <w:p w14:paraId="7107C5A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Irányíthatóság</w:t>
            </w:r>
          </w:p>
        </w:tc>
        <w:tc>
          <w:tcPr>
            <w:tcW w:w="700" w:type="dxa"/>
            <w:shd w:val="clear" w:color="auto" w:fill="auto"/>
            <w:noWrap/>
            <w:vAlign w:val="center"/>
            <w:hideMark/>
          </w:tcPr>
          <w:p w14:paraId="5237B6E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0F09BC9" w14:textId="77777777" w:rsidTr="0044578C">
        <w:trPr>
          <w:trHeight w:val="255"/>
          <w:jc w:val="center"/>
        </w:trPr>
        <w:tc>
          <w:tcPr>
            <w:tcW w:w="3980" w:type="dxa"/>
            <w:shd w:val="clear" w:color="auto" w:fill="auto"/>
            <w:vAlign w:val="center"/>
            <w:hideMark/>
          </w:tcPr>
          <w:p w14:paraId="1AF2D0D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7042778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1DBC2290" w14:textId="77777777" w:rsidTr="0044578C">
        <w:trPr>
          <w:trHeight w:val="300"/>
          <w:jc w:val="center"/>
        </w:trPr>
        <w:tc>
          <w:tcPr>
            <w:tcW w:w="4680" w:type="dxa"/>
            <w:gridSpan w:val="2"/>
            <w:shd w:val="clear" w:color="auto" w:fill="auto"/>
            <w:noWrap/>
            <w:vAlign w:val="center"/>
            <w:hideMark/>
          </w:tcPr>
          <w:p w14:paraId="69953FC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MÓDSZERKOMPETENCIÁK</w:t>
            </w:r>
          </w:p>
        </w:tc>
      </w:tr>
      <w:tr w:rsidR="0044578C" w:rsidRPr="0044578C" w14:paraId="20C2A175" w14:textId="77777777" w:rsidTr="0044578C">
        <w:trPr>
          <w:trHeight w:val="255"/>
          <w:jc w:val="center"/>
        </w:trPr>
        <w:tc>
          <w:tcPr>
            <w:tcW w:w="3980" w:type="dxa"/>
            <w:shd w:val="clear" w:color="auto" w:fill="auto"/>
            <w:vAlign w:val="center"/>
            <w:hideMark/>
          </w:tcPr>
          <w:p w14:paraId="5586B86A"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Rendszerező képesség</w:t>
            </w:r>
          </w:p>
        </w:tc>
        <w:tc>
          <w:tcPr>
            <w:tcW w:w="700" w:type="dxa"/>
            <w:shd w:val="clear" w:color="auto" w:fill="auto"/>
            <w:noWrap/>
            <w:vAlign w:val="center"/>
            <w:hideMark/>
          </w:tcPr>
          <w:p w14:paraId="2C5DAD0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13BF02C3" w14:textId="77777777" w:rsidTr="0044578C">
        <w:trPr>
          <w:trHeight w:val="255"/>
          <w:jc w:val="center"/>
        </w:trPr>
        <w:tc>
          <w:tcPr>
            <w:tcW w:w="3980" w:type="dxa"/>
            <w:shd w:val="clear" w:color="auto" w:fill="auto"/>
            <w:vAlign w:val="center"/>
            <w:hideMark/>
          </w:tcPr>
          <w:p w14:paraId="65B8D1C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7E54BC0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30A0B68" w14:textId="77777777" w:rsidTr="0044578C">
        <w:trPr>
          <w:trHeight w:val="255"/>
          <w:jc w:val="center"/>
        </w:trPr>
        <w:tc>
          <w:tcPr>
            <w:tcW w:w="3980" w:type="dxa"/>
            <w:shd w:val="clear" w:color="auto" w:fill="auto"/>
            <w:vAlign w:val="center"/>
            <w:hideMark/>
          </w:tcPr>
          <w:p w14:paraId="21D9A39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Helyzetfelismerés</w:t>
            </w:r>
          </w:p>
        </w:tc>
        <w:tc>
          <w:tcPr>
            <w:tcW w:w="700" w:type="dxa"/>
            <w:shd w:val="clear" w:color="auto" w:fill="auto"/>
            <w:noWrap/>
            <w:vAlign w:val="center"/>
            <w:hideMark/>
          </w:tcPr>
          <w:p w14:paraId="3566C7C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bl>
    <w:p w14:paraId="1F6BA850" w14:textId="77777777" w:rsidR="0044578C" w:rsidRDefault="0044578C" w:rsidP="00AC42F8">
      <w:pPr>
        <w:rPr>
          <w:rFonts w:cs="Times New Roman"/>
        </w:rPr>
      </w:pPr>
    </w:p>
    <w:p w14:paraId="18007743" w14:textId="4CB2C9A8" w:rsidR="00AC42F8" w:rsidRPr="00D52C63" w:rsidRDefault="00AC42F8" w:rsidP="00AC42F8">
      <w:pPr>
        <w:jc w:val="center"/>
        <w:rPr>
          <w:rFonts w:cs="Times New Roman"/>
        </w:rPr>
      </w:pPr>
    </w:p>
    <w:p w14:paraId="64EC0DF2" w14:textId="77777777" w:rsidR="00AC42F8" w:rsidRDefault="00AC42F8" w:rsidP="00AC42F8">
      <w:pPr>
        <w:rPr>
          <w:rFonts w:cs="Times New Roman"/>
        </w:rPr>
      </w:pPr>
      <w:r>
        <w:rPr>
          <w:rFonts w:cs="Times New Roman"/>
        </w:rPr>
        <w:br w:type="page"/>
      </w:r>
    </w:p>
    <w:p w14:paraId="4EDFD721" w14:textId="77777777" w:rsidR="00AC42F8" w:rsidRDefault="00AC42F8" w:rsidP="00AC42F8">
      <w:pPr>
        <w:spacing w:after="0"/>
        <w:rPr>
          <w:rFonts w:cs="Times New Roman"/>
        </w:rPr>
      </w:pPr>
    </w:p>
    <w:p w14:paraId="7C4CDB23" w14:textId="042F1891" w:rsidR="00AC42F8" w:rsidRPr="00644690" w:rsidRDefault="008C2BF9" w:rsidP="00AC42F8">
      <w:pPr>
        <w:pStyle w:val="Listaszerbekezds"/>
        <w:numPr>
          <w:ilvl w:val="0"/>
          <w:numId w:val="8"/>
        </w:numPr>
        <w:tabs>
          <w:tab w:val="right" w:pos="9072"/>
        </w:tabs>
        <w:spacing w:after="0"/>
        <w:rPr>
          <w:rFonts w:cs="Times New Roman"/>
          <w:b/>
        </w:rPr>
      </w:pPr>
      <w:r w:rsidRPr="008C2BF9">
        <w:rPr>
          <w:b/>
        </w:rPr>
        <w:t>Munkahelyi egészség és biztonság</w:t>
      </w:r>
      <w:r w:rsidR="00AC42F8" w:rsidRPr="00644690">
        <w:rPr>
          <w:b/>
        </w:rPr>
        <w:t xml:space="preserve"> tantárgy</w:t>
      </w:r>
      <w:r w:rsidR="00AC42F8" w:rsidRPr="00644690">
        <w:rPr>
          <w:b/>
        </w:rPr>
        <w:tab/>
      </w:r>
      <w:r>
        <w:rPr>
          <w:b/>
        </w:rPr>
        <w:t>18</w:t>
      </w:r>
      <w:r w:rsidR="00AC42F8">
        <w:rPr>
          <w:b/>
        </w:rPr>
        <w:t xml:space="preserve"> ó</w:t>
      </w:r>
      <w:r w:rsidR="00AC42F8" w:rsidRPr="00644690">
        <w:rPr>
          <w:b/>
        </w:rPr>
        <w:t>ra/</w:t>
      </w:r>
      <w:r>
        <w:rPr>
          <w:b/>
        </w:rPr>
        <w:t>18</w:t>
      </w:r>
      <w:r w:rsidR="00AC42F8" w:rsidRPr="00644690">
        <w:rPr>
          <w:b/>
        </w:rPr>
        <w:t xml:space="preserve"> óra*</w:t>
      </w:r>
    </w:p>
    <w:p w14:paraId="2B7FB8DD" w14:textId="77777777" w:rsidR="00AC42F8" w:rsidRPr="00644690" w:rsidRDefault="00AC42F8" w:rsidP="00AC42F8">
      <w:pPr>
        <w:spacing w:after="0"/>
        <w:jc w:val="right"/>
        <w:rPr>
          <w:rFonts w:cs="Times New Roman"/>
          <w:sz w:val="20"/>
        </w:rPr>
      </w:pPr>
      <w:r w:rsidRPr="00644690">
        <w:rPr>
          <w:rFonts w:cs="Times New Roman"/>
          <w:sz w:val="20"/>
        </w:rPr>
        <w:t>* 9-13. évfolyamon megszervezett képzés/13. és 14. évfolyamon megszervezett képzés</w:t>
      </w:r>
    </w:p>
    <w:p w14:paraId="5DE3C688" w14:textId="77777777" w:rsidR="00AC42F8" w:rsidRPr="00644690" w:rsidRDefault="00AC42F8" w:rsidP="00AC42F8"/>
    <w:p w14:paraId="06443DDB" w14:textId="77777777" w:rsidR="00AC42F8" w:rsidRDefault="00AC42F8" w:rsidP="00AC42F8">
      <w:pPr>
        <w:pStyle w:val="Listaszerbekezds"/>
        <w:numPr>
          <w:ilvl w:val="1"/>
          <w:numId w:val="8"/>
        </w:numPr>
        <w:spacing w:after="0"/>
        <w:rPr>
          <w:b/>
        </w:rPr>
      </w:pPr>
      <w:r w:rsidRPr="00644690">
        <w:rPr>
          <w:b/>
        </w:rPr>
        <w:t>A tantárgy tanításának célja</w:t>
      </w:r>
    </w:p>
    <w:p w14:paraId="0305A3FF" w14:textId="6885C2FF" w:rsidR="00AC42F8" w:rsidRDefault="008C2BF9" w:rsidP="00AC42F8">
      <w:pPr>
        <w:spacing w:after="0"/>
        <w:ind w:left="426"/>
      </w:pPr>
      <w:r>
        <w:t xml:space="preserve">A tanuló </w:t>
      </w:r>
      <w:r w:rsidRPr="008C2BF9">
        <w:t>általános felkészítése az egészséget nem veszélyeztető és biztonságos munkavégzésre, a biztonságos munkavállalói magatartáshoz szükséges kompetenciák elsajátíttatása</w:t>
      </w:r>
      <w:r>
        <w:t>.</w:t>
      </w:r>
    </w:p>
    <w:p w14:paraId="6E96AAD8" w14:textId="6A630A58" w:rsidR="008C2BF9" w:rsidRDefault="008C2BF9" w:rsidP="008C2BF9">
      <w:pPr>
        <w:tabs>
          <w:tab w:val="num" w:pos="426"/>
        </w:tabs>
        <w:spacing w:after="0"/>
        <w:ind w:left="426"/>
      </w:pPr>
      <w:r w:rsidRPr="008C2BF9">
        <w:t>Nincsen előtanulmányi követelmény.</w:t>
      </w:r>
    </w:p>
    <w:p w14:paraId="0A713246" w14:textId="77777777" w:rsidR="00AC42F8" w:rsidRPr="002B5BF7" w:rsidRDefault="00AC42F8" w:rsidP="00AC42F8">
      <w:pPr>
        <w:spacing w:after="0"/>
        <w:ind w:left="426"/>
      </w:pPr>
    </w:p>
    <w:p w14:paraId="33A26998" w14:textId="77777777" w:rsidR="00AC42F8" w:rsidRPr="00644690" w:rsidRDefault="00AC42F8" w:rsidP="00AC42F8">
      <w:pPr>
        <w:pStyle w:val="Listaszerbekezds"/>
        <w:numPr>
          <w:ilvl w:val="1"/>
          <w:numId w:val="8"/>
        </w:numPr>
        <w:spacing w:after="0"/>
        <w:rPr>
          <w:rFonts w:cs="Times New Roman"/>
          <w:b/>
        </w:rPr>
      </w:pPr>
      <w:r w:rsidRPr="00644690">
        <w:rPr>
          <w:b/>
        </w:rPr>
        <w:t>Kapcsolódó közismereti, szakmai tartalmak</w:t>
      </w:r>
    </w:p>
    <w:p w14:paraId="78B9C598" w14:textId="77777777" w:rsidR="00AC42F8" w:rsidRDefault="00AC42F8" w:rsidP="00AC42F8">
      <w:pPr>
        <w:spacing w:after="0"/>
        <w:ind w:left="426"/>
      </w:pPr>
    </w:p>
    <w:p w14:paraId="09DE63ED" w14:textId="77777777" w:rsidR="00AC42F8" w:rsidRPr="002B5BF7" w:rsidRDefault="00AC42F8" w:rsidP="00AC42F8">
      <w:pPr>
        <w:spacing w:after="0"/>
        <w:ind w:left="426"/>
      </w:pPr>
    </w:p>
    <w:p w14:paraId="33AC352B" w14:textId="77777777" w:rsidR="00AC42F8" w:rsidRPr="00644690" w:rsidRDefault="00AC42F8" w:rsidP="00AC42F8">
      <w:pPr>
        <w:pStyle w:val="Listaszerbekezds"/>
        <w:numPr>
          <w:ilvl w:val="1"/>
          <w:numId w:val="8"/>
        </w:numPr>
        <w:spacing w:after="0"/>
        <w:rPr>
          <w:rFonts w:cs="Times New Roman"/>
          <w:b/>
        </w:rPr>
      </w:pPr>
      <w:r w:rsidRPr="00644690">
        <w:rPr>
          <w:b/>
        </w:rPr>
        <w:t>Témakörök</w:t>
      </w:r>
    </w:p>
    <w:p w14:paraId="708083B1" w14:textId="36618851" w:rsidR="00AC42F8" w:rsidRDefault="008C2BF9" w:rsidP="00AC42F8">
      <w:pPr>
        <w:pStyle w:val="Listaszerbekezds"/>
        <w:numPr>
          <w:ilvl w:val="2"/>
          <w:numId w:val="8"/>
        </w:numPr>
        <w:tabs>
          <w:tab w:val="left" w:pos="1701"/>
          <w:tab w:val="right" w:pos="9072"/>
        </w:tabs>
        <w:spacing w:after="0"/>
        <w:ind w:left="993" w:hanging="426"/>
        <w:rPr>
          <w:b/>
          <w:i/>
        </w:rPr>
      </w:pPr>
      <w:r w:rsidRPr="008C2BF9">
        <w:rPr>
          <w:b/>
          <w:i/>
        </w:rPr>
        <w:t>Munkavédelmi alapismeretek</w:t>
      </w:r>
      <w:r w:rsidR="00AC42F8" w:rsidRPr="00644690">
        <w:rPr>
          <w:b/>
          <w:i/>
        </w:rPr>
        <w:tab/>
      </w:r>
      <w:r>
        <w:rPr>
          <w:b/>
          <w:i/>
        </w:rPr>
        <w:t>4</w:t>
      </w:r>
      <w:r w:rsidR="00AC42F8">
        <w:rPr>
          <w:b/>
          <w:i/>
        </w:rPr>
        <w:t xml:space="preserve"> ó</w:t>
      </w:r>
      <w:r w:rsidR="00AC42F8" w:rsidRPr="00644690">
        <w:rPr>
          <w:b/>
          <w:i/>
        </w:rPr>
        <w:t>ra/</w:t>
      </w:r>
      <w:r>
        <w:rPr>
          <w:b/>
          <w:i/>
        </w:rPr>
        <w:t>4</w:t>
      </w:r>
      <w:r w:rsidR="00AC42F8" w:rsidRPr="00644690">
        <w:rPr>
          <w:b/>
          <w:i/>
        </w:rPr>
        <w:t xml:space="preserve"> óra</w:t>
      </w:r>
    </w:p>
    <w:p w14:paraId="207FE72F" w14:textId="75282D78" w:rsidR="008C2BF9" w:rsidRPr="008C2BF9" w:rsidRDefault="00AC42F8" w:rsidP="008C2BF9">
      <w:pPr>
        <w:spacing w:after="0"/>
        <w:ind w:left="567"/>
        <w:rPr>
          <w:rFonts w:cs="Times New Roman"/>
        </w:rPr>
      </w:pPr>
      <w:r w:rsidRPr="00A80941">
        <w:rPr>
          <w:rFonts w:cs="Times New Roman"/>
        </w:rPr>
        <w:t xml:space="preserve">A </w:t>
      </w:r>
      <w:r w:rsidR="008C2BF9" w:rsidRPr="008C2BF9">
        <w:rPr>
          <w:rFonts w:cs="Times New Roman"/>
        </w:rPr>
        <w:t>munkahelyi egészség és biztonság jelentősége</w:t>
      </w:r>
    </w:p>
    <w:p w14:paraId="65D4CC04" w14:textId="77777777" w:rsidR="008C2BF9" w:rsidRPr="008C2BF9" w:rsidRDefault="008C2BF9" w:rsidP="008C2BF9">
      <w:pPr>
        <w:spacing w:after="0"/>
        <w:ind w:left="567"/>
        <w:rPr>
          <w:rFonts w:cs="Times New Roman"/>
        </w:rPr>
      </w:pPr>
      <w:r w:rsidRPr="008C2BF9">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2FA39C68" w14:textId="77777777" w:rsidR="008C2BF9" w:rsidRPr="008C2BF9" w:rsidRDefault="008C2BF9" w:rsidP="008C2BF9">
      <w:pPr>
        <w:spacing w:after="0"/>
        <w:ind w:left="567"/>
        <w:rPr>
          <w:rFonts w:cs="Times New Roman"/>
        </w:rPr>
      </w:pPr>
      <w:r w:rsidRPr="008C2BF9">
        <w:rPr>
          <w:rFonts w:cs="Times New Roman"/>
        </w:rPr>
        <w:t>A munkakörnyezet és a munkavégzés hatása a munkát végző ember egészségére és testi épségére</w:t>
      </w:r>
    </w:p>
    <w:p w14:paraId="32B40B49" w14:textId="77777777" w:rsidR="008C2BF9" w:rsidRPr="008C2BF9" w:rsidRDefault="008C2BF9" w:rsidP="008C2BF9">
      <w:pPr>
        <w:spacing w:after="0"/>
        <w:ind w:left="567"/>
        <w:rPr>
          <w:rFonts w:cs="Times New Roman"/>
        </w:rPr>
      </w:pPr>
      <w:r w:rsidRPr="008C2BF9">
        <w:rPr>
          <w:rFonts w:cs="Times New Roman"/>
        </w:rPr>
        <w:t>A munkavállalók egészségét és biztonságát veszélyeztető kockázatok, a munkakörülmények hatásai, a munkavégzésből eredő megterhelések, munkakörnyezet kóroki tényezők.</w:t>
      </w:r>
    </w:p>
    <w:p w14:paraId="4021D0A0" w14:textId="77777777" w:rsidR="008C2BF9" w:rsidRPr="008C2BF9" w:rsidRDefault="008C2BF9" w:rsidP="008C2BF9">
      <w:pPr>
        <w:spacing w:after="0"/>
        <w:ind w:left="567"/>
        <w:rPr>
          <w:rFonts w:cs="Times New Roman"/>
        </w:rPr>
      </w:pPr>
      <w:r w:rsidRPr="008C2BF9">
        <w:rPr>
          <w:rFonts w:cs="Times New Roman"/>
        </w:rPr>
        <w:t>A megelőzés fontossága és lehetőségei</w:t>
      </w:r>
    </w:p>
    <w:p w14:paraId="6C4D738C" w14:textId="77777777" w:rsidR="008C2BF9" w:rsidRPr="008C2BF9" w:rsidRDefault="008C2BF9" w:rsidP="008C2BF9">
      <w:pPr>
        <w:spacing w:after="0"/>
        <w:ind w:left="567"/>
        <w:rPr>
          <w:rFonts w:cs="Times New Roman"/>
        </w:rPr>
      </w:pPr>
      <w:r w:rsidRPr="008C2BF9">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7256B180" w14:textId="77777777" w:rsidR="008C2BF9" w:rsidRPr="008C2BF9" w:rsidRDefault="008C2BF9" w:rsidP="008C2BF9">
      <w:pPr>
        <w:spacing w:after="0"/>
        <w:ind w:left="567"/>
        <w:rPr>
          <w:rFonts w:cs="Times New Roman"/>
        </w:rPr>
      </w:pPr>
      <w:r w:rsidRPr="008C2BF9">
        <w:rPr>
          <w:rFonts w:cs="Times New Roman"/>
        </w:rPr>
        <w:t>Munkavédelem, mint komplex fogalom (munkabiztonság-munkaegészségügy)</w:t>
      </w:r>
    </w:p>
    <w:p w14:paraId="02E46E38" w14:textId="77777777" w:rsidR="008C2BF9" w:rsidRPr="008C2BF9" w:rsidRDefault="008C2BF9" w:rsidP="008C2BF9">
      <w:pPr>
        <w:spacing w:after="0"/>
        <w:ind w:left="567"/>
        <w:rPr>
          <w:rFonts w:cs="Times New Roman"/>
        </w:rPr>
      </w:pPr>
      <w:r w:rsidRPr="008C2BF9">
        <w:rPr>
          <w:rFonts w:cs="Times New Roman"/>
        </w:rPr>
        <w:t>Veszélyes és ártalmas termelési tényezők</w:t>
      </w:r>
    </w:p>
    <w:p w14:paraId="1065116B" w14:textId="77777777" w:rsidR="008C2BF9" w:rsidRPr="008C2BF9" w:rsidRDefault="008C2BF9" w:rsidP="008C2BF9">
      <w:pPr>
        <w:spacing w:after="0"/>
        <w:ind w:left="567"/>
        <w:rPr>
          <w:rFonts w:cs="Times New Roman"/>
        </w:rPr>
      </w:pPr>
      <w:r w:rsidRPr="008C2BF9">
        <w:rPr>
          <w:rFonts w:cs="Times New Roman"/>
        </w:rPr>
        <w:t>A munkavédelem fogalomrendszere, források</w:t>
      </w:r>
    </w:p>
    <w:p w14:paraId="0D490BAC" w14:textId="2C8463E3" w:rsidR="00AC42F8" w:rsidRPr="008C2BF9" w:rsidRDefault="008C2BF9" w:rsidP="008C2BF9">
      <w:pPr>
        <w:spacing w:after="0"/>
        <w:ind w:left="567"/>
        <w:rPr>
          <w:rFonts w:cs="Times New Roman"/>
        </w:rPr>
      </w:pPr>
      <w:r w:rsidRPr="008C2BF9">
        <w:rPr>
          <w:rFonts w:cs="Times New Roman"/>
        </w:rPr>
        <w:t>A munkavédelemről szóló 1993. évi XCIII törvény fogalom meghatározásai</w:t>
      </w:r>
      <w:r>
        <w:rPr>
          <w:rFonts w:cs="Times New Roman"/>
        </w:rPr>
        <w:t>.</w:t>
      </w:r>
    </w:p>
    <w:p w14:paraId="46518E64" w14:textId="77777777" w:rsidR="00AC42F8" w:rsidRPr="00644690" w:rsidRDefault="00AC42F8" w:rsidP="00AC42F8">
      <w:pPr>
        <w:tabs>
          <w:tab w:val="left" w:pos="1418"/>
          <w:tab w:val="right" w:pos="9072"/>
        </w:tabs>
        <w:spacing w:after="0"/>
        <w:ind w:left="851"/>
      </w:pPr>
    </w:p>
    <w:p w14:paraId="41D0620D" w14:textId="6BC4FF70" w:rsidR="00AC42F8" w:rsidRDefault="008C2BF9" w:rsidP="00AC42F8">
      <w:pPr>
        <w:pStyle w:val="Listaszerbekezds"/>
        <w:numPr>
          <w:ilvl w:val="2"/>
          <w:numId w:val="8"/>
        </w:numPr>
        <w:tabs>
          <w:tab w:val="left" w:pos="1701"/>
          <w:tab w:val="right" w:pos="9072"/>
        </w:tabs>
        <w:spacing w:after="0"/>
        <w:ind w:left="993" w:hanging="426"/>
        <w:rPr>
          <w:b/>
          <w:i/>
        </w:rPr>
      </w:pPr>
      <w:r w:rsidRPr="008C2BF9">
        <w:rPr>
          <w:b/>
          <w:i/>
        </w:rPr>
        <w:t>Munkahelyek kialakítása</w:t>
      </w:r>
      <w:r w:rsidR="00AC42F8" w:rsidRPr="00644690">
        <w:rPr>
          <w:b/>
          <w:i/>
        </w:rPr>
        <w:tab/>
      </w:r>
      <w:r>
        <w:rPr>
          <w:b/>
          <w:i/>
        </w:rPr>
        <w:t>4</w:t>
      </w:r>
      <w:r w:rsidR="00AC42F8">
        <w:rPr>
          <w:b/>
          <w:i/>
        </w:rPr>
        <w:t xml:space="preserve"> ó</w:t>
      </w:r>
      <w:r w:rsidR="00AC42F8" w:rsidRPr="00644690">
        <w:rPr>
          <w:b/>
          <w:i/>
        </w:rPr>
        <w:t>ra/</w:t>
      </w:r>
      <w:r>
        <w:rPr>
          <w:b/>
          <w:i/>
        </w:rPr>
        <w:t>4</w:t>
      </w:r>
      <w:r w:rsidR="00AC42F8" w:rsidRPr="00644690">
        <w:rPr>
          <w:b/>
          <w:i/>
        </w:rPr>
        <w:t xml:space="preserve"> óra</w:t>
      </w:r>
    </w:p>
    <w:p w14:paraId="57BDD3A9" w14:textId="4CC44D95" w:rsidR="008C2BF9" w:rsidRPr="008C2BF9" w:rsidRDefault="008C2BF9" w:rsidP="008C2BF9">
      <w:pPr>
        <w:spacing w:after="0"/>
        <w:ind w:left="567" w:hanging="27"/>
        <w:rPr>
          <w:rFonts w:cs="Times New Roman"/>
        </w:rPr>
      </w:pPr>
      <w:r w:rsidRPr="008C2BF9">
        <w:rPr>
          <w:rFonts w:cs="Times New Roman"/>
        </w:rPr>
        <w:t>Munkahelyek kialakításának általános szabályai</w:t>
      </w:r>
    </w:p>
    <w:p w14:paraId="286DCE17" w14:textId="77777777" w:rsidR="008C2BF9" w:rsidRPr="008C2BF9" w:rsidRDefault="008C2BF9" w:rsidP="008C2BF9">
      <w:pPr>
        <w:spacing w:after="0"/>
        <w:ind w:left="567" w:hanging="27"/>
        <w:rPr>
          <w:rFonts w:cs="Times New Roman"/>
        </w:rPr>
      </w:pPr>
      <w:r w:rsidRPr="008C2BF9">
        <w:rPr>
          <w:rFonts w:cs="Times New Roman"/>
        </w:rPr>
        <w:tab/>
        <w:t>A létesítés általános követelményei, a hatásos védelem módjai, prioritások.</w:t>
      </w:r>
    </w:p>
    <w:p w14:paraId="17881E14" w14:textId="77777777" w:rsidR="008C2BF9" w:rsidRPr="008C2BF9" w:rsidRDefault="008C2BF9" w:rsidP="008C2BF9">
      <w:pPr>
        <w:spacing w:after="0"/>
        <w:ind w:left="900" w:hanging="360"/>
        <w:rPr>
          <w:rFonts w:cs="Times New Roman"/>
        </w:rPr>
      </w:pPr>
      <w:r w:rsidRPr="008C2BF9">
        <w:rPr>
          <w:rFonts w:cs="Times New Roman"/>
        </w:rPr>
        <w:t>Szociális létesítmények</w:t>
      </w:r>
    </w:p>
    <w:p w14:paraId="5BF690F3" w14:textId="77777777" w:rsidR="008C2BF9" w:rsidRPr="008C2BF9" w:rsidRDefault="008C2BF9" w:rsidP="008C2BF9">
      <w:pPr>
        <w:spacing w:after="0"/>
        <w:ind w:left="567"/>
        <w:rPr>
          <w:rFonts w:cs="Times New Roman"/>
        </w:rPr>
      </w:pPr>
      <w:r w:rsidRPr="008C2BF9">
        <w:rPr>
          <w:rFonts w:cs="Times New Roman"/>
        </w:rPr>
        <w:tab/>
        <w:t xml:space="preserve">Öltözőhelyiségek, pihenőhelyek, tisztálkodó- és mellékhelyiségek biztosítása, megfelelősége. </w:t>
      </w:r>
    </w:p>
    <w:p w14:paraId="1D239026" w14:textId="77777777" w:rsidR="008C2BF9" w:rsidRPr="008C2BF9" w:rsidRDefault="008C2BF9" w:rsidP="008C2BF9">
      <w:pPr>
        <w:spacing w:after="0"/>
        <w:ind w:left="567"/>
        <w:rPr>
          <w:rFonts w:cs="Times New Roman"/>
        </w:rPr>
      </w:pPr>
    </w:p>
    <w:p w14:paraId="785DBB6C" w14:textId="77777777" w:rsidR="008C2BF9" w:rsidRPr="008C2BF9" w:rsidRDefault="008C2BF9" w:rsidP="008C2BF9">
      <w:pPr>
        <w:spacing w:after="0"/>
        <w:ind w:left="567"/>
        <w:rPr>
          <w:rFonts w:cs="Times New Roman"/>
        </w:rPr>
      </w:pPr>
      <w:r w:rsidRPr="008C2BF9">
        <w:rPr>
          <w:rFonts w:cs="Times New Roman"/>
        </w:rPr>
        <w:t>Közlekedési útvonalak, menekülési utak, jelölések</w:t>
      </w:r>
    </w:p>
    <w:p w14:paraId="3EEC1239" w14:textId="724ADD91" w:rsidR="008C2BF9" w:rsidRPr="008C2BF9" w:rsidRDefault="008C2BF9" w:rsidP="008C2BF9">
      <w:pPr>
        <w:spacing w:after="0"/>
        <w:ind w:left="567"/>
        <w:rPr>
          <w:rFonts w:cs="Times New Roman"/>
        </w:rPr>
      </w:pPr>
      <w:r w:rsidRPr="008C2BF9">
        <w:rPr>
          <w:rFonts w:cs="Times New Roman"/>
        </w:rPr>
        <w:tab/>
        <w:t>Közlekedési útvonalak, menekülési utak, helyiségek padlózata, ajtók és kapuk, lépcsők, veszélyes területek, akadálymentes közlekedés, jelölések.</w:t>
      </w:r>
    </w:p>
    <w:p w14:paraId="0183F572" w14:textId="77777777" w:rsidR="008C2BF9" w:rsidRPr="008C2BF9" w:rsidRDefault="008C2BF9" w:rsidP="008C2BF9">
      <w:pPr>
        <w:spacing w:after="0"/>
        <w:ind w:left="567"/>
        <w:rPr>
          <w:rFonts w:cs="Times New Roman"/>
        </w:rPr>
      </w:pPr>
    </w:p>
    <w:p w14:paraId="3E6BB6A2" w14:textId="77777777" w:rsidR="008C2BF9" w:rsidRPr="008C2BF9" w:rsidRDefault="008C2BF9" w:rsidP="008C2BF9">
      <w:pPr>
        <w:spacing w:after="0"/>
        <w:ind w:left="567"/>
        <w:rPr>
          <w:rFonts w:cs="Times New Roman"/>
        </w:rPr>
      </w:pPr>
      <w:r w:rsidRPr="008C2BF9">
        <w:rPr>
          <w:rFonts w:cs="Times New Roman"/>
        </w:rPr>
        <w:t>Alapvető feladatok a tűzmegelőzés érdekében</w:t>
      </w:r>
    </w:p>
    <w:p w14:paraId="454A42BD" w14:textId="77777777" w:rsidR="008C2BF9" w:rsidRPr="008C2BF9" w:rsidRDefault="008C2BF9" w:rsidP="008C2BF9">
      <w:pPr>
        <w:spacing w:after="0"/>
        <w:ind w:left="567"/>
        <w:rPr>
          <w:rFonts w:cs="Times New Roman"/>
        </w:rPr>
      </w:pPr>
      <w:r w:rsidRPr="008C2BF9">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4CEF2274" w14:textId="77777777" w:rsidR="008C2BF9" w:rsidRPr="008C2BF9" w:rsidRDefault="008C2BF9" w:rsidP="008C2BF9">
      <w:pPr>
        <w:spacing w:after="0"/>
        <w:ind w:left="567"/>
        <w:rPr>
          <w:rFonts w:cs="Times New Roman"/>
        </w:rPr>
      </w:pPr>
      <w:r w:rsidRPr="008C2BF9">
        <w:rPr>
          <w:rFonts w:cs="Times New Roman"/>
        </w:rPr>
        <w:t>Termékfelelősség, forgalomba hozatal kritériumai.</w:t>
      </w:r>
    </w:p>
    <w:p w14:paraId="0D099529" w14:textId="77777777" w:rsidR="008C2BF9" w:rsidRPr="008C2BF9" w:rsidRDefault="008C2BF9" w:rsidP="008C2BF9">
      <w:pPr>
        <w:spacing w:after="0"/>
        <w:ind w:left="567"/>
        <w:rPr>
          <w:rFonts w:cs="Times New Roman"/>
        </w:rPr>
      </w:pPr>
      <w:r w:rsidRPr="008C2BF9">
        <w:rPr>
          <w:rFonts w:cs="Times New Roman"/>
        </w:rPr>
        <w:t>Anyagmozgatás</w:t>
      </w:r>
    </w:p>
    <w:p w14:paraId="43ABF147" w14:textId="77777777" w:rsidR="008C2BF9" w:rsidRPr="008C2BF9" w:rsidRDefault="008C2BF9" w:rsidP="008C2BF9">
      <w:pPr>
        <w:spacing w:after="0"/>
        <w:ind w:left="567"/>
        <w:rPr>
          <w:rFonts w:cs="Times New Roman"/>
        </w:rPr>
      </w:pPr>
      <w:r w:rsidRPr="008C2BF9">
        <w:rPr>
          <w:rFonts w:cs="Times New Roman"/>
        </w:rPr>
        <w:tab/>
        <w:t>Anyagmozgatás a munkahelyeken. Kézi és gépi anyagmozgatás fajtái. A kézi anyagmozgatás szabályai, hátsérülések megelőzése</w:t>
      </w:r>
    </w:p>
    <w:p w14:paraId="36541127" w14:textId="77777777" w:rsidR="008C2BF9" w:rsidRPr="008C2BF9" w:rsidRDefault="008C2BF9" w:rsidP="008C2BF9">
      <w:pPr>
        <w:spacing w:after="0"/>
        <w:ind w:left="567"/>
        <w:rPr>
          <w:rFonts w:cs="Times New Roman"/>
        </w:rPr>
      </w:pPr>
      <w:r w:rsidRPr="008C2BF9">
        <w:rPr>
          <w:rFonts w:cs="Times New Roman"/>
        </w:rPr>
        <w:t>Raktározás</w:t>
      </w:r>
    </w:p>
    <w:p w14:paraId="5222CF45" w14:textId="77777777" w:rsidR="008C2BF9" w:rsidRPr="008C2BF9" w:rsidRDefault="008C2BF9" w:rsidP="008C2BF9">
      <w:pPr>
        <w:spacing w:after="0"/>
        <w:ind w:left="567"/>
        <w:rPr>
          <w:rFonts w:cs="Times New Roman"/>
        </w:rPr>
      </w:pPr>
      <w:r w:rsidRPr="008C2BF9">
        <w:rPr>
          <w:rFonts w:cs="Times New Roman"/>
        </w:rPr>
        <w:t>Áruk fajtái, raktározás típusai</w:t>
      </w:r>
    </w:p>
    <w:p w14:paraId="1C767C8F" w14:textId="77777777" w:rsidR="008C2BF9" w:rsidRPr="008C2BF9" w:rsidRDefault="008C2BF9" w:rsidP="008C2BF9">
      <w:pPr>
        <w:spacing w:after="0"/>
        <w:ind w:left="567"/>
        <w:rPr>
          <w:rFonts w:cs="Times New Roman"/>
        </w:rPr>
      </w:pPr>
      <w:r w:rsidRPr="008C2BF9">
        <w:rPr>
          <w:rFonts w:cs="Times New Roman"/>
        </w:rPr>
        <w:t>Munkahelyi rend és hulladékkezelés</w:t>
      </w:r>
    </w:p>
    <w:p w14:paraId="724E70C0" w14:textId="08954269" w:rsidR="00AC42F8" w:rsidRDefault="008C2BF9" w:rsidP="008C2BF9">
      <w:pPr>
        <w:spacing w:after="0"/>
        <w:ind w:left="567"/>
      </w:pPr>
      <w:r w:rsidRPr="008C2BF9">
        <w:rPr>
          <w:rFonts w:cs="Times New Roman"/>
        </w:rPr>
        <w:t>Jelzések, feliratok, biztonsági szín-és alakjelek. Hulladékgazdálkodás, környezetvédelem célja, eszközei.</w:t>
      </w:r>
    </w:p>
    <w:p w14:paraId="46486265" w14:textId="77777777" w:rsidR="00AC42F8" w:rsidRPr="002A1C54" w:rsidRDefault="00AC42F8" w:rsidP="00AC42F8">
      <w:pPr>
        <w:tabs>
          <w:tab w:val="left" w:pos="1418"/>
          <w:tab w:val="right" w:pos="9072"/>
        </w:tabs>
        <w:spacing w:after="0"/>
        <w:ind w:left="851"/>
      </w:pPr>
    </w:p>
    <w:p w14:paraId="61F3A537" w14:textId="6D0B27AC" w:rsidR="00AC42F8" w:rsidRDefault="008C2BF9" w:rsidP="00AC42F8">
      <w:pPr>
        <w:pStyle w:val="Listaszerbekezds"/>
        <w:numPr>
          <w:ilvl w:val="2"/>
          <w:numId w:val="8"/>
        </w:numPr>
        <w:tabs>
          <w:tab w:val="left" w:pos="1701"/>
          <w:tab w:val="right" w:pos="9072"/>
        </w:tabs>
        <w:spacing w:after="0"/>
        <w:ind w:left="993" w:hanging="426"/>
        <w:rPr>
          <w:b/>
          <w:i/>
        </w:rPr>
      </w:pPr>
      <w:r w:rsidRPr="008C2BF9">
        <w:rPr>
          <w:b/>
          <w:i/>
        </w:rPr>
        <w:t>Munkavégzés személyi feltételei</w:t>
      </w:r>
      <w:r w:rsidR="00AC42F8" w:rsidRPr="00644690">
        <w:rPr>
          <w:b/>
          <w:i/>
        </w:rPr>
        <w:tab/>
      </w:r>
      <w:r w:rsidR="00546E59">
        <w:rPr>
          <w:b/>
          <w:i/>
        </w:rPr>
        <w:t>2</w:t>
      </w:r>
      <w:r w:rsidR="00AC42F8">
        <w:rPr>
          <w:b/>
          <w:i/>
        </w:rPr>
        <w:t xml:space="preserve"> ó</w:t>
      </w:r>
      <w:r w:rsidR="00AC42F8" w:rsidRPr="00644690">
        <w:rPr>
          <w:b/>
          <w:i/>
        </w:rPr>
        <w:t>ra/</w:t>
      </w:r>
      <w:r w:rsidR="00546E59">
        <w:rPr>
          <w:b/>
          <w:i/>
        </w:rPr>
        <w:t>2</w:t>
      </w:r>
      <w:r w:rsidR="00AC42F8" w:rsidRPr="00644690">
        <w:rPr>
          <w:b/>
          <w:i/>
        </w:rPr>
        <w:t xml:space="preserve"> óra</w:t>
      </w:r>
    </w:p>
    <w:p w14:paraId="0EF2BB6E" w14:textId="294A6C7A" w:rsidR="00546E59" w:rsidRPr="00546E59" w:rsidRDefault="00546E59" w:rsidP="00546E59">
      <w:pPr>
        <w:spacing w:after="0"/>
        <w:ind w:left="540"/>
        <w:rPr>
          <w:rFonts w:cs="Times New Roman"/>
        </w:rPr>
      </w:pPr>
      <w:r w:rsidRPr="00546E59">
        <w:rPr>
          <w:rFonts w:cs="Times New Roman"/>
        </w:rPr>
        <w:t>A munkavégzés személyi feltételei: jogszerű foglalkoztatás, munkaköri alkalmasság orvosi vizsgálata, foglalkoztatási tilalmak, szakmai ismeretek, munkavédelmi ismeretek</w:t>
      </w:r>
    </w:p>
    <w:p w14:paraId="1A49996E" w14:textId="6EE7DAE3" w:rsidR="00546E59" w:rsidRPr="00546E59" w:rsidRDefault="00546E59" w:rsidP="00546E59">
      <w:pPr>
        <w:spacing w:after="0"/>
        <w:ind w:left="540"/>
        <w:rPr>
          <w:rFonts w:cs="Times New Roman"/>
        </w:rPr>
      </w:pPr>
      <w:r w:rsidRPr="00546E59">
        <w:rPr>
          <w:rFonts w:cs="Times New Roman"/>
        </w:rPr>
        <w:t>A munkavégzés alapvető szervezési feltételei: egyedül végzett munka tilalma, irányítás szükségessége. Egyéni védőeszközök juttatásának szabályai. A munkavégzés személyi feltételei: jogszerű foglalkoztatás, munkaköri alkalmasság orvosi vizsgálata, foglalkoztatási tilalmak, szakmai ismeretek, munkavédelmi ismeretek</w:t>
      </w:r>
    </w:p>
    <w:p w14:paraId="5B1617BB" w14:textId="148FE243" w:rsidR="00AC42F8" w:rsidRDefault="00546E59" w:rsidP="00546E59">
      <w:pPr>
        <w:spacing w:after="0"/>
        <w:ind w:left="567"/>
      </w:pPr>
      <w:r w:rsidRPr="00546E59">
        <w:rPr>
          <w:rFonts w:cs="Times New Roman"/>
        </w:rPr>
        <w:t>A munkavégzés alapvető szervezési feltételei: egyedül végzett munka tilalma, irányítás szükségessége. Egyéni védőeszközök juttatásának szabályai</w:t>
      </w:r>
      <w:r>
        <w:rPr>
          <w:rFonts w:ascii="Palatino Linotype" w:hAnsi="Palatino Linotype"/>
        </w:rPr>
        <w:t>.</w:t>
      </w:r>
    </w:p>
    <w:p w14:paraId="79993839" w14:textId="77777777" w:rsidR="00AC42F8" w:rsidRPr="002A1C54" w:rsidRDefault="00AC42F8" w:rsidP="00AC42F8">
      <w:pPr>
        <w:tabs>
          <w:tab w:val="left" w:pos="1418"/>
          <w:tab w:val="right" w:pos="9072"/>
        </w:tabs>
        <w:spacing w:after="0"/>
        <w:ind w:left="851"/>
      </w:pPr>
    </w:p>
    <w:p w14:paraId="060ED401" w14:textId="33F37269" w:rsidR="00AC42F8" w:rsidRDefault="00546E59" w:rsidP="00AC42F8">
      <w:pPr>
        <w:pStyle w:val="Listaszerbekezds"/>
        <w:numPr>
          <w:ilvl w:val="2"/>
          <w:numId w:val="8"/>
        </w:numPr>
        <w:tabs>
          <w:tab w:val="left" w:pos="1701"/>
          <w:tab w:val="right" w:pos="9072"/>
        </w:tabs>
        <w:spacing w:after="0"/>
        <w:ind w:left="993" w:hanging="426"/>
        <w:rPr>
          <w:b/>
          <w:i/>
        </w:rPr>
      </w:pPr>
      <w:bookmarkStart w:id="9" w:name="OLE_LINK1"/>
      <w:r w:rsidRPr="00546E59">
        <w:rPr>
          <w:b/>
          <w:i/>
        </w:rPr>
        <w:t>Munkaeszközök biztonsága</w:t>
      </w:r>
      <w:bookmarkEnd w:id="9"/>
      <w:r w:rsidR="00AC42F8" w:rsidRPr="00644690">
        <w:rPr>
          <w:b/>
          <w:i/>
        </w:rPr>
        <w:tab/>
      </w:r>
      <w:r>
        <w:rPr>
          <w:b/>
          <w:i/>
        </w:rPr>
        <w:t>2</w:t>
      </w:r>
      <w:r w:rsidR="00AC42F8">
        <w:rPr>
          <w:b/>
          <w:i/>
        </w:rPr>
        <w:t xml:space="preserve"> ó</w:t>
      </w:r>
      <w:r w:rsidR="00AC42F8" w:rsidRPr="00644690">
        <w:rPr>
          <w:b/>
          <w:i/>
        </w:rPr>
        <w:t>ra/</w:t>
      </w:r>
      <w:r>
        <w:rPr>
          <w:b/>
          <w:i/>
        </w:rPr>
        <w:t>2</w:t>
      </w:r>
      <w:r w:rsidR="00AC42F8" w:rsidRPr="00644690">
        <w:rPr>
          <w:b/>
          <w:i/>
        </w:rPr>
        <w:t xml:space="preserve"> óra</w:t>
      </w:r>
    </w:p>
    <w:p w14:paraId="526BC1B3" w14:textId="4DA8838D" w:rsidR="00546E59" w:rsidRPr="00546E59" w:rsidRDefault="00546E59" w:rsidP="00546E59">
      <w:pPr>
        <w:spacing w:after="0"/>
        <w:ind w:left="567"/>
        <w:rPr>
          <w:rFonts w:cs="Times New Roman"/>
        </w:rPr>
      </w:pPr>
      <w:r w:rsidRPr="00546E59">
        <w:rPr>
          <w:rFonts w:cs="Times New Roman"/>
        </w:rPr>
        <w:t>Munkaeszközök halmazai</w:t>
      </w:r>
    </w:p>
    <w:p w14:paraId="0AF2C54D" w14:textId="77777777" w:rsidR="00546E59" w:rsidRPr="00546E59" w:rsidRDefault="00546E59" w:rsidP="00546E59">
      <w:pPr>
        <w:spacing w:after="0"/>
        <w:ind w:left="567"/>
        <w:rPr>
          <w:rFonts w:cs="Times New Roman"/>
        </w:rPr>
      </w:pPr>
      <w:r w:rsidRPr="00546E59">
        <w:rPr>
          <w:rFonts w:cs="Times New Roman"/>
        </w:rPr>
        <w:tab/>
        <w:t>Szerszám, készülék, gép, berendezés fogalom meghatározása.</w:t>
      </w:r>
    </w:p>
    <w:p w14:paraId="1E87C336" w14:textId="77777777" w:rsidR="00546E59" w:rsidRPr="00546E59" w:rsidRDefault="00546E59" w:rsidP="00546E59">
      <w:pPr>
        <w:spacing w:after="0"/>
        <w:ind w:left="567"/>
        <w:rPr>
          <w:rFonts w:cs="Times New Roman"/>
        </w:rPr>
      </w:pPr>
    </w:p>
    <w:p w14:paraId="5958B6D9" w14:textId="77777777" w:rsidR="00546E59" w:rsidRPr="00546E59" w:rsidRDefault="00546E59" w:rsidP="00546E59">
      <w:pPr>
        <w:spacing w:after="0"/>
        <w:ind w:left="567"/>
        <w:rPr>
          <w:rFonts w:cs="Times New Roman"/>
        </w:rPr>
      </w:pPr>
      <w:r w:rsidRPr="00546E59">
        <w:rPr>
          <w:rFonts w:cs="Times New Roman"/>
        </w:rPr>
        <w:t>Munkaeszközök dokumentációi</w:t>
      </w:r>
    </w:p>
    <w:p w14:paraId="3B6B8091" w14:textId="77777777" w:rsidR="00546E59" w:rsidRPr="00546E59" w:rsidRDefault="00546E59" w:rsidP="00546E59">
      <w:pPr>
        <w:autoSpaceDE w:val="0"/>
        <w:autoSpaceDN w:val="0"/>
        <w:adjustRightInd w:val="0"/>
        <w:ind w:left="567"/>
        <w:rPr>
          <w:rFonts w:cs="Times New Roman"/>
        </w:rPr>
      </w:pPr>
      <w:r w:rsidRPr="00546E59">
        <w:rPr>
          <w:rFonts w:cs="Times New Roman"/>
        </w:rPr>
        <w:tab/>
        <w:t>Munkaeszköz üzembe helyezésének, használatba vételének dokumentációs követelményei és a munkaeszközre (mint termékre) meghatározott EK-megfelelőségi nyilatkozat, valamint a megfelelőséget tanúsító egyéb dokumentumok.</w:t>
      </w:r>
    </w:p>
    <w:p w14:paraId="26301D6F" w14:textId="77777777" w:rsidR="00546E59" w:rsidRPr="00546E59" w:rsidRDefault="00546E59" w:rsidP="00546E59">
      <w:pPr>
        <w:spacing w:after="0"/>
        <w:ind w:left="567"/>
        <w:rPr>
          <w:rFonts w:cs="Times New Roman"/>
        </w:rPr>
      </w:pPr>
      <w:r w:rsidRPr="00546E59">
        <w:rPr>
          <w:rFonts w:cs="Times New Roman"/>
        </w:rPr>
        <w:t>Munkaeszközök veszélyessége, eljárások</w:t>
      </w:r>
    </w:p>
    <w:p w14:paraId="1EE5EE3D" w14:textId="77777777" w:rsidR="00546E59" w:rsidRPr="00546E59" w:rsidRDefault="00546E59" w:rsidP="00546E59">
      <w:pPr>
        <w:spacing w:after="0"/>
        <w:ind w:left="567"/>
        <w:rPr>
          <w:rFonts w:cs="Times New Roman"/>
        </w:rPr>
      </w:pPr>
      <w:r w:rsidRPr="00546E59">
        <w:rPr>
          <w:rFonts w:cs="Times New Roman"/>
        </w:rPr>
        <w:tab/>
        <w:t>Biztonságtechnika alapelvei, veszélyforrások típusai, megbízhatóság, meghibásodás, biztonság. A biztonságtechnika jellemzői, kialakítás követelményei. Veszélyes munkaeszközök, üzembehelyezési eljárás.</w:t>
      </w:r>
    </w:p>
    <w:p w14:paraId="75F15580" w14:textId="77777777" w:rsidR="00546E59" w:rsidRPr="00546E59" w:rsidRDefault="00546E59" w:rsidP="00546E59">
      <w:pPr>
        <w:spacing w:after="0"/>
        <w:ind w:left="567"/>
        <w:rPr>
          <w:rFonts w:cs="Times New Roman"/>
        </w:rPr>
      </w:pPr>
    </w:p>
    <w:p w14:paraId="466A0A4F" w14:textId="77777777" w:rsidR="00546E59" w:rsidRPr="00546E59" w:rsidRDefault="00546E59" w:rsidP="00546E59">
      <w:pPr>
        <w:spacing w:after="0"/>
        <w:ind w:left="567"/>
        <w:rPr>
          <w:rFonts w:cs="Times New Roman"/>
        </w:rPr>
      </w:pPr>
      <w:r w:rsidRPr="00546E59">
        <w:rPr>
          <w:rFonts w:cs="Times New Roman"/>
        </w:rPr>
        <w:t>Munkaeszközök üzemeltetésének, használatának feltételei</w:t>
      </w:r>
    </w:p>
    <w:p w14:paraId="01E7D00E" w14:textId="5DB8F236" w:rsidR="00AC42F8" w:rsidRPr="00546E59" w:rsidRDefault="00546E59" w:rsidP="00546E59">
      <w:pPr>
        <w:spacing w:after="0"/>
        <w:ind w:left="567"/>
        <w:rPr>
          <w:rFonts w:cs="Times New Roman"/>
        </w:rPr>
      </w:pPr>
      <w:r w:rsidRPr="00546E59">
        <w:rPr>
          <w:rFonts w:cs="Times New Roman"/>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r>
        <w:rPr>
          <w:rFonts w:cs="Times New Roman"/>
        </w:rPr>
        <w:t>.</w:t>
      </w:r>
    </w:p>
    <w:p w14:paraId="35256A93" w14:textId="77777777" w:rsidR="00AC42F8" w:rsidRPr="002A1C54" w:rsidRDefault="00AC42F8" w:rsidP="00AC42F8">
      <w:pPr>
        <w:tabs>
          <w:tab w:val="left" w:pos="1418"/>
          <w:tab w:val="right" w:pos="9072"/>
        </w:tabs>
        <w:spacing w:after="0"/>
        <w:ind w:left="851"/>
      </w:pPr>
    </w:p>
    <w:p w14:paraId="777659CD" w14:textId="4DB1F89C" w:rsidR="00AC42F8" w:rsidRPr="00644690" w:rsidRDefault="00546E59" w:rsidP="00AC42F8">
      <w:pPr>
        <w:pStyle w:val="Listaszerbekezds"/>
        <w:numPr>
          <w:ilvl w:val="2"/>
          <w:numId w:val="8"/>
        </w:numPr>
        <w:tabs>
          <w:tab w:val="left" w:pos="1701"/>
          <w:tab w:val="right" w:pos="9072"/>
        </w:tabs>
        <w:spacing w:after="0"/>
        <w:ind w:left="993" w:hanging="426"/>
        <w:rPr>
          <w:rFonts w:cs="Times New Roman"/>
          <w:b/>
          <w:i/>
        </w:rPr>
      </w:pPr>
      <w:r w:rsidRPr="00546E59">
        <w:rPr>
          <w:b/>
          <w:i/>
        </w:rPr>
        <w:t>Munkakörnyezeti hatások</w:t>
      </w:r>
      <w:r w:rsidR="00AC42F8" w:rsidRPr="00644690">
        <w:rPr>
          <w:b/>
          <w:i/>
        </w:rPr>
        <w:tab/>
      </w:r>
      <w:r>
        <w:rPr>
          <w:b/>
          <w:i/>
        </w:rPr>
        <w:t>2</w:t>
      </w:r>
      <w:r w:rsidR="00AC42F8">
        <w:rPr>
          <w:b/>
          <w:i/>
        </w:rPr>
        <w:t xml:space="preserve"> ó</w:t>
      </w:r>
      <w:r w:rsidR="00AC42F8" w:rsidRPr="00644690">
        <w:rPr>
          <w:b/>
          <w:i/>
        </w:rPr>
        <w:t>ra/</w:t>
      </w:r>
      <w:r>
        <w:rPr>
          <w:b/>
          <w:i/>
        </w:rPr>
        <w:t>2</w:t>
      </w:r>
      <w:r w:rsidR="00AC42F8" w:rsidRPr="00644690">
        <w:rPr>
          <w:b/>
          <w:i/>
        </w:rPr>
        <w:t xml:space="preserve"> óra</w:t>
      </w:r>
    </w:p>
    <w:p w14:paraId="3F29C148" w14:textId="0F0A6C10" w:rsidR="00546E59" w:rsidRPr="00546E59" w:rsidRDefault="00546E59" w:rsidP="00546E59">
      <w:pPr>
        <w:spacing w:after="0"/>
        <w:ind w:left="567"/>
        <w:rPr>
          <w:rFonts w:cs="Times New Roman"/>
        </w:rPr>
      </w:pPr>
      <w:r w:rsidRPr="00546E59">
        <w:rPr>
          <w:rFonts w:cs="Times New Roman"/>
        </w:rPr>
        <w:t>Veszélyforrások, veszélyek a munkahelyeken (pl. zaj, rezgés, veszélyes anyagok és keverékek, stressz)</w:t>
      </w:r>
    </w:p>
    <w:p w14:paraId="3FE8CBEF" w14:textId="77777777" w:rsidR="00546E59" w:rsidRPr="00546E59" w:rsidRDefault="00546E59" w:rsidP="00546E59">
      <w:pPr>
        <w:autoSpaceDE w:val="0"/>
        <w:autoSpaceDN w:val="0"/>
        <w:adjustRightInd w:val="0"/>
        <w:spacing w:after="0"/>
        <w:ind w:left="567"/>
        <w:rPr>
          <w:rFonts w:cs="Times New Roman"/>
        </w:rPr>
      </w:pPr>
      <w:r w:rsidRPr="00546E59">
        <w:rPr>
          <w:rFonts w:cs="Times New Roman"/>
        </w:rPr>
        <w:t xml:space="preserve">Fizikai, biológiai és kémiai hatások a dolgozókra, főbb veszélyforrások valamint a veszélyforrások felismerésének módszerei és a védekezés a lehetőségei. </w:t>
      </w:r>
    </w:p>
    <w:p w14:paraId="60E4756D" w14:textId="77777777" w:rsidR="00546E59" w:rsidRPr="00546E59" w:rsidRDefault="00546E59" w:rsidP="00546E59">
      <w:pPr>
        <w:autoSpaceDE w:val="0"/>
        <w:autoSpaceDN w:val="0"/>
        <w:adjustRightInd w:val="0"/>
        <w:spacing w:after="0"/>
        <w:ind w:left="567"/>
        <w:rPr>
          <w:rFonts w:cs="Times New Roman"/>
        </w:rPr>
      </w:pPr>
      <w:r w:rsidRPr="00546E59">
        <w:rPr>
          <w:rFonts w:cs="Times New Roman"/>
        </w:rPr>
        <w:t>A stressz, munkahelyi stressz fogalma és az ellene való védekezés jelentősége a munkahelyen.</w:t>
      </w:r>
    </w:p>
    <w:p w14:paraId="3779BC20" w14:textId="77777777" w:rsidR="00546E59" w:rsidRPr="00546E59" w:rsidRDefault="00546E59" w:rsidP="00546E59">
      <w:pPr>
        <w:autoSpaceDE w:val="0"/>
        <w:autoSpaceDN w:val="0"/>
        <w:adjustRightInd w:val="0"/>
        <w:spacing w:after="0"/>
        <w:ind w:left="567"/>
        <w:rPr>
          <w:rFonts w:cs="Times New Roman"/>
        </w:rPr>
      </w:pPr>
    </w:p>
    <w:p w14:paraId="5432F62F" w14:textId="77777777" w:rsidR="00546E59" w:rsidRPr="00546E59" w:rsidRDefault="00546E59" w:rsidP="00546E59">
      <w:pPr>
        <w:spacing w:after="0"/>
        <w:ind w:left="567"/>
        <w:rPr>
          <w:rFonts w:cs="Times New Roman"/>
        </w:rPr>
      </w:pPr>
      <w:r w:rsidRPr="00546E59">
        <w:rPr>
          <w:rFonts w:cs="Times New Roman"/>
        </w:rPr>
        <w:t>A kockázat fogalma, felmérése és kezelése</w:t>
      </w:r>
    </w:p>
    <w:p w14:paraId="125FFA7F" w14:textId="421B4BC1" w:rsidR="00AC42F8" w:rsidRDefault="00546E59" w:rsidP="00546E59">
      <w:pPr>
        <w:spacing w:after="0"/>
        <w:ind w:left="567"/>
      </w:pPr>
      <w:r w:rsidRPr="00546E59">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071998B5" w14:textId="77777777" w:rsidR="00AC42F8" w:rsidRDefault="00AC42F8" w:rsidP="00AC42F8">
      <w:pPr>
        <w:tabs>
          <w:tab w:val="left" w:pos="1418"/>
          <w:tab w:val="right" w:pos="9072"/>
        </w:tabs>
        <w:spacing w:after="0"/>
        <w:ind w:left="851"/>
      </w:pPr>
    </w:p>
    <w:p w14:paraId="7C03FE90" w14:textId="0FBD2766" w:rsidR="00AC42F8" w:rsidRDefault="00546E59" w:rsidP="00AC42F8">
      <w:pPr>
        <w:pStyle w:val="Listaszerbekezds"/>
        <w:numPr>
          <w:ilvl w:val="2"/>
          <w:numId w:val="8"/>
        </w:numPr>
        <w:tabs>
          <w:tab w:val="left" w:pos="1701"/>
          <w:tab w:val="right" w:pos="9072"/>
        </w:tabs>
        <w:spacing w:after="0"/>
        <w:ind w:left="993" w:hanging="426"/>
        <w:rPr>
          <w:b/>
          <w:i/>
        </w:rPr>
      </w:pPr>
      <w:r w:rsidRPr="00546E59">
        <w:rPr>
          <w:b/>
          <w:i/>
        </w:rPr>
        <w:t>Munkavédelmi jogi ismeretek</w:t>
      </w:r>
      <w:r w:rsidR="00AC42F8" w:rsidRPr="00644690">
        <w:rPr>
          <w:b/>
          <w:i/>
        </w:rPr>
        <w:tab/>
      </w:r>
      <w:r>
        <w:rPr>
          <w:b/>
          <w:i/>
        </w:rPr>
        <w:t>4</w:t>
      </w:r>
      <w:r w:rsidR="00AC42F8">
        <w:rPr>
          <w:b/>
          <w:i/>
        </w:rPr>
        <w:t xml:space="preserve"> ó</w:t>
      </w:r>
      <w:r w:rsidR="00AC42F8" w:rsidRPr="00644690">
        <w:rPr>
          <w:b/>
          <w:i/>
        </w:rPr>
        <w:t>ra/</w:t>
      </w:r>
      <w:r>
        <w:rPr>
          <w:b/>
          <w:i/>
        </w:rPr>
        <w:t>4</w:t>
      </w:r>
      <w:r w:rsidR="00AC42F8" w:rsidRPr="00644690">
        <w:rPr>
          <w:b/>
          <w:i/>
        </w:rPr>
        <w:t xml:space="preserve"> óra</w:t>
      </w:r>
    </w:p>
    <w:p w14:paraId="5CCFA6C5" w14:textId="77777777" w:rsidR="00546E59" w:rsidRPr="00546E59" w:rsidRDefault="00AC42F8" w:rsidP="00546E59">
      <w:pPr>
        <w:spacing w:after="0"/>
        <w:ind w:left="567"/>
        <w:rPr>
          <w:rFonts w:cs="Times New Roman"/>
        </w:rPr>
      </w:pPr>
      <w:r w:rsidRPr="00A80941">
        <w:rPr>
          <w:rFonts w:cs="Times New Roman"/>
        </w:rPr>
        <w:t xml:space="preserve">A témakör </w:t>
      </w:r>
      <w:r w:rsidR="00546E59" w:rsidRPr="00546E59">
        <w:rPr>
          <w:rFonts w:cs="Times New Roman"/>
        </w:rPr>
        <w:t>A munkavédelem szabályrendszere, jogok és kötelezettségek</w:t>
      </w:r>
    </w:p>
    <w:p w14:paraId="253DAB76" w14:textId="0275D177" w:rsidR="00546E59" w:rsidRPr="00546E59" w:rsidRDefault="00546E59" w:rsidP="00546E59">
      <w:pPr>
        <w:spacing w:after="0"/>
        <w:ind w:left="567"/>
        <w:rPr>
          <w:rFonts w:cs="Times New Roman"/>
        </w:rPr>
      </w:pPr>
      <w:r w:rsidRPr="00546E59">
        <w:rPr>
          <w:rFonts w:cs="Times New Roman"/>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14:paraId="49E783D1" w14:textId="77777777" w:rsidR="00546E59" w:rsidRPr="00546E59" w:rsidRDefault="00546E59" w:rsidP="00546E59">
      <w:pPr>
        <w:spacing w:after="0"/>
        <w:ind w:left="567"/>
        <w:rPr>
          <w:rFonts w:cs="Times New Roman"/>
        </w:rPr>
      </w:pPr>
    </w:p>
    <w:p w14:paraId="51B8BA5F" w14:textId="77777777" w:rsidR="00546E59" w:rsidRPr="00546E59" w:rsidRDefault="00546E59" w:rsidP="00546E59">
      <w:pPr>
        <w:spacing w:after="0"/>
        <w:ind w:left="567"/>
        <w:rPr>
          <w:rFonts w:cs="Times New Roman"/>
        </w:rPr>
      </w:pPr>
      <w:r w:rsidRPr="00546E59">
        <w:rPr>
          <w:rFonts w:cs="Times New Roman"/>
        </w:rPr>
        <w:t>Munkavédelmi feladatok a munkahelyeken</w:t>
      </w:r>
    </w:p>
    <w:p w14:paraId="36D2B95C" w14:textId="77777777" w:rsidR="00546E59" w:rsidRPr="00546E59" w:rsidRDefault="00546E59" w:rsidP="00546E59">
      <w:pPr>
        <w:spacing w:after="0"/>
        <w:ind w:left="567"/>
        <w:rPr>
          <w:rFonts w:cs="Times New Roman"/>
        </w:rPr>
      </w:pPr>
      <w:r w:rsidRPr="00546E59">
        <w:rPr>
          <w:rFonts w:cs="Times New Roman"/>
        </w:rPr>
        <w:tab/>
        <w:t>A munkáltatók alapvető feladatai az egészséget nem veszélyeztető és biztonságos munkakörülmények biztosítása érdekében. Tervezés, létesítés, üzemeltetés. Munkavállalók feladatai a munkavégzés során.</w:t>
      </w:r>
    </w:p>
    <w:p w14:paraId="4D1DD902" w14:textId="77777777" w:rsidR="00546E59" w:rsidRPr="00546E59" w:rsidRDefault="00546E59" w:rsidP="00546E59">
      <w:pPr>
        <w:spacing w:after="0"/>
        <w:ind w:left="567"/>
        <w:rPr>
          <w:rFonts w:cs="Times New Roman"/>
        </w:rPr>
      </w:pPr>
      <w:r w:rsidRPr="00546E59">
        <w:rPr>
          <w:rFonts w:cs="Times New Roman"/>
        </w:rPr>
        <w:t xml:space="preserve"> </w:t>
      </w:r>
    </w:p>
    <w:p w14:paraId="0D1B12B9" w14:textId="77777777" w:rsidR="00546E59" w:rsidRPr="00546E59" w:rsidRDefault="00546E59" w:rsidP="00546E59">
      <w:pPr>
        <w:spacing w:after="0"/>
        <w:ind w:left="567"/>
        <w:rPr>
          <w:rFonts w:cs="Times New Roman"/>
        </w:rPr>
      </w:pPr>
      <w:r w:rsidRPr="00546E59">
        <w:rPr>
          <w:rFonts w:cs="Times New Roman"/>
        </w:rPr>
        <w:t>Munkavédelmi szakemberek feladatai a munkahelyeken</w:t>
      </w:r>
    </w:p>
    <w:p w14:paraId="62A9F362" w14:textId="607948DD" w:rsidR="00546E59" w:rsidRPr="00546E59" w:rsidRDefault="00546E59" w:rsidP="00546E59">
      <w:pPr>
        <w:spacing w:after="0"/>
        <w:ind w:left="567"/>
        <w:rPr>
          <w:rFonts w:cs="Times New Roman"/>
        </w:rPr>
      </w:pPr>
      <w:r w:rsidRPr="00546E59">
        <w:rPr>
          <w:rFonts w:cs="Times New Roman"/>
        </w:rPr>
        <w:tab/>
        <w:t>Munkabiztonsági és munkaegészségügyi szaktevéken</w:t>
      </w:r>
      <w:r>
        <w:rPr>
          <w:rFonts w:cs="Times New Roman"/>
        </w:rPr>
        <w:t>y</w:t>
      </w:r>
      <w:r w:rsidRPr="00546E59">
        <w:rPr>
          <w:rFonts w:cs="Times New Roman"/>
        </w:rPr>
        <w:t>ség keretében ellátandó feladatok. Foglalkozás-egészségügyi feladatok</w:t>
      </w:r>
    </w:p>
    <w:p w14:paraId="2CEAEEF0" w14:textId="77777777" w:rsidR="00546E59" w:rsidRPr="00546E59" w:rsidRDefault="00546E59" w:rsidP="00546E59">
      <w:pPr>
        <w:spacing w:after="0"/>
        <w:ind w:left="567"/>
        <w:rPr>
          <w:rFonts w:cs="Times New Roman"/>
        </w:rPr>
      </w:pPr>
    </w:p>
    <w:p w14:paraId="4BDD3C16" w14:textId="77777777" w:rsidR="00546E59" w:rsidRPr="00546E59" w:rsidRDefault="00546E59" w:rsidP="00546E59">
      <w:pPr>
        <w:spacing w:after="0"/>
        <w:ind w:left="567"/>
        <w:rPr>
          <w:rFonts w:cs="Times New Roman"/>
        </w:rPr>
      </w:pPr>
      <w:r w:rsidRPr="00546E59">
        <w:rPr>
          <w:rFonts w:cs="Times New Roman"/>
        </w:rPr>
        <w:t>Balesetek és foglalkozási megbetegedések</w:t>
      </w:r>
    </w:p>
    <w:p w14:paraId="0156FC1A" w14:textId="0EF4C01D" w:rsidR="00546E59" w:rsidRPr="00546E59" w:rsidRDefault="00546E59" w:rsidP="00546E59">
      <w:pPr>
        <w:spacing w:after="0"/>
        <w:ind w:left="567"/>
        <w:rPr>
          <w:rFonts w:cs="Times New Roman"/>
        </w:rPr>
      </w:pPr>
      <w:r w:rsidRPr="00546E59">
        <w:rPr>
          <w:rFonts w:cs="Times New Roman"/>
        </w:rPr>
        <w:tab/>
        <w:t>Balesetek és munkabalesetek valamint a foglalkozási megbetegedések fogalma. Feladatok munkabaleset esetén. A kivizsgálás</w:t>
      </w:r>
      <w:r>
        <w:rPr>
          <w:rFonts w:cs="Times New Roman"/>
        </w:rPr>
        <w:t>,</w:t>
      </w:r>
      <w:r w:rsidRPr="00546E59">
        <w:rPr>
          <w:rFonts w:cs="Times New Roman"/>
        </w:rPr>
        <w:t xml:space="preserve"> mint a megelőzés eszköze</w:t>
      </w:r>
      <w:r>
        <w:rPr>
          <w:rFonts w:cs="Times New Roman"/>
        </w:rPr>
        <w:t>.</w:t>
      </w:r>
    </w:p>
    <w:p w14:paraId="01121856" w14:textId="77777777" w:rsidR="00546E59" w:rsidRPr="00546E59" w:rsidRDefault="00546E59" w:rsidP="00546E59">
      <w:pPr>
        <w:spacing w:after="0"/>
        <w:ind w:left="567"/>
        <w:rPr>
          <w:rFonts w:cs="Times New Roman"/>
        </w:rPr>
      </w:pPr>
    </w:p>
    <w:p w14:paraId="2E3C5923" w14:textId="77777777" w:rsidR="00546E59" w:rsidRPr="00546E59" w:rsidRDefault="00546E59" w:rsidP="00546E59">
      <w:pPr>
        <w:spacing w:after="0"/>
        <w:ind w:left="567"/>
        <w:rPr>
          <w:rFonts w:cs="Times New Roman"/>
        </w:rPr>
      </w:pPr>
      <w:r w:rsidRPr="00546E59">
        <w:rPr>
          <w:rFonts w:cs="Times New Roman"/>
        </w:rPr>
        <w:t>Munkavédelmi érdekképviselet a munkahelyen</w:t>
      </w:r>
    </w:p>
    <w:p w14:paraId="4049DDF6" w14:textId="5C345409" w:rsidR="00AC42F8" w:rsidRDefault="00546E59" w:rsidP="00546E59">
      <w:pPr>
        <w:spacing w:after="0"/>
        <w:ind w:left="567"/>
      </w:pPr>
      <w:r w:rsidRPr="00546E59">
        <w:rPr>
          <w:rFonts w:cs="Times New Roman"/>
        </w:rPr>
        <w:tab/>
        <w:t>A munkavállalók munkavédelmi érdekképviseletének jelentősége és lehetőségei. A választott képviselők szerepe, feladatai, jogai.</w:t>
      </w:r>
    </w:p>
    <w:p w14:paraId="6CD505C0" w14:textId="77777777" w:rsidR="00AC42F8" w:rsidRPr="00644690" w:rsidRDefault="00AC42F8" w:rsidP="00AC42F8">
      <w:pPr>
        <w:tabs>
          <w:tab w:val="left" w:pos="1418"/>
          <w:tab w:val="right" w:pos="9072"/>
        </w:tabs>
        <w:spacing w:after="0"/>
        <w:ind w:left="851"/>
      </w:pPr>
    </w:p>
    <w:p w14:paraId="47DFF538" w14:textId="77777777" w:rsidR="00AC42F8" w:rsidRPr="002A1C54" w:rsidRDefault="00AC42F8" w:rsidP="00AC42F8">
      <w:pPr>
        <w:tabs>
          <w:tab w:val="left" w:pos="1418"/>
          <w:tab w:val="right" w:pos="9072"/>
        </w:tabs>
        <w:spacing w:after="0"/>
        <w:ind w:left="851"/>
      </w:pPr>
    </w:p>
    <w:p w14:paraId="75CF3BBC" w14:textId="77777777" w:rsidR="00AC42F8" w:rsidRPr="00644690" w:rsidRDefault="00AC42F8" w:rsidP="00AC42F8">
      <w:pPr>
        <w:pStyle w:val="Listaszerbekezds"/>
        <w:numPr>
          <w:ilvl w:val="1"/>
          <w:numId w:val="8"/>
        </w:numPr>
        <w:spacing w:after="0"/>
        <w:rPr>
          <w:rFonts w:cs="Times New Roman"/>
          <w:b/>
        </w:rPr>
      </w:pPr>
      <w:r w:rsidRPr="00644690">
        <w:rPr>
          <w:b/>
        </w:rPr>
        <w:t>A képzés javasolt helyszíne (ajánlás)</w:t>
      </w:r>
    </w:p>
    <w:p w14:paraId="2A3385B2" w14:textId="4FB40A6B" w:rsidR="00AC42F8" w:rsidRDefault="00F77AAE" w:rsidP="00AC42F8">
      <w:pPr>
        <w:spacing w:after="0"/>
        <w:ind w:left="426"/>
      </w:pPr>
      <w:r>
        <w:t>Tanterem</w:t>
      </w:r>
    </w:p>
    <w:p w14:paraId="159CD4CF" w14:textId="77777777" w:rsidR="00AC42F8" w:rsidRPr="002B5BF7" w:rsidRDefault="00AC42F8" w:rsidP="00AC42F8">
      <w:pPr>
        <w:spacing w:after="0"/>
        <w:ind w:left="426"/>
      </w:pPr>
    </w:p>
    <w:p w14:paraId="3C9CC631" w14:textId="77777777" w:rsidR="00AC42F8" w:rsidRPr="00FF2E9D" w:rsidRDefault="00AC42F8" w:rsidP="00AC42F8">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56C1A18" w14:textId="77777777" w:rsidR="00AC42F8" w:rsidRDefault="00AC42F8" w:rsidP="00AC42F8">
      <w:pPr>
        <w:spacing w:after="0"/>
        <w:ind w:left="426"/>
      </w:pPr>
    </w:p>
    <w:p w14:paraId="3A16DCBB" w14:textId="77777777" w:rsidR="00AC42F8" w:rsidRPr="00FF2E9D" w:rsidRDefault="00AC42F8" w:rsidP="00AC42F8">
      <w:pPr>
        <w:spacing w:after="0"/>
        <w:ind w:left="426"/>
      </w:pPr>
    </w:p>
    <w:p w14:paraId="1A1ECAE0" w14:textId="77777777" w:rsidR="00AC42F8" w:rsidRDefault="00AC42F8" w:rsidP="00AC42F8">
      <w:pPr>
        <w:pStyle w:val="Listaszerbekezds"/>
        <w:numPr>
          <w:ilvl w:val="2"/>
          <w:numId w:val="8"/>
        </w:numPr>
        <w:spacing w:after="0"/>
        <w:rPr>
          <w:b/>
        </w:rPr>
      </w:pPr>
      <w:r w:rsidRPr="00BC7291">
        <w:rPr>
          <w:b/>
        </w:rPr>
        <w:t>A tantárgy elsajátítása során alkalmazható sajátos módszerek (ajánlás)</w:t>
      </w:r>
    </w:p>
    <w:p w14:paraId="5762AF2E" w14:textId="77777777" w:rsidR="0066323D" w:rsidRPr="0066323D" w:rsidRDefault="0066323D" w:rsidP="0066323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578C" w:rsidRPr="0044578C" w14:paraId="6973D05B" w14:textId="77777777" w:rsidTr="0044578C">
        <w:trPr>
          <w:trHeight w:val="600"/>
          <w:jc w:val="center"/>
        </w:trPr>
        <w:tc>
          <w:tcPr>
            <w:tcW w:w="960" w:type="dxa"/>
            <w:vMerge w:val="restart"/>
            <w:shd w:val="clear" w:color="auto" w:fill="auto"/>
            <w:vAlign w:val="center"/>
            <w:hideMark/>
          </w:tcPr>
          <w:p w14:paraId="20E4D2E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57CCA5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F6AD88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100742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xml:space="preserve">Alkalmazandó eszközök és felszerelések </w:t>
            </w:r>
          </w:p>
        </w:tc>
      </w:tr>
      <w:tr w:rsidR="0044578C" w:rsidRPr="0044578C" w14:paraId="7FBD9217" w14:textId="77777777" w:rsidTr="0044578C">
        <w:trPr>
          <w:trHeight w:val="255"/>
          <w:jc w:val="center"/>
        </w:trPr>
        <w:tc>
          <w:tcPr>
            <w:tcW w:w="960" w:type="dxa"/>
            <w:vMerge/>
            <w:vAlign w:val="center"/>
            <w:hideMark/>
          </w:tcPr>
          <w:p w14:paraId="1B0D2002" w14:textId="77777777" w:rsidR="0044578C" w:rsidRPr="0044578C" w:rsidRDefault="0044578C" w:rsidP="0044578C">
            <w:pPr>
              <w:spacing w:after="0"/>
              <w:jc w:val="left"/>
              <w:rPr>
                <w:rFonts w:eastAsia="Times New Roman" w:cs="Times New Roman"/>
                <w:color w:val="000000"/>
                <w:sz w:val="20"/>
                <w:szCs w:val="20"/>
                <w:lang w:eastAsia="hu-HU"/>
              </w:rPr>
            </w:pPr>
          </w:p>
        </w:tc>
        <w:tc>
          <w:tcPr>
            <w:tcW w:w="2220" w:type="dxa"/>
            <w:vMerge/>
            <w:vAlign w:val="center"/>
            <w:hideMark/>
          </w:tcPr>
          <w:p w14:paraId="6191A43F" w14:textId="77777777" w:rsidR="0044578C" w:rsidRPr="0044578C" w:rsidRDefault="0044578C" w:rsidP="0044578C">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B56F59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egyéni</w:t>
            </w:r>
          </w:p>
        </w:tc>
        <w:tc>
          <w:tcPr>
            <w:tcW w:w="960" w:type="dxa"/>
            <w:shd w:val="clear" w:color="auto" w:fill="auto"/>
            <w:vAlign w:val="center"/>
            <w:hideMark/>
          </w:tcPr>
          <w:p w14:paraId="42180FC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csoport</w:t>
            </w:r>
          </w:p>
        </w:tc>
        <w:tc>
          <w:tcPr>
            <w:tcW w:w="960" w:type="dxa"/>
            <w:shd w:val="clear" w:color="auto" w:fill="auto"/>
            <w:vAlign w:val="center"/>
            <w:hideMark/>
          </w:tcPr>
          <w:p w14:paraId="3022E79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osztály</w:t>
            </w:r>
          </w:p>
        </w:tc>
        <w:tc>
          <w:tcPr>
            <w:tcW w:w="2380" w:type="dxa"/>
            <w:vMerge/>
            <w:vAlign w:val="center"/>
            <w:hideMark/>
          </w:tcPr>
          <w:p w14:paraId="461A7314" w14:textId="77777777" w:rsidR="0044578C" w:rsidRPr="0044578C" w:rsidRDefault="0044578C" w:rsidP="0044578C">
            <w:pPr>
              <w:spacing w:after="0"/>
              <w:jc w:val="left"/>
              <w:rPr>
                <w:rFonts w:eastAsia="Times New Roman" w:cs="Times New Roman"/>
                <w:color w:val="000000"/>
                <w:sz w:val="20"/>
                <w:szCs w:val="20"/>
                <w:lang w:eastAsia="hu-HU"/>
              </w:rPr>
            </w:pPr>
          </w:p>
        </w:tc>
      </w:tr>
      <w:tr w:rsidR="0044578C" w:rsidRPr="0044578C" w14:paraId="2D5996E9" w14:textId="77777777" w:rsidTr="0044578C">
        <w:trPr>
          <w:trHeight w:val="765"/>
          <w:jc w:val="center"/>
        </w:trPr>
        <w:tc>
          <w:tcPr>
            <w:tcW w:w="960" w:type="dxa"/>
            <w:shd w:val="clear" w:color="auto" w:fill="auto"/>
            <w:vAlign w:val="center"/>
            <w:hideMark/>
          </w:tcPr>
          <w:p w14:paraId="269A75A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w:t>
            </w:r>
          </w:p>
        </w:tc>
        <w:tc>
          <w:tcPr>
            <w:tcW w:w="2220" w:type="dxa"/>
            <w:shd w:val="clear" w:color="auto" w:fill="auto"/>
            <w:vAlign w:val="center"/>
            <w:hideMark/>
          </w:tcPr>
          <w:p w14:paraId="0EA0D799"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magyarázat</w:t>
            </w:r>
          </w:p>
        </w:tc>
        <w:tc>
          <w:tcPr>
            <w:tcW w:w="960" w:type="dxa"/>
            <w:shd w:val="clear" w:color="auto" w:fill="auto"/>
            <w:vAlign w:val="center"/>
            <w:hideMark/>
          </w:tcPr>
          <w:p w14:paraId="4B7BBE1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6537F9A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2F7072B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2380" w:type="dxa"/>
            <w:shd w:val="clear" w:color="auto" w:fill="auto"/>
            <w:vAlign w:val="center"/>
            <w:hideMark/>
          </w:tcPr>
          <w:p w14:paraId="07ED155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Szakkönyvek, munkavédelmi tárgyú jogszabályok</w:t>
            </w:r>
          </w:p>
        </w:tc>
      </w:tr>
      <w:tr w:rsidR="0044578C" w:rsidRPr="0044578C" w14:paraId="635D8215" w14:textId="77777777" w:rsidTr="0044578C">
        <w:trPr>
          <w:trHeight w:val="510"/>
          <w:jc w:val="center"/>
        </w:trPr>
        <w:tc>
          <w:tcPr>
            <w:tcW w:w="960" w:type="dxa"/>
            <w:shd w:val="clear" w:color="auto" w:fill="auto"/>
            <w:vAlign w:val="center"/>
            <w:hideMark/>
          </w:tcPr>
          <w:p w14:paraId="60FF215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w:t>
            </w:r>
          </w:p>
        </w:tc>
        <w:tc>
          <w:tcPr>
            <w:tcW w:w="2220" w:type="dxa"/>
            <w:shd w:val="clear" w:color="auto" w:fill="auto"/>
            <w:vAlign w:val="center"/>
            <w:hideMark/>
          </w:tcPr>
          <w:p w14:paraId="36AFD9E2"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megbeszélés</w:t>
            </w:r>
          </w:p>
        </w:tc>
        <w:tc>
          <w:tcPr>
            <w:tcW w:w="960" w:type="dxa"/>
            <w:shd w:val="clear" w:color="auto" w:fill="auto"/>
            <w:vAlign w:val="center"/>
            <w:hideMark/>
          </w:tcPr>
          <w:p w14:paraId="1346789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118BEE6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4045A0D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4A380D2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Munkabaleset, foglalkozási megbetegedés elemzése</w:t>
            </w:r>
          </w:p>
        </w:tc>
      </w:tr>
      <w:tr w:rsidR="0044578C" w:rsidRPr="0044578C" w14:paraId="767B9EE2" w14:textId="77777777" w:rsidTr="0044578C">
        <w:trPr>
          <w:trHeight w:val="255"/>
          <w:jc w:val="center"/>
        </w:trPr>
        <w:tc>
          <w:tcPr>
            <w:tcW w:w="960" w:type="dxa"/>
            <w:shd w:val="clear" w:color="auto" w:fill="auto"/>
            <w:vAlign w:val="center"/>
            <w:hideMark/>
          </w:tcPr>
          <w:p w14:paraId="1554559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w:t>
            </w:r>
          </w:p>
        </w:tc>
        <w:tc>
          <w:tcPr>
            <w:tcW w:w="2220" w:type="dxa"/>
            <w:shd w:val="clear" w:color="auto" w:fill="auto"/>
            <w:vAlign w:val="center"/>
            <w:hideMark/>
          </w:tcPr>
          <w:p w14:paraId="5F6371C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szemléltetés</w:t>
            </w:r>
          </w:p>
        </w:tc>
        <w:tc>
          <w:tcPr>
            <w:tcW w:w="960" w:type="dxa"/>
            <w:shd w:val="clear" w:color="auto" w:fill="auto"/>
            <w:vAlign w:val="center"/>
            <w:hideMark/>
          </w:tcPr>
          <w:p w14:paraId="0510611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606996F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4DD1FD0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2380" w:type="dxa"/>
            <w:shd w:val="clear" w:color="auto" w:fill="auto"/>
            <w:vAlign w:val="center"/>
            <w:hideMark/>
          </w:tcPr>
          <w:p w14:paraId="0BE54B0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Oktatófilmek (pl. NAPO)</w:t>
            </w:r>
          </w:p>
        </w:tc>
      </w:tr>
      <w:tr w:rsidR="0044578C" w:rsidRPr="0044578C" w14:paraId="2152ED89" w14:textId="77777777" w:rsidTr="0044578C">
        <w:trPr>
          <w:trHeight w:val="255"/>
          <w:jc w:val="center"/>
        </w:trPr>
        <w:tc>
          <w:tcPr>
            <w:tcW w:w="960" w:type="dxa"/>
            <w:shd w:val="clear" w:color="auto" w:fill="auto"/>
            <w:vAlign w:val="center"/>
            <w:hideMark/>
          </w:tcPr>
          <w:p w14:paraId="7F8B3A6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w:t>
            </w:r>
          </w:p>
        </w:tc>
        <w:tc>
          <w:tcPr>
            <w:tcW w:w="2220" w:type="dxa"/>
            <w:shd w:val="clear" w:color="auto" w:fill="auto"/>
            <w:vAlign w:val="center"/>
            <w:hideMark/>
          </w:tcPr>
          <w:p w14:paraId="1B4CC72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házi feladat</w:t>
            </w:r>
          </w:p>
        </w:tc>
        <w:tc>
          <w:tcPr>
            <w:tcW w:w="960" w:type="dxa"/>
            <w:shd w:val="clear" w:color="auto" w:fill="auto"/>
            <w:vAlign w:val="center"/>
            <w:hideMark/>
          </w:tcPr>
          <w:p w14:paraId="6B810A7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507C701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50E621E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27AFE0E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56FC30B3" w14:textId="77777777" w:rsidTr="0044578C">
        <w:trPr>
          <w:trHeight w:val="255"/>
          <w:jc w:val="center"/>
        </w:trPr>
        <w:tc>
          <w:tcPr>
            <w:tcW w:w="960" w:type="dxa"/>
            <w:shd w:val="clear" w:color="auto" w:fill="auto"/>
            <w:vAlign w:val="center"/>
            <w:hideMark/>
          </w:tcPr>
          <w:p w14:paraId="056F536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w:t>
            </w:r>
          </w:p>
        </w:tc>
        <w:tc>
          <w:tcPr>
            <w:tcW w:w="2220" w:type="dxa"/>
            <w:shd w:val="clear" w:color="auto" w:fill="auto"/>
            <w:vAlign w:val="center"/>
            <w:hideMark/>
          </w:tcPr>
          <w:p w14:paraId="1AE027F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teszt</w:t>
            </w:r>
          </w:p>
        </w:tc>
        <w:tc>
          <w:tcPr>
            <w:tcW w:w="960" w:type="dxa"/>
            <w:shd w:val="clear" w:color="auto" w:fill="auto"/>
            <w:vAlign w:val="center"/>
            <w:hideMark/>
          </w:tcPr>
          <w:p w14:paraId="246AA88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2AD0A69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21942E1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4CB8575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bl>
    <w:p w14:paraId="2A59BE28" w14:textId="46D77EF7" w:rsidR="00AC42F8" w:rsidRDefault="00AC42F8" w:rsidP="00AC42F8">
      <w:pPr>
        <w:spacing w:after="0"/>
        <w:ind w:left="426"/>
      </w:pPr>
    </w:p>
    <w:p w14:paraId="4FE0C2A5" w14:textId="77777777" w:rsidR="00AC42F8" w:rsidRDefault="00AC42F8" w:rsidP="00AC42F8">
      <w:pPr>
        <w:pStyle w:val="Listaszerbekezds"/>
        <w:numPr>
          <w:ilvl w:val="2"/>
          <w:numId w:val="8"/>
        </w:numPr>
        <w:spacing w:after="0"/>
        <w:rPr>
          <w:b/>
        </w:rPr>
      </w:pPr>
      <w:r w:rsidRPr="00BC7291">
        <w:rPr>
          <w:b/>
        </w:rPr>
        <w:t>A tantárgy elsajátítása során alkalmazható tanulói tevékenységformák (ajánlás)</w:t>
      </w:r>
    </w:p>
    <w:p w14:paraId="09C3EF8C" w14:textId="77777777" w:rsidR="0066323D" w:rsidRPr="0066323D" w:rsidRDefault="0066323D" w:rsidP="0066323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17532" w:rsidRPr="00117532" w14:paraId="6A6C2ADD" w14:textId="77777777" w:rsidTr="0011753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09ED09"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D75B3E"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1D445C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8668B8"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xml:space="preserve">Alkalmazandó eszközök és felszerelések </w:t>
            </w:r>
          </w:p>
        </w:tc>
      </w:tr>
      <w:tr w:rsidR="00117532" w:rsidRPr="00117532" w14:paraId="6E8FE3B4" w14:textId="77777777" w:rsidTr="0011753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2B56030" w14:textId="77777777" w:rsidR="00117532" w:rsidRPr="00117532" w:rsidRDefault="00117532" w:rsidP="0011753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337ED9A" w14:textId="77777777" w:rsidR="00117532" w:rsidRPr="00117532" w:rsidRDefault="00117532" w:rsidP="0011753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3A2F074"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CEF853A"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BD7024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27F092D" w14:textId="77777777" w:rsidR="00117532" w:rsidRPr="00117532" w:rsidRDefault="00117532" w:rsidP="00117532">
            <w:pPr>
              <w:spacing w:after="0"/>
              <w:jc w:val="left"/>
              <w:rPr>
                <w:rFonts w:eastAsia="Times New Roman" w:cs="Times New Roman"/>
                <w:color w:val="000000"/>
                <w:sz w:val="20"/>
                <w:szCs w:val="20"/>
                <w:lang w:eastAsia="hu-HU"/>
              </w:rPr>
            </w:pPr>
          </w:p>
        </w:tc>
      </w:tr>
      <w:tr w:rsidR="00117532" w:rsidRPr="00117532" w14:paraId="114C2F0D" w14:textId="77777777" w:rsidTr="001175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11F60DC"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D3A420"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Információ feldolgozó tevékenységek</w:t>
            </w:r>
          </w:p>
        </w:tc>
      </w:tr>
      <w:tr w:rsidR="00117532" w:rsidRPr="00117532" w14:paraId="53E9B8DB"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B5CDE1"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3A80782"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034C6BD"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B9298F"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7C382D"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83FF66"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01A02BFB"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658A5E"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A7A05B2"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397DC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9B9F99"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469C08"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DCA484"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68EA4DF4"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C3EF5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FC27897"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98E18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15D2D"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304C5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EE2410"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15731452"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D892A"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544164E"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018868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EDBADE"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26979C"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932804"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357F633F"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DF52B8"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475613D"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6205FDE"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A810C"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056214"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90865D"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494879F7" w14:textId="77777777" w:rsidTr="0011753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0F29F8"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7CA173E"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EA5AA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A463D3"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6877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D7DD0F"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602F5E8B"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7BD9AF"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65B106D"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E91F731"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C50B96"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A4BD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1C427C"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1101640E" w14:textId="77777777" w:rsidTr="001175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4AEFFD"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E56932"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Ismeretalkalmazási gyakorló tevékenységek, feladatok</w:t>
            </w:r>
          </w:p>
        </w:tc>
      </w:tr>
      <w:tr w:rsidR="00117532" w:rsidRPr="00117532" w14:paraId="3ABECE18" w14:textId="77777777" w:rsidTr="0011753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682C19"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070B212"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E6C211A"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3E9DA4"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326316"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1019E9"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196C5C03"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F54F60"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1F2FBDB"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1B4BC34"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A4E0D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52A306"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44EE07"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4F53EF08" w14:textId="77777777" w:rsidTr="0011753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128DE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BDB5E5D"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9C00881"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12F3EF"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250512"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4056EF"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3BD323D1"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05E86F"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7B2E50F"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50A3828"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1929DA"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67696F"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44ADFA"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bl>
    <w:p w14:paraId="7C982408" w14:textId="1E42B2D3" w:rsidR="00AC42F8" w:rsidRDefault="00AC42F8" w:rsidP="00AC42F8">
      <w:pPr>
        <w:spacing w:after="0"/>
        <w:ind w:left="426"/>
      </w:pPr>
    </w:p>
    <w:p w14:paraId="05FBA7A1" w14:textId="77777777" w:rsidR="00117532" w:rsidRPr="002B5BF7" w:rsidRDefault="00117532" w:rsidP="00AC42F8">
      <w:pPr>
        <w:spacing w:after="0"/>
        <w:ind w:left="426"/>
      </w:pPr>
    </w:p>
    <w:p w14:paraId="73AB3CEA" w14:textId="77777777" w:rsidR="00AC42F8" w:rsidRPr="00644690" w:rsidRDefault="00AC42F8" w:rsidP="00AC42F8">
      <w:pPr>
        <w:pStyle w:val="Listaszerbekezds"/>
        <w:numPr>
          <w:ilvl w:val="1"/>
          <w:numId w:val="8"/>
        </w:numPr>
        <w:spacing w:after="0"/>
        <w:rPr>
          <w:rFonts w:cs="Times New Roman"/>
          <w:b/>
        </w:rPr>
      </w:pPr>
      <w:r w:rsidRPr="00644690">
        <w:rPr>
          <w:b/>
        </w:rPr>
        <w:t>A tantárgy értékelésének módja</w:t>
      </w:r>
    </w:p>
    <w:p w14:paraId="0B4CE083" w14:textId="77777777" w:rsidR="00AC42F8" w:rsidRDefault="00AC42F8" w:rsidP="00AC42F8">
      <w:pPr>
        <w:spacing w:after="0"/>
        <w:ind w:left="426"/>
      </w:pPr>
      <w:r w:rsidRPr="003A56AA">
        <w:t>A nemzeti köznevelésről szóló 2011. évi CXC. törvény. 54. § (2) a) pontja szerinti értékeléssel.</w:t>
      </w:r>
    </w:p>
    <w:p w14:paraId="1F4DACAD" w14:textId="77777777" w:rsidR="00AC42F8" w:rsidRPr="002B5BF7" w:rsidRDefault="00AC42F8" w:rsidP="00AC42F8">
      <w:pPr>
        <w:spacing w:after="0"/>
        <w:ind w:left="426"/>
      </w:pPr>
    </w:p>
    <w:p w14:paraId="01E62D56" w14:textId="77777777" w:rsidR="00AC42F8" w:rsidRDefault="00AC42F8" w:rsidP="00AC42F8">
      <w:pPr>
        <w:spacing w:after="0"/>
        <w:rPr>
          <w:rFonts w:cs="Times New Roman"/>
        </w:rPr>
      </w:pPr>
    </w:p>
    <w:p w14:paraId="7EB259D0" w14:textId="77777777" w:rsidR="00AC42F8" w:rsidRDefault="00AC42F8" w:rsidP="00AC42F8">
      <w:pPr>
        <w:spacing w:after="200" w:line="276" w:lineRule="auto"/>
        <w:jc w:val="left"/>
        <w:rPr>
          <w:rFonts w:cs="Times New Roman"/>
        </w:rPr>
      </w:pPr>
      <w:r>
        <w:rPr>
          <w:rFonts w:cs="Times New Roman"/>
        </w:rPr>
        <w:br w:type="page"/>
      </w:r>
    </w:p>
    <w:p w14:paraId="6D6AFA16" w14:textId="77777777" w:rsidR="00033C9C" w:rsidRPr="00EF1DDD" w:rsidRDefault="00033C9C" w:rsidP="00033C9C">
      <w:pPr>
        <w:spacing w:after="0"/>
        <w:jc w:val="center"/>
        <w:rPr>
          <w:rFonts w:cstheme="minorHAnsi"/>
          <w:b/>
          <w:caps/>
        </w:rPr>
      </w:pPr>
      <w:bookmarkStart w:id="10" w:name="_GoBack"/>
      <w:bookmarkEnd w:id="10"/>
      <w:r w:rsidRPr="00EF1DDD">
        <w:rPr>
          <w:rFonts w:cstheme="minorHAnsi"/>
          <w:b/>
          <w:caps/>
        </w:rPr>
        <w:t>Összefüggő szakmai gyakorlat</w:t>
      </w:r>
    </w:p>
    <w:p w14:paraId="3C090B03" w14:textId="77777777" w:rsidR="00033C9C" w:rsidRDefault="00033C9C" w:rsidP="00033C9C">
      <w:pPr>
        <w:spacing w:after="0"/>
      </w:pPr>
    </w:p>
    <w:p w14:paraId="41F85705"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6F2F27FD" w14:textId="77777777" w:rsidR="00033C9C" w:rsidRDefault="00033C9C" w:rsidP="00033C9C">
      <w:pPr>
        <w:spacing w:after="0"/>
        <w:jc w:val="center"/>
      </w:pPr>
      <w:r>
        <w:t>10. évfolyamot követően 140 óra</w:t>
      </w:r>
    </w:p>
    <w:p w14:paraId="7F1E188E" w14:textId="77777777" w:rsidR="00033C9C" w:rsidRDefault="00033C9C" w:rsidP="00033C9C">
      <w:pPr>
        <w:spacing w:after="0"/>
        <w:jc w:val="center"/>
      </w:pPr>
      <w:r>
        <w:t>11. évfolyamot követően 140 óra</w:t>
      </w:r>
    </w:p>
    <w:p w14:paraId="40A10555" w14:textId="77777777" w:rsidR="00033C9C" w:rsidRDefault="00033C9C" w:rsidP="00033C9C">
      <w:pPr>
        <w:spacing w:after="0"/>
      </w:pPr>
    </w:p>
    <w:p w14:paraId="7C56708E"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1B290042" w14:textId="77777777" w:rsidR="00033C9C" w:rsidRDefault="00033C9C" w:rsidP="00033C9C">
      <w:pPr>
        <w:spacing w:after="0"/>
      </w:pPr>
    </w:p>
    <w:p w14:paraId="0EFBA372" w14:textId="77777777" w:rsidR="00033C9C" w:rsidRDefault="00033C9C" w:rsidP="00033C9C">
      <w:pPr>
        <w:spacing w:after="0"/>
      </w:pPr>
      <w:r>
        <w:t>A 10. évfolyamot követő szakmai gyakorlat szakmai tartalma:</w:t>
      </w:r>
    </w:p>
    <w:p w14:paraId="004ADBAF" w14:textId="728A8FE5" w:rsidR="008B0C0F" w:rsidRPr="008B0C0F" w:rsidRDefault="008B0C0F" w:rsidP="008B0C0F">
      <w:pPr>
        <w:widowControl w:val="0"/>
        <w:suppressAutoHyphens/>
        <w:spacing w:after="0"/>
        <w:ind w:left="567"/>
        <w:rPr>
          <w:rFonts w:cs="Times New Roman"/>
        </w:rPr>
      </w:pPr>
      <w:r w:rsidRPr="008B0C0F">
        <w:rPr>
          <w:rFonts w:cs="Times New Roman"/>
        </w:rPr>
        <w:t>Mechanikai műveletek:</w:t>
      </w:r>
    </w:p>
    <w:p w14:paraId="52DA7D53" w14:textId="34059493" w:rsidR="008B0C0F" w:rsidRPr="008B0C0F" w:rsidRDefault="008B0C0F" w:rsidP="008B0C0F">
      <w:pPr>
        <w:widowControl w:val="0"/>
        <w:suppressAutoHyphens/>
        <w:spacing w:after="0"/>
        <w:ind w:left="1276" w:firstLine="142"/>
        <w:rPr>
          <w:rFonts w:cs="Times New Roman"/>
        </w:rPr>
      </w:pPr>
      <w:r w:rsidRPr="008B0C0F">
        <w:rPr>
          <w:rFonts w:cs="Times New Roman"/>
        </w:rPr>
        <w:t>Lemezmunka horganyzott lemezből, a</w:t>
      </w:r>
      <w:r>
        <w:rPr>
          <w:rFonts w:cs="Times New Roman"/>
        </w:rPr>
        <w:t>lumínium lemezből, rézlemezből</w:t>
      </w:r>
    </w:p>
    <w:p w14:paraId="2306AE33" w14:textId="77777777" w:rsidR="008B0C0F" w:rsidRPr="008B0C0F" w:rsidRDefault="008B0C0F" w:rsidP="008B0C0F">
      <w:pPr>
        <w:widowControl w:val="0"/>
        <w:suppressAutoHyphens/>
        <w:spacing w:after="0"/>
        <w:ind w:left="1134" w:firstLine="284"/>
        <w:rPr>
          <w:rFonts w:cs="Times New Roman"/>
        </w:rPr>
      </w:pPr>
      <w:r w:rsidRPr="008B0C0F">
        <w:rPr>
          <w:rFonts w:cs="Times New Roman"/>
        </w:rPr>
        <w:t xml:space="preserve">Felület előkészítése, egyengetés, csiszolás. </w:t>
      </w:r>
    </w:p>
    <w:p w14:paraId="5255A29C" w14:textId="24A32416" w:rsidR="008B0C0F" w:rsidRPr="008B0C0F" w:rsidRDefault="008B0C0F" w:rsidP="008B0C0F">
      <w:pPr>
        <w:widowControl w:val="0"/>
        <w:suppressAutoHyphens/>
        <w:spacing w:after="0"/>
        <w:ind w:left="992" w:firstLine="426"/>
        <w:rPr>
          <w:rFonts w:cs="Times New Roman"/>
        </w:rPr>
      </w:pPr>
      <w:r w:rsidRPr="008B0C0F">
        <w:rPr>
          <w:rFonts w:cs="Times New Roman"/>
        </w:rPr>
        <w:t>Előrajzolás, furatok he</w:t>
      </w:r>
      <w:r>
        <w:rPr>
          <w:rFonts w:cs="Times New Roman"/>
        </w:rPr>
        <w:t>lyének jelölése lemezmunkáknál</w:t>
      </w:r>
    </w:p>
    <w:p w14:paraId="3A4C0A79" w14:textId="7EA5376B" w:rsidR="008B0C0F" w:rsidRPr="008B0C0F" w:rsidRDefault="008B0C0F" w:rsidP="008B0C0F">
      <w:pPr>
        <w:widowControl w:val="0"/>
        <w:suppressAutoHyphens/>
        <w:spacing w:after="0"/>
        <w:ind w:left="850" w:firstLine="568"/>
        <w:rPr>
          <w:rFonts w:cs="Times New Roman"/>
        </w:rPr>
      </w:pPr>
      <w:r w:rsidRPr="008B0C0F">
        <w:rPr>
          <w:rFonts w:cs="Times New Roman"/>
        </w:rPr>
        <w:t>Lemez leszabása, vágása leme</w:t>
      </w:r>
      <w:r>
        <w:rPr>
          <w:rFonts w:cs="Times New Roman"/>
        </w:rPr>
        <w:t>zollóval, fémfűrésszel</w:t>
      </w:r>
    </w:p>
    <w:p w14:paraId="123A8898" w14:textId="000CAF0B" w:rsidR="008B0C0F" w:rsidRPr="008B0C0F" w:rsidRDefault="008B0C0F" w:rsidP="008B0C0F">
      <w:pPr>
        <w:widowControl w:val="0"/>
        <w:suppressAutoHyphens/>
        <w:spacing w:after="0"/>
        <w:ind w:left="1276" w:firstLine="142"/>
        <w:rPr>
          <w:rFonts w:cs="Times New Roman"/>
        </w:rPr>
      </w:pPr>
      <w:r w:rsidRPr="008B0C0F">
        <w:rPr>
          <w:rFonts w:cs="Times New Roman"/>
        </w:rPr>
        <w:t>Sorjázás, pontos méret kialakítása k</w:t>
      </w:r>
      <w:r>
        <w:rPr>
          <w:rFonts w:cs="Times New Roman"/>
        </w:rPr>
        <w:t>ézi megmunkálással, reszelővel</w:t>
      </w:r>
    </w:p>
    <w:p w14:paraId="6A96F161" w14:textId="3152AB36" w:rsidR="008B0C0F" w:rsidRPr="008B0C0F" w:rsidRDefault="008B0C0F" w:rsidP="008B0C0F">
      <w:pPr>
        <w:widowControl w:val="0"/>
        <w:suppressAutoHyphens/>
        <w:spacing w:after="0"/>
        <w:ind w:left="1134" w:firstLine="284"/>
        <w:rPr>
          <w:rFonts w:cs="Times New Roman"/>
        </w:rPr>
      </w:pPr>
      <w:r w:rsidRPr="008B0C0F">
        <w:rPr>
          <w:rFonts w:cs="Times New Roman"/>
        </w:rPr>
        <w:t>Furatok előfúrása, fúrása, süllyesztés</w:t>
      </w:r>
      <w:r>
        <w:rPr>
          <w:rFonts w:cs="Times New Roman"/>
        </w:rPr>
        <w:t>e kézi és állványos fúrógéppel</w:t>
      </w:r>
    </w:p>
    <w:p w14:paraId="3BB6FEFD" w14:textId="6EF41B33" w:rsidR="008B0C0F" w:rsidRPr="008B0C0F" w:rsidRDefault="008B0C0F" w:rsidP="008B0C0F">
      <w:pPr>
        <w:widowControl w:val="0"/>
        <w:suppressAutoHyphens/>
        <w:spacing w:after="0"/>
        <w:ind w:left="992" w:firstLine="426"/>
        <w:rPr>
          <w:rFonts w:cs="Times New Roman"/>
        </w:rPr>
      </w:pPr>
      <w:r w:rsidRPr="008B0C0F">
        <w:rPr>
          <w:rFonts w:cs="Times New Roman"/>
        </w:rPr>
        <w:t>Lemezalkatrés</w:t>
      </w:r>
      <w:r>
        <w:rPr>
          <w:rFonts w:cs="Times New Roman"/>
        </w:rPr>
        <w:t>zek alakra hajlítása sablonnal</w:t>
      </w:r>
    </w:p>
    <w:p w14:paraId="549FF152" w14:textId="77777777" w:rsidR="008B0C0F" w:rsidRDefault="008B0C0F" w:rsidP="008B0C0F">
      <w:pPr>
        <w:widowControl w:val="0"/>
        <w:suppressAutoHyphens/>
        <w:spacing w:after="0"/>
        <w:ind w:left="1418"/>
        <w:rPr>
          <w:rFonts w:cs="Times New Roman"/>
        </w:rPr>
      </w:pPr>
      <w:r w:rsidRPr="008B0C0F">
        <w:rPr>
          <w:rFonts w:cs="Times New Roman"/>
        </w:rPr>
        <w:t>Rúdanyagok, profilok és zártszelvények darabol</w:t>
      </w:r>
      <w:r>
        <w:rPr>
          <w:rFonts w:cs="Times New Roman"/>
        </w:rPr>
        <w:t>ása, méretre vágása, sorjázása</w:t>
      </w:r>
    </w:p>
    <w:p w14:paraId="76610733" w14:textId="35A5959F" w:rsidR="008B0C0F" w:rsidRPr="008B0C0F" w:rsidRDefault="008B0C0F" w:rsidP="008B0C0F">
      <w:pPr>
        <w:widowControl w:val="0"/>
        <w:suppressAutoHyphens/>
        <w:spacing w:after="0"/>
        <w:ind w:left="1418"/>
        <w:rPr>
          <w:rFonts w:cs="Times New Roman"/>
        </w:rPr>
      </w:pPr>
      <w:r w:rsidRPr="008B0C0F">
        <w:rPr>
          <w:rFonts w:cs="Times New Roman"/>
        </w:rPr>
        <w:t>Sarokcsiszoló használata daraboláshoz, sorjázáshoz, pontos méret,</w:t>
      </w:r>
      <w:r>
        <w:rPr>
          <w:rFonts w:cs="Times New Roman"/>
        </w:rPr>
        <w:t xml:space="preserve"> előírt felület kialakításához</w:t>
      </w:r>
    </w:p>
    <w:p w14:paraId="035E20D3" w14:textId="448AFEF0" w:rsidR="008B0C0F" w:rsidRPr="008B0C0F" w:rsidRDefault="008B0C0F" w:rsidP="008B0C0F">
      <w:pPr>
        <w:widowControl w:val="0"/>
        <w:suppressAutoHyphens/>
        <w:spacing w:after="0"/>
        <w:ind w:left="1418"/>
        <w:rPr>
          <w:rFonts w:cs="Times New Roman"/>
        </w:rPr>
      </w:pPr>
      <w:r w:rsidRPr="008B0C0F">
        <w:rPr>
          <w:rFonts w:cs="Times New Roman"/>
        </w:rPr>
        <w:t xml:space="preserve">Illesztési felületek kialakítása kézi és kisgépes megmunkálással, méretpontosan, előírt felületminőséggel </w:t>
      </w:r>
    </w:p>
    <w:p w14:paraId="4D1DE457" w14:textId="7DEE8FAE" w:rsidR="008B0C0F" w:rsidRPr="008B0C0F" w:rsidRDefault="008B0C0F" w:rsidP="008B0C0F">
      <w:pPr>
        <w:widowControl w:val="0"/>
        <w:suppressAutoHyphens/>
        <w:spacing w:after="0"/>
        <w:ind w:left="1276" w:firstLine="142"/>
        <w:rPr>
          <w:rFonts w:cs="Times New Roman"/>
        </w:rPr>
      </w:pPr>
      <w:r w:rsidRPr="008B0C0F">
        <w:rPr>
          <w:rFonts w:cs="Times New Roman"/>
        </w:rPr>
        <w:t>Csigafúró kiválas</w:t>
      </w:r>
      <w:r>
        <w:rPr>
          <w:rFonts w:cs="Times New Roman"/>
        </w:rPr>
        <w:t>ztása, ellenőrzése, élezése</w:t>
      </w:r>
    </w:p>
    <w:p w14:paraId="0ECDC576" w14:textId="0EA58FED" w:rsidR="008B0C0F" w:rsidRPr="008B0C0F" w:rsidRDefault="008B0C0F" w:rsidP="008B0C0F">
      <w:pPr>
        <w:widowControl w:val="0"/>
        <w:suppressAutoHyphens/>
        <w:spacing w:after="0"/>
        <w:ind w:left="1134" w:firstLine="284"/>
        <w:rPr>
          <w:rFonts w:cs="Times New Roman"/>
        </w:rPr>
      </w:pPr>
      <w:r w:rsidRPr="008B0C0F">
        <w:rPr>
          <w:rFonts w:cs="Times New Roman"/>
        </w:rPr>
        <w:t>Forgácsolási</w:t>
      </w:r>
      <w:r>
        <w:rPr>
          <w:rFonts w:cs="Times New Roman"/>
        </w:rPr>
        <w:t xml:space="preserve"> sebesség helyes megválasztása</w:t>
      </w:r>
    </w:p>
    <w:p w14:paraId="071CE9E8" w14:textId="70F633C9" w:rsidR="008B0C0F" w:rsidRPr="008B0C0F" w:rsidRDefault="008B0C0F" w:rsidP="008B0C0F">
      <w:pPr>
        <w:widowControl w:val="0"/>
        <w:suppressAutoHyphens/>
        <w:spacing w:after="0"/>
        <w:ind w:left="1418"/>
        <w:rPr>
          <w:rFonts w:cs="Times New Roman"/>
        </w:rPr>
      </w:pPr>
      <w:r w:rsidRPr="008B0C0F">
        <w:rPr>
          <w:rFonts w:cs="Times New Roman"/>
        </w:rPr>
        <w:t>Műanyag lemezek és profilok (vezetékcsatorna, műanyag védőcső) megmunkálása, levágás</w:t>
      </w:r>
      <w:r>
        <w:rPr>
          <w:rFonts w:cs="Times New Roman"/>
        </w:rPr>
        <w:t>a megfelelő szögben, sorjázása</w:t>
      </w:r>
    </w:p>
    <w:p w14:paraId="7B4618EF" w14:textId="213B6952" w:rsidR="008B0C0F" w:rsidRPr="008B0C0F" w:rsidRDefault="008B0C0F" w:rsidP="008B0C0F">
      <w:pPr>
        <w:widowControl w:val="0"/>
        <w:suppressAutoHyphens/>
        <w:spacing w:after="0"/>
        <w:ind w:left="1276" w:firstLine="142"/>
        <w:rPr>
          <w:rFonts w:cs="Times New Roman"/>
        </w:rPr>
      </w:pPr>
      <w:r w:rsidRPr="008B0C0F">
        <w:rPr>
          <w:rFonts w:cs="Times New Roman"/>
        </w:rPr>
        <w:t>Védőcső hajlítása előírt szögben (90°-os könyök) hidegen és előm</w:t>
      </w:r>
      <w:r>
        <w:rPr>
          <w:rFonts w:cs="Times New Roman"/>
        </w:rPr>
        <w:t>elegítve</w:t>
      </w:r>
    </w:p>
    <w:p w14:paraId="5503F8A9" w14:textId="77777777" w:rsidR="008B0C0F" w:rsidRDefault="008B0C0F" w:rsidP="008B0C0F">
      <w:pPr>
        <w:widowControl w:val="0"/>
        <w:suppressAutoHyphens/>
        <w:spacing w:after="0"/>
        <w:ind w:left="1134" w:firstLine="284"/>
        <w:rPr>
          <w:rFonts w:cs="Times New Roman"/>
        </w:rPr>
      </w:pPr>
      <w:r w:rsidRPr="008B0C0F">
        <w:rPr>
          <w:rFonts w:cs="Times New Roman"/>
        </w:rPr>
        <w:t>Vezetékek kábelek les</w:t>
      </w:r>
      <w:r>
        <w:rPr>
          <w:rFonts w:cs="Times New Roman"/>
        </w:rPr>
        <w:t>zabása, vezetékvég csupaszítása</w:t>
      </w:r>
    </w:p>
    <w:p w14:paraId="6C53C417" w14:textId="77777777" w:rsidR="008B0C0F" w:rsidRDefault="008B0C0F" w:rsidP="008B0C0F">
      <w:pPr>
        <w:widowControl w:val="0"/>
        <w:suppressAutoHyphens/>
        <w:spacing w:after="0"/>
        <w:ind w:left="1134" w:firstLine="284"/>
        <w:rPr>
          <w:rFonts w:cs="Times New Roman"/>
        </w:rPr>
      </w:pPr>
      <w:r>
        <w:rPr>
          <w:rFonts w:cs="Times New Roman"/>
        </w:rPr>
        <w:t>Érvéghüvelyezés</w:t>
      </w:r>
    </w:p>
    <w:p w14:paraId="28B840EC" w14:textId="79EF4C6C" w:rsidR="008B0C0F" w:rsidRPr="008B0C0F" w:rsidRDefault="008B0C0F" w:rsidP="008B0C0F">
      <w:pPr>
        <w:widowControl w:val="0"/>
        <w:suppressAutoHyphens/>
        <w:spacing w:after="0"/>
        <w:ind w:left="1134" w:firstLine="284"/>
        <w:rPr>
          <w:rFonts w:cs="Times New Roman"/>
        </w:rPr>
      </w:pPr>
      <w:r w:rsidRPr="008B0C0F">
        <w:rPr>
          <w:rFonts w:cs="Times New Roman"/>
        </w:rPr>
        <w:t xml:space="preserve"> </w:t>
      </w:r>
    </w:p>
    <w:p w14:paraId="5F2C0894" w14:textId="6F6861F1" w:rsidR="008B0C0F" w:rsidRPr="008B0C0F" w:rsidRDefault="008B0C0F" w:rsidP="008B0C0F">
      <w:pPr>
        <w:spacing w:after="0"/>
        <w:ind w:firstLine="567"/>
        <w:rPr>
          <w:rFonts w:cs="Times New Roman"/>
        </w:rPr>
      </w:pPr>
      <w:r w:rsidRPr="008B0C0F">
        <w:rPr>
          <w:rFonts w:cs="Times New Roman"/>
        </w:rPr>
        <w:t>Mérési műveletek:</w:t>
      </w:r>
      <w:r w:rsidRPr="008B0C0F">
        <w:rPr>
          <w:rFonts w:cs="Times New Roman"/>
        </w:rPr>
        <w:tab/>
      </w:r>
      <w:r w:rsidRPr="008B0C0F">
        <w:rPr>
          <w:rFonts w:cs="Times New Roman"/>
        </w:rPr>
        <w:tab/>
      </w:r>
      <w:r w:rsidRPr="008B0C0F">
        <w:rPr>
          <w:rFonts w:cs="Times New Roman"/>
        </w:rPr>
        <w:tab/>
      </w:r>
      <w:r w:rsidRPr="008B0C0F">
        <w:rPr>
          <w:rFonts w:cs="Times New Roman"/>
        </w:rPr>
        <w:tab/>
      </w:r>
    </w:p>
    <w:p w14:paraId="375206AF" w14:textId="6406FC69" w:rsidR="008B0C0F" w:rsidRPr="008B0C0F" w:rsidRDefault="008B0C0F" w:rsidP="008B0C0F">
      <w:pPr>
        <w:widowControl w:val="0"/>
        <w:suppressAutoHyphens/>
        <w:spacing w:after="0"/>
        <w:ind w:left="1276" w:firstLine="142"/>
        <w:rPr>
          <w:rFonts w:cs="Times New Roman"/>
        </w:rPr>
      </w:pPr>
      <w:r w:rsidRPr="008B0C0F">
        <w:rPr>
          <w:rFonts w:cs="Times New Roman"/>
        </w:rPr>
        <w:t>Mérési műveletek fém- és műanyag</w:t>
      </w:r>
      <w:r>
        <w:rPr>
          <w:rFonts w:cs="Times New Roman"/>
        </w:rPr>
        <w:t>alkatrészek megmunkálása közben</w:t>
      </w:r>
      <w:r w:rsidRPr="008B0C0F">
        <w:rPr>
          <w:rFonts w:cs="Times New Roman"/>
        </w:rPr>
        <w:t xml:space="preserve"> </w:t>
      </w:r>
    </w:p>
    <w:p w14:paraId="60D73725" w14:textId="304816A2" w:rsidR="008B0C0F" w:rsidRPr="008B0C0F" w:rsidRDefault="008B0C0F" w:rsidP="008B0C0F">
      <w:pPr>
        <w:widowControl w:val="0"/>
        <w:suppressAutoHyphens/>
        <w:spacing w:after="0"/>
        <w:ind w:left="1418"/>
        <w:rPr>
          <w:rFonts w:cs="Times New Roman"/>
        </w:rPr>
      </w:pPr>
      <w:r w:rsidRPr="008B0C0F">
        <w:rPr>
          <w:rFonts w:cs="Times New Roman"/>
        </w:rPr>
        <w:t>Mérőszalag, lézeres távolságmérő, mérővonalzó, tolómérő, mikrométe</w:t>
      </w:r>
      <w:r>
        <w:rPr>
          <w:rFonts w:cs="Times New Roman"/>
        </w:rPr>
        <w:t>r használata, pontos leolvasása</w:t>
      </w:r>
      <w:r w:rsidRPr="008B0C0F">
        <w:rPr>
          <w:rFonts w:cs="Times New Roman"/>
        </w:rPr>
        <w:t xml:space="preserve"> </w:t>
      </w:r>
    </w:p>
    <w:p w14:paraId="3B6B82E6" w14:textId="3D2276F0" w:rsidR="008B0C0F" w:rsidRPr="008B0C0F" w:rsidRDefault="008B0C0F" w:rsidP="008B0C0F">
      <w:pPr>
        <w:widowControl w:val="0"/>
        <w:suppressAutoHyphens/>
        <w:spacing w:after="0"/>
        <w:ind w:left="1418"/>
        <w:rPr>
          <w:rFonts w:cs="Times New Roman"/>
        </w:rPr>
      </w:pPr>
      <w:r w:rsidRPr="008B0C0F">
        <w:rPr>
          <w:rFonts w:cs="Times New Roman"/>
        </w:rPr>
        <w:t>Külső és belső hosszmérés, furat</w:t>
      </w:r>
      <w:r>
        <w:rPr>
          <w:rFonts w:cs="Times New Roman"/>
        </w:rPr>
        <w:t>mélység ellenőrzése tolómérővel</w:t>
      </w:r>
      <w:r w:rsidRPr="008B0C0F">
        <w:rPr>
          <w:rFonts w:cs="Times New Roman"/>
        </w:rPr>
        <w:t xml:space="preserve"> </w:t>
      </w:r>
    </w:p>
    <w:p w14:paraId="26898015" w14:textId="5D4A87B2" w:rsidR="008B0C0F" w:rsidRPr="008B0C0F" w:rsidRDefault="008B0C0F" w:rsidP="008B0C0F">
      <w:pPr>
        <w:widowControl w:val="0"/>
        <w:suppressAutoHyphens/>
        <w:spacing w:after="0"/>
        <w:ind w:left="1418"/>
        <w:rPr>
          <w:rFonts w:cs="Times New Roman"/>
        </w:rPr>
      </w:pPr>
      <w:r w:rsidRPr="008B0C0F">
        <w:rPr>
          <w:rFonts w:cs="Times New Roman"/>
        </w:rPr>
        <w:t>Vízszintes és függőleges irányok ellenőrzése, kijelölése függő, vízszintező, lézeres kitűz</w:t>
      </w:r>
      <w:r>
        <w:rPr>
          <w:rFonts w:cs="Times New Roman"/>
        </w:rPr>
        <w:t>ő használatával</w:t>
      </w:r>
      <w:r w:rsidRPr="008B0C0F">
        <w:rPr>
          <w:rFonts w:cs="Times New Roman"/>
        </w:rPr>
        <w:t xml:space="preserve"> </w:t>
      </w:r>
    </w:p>
    <w:p w14:paraId="040366E5" w14:textId="04483EA3" w:rsidR="008B0C0F" w:rsidRPr="008B0C0F" w:rsidRDefault="008B0C0F" w:rsidP="008B0C0F">
      <w:pPr>
        <w:widowControl w:val="0"/>
        <w:suppressAutoHyphens/>
        <w:spacing w:after="0"/>
        <w:ind w:left="1276" w:firstLine="142"/>
        <w:rPr>
          <w:rFonts w:cs="Times New Roman"/>
        </w:rPr>
      </w:pPr>
      <w:r w:rsidRPr="008B0C0F">
        <w:rPr>
          <w:rFonts w:cs="Times New Roman"/>
        </w:rPr>
        <w:t>Szögek mérése, mu</w:t>
      </w:r>
      <w:r>
        <w:rPr>
          <w:rFonts w:cs="Times New Roman"/>
        </w:rPr>
        <w:t>nkadarabra jelölése szögmérővel</w:t>
      </w:r>
      <w:r w:rsidRPr="008B0C0F">
        <w:rPr>
          <w:rFonts w:cs="Times New Roman"/>
        </w:rPr>
        <w:t xml:space="preserve"> </w:t>
      </w:r>
    </w:p>
    <w:p w14:paraId="118F1AB0" w14:textId="385BAF3E" w:rsidR="008B0C0F" w:rsidRPr="008B0C0F" w:rsidRDefault="008B0C0F" w:rsidP="008B0C0F">
      <w:pPr>
        <w:widowControl w:val="0"/>
        <w:suppressAutoHyphens/>
        <w:spacing w:after="0"/>
        <w:ind w:left="1134" w:firstLine="284"/>
        <w:rPr>
          <w:rFonts w:cs="Times New Roman"/>
        </w:rPr>
      </w:pPr>
      <w:r w:rsidRPr="008B0C0F">
        <w:rPr>
          <w:rFonts w:cs="Times New Roman"/>
        </w:rPr>
        <w:t xml:space="preserve">Munkadarab szögben vágása </w:t>
      </w:r>
      <w:r>
        <w:rPr>
          <w:rFonts w:cs="Times New Roman"/>
        </w:rPr>
        <w:t xml:space="preserve">jelölés nélkül </w:t>
      </w:r>
      <w:proofErr w:type="spellStart"/>
      <w:r>
        <w:rPr>
          <w:rFonts w:cs="Times New Roman"/>
        </w:rPr>
        <w:t>gérvágó</w:t>
      </w:r>
      <w:proofErr w:type="spellEnd"/>
      <w:r>
        <w:rPr>
          <w:rFonts w:cs="Times New Roman"/>
        </w:rPr>
        <w:t xml:space="preserve"> ládában</w:t>
      </w:r>
    </w:p>
    <w:p w14:paraId="39FF8DF5" w14:textId="2F9CB903" w:rsidR="008B0C0F" w:rsidRPr="008B0C0F" w:rsidRDefault="008B0C0F" w:rsidP="008B0C0F">
      <w:pPr>
        <w:widowControl w:val="0"/>
        <w:suppressAutoHyphens/>
        <w:spacing w:after="0"/>
        <w:ind w:left="992" w:firstLine="426"/>
        <w:rPr>
          <w:rFonts w:cs="Times New Roman"/>
        </w:rPr>
      </w:pPr>
      <w:proofErr w:type="gramStart"/>
      <w:r w:rsidRPr="008B0C0F">
        <w:rPr>
          <w:rFonts w:cs="Times New Roman"/>
        </w:rPr>
        <w:t>Sík</w:t>
      </w:r>
      <w:r>
        <w:rPr>
          <w:rFonts w:cs="Times New Roman"/>
        </w:rPr>
        <w:t xml:space="preserve"> </w:t>
      </w:r>
      <w:r w:rsidRPr="008B0C0F">
        <w:rPr>
          <w:rFonts w:cs="Times New Roman"/>
        </w:rPr>
        <w:t>fel</w:t>
      </w:r>
      <w:r>
        <w:rPr>
          <w:rFonts w:cs="Times New Roman"/>
        </w:rPr>
        <w:t>ület</w:t>
      </w:r>
      <w:proofErr w:type="gramEnd"/>
      <w:r>
        <w:rPr>
          <w:rFonts w:cs="Times New Roman"/>
        </w:rPr>
        <w:t xml:space="preserve"> ellenőrzése acélvonalzóval</w:t>
      </w:r>
      <w:r w:rsidRPr="008B0C0F">
        <w:rPr>
          <w:rFonts w:cs="Times New Roman"/>
        </w:rPr>
        <w:t xml:space="preserve"> </w:t>
      </w:r>
    </w:p>
    <w:p w14:paraId="1BF5B670" w14:textId="1837E7EE" w:rsidR="008B0C0F" w:rsidRPr="008B0C0F" w:rsidRDefault="008B0C0F" w:rsidP="008B0C0F">
      <w:pPr>
        <w:widowControl w:val="0"/>
        <w:suppressAutoHyphens/>
        <w:spacing w:after="0"/>
        <w:ind w:left="850" w:firstLine="568"/>
        <w:rPr>
          <w:rFonts w:cs="Times New Roman"/>
        </w:rPr>
      </w:pPr>
      <w:r w:rsidRPr="008B0C0F">
        <w:rPr>
          <w:rFonts w:cs="Times New Roman"/>
        </w:rPr>
        <w:t>Feszültségkémlelő műszer használata vezetékek</w:t>
      </w:r>
      <w:r>
        <w:rPr>
          <w:rFonts w:cs="Times New Roman"/>
        </w:rPr>
        <w:t xml:space="preserve"> és csatlakozások ellenőrzésére</w:t>
      </w:r>
    </w:p>
    <w:p w14:paraId="3C64B6A3" w14:textId="4719CF1B" w:rsidR="008B0C0F" w:rsidRPr="008B0C0F" w:rsidRDefault="008B0C0F" w:rsidP="008B0C0F">
      <w:pPr>
        <w:widowControl w:val="0"/>
        <w:suppressAutoHyphens/>
        <w:spacing w:after="0"/>
        <w:ind w:left="1276" w:firstLine="142"/>
        <w:rPr>
          <w:rFonts w:cs="Times New Roman"/>
        </w:rPr>
      </w:pPr>
      <w:r w:rsidRPr="008B0C0F">
        <w:rPr>
          <w:rFonts w:cs="Times New Roman"/>
        </w:rPr>
        <w:t xml:space="preserve">Áram- és </w:t>
      </w:r>
      <w:r>
        <w:rPr>
          <w:rFonts w:cs="Times New Roman"/>
        </w:rPr>
        <w:t>feszültségmérés multiméterrel</w:t>
      </w:r>
    </w:p>
    <w:p w14:paraId="7EBF5DC8" w14:textId="0CED11EF" w:rsidR="008B0C0F" w:rsidRPr="008B0C0F" w:rsidRDefault="008B0C0F" w:rsidP="008B0C0F">
      <w:pPr>
        <w:widowControl w:val="0"/>
        <w:suppressAutoHyphens/>
        <w:spacing w:after="0"/>
        <w:ind w:left="1134" w:firstLine="284"/>
        <w:rPr>
          <w:rFonts w:cs="Times New Roman"/>
        </w:rPr>
      </w:pPr>
      <w:r>
        <w:rPr>
          <w:rFonts w:cs="Times New Roman"/>
        </w:rPr>
        <w:t>Árammérés lakatfogóval</w:t>
      </w:r>
    </w:p>
    <w:p w14:paraId="0E7DC84E" w14:textId="6385D3EC" w:rsidR="008B0C0F" w:rsidRPr="008B0C0F" w:rsidRDefault="008B0C0F" w:rsidP="008B0C0F">
      <w:pPr>
        <w:widowControl w:val="0"/>
        <w:suppressAutoHyphens/>
        <w:spacing w:after="0"/>
        <w:ind w:left="992" w:firstLine="426"/>
        <w:rPr>
          <w:rFonts w:cs="Times New Roman"/>
        </w:rPr>
      </w:pPr>
      <w:r w:rsidRPr="008B0C0F">
        <w:rPr>
          <w:rFonts w:cs="Times New Roman"/>
        </w:rPr>
        <w:t>Vezetékek azonosí</w:t>
      </w:r>
      <w:r>
        <w:rPr>
          <w:rFonts w:cs="Times New Roman"/>
        </w:rPr>
        <w:t>tása, folytonosságuk vizsgálata</w:t>
      </w:r>
    </w:p>
    <w:p w14:paraId="0A7A1B8D" w14:textId="39880C1B" w:rsidR="008B0C0F" w:rsidRPr="008B0C0F" w:rsidRDefault="008B0C0F" w:rsidP="008B0C0F">
      <w:pPr>
        <w:widowControl w:val="0"/>
        <w:suppressAutoHyphens/>
        <w:spacing w:after="0"/>
        <w:ind w:left="850" w:firstLine="568"/>
        <w:rPr>
          <w:rFonts w:cs="Times New Roman"/>
        </w:rPr>
      </w:pPr>
      <w:r w:rsidRPr="008B0C0F">
        <w:rPr>
          <w:rFonts w:cs="Times New Roman"/>
        </w:rPr>
        <w:t>Vezeték</w:t>
      </w:r>
      <w:r>
        <w:rPr>
          <w:rFonts w:cs="Times New Roman"/>
        </w:rPr>
        <w:t>, kötések ellenállásának mérése</w:t>
      </w:r>
    </w:p>
    <w:p w14:paraId="097FA114" w14:textId="77777777" w:rsidR="008B0C0F" w:rsidRPr="008B0C0F" w:rsidRDefault="008B0C0F" w:rsidP="008B0C0F">
      <w:pPr>
        <w:widowControl w:val="0"/>
        <w:suppressAutoHyphens/>
        <w:spacing w:after="0"/>
        <w:ind w:left="850" w:firstLine="568"/>
        <w:rPr>
          <w:rFonts w:cs="Times New Roman"/>
        </w:rPr>
      </w:pPr>
    </w:p>
    <w:p w14:paraId="14D3C13F" w14:textId="285DFF24" w:rsidR="008B0C0F" w:rsidRPr="008B0C0F" w:rsidRDefault="008B0C0F" w:rsidP="008B0C0F">
      <w:pPr>
        <w:widowControl w:val="0"/>
        <w:suppressAutoHyphens/>
        <w:spacing w:after="0"/>
        <w:ind w:firstLine="567"/>
        <w:rPr>
          <w:rFonts w:cs="Times New Roman"/>
        </w:rPr>
      </w:pPr>
      <w:r w:rsidRPr="008B0C0F">
        <w:rPr>
          <w:rFonts w:cs="Times New Roman"/>
        </w:rPr>
        <w:t>Villamos és mechanikai kötések létesítése:</w:t>
      </w:r>
    </w:p>
    <w:p w14:paraId="1AA94F01" w14:textId="7E35A242" w:rsidR="008B0C0F" w:rsidRPr="008B0C0F" w:rsidRDefault="008B0C0F" w:rsidP="008B0C0F">
      <w:pPr>
        <w:widowControl w:val="0"/>
        <w:suppressAutoHyphens/>
        <w:spacing w:after="0"/>
        <w:ind w:left="567" w:firstLine="709"/>
        <w:rPr>
          <w:rFonts w:cs="Times New Roman"/>
        </w:rPr>
      </w:pPr>
      <w:r w:rsidRPr="008B0C0F">
        <w:rPr>
          <w:rFonts w:cs="Times New Roman"/>
        </w:rPr>
        <w:t>Mechanikai kötése készíté</w:t>
      </w:r>
      <w:r>
        <w:rPr>
          <w:rFonts w:cs="Times New Roman"/>
        </w:rPr>
        <w:t>se különféle alkatrészek között</w:t>
      </w:r>
    </w:p>
    <w:p w14:paraId="6C489549" w14:textId="7E4F5A1D" w:rsidR="008B0C0F" w:rsidRPr="008B0C0F" w:rsidRDefault="008B0C0F" w:rsidP="008B0C0F">
      <w:pPr>
        <w:widowControl w:val="0"/>
        <w:suppressAutoHyphens/>
        <w:spacing w:after="0"/>
        <w:ind w:left="1134" w:firstLine="142"/>
        <w:rPr>
          <w:rFonts w:cs="Times New Roman"/>
        </w:rPr>
      </w:pPr>
      <w:r w:rsidRPr="008B0C0F">
        <w:rPr>
          <w:rFonts w:cs="Times New Roman"/>
        </w:rPr>
        <w:t>Lemezalkatrészek előkészítése, összekapcsolása</w:t>
      </w:r>
      <w:r>
        <w:rPr>
          <w:rFonts w:cs="Times New Roman"/>
        </w:rPr>
        <w:t xml:space="preserve"> húzószegeccsel (popszegeccsel)</w:t>
      </w:r>
      <w:r w:rsidRPr="008B0C0F">
        <w:rPr>
          <w:rFonts w:cs="Times New Roman"/>
        </w:rPr>
        <w:t xml:space="preserve"> </w:t>
      </w:r>
    </w:p>
    <w:p w14:paraId="3793FF32" w14:textId="3B86481C" w:rsidR="008B0C0F" w:rsidRPr="008B0C0F" w:rsidRDefault="008B0C0F" w:rsidP="008B0C0F">
      <w:pPr>
        <w:widowControl w:val="0"/>
        <w:suppressAutoHyphens/>
        <w:spacing w:after="0"/>
        <w:ind w:left="992" w:firstLine="284"/>
        <w:rPr>
          <w:rFonts w:cs="Times New Roman"/>
        </w:rPr>
      </w:pPr>
      <w:r>
        <w:rPr>
          <w:rFonts w:cs="Times New Roman"/>
        </w:rPr>
        <w:t>Menetes alkatrészek ábrázolása</w:t>
      </w:r>
    </w:p>
    <w:p w14:paraId="43B1FFF3" w14:textId="2D3DB852" w:rsidR="008B0C0F" w:rsidRPr="008B0C0F" w:rsidRDefault="008B0C0F" w:rsidP="008B0C0F">
      <w:pPr>
        <w:widowControl w:val="0"/>
        <w:suppressAutoHyphens/>
        <w:spacing w:after="0"/>
        <w:ind w:left="1276"/>
        <w:rPr>
          <w:rFonts w:cs="Times New Roman"/>
        </w:rPr>
      </w:pPr>
      <w:r w:rsidRPr="008B0C0F">
        <w:rPr>
          <w:rFonts w:cs="Times New Roman"/>
        </w:rPr>
        <w:t>Csavarok fajtái, adatai. Csavarkötések fajtái, a csavarkötés létes</w:t>
      </w:r>
      <w:r>
        <w:rPr>
          <w:rFonts w:cs="Times New Roman"/>
        </w:rPr>
        <w:t>ítéséhez szükséges szerszámok</w:t>
      </w:r>
      <w:r w:rsidRPr="008B0C0F">
        <w:rPr>
          <w:rFonts w:cs="Times New Roman"/>
        </w:rPr>
        <w:t xml:space="preserve"> </w:t>
      </w:r>
    </w:p>
    <w:p w14:paraId="107A9F8D" w14:textId="77777777" w:rsidR="008B0C0F" w:rsidRDefault="008B0C0F" w:rsidP="008B0C0F">
      <w:pPr>
        <w:widowControl w:val="0"/>
        <w:suppressAutoHyphens/>
        <w:spacing w:after="0"/>
        <w:ind w:left="1134" w:firstLine="142"/>
        <w:rPr>
          <w:rFonts w:cs="Times New Roman"/>
        </w:rPr>
      </w:pPr>
      <w:r w:rsidRPr="008B0C0F">
        <w:rPr>
          <w:rFonts w:cs="Times New Roman"/>
        </w:rPr>
        <w:t>Menet</w:t>
      </w:r>
      <w:r>
        <w:rPr>
          <w:rFonts w:cs="Times New Roman"/>
        </w:rPr>
        <w:t>készítés eszközei és szerszámai</w:t>
      </w:r>
    </w:p>
    <w:p w14:paraId="1EB4DE81" w14:textId="7E4969CF" w:rsidR="008B0C0F" w:rsidRPr="008B0C0F" w:rsidRDefault="008B0C0F" w:rsidP="008B0C0F">
      <w:pPr>
        <w:widowControl w:val="0"/>
        <w:suppressAutoHyphens/>
        <w:spacing w:after="0"/>
        <w:ind w:left="1134" w:firstLine="142"/>
        <w:rPr>
          <w:rFonts w:cs="Times New Roman"/>
        </w:rPr>
      </w:pPr>
      <w:r w:rsidRPr="008B0C0F">
        <w:rPr>
          <w:rFonts w:cs="Times New Roman"/>
        </w:rPr>
        <w:t>A menet</w:t>
      </w:r>
      <w:r>
        <w:rPr>
          <w:rFonts w:cs="Times New Roman"/>
        </w:rPr>
        <w:t>fúrás és a menetmetszés</w:t>
      </w:r>
    </w:p>
    <w:p w14:paraId="1BC8AA72" w14:textId="38B0E8BC" w:rsidR="008B0C0F" w:rsidRPr="008B0C0F" w:rsidRDefault="008B0C0F" w:rsidP="008B0C0F">
      <w:pPr>
        <w:widowControl w:val="0"/>
        <w:suppressAutoHyphens/>
        <w:spacing w:after="0"/>
        <w:ind w:left="992" w:firstLine="284"/>
        <w:rPr>
          <w:rFonts w:cs="Times New Roman"/>
        </w:rPr>
      </w:pPr>
      <w:r w:rsidRPr="008B0C0F">
        <w:rPr>
          <w:rFonts w:cs="Times New Roman"/>
        </w:rPr>
        <w:t>Lemezalkatrészek előkészítése, összek</w:t>
      </w:r>
      <w:r>
        <w:rPr>
          <w:rFonts w:cs="Times New Roman"/>
        </w:rPr>
        <w:t>apcsolása önmetsző csavarokkal</w:t>
      </w:r>
    </w:p>
    <w:p w14:paraId="7C3F9800" w14:textId="4B276746" w:rsidR="008B0C0F" w:rsidRPr="008B0C0F" w:rsidRDefault="008B0C0F" w:rsidP="008B0C0F">
      <w:pPr>
        <w:widowControl w:val="0"/>
        <w:suppressAutoHyphens/>
        <w:spacing w:after="0"/>
        <w:ind w:left="850" w:firstLine="426"/>
        <w:rPr>
          <w:rFonts w:cs="Times New Roman"/>
        </w:rPr>
      </w:pPr>
      <w:r w:rsidRPr="008B0C0F">
        <w:rPr>
          <w:rFonts w:cs="Times New Roman"/>
        </w:rPr>
        <w:t>Csavarkötés kialakítása zsákfurat</w:t>
      </w:r>
      <w:r>
        <w:rPr>
          <w:rFonts w:cs="Times New Roman"/>
        </w:rPr>
        <w:t>tal és átmenő menetes furattal</w:t>
      </w:r>
    </w:p>
    <w:p w14:paraId="2EB727DF" w14:textId="1FA9F7BB" w:rsidR="008B0C0F" w:rsidRPr="008B0C0F" w:rsidRDefault="008B0C0F" w:rsidP="008B0C0F">
      <w:pPr>
        <w:widowControl w:val="0"/>
        <w:suppressAutoHyphens/>
        <w:spacing w:after="0"/>
        <w:ind w:left="1134" w:firstLine="142"/>
        <w:rPr>
          <w:rFonts w:cs="Times New Roman"/>
        </w:rPr>
      </w:pPr>
      <w:r w:rsidRPr="008B0C0F">
        <w:rPr>
          <w:rFonts w:cs="Times New Roman"/>
        </w:rPr>
        <w:t>Csava</w:t>
      </w:r>
      <w:r>
        <w:rPr>
          <w:rFonts w:cs="Times New Roman"/>
        </w:rPr>
        <w:t>rkötés létesítése csavaranyával</w:t>
      </w:r>
      <w:r w:rsidRPr="008B0C0F">
        <w:rPr>
          <w:rFonts w:cs="Times New Roman"/>
        </w:rPr>
        <w:t xml:space="preserve"> </w:t>
      </w:r>
    </w:p>
    <w:p w14:paraId="438150D5" w14:textId="5DF39A60" w:rsidR="008B0C0F" w:rsidRPr="008B0C0F" w:rsidRDefault="008B0C0F" w:rsidP="008B0C0F">
      <w:pPr>
        <w:widowControl w:val="0"/>
        <w:suppressAutoHyphens/>
        <w:spacing w:after="0"/>
        <w:ind w:left="992" w:firstLine="284"/>
        <w:rPr>
          <w:rFonts w:cs="Times New Roman"/>
        </w:rPr>
      </w:pPr>
      <w:r w:rsidRPr="008B0C0F">
        <w:rPr>
          <w:rFonts w:cs="Times New Roman"/>
        </w:rPr>
        <w:t>Csavarbiztosítási lehetőségek alkalmazása (rugós alátét</w:t>
      </w:r>
      <w:r>
        <w:rPr>
          <w:rFonts w:cs="Times New Roman"/>
        </w:rPr>
        <w:t>, ellenanya, koronás anya)</w:t>
      </w:r>
      <w:r w:rsidRPr="008B0C0F">
        <w:rPr>
          <w:rFonts w:cs="Times New Roman"/>
        </w:rPr>
        <w:t xml:space="preserve"> </w:t>
      </w:r>
    </w:p>
    <w:p w14:paraId="510AE72F" w14:textId="77777777" w:rsidR="008B0C0F" w:rsidRDefault="008B0C0F" w:rsidP="008B0C0F">
      <w:pPr>
        <w:widowControl w:val="0"/>
        <w:suppressAutoHyphens/>
        <w:spacing w:after="0"/>
        <w:ind w:left="850" w:firstLine="426"/>
        <w:rPr>
          <w:rFonts w:cs="Times New Roman"/>
        </w:rPr>
      </w:pPr>
      <w:r>
        <w:rPr>
          <w:rFonts w:cs="Times New Roman"/>
        </w:rPr>
        <w:t>Ragasztási eljárások</w:t>
      </w:r>
    </w:p>
    <w:p w14:paraId="45D0124E" w14:textId="1A7E3416" w:rsidR="008B0C0F" w:rsidRPr="008B0C0F" w:rsidRDefault="008B0C0F" w:rsidP="008B0C0F">
      <w:pPr>
        <w:widowControl w:val="0"/>
        <w:suppressAutoHyphens/>
        <w:spacing w:after="0"/>
        <w:ind w:left="850" w:firstLine="426"/>
        <w:rPr>
          <w:rFonts w:cs="Times New Roman"/>
        </w:rPr>
      </w:pPr>
      <w:r w:rsidRPr="008B0C0F">
        <w:rPr>
          <w:rFonts w:cs="Times New Roman"/>
        </w:rPr>
        <w:t>A forrasztás an</w:t>
      </w:r>
      <w:r>
        <w:rPr>
          <w:rFonts w:cs="Times New Roman"/>
        </w:rPr>
        <w:t>yagai, segédanyagai és eszközei</w:t>
      </w:r>
      <w:r w:rsidRPr="008B0C0F">
        <w:rPr>
          <w:rFonts w:cs="Times New Roman"/>
        </w:rPr>
        <w:t xml:space="preserve"> </w:t>
      </w:r>
    </w:p>
    <w:p w14:paraId="5A5B06E9" w14:textId="117A97D5" w:rsidR="008B0C0F" w:rsidRPr="008B0C0F" w:rsidRDefault="008B0C0F" w:rsidP="008B0C0F">
      <w:pPr>
        <w:widowControl w:val="0"/>
        <w:suppressAutoHyphens/>
        <w:spacing w:after="0"/>
        <w:ind w:left="992" w:firstLine="284"/>
        <w:rPr>
          <w:rFonts w:cs="Times New Roman"/>
        </w:rPr>
      </w:pPr>
      <w:r>
        <w:rPr>
          <w:rFonts w:cs="Times New Roman"/>
        </w:rPr>
        <w:t>A forrasztás művelete</w:t>
      </w:r>
      <w:r w:rsidRPr="008B0C0F">
        <w:rPr>
          <w:rFonts w:cs="Times New Roman"/>
        </w:rPr>
        <w:t xml:space="preserve"> </w:t>
      </w:r>
    </w:p>
    <w:p w14:paraId="71250AE8" w14:textId="448B75A3" w:rsidR="008B0C0F" w:rsidRPr="008B0C0F" w:rsidRDefault="008B0C0F" w:rsidP="008B0C0F">
      <w:pPr>
        <w:widowControl w:val="0"/>
        <w:suppressAutoHyphens/>
        <w:spacing w:after="0"/>
        <w:ind w:left="850" w:firstLine="426"/>
        <w:rPr>
          <w:rFonts w:cs="Times New Roman"/>
        </w:rPr>
      </w:pPr>
      <w:r w:rsidRPr="008B0C0F">
        <w:rPr>
          <w:rFonts w:cs="Times New Roman"/>
        </w:rPr>
        <w:t>Villamos vezetékek</w:t>
      </w:r>
      <w:r>
        <w:rPr>
          <w:rFonts w:cs="Times New Roman"/>
        </w:rPr>
        <w:t xml:space="preserve"> és vezetékanyagok, jellemzőik</w:t>
      </w:r>
    </w:p>
    <w:p w14:paraId="3520668F" w14:textId="371B6925" w:rsidR="008B0C0F" w:rsidRPr="008B0C0F" w:rsidRDefault="008B0C0F" w:rsidP="008B0C0F">
      <w:pPr>
        <w:widowControl w:val="0"/>
        <w:suppressAutoHyphens/>
        <w:spacing w:after="0"/>
        <w:ind w:left="1134" w:firstLine="142"/>
        <w:rPr>
          <w:rFonts w:cs="Times New Roman"/>
        </w:rPr>
      </w:pPr>
      <w:r w:rsidRPr="008B0C0F">
        <w:rPr>
          <w:rFonts w:cs="Times New Roman"/>
        </w:rPr>
        <w:t xml:space="preserve">Huzal-előkészítés, szigetelés eltávolítása </w:t>
      </w:r>
    </w:p>
    <w:p w14:paraId="370B5497" w14:textId="77398776" w:rsidR="008B0C0F" w:rsidRPr="008B0C0F" w:rsidRDefault="008B0C0F" w:rsidP="008B0C0F">
      <w:pPr>
        <w:widowControl w:val="0"/>
        <w:suppressAutoHyphens/>
        <w:spacing w:after="0"/>
        <w:ind w:left="992" w:firstLine="284"/>
        <w:rPr>
          <w:rFonts w:cs="Times New Roman"/>
        </w:rPr>
      </w:pPr>
      <w:r w:rsidRPr="008B0C0F">
        <w:rPr>
          <w:rFonts w:cs="Times New Roman"/>
        </w:rPr>
        <w:t xml:space="preserve">A huzalozás szerszámai, vágás, csupaszítás, préselés szerszámai </w:t>
      </w:r>
    </w:p>
    <w:p w14:paraId="48B8FA20" w14:textId="77777777" w:rsidR="008B0C0F" w:rsidRPr="008B0C0F" w:rsidRDefault="008B0C0F" w:rsidP="008B0C0F">
      <w:pPr>
        <w:widowControl w:val="0"/>
        <w:suppressAutoHyphens/>
        <w:spacing w:after="0"/>
        <w:ind w:left="992" w:firstLine="284"/>
        <w:rPr>
          <w:rFonts w:cs="Times New Roman"/>
        </w:rPr>
      </w:pPr>
      <w:r w:rsidRPr="008B0C0F">
        <w:rPr>
          <w:rFonts w:cs="Times New Roman"/>
        </w:rPr>
        <w:t>Huzalozási gyakorlatok</w:t>
      </w:r>
    </w:p>
    <w:p w14:paraId="7B606C39" w14:textId="64AD766E" w:rsidR="008B0C0F" w:rsidRPr="008B0C0F" w:rsidRDefault="008B0C0F" w:rsidP="008B0C0F">
      <w:pPr>
        <w:widowControl w:val="0"/>
        <w:suppressAutoHyphens/>
        <w:spacing w:after="0"/>
        <w:ind w:left="850" w:firstLine="426"/>
        <w:rPr>
          <w:rFonts w:cs="Times New Roman"/>
        </w:rPr>
      </w:pPr>
      <w:r>
        <w:rPr>
          <w:rFonts w:cs="Times New Roman"/>
        </w:rPr>
        <w:t>Csatlakozók kialakítása</w:t>
      </w:r>
    </w:p>
    <w:p w14:paraId="3D24B54D" w14:textId="5AE73D61" w:rsidR="008B0C0F" w:rsidRPr="008B0C0F" w:rsidRDefault="008B0C0F" w:rsidP="008B0C0F">
      <w:pPr>
        <w:widowControl w:val="0"/>
        <w:suppressAutoHyphens/>
        <w:spacing w:after="0"/>
        <w:ind w:left="1276"/>
        <w:jc w:val="left"/>
        <w:rPr>
          <w:rFonts w:cs="Times New Roman"/>
        </w:rPr>
      </w:pPr>
      <w:proofErr w:type="gramStart"/>
      <w:r>
        <w:rPr>
          <w:rFonts w:cs="Times New Roman"/>
        </w:rPr>
        <w:t>Forrasztott  kötés</w:t>
      </w:r>
      <w:proofErr w:type="gramEnd"/>
      <w:r>
        <w:rPr>
          <w:rFonts w:cs="Times New Roman"/>
        </w:rPr>
        <w:t xml:space="preserve"> típusai</w:t>
      </w:r>
      <w:r>
        <w:rPr>
          <w:rFonts w:cs="Times New Roman"/>
        </w:rPr>
        <w:br/>
        <w:t xml:space="preserve">      Keményforrasztás</w:t>
      </w:r>
      <w:r>
        <w:rPr>
          <w:rFonts w:cs="Times New Roman"/>
        </w:rPr>
        <w:br/>
        <w:t xml:space="preserve">      Lágyforrasztás</w:t>
      </w:r>
    </w:p>
    <w:p w14:paraId="444C28B5" w14:textId="4709C692" w:rsidR="008B0C0F" w:rsidRPr="008B0C0F" w:rsidRDefault="008B0C0F" w:rsidP="008B0C0F">
      <w:pPr>
        <w:widowControl w:val="0"/>
        <w:suppressAutoHyphens/>
        <w:spacing w:after="0"/>
        <w:ind w:left="1134" w:firstLine="142"/>
        <w:jc w:val="left"/>
        <w:rPr>
          <w:rFonts w:cs="Times New Roman"/>
        </w:rPr>
      </w:pPr>
      <w:r>
        <w:rPr>
          <w:rFonts w:cs="Times New Roman"/>
        </w:rPr>
        <w:t>Forrasztási gyakorlat</w:t>
      </w:r>
      <w:r w:rsidRPr="008B0C0F">
        <w:rPr>
          <w:rFonts w:cs="Times New Roman"/>
        </w:rPr>
        <w:t xml:space="preserve"> </w:t>
      </w:r>
    </w:p>
    <w:p w14:paraId="38C28A83" w14:textId="77777777" w:rsidR="008B0C0F" w:rsidRPr="008B0C0F" w:rsidRDefault="008B0C0F" w:rsidP="008B0C0F">
      <w:pPr>
        <w:widowControl w:val="0"/>
        <w:suppressAutoHyphens/>
        <w:spacing w:after="0"/>
        <w:ind w:left="1134" w:firstLine="142"/>
        <w:jc w:val="left"/>
        <w:rPr>
          <w:rFonts w:cs="Times New Roman"/>
        </w:rPr>
      </w:pPr>
    </w:p>
    <w:p w14:paraId="6B5CBE34" w14:textId="5CEAD43E" w:rsidR="008B0C0F" w:rsidRPr="008B0C0F" w:rsidRDefault="008B0C0F" w:rsidP="008B0C0F">
      <w:pPr>
        <w:widowControl w:val="0"/>
        <w:suppressAutoHyphens/>
        <w:spacing w:after="0"/>
        <w:ind w:firstLine="567"/>
        <w:jc w:val="left"/>
        <w:rPr>
          <w:rFonts w:cs="Times New Roman"/>
        </w:rPr>
      </w:pPr>
      <w:r w:rsidRPr="008B0C0F">
        <w:rPr>
          <w:rFonts w:cs="Times New Roman"/>
        </w:rPr>
        <w:t>Egyenáramú mérések:</w:t>
      </w:r>
    </w:p>
    <w:p w14:paraId="5FF9CBB2" w14:textId="0AE80256" w:rsidR="008B0C0F" w:rsidRPr="008B0C0F" w:rsidRDefault="008B0C0F" w:rsidP="008B0C0F">
      <w:pPr>
        <w:widowControl w:val="0"/>
        <w:suppressAutoHyphens/>
        <w:spacing w:after="0"/>
        <w:ind w:left="1134" w:firstLine="284"/>
        <w:jc w:val="left"/>
        <w:rPr>
          <w:rFonts w:cs="Times New Roman"/>
        </w:rPr>
      </w:pPr>
      <w:proofErr w:type="spellStart"/>
      <w:r>
        <w:rPr>
          <w:rFonts w:cs="Times New Roman"/>
        </w:rPr>
        <w:t>Deprez-műszerek</w:t>
      </w:r>
      <w:proofErr w:type="spellEnd"/>
      <w:r>
        <w:rPr>
          <w:rFonts w:cs="Times New Roman"/>
        </w:rPr>
        <w:t xml:space="preserve"> alkalmazása</w:t>
      </w:r>
      <w:r w:rsidRPr="008B0C0F">
        <w:rPr>
          <w:rFonts w:cs="Times New Roman"/>
        </w:rPr>
        <w:t xml:space="preserve"> </w:t>
      </w:r>
    </w:p>
    <w:p w14:paraId="0D0860C8" w14:textId="6D2EE842" w:rsidR="008B0C0F" w:rsidRPr="008B0C0F" w:rsidRDefault="008B0C0F" w:rsidP="008B0C0F">
      <w:pPr>
        <w:spacing w:after="0"/>
        <w:ind w:left="1276" w:firstLine="142"/>
        <w:rPr>
          <w:rFonts w:cs="Times New Roman"/>
        </w:rPr>
      </w:pPr>
      <w:r w:rsidRPr="008B0C0F">
        <w:rPr>
          <w:rFonts w:cs="Times New Roman"/>
        </w:rPr>
        <w:t>Elektr</w:t>
      </w:r>
      <w:r>
        <w:rPr>
          <w:rFonts w:cs="Times New Roman"/>
        </w:rPr>
        <w:t>odinamikus műszerek alkalmazása</w:t>
      </w:r>
      <w:r w:rsidRPr="008B0C0F">
        <w:rPr>
          <w:rFonts w:cs="Times New Roman"/>
        </w:rPr>
        <w:t xml:space="preserve"> </w:t>
      </w:r>
    </w:p>
    <w:p w14:paraId="15758877" w14:textId="6D82051F" w:rsidR="008B0C0F" w:rsidRPr="008B0C0F" w:rsidRDefault="008B0C0F" w:rsidP="008B0C0F">
      <w:pPr>
        <w:spacing w:after="0"/>
        <w:ind w:left="1134" w:firstLine="284"/>
        <w:rPr>
          <w:rFonts w:cs="Times New Roman"/>
        </w:rPr>
      </w:pPr>
      <w:r>
        <w:rPr>
          <w:rFonts w:cs="Times New Roman"/>
        </w:rPr>
        <w:t>Lágyvasas műszerek alkalmazása</w:t>
      </w:r>
      <w:r w:rsidRPr="008B0C0F">
        <w:rPr>
          <w:rFonts w:cs="Times New Roman"/>
        </w:rPr>
        <w:t xml:space="preserve"> </w:t>
      </w:r>
    </w:p>
    <w:p w14:paraId="5900EC5C" w14:textId="2C14F615" w:rsidR="008B0C0F" w:rsidRPr="008B0C0F" w:rsidRDefault="008B0C0F" w:rsidP="008B0C0F">
      <w:pPr>
        <w:spacing w:after="0"/>
        <w:ind w:left="992" w:firstLine="426"/>
        <w:rPr>
          <w:rFonts w:cs="Times New Roman"/>
        </w:rPr>
      </w:pPr>
      <w:r w:rsidRPr="008B0C0F">
        <w:rPr>
          <w:rFonts w:cs="Times New Roman"/>
        </w:rPr>
        <w:t>A kere</w:t>
      </w:r>
      <w:r>
        <w:rPr>
          <w:rFonts w:cs="Times New Roman"/>
        </w:rPr>
        <w:t>szttekercses műszer alkalmazása</w:t>
      </w:r>
      <w:r w:rsidRPr="008B0C0F">
        <w:rPr>
          <w:rFonts w:cs="Times New Roman"/>
        </w:rPr>
        <w:t xml:space="preserve"> </w:t>
      </w:r>
    </w:p>
    <w:p w14:paraId="137868EE" w14:textId="531416C6" w:rsidR="008B0C0F" w:rsidRPr="008B0C0F" w:rsidRDefault="008B0C0F" w:rsidP="008B0C0F">
      <w:pPr>
        <w:spacing w:after="0"/>
        <w:ind w:left="850" w:firstLine="568"/>
        <w:rPr>
          <w:rFonts w:cs="Times New Roman"/>
        </w:rPr>
      </w:pPr>
      <w:r>
        <w:rPr>
          <w:rFonts w:cs="Times New Roman"/>
        </w:rPr>
        <w:t>Indukciós műszerek alkalmazása</w:t>
      </w:r>
    </w:p>
    <w:p w14:paraId="0D5E2E55" w14:textId="0CC12025" w:rsidR="008B0C0F" w:rsidRPr="008B0C0F" w:rsidRDefault="008B0C0F" w:rsidP="008B0C0F">
      <w:pPr>
        <w:spacing w:after="0"/>
        <w:ind w:left="1276" w:firstLine="142"/>
        <w:rPr>
          <w:rFonts w:cs="Times New Roman"/>
        </w:rPr>
      </w:pPr>
      <w:r>
        <w:rPr>
          <w:rFonts w:cs="Times New Roman"/>
        </w:rPr>
        <w:t>Digitális műszerek</w:t>
      </w:r>
    </w:p>
    <w:p w14:paraId="71242B5F" w14:textId="76FD4F7A" w:rsidR="008B0C0F" w:rsidRPr="008B0C0F" w:rsidRDefault="008B0C0F" w:rsidP="008B0C0F">
      <w:pPr>
        <w:spacing w:after="0"/>
        <w:ind w:left="1134" w:firstLine="284"/>
        <w:rPr>
          <w:rFonts w:cs="Times New Roman"/>
        </w:rPr>
      </w:pPr>
      <w:r>
        <w:rPr>
          <w:rFonts w:cs="Times New Roman"/>
        </w:rPr>
        <w:t>Digitális multiméterek</w:t>
      </w:r>
    </w:p>
    <w:p w14:paraId="13A0DA12" w14:textId="0CEB9370" w:rsidR="008B0C0F" w:rsidRPr="008B0C0F" w:rsidRDefault="008B0C0F" w:rsidP="008B0C0F">
      <w:pPr>
        <w:spacing w:after="0"/>
        <w:ind w:left="992" w:firstLine="426"/>
        <w:rPr>
          <w:rFonts w:cs="Times New Roman"/>
        </w:rPr>
      </w:pPr>
      <w:r w:rsidRPr="008B0C0F">
        <w:rPr>
          <w:rFonts w:cs="Times New Roman"/>
        </w:rPr>
        <w:t>Egyenáram és egyenfeszültség mér</w:t>
      </w:r>
      <w:r>
        <w:rPr>
          <w:rFonts w:cs="Times New Roman"/>
        </w:rPr>
        <w:t>ése elektromechanikus műszerrel</w:t>
      </w:r>
      <w:r w:rsidRPr="008B0C0F">
        <w:rPr>
          <w:rFonts w:cs="Times New Roman"/>
        </w:rPr>
        <w:t xml:space="preserve"> </w:t>
      </w:r>
    </w:p>
    <w:p w14:paraId="1CDA9013" w14:textId="7DD4463D" w:rsidR="008B0C0F" w:rsidRPr="008B0C0F" w:rsidRDefault="008B0C0F" w:rsidP="008B0C0F">
      <w:pPr>
        <w:spacing w:after="0"/>
        <w:ind w:left="850" w:firstLine="568"/>
        <w:rPr>
          <w:rFonts w:cs="Times New Roman"/>
        </w:rPr>
      </w:pPr>
      <w:r w:rsidRPr="008B0C0F">
        <w:rPr>
          <w:rFonts w:cs="Times New Roman"/>
        </w:rPr>
        <w:t>Egyenfeszültség mérése analóg elektr</w:t>
      </w:r>
      <w:r>
        <w:rPr>
          <w:rFonts w:cs="Times New Roman"/>
        </w:rPr>
        <w:t>onikus és digitális műszerekkel</w:t>
      </w:r>
      <w:r w:rsidRPr="008B0C0F">
        <w:rPr>
          <w:rFonts w:cs="Times New Roman"/>
        </w:rPr>
        <w:t xml:space="preserve"> </w:t>
      </w:r>
    </w:p>
    <w:p w14:paraId="07D5F0D6" w14:textId="21E1C73C" w:rsidR="008B0C0F" w:rsidRPr="008B0C0F" w:rsidRDefault="008B0C0F" w:rsidP="008B0C0F">
      <w:pPr>
        <w:spacing w:after="0"/>
        <w:ind w:left="1276" w:firstLine="142"/>
        <w:rPr>
          <w:rFonts w:cs="Times New Roman"/>
        </w:rPr>
      </w:pPr>
      <w:r w:rsidRPr="008B0C0F">
        <w:rPr>
          <w:rFonts w:cs="Times New Roman"/>
        </w:rPr>
        <w:t>Egyenáram mérése analóg elektr</w:t>
      </w:r>
      <w:r>
        <w:rPr>
          <w:rFonts w:cs="Times New Roman"/>
        </w:rPr>
        <w:t>onikus és digitális műszerekkel</w:t>
      </w:r>
      <w:r w:rsidRPr="008B0C0F">
        <w:rPr>
          <w:rFonts w:cs="Times New Roman"/>
        </w:rPr>
        <w:t xml:space="preserve"> </w:t>
      </w:r>
    </w:p>
    <w:p w14:paraId="3585039B" w14:textId="77777777" w:rsidR="008B0C0F" w:rsidRPr="008B0C0F" w:rsidRDefault="008B0C0F" w:rsidP="008B0C0F">
      <w:pPr>
        <w:spacing w:after="0"/>
        <w:ind w:left="1134" w:firstLine="284"/>
        <w:rPr>
          <w:rFonts w:cs="Times New Roman"/>
        </w:rPr>
      </w:pPr>
      <w:r w:rsidRPr="008B0C0F">
        <w:rPr>
          <w:rFonts w:cs="Times New Roman"/>
        </w:rPr>
        <w:t>Ellenállásmérés</w:t>
      </w:r>
    </w:p>
    <w:p w14:paraId="4AE81E2F" w14:textId="4B67A926" w:rsidR="008B0C0F" w:rsidRPr="008B0C0F" w:rsidRDefault="008B0C0F" w:rsidP="008B0C0F">
      <w:pPr>
        <w:widowControl w:val="0"/>
        <w:suppressAutoHyphens/>
        <w:spacing w:after="0"/>
        <w:ind w:left="992" w:firstLine="426"/>
        <w:rPr>
          <w:rFonts w:cs="Times New Roman"/>
        </w:rPr>
      </w:pPr>
      <w:r w:rsidRPr="008B0C0F">
        <w:rPr>
          <w:rFonts w:cs="Times New Roman"/>
        </w:rPr>
        <w:t>Ellenállások soros, párhuzamos kapcsolás</w:t>
      </w:r>
      <w:r>
        <w:rPr>
          <w:rFonts w:cs="Times New Roman"/>
        </w:rPr>
        <w:t>ának vizsgálata</w:t>
      </w:r>
    </w:p>
    <w:p w14:paraId="66B9FA1E" w14:textId="7E97759B" w:rsidR="00033C9C" w:rsidRPr="008B0C0F" w:rsidRDefault="008B0C0F" w:rsidP="008B0C0F">
      <w:pPr>
        <w:spacing w:after="0"/>
        <w:ind w:left="851"/>
        <w:rPr>
          <w:rFonts w:cs="Times New Roman"/>
        </w:rPr>
      </w:pPr>
      <w:r>
        <w:rPr>
          <w:rFonts w:cs="Times New Roman"/>
        </w:rPr>
        <w:t>Feszültségosztók vizsgálata</w:t>
      </w:r>
    </w:p>
    <w:p w14:paraId="07BD4976" w14:textId="77777777" w:rsidR="00033C9C" w:rsidRDefault="00033C9C" w:rsidP="00033C9C">
      <w:pPr>
        <w:spacing w:after="0"/>
      </w:pPr>
    </w:p>
    <w:p w14:paraId="03B7F150" w14:textId="77777777" w:rsidR="00033C9C" w:rsidRDefault="00033C9C" w:rsidP="00033C9C">
      <w:pPr>
        <w:spacing w:after="0"/>
      </w:pPr>
      <w:r>
        <w:t>A 11. évfolyamot követő szakmai gyakorlat szakmai tartalma:</w:t>
      </w:r>
    </w:p>
    <w:p w14:paraId="071A8467" w14:textId="577A958B" w:rsidR="008B0C0F" w:rsidRDefault="008B0C0F" w:rsidP="003224A8">
      <w:pPr>
        <w:widowControl w:val="0"/>
        <w:suppressAutoHyphens/>
        <w:spacing w:after="0"/>
        <w:ind w:left="567"/>
        <w:rPr>
          <w:rFonts w:cs="Times New Roman"/>
          <w:kern w:val="2"/>
          <w:szCs w:val="24"/>
          <w:lang w:eastAsia="hi-IN" w:bidi="hi-IN"/>
        </w:rPr>
      </w:pPr>
      <w:r>
        <w:rPr>
          <w:rFonts w:cs="Times New Roman"/>
          <w:kern w:val="2"/>
          <w:szCs w:val="24"/>
          <w:lang w:eastAsia="hi-IN" w:bidi="hi-IN"/>
        </w:rPr>
        <w:t>Váltakozóáramú mérések:</w:t>
      </w:r>
    </w:p>
    <w:p w14:paraId="1F56280E" w14:textId="1A0A078D" w:rsidR="008B0C0F" w:rsidRPr="00DE4DDD" w:rsidRDefault="008B0C0F" w:rsidP="003224A8">
      <w:pPr>
        <w:widowControl w:val="0"/>
        <w:suppressAutoHyphens/>
        <w:spacing w:after="0"/>
        <w:ind w:left="1418"/>
        <w:rPr>
          <w:rFonts w:cs="Times New Roman"/>
          <w:kern w:val="2"/>
          <w:szCs w:val="24"/>
          <w:lang w:eastAsia="hi-IN" w:bidi="hi-IN"/>
        </w:rPr>
      </w:pPr>
      <w:r>
        <w:rPr>
          <w:rFonts w:cs="Times New Roman"/>
          <w:kern w:val="2"/>
          <w:szCs w:val="24"/>
          <w:lang w:eastAsia="hi-IN" w:bidi="hi-IN"/>
        </w:rPr>
        <w:t>Induktivitás mérése</w:t>
      </w:r>
    </w:p>
    <w:p w14:paraId="474B633F" w14:textId="3AFD094D" w:rsidR="008B0C0F" w:rsidRPr="00DE4DDD" w:rsidRDefault="008B0C0F" w:rsidP="003224A8">
      <w:pPr>
        <w:widowControl w:val="0"/>
        <w:suppressAutoHyphens/>
        <w:spacing w:after="0"/>
        <w:ind w:left="567"/>
        <w:rPr>
          <w:rFonts w:cs="Times New Roman"/>
          <w:kern w:val="2"/>
          <w:szCs w:val="24"/>
          <w:lang w:eastAsia="hi-IN" w:bidi="hi-IN"/>
        </w:rPr>
      </w:pPr>
      <w:r w:rsidRPr="00DE4DDD">
        <w:rPr>
          <w:rFonts w:cs="Times New Roman"/>
          <w:kern w:val="2"/>
          <w:szCs w:val="24"/>
          <w:lang w:eastAsia="hi-IN" w:bidi="hi-IN"/>
        </w:rPr>
        <w:tab/>
      </w:r>
      <w:r>
        <w:rPr>
          <w:rFonts w:cs="Times New Roman"/>
          <w:kern w:val="2"/>
          <w:szCs w:val="24"/>
          <w:lang w:eastAsia="hi-IN" w:bidi="hi-IN"/>
        </w:rPr>
        <w:tab/>
      </w:r>
      <w:r w:rsidRPr="00DE4DDD">
        <w:rPr>
          <w:rFonts w:cs="Times New Roman"/>
          <w:kern w:val="2"/>
          <w:szCs w:val="24"/>
          <w:lang w:eastAsia="hi-IN" w:bidi="hi-IN"/>
        </w:rPr>
        <w:t>Ko</w:t>
      </w:r>
      <w:r>
        <w:rPr>
          <w:rFonts w:cs="Times New Roman"/>
          <w:kern w:val="2"/>
          <w:szCs w:val="24"/>
          <w:lang w:eastAsia="hi-IN" w:bidi="hi-IN"/>
        </w:rPr>
        <w:t>ndenzátor kapacitásának mérése</w:t>
      </w:r>
    </w:p>
    <w:p w14:paraId="322B50A3" w14:textId="0F9FD67E" w:rsidR="008B0C0F" w:rsidRPr="00DE4DDD" w:rsidRDefault="008B0C0F"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Induktivitások soros és párhuzamos </w:t>
      </w:r>
      <w:r>
        <w:rPr>
          <w:rFonts w:cs="Times New Roman"/>
          <w:kern w:val="2"/>
          <w:szCs w:val="24"/>
          <w:lang w:eastAsia="hi-IN" w:bidi="hi-IN"/>
        </w:rPr>
        <w:t>kapcsolásának vizsgálata</w:t>
      </w:r>
      <w:r w:rsidRPr="00DE4DDD">
        <w:rPr>
          <w:rFonts w:cs="Times New Roman"/>
          <w:kern w:val="2"/>
          <w:szCs w:val="24"/>
          <w:lang w:eastAsia="hi-IN" w:bidi="hi-IN"/>
        </w:rPr>
        <w:t xml:space="preserve"> </w:t>
      </w:r>
    </w:p>
    <w:p w14:paraId="42C15482" w14:textId="5F5DE88A" w:rsidR="008B0C0F" w:rsidRPr="00DE4DDD" w:rsidRDefault="008B0C0F" w:rsidP="003224A8">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 xml:space="preserve">Kondenzátorok soros és párhuzamos </w:t>
      </w:r>
      <w:r>
        <w:rPr>
          <w:rFonts w:cs="Times New Roman"/>
          <w:kern w:val="2"/>
          <w:szCs w:val="24"/>
          <w:lang w:eastAsia="hi-IN" w:bidi="hi-IN"/>
        </w:rPr>
        <w:t>kapcsolásának vizsgálata</w:t>
      </w:r>
    </w:p>
    <w:p w14:paraId="0DD3CA29" w14:textId="08EB15C7" w:rsidR="008B0C0F" w:rsidRPr="00DE4DDD" w:rsidRDefault="008B0C0F" w:rsidP="003224A8">
      <w:pPr>
        <w:widowControl w:val="0"/>
        <w:suppressAutoHyphens/>
        <w:spacing w:after="0"/>
        <w:ind w:left="992" w:firstLine="426"/>
        <w:rPr>
          <w:rFonts w:cs="Times New Roman"/>
          <w:kern w:val="2"/>
          <w:szCs w:val="24"/>
          <w:lang w:eastAsia="hi-IN" w:bidi="hi-IN"/>
        </w:rPr>
      </w:pPr>
      <w:r w:rsidRPr="00DE4DDD">
        <w:rPr>
          <w:rFonts w:cs="Times New Roman"/>
          <w:kern w:val="2"/>
          <w:szCs w:val="24"/>
          <w:lang w:eastAsia="hi-IN" w:bidi="hi-IN"/>
        </w:rPr>
        <w:t xml:space="preserve">Ellenállás és kondenzátor </w:t>
      </w:r>
      <w:r>
        <w:rPr>
          <w:rFonts w:cs="Times New Roman"/>
          <w:kern w:val="2"/>
          <w:szCs w:val="24"/>
          <w:lang w:eastAsia="hi-IN" w:bidi="hi-IN"/>
        </w:rPr>
        <w:t>soros kapcsolásának vizsgálata</w:t>
      </w:r>
    </w:p>
    <w:p w14:paraId="10FF2C96" w14:textId="5BB9AAA6" w:rsidR="008B0C0F" w:rsidRPr="00DE4DDD" w:rsidRDefault="008B0C0F" w:rsidP="003224A8">
      <w:pPr>
        <w:widowControl w:val="0"/>
        <w:suppressAutoHyphens/>
        <w:spacing w:after="0"/>
        <w:ind w:left="850" w:firstLine="568"/>
        <w:rPr>
          <w:rFonts w:cs="Times New Roman"/>
          <w:kern w:val="2"/>
          <w:szCs w:val="24"/>
          <w:lang w:eastAsia="hi-IN" w:bidi="hi-IN"/>
        </w:rPr>
      </w:pPr>
      <w:r w:rsidRPr="00DE4DDD">
        <w:rPr>
          <w:rFonts w:cs="Times New Roman"/>
          <w:kern w:val="2"/>
          <w:szCs w:val="24"/>
          <w:lang w:eastAsia="hi-IN" w:bidi="hi-IN"/>
        </w:rPr>
        <w:t xml:space="preserve">Ellenállás és induktivitás </w:t>
      </w:r>
      <w:r>
        <w:rPr>
          <w:rFonts w:cs="Times New Roman"/>
          <w:kern w:val="2"/>
          <w:szCs w:val="24"/>
          <w:lang w:eastAsia="hi-IN" w:bidi="hi-IN"/>
        </w:rPr>
        <w:t>soros kapcsolásának vizsgálata</w:t>
      </w:r>
    </w:p>
    <w:p w14:paraId="285E37FB" w14:textId="3ED4E14C" w:rsidR="008B0C0F" w:rsidRPr="00DE4DDD" w:rsidRDefault="008B0C0F"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Ellenállás és kondenzátor párhu</w:t>
      </w:r>
      <w:r>
        <w:rPr>
          <w:rFonts w:cs="Times New Roman"/>
          <w:kern w:val="2"/>
          <w:szCs w:val="24"/>
          <w:lang w:eastAsia="hi-IN" w:bidi="hi-IN"/>
        </w:rPr>
        <w:t>zamos kapcsolásának vizsgálata</w:t>
      </w:r>
    </w:p>
    <w:p w14:paraId="41966895" w14:textId="45DEE2EA" w:rsidR="008B0C0F" w:rsidRPr="00DE4DDD" w:rsidRDefault="008B0C0F" w:rsidP="003224A8">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Ellenállás és induktivitás párhu</w:t>
      </w:r>
      <w:r>
        <w:rPr>
          <w:rFonts w:cs="Times New Roman"/>
          <w:kern w:val="2"/>
          <w:szCs w:val="24"/>
          <w:lang w:eastAsia="hi-IN" w:bidi="hi-IN"/>
        </w:rPr>
        <w:t>zamos kapcsolásának vizsgálata</w:t>
      </w:r>
    </w:p>
    <w:p w14:paraId="4236F226" w14:textId="7798AFEB" w:rsidR="008B0C0F" w:rsidRPr="00DE4DDD" w:rsidRDefault="008B0C0F" w:rsidP="003224A8">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Ellenállás, tekercs és kondenzátor soros kapcsolásán</w:t>
      </w:r>
      <w:r>
        <w:rPr>
          <w:rFonts w:cs="Times New Roman"/>
          <w:kern w:val="2"/>
          <w:szCs w:val="24"/>
          <w:lang w:eastAsia="hi-IN" w:bidi="hi-IN"/>
        </w:rPr>
        <w:t>ak (soros rezgőkör) vizsgálata</w:t>
      </w:r>
    </w:p>
    <w:p w14:paraId="50F4635C" w14:textId="0795BD46" w:rsidR="008B0C0F" w:rsidRPr="00DE4DDD" w:rsidRDefault="008B0C0F" w:rsidP="003224A8">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Ellenállás, tekercs és kondenzátor párhuzamos kapcsolásának (p</w:t>
      </w:r>
      <w:r>
        <w:rPr>
          <w:rFonts w:cs="Times New Roman"/>
          <w:kern w:val="2"/>
          <w:szCs w:val="24"/>
          <w:lang w:eastAsia="hi-IN" w:bidi="hi-IN"/>
        </w:rPr>
        <w:t>árhuzamos rezgőkör) vizsgálata</w:t>
      </w:r>
    </w:p>
    <w:p w14:paraId="4A94AC2B" w14:textId="37CD72A3" w:rsidR="008B0C0F" w:rsidRPr="00DE4DDD" w:rsidRDefault="008B0C0F" w:rsidP="003224A8">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Egyfázisú válta</w:t>
      </w:r>
      <w:r>
        <w:rPr>
          <w:rFonts w:cs="Times New Roman"/>
          <w:kern w:val="2"/>
          <w:szCs w:val="24"/>
          <w:lang w:eastAsia="hi-IN" w:bidi="hi-IN"/>
        </w:rPr>
        <w:t>kozó áramú teljesítmény mérése</w:t>
      </w:r>
    </w:p>
    <w:p w14:paraId="449DCF1A" w14:textId="69C463E4" w:rsidR="008B0C0F" w:rsidRPr="00DE4DDD" w:rsidRDefault="008B0C0F"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Os</w:t>
      </w:r>
      <w:r>
        <w:rPr>
          <w:rFonts w:cs="Times New Roman"/>
          <w:kern w:val="2"/>
          <w:szCs w:val="24"/>
          <w:lang w:eastAsia="hi-IN" w:bidi="hi-IN"/>
        </w:rPr>
        <w:t>zcilloszkóp kezelési gyakorlat</w:t>
      </w:r>
    </w:p>
    <w:p w14:paraId="751EFE58" w14:textId="14249056" w:rsidR="008B0C0F" w:rsidRPr="00DE4DDD" w:rsidRDefault="008B0C0F" w:rsidP="003224A8">
      <w:pPr>
        <w:spacing w:after="0"/>
        <w:ind w:left="709" w:firstLine="709"/>
        <w:jc w:val="left"/>
        <w:rPr>
          <w:rFonts w:cs="Times New Roman"/>
          <w:szCs w:val="24"/>
        </w:rPr>
      </w:pPr>
      <w:r>
        <w:rPr>
          <w:rFonts w:cs="Times New Roman"/>
          <w:szCs w:val="24"/>
        </w:rPr>
        <w:t>Félvezető diódák vizsgálata</w:t>
      </w:r>
    </w:p>
    <w:p w14:paraId="4110775F" w14:textId="65A62A7C" w:rsidR="008B0C0F" w:rsidRPr="00DE4DDD" w:rsidRDefault="008B0C0F" w:rsidP="003224A8">
      <w:pPr>
        <w:spacing w:after="0"/>
        <w:ind w:left="567"/>
        <w:rPr>
          <w:rFonts w:cs="Times New Roman"/>
          <w:szCs w:val="24"/>
        </w:rPr>
      </w:pPr>
      <w:r>
        <w:rPr>
          <w:rFonts w:cs="Times New Roman"/>
          <w:szCs w:val="24"/>
        </w:rPr>
        <w:tab/>
      </w:r>
      <w:r>
        <w:rPr>
          <w:rFonts w:cs="Times New Roman"/>
          <w:szCs w:val="24"/>
        </w:rPr>
        <w:tab/>
      </w:r>
      <w:r w:rsidRPr="00DE4DDD">
        <w:rPr>
          <w:rFonts w:cs="Times New Roman"/>
          <w:szCs w:val="24"/>
        </w:rPr>
        <w:tab/>
        <w:t>Speciál</w:t>
      </w:r>
      <w:r>
        <w:rPr>
          <w:rFonts w:cs="Times New Roman"/>
          <w:szCs w:val="24"/>
        </w:rPr>
        <w:t>is félvezetők és alkalmazásaik</w:t>
      </w:r>
    </w:p>
    <w:p w14:paraId="2FC045AA" w14:textId="58AF0D9C"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Pr>
          <w:rFonts w:cs="Times New Roman"/>
          <w:szCs w:val="24"/>
        </w:rPr>
        <w:t>Zener-diódás</w:t>
      </w:r>
      <w:proofErr w:type="spellEnd"/>
      <w:r>
        <w:rPr>
          <w:rFonts w:cs="Times New Roman"/>
          <w:szCs w:val="24"/>
        </w:rPr>
        <w:t xml:space="preserve"> elemi stabilizátor</w:t>
      </w:r>
      <w:r w:rsidRPr="00DE4DDD">
        <w:rPr>
          <w:rFonts w:cs="Times New Roman"/>
          <w:szCs w:val="24"/>
        </w:rPr>
        <w:t xml:space="preserve"> </w:t>
      </w:r>
    </w:p>
    <w:p w14:paraId="7E3D4F8A" w14:textId="1C581A0A"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Pr>
          <w:rFonts w:cs="Times New Roman"/>
          <w:szCs w:val="24"/>
        </w:rPr>
        <w:tab/>
        <w:t>Alagútdióda vizsgálata</w:t>
      </w:r>
    </w:p>
    <w:p w14:paraId="11215799" w14:textId="6D12FE11"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Optoelekt</w:t>
      </w:r>
      <w:r>
        <w:rPr>
          <w:rFonts w:cs="Times New Roman"/>
          <w:szCs w:val="24"/>
        </w:rPr>
        <w:t>ronikai</w:t>
      </w:r>
      <w:proofErr w:type="spellEnd"/>
      <w:r>
        <w:rPr>
          <w:rFonts w:cs="Times New Roman"/>
          <w:szCs w:val="24"/>
        </w:rPr>
        <w:t xml:space="preserve"> alkatrészek vizsgálata</w:t>
      </w:r>
    </w:p>
    <w:p w14:paraId="472A42CD" w14:textId="4AD53636" w:rsidR="008B0C0F" w:rsidRPr="00DE4DDD" w:rsidRDefault="008B0C0F" w:rsidP="003224A8">
      <w:pPr>
        <w:spacing w:after="0"/>
        <w:ind w:left="567"/>
        <w:rPr>
          <w:rFonts w:cs="Times New Roman"/>
          <w:szCs w:val="24"/>
        </w:rPr>
      </w:pPr>
      <w:r>
        <w:rPr>
          <w:rFonts w:cs="Times New Roman"/>
          <w:szCs w:val="24"/>
        </w:rPr>
        <w:tab/>
      </w:r>
      <w:r w:rsidRPr="00DE4DDD">
        <w:rPr>
          <w:rFonts w:cs="Times New Roman"/>
          <w:szCs w:val="24"/>
        </w:rPr>
        <w:tab/>
        <w:t>Egys</w:t>
      </w:r>
      <w:r>
        <w:rPr>
          <w:rFonts w:cs="Times New Roman"/>
          <w:szCs w:val="24"/>
        </w:rPr>
        <w:t>zerű egyenirányítók vizsgálata</w:t>
      </w:r>
    </w:p>
    <w:p w14:paraId="3B51917B" w14:textId="336FDC50"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Eg</w:t>
      </w:r>
      <w:r>
        <w:rPr>
          <w:rFonts w:cs="Times New Roman"/>
          <w:szCs w:val="24"/>
        </w:rPr>
        <w:t>yutas egyenirányító vizsgálata</w:t>
      </w:r>
    </w:p>
    <w:p w14:paraId="434701D0" w14:textId="606E5BE7"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Graetz-</w:t>
      </w:r>
      <w:r>
        <w:rPr>
          <w:rFonts w:cs="Times New Roman"/>
          <w:szCs w:val="24"/>
        </w:rPr>
        <w:t>hidas</w:t>
      </w:r>
      <w:proofErr w:type="spellEnd"/>
      <w:r>
        <w:rPr>
          <w:rFonts w:cs="Times New Roman"/>
          <w:szCs w:val="24"/>
        </w:rPr>
        <w:t xml:space="preserve"> egyenirányító vizsgálata</w:t>
      </w:r>
    </w:p>
    <w:p w14:paraId="161D5225" w14:textId="2C034861" w:rsidR="008B0C0F" w:rsidRPr="00DE4DDD" w:rsidRDefault="008B0C0F" w:rsidP="003224A8">
      <w:pPr>
        <w:spacing w:after="0"/>
        <w:ind w:left="567"/>
        <w:rPr>
          <w:rFonts w:cs="Times New Roman"/>
          <w:szCs w:val="24"/>
        </w:rPr>
      </w:pPr>
      <w:r>
        <w:rPr>
          <w:rFonts w:cs="Times New Roman"/>
          <w:szCs w:val="24"/>
        </w:rPr>
        <w:tab/>
      </w:r>
      <w:r w:rsidRPr="00DE4DDD">
        <w:rPr>
          <w:rFonts w:cs="Times New Roman"/>
          <w:szCs w:val="24"/>
        </w:rPr>
        <w:tab/>
        <w:t xml:space="preserve">Tirisztor és </w:t>
      </w:r>
      <w:proofErr w:type="spellStart"/>
      <w:r w:rsidRPr="00DE4DDD">
        <w:rPr>
          <w:rFonts w:cs="Times New Roman"/>
          <w:szCs w:val="24"/>
        </w:rPr>
        <w:t>t</w:t>
      </w:r>
      <w:r>
        <w:rPr>
          <w:rFonts w:cs="Times New Roman"/>
          <w:szCs w:val="24"/>
        </w:rPr>
        <w:t>riak</w:t>
      </w:r>
      <w:proofErr w:type="spellEnd"/>
      <w:r>
        <w:rPr>
          <w:rFonts w:cs="Times New Roman"/>
          <w:szCs w:val="24"/>
        </w:rPr>
        <w:t xml:space="preserve"> jellemzőinek meghatározása</w:t>
      </w:r>
      <w:r w:rsidRPr="00DE4DDD">
        <w:rPr>
          <w:rFonts w:cs="Times New Roman"/>
          <w:szCs w:val="24"/>
        </w:rPr>
        <w:t xml:space="preserve"> </w:t>
      </w:r>
    </w:p>
    <w:p w14:paraId="7DE51726" w14:textId="15D3CDED"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Pr>
          <w:rFonts w:cs="Times New Roman"/>
          <w:szCs w:val="24"/>
        </w:rPr>
        <w:tab/>
        <w:t>Tirisztor jellemzőinek mérése</w:t>
      </w:r>
      <w:r w:rsidRPr="00DE4DDD">
        <w:rPr>
          <w:rFonts w:cs="Times New Roman"/>
          <w:szCs w:val="24"/>
        </w:rPr>
        <w:t xml:space="preserve"> </w:t>
      </w:r>
    </w:p>
    <w:p w14:paraId="58B61878" w14:textId="180319BF" w:rsidR="008B0C0F" w:rsidRPr="00DE4DDD" w:rsidRDefault="008B0C0F" w:rsidP="003224A8">
      <w:pPr>
        <w:spacing w:after="0"/>
        <w:ind w:left="567"/>
        <w:rPr>
          <w:rFonts w:cs="Times New Roman"/>
          <w:szCs w:val="24"/>
        </w:rPr>
      </w:pPr>
      <w:r>
        <w:rPr>
          <w:rFonts w:cs="Times New Roman"/>
          <w:szCs w:val="24"/>
        </w:rPr>
        <w:tab/>
      </w:r>
      <w:r>
        <w:rPr>
          <w:rFonts w:cs="Times New Roman"/>
          <w:szCs w:val="24"/>
        </w:rPr>
        <w:tab/>
      </w:r>
      <w:r>
        <w:rPr>
          <w:rFonts w:cs="Times New Roman"/>
          <w:szCs w:val="24"/>
        </w:rPr>
        <w:tab/>
      </w:r>
      <w:proofErr w:type="spellStart"/>
      <w:r>
        <w:rPr>
          <w:rFonts w:cs="Times New Roman"/>
          <w:szCs w:val="24"/>
        </w:rPr>
        <w:t>Triak</w:t>
      </w:r>
      <w:proofErr w:type="spellEnd"/>
      <w:r>
        <w:rPr>
          <w:rFonts w:cs="Times New Roman"/>
          <w:szCs w:val="24"/>
        </w:rPr>
        <w:t xml:space="preserve"> jellemzőinek mérése</w:t>
      </w:r>
    </w:p>
    <w:p w14:paraId="5CD5A39C" w14:textId="45AB4813" w:rsidR="008B0C0F" w:rsidRPr="00DE4DDD" w:rsidRDefault="008B0C0F" w:rsidP="003224A8">
      <w:pPr>
        <w:spacing w:after="0"/>
        <w:ind w:left="567"/>
        <w:rPr>
          <w:rFonts w:cs="Times New Roman"/>
          <w:szCs w:val="24"/>
        </w:rPr>
      </w:pPr>
      <w:r>
        <w:rPr>
          <w:rFonts w:cs="Times New Roman"/>
          <w:szCs w:val="24"/>
        </w:rPr>
        <w:tab/>
      </w:r>
      <w:r w:rsidRPr="00DE4DDD">
        <w:rPr>
          <w:rFonts w:cs="Times New Roman"/>
          <w:szCs w:val="24"/>
        </w:rPr>
        <w:tab/>
        <w:t>Teljesítményszabály</w:t>
      </w:r>
      <w:r>
        <w:rPr>
          <w:rFonts w:cs="Times New Roman"/>
          <w:szCs w:val="24"/>
        </w:rPr>
        <w:t>ozó áramkörök mérése</w:t>
      </w:r>
    </w:p>
    <w:p w14:paraId="0AF286B8" w14:textId="6F83491E"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Tirisztoros teljesítményszabályozó vizsgálata </w:t>
      </w:r>
    </w:p>
    <w:p w14:paraId="1526FBAA" w14:textId="5ADC8D35"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Triakos</w:t>
      </w:r>
      <w:proofErr w:type="spellEnd"/>
      <w:r w:rsidRPr="00DE4DDD">
        <w:rPr>
          <w:rFonts w:cs="Times New Roman"/>
          <w:szCs w:val="24"/>
        </w:rPr>
        <w:t xml:space="preserve"> tel</w:t>
      </w:r>
      <w:r>
        <w:rPr>
          <w:rFonts w:cs="Times New Roman"/>
          <w:szCs w:val="24"/>
        </w:rPr>
        <w:t>jesítményszabályozó vizsgálata</w:t>
      </w:r>
    </w:p>
    <w:p w14:paraId="139172CA" w14:textId="32A52E67" w:rsidR="008B0C0F" w:rsidRPr="00DE4DDD" w:rsidRDefault="008B0C0F" w:rsidP="003224A8">
      <w:pPr>
        <w:spacing w:after="0"/>
        <w:ind w:left="1276" w:firstLine="142"/>
        <w:jc w:val="left"/>
        <w:rPr>
          <w:rFonts w:cs="Times New Roman"/>
          <w:szCs w:val="24"/>
        </w:rPr>
      </w:pPr>
      <w:r w:rsidRPr="00DE4DDD">
        <w:rPr>
          <w:rFonts w:cs="Times New Roman"/>
          <w:szCs w:val="24"/>
        </w:rPr>
        <w:t xml:space="preserve">Nyomtatott áramkörök gyártása, előkészítése </w:t>
      </w:r>
    </w:p>
    <w:p w14:paraId="4DED748B" w14:textId="5B33E8E0" w:rsidR="008B0C0F" w:rsidRPr="00DE4DDD" w:rsidRDefault="008B0C0F" w:rsidP="003224A8">
      <w:pPr>
        <w:spacing w:after="0"/>
        <w:ind w:left="1418"/>
        <w:jc w:val="left"/>
        <w:rPr>
          <w:rFonts w:cs="Times New Roman"/>
          <w:szCs w:val="24"/>
        </w:rPr>
      </w:pPr>
      <w:r>
        <w:rPr>
          <w:rFonts w:cs="Times New Roman"/>
          <w:szCs w:val="24"/>
        </w:rPr>
        <w:t>Eszközök, segédanyagok</w:t>
      </w:r>
      <w:r w:rsidRPr="00DE4DDD">
        <w:rPr>
          <w:rFonts w:cs="Times New Roman"/>
          <w:szCs w:val="24"/>
        </w:rPr>
        <w:br/>
        <w:t>Nyomtatott áramkörök készítése és beülte</w:t>
      </w:r>
      <w:r>
        <w:rPr>
          <w:rFonts w:cs="Times New Roman"/>
          <w:szCs w:val="24"/>
        </w:rPr>
        <w:t>t</w:t>
      </w:r>
      <w:r w:rsidRPr="00DE4DDD">
        <w:rPr>
          <w:rFonts w:cs="Times New Roman"/>
          <w:szCs w:val="24"/>
        </w:rPr>
        <w:t>ése</w:t>
      </w:r>
      <w:r w:rsidRPr="00DE4DDD">
        <w:rPr>
          <w:rFonts w:cs="Times New Roman"/>
          <w:szCs w:val="24"/>
        </w:rPr>
        <w:br/>
        <w:t>Forrasztandó felüle</w:t>
      </w:r>
      <w:r>
        <w:rPr>
          <w:rFonts w:cs="Times New Roman"/>
          <w:szCs w:val="24"/>
        </w:rPr>
        <w:t>tek előkészítése</w:t>
      </w:r>
      <w:r w:rsidRPr="00DE4DDD">
        <w:rPr>
          <w:rFonts w:cs="Times New Roman"/>
          <w:szCs w:val="24"/>
        </w:rPr>
        <w:t xml:space="preserve"> </w:t>
      </w:r>
      <w:r w:rsidRPr="00DE4DDD">
        <w:rPr>
          <w:rFonts w:cs="Times New Roman"/>
          <w:szCs w:val="24"/>
        </w:rPr>
        <w:br/>
        <w:t>Tisztítá</w:t>
      </w:r>
      <w:r>
        <w:rPr>
          <w:rFonts w:cs="Times New Roman"/>
          <w:szCs w:val="24"/>
        </w:rPr>
        <w:t xml:space="preserve">s, </w:t>
      </w:r>
      <w:proofErr w:type="spellStart"/>
      <w:r>
        <w:rPr>
          <w:rFonts w:cs="Times New Roman"/>
          <w:szCs w:val="24"/>
        </w:rPr>
        <w:t>folyasztószer</w:t>
      </w:r>
      <w:proofErr w:type="spellEnd"/>
      <w:r>
        <w:rPr>
          <w:rFonts w:cs="Times New Roman"/>
          <w:szCs w:val="24"/>
        </w:rPr>
        <w:t>, védő bevonat</w:t>
      </w:r>
      <w:r w:rsidRPr="00DE4DDD">
        <w:rPr>
          <w:rFonts w:cs="Times New Roman"/>
          <w:szCs w:val="24"/>
        </w:rPr>
        <w:br/>
        <w:t>Nyomtatott áramkörök megmu</w:t>
      </w:r>
      <w:r>
        <w:rPr>
          <w:rFonts w:cs="Times New Roman"/>
          <w:szCs w:val="24"/>
        </w:rPr>
        <w:t>nkálása, illesztése, rögzítése</w:t>
      </w:r>
      <w:r w:rsidRPr="00DE4DDD">
        <w:rPr>
          <w:rFonts w:cs="Times New Roman"/>
          <w:szCs w:val="24"/>
        </w:rPr>
        <w:br/>
        <w:t>Kivezetések előkészítése, szerelési magasság, olvashatóság, szerelési sorrend, polaritás, alkatrész beült</w:t>
      </w:r>
      <w:r>
        <w:rPr>
          <w:rFonts w:cs="Times New Roman"/>
          <w:szCs w:val="24"/>
        </w:rPr>
        <w:t>etés, alkatrészlábak lecsípése</w:t>
      </w:r>
      <w:r w:rsidRPr="00DE4DDD">
        <w:rPr>
          <w:rFonts w:cs="Times New Roman"/>
          <w:szCs w:val="24"/>
        </w:rPr>
        <w:br/>
        <w:t>Kezelőszervek, csa</w:t>
      </w:r>
      <w:r>
        <w:rPr>
          <w:rFonts w:cs="Times New Roman"/>
          <w:szCs w:val="24"/>
        </w:rPr>
        <w:t>tlakozók, kijelzők, kábelezések</w:t>
      </w:r>
      <w:r w:rsidRPr="00DE4DDD">
        <w:rPr>
          <w:rFonts w:cs="Times New Roman"/>
          <w:szCs w:val="24"/>
        </w:rPr>
        <w:t xml:space="preserve"> </w:t>
      </w:r>
      <w:r w:rsidRPr="00DE4DDD">
        <w:rPr>
          <w:rFonts w:cs="Times New Roman"/>
          <w:szCs w:val="24"/>
        </w:rPr>
        <w:br/>
      </w:r>
      <w:r>
        <w:rPr>
          <w:rFonts w:cs="Times New Roman"/>
          <w:szCs w:val="24"/>
        </w:rPr>
        <w:t>Alkatrészválasztás szempontjai</w:t>
      </w:r>
    </w:p>
    <w:p w14:paraId="299CC513" w14:textId="75DFD131" w:rsidR="008B0C0F" w:rsidRPr="00DE4DDD" w:rsidRDefault="008B0C0F" w:rsidP="003224A8">
      <w:pPr>
        <w:widowControl w:val="0"/>
        <w:suppressAutoHyphens/>
        <w:spacing w:after="0"/>
        <w:ind w:left="1418"/>
        <w:jc w:val="left"/>
        <w:rPr>
          <w:rFonts w:cs="Times New Roman"/>
          <w:color w:val="000000"/>
          <w:szCs w:val="24"/>
        </w:rPr>
      </w:pPr>
      <w:r w:rsidRPr="00DE4DDD">
        <w:rPr>
          <w:rFonts w:cs="Times New Roman"/>
          <w:color w:val="000000"/>
          <w:szCs w:val="24"/>
        </w:rPr>
        <w:t>Készre szerelt nyomtatott ár</w:t>
      </w:r>
      <w:r>
        <w:rPr>
          <w:rFonts w:cs="Times New Roman"/>
          <w:color w:val="000000"/>
          <w:szCs w:val="24"/>
        </w:rPr>
        <w:t>amkör ellenőrzése (vizuálisan)</w:t>
      </w:r>
      <w:r w:rsidRPr="00DE4DDD">
        <w:rPr>
          <w:rFonts w:cs="Times New Roman"/>
          <w:color w:val="000000"/>
          <w:szCs w:val="24"/>
        </w:rPr>
        <w:br/>
        <w:t xml:space="preserve">Készre szerelt nyomtatott áramkör feszültség alá helyezése </w:t>
      </w:r>
      <w:r>
        <w:rPr>
          <w:rFonts w:cs="Times New Roman"/>
          <w:color w:val="000000"/>
          <w:szCs w:val="24"/>
        </w:rPr>
        <w:t>(nyugalmi áramfelvétel mérése)</w:t>
      </w:r>
      <w:r w:rsidRPr="00DE4DDD">
        <w:rPr>
          <w:rFonts w:cs="Times New Roman"/>
          <w:color w:val="000000"/>
          <w:szCs w:val="24"/>
        </w:rPr>
        <w:br/>
        <w:t>Az áramkör funkci</w:t>
      </w:r>
      <w:r>
        <w:rPr>
          <w:rFonts w:cs="Times New Roman"/>
          <w:color w:val="000000"/>
          <w:szCs w:val="24"/>
        </w:rPr>
        <w:t>onális vizsgálata</w:t>
      </w:r>
    </w:p>
    <w:p w14:paraId="7E4135CD" w14:textId="6531B560" w:rsidR="008B0C0F" w:rsidRPr="00DE4DDD" w:rsidRDefault="008B0C0F" w:rsidP="003224A8">
      <w:pPr>
        <w:widowControl w:val="0"/>
        <w:suppressAutoHyphens/>
        <w:spacing w:after="0"/>
        <w:ind w:left="1418"/>
        <w:jc w:val="left"/>
        <w:rPr>
          <w:rFonts w:cs="Times New Roman"/>
          <w:szCs w:val="24"/>
        </w:rPr>
      </w:pPr>
      <w:r w:rsidRPr="00DE4DDD">
        <w:rPr>
          <w:rFonts w:cs="Times New Roman"/>
          <w:color w:val="000000"/>
          <w:szCs w:val="24"/>
        </w:rPr>
        <w:t xml:space="preserve">Bemeneti jellemzők (vizsgáló jelek) kiválasztása, meghatározása és beállítása. </w:t>
      </w:r>
      <w:r w:rsidRPr="00DE4DDD">
        <w:rPr>
          <w:rFonts w:cs="Times New Roman"/>
          <w:color w:val="000000"/>
          <w:szCs w:val="24"/>
        </w:rPr>
        <w:br/>
        <w:t xml:space="preserve">Kimeneti </w:t>
      </w:r>
      <w:r>
        <w:rPr>
          <w:rFonts w:cs="Times New Roman"/>
          <w:color w:val="000000"/>
          <w:szCs w:val="24"/>
        </w:rPr>
        <w:t>jellemzők (válaszjelek) mérése</w:t>
      </w:r>
      <w:r w:rsidRPr="00DE4DDD">
        <w:rPr>
          <w:rFonts w:cs="Times New Roman"/>
          <w:color w:val="000000"/>
          <w:szCs w:val="24"/>
        </w:rPr>
        <w:t xml:space="preserve"> </w:t>
      </w:r>
      <w:r w:rsidRPr="00DE4DDD">
        <w:rPr>
          <w:rFonts w:cs="Times New Roman"/>
          <w:color w:val="000000"/>
          <w:szCs w:val="24"/>
        </w:rPr>
        <w:br/>
        <w:t>A</w:t>
      </w:r>
      <w:r>
        <w:rPr>
          <w:rFonts w:cs="Times New Roman"/>
          <w:color w:val="000000"/>
          <w:szCs w:val="24"/>
        </w:rPr>
        <w:t xml:space="preserve"> mérési eredmények kiértékelése</w:t>
      </w:r>
      <w:r w:rsidRPr="00DE4DDD">
        <w:rPr>
          <w:rFonts w:cs="Times New Roman"/>
          <w:szCs w:val="24"/>
        </w:rPr>
        <w:tab/>
      </w:r>
    </w:p>
    <w:p w14:paraId="26B9F9C0" w14:textId="409AEB57" w:rsidR="008B0C0F" w:rsidRPr="00DE4DDD" w:rsidRDefault="008B0C0F" w:rsidP="003224A8">
      <w:pPr>
        <w:widowControl w:val="0"/>
        <w:suppressAutoHyphens/>
        <w:spacing w:after="0"/>
        <w:ind w:left="1418"/>
        <w:jc w:val="left"/>
        <w:rPr>
          <w:rFonts w:cs="Times New Roman"/>
          <w:kern w:val="2"/>
          <w:szCs w:val="24"/>
          <w:lang w:eastAsia="hi-IN" w:bidi="hi-IN"/>
        </w:rPr>
      </w:pPr>
      <w:r>
        <w:rPr>
          <w:rFonts w:cs="Times New Roman"/>
          <w:kern w:val="2"/>
          <w:szCs w:val="24"/>
          <w:lang w:eastAsia="hi-IN" w:bidi="hi-IN"/>
        </w:rPr>
        <w:t>Hibakeresés</w:t>
      </w:r>
    </w:p>
    <w:p w14:paraId="24422C6E" w14:textId="44FCB6DA" w:rsidR="00033C9C" w:rsidRDefault="008B0C0F" w:rsidP="008B0C0F">
      <w:pPr>
        <w:spacing w:after="0"/>
        <w:ind w:left="1418"/>
        <w:rPr>
          <w:rFonts w:cs="Times New Roman"/>
          <w:color w:val="000000"/>
          <w:szCs w:val="24"/>
        </w:rPr>
      </w:pPr>
      <w:r w:rsidRPr="00DE4DDD">
        <w:rPr>
          <w:rFonts w:cs="Times New Roman"/>
          <w:color w:val="000000"/>
          <w:szCs w:val="24"/>
        </w:rPr>
        <w:t>A javítási művelet dokumentálása</w:t>
      </w:r>
    </w:p>
    <w:p w14:paraId="2DFF9FE4" w14:textId="77777777" w:rsidR="00033C9C" w:rsidRDefault="00033C9C" w:rsidP="008B0C0F">
      <w:pPr>
        <w:spacing w:after="0"/>
        <w:ind w:left="1418"/>
      </w:pPr>
    </w:p>
    <w:p w14:paraId="19AF2B4A" w14:textId="77777777" w:rsidR="00033C9C" w:rsidRPr="008829DC" w:rsidRDefault="00033C9C" w:rsidP="00033C9C">
      <w:pPr>
        <w:spacing w:after="0"/>
        <w:jc w:val="center"/>
        <w:rPr>
          <w:b/>
        </w:rPr>
      </w:pPr>
      <w:r w:rsidRPr="008829DC">
        <w:rPr>
          <w:b/>
        </w:rPr>
        <w:t>II. Két évfolyamos oktatás közismereti képzés nélkül</w:t>
      </w:r>
    </w:p>
    <w:p w14:paraId="701C799E" w14:textId="77777777" w:rsidR="00033C9C" w:rsidRDefault="00033C9C" w:rsidP="00033C9C">
      <w:pPr>
        <w:spacing w:after="0"/>
        <w:jc w:val="center"/>
      </w:pPr>
      <w:r>
        <w:t>1. évfolyamot követően 160 óra</w:t>
      </w:r>
    </w:p>
    <w:p w14:paraId="0F728409" w14:textId="77777777" w:rsidR="00033C9C" w:rsidRDefault="00033C9C" w:rsidP="00033C9C">
      <w:pPr>
        <w:spacing w:after="0"/>
      </w:pPr>
    </w:p>
    <w:p w14:paraId="373FF475" w14:textId="77777777" w:rsidR="00033C9C" w:rsidRDefault="00033C9C" w:rsidP="00033C9C">
      <w:pPr>
        <w:spacing w:after="0"/>
      </w:pPr>
      <w:r>
        <w:t>Az 1. évfolyamot követő szakmai gyakorlat szakmai tartalma:</w:t>
      </w:r>
    </w:p>
    <w:p w14:paraId="5BC7FB1A" w14:textId="37F43C8D" w:rsidR="0083135D" w:rsidRDefault="0083135D" w:rsidP="003224A8">
      <w:pPr>
        <w:widowControl w:val="0"/>
        <w:suppressAutoHyphens/>
        <w:spacing w:after="0"/>
        <w:ind w:left="567"/>
        <w:rPr>
          <w:rFonts w:cs="Times New Roman"/>
          <w:kern w:val="1"/>
          <w:szCs w:val="24"/>
          <w:lang w:eastAsia="hi-IN" w:bidi="hi-IN"/>
        </w:rPr>
      </w:pPr>
      <w:r>
        <w:rPr>
          <w:rFonts w:cs="Times New Roman"/>
          <w:kern w:val="1"/>
          <w:szCs w:val="24"/>
          <w:lang w:eastAsia="hi-IN" w:bidi="hi-IN"/>
        </w:rPr>
        <w:t>Mechanikai műveletek:</w:t>
      </w:r>
    </w:p>
    <w:p w14:paraId="21F8F7BA" w14:textId="4EDBEF7D"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Lemezmunka horganyzott lemezből, a</w:t>
      </w:r>
      <w:r>
        <w:rPr>
          <w:rFonts w:cs="Times New Roman"/>
          <w:kern w:val="1"/>
          <w:szCs w:val="24"/>
          <w:lang w:eastAsia="hi-IN" w:bidi="hi-IN"/>
        </w:rPr>
        <w:t>lumínium lemezből, rézlemezből</w:t>
      </w:r>
    </w:p>
    <w:p w14:paraId="674467E5" w14:textId="1B76832D" w:rsidR="0083135D" w:rsidRPr="00DE4DDD" w:rsidRDefault="0083135D" w:rsidP="003224A8">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Felület előké</w:t>
      </w:r>
      <w:r>
        <w:rPr>
          <w:rFonts w:cs="Times New Roman"/>
          <w:kern w:val="1"/>
          <w:szCs w:val="24"/>
          <w:lang w:eastAsia="hi-IN" w:bidi="hi-IN"/>
        </w:rPr>
        <w:t>szítése, egyengetés, csiszolás</w:t>
      </w:r>
    </w:p>
    <w:p w14:paraId="4652A76A" w14:textId="21D06BED" w:rsidR="0083135D" w:rsidRPr="00DE4DDD" w:rsidRDefault="0083135D" w:rsidP="003224A8">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Előrajzolás, furatok he</w:t>
      </w:r>
      <w:r>
        <w:rPr>
          <w:rFonts w:cs="Times New Roman"/>
          <w:kern w:val="1"/>
          <w:szCs w:val="24"/>
          <w:lang w:eastAsia="hi-IN" w:bidi="hi-IN"/>
        </w:rPr>
        <w:t>lyének jelölése lemezmunkáknál</w:t>
      </w:r>
    </w:p>
    <w:p w14:paraId="6BED6492" w14:textId="22BB56AA" w:rsidR="0083135D" w:rsidRPr="00DE4DDD" w:rsidRDefault="0083135D" w:rsidP="003224A8">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 xml:space="preserve">Lemez leszabása, vágása lemezollóval, fémfűrésszel </w:t>
      </w:r>
    </w:p>
    <w:p w14:paraId="0D3837CB" w14:textId="2B788A4C"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Sorjázás, pontos méret kialakítása k</w:t>
      </w:r>
      <w:r>
        <w:rPr>
          <w:rFonts w:cs="Times New Roman"/>
          <w:kern w:val="1"/>
          <w:szCs w:val="24"/>
          <w:lang w:eastAsia="hi-IN" w:bidi="hi-IN"/>
        </w:rPr>
        <w:t>ézi megmunkálással, reszelővel</w:t>
      </w:r>
    </w:p>
    <w:p w14:paraId="40C118E0" w14:textId="5E61B007" w:rsidR="0083135D" w:rsidRPr="00DE4DDD" w:rsidRDefault="0083135D" w:rsidP="003224A8">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Furatok előfúrása, fúrása, süllyesztés</w:t>
      </w:r>
      <w:r>
        <w:rPr>
          <w:rFonts w:cs="Times New Roman"/>
          <w:kern w:val="1"/>
          <w:szCs w:val="24"/>
          <w:lang w:eastAsia="hi-IN" w:bidi="hi-IN"/>
        </w:rPr>
        <w:t>e kézi és állványos fúrógéppel</w:t>
      </w:r>
    </w:p>
    <w:p w14:paraId="4AE410B5" w14:textId="2BB38CCA" w:rsidR="0083135D" w:rsidRPr="00DE4DDD" w:rsidRDefault="0083135D" w:rsidP="003224A8">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Lemezalkatré</w:t>
      </w:r>
      <w:r>
        <w:rPr>
          <w:rFonts w:cs="Times New Roman"/>
          <w:kern w:val="1"/>
          <w:szCs w:val="24"/>
          <w:lang w:eastAsia="hi-IN" w:bidi="hi-IN"/>
        </w:rPr>
        <w:t>szek alakra hajlítása sablonnal</w:t>
      </w:r>
      <w:r w:rsidRPr="00DE4DDD">
        <w:rPr>
          <w:rFonts w:cs="Times New Roman"/>
          <w:kern w:val="1"/>
          <w:szCs w:val="24"/>
          <w:lang w:eastAsia="hi-IN" w:bidi="hi-IN"/>
        </w:rPr>
        <w:t xml:space="preserve"> </w:t>
      </w:r>
    </w:p>
    <w:p w14:paraId="2A61C699" w14:textId="15A43B13" w:rsidR="0083135D" w:rsidRPr="00DE4DDD" w:rsidRDefault="0083135D" w:rsidP="003224A8">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Rúdanyagok, profilok és zártszelvények darabolása, méretre vágása, sorjázása. Sarokcsiszoló használata daraboláshoz, sorjázáshoz, pontos méret,</w:t>
      </w:r>
      <w:r>
        <w:rPr>
          <w:rFonts w:cs="Times New Roman"/>
          <w:kern w:val="1"/>
          <w:szCs w:val="24"/>
          <w:lang w:eastAsia="hi-IN" w:bidi="hi-IN"/>
        </w:rPr>
        <w:t xml:space="preserve"> előírt felület kialakításához</w:t>
      </w:r>
    </w:p>
    <w:p w14:paraId="040CA311" w14:textId="0642B0B2" w:rsidR="0083135D" w:rsidRPr="00DE4DDD" w:rsidRDefault="0083135D" w:rsidP="003224A8">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Illesztési felületek kialakítása kézi és kisgépes megmunkálással, méretpont</w:t>
      </w:r>
      <w:r>
        <w:rPr>
          <w:rFonts w:cs="Times New Roman"/>
          <w:kern w:val="1"/>
          <w:szCs w:val="24"/>
          <w:lang w:eastAsia="hi-IN" w:bidi="hi-IN"/>
        </w:rPr>
        <w:t>osan, előírt felületminőséggel</w:t>
      </w:r>
    </w:p>
    <w:p w14:paraId="73D88197" w14:textId="3E6D98D4"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Csigafúró kiv</w:t>
      </w:r>
      <w:r>
        <w:rPr>
          <w:rFonts w:cs="Times New Roman"/>
          <w:kern w:val="1"/>
          <w:szCs w:val="24"/>
          <w:lang w:eastAsia="hi-IN" w:bidi="hi-IN"/>
        </w:rPr>
        <w:t>álasztása, ellenőrzése, élezése</w:t>
      </w:r>
      <w:r w:rsidRPr="00DE4DDD">
        <w:rPr>
          <w:rFonts w:cs="Times New Roman"/>
          <w:kern w:val="1"/>
          <w:szCs w:val="24"/>
          <w:lang w:eastAsia="hi-IN" w:bidi="hi-IN"/>
        </w:rPr>
        <w:t xml:space="preserve"> </w:t>
      </w:r>
    </w:p>
    <w:p w14:paraId="53F06375" w14:textId="2864F21D" w:rsidR="0083135D" w:rsidRPr="00DE4DDD" w:rsidRDefault="0083135D" w:rsidP="003224A8">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Forgácsolás</w:t>
      </w:r>
      <w:r>
        <w:rPr>
          <w:rFonts w:cs="Times New Roman"/>
          <w:kern w:val="1"/>
          <w:szCs w:val="24"/>
          <w:lang w:eastAsia="hi-IN" w:bidi="hi-IN"/>
        </w:rPr>
        <w:t>i sebesség helyes megválasztása</w:t>
      </w:r>
      <w:r w:rsidRPr="00DE4DDD">
        <w:rPr>
          <w:rFonts w:cs="Times New Roman"/>
          <w:kern w:val="1"/>
          <w:szCs w:val="24"/>
          <w:lang w:eastAsia="hi-IN" w:bidi="hi-IN"/>
        </w:rPr>
        <w:t xml:space="preserve"> </w:t>
      </w:r>
    </w:p>
    <w:p w14:paraId="48246508" w14:textId="4DEC3350" w:rsidR="0083135D" w:rsidRPr="00DE4DDD" w:rsidRDefault="0083135D" w:rsidP="003224A8">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Műanyag lemezek és profilok (vezetékcsatorna, műanyag védőcső) megmunkálása, levágás</w:t>
      </w:r>
      <w:r>
        <w:rPr>
          <w:rFonts w:cs="Times New Roman"/>
          <w:kern w:val="1"/>
          <w:szCs w:val="24"/>
          <w:lang w:eastAsia="hi-IN" w:bidi="hi-IN"/>
        </w:rPr>
        <w:t>a megfelelő szögben, sorjázása</w:t>
      </w:r>
    </w:p>
    <w:p w14:paraId="3744C277" w14:textId="477BB182" w:rsidR="0083135D" w:rsidRPr="00DE4DDD" w:rsidRDefault="0083135D" w:rsidP="003224A8">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Vezetékek kábelek les</w:t>
      </w:r>
      <w:r>
        <w:rPr>
          <w:rFonts w:cs="Times New Roman"/>
          <w:kern w:val="1"/>
          <w:szCs w:val="24"/>
          <w:lang w:eastAsia="hi-IN" w:bidi="hi-IN"/>
        </w:rPr>
        <w:t>zabása, vezetékvég csupaszítása</w:t>
      </w:r>
    </w:p>
    <w:p w14:paraId="63E531E9" w14:textId="77777777" w:rsidR="0083135D" w:rsidRDefault="0083135D" w:rsidP="003224A8">
      <w:pPr>
        <w:spacing w:after="0"/>
        <w:ind w:left="992" w:firstLine="426"/>
        <w:rPr>
          <w:rFonts w:cs="Times New Roman"/>
          <w:kern w:val="1"/>
          <w:szCs w:val="24"/>
          <w:lang w:eastAsia="hi-IN" w:bidi="hi-IN"/>
        </w:rPr>
      </w:pPr>
      <w:r w:rsidRPr="00DE4DDD">
        <w:rPr>
          <w:rFonts w:cs="Times New Roman"/>
          <w:kern w:val="1"/>
          <w:szCs w:val="24"/>
          <w:lang w:eastAsia="hi-IN" w:bidi="hi-IN"/>
        </w:rPr>
        <w:t>Érvéghüvelyezés.</w:t>
      </w:r>
    </w:p>
    <w:p w14:paraId="6AB899F3" w14:textId="77777777" w:rsidR="0083135D" w:rsidRDefault="0083135D" w:rsidP="003224A8">
      <w:pPr>
        <w:spacing w:after="0"/>
        <w:ind w:left="992" w:firstLine="426"/>
        <w:rPr>
          <w:rFonts w:cs="Times New Roman"/>
          <w:kern w:val="1"/>
          <w:szCs w:val="24"/>
          <w:lang w:eastAsia="hi-IN" w:bidi="hi-IN"/>
        </w:rPr>
      </w:pPr>
    </w:p>
    <w:p w14:paraId="08C010E2" w14:textId="35BA65C2" w:rsidR="0083135D" w:rsidRPr="00DE4DDD" w:rsidRDefault="0083135D" w:rsidP="003224A8">
      <w:pPr>
        <w:spacing w:after="0"/>
        <w:ind w:firstLine="567"/>
        <w:rPr>
          <w:rFonts w:cs="Times New Roman"/>
          <w:kern w:val="1"/>
          <w:szCs w:val="24"/>
          <w:lang w:eastAsia="hi-IN" w:bidi="hi-IN"/>
        </w:rPr>
      </w:pPr>
      <w:r>
        <w:rPr>
          <w:rFonts w:cs="Times New Roman"/>
          <w:kern w:val="1"/>
          <w:szCs w:val="24"/>
          <w:lang w:eastAsia="hi-IN" w:bidi="hi-IN"/>
        </w:rPr>
        <w:t>Mérési műveletek:</w:t>
      </w:r>
      <w:r w:rsidRPr="00DE4DDD">
        <w:rPr>
          <w:rFonts w:cs="Times New Roman"/>
          <w:b/>
          <w:szCs w:val="24"/>
        </w:rPr>
        <w:tab/>
      </w:r>
      <w:r w:rsidRPr="00DE4DDD">
        <w:rPr>
          <w:rFonts w:cs="Times New Roman"/>
          <w:b/>
          <w:szCs w:val="24"/>
        </w:rPr>
        <w:tab/>
      </w:r>
      <w:r w:rsidRPr="00DE4DDD">
        <w:rPr>
          <w:rFonts w:cs="Times New Roman"/>
          <w:b/>
          <w:szCs w:val="24"/>
        </w:rPr>
        <w:tab/>
      </w:r>
    </w:p>
    <w:p w14:paraId="4B5459EF" w14:textId="36C65C80"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Mérési műveletek fém- és műanyagalkatrészek </w:t>
      </w:r>
      <w:r>
        <w:rPr>
          <w:rFonts w:cs="Times New Roman"/>
          <w:kern w:val="1"/>
          <w:szCs w:val="24"/>
          <w:lang w:eastAsia="hi-IN" w:bidi="hi-IN"/>
        </w:rPr>
        <w:t>megmunkálása közben</w:t>
      </w:r>
      <w:r w:rsidRPr="00DE4DDD">
        <w:rPr>
          <w:rFonts w:cs="Times New Roman"/>
          <w:kern w:val="1"/>
          <w:szCs w:val="24"/>
          <w:lang w:eastAsia="hi-IN" w:bidi="hi-IN"/>
        </w:rPr>
        <w:t xml:space="preserve"> </w:t>
      </w:r>
    </w:p>
    <w:p w14:paraId="7E0B09A0" w14:textId="5AFFC32C" w:rsidR="0083135D" w:rsidRPr="00DE4DDD" w:rsidRDefault="0083135D" w:rsidP="003224A8">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Külső és belső hosszmérés, furat</w:t>
      </w:r>
      <w:r>
        <w:rPr>
          <w:rFonts w:cs="Times New Roman"/>
          <w:kern w:val="1"/>
          <w:szCs w:val="24"/>
          <w:lang w:eastAsia="hi-IN" w:bidi="hi-IN"/>
        </w:rPr>
        <w:t>mélység ellenőrzése tolómérővel</w:t>
      </w:r>
      <w:r w:rsidRPr="00DE4DDD">
        <w:rPr>
          <w:rFonts w:cs="Times New Roman"/>
          <w:kern w:val="1"/>
          <w:szCs w:val="24"/>
          <w:lang w:eastAsia="hi-IN" w:bidi="hi-IN"/>
        </w:rPr>
        <w:t xml:space="preserve"> </w:t>
      </w:r>
    </w:p>
    <w:p w14:paraId="087D3D3C" w14:textId="395F61F6" w:rsidR="0083135D" w:rsidRPr="00DE4DDD" w:rsidRDefault="0083135D" w:rsidP="003224A8">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Vízszintes és függőleges irányok ellenőrzése, kijelölése függő, vízszintező, lézeres kitűző használatával </w:t>
      </w:r>
    </w:p>
    <w:p w14:paraId="47A2CEE2" w14:textId="2D48BAA0"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Szögek mérése, mu</w:t>
      </w:r>
      <w:r>
        <w:rPr>
          <w:rFonts w:cs="Times New Roman"/>
          <w:kern w:val="1"/>
          <w:szCs w:val="24"/>
          <w:lang w:eastAsia="hi-IN" w:bidi="hi-IN"/>
        </w:rPr>
        <w:t>nkadarabra jelölése szögmérővel</w:t>
      </w:r>
      <w:r w:rsidRPr="00DE4DDD">
        <w:rPr>
          <w:rFonts w:cs="Times New Roman"/>
          <w:kern w:val="1"/>
          <w:szCs w:val="24"/>
          <w:lang w:eastAsia="hi-IN" w:bidi="hi-IN"/>
        </w:rPr>
        <w:t xml:space="preserve"> </w:t>
      </w:r>
    </w:p>
    <w:p w14:paraId="4BE794C2" w14:textId="723D1042" w:rsidR="0083135D" w:rsidRPr="00DE4DDD" w:rsidRDefault="0083135D" w:rsidP="003224A8">
      <w:pPr>
        <w:widowControl w:val="0"/>
        <w:suppressAutoHyphens/>
        <w:spacing w:after="0"/>
        <w:ind w:left="992" w:firstLine="426"/>
        <w:rPr>
          <w:rFonts w:cs="Times New Roman"/>
          <w:kern w:val="1"/>
          <w:szCs w:val="24"/>
          <w:lang w:eastAsia="hi-IN" w:bidi="hi-IN"/>
        </w:rPr>
      </w:pPr>
      <w:proofErr w:type="gramStart"/>
      <w:r w:rsidRPr="00DE4DDD">
        <w:rPr>
          <w:rFonts w:cs="Times New Roman"/>
          <w:kern w:val="1"/>
          <w:szCs w:val="24"/>
          <w:lang w:eastAsia="hi-IN" w:bidi="hi-IN"/>
        </w:rPr>
        <w:t>Sík felület</w:t>
      </w:r>
      <w:proofErr w:type="gramEnd"/>
      <w:r w:rsidRPr="00DE4DDD">
        <w:rPr>
          <w:rFonts w:cs="Times New Roman"/>
          <w:kern w:val="1"/>
          <w:szCs w:val="24"/>
          <w:lang w:eastAsia="hi-IN" w:bidi="hi-IN"/>
        </w:rPr>
        <w:t xml:space="preserve"> ellenőrzése acélvonalzóval </w:t>
      </w:r>
    </w:p>
    <w:p w14:paraId="0E42BC75" w14:textId="559EE5D0" w:rsidR="0083135D" w:rsidRPr="00DE4DDD" w:rsidRDefault="0083135D" w:rsidP="003224A8">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Feszültségkémlelő műszer használata vezetékek</w:t>
      </w:r>
      <w:r>
        <w:rPr>
          <w:rFonts w:cs="Times New Roman"/>
          <w:kern w:val="1"/>
          <w:szCs w:val="24"/>
          <w:lang w:eastAsia="hi-IN" w:bidi="hi-IN"/>
        </w:rPr>
        <w:t xml:space="preserve"> és csatlakozások ellenőrzésére</w:t>
      </w:r>
    </w:p>
    <w:p w14:paraId="31449026" w14:textId="066BDA4E"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Áram- é</w:t>
      </w:r>
      <w:r>
        <w:rPr>
          <w:rFonts w:cs="Times New Roman"/>
          <w:kern w:val="1"/>
          <w:szCs w:val="24"/>
          <w:lang w:eastAsia="hi-IN" w:bidi="hi-IN"/>
        </w:rPr>
        <w:t>s feszültségmérés multiméterrel</w:t>
      </w:r>
    </w:p>
    <w:p w14:paraId="2E5ACBC3" w14:textId="5C63C25A" w:rsidR="0083135D" w:rsidRPr="00DE4DDD" w:rsidRDefault="0083135D" w:rsidP="003224A8">
      <w:pPr>
        <w:widowControl w:val="0"/>
        <w:suppressAutoHyphens/>
        <w:spacing w:after="0"/>
        <w:ind w:left="1134" w:firstLine="284"/>
        <w:rPr>
          <w:rFonts w:cs="Times New Roman"/>
          <w:kern w:val="1"/>
          <w:szCs w:val="24"/>
          <w:lang w:eastAsia="hi-IN" w:bidi="hi-IN"/>
        </w:rPr>
      </w:pPr>
      <w:r>
        <w:rPr>
          <w:rFonts w:cs="Times New Roman"/>
          <w:kern w:val="1"/>
          <w:szCs w:val="24"/>
          <w:lang w:eastAsia="hi-IN" w:bidi="hi-IN"/>
        </w:rPr>
        <w:t>Árammérés lakatfogóval</w:t>
      </w:r>
    </w:p>
    <w:p w14:paraId="6881F84B" w14:textId="77777777" w:rsidR="0083135D" w:rsidRDefault="0083135D" w:rsidP="0083135D">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Vezetékek azonosí</w:t>
      </w:r>
      <w:r>
        <w:rPr>
          <w:rFonts w:cs="Times New Roman"/>
          <w:kern w:val="1"/>
          <w:szCs w:val="24"/>
          <w:lang w:eastAsia="hi-IN" w:bidi="hi-IN"/>
        </w:rPr>
        <w:t>tása, folytonosságuk vizsgálata</w:t>
      </w:r>
    </w:p>
    <w:p w14:paraId="161F219B" w14:textId="1EACB5A2" w:rsidR="0083135D" w:rsidRDefault="0083135D" w:rsidP="0083135D">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 xml:space="preserve">Vezeték, kötések ellenállásának </w:t>
      </w:r>
      <w:r>
        <w:rPr>
          <w:rFonts w:cs="Times New Roman"/>
          <w:kern w:val="1"/>
          <w:szCs w:val="24"/>
          <w:lang w:eastAsia="hi-IN" w:bidi="hi-IN"/>
        </w:rPr>
        <w:t>mérése</w:t>
      </w:r>
    </w:p>
    <w:p w14:paraId="435902E9" w14:textId="77777777" w:rsidR="0083135D" w:rsidRDefault="0083135D" w:rsidP="003224A8">
      <w:pPr>
        <w:widowControl w:val="0"/>
        <w:suppressAutoHyphens/>
        <w:spacing w:after="0"/>
        <w:ind w:left="850" w:firstLine="568"/>
        <w:rPr>
          <w:rFonts w:cs="Times New Roman"/>
          <w:kern w:val="1"/>
          <w:szCs w:val="24"/>
          <w:lang w:eastAsia="hi-IN" w:bidi="hi-IN"/>
        </w:rPr>
      </w:pPr>
    </w:p>
    <w:p w14:paraId="29837A7C" w14:textId="1EDDBD7F" w:rsidR="0083135D" w:rsidRPr="00DE4DDD" w:rsidRDefault="0083135D" w:rsidP="0083135D">
      <w:pPr>
        <w:widowControl w:val="0"/>
        <w:suppressAutoHyphens/>
        <w:spacing w:after="0"/>
        <w:ind w:firstLine="567"/>
        <w:rPr>
          <w:rFonts w:cs="Times New Roman"/>
          <w:szCs w:val="24"/>
        </w:rPr>
      </w:pPr>
      <w:r>
        <w:rPr>
          <w:rFonts w:cs="Times New Roman"/>
          <w:kern w:val="1"/>
          <w:szCs w:val="24"/>
          <w:lang w:eastAsia="hi-IN" w:bidi="hi-IN"/>
        </w:rPr>
        <w:t>Villamos és mechanikai kötések létesítése:</w:t>
      </w:r>
      <w:r w:rsidRPr="00DE4DDD">
        <w:rPr>
          <w:rFonts w:cs="Times New Roman"/>
          <w:szCs w:val="24"/>
        </w:rPr>
        <w:t xml:space="preserve"> </w:t>
      </w:r>
    </w:p>
    <w:p w14:paraId="33FEBAD1" w14:textId="32A4D1F6" w:rsidR="0083135D" w:rsidRPr="00DE4DDD" w:rsidRDefault="0083135D" w:rsidP="003224A8">
      <w:pPr>
        <w:widowControl w:val="0"/>
        <w:suppressAutoHyphens/>
        <w:spacing w:after="0"/>
        <w:ind w:left="567" w:firstLine="709"/>
        <w:rPr>
          <w:rFonts w:cs="Times New Roman"/>
          <w:kern w:val="1"/>
          <w:szCs w:val="24"/>
          <w:lang w:eastAsia="hi-IN" w:bidi="hi-IN"/>
        </w:rPr>
      </w:pPr>
      <w:r w:rsidRPr="00DE4DDD">
        <w:rPr>
          <w:rFonts w:cs="Times New Roman"/>
          <w:kern w:val="1"/>
          <w:szCs w:val="24"/>
          <w:lang w:eastAsia="hi-IN" w:bidi="hi-IN"/>
        </w:rPr>
        <w:t>Mechanikai kötése készíté</w:t>
      </w:r>
      <w:r>
        <w:rPr>
          <w:rFonts w:cs="Times New Roman"/>
          <w:kern w:val="1"/>
          <w:szCs w:val="24"/>
          <w:lang w:eastAsia="hi-IN" w:bidi="hi-IN"/>
        </w:rPr>
        <w:t>se különféle alkatrészek között</w:t>
      </w:r>
    </w:p>
    <w:p w14:paraId="4E51C09D" w14:textId="7BC10CCF" w:rsidR="0083135D" w:rsidRPr="00DE4DDD" w:rsidRDefault="0083135D" w:rsidP="003224A8">
      <w:pPr>
        <w:widowControl w:val="0"/>
        <w:suppressAutoHyphens/>
        <w:spacing w:after="0"/>
        <w:ind w:left="1276"/>
        <w:rPr>
          <w:rFonts w:cs="Times New Roman"/>
          <w:kern w:val="1"/>
          <w:szCs w:val="24"/>
          <w:lang w:eastAsia="hi-IN" w:bidi="hi-IN"/>
        </w:rPr>
      </w:pPr>
      <w:r w:rsidRPr="00DE4DDD">
        <w:rPr>
          <w:rFonts w:cs="Times New Roman"/>
          <w:kern w:val="1"/>
          <w:szCs w:val="24"/>
          <w:lang w:eastAsia="hi-IN" w:bidi="hi-IN"/>
        </w:rPr>
        <w:t>Csavarok fajtái, adatai. Csavarkötések fajtái, a csavarkötés léte</w:t>
      </w:r>
      <w:r>
        <w:rPr>
          <w:rFonts w:cs="Times New Roman"/>
          <w:kern w:val="1"/>
          <w:szCs w:val="24"/>
          <w:lang w:eastAsia="hi-IN" w:bidi="hi-IN"/>
        </w:rPr>
        <w:t>sítéséhez szükséges szerszámok</w:t>
      </w:r>
    </w:p>
    <w:p w14:paraId="0584AED6" w14:textId="77777777" w:rsidR="0083135D" w:rsidRDefault="0083135D" w:rsidP="003224A8">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Menet</w:t>
      </w:r>
      <w:r>
        <w:rPr>
          <w:rFonts w:cs="Times New Roman"/>
          <w:kern w:val="1"/>
          <w:szCs w:val="24"/>
          <w:lang w:eastAsia="hi-IN" w:bidi="hi-IN"/>
        </w:rPr>
        <w:t>készítés eszközei és szerszámai</w:t>
      </w:r>
    </w:p>
    <w:p w14:paraId="315714F6" w14:textId="115773E0" w:rsidR="0083135D" w:rsidRPr="00DE4DDD" w:rsidRDefault="0083135D" w:rsidP="003224A8">
      <w:pPr>
        <w:widowControl w:val="0"/>
        <w:suppressAutoHyphens/>
        <w:spacing w:after="0"/>
        <w:ind w:left="1134" w:firstLine="142"/>
        <w:rPr>
          <w:rFonts w:cs="Times New Roman"/>
          <w:kern w:val="1"/>
          <w:szCs w:val="24"/>
          <w:lang w:eastAsia="hi-IN" w:bidi="hi-IN"/>
        </w:rPr>
      </w:pPr>
      <w:r>
        <w:rPr>
          <w:rFonts w:cs="Times New Roman"/>
          <w:kern w:val="1"/>
          <w:szCs w:val="24"/>
          <w:lang w:eastAsia="hi-IN" w:bidi="hi-IN"/>
        </w:rPr>
        <w:t>A menetfúrás és a menetmetszés</w:t>
      </w:r>
      <w:r w:rsidRPr="00DE4DDD">
        <w:rPr>
          <w:rFonts w:cs="Times New Roman"/>
          <w:kern w:val="1"/>
          <w:szCs w:val="24"/>
          <w:lang w:eastAsia="hi-IN" w:bidi="hi-IN"/>
        </w:rPr>
        <w:t xml:space="preserve"> </w:t>
      </w:r>
    </w:p>
    <w:p w14:paraId="74CBF79B" w14:textId="5151DBC0" w:rsidR="0083135D" w:rsidRPr="00DE4DDD" w:rsidRDefault="0083135D" w:rsidP="003224A8">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Csava</w:t>
      </w:r>
      <w:r>
        <w:rPr>
          <w:rFonts w:cs="Times New Roman"/>
          <w:kern w:val="1"/>
          <w:szCs w:val="24"/>
          <w:lang w:eastAsia="hi-IN" w:bidi="hi-IN"/>
        </w:rPr>
        <w:t>rkötés létesítése csavaranyával</w:t>
      </w:r>
      <w:r w:rsidRPr="00DE4DDD">
        <w:rPr>
          <w:rFonts w:cs="Times New Roman"/>
          <w:kern w:val="1"/>
          <w:szCs w:val="24"/>
          <w:lang w:eastAsia="hi-IN" w:bidi="hi-IN"/>
        </w:rPr>
        <w:t xml:space="preserve"> </w:t>
      </w:r>
    </w:p>
    <w:p w14:paraId="4FE6F822" w14:textId="2CF2BD7F" w:rsidR="0083135D" w:rsidRPr="00DE4DDD" w:rsidRDefault="0083135D" w:rsidP="003224A8">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Csavarbiztosítási lehetőségek alkalmazása (rugós a</w:t>
      </w:r>
      <w:r>
        <w:rPr>
          <w:rFonts w:cs="Times New Roman"/>
          <w:kern w:val="1"/>
          <w:szCs w:val="24"/>
          <w:lang w:eastAsia="hi-IN" w:bidi="hi-IN"/>
        </w:rPr>
        <w:t>látét, ellenanya, koronás anya)</w:t>
      </w:r>
      <w:r w:rsidRPr="00DE4DDD">
        <w:rPr>
          <w:rFonts w:cs="Times New Roman"/>
          <w:kern w:val="1"/>
          <w:szCs w:val="24"/>
          <w:lang w:eastAsia="hi-IN" w:bidi="hi-IN"/>
        </w:rPr>
        <w:t xml:space="preserve"> </w:t>
      </w:r>
    </w:p>
    <w:p w14:paraId="6ACA0FE2" w14:textId="27ED91F2" w:rsidR="0083135D" w:rsidRPr="00DE4DDD" w:rsidRDefault="0083135D" w:rsidP="003224A8">
      <w:pPr>
        <w:widowControl w:val="0"/>
        <w:suppressAutoHyphens/>
        <w:spacing w:after="0"/>
        <w:ind w:left="850" w:firstLine="426"/>
        <w:rPr>
          <w:rFonts w:cs="Times New Roman"/>
          <w:kern w:val="1"/>
          <w:szCs w:val="24"/>
          <w:lang w:eastAsia="hi-IN" w:bidi="hi-IN"/>
        </w:rPr>
      </w:pPr>
      <w:r>
        <w:rPr>
          <w:rFonts w:cs="Times New Roman"/>
          <w:kern w:val="1"/>
          <w:szCs w:val="24"/>
          <w:lang w:eastAsia="hi-IN" w:bidi="hi-IN"/>
        </w:rPr>
        <w:t>Ragasztási eljárások</w:t>
      </w:r>
    </w:p>
    <w:p w14:paraId="64D041A4" w14:textId="5B91B580" w:rsidR="0083135D" w:rsidRPr="00DE4DDD" w:rsidRDefault="0083135D" w:rsidP="003224A8">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A forrasztás anyagai, segédanyagai és es</w:t>
      </w:r>
      <w:r>
        <w:rPr>
          <w:rFonts w:cs="Times New Roman"/>
          <w:kern w:val="1"/>
          <w:szCs w:val="24"/>
          <w:lang w:eastAsia="hi-IN" w:bidi="hi-IN"/>
        </w:rPr>
        <w:t>zközei</w:t>
      </w:r>
      <w:r w:rsidRPr="00DE4DDD">
        <w:rPr>
          <w:rFonts w:cs="Times New Roman"/>
          <w:kern w:val="1"/>
          <w:szCs w:val="24"/>
          <w:lang w:eastAsia="hi-IN" w:bidi="hi-IN"/>
        </w:rPr>
        <w:t xml:space="preserve"> </w:t>
      </w:r>
    </w:p>
    <w:p w14:paraId="24732A30" w14:textId="5D6CD4B0" w:rsidR="0083135D" w:rsidRPr="00DE4DDD" w:rsidRDefault="0083135D" w:rsidP="003224A8">
      <w:pPr>
        <w:widowControl w:val="0"/>
        <w:suppressAutoHyphens/>
        <w:spacing w:after="0"/>
        <w:ind w:left="992" w:firstLine="284"/>
        <w:rPr>
          <w:rFonts w:cs="Times New Roman"/>
          <w:kern w:val="1"/>
          <w:szCs w:val="24"/>
          <w:lang w:eastAsia="hi-IN" w:bidi="hi-IN"/>
        </w:rPr>
      </w:pPr>
      <w:r>
        <w:rPr>
          <w:rFonts w:cs="Times New Roman"/>
          <w:kern w:val="1"/>
          <w:szCs w:val="24"/>
          <w:lang w:eastAsia="hi-IN" w:bidi="hi-IN"/>
        </w:rPr>
        <w:t>A forrasztás művelete</w:t>
      </w:r>
      <w:r w:rsidRPr="00DE4DDD">
        <w:rPr>
          <w:rFonts w:cs="Times New Roman"/>
          <w:kern w:val="1"/>
          <w:szCs w:val="24"/>
          <w:lang w:eastAsia="hi-IN" w:bidi="hi-IN"/>
        </w:rPr>
        <w:t xml:space="preserve"> </w:t>
      </w:r>
    </w:p>
    <w:p w14:paraId="712645B5" w14:textId="4C7F0901" w:rsidR="0083135D" w:rsidRPr="00DE4DDD" w:rsidRDefault="0083135D" w:rsidP="003224A8">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Villamos vezetéke</w:t>
      </w:r>
      <w:r>
        <w:rPr>
          <w:rFonts w:cs="Times New Roman"/>
          <w:kern w:val="1"/>
          <w:szCs w:val="24"/>
          <w:lang w:eastAsia="hi-IN" w:bidi="hi-IN"/>
        </w:rPr>
        <w:t>k és vezetékanyagok, jellemzőik</w:t>
      </w:r>
      <w:r w:rsidRPr="00DE4DDD">
        <w:rPr>
          <w:rFonts w:cs="Times New Roman"/>
          <w:kern w:val="1"/>
          <w:szCs w:val="24"/>
          <w:lang w:eastAsia="hi-IN" w:bidi="hi-IN"/>
        </w:rPr>
        <w:t xml:space="preserve"> </w:t>
      </w:r>
    </w:p>
    <w:p w14:paraId="644D1B86" w14:textId="14ADCB05" w:rsidR="0083135D" w:rsidRPr="00DE4DDD" w:rsidRDefault="0083135D" w:rsidP="003224A8">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Huzal-előkészítés, szigetelés eltávolítása</w:t>
      </w:r>
    </w:p>
    <w:p w14:paraId="7D25DDBC" w14:textId="77777777" w:rsidR="0083135D" w:rsidRPr="00DE4DDD" w:rsidRDefault="0083135D" w:rsidP="003224A8">
      <w:pPr>
        <w:widowControl w:val="0"/>
        <w:suppressAutoHyphens/>
        <w:spacing w:after="0"/>
        <w:ind w:left="992" w:firstLine="284"/>
        <w:rPr>
          <w:rFonts w:cs="Times New Roman"/>
          <w:kern w:val="1"/>
          <w:szCs w:val="24"/>
          <w:lang w:eastAsia="hi-IN" w:bidi="hi-IN"/>
        </w:rPr>
      </w:pPr>
      <w:r>
        <w:rPr>
          <w:rFonts w:cs="Times New Roman"/>
          <w:kern w:val="1"/>
          <w:szCs w:val="24"/>
          <w:lang w:eastAsia="hi-IN" w:bidi="hi-IN"/>
        </w:rPr>
        <w:t>Huzalozási gyakorlatok</w:t>
      </w:r>
    </w:p>
    <w:p w14:paraId="30B87161" w14:textId="68123579" w:rsidR="0083135D" w:rsidRPr="00DE4DDD" w:rsidRDefault="0083135D" w:rsidP="003224A8">
      <w:pPr>
        <w:widowControl w:val="0"/>
        <w:suppressAutoHyphens/>
        <w:spacing w:after="0"/>
        <w:ind w:left="850" w:firstLine="426"/>
        <w:rPr>
          <w:rFonts w:cs="Times New Roman"/>
          <w:kern w:val="1"/>
          <w:szCs w:val="24"/>
          <w:lang w:eastAsia="hi-IN" w:bidi="hi-IN"/>
        </w:rPr>
      </w:pPr>
      <w:r>
        <w:rPr>
          <w:rFonts w:cs="Times New Roman"/>
          <w:kern w:val="1"/>
          <w:szCs w:val="24"/>
          <w:lang w:eastAsia="hi-IN" w:bidi="hi-IN"/>
        </w:rPr>
        <w:t>Csatlakozók kialakítása</w:t>
      </w:r>
    </w:p>
    <w:p w14:paraId="2EE26849" w14:textId="27A057A6" w:rsidR="0083135D" w:rsidRPr="00DE4DDD" w:rsidRDefault="0083135D" w:rsidP="003224A8">
      <w:pPr>
        <w:widowControl w:val="0"/>
        <w:suppressAutoHyphens/>
        <w:spacing w:after="0"/>
        <w:ind w:left="1276"/>
        <w:jc w:val="left"/>
        <w:rPr>
          <w:rFonts w:cs="Times New Roman"/>
          <w:kern w:val="2"/>
          <w:szCs w:val="24"/>
          <w:lang w:eastAsia="hi-IN" w:bidi="hi-IN"/>
        </w:rPr>
      </w:pPr>
      <w:proofErr w:type="gramStart"/>
      <w:r>
        <w:rPr>
          <w:rFonts w:cs="Times New Roman"/>
          <w:kern w:val="2"/>
          <w:szCs w:val="24"/>
          <w:lang w:eastAsia="hi-IN" w:bidi="hi-IN"/>
        </w:rPr>
        <w:t>Forrasztott  kötés</w:t>
      </w:r>
      <w:proofErr w:type="gramEnd"/>
      <w:r>
        <w:rPr>
          <w:rFonts w:cs="Times New Roman"/>
          <w:kern w:val="2"/>
          <w:szCs w:val="24"/>
          <w:lang w:eastAsia="hi-IN" w:bidi="hi-IN"/>
        </w:rPr>
        <w:t xml:space="preserve"> típusai </w:t>
      </w:r>
      <w:r>
        <w:rPr>
          <w:rFonts w:cs="Times New Roman"/>
          <w:kern w:val="2"/>
          <w:szCs w:val="24"/>
          <w:lang w:eastAsia="hi-IN" w:bidi="hi-IN"/>
        </w:rPr>
        <w:br/>
        <w:t xml:space="preserve">      Keményforrasztás </w:t>
      </w:r>
      <w:r>
        <w:rPr>
          <w:rFonts w:cs="Times New Roman"/>
          <w:kern w:val="2"/>
          <w:szCs w:val="24"/>
          <w:lang w:eastAsia="hi-IN" w:bidi="hi-IN"/>
        </w:rPr>
        <w:br/>
        <w:t xml:space="preserve">      Lágyforrasztás</w:t>
      </w:r>
      <w:r w:rsidRPr="00DE4DDD">
        <w:rPr>
          <w:rFonts w:cs="Times New Roman"/>
          <w:kern w:val="2"/>
          <w:szCs w:val="24"/>
          <w:lang w:eastAsia="hi-IN" w:bidi="hi-IN"/>
        </w:rPr>
        <w:t xml:space="preserve"> </w:t>
      </w:r>
    </w:p>
    <w:p w14:paraId="3EC78E63" w14:textId="7EE10362" w:rsidR="0083135D" w:rsidRDefault="0083135D" w:rsidP="003224A8">
      <w:pPr>
        <w:widowControl w:val="0"/>
        <w:suppressAutoHyphens/>
        <w:spacing w:after="0"/>
        <w:ind w:left="1134" w:firstLine="142"/>
        <w:jc w:val="left"/>
        <w:rPr>
          <w:rFonts w:cs="Times New Roman"/>
          <w:kern w:val="2"/>
          <w:szCs w:val="24"/>
          <w:lang w:eastAsia="hi-IN" w:bidi="hi-IN"/>
        </w:rPr>
      </w:pPr>
      <w:r>
        <w:rPr>
          <w:rFonts w:cs="Times New Roman"/>
          <w:kern w:val="2"/>
          <w:szCs w:val="24"/>
          <w:lang w:eastAsia="hi-IN" w:bidi="hi-IN"/>
        </w:rPr>
        <w:t>Forrasztási gyakorlat</w:t>
      </w:r>
    </w:p>
    <w:p w14:paraId="08AE4BF4" w14:textId="77777777" w:rsidR="0083135D" w:rsidRDefault="0083135D" w:rsidP="003224A8">
      <w:pPr>
        <w:widowControl w:val="0"/>
        <w:suppressAutoHyphens/>
        <w:spacing w:after="0"/>
        <w:ind w:left="1134" w:firstLine="142"/>
        <w:jc w:val="left"/>
        <w:rPr>
          <w:rFonts w:cs="Times New Roman"/>
          <w:kern w:val="2"/>
          <w:szCs w:val="24"/>
          <w:lang w:eastAsia="hi-IN" w:bidi="hi-IN"/>
        </w:rPr>
      </w:pPr>
    </w:p>
    <w:p w14:paraId="3D725CA7" w14:textId="4C731F10" w:rsidR="0083135D" w:rsidRPr="00DE4DDD" w:rsidRDefault="0083135D" w:rsidP="003224A8">
      <w:pPr>
        <w:widowControl w:val="0"/>
        <w:suppressAutoHyphens/>
        <w:spacing w:after="0"/>
        <w:ind w:firstLine="567"/>
        <w:jc w:val="left"/>
        <w:rPr>
          <w:rFonts w:cs="Times New Roman"/>
          <w:kern w:val="2"/>
          <w:szCs w:val="24"/>
          <w:lang w:eastAsia="hi-IN" w:bidi="hi-IN"/>
        </w:rPr>
      </w:pPr>
      <w:r>
        <w:rPr>
          <w:rFonts w:cs="Times New Roman"/>
          <w:kern w:val="2"/>
          <w:szCs w:val="24"/>
          <w:lang w:eastAsia="hi-IN" w:bidi="hi-IN"/>
        </w:rPr>
        <w:t>Egyenáramú mérések:</w:t>
      </w:r>
    </w:p>
    <w:p w14:paraId="67593940" w14:textId="1CE6DD59" w:rsidR="0083135D" w:rsidRPr="00DE4DDD" w:rsidRDefault="0083135D" w:rsidP="003224A8">
      <w:pPr>
        <w:widowControl w:val="0"/>
        <w:suppressAutoHyphens/>
        <w:spacing w:after="0"/>
        <w:ind w:left="1134" w:firstLine="284"/>
        <w:jc w:val="left"/>
        <w:rPr>
          <w:rFonts w:cs="Times New Roman"/>
          <w:szCs w:val="24"/>
        </w:rPr>
      </w:pPr>
      <w:proofErr w:type="spellStart"/>
      <w:r>
        <w:rPr>
          <w:rFonts w:cs="Times New Roman"/>
          <w:szCs w:val="24"/>
        </w:rPr>
        <w:t>Deprez-műszerek</w:t>
      </w:r>
      <w:proofErr w:type="spellEnd"/>
      <w:r>
        <w:rPr>
          <w:rFonts w:cs="Times New Roman"/>
          <w:szCs w:val="24"/>
        </w:rPr>
        <w:t xml:space="preserve"> alkalmazása</w:t>
      </w:r>
      <w:r w:rsidRPr="00DE4DDD">
        <w:rPr>
          <w:rFonts w:cs="Times New Roman"/>
          <w:szCs w:val="24"/>
        </w:rPr>
        <w:t xml:space="preserve"> </w:t>
      </w:r>
    </w:p>
    <w:p w14:paraId="64F62A22" w14:textId="3F3DDCAF" w:rsidR="0083135D" w:rsidRPr="00DE4DDD" w:rsidRDefault="0083135D" w:rsidP="003224A8">
      <w:pPr>
        <w:spacing w:after="0"/>
        <w:ind w:left="1276" w:firstLine="142"/>
        <w:rPr>
          <w:rFonts w:cs="Times New Roman"/>
          <w:szCs w:val="24"/>
        </w:rPr>
      </w:pPr>
      <w:r w:rsidRPr="00DE4DDD">
        <w:rPr>
          <w:rFonts w:cs="Times New Roman"/>
          <w:szCs w:val="24"/>
        </w:rPr>
        <w:t>Elektr</w:t>
      </w:r>
      <w:r>
        <w:rPr>
          <w:rFonts w:cs="Times New Roman"/>
          <w:szCs w:val="24"/>
        </w:rPr>
        <w:t>odinamikus műszerek alkalmazása</w:t>
      </w:r>
      <w:r w:rsidRPr="00DE4DDD">
        <w:rPr>
          <w:rFonts w:cs="Times New Roman"/>
          <w:szCs w:val="24"/>
        </w:rPr>
        <w:t xml:space="preserve"> </w:t>
      </w:r>
    </w:p>
    <w:p w14:paraId="52BB4B0B" w14:textId="34167FDA" w:rsidR="0083135D" w:rsidRPr="00DE4DDD" w:rsidRDefault="0083135D" w:rsidP="003224A8">
      <w:pPr>
        <w:spacing w:after="0"/>
        <w:ind w:left="1134" w:firstLine="284"/>
        <w:rPr>
          <w:rFonts w:cs="Times New Roman"/>
          <w:szCs w:val="24"/>
        </w:rPr>
      </w:pPr>
      <w:r>
        <w:rPr>
          <w:rFonts w:cs="Times New Roman"/>
          <w:szCs w:val="24"/>
        </w:rPr>
        <w:t>Lágyvasas műszerek alkalmazása</w:t>
      </w:r>
    </w:p>
    <w:p w14:paraId="763AC606" w14:textId="2370F5FE" w:rsidR="0083135D" w:rsidRPr="00DE4DDD" w:rsidRDefault="0083135D" w:rsidP="003224A8">
      <w:pPr>
        <w:spacing w:after="0"/>
        <w:ind w:left="1134" w:firstLine="284"/>
        <w:rPr>
          <w:rFonts w:cs="Times New Roman"/>
          <w:szCs w:val="24"/>
        </w:rPr>
      </w:pPr>
      <w:r>
        <w:rPr>
          <w:rFonts w:cs="Times New Roman"/>
          <w:szCs w:val="24"/>
        </w:rPr>
        <w:t>Digitális multiméterek</w:t>
      </w:r>
    </w:p>
    <w:p w14:paraId="47CBDD00" w14:textId="026D6119" w:rsidR="0083135D" w:rsidRPr="00DE4DDD" w:rsidRDefault="0083135D" w:rsidP="003224A8">
      <w:pPr>
        <w:spacing w:after="0"/>
        <w:ind w:left="992" w:firstLine="426"/>
        <w:rPr>
          <w:rFonts w:cs="Times New Roman"/>
          <w:szCs w:val="24"/>
        </w:rPr>
      </w:pPr>
      <w:r w:rsidRPr="00DE4DDD">
        <w:rPr>
          <w:rFonts w:cs="Times New Roman"/>
          <w:szCs w:val="24"/>
        </w:rPr>
        <w:t>Egyenáram és egyenfeszültség mér</w:t>
      </w:r>
      <w:r>
        <w:rPr>
          <w:rFonts w:cs="Times New Roman"/>
          <w:szCs w:val="24"/>
        </w:rPr>
        <w:t>ése elektromechanikus műszerrel</w:t>
      </w:r>
      <w:r w:rsidRPr="00DE4DDD">
        <w:rPr>
          <w:rFonts w:cs="Times New Roman"/>
          <w:szCs w:val="24"/>
        </w:rPr>
        <w:t xml:space="preserve"> </w:t>
      </w:r>
    </w:p>
    <w:p w14:paraId="72EA168C" w14:textId="39179711" w:rsidR="0083135D" w:rsidRPr="00DE4DDD" w:rsidRDefault="0083135D" w:rsidP="003224A8">
      <w:pPr>
        <w:spacing w:after="0"/>
        <w:ind w:left="850" w:firstLine="568"/>
        <w:rPr>
          <w:rFonts w:cs="Times New Roman"/>
          <w:szCs w:val="24"/>
        </w:rPr>
      </w:pPr>
      <w:r w:rsidRPr="00DE4DDD">
        <w:rPr>
          <w:rFonts w:cs="Times New Roman"/>
          <w:szCs w:val="24"/>
        </w:rPr>
        <w:t>Egyenfeszültség mérése analóg elektr</w:t>
      </w:r>
      <w:r>
        <w:rPr>
          <w:rFonts w:cs="Times New Roman"/>
          <w:szCs w:val="24"/>
        </w:rPr>
        <w:t>onikus és digitális műszerekkel</w:t>
      </w:r>
      <w:r w:rsidRPr="00DE4DDD">
        <w:rPr>
          <w:rFonts w:cs="Times New Roman"/>
          <w:szCs w:val="24"/>
        </w:rPr>
        <w:t xml:space="preserve"> </w:t>
      </w:r>
    </w:p>
    <w:p w14:paraId="196FF8FD" w14:textId="51B0805E" w:rsidR="0083135D" w:rsidRPr="00DE4DDD" w:rsidRDefault="0083135D" w:rsidP="003224A8">
      <w:pPr>
        <w:spacing w:after="0"/>
        <w:ind w:left="1276" w:firstLine="142"/>
        <w:rPr>
          <w:rFonts w:cs="Times New Roman"/>
          <w:szCs w:val="24"/>
        </w:rPr>
      </w:pPr>
      <w:r w:rsidRPr="00DE4DDD">
        <w:rPr>
          <w:rFonts w:cs="Times New Roman"/>
          <w:szCs w:val="24"/>
        </w:rPr>
        <w:t>Egyenáram mérése analóg elektr</w:t>
      </w:r>
      <w:r>
        <w:rPr>
          <w:rFonts w:cs="Times New Roman"/>
          <w:szCs w:val="24"/>
        </w:rPr>
        <w:t>onikus és digitális műszerekkel</w:t>
      </w:r>
      <w:r w:rsidRPr="00DE4DDD">
        <w:rPr>
          <w:rFonts w:cs="Times New Roman"/>
          <w:szCs w:val="24"/>
        </w:rPr>
        <w:t xml:space="preserve"> </w:t>
      </w:r>
    </w:p>
    <w:p w14:paraId="77AFCCC3" w14:textId="77777777" w:rsidR="0083135D" w:rsidRPr="00DE4DDD" w:rsidRDefault="0083135D" w:rsidP="003224A8">
      <w:pPr>
        <w:spacing w:after="0"/>
        <w:ind w:left="1134" w:firstLine="284"/>
        <w:rPr>
          <w:rFonts w:cs="Times New Roman"/>
          <w:kern w:val="2"/>
          <w:szCs w:val="24"/>
          <w:lang w:eastAsia="hi-IN" w:bidi="hi-IN"/>
        </w:rPr>
      </w:pPr>
      <w:r w:rsidRPr="00DE4DDD">
        <w:rPr>
          <w:rFonts w:cs="Times New Roman"/>
          <w:kern w:val="2"/>
          <w:szCs w:val="24"/>
          <w:lang w:eastAsia="hi-IN" w:bidi="hi-IN"/>
        </w:rPr>
        <w:t>Ellenállásmérés</w:t>
      </w:r>
    </w:p>
    <w:p w14:paraId="2E4F404A" w14:textId="77777777" w:rsidR="0083135D" w:rsidRDefault="0083135D" w:rsidP="003224A8">
      <w:pPr>
        <w:spacing w:after="0"/>
      </w:pPr>
    </w:p>
    <w:p w14:paraId="1BF19D8A" w14:textId="0A6164E7" w:rsidR="0083135D" w:rsidRDefault="0083135D" w:rsidP="003224A8">
      <w:pPr>
        <w:widowControl w:val="0"/>
        <w:suppressAutoHyphens/>
        <w:spacing w:after="0"/>
        <w:ind w:left="567"/>
        <w:rPr>
          <w:rFonts w:cs="Times New Roman"/>
          <w:kern w:val="2"/>
          <w:szCs w:val="24"/>
          <w:lang w:eastAsia="hi-IN" w:bidi="hi-IN"/>
        </w:rPr>
      </w:pPr>
      <w:r>
        <w:rPr>
          <w:rFonts w:cs="Times New Roman"/>
          <w:kern w:val="2"/>
          <w:szCs w:val="24"/>
          <w:lang w:eastAsia="hi-IN" w:bidi="hi-IN"/>
        </w:rPr>
        <w:t>Váltakozóáramú mérések:</w:t>
      </w:r>
    </w:p>
    <w:p w14:paraId="1F35886F" w14:textId="417E141B" w:rsidR="0083135D" w:rsidRPr="00DE4DDD" w:rsidRDefault="0083135D" w:rsidP="003224A8">
      <w:pPr>
        <w:widowControl w:val="0"/>
        <w:suppressAutoHyphens/>
        <w:spacing w:after="0"/>
        <w:ind w:left="1418"/>
        <w:rPr>
          <w:rFonts w:cs="Times New Roman"/>
          <w:kern w:val="2"/>
          <w:szCs w:val="24"/>
          <w:lang w:eastAsia="hi-IN" w:bidi="hi-IN"/>
        </w:rPr>
      </w:pPr>
      <w:r>
        <w:rPr>
          <w:rFonts w:cs="Times New Roman"/>
          <w:kern w:val="2"/>
          <w:szCs w:val="24"/>
          <w:lang w:eastAsia="hi-IN" w:bidi="hi-IN"/>
        </w:rPr>
        <w:t>Induktivitás mérése</w:t>
      </w:r>
      <w:r w:rsidRPr="00DE4DDD">
        <w:rPr>
          <w:rFonts w:cs="Times New Roman"/>
          <w:kern w:val="2"/>
          <w:szCs w:val="24"/>
          <w:lang w:eastAsia="hi-IN" w:bidi="hi-IN"/>
        </w:rPr>
        <w:t xml:space="preserve"> </w:t>
      </w:r>
    </w:p>
    <w:p w14:paraId="63BFC0DF" w14:textId="4B525890" w:rsidR="0083135D" w:rsidRPr="00DE4DDD" w:rsidRDefault="0083135D" w:rsidP="003224A8">
      <w:pPr>
        <w:widowControl w:val="0"/>
        <w:suppressAutoHyphens/>
        <w:spacing w:after="0"/>
        <w:ind w:left="567"/>
        <w:rPr>
          <w:rFonts w:cs="Times New Roman"/>
          <w:kern w:val="2"/>
          <w:szCs w:val="24"/>
          <w:lang w:eastAsia="hi-IN" w:bidi="hi-IN"/>
        </w:rPr>
      </w:pPr>
      <w:r w:rsidRPr="00DE4DDD">
        <w:rPr>
          <w:rFonts w:cs="Times New Roman"/>
          <w:kern w:val="2"/>
          <w:szCs w:val="24"/>
          <w:lang w:eastAsia="hi-IN" w:bidi="hi-IN"/>
        </w:rPr>
        <w:tab/>
      </w:r>
      <w:r>
        <w:rPr>
          <w:rFonts w:cs="Times New Roman"/>
          <w:kern w:val="2"/>
          <w:szCs w:val="24"/>
          <w:lang w:eastAsia="hi-IN" w:bidi="hi-IN"/>
        </w:rPr>
        <w:tab/>
      </w:r>
      <w:r w:rsidRPr="00DE4DDD">
        <w:rPr>
          <w:rFonts w:cs="Times New Roman"/>
          <w:kern w:val="2"/>
          <w:szCs w:val="24"/>
          <w:lang w:eastAsia="hi-IN" w:bidi="hi-IN"/>
        </w:rPr>
        <w:t>K</w:t>
      </w:r>
      <w:r>
        <w:rPr>
          <w:rFonts w:cs="Times New Roman"/>
          <w:kern w:val="2"/>
          <w:szCs w:val="24"/>
          <w:lang w:eastAsia="hi-IN" w:bidi="hi-IN"/>
        </w:rPr>
        <w:t>ondenzátor kapacitásának mérése</w:t>
      </w:r>
      <w:r w:rsidRPr="00DE4DDD">
        <w:rPr>
          <w:rFonts w:cs="Times New Roman"/>
          <w:kern w:val="2"/>
          <w:szCs w:val="24"/>
          <w:lang w:eastAsia="hi-IN" w:bidi="hi-IN"/>
        </w:rPr>
        <w:t xml:space="preserve"> </w:t>
      </w:r>
    </w:p>
    <w:p w14:paraId="4E570DD7" w14:textId="50AF1AD8" w:rsidR="0083135D" w:rsidRPr="00DE4DDD" w:rsidRDefault="0083135D"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Induktivitások soros és párhu</w:t>
      </w:r>
      <w:r>
        <w:rPr>
          <w:rFonts w:cs="Times New Roman"/>
          <w:kern w:val="2"/>
          <w:szCs w:val="24"/>
          <w:lang w:eastAsia="hi-IN" w:bidi="hi-IN"/>
        </w:rPr>
        <w:t>zamos kapcsolásának vizsgálata</w:t>
      </w:r>
    </w:p>
    <w:p w14:paraId="7CBAE158" w14:textId="16CABE8D" w:rsidR="0083135D" w:rsidRPr="00DE4DDD" w:rsidRDefault="0083135D" w:rsidP="003224A8">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Kondenzátorok soros és párhu</w:t>
      </w:r>
      <w:r>
        <w:rPr>
          <w:rFonts w:cs="Times New Roman"/>
          <w:kern w:val="2"/>
          <w:szCs w:val="24"/>
          <w:lang w:eastAsia="hi-IN" w:bidi="hi-IN"/>
        </w:rPr>
        <w:t>zamos kapcsolásának vizsgálata</w:t>
      </w:r>
    </w:p>
    <w:p w14:paraId="2863F0EB" w14:textId="349FD7C1" w:rsidR="0083135D" w:rsidRPr="00DE4DDD" w:rsidRDefault="0083135D" w:rsidP="003224A8">
      <w:pPr>
        <w:widowControl w:val="0"/>
        <w:suppressAutoHyphens/>
        <w:spacing w:after="0"/>
        <w:ind w:left="992" w:firstLine="426"/>
        <w:rPr>
          <w:rFonts w:cs="Times New Roman"/>
          <w:kern w:val="2"/>
          <w:szCs w:val="24"/>
          <w:lang w:eastAsia="hi-IN" w:bidi="hi-IN"/>
        </w:rPr>
      </w:pPr>
      <w:r w:rsidRPr="00DE4DDD">
        <w:rPr>
          <w:rFonts w:cs="Times New Roman"/>
          <w:kern w:val="2"/>
          <w:szCs w:val="24"/>
          <w:lang w:eastAsia="hi-IN" w:bidi="hi-IN"/>
        </w:rPr>
        <w:t xml:space="preserve">Ellenállás és kondenzátor </w:t>
      </w:r>
      <w:r>
        <w:rPr>
          <w:rFonts w:cs="Times New Roman"/>
          <w:kern w:val="2"/>
          <w:szCs w:val="24"/>
          <w:lang w:eastAsia="hi-IN" w:bidi="hi-IN"/>
        </w:rPr>
        <w:t>soros kapcsolásának vizsgálata</w:t>
      </w:r>
    </w:p>
    <w:p w14:paraId="1D1E3C44" w14:textId="7AF89BA8" w:rsidR="0083135D" w:rsidRPr="00DE4DDD" w:rsidRDefault="0083135D" w:rsidP="003224A8">
      <w:pPr>
        <w:widowControl w:val="0"/>
        <w:suppressAutoHyphens/>
        <w:spacing w:after="0"/>
        <w:ind w:left="850" w:firstLine="568"/>
        <w:rPr>
          <w:rFonts w:cs="Times New Roman"/>
          <w:kern w:val="2"/>
          <w:szCs w:val="24"/>
          <w:lang w:eastAsia="hi-IN" w:bidi="hi-IN"/>
        </w:rPr>
      </w:pPr>
      <w:r w:rsidRPr="00DE4DDD">
        <w:rPr>
          <w:rFonts w:cs="Times New Roman"/>
          <w:kern w:val="2"/>
          <w:szCs w:val="24"/>
          <w:lang w:eastAsia="hi-IN" w:bidi="hi-IN"/>
        </w:rPr>
        <w:t>Ellenállás és induktivitás</w:t>
      </w:r>
      <w:r>
        <w:rPr>
          <w:rFonts w:cs="Times New Roman"/>
          <w:kern w:val="2"/>
          <w:szCs w:val="24"/>
          <w:lang w:eastAsia="hi-IN" w:bidi="hi-IN"/>
        </w:rPr>
        <w:t xml:space="preserve"> soros kapcsolásának vizsgálata</w:t>
      </w:r>
      <w:r w:rsidRPr="00DE4DDD">
        <w:rPr>
          <w:rFonts w:cs="Times New Roman"/>
          <w:kern w:val="2"/>
          <w:szCs w:val="24"/>
          <w:lang w:eastAsia="hi-IN" w:bidi="hi-IN"/>
        </w:rPr>
        <w:t xml:space="preserve"> </w:t>
      </w:r>
    </w:p>
    <w:p w14:paraId="2BFACED3" w14:textId="4ECDC109" w:rsidR="0083135D" w:rsidRPr="00DE4DDD" w:rsidRDefault="0083135D"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Ellenállás és kondenzátor párh</w:t>
      </w:r>
      <w:r>
        <w:rPr>
          <w:rFonts w:cs="Times New Roman"/>
          <w:kern w:val="2"/>
          <w:szCs w:val="24"/>
          <w:lang w:eastAsia="hi-IN" w:bidi="hi-IN"/>
        </w:rPr>
        <w:t>uzamos kapcsolásának vizsgálata</w:t>
      </w:r>
      <w:r w:rsidRPr="00DE4DDD">
        <w:rPr>
          <w:rFonts w:cs="Times New Roman"/>
          <w:kern w:val="2"/>
          <w:szCs w:val="24"/>
          <w:lang w:eastAsia="hi-IN" w:bidi="hi-IN"/>
        </w:rPr>
        <w:t xml:space="preserve"> </w:t>
      </w:r>
    </w:p>
    <w:p w14:paraId="4FDD517D" w14:textId="02E1E7A2" w:rsidR="0083135D" w:rsidRPr="00DE4DDD" w:rsidRDefault="0083135D" w:rsidP="003224A8">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Ellenállás és induktivitás párhu</w:t>
      </w:r>
      <w:r>
        <w:rPr>
          <w:rFonts w:cs="Times New Roman"/>
          <w:kern w:val="2"/>
          <w:szCs w:val="24"/>
          <w:lang w:eastAsia="hi-IN" w:bidi="hi-IN"/>
        </w:rPr>
        <w:t>zamos kapcsolásának vizsgálata</w:t>
      </w:r>
    </w:p>
    <w:p w14:paraId="788C0445" w14:textId="030878A3" w:rsidR="0083135D" w:rsidRPr="00DE4DDD" w:rsidRDefault="0083135D" w:rsidP="003224A8">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Egyfázisú vált</w:t>
      </w:r>
      <w:r>
        <w:rPr>
          <w:rFonts w:cs="Times New Roman"/>
          <w:kern w:val="2"/>
          <w:szCs w:val="24"/>
          <w:lang w:eastAsia="hi-IN" w:bidi="hi-IN"/>
        </w:rPr>
        <w:t>akozó áramú teljesítmény mérése</w:t>
      </w:r>
      <w:r w:rsidRPr="00DE4DDD">
        <w:rPr>
          <w:rFonts w:cs="Times New Roman"/>
          <w:kern w:val="2"/>
          <w:szCs w:val="24"/>
          <w:lang w:eastAsia="hi-IN" w:bidi="hi-IN"/>
        </w:rPr>
        <w:t xml:space="preserve"> </w:t>
      </w:r>
    </w:p>
    <w:p w14:paraId="2E8CBF6E" w14:textId="22583EDB" w:rsidR="0083135D" w:rsidRPr="00DE4DDD" w:rsidRDefault="0083135D"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Os</w:t>
      </w:r>
      <w:r>
        <w:rPr>
          <w:rFonts w:cs="Times New Roman"/>
          <w:kern w:val="2"/>
          <w:szCs w:val="24"/>
          <w:lang w:eastAsia="hi-IN" w:bidi="hi-IN"/>
        </w:rPr>
        <w:t>zcilloszkóp kezelési gyakorlat</w:t>
      </w:r>
    </w:p>
    <w:p w14:paraId="6898BC3F" w14:textId="42ABEEEC" w:rsidR="0083135D" w:rsidRPr="00DE4DDD" w:rsidRDefault="0083135D" w:rsidP="003224A8">
      <w:pPr>
        <w:spacing w:after="0"/>
        <w:ind w:left="709" w:firstLine="709"/>
        <w:jc w:val="left"/>
        <w:rPr>
          <w:rFonts w:cs="Times New Roman"/>
          <w:szCs w:val="24"/>
        </w:rPr>
      </w:pPr>
      <w:r>
        <w:rPr>
          <w:rFonts w:cs="Times New Roman"/>
          <w:szCs w:val="24"/>
        </w:rPr>
        <w:t>Félvezető diódák vizsgálata</w:t>
      </w:r>
    </w:p>
    <w:p w14:paraId="467A9C32" w14:textId="088A18E1" w:rsidR="0083135D" w:rsidRPr="00DE4DDD" w:rsidRDefault="0083135D" w:rsidP="003224A8">
      <w:pPr>
        <w:spacing w:after="0"/>
        <w:ind w:left="567"/>
        <w:rPr>
          <w:rFonts w:cs="Times New Roman"/>
          <w:szCs w:val="24"/>
        </w:rPr>
      </w:pPr>
      <w:r>
        <w:rPr>
          <w:rFonts w:cs="Times New Roman"/>
          <w:szCs w:val="24"/>
        </w:rPr>
        <w:tab/>
      </w:r>
      <w:r>
        <w:rPr>
          <w:rFonts w:cs="Times New Roman"/>
          <w:szCs w:val="24"/>
        </w:rPr>
        <w:tab/>
      </w:r>
      <w:r w:rsidRPr="00DE4DDD">
        <w:rPr>
          <w:rFonts w:cs="Times New Roman"/>
          <w:szCs w:val="24"/>
        </w:rPr>
        <w:tab/>
        <w:t>Speciális f</w:t>
      </w:r>
      <w:r>
        <w:rPr>
          <w:rFonts w:cs="Times New Roman"/>
          <w:szCs w:val="24"/>
        </w:rPr>
        <w:t>élvezetők és alkalmazásaik</w:t>
      </w:r>
      <w:r w:rsidRPr="00DE4DDD">
        <w:rPr>
          <w:rFonts w:cs="Times New Roman"/>
          <w:szCs w:val="24"/>
        </w:rPr>
        <w:t xml:space="preserve"> </w:t>
      </w:r>
    </w:p>
    <w:p w14:paraId="68C705CD" w14:textId="1BF5739A"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Pr>
          <w:rFonts w:cs="Times New Roman"/>
          <w:szCs w:val="24"/>
        </w:rPr>
        <w:t>Zener-diódás</w:t>
      </w:r>
      <w:proofErr w:type="spellEnd"/>
      <w:r>
        <w:rPr>
          <w:rFonts w:cs="Times New Roman"/>
          <w:szCs w:val="24"/>
        </w:rPr>
        <w:t xml:space="preserve"> elemi stabilizátor</w:t>
      </w:r>
      <w:r w:rsidRPr="00DE4DDD">
        <w:rPr>
          <w:rFonts w:cs="Times New Roman"/>
          <w:szCs w:val="24"/>
        </w:rPr>
        <w:t xml:space="preserve"> </w:t>
      </w:r>
    </w:p>
    <w:p w14:paraId="363668EF" w14:textId="74183DF5"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Egy</w:t>
      </w:r>
      <w:r>
        <w:rPr>
          <w:rFonts w:cs="Times New Roman"/>
          <w:szCs w:val="24"/>
        </w:rPr>
        <w:t>szerű egyenirányítók vizsgálata</w:t>
      </w:r>
      <w:r w:rsidRPr="00DE4DDD">
        <w:rPr>
          <w:rFonts w:cs="Times New Roman"/>
          <w:szCs w:val="24"/>
        </w:rPr>
        <w:t xml:space="preserve"> </w:t>
      </w:r>
    </w:p>
    <w:p w14:paraId="60645C09" w14:textId="0162D2BB"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Eg</w:t>
      </w:r>
      <w:r>
        <w:rPr>
          <w:rFonts w:cs="Times New Roman"/>
          <w:szCs w:val="24"/>
        </w:rPr>
        <w:t>yutas egyenirányító vizsgálata</w:t>
      </w:r>
    </w:p>
    <w:p w14:paraId="052B9C7D" w14:textId="6A8DEF87"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Graetz-</w:t>
      </w:r>
      <w:r>
        <w:rPr>
          <w:rFonts w:cs="Times New Roman"/>
          <w:szCs w:val="24"/>
        </w:rPr>
        <w:t>hidas</w:t>
      </w:r>
      <w:proofErr w:type="spellEnd"/>
      <w:r>
        <w:rPr>
          <w:rFonts w:cs="Times New Roman"/>
          <w:szCs w:val="24"/>
        </w:rPr>
        <w:t xml:space="preserve"> egyenirányító vizsgálata</w:t>
      </w:r>
    </w:p>
    <w:p w14:paraId="751F2B5E" w14:textId="039E29B3" w:rsidR="0083135D" w:rsidRPr="00DE4DDD" w:rsidRDefault="0083135D" w:rsidP="003224A8">
      <w:pPr>
        <w:spacing w:after="0"/>
        <w:ind w:left="567"/>
        <w:rPr>
          <w:rFonts w:cs="Times New Roman"/>
          <w:szCs w:val="24"/>
        </w:rPr>
      </w:pPr>
      <w:r>
        <w:rPr>
          <w:rFonts w:cs="Times New Roman"/>
          <w:szCs w:val="24"/>
        </w:rPr>
        <w:tab/>
      </w:r>
      <w:r w:rsidRPr="00DE4DDD">
        <w:rPr>
          <w:rFonts w:cs="Times New Roman"/>
          <w:szCs w:val="24"/>
        </w:rPr>
        <w:tab/>
        <w:t xml:space="preserve">Tirisztor és </w:t>
      </w:r>
      <w:proofErr w:type="spellStart"/>
      <w:r w:rsidRPr="00DE4DDD">
        <w:rPr>
          <w:rFonts w:cs="Times New Roman"/>
          <w:szCs w:val="24"/>
        </w:rPr>
        <w:t>tr</w:t>
      </w:r>
      <w:r>
        <w:rPr>
          <w:rFonts w:cs="Times New Roman"/>
          <w:szCs w:val="24"/>
        </w:rPr>
        <w:t>iak</w:t>
      </w:r>
      <w:proofErr w:type="spellEnd"/>
      <w:r>
        <w:rPr>
          <w:rFonts w:cs="Times New Roman"/>
          <w:szCs w:val="24"/>
        </w:rPr>
        <w:t xml:space="preserve"> jellemzőinek meghatározása</w:t>
      </w:r>
    </w:p>
    <w:p w14:paraId="47CFABAF" w14:textId="1349A742"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Tirisztor jellemz</w:t>
      </w:r>
      <w:r>
        <w:rPr>
          <w:rFonts w:cs="Times New Roman"/>
          <w:szCs w:val="24"/>
        </w:rPr>
        <w:t>őinek mérése</w:t>
      </w:r>
    </w:p>
    <w:p w14:paraId="04FA4034" w14:textId="22A33A0E" w:rsidR="0083135D" w:rsidRPr="00DE4DDD" w:rsidRDefault="0083135D" w:rsidP="003224A8">
      <w:pPr>
        <w:spacing w:after="0"/>
        <w:ind w:left="567"/>
        <w:rPr>
          <w:rFonts w:cs="Times New Roman"/>
          <w:szCs w:val="24"/>
        </w:rPr>
      </w:pPr>
      <w:r>
        <w:rPr>
          <w:rFonts w:cs="Times New Roman"/>
          <w:szCs w:val="24"/>
        </w:rPr>
        <w:tab/>
      </w:r>
      <w:r w:rsidRPr="00DE4DDD">
        <w:rPr>
          <w:rFonts w:cs="Times New Roman"/>
          <w:szCs w:val="24"/>
        </w:rPr>
        <w:tab/>
      </w:r>
      <w:r w:rsidRPr="00DE4DDD">
        <w:rPr>
          <w:rFonts w:cs="Times New Roman"/>
          <w:szCs w:val="24"/>
        </w:rPr>
        <w:tab/>
      </w:r>
      <w:proofErr w:type="spellStart"/>
      <w:r w:rsidRPr="00DE4DDD">
        <w:rPr>
          <w:rFonts w:cs="Times New Roman"/>
          <w:szCs w:val="24"/>
        </w:rPr>
        <w:t>Triak</w:t>
      </w:r>
      <w:proofErr w:type="spellEnd"/>
      <w:r w:rsidRPr="00DE4DDD">
        <w:rPr>
          <w:rFonts w:cs="Times New Roman"/>
          <w:szCs w:val="24"/>
        </w:rPr>
        <w:t xml:space="preserve"> jellemzőinek mérése </w:t>
      </w:r>
    </w:p>
    <w:p w14:paraId="0F7DC663" w14:textId="5B92079B" w:rsidR="0083135D" w:rsidRPr="00DE4DDD" w:rsidRDefault="0083135D" w:rsidP="003224A8">
      <w:pPr>
        <w:spacing w:after="0"/>
        <w:ind w:left="567"/>
        <w:rPr>
          <w:rFonts w:cs="Times New Roman"/>
          <w:szCs w:val="24"/>
        </w:rPr>
      </w:pPr>
      <w:r>
        <w:rPr>
          <w:rFonts w:cs="Times New Roman"/>
          <w:szCs w:val="24"/>
        </w:rPr>
        <w:tab/>
      </w:r>
      <w:r w:rsidRPr="00DE4DDD">
        <w:rPr>
          <w:rFonts w:cs="Times New Roman"/>
          <w:szCs w:val="24"/>
        </w:rPr>
        <w:tab/>
        <w:t>Teljesít</w:t>
      </w:r>
      <w:r>
        <w:rPr>
          <w:rFonts w:cs="Times New Roman"/>
          <w:szCs w:val="24"/>
        </w:rPr>
        <w:t>ményszabályozó áramkörök mérése</w:t>
      </w:r>
      <w:r w:rsidRPr="00DE4DDD">
        <w:rPr>
          <w:rFonts w:cs="Times New Roman"/>
          <w:szCs w:val="24"/>
        </w:rPr>
        <w:t xml:space="preserve"> </w:t>
      </w:r>
    </w:p>
    <w:p w14:paraId="67307FFB" w14:textId="4E2C871C"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Tirisztoros tel</w:t>
      </w:r>
      <w:r>
        <w:rPr>
          <w:rFonts w:cs="Times New Roman"/>
          <w:szCs w:val="24"/>
        </w:rPr>
        <w:t>jesítményszabályozó vizsgálata</w:t>
      </w:r>
    </w:p>
    <w:p w14:paraId="4AAAACFB" w14:textId="779BE2F7"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Triakos</w:t>
      </w:r>
      <w:proofErr w:type="spellEnd"/>
      <w:r w:rsidRPr="00DE4DDD">
        <w:rPr>
          <w:rFonts w:cs="Times New Roman"/>
          <w:szCs w:val="24"/>
        </w:rPr>
        <w:t xml:space="preserve"> tel</w:t>
      </w:r>
      <w:r>
        <w:rPr>
          <w:rFonts w:cs="Times New Roman"/>
          <w:szCs w:val="24"/>
        </w:rPr>
        <w:t>jesítményszabályozó vizsgálata</w:t>
      </w:r>
    </w:p>
    <w:p w14:paraId="10BAE923" w14:textId="39A7FC27" w:rsidR="0083135D" w:rsidRPr="00DE4DDD" w:rsidRDefault="0083135D" w:rsidP="003224A8">
      <w:pPr>
        <w:spacing w:after="0"/>
        <w:ind w:left="1276" w:firstLine="142"/>
        <w:jc w:val="left"/>
        <w:rPr>
          <w:rFonts w:cs="Times New Roman"/>
          <w:szCs w:val="24"/>
        </w:rPr>
      </w:pPr>
      <w:r w:rsidRPr="00DE4DDD">
        <w:rPr>
          <w:rFonts w:cs="Times New Roman"/>
          <w:szCs w:val="24"/>
        </w:rPr>
        <w:t>Nyomtatott á</w:t>
      </w:r>
      <w:r>
        <w:rPr>
          <w:rFonts w:cs="Times New Roman"/>
          <w:szCs w:val="24"/>
        </w:rPr>
        <w:t>ramkörök gyártása, előkészítése</w:t>
      </w:r>
      <w:r w:rsidRPr="00DE4DDD">
        <w:rPr>
          <w:rFonts w:cs="Times New Roman"/>
          <w:szCs w:val="24"/>
        </w:rPr>
        <w:t xml:space="preserve"> </w:t>
      </w:r>
    </w:p>
    <w:p w14:paraId="6D8E8FEC" w14:textId="4DE7BDB3" w:rsidR="0083135D" w:rsidRPr="00DE4DDD" w:rsidRDefault="0083135D" w:rsidP="003224A8">
      <w:pPr>
        <w:spacing w:after="0"/>
        <w:ind w:left="1418"/>
        <w:jc w:val="left"/>
        <w:rPr>
          <w:rFonts w:cs="Times New Roman"/>
          <w:szCs w:val="24"/>
        </w:rPr>
      </w:pPr>
      <w:r>
        <w:rPr>
          <w:rFonts w:cs="Times New Roman"/>
          <w:szCs w:val="24"/>
        </w:rPr>
        <w:t>Eszközök, segédanyagok</w:t>
      </w:r>
      <w:r w:rsidRPr="00DE4DDD">
        <w:rPr>
          <w:rFonts w:cs="Times New Roman"/>
          <w:szCs w:val="24"/>
        </w:rPr>
        <w:br/>
        <w:t>Nyomtatott áramkörök készítése és beülte</w:t>
      </w:r>
      <w:r>
        <w:rPr>
          <w:rFonts w:cs="Times New Roman"/>
          <w:szCs w:val="24"/>
        </w:rPr>
        <w:t>tése</w:t>
      </w:r>
      <w:r>
        <w:rPr>
          <w:rFonts w:cs="Times New Roman"/>
          <w:szCs w:val="24"/>
        </w:rPr>
        <w:br/>
        <w:t>Alkatrészválasztás szempontjai</w:t>
      </w:r>
      <w:r w:rsidRPr="00DE4DDD">
        <w:rPr>
          <w:rFonts w:cs="Times New Roman"/>
          <w:szCs w:val="24"/>
        </w:rPr>
        <w:t xml:space="preserve"> </w:t>
      </w:r>
    </w:p>
    <w:p w14:paraId="11343105" w14:textId="07E0778D" w:rsidR="0083135D" w:rsidRPr="00DE4DDD" w:rsidRDefault="0083135D" w:rsidP="003224A8">
      <w:pPr>
        <w:widowControl w:val="0"/>
        <w:suppressAutoHyphens/>
        <w:spacing w:after="0"/>
        <w:ind w:left="1418"/>
        <w:jc w:val="left"/>
        <w:rPr>
          <w:rFonts w:cs="Times New Roman"/>
          <w:color w:val="000000"/>
          <w:szCs w:val="24"/>
        </w:rPr>
      </w:pPr>
      <w:r w:rsidRPr="00DE4DDD">
        <w:rPr>
          <w:rFonts w:cs="Times New Roman"/>
          <w:color w:val="000000"/>
          <w:szCs w:val="24"/>
        </w:rPr>
        <w:t>Készre szerelt nyomtatott ár</w:t>
      </w:r>
      <w:r>
        <w:rPr>
          <w:rFonts w:cs="Times New Roman"/>
          <w:color w:val="000000"/>
          <w:szCs w:val="24"/>
        </w:rPr>
        <w:t>amkör ellenőrzése (vizuálisan)</w:t>
      </w:r>
      <w:r w:rsidRPr="00DE4DDD">
        <w:rPr>
          <w:rFonts w:cs="Times New Roman"/>
          <w:color w:val="000000"/>
          <w:szCs w:val="24"/>
        </w:rPr>
        <w:br/>
        <w:t>Készre szerelt nyomtatott áramkör feszültség alá helyezése</w:t>
      </w:r>
      <w:r>
        <w:rPr>
          <w:rFonts w:cs="Times New Roman"/>
          <w:color w:val="000000"/>
          <w:szCs w:val="24"/>
        </w:rPr>
        <w:t xml:space="preserve"> (nyugalmi áramfelvétel mérése)</w:t>
      </w:r>
      <w:r w:rsidRPr="00DE4DDD">
        <w:rPr>
          <w:rFonts w:cs="Times New Roman"/>
          <w:color w:val="000000"/>
          <w:szCs w:val="24"/>
        </w:rPr>
        <w:t xml:space="preserve"> </w:t>
      </w:r>
      <w:r w:rsidRPr="00DE4DDD">
        <w:rPr>
          <w:rFonts w:cs="Times New Roman"/>
          <w:color w:val="000000"/>
          <w:szCs w:val="24"/>
        </w:rPr>
        <w:br/>
        <w:t xml:space="preserve">Az </w:t>
      </w:r>
      <w:r>
        <w:rPr>
          <w:rFonts w:cs="Times New Roman"/>
          <w:color w:val="000000"/>
          <w:szCs w:val="24"/>
        </w:rPr>
        <w:t>áramkör funkcionális vizsgálata</w:t>
      </w:r>
      <w:r w:rsidRPr="00DE4DDD">
        <w:rPr>
          <w:rFonts w:cs="Times New Roman"/>
          <w:color w:val="000000"/>
          <w:szCs w:val="24"/>
        </w:rPr>
        <w:t xml:space="preserve"> </w:t>
      </w:r>
    </w:p>
    <w:p w14:paraId="1A495008" w14:textId="0A7B99A4" w:rsidR="0083135D" w:rsidRPr="00DE4DDD" w:rsidRDefault="0083135D" w:rsidP="003224A8">
      <w:pPr>
        <w:widowControl w:val="0"/>
        <w:suppressAutoHyphens/>
        <w:spacing w:after="0"/>
        <w:ind w:left="1418"/>
        <w:jc w:val="left"/>
        <w:rPr>
          <w:rFonts w:cs="Times New Roman"/>
          <w:szCs w:val="24"/>
        </w:rPr>
      </w:pPr>
      <w:r w:rsidRPr="00DE4DDD">
        <w:rPr>
          <w:rFonts w:cs="Times New Roman"/>
          <w:color w:val="000000"/>
          <w:szCs w:val="24"/>
        </w:rPr>
        <w:t>Bemeneti jellemzők (vizsgáló jelek) kiválasztá</w:t>
      </w:r>
      <w:r>
        <w:rPr>
          <w:rFonts w:cs="Times New Roman"/>
          <w:color w:val="000000"/>
          <w:szCs w:val="24"/>
        </w:rPr>
        <w:t>sa, meghatározása és beállítása</w:t>
      </w:r>
      <w:r w:rsidRPr="00DE4DDD">
        <w:rPr>
          <w:rFonts w:cs="Times New Roman"/>
          <w:color w:val="000000"/>
          <w:szCs w:val="24"/>
        </w:rPr>
        <w:t xml:space="preserve"> </w:t>
      </w:r>
      <w:r w:rsidRPr="00DE4DDD">
        <w:rPr>
          <w:rFonts w:cs="Times New Roman"/>
          <w:color w:val="000000"/>
          <w:szCs w:val="24"/>
        </w:rPr>
        <w:br/>
        <w:t>Kimeneti</w:t>
      </w:r>
      <w:r>
        <w:rPr>
          <w:rFonts w:cs="Times New Roman"/>
          <w:color w:val="000000"/>
          <w:szCs w:val="24"/>
        </w:rPr>
        <w:t xml:space="preserve"> jellemzők (válaszjelek) mérése</w:t>
      </w:r>
      <w:r w:rsidRPr="00DE4DDD">
        <w:rPr>
          <w:rFonts w:cs="Times New Roman"/>
          <w:color w:val="000000"/>
          <w:szCs w:val="24"/>
        </w:rPr>
        <w:tab/>
        <w:t xml:space="preserve"> </w:t>
      </w:r>
      <w:r w:rsidRPr="00DE4DDD">
        <w:rPr>
          <w:rFonts w:cs="Times New Roman"/>
          <w:color w:val="000000"/>
          <w:szCs w:val="24"/>
        </w:rPr>
        <w:br/>
        <w:t>A</w:t>
      </w:r>
      <w:r>
        <w:rPr>
          <w:rFonts w:cs="Times New Roman"/>
          <w:color w:val="000000"/>
          <w:szCs w:val="24"/>
        </w:rPr>
        <w:t xml:space="preserve"> mérési eredmények kiértékelése</w:t>
      </w:r>
      <w:r w:rsidRPr="00DE4DDD">
        <w:rPr>
          <w:rFonts w:cs="Times New Roman"/>
          <w:szCs w:val="24"/>
        </w:rPr>
        <w:tab/>
      </w:r>
      <w:r w:rsidRPr="00DE4DDD">
        <w:rPr>
          <w:rFonts w:cs="Times New Roman"/>
          <w:szCs w:val="24"/>
        </w:rPr>
        <w:tab/>
      </w:r>
    </w:p>
    <w:p w14:paraId="2B920645" w14:textId="098FF3C3" w:rsidR="00033C9C" w:rsidRDefault="0083135D" w:rsidP="00033C9C">
      <w:pPr>
        <w:spacing w:after="0"/>
        <w:ind w:left="851"/>
      </w:pPr>
      <w:r w:rsidRPr="00DE4DDD">
        <w:rPr>
          <w:rFonts w:cs="Times New Roman"/>
          <w:kern w:val="2"/>
          <w:szCs w:val="24"/>
          <w:lang w:eastAsia="hi-IN" w:bidi="hi-IN"/>
        </w:rPr>
        <w:t>Hibakeresés</w:t>
      </w:r>
      <w:r w:rsidR="00FB033E">
        <w:rPr>
          <w:rFonts w:cs="Times New Roman"/>
        </w:rPr>
        <w:t>”</w:t>
      </w:r>
    </w:p>
    <w:p w14:paraId="1C074FC6"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AD2E27" w14:textId="77777777" w:rsidR="00054AB1" w:rsidRDefault="00054AB1" w:rsidP="00B945BE">
      <w:pPr>
        <w:spacing w:after="0"/>
      </w:pPr>
      <w:r>
        <w:separator/>
      </w:r>
    </w:p>
  </w:endnote>
  <w:endnote w:type="continuationSeparator" w:id="0">
    <w:p w14:paraId="606C8F52" w14:textId="77777777" w:rsidR="00054AB1" w:rsidRDefault="00054AB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C4BA81" w14:textId="0F9839A1" w:rsidR="00054AB1" w:rsidRPr="00B862AB" w:rsidRDefault="00054AB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5F18B7" w14:textId="77777777" w:rsidR="00054AB1" w:rsidRDefault="00054AB1" w:rsidP="00B945BE">
      <w:pPr>
        <w:spacing w:after="0"/>
      </w:pPr>
      <w:r>
        <w:separator/>
      </w:r>
    </w:p>
  </w:footnote>
  <w:footnote w:type="continuationSeparator" w:id="0">
    <w:p w14:paraId="7A8F4357" w14:textId="77777777" w:rsidR="00054AB1" w:rsidRDefault="00054AB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66F10"/>
    <w:multiLevelType w:val="hybridMultilevel"/>
    <w:tmpl w:val="0216850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E380756"/>
    <w:multiLevelType w:val="multilevel"/>
    <w:tmpl w:val="7698426E"/>
    <w:lvl w:ilvl="0">
      <w:start w:val="6"/>
      <w:numFmt w:val="decimal"/>
      <w:lvlText w:val="%1."/>
      <w:lvlJc w:val="left"/>
      <w:pPr>
        <w:ind w:left="360" w:hanging="360"/>
      </w:pPr>
    </w:lvl>
    <w:lvl w:ilvl="1">
      <w:start w:val="1"/>
      <w:numFmt w:val="decimal"/>
      <w:lvlText w:val="%1.%2."/>
      <w:lvlJc w:val="left"/>
      <w:pPr>
        <w:ind w:left="1065" w:hanging="360"/>
      </w:pPr>
      <w:rPr>
        <w:i w:val="0"/>
      </w:rPr>
    </w:lvl>
    <w:lvl w:ilvl="2">
      <w:start w:val="1"/>
      <w:numFmt w:val="decimal"/>
      <w:lvlText w:val="%1.%2.%3."/>
      <w:lvlJc w:val="left"/>
      <w:pPr>
        <w:ind w:left="2130" w:hanging="720"/>
      </w:pPr>
      <w:rPr>
        <w:b/>
        <w:i w:val="0"/>
      </w:r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4">
    <w:nsid w:val="291A16B3"/>
    <w:multiLevelType w:val="hybridMultilevel"/>
    <w:tmpl w:val="BCA6A588"/>
    <w:lvl w:ilvl="0" w:tplc="766EE872">
      <w:start w:val="1"/>
      <w:numFmt w:val="decimal"/>
      <w:lvlText w:val="%1.)"/>
      <w:lvlJc w:val="left"/>
      <w:pPr>
        <w:ind w:left="360" w:hanging="360"/>
      </w:pPr>
      <w:rPr>
        <w:b w:val="0"/>
        <w:sz w:val="24"/>
        <w:szCs w:val="24"/>
      </w:r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5">
    <w:nsid w:val="30A02EF9"/>
    <w:multiLevelType w:val="hybridMultilevel"/>
    <w:tmpl w:val="780828EC"/>
    <w:lvl w:ilvl="0" w:tplc="040E0001">
      <w:start w:val="1"/>
      <w:numFmt w:val="bullet"/>
      <w:lvlText w:val=""/>
      <w:lvlJc w:val="left"/>
      <w:pPr>
        <w:ind w:left="1287" w:hanging="360"/>
      </w:pPr>
      <w:rPr>
        <w:rFonts w:ascii="Symbol" w:hAnsi="Symbol"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6">
    <w:nsid w:val="368B21E5"/>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2E33623"/>
    <w:multiLevelType w:val="hybridMultilevel"/>
    <w:tmpl w:val="29F029C8"/>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8">
    <w:nsid w:val="47541665"/>
    <w:multiLevelType w:val="hybridMultilevel"/>
    <w:tmpl w:val="A9DA8F14"/>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5F434BE6"/>
    <w:multiLevelType w:val="hybridMultilevel"/>
    <w:tmpl w:val="05CE0A3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9"/>
  </w:num>
  <w:num w:numId="3">
    <w:abstractNumId w:val="13"/>
  </w:num>
  <w:num w:numId="4">
    <w:abstractNumId w:val="14"/>
  </w:num>
  <w:num w:numId="5">
    <w:abstractNumId w:val="1"/>
  </w:num>
  <w:num w:numId="6">
    <w:abstractNumId w:val="12"/>
  </w:num>
  <w:num w:numId="7">
    <w:abstractNumId w:val="2"/>
  </w:num>
  <w:num w:numId="8">
    <w:abstractNumId w:val="6"/>
  </w:num>
  <w:num w:numId="9">
    <w:abstractNumId w:val="4"/>
  </w:num>
  <w:num w:numId="10">
    <w:abstractNumId w:val="8"/>
  </w:num>
  <w:num w:numId="11">
    <w:abstractNumId w:val="0"/>
  </w:num>
  <w:num w:numId="12">
    <w:abstractNumId w:val="11"/>
  </w:num>
  <w:num w:numId="13">
    <w:abstractNumId w:val="5"/>
  </w:num>
  <w:num w:numId="14">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AFD"/>
    <w:rsid w:val="000022FB"/>
    <w:rsid w:val="00014232"/>
    <w:rsid w:val="00025DF9"/>
    <w:rsid w:val="00033C9C"/>
    <w:rsid w:val="00037053"/>
    <w:rsid w:val="00040719"/>
    <w:rsid w:val="00044528"/>
    <w:rsid w:val="000507C1"/>
    <w:rsid w:val="00054AB1"/>
    <w:rsid w:val="00056424"/>
    <w:rsid w:val="0006171A"/>
    <w:rsid w:val="0006495B"/>
    <w:rsid w:val="000772D7"/>
    <w:rsid w:val="0007732B"/>
    <w:rsid w:val="000827DF"/>
    <w:rsid w:val="00092022"/>
    <w:rsid w:val="00092B0A"/>
    <w:rsid w:val="000A100E"/>
    <w:rsid w:val="000A1F53"/>
    <w:rsid w:val="000A21B7"/>
    <w:rsid w:val="000A2E27"/>
    <w:rsid w:val="000A7219"/>
    <w:rsid w:val="000B08B9"/>
    <w:rsid w:val="000B44B8"/>
    <w:rsid w:val="000B5E9D"/>
    <w:rsid w:val="000C1CB9"/>
    <w:rsid w:val="000C2A52"/>
    <w:rsid w:val="000C7408"/>
    <w:rsid w:val="000D57BB"/>
    <w:rsid w:val="000D5DBE"/>
    <w:rsid w:val="000E4E1C"/>
    <w:rsid w:val="000F11E4"/>
    <w:rsid w:val="000F44A2"/>
    <w:rsid w:val="00101EA0"/>
    <w:rsid w:val="00104789"/>
    <w:rsid w:val="00115382"/>
    <w:rsid w:val="00117532"/>
    <w:rsid w:val="00133C3B"/>
    <w:rsid w:val="00133E5B"/>
    <w:rsid w:val="0013640F"/>
    <w:rsid w:val="001367B4"/>
    <w:rsid w:val="00136C2D"/>
    <w:rsid w:val="0014492F"/>
    <w:rsid w:val="00151AFD"/>
    <w:rsid w:val="00160B19"/>
    <w:rsid w:val="00166D0C"/>
    <w:rsid w:val="00170FA9"/>
    <w:rsid w:val="00172A4E"/>
    <w:rsid w:val="00176834"/>
    <w:rsid w:val="00184F58"/>
    <w:rsid w:val="00186D1B"/>
    <w:rsid w:val="00191468"/>
    <w:rsid w:val="00193F30"/>
    <w:rsid w:val="00194C1A"/>
    <w:rsid w:val="00196CB1"/>
    <w:rsid w:val="001A28CD"/>
    <w:rsid w:val="001A421A"/>
    <w:rsid w:val="001A7777"/>
    <w:rsid w:val="001B61A0"/>
    <w:rsid w:val="001B7E20"/>
    <w:rsid w:val="001D0417"/>
    <w:rsid w:val="001D7E70"/>
    <w:rsid w:val="001E1A3E"/>
    <w:rsid w:val="001E5A48"/>
    <w:rsid w:val="001E7B1E"/>
    <w:rsid w:val="001F08AF"/>
    <w:rsid w:val="00202D0F"/>
    <w:rsid w:val="00211E7E"/>
    <w:rsid w:val="00216033"/>
    <w:rsid w:val="00216804"/>
    <w:rsid w:val="00216CB0"/>
    <w:rsid w:val="00222D9B"/>
    <w:rsid w:val="00231661"/>
    <w:rsid w:val="00240637"/>
    <w:rsid w:val="00250FD5"/>
    <w:rsid w:val="0025489A"/>
    <w:rsid w:val="00260EF9"/>
    <w:rsid w:val="002625A0"/>
    <w:rsid w:val="00266A2C"/>
    <w:rsid w:val="00267237"/>
    <w:rsid w:val="002838EF"/>
    <w:rsid w:val="00284D3C"/>
    <w:rsid w:val="00294B1D"/>
    <w:rsid w:val="002A31F6"/>
    <w:rsid w:val="002B4B30"/>
    <w:rsid w:val="002C04E8"/>
    <w:rsid w:val="002C3047"/>
    <w:rsid w:val="002C4865"/>
    <w:rsid w:val="002C760E"/>
    <w:rsid w:val="002D029F"/>
    <w:rsid w:val="002D56BB"/>
    <w:rsid w:val="002E681F"/>
    <w:rsid w:val="002F0AE8"/>
    <w:rsid w:val="002F1A0B"/>
    <w:rsid w:val="002F39A7"/>
    <w:rsid w:val="002F446E"/>
    <w:rsid w:val="003006E0"/>
    <w:rsid w:val="00301111"/>
    <w:rsid w:val="0030286B"/>
    <w:rsid w:val="0030289C"/>
    <w:rsid w:val="0030551E"/>
    <w:rsid w:val="00306FBE"/>
    <w:rsid w:val="003117FA"/>
    <w:rsid w:val="0031191D"/>
    <w:rsid w:val="00320239"/>
    <w:rsid w:val="003224A8"/>
    <w:rsid w:val="003250E7"/>
    <w:rsid w:val="003325F4"/>
    <w:rsid w:val="00334102"/>
    <w:rsid w:val="00340285"/>
    <w:rsid w:val="00340746"/>
    <w:rsid w:val="003468AB"/>
    <w:rsid w:val="003576D8"/>
    <w:rsid w:val="00361DFA"/>
    <w:rsid w:val="00363999"/>
    <w:rsid w:val="00371FF3"/>
    <w:rsid w:val="00374750"/>
    <w:rsid w:val="003816AE"/>
    <w:rsid w:val="00381B6C"/>
    <w:rsid w:val="00390F08"/>
    <w:rsid w:val="00391719"/>
    <w:rsid w:val="003A7273"/>
    <w:rsid w:val="003B3872"/>
    <w:rsid w:val="003B6615"/>
    <w:rsid w:val="003B68AC"/>
    <w:rsid w:val="003C244A"/>
    <w:rsid w:val="003C30F3"/>
    <w:rsid w:val="003D38FD"/>
    <w:rsid w:val="003E70E7"/>
    <w:rsid w:val="003F106F"/>
    <w:rsid w:val="00406564"/>
    <w:rsid w:val="004101A7"/>
    <w:rsid w:val="00413832"/>
    <w:rsid w:val="0041674C"/>
    <w:rsid w:val="00420CA2"/>
    <w:rsid w:val="004274BD"/>
    <w:rsid w:val="00430699"/>
    <w:rsid w:val="00431FCF"/>
    <w:rsid w:val="00437470"/>
    <w:rsid w:val="0044578C"/>
    <w:rsid w:val="00452ECF"/>
    <w:rsid w:val="0045474F"/>
    <w:rsid w:val="00462613"/>
    <w:rsid w:val="00471034"/>
    <w:rsid w:val="00477E3A"/>
    <w:rsid w:val="00490BBE"/>
    <w:rsid w:val="0049127E"/>
    <w:rsid w:val="004A3530"/>
    <w:rsid w:val="004A6717"/>
    <w:rsid w:val="004B134C"/>
    <w:rsid w:val="004B4B04"/>
    <w:rsid w:val="004D3554"/>
    <w:rsid w:val="004D5D99"/>
    <w:rsid w:val="004E0C3C"/>
    <w:rsid w:val="004E32A8"/>
    <w:rsid w:val="004F1C5F"/>
    <w:rsid w:val="004F1ED3"/>
    <w:rsid w:val="004F4326"/>
    <w:rsid w:val="004F6765"/>
    <w:rsid w:val="005020FD"/>
    <w:rsid w:val="00512C9D"/>
    <w:rsid w:val="005144E9"/>
    <w:rsid w:val="00524B52"/>
    <w:rsid w:val="00525112"/>
    <w:rsid w:val="00536E4E"/>
    <w:rsid w:val="00542024"/>
    <w:rsid w:val="00543CE0"/>
    <w:rsid w:val="00546E59"/>
    <w:rsid w:val="005478E5"/>
    <w:rsid w:val="00555101"/>
    <w:rsid w:val="00565574"/>
    <w:rsid w:val="00567C5F"/>
    <w:rsid w:val="005737D0"/>
    <w:rsid w:val="00574BFC"/>
    <w:rsid w:val="00597A30"/>
    <w:rsid w:val="005A3F3E"/>
    <w:rsid w:val="005C2793"/>
    <w:rsid w:val="005C755A"/>
    <w:rsid w:val="005D2DE8"/>
    <w:rsid w:val="005D5AA3"/>
    <w:rsid w:val="005E2327"/>
    <w:rsid w:val="005E78F5"/>
    <w:rsid w:val="005F22E2"/>
    <w:rsid w:val="00602463"/>
    <w:rsid w:val="00634D0D"/>
    <w:rsid w:val="00640290"/>
    <w:rsid w:val="00645B4F"/>
    <w:rsid w:val="0065053C"/>
    <w:rsid w:val="00654B58"/>
    <w:rsid w:val="00662FC3"/>
    <w:rsid w:val="0066323D"/>
    <w:rsid w:val="006712BE"/>
    <w:rsid w:val="006875A6"/>
    <w:rsid w:val="006941AF"/>
    <w:rsid w:val="00696ED9"/>
    <w:rsid w:val="006B3A0C"/>
    <w:rsid w:val="006B6253"/>
    <w:rsid w:val="006C4238"/>
    <w:rsid w:val="006D55F4"/>
    <w:rsid w:val="006D6AB1"/>
    <w:rsid w:val="006E3CD2"/>
    <w:rsid w:val="00704A02"/>
    <w:rsid w:val="007058F9"/>
    <w:rsid w:val="00707A68"/>
    <w:rsid w:val="007205F8"/>
    <w:rsid w:val="00722C6E"/>
    <w:rsid w:val="0072464E"/>
    <w:rsid w:val="007308AA"/>
    <w:rsid w:val="00731CE0"/>
    <w:rsid w:val="00741235"/>
    <w:rsid w:val="00741EC3"/>
    <w:rsid w:val="00752ECD"/>
    <w:rsid w:val="007654B6"/>
    <w:rsid w:val="00775F06"/>
    <w:rsid w:val="007761DE"/>
    <w:rsid w:val="0078298E"/>
    <w:rsid w:val="00783D0C"/>
    <w:rsid w:val="007B46B2"/>
    <w:rsid w:val="007B61D9"/>
    <w:rsid w:val="007C1B65"/>
    <w:rsid w:val="007E482A"/>
    <w:rsid w:val="007F728B"/>
    <w:rsid w:val="00800502"/>
    <w:rsid w:val="00807EE3"/>
    <w:rsid w:val="00807FA9"/>
    <w:rsid w:val="00811551"/>
    <w:rsid w:val="008122F5"/>
    <w:rsid w:val="008160DE"/>
    <w:rsid w:val="00820131"/>
    <w:rsid w:val="00821E80"/>
    <w:rsid w:val="00823813"/>
    <w:rsid w:val="0083135D"/>
    <w:rsid w:val="00856E72"/>
    <w:rsid w:val="008643E0"/>
    <w:rsid w:val="00876453"/>
    <w:rsid w:val="008801C4"/>
    <w:rsid w:val="00896F11"/>
    <w:rsid w:val="008A17AB"/>
    <w:rsid w:val="008A216B"/>
    <w:rsid w:val="008B01A2"/>
    <w:rsid w:val="008B0C0F"/>
    <w:rsid w:val="008B39E6"/>
    <w:rsid w:val="008B6582"/>
    <w:rsid w:val="008C037B"/>
    <w:rsid w:val="008C2BF9"/>
    <w:rsid w:val="008D05B8"/>
    <w:rsid w:val="008D3D28"/>
    <w:rsid w:val="008D3E3E"/>
    <w:rsid w:val="008E4006"/>
    <w:rsid w:val="008E6312"/>
    <w:rsid w:val="008F1A3A"/>
    <w:rsid w:val="008F2E4F"/>
    <w:rsid w:val="00901457"/>
    <w:rsid w:val="00906B2D"/>
    <w:rsid w:val="009112E2"/>
    <w:rsid w:val="009115F9"/>
    <w:rsid w:val="00912F4D"/>
    <w:rsid w:val="00927497"/>
    <w:rsid w:val="00940095"/>
    <w:rsid w:val="00947053"/>
    <w:rsid w:val="009510B9"/>
    <w:rsid w:val="0095460C"/>
    <w:rsid w:val="0096446F"/>
    <w:rsid w:val="00964BA1"/>
    <w:rsid w:val="009671F5"/>
    <w:rsid w:val="009854E7"/>
    <w:rsid w:val="009944BB"/>
    <w:rsid w:val="0099518D"/>
    <w:rsid w:val="009B28E1"/>
    <w:rsid w:val="009B46E6"/>
    <w:rsid w:val="009B6E6E"/>
    <w:rsid w:val="009C28EA"/>
    <w:rsid w:val="009C3F3C"/>
    <w:rsid w:val="009C510F"/>
    <w:rsid w:val="009C64A2"/>
    <w:rsid w:val="009C681B"/>
    <w:rsid w:val="009D01D3"/>
    <w:rsid w:val="009D4218"/>
    <w:rsid w:val="009D7057"/>
    <w:rsid w:val="009E7F3D"/>
    <w:rsid w:val="009F0695"/>
    <w:rsid w:val="009F06CB"/>
    <w:rsid w:val="009F5DCB"/>
    <w:rsid w:val="00A05350"/>
    <w:rsid w:val="00A17996"/>
    <w:rsid w:val="00A20464"/>
    <w:rsid w:val="00A24DEC"/>
    <w:rsid w:val="00A266BA"/>
    <w:rsid w:val="00A320DB"/>
    <w:rsid w:val="00A339AE"/>
    <w:rsid w:val="00A51F7E"/>
    <w:rsid w:val="00A74522"/>
    <w:rsid w:val="00A74ABD"/>
    <w:rsid w:val="00A74FCF"/>
    <w:rsid w:val="00A7576B"/>
    <w:rsid w:val="00A76E73"/>
    <w:rsid w:val="00A80941"/>
    <w:rsid w:val="00A85EE3"/>
    <w:rsid w:val="00A955EA"/>
    <w:rsid w:val="00A96735"/>
    <w:rsid w:val="00AA4C3F"/>
    <w:rsid w:val="00AB1464"/>
    <w:rsid w:val="00AB65EE"/>
    <w:rsid w:val="00AB789B"/>
    <w:rsid w:val="00AC42F8"/>
    <w:rsid w:val="00AC4DAD"/>
    <w:rsid w:val="00AC4F2D"/>
    <w:rsid w:val="00AC5A9B"/>
    <w:rsid w:val="00AE2A10"/>
    <w:rsid w:val="00AE2BC7"/>
    <w:rsid w:val="00AF1F0D"/>
    <w:rsid w:val="00B00C68"/>
    <w:rsid w:val="00B01938"/>
    <w:rsid w:val="00B05A8F"/>
    <w:rsid w:val="00B138A4"/>
    <w:rsid w:val="00B304FD"/>
    <w:rsid w:val="00B34838"/>
    <w:rsid w:val="00B4718A"/>
    <w:rsid w:val="00B70719"/>
    <w:rsid w:val="00B75532"/>
    <w:rsid w:val="00B808ED"/>
    <w:rsid w:val="00B82353"/>
    <w:rsid w:val="00B85F74"/>
    <w:rsid w:val="00B862AB"/>
    <w:rsid w:val="00B86654"/>
    <w:rsid w:val="00B90F36"/>
    <w:rsid w:val="00B945BE"/>
    <w:rsid w:val="00B9564E"/>
    <w:rsid w:val="00BB1992"/>
    <w:rsid w:val="00BB478E"/>
    <w:rsid w:val="00BC1B6C"/>
    <w:rsid w:val="00BD0108"/>
    <w:rsid w:val="00BD5FC1"/>
    <w:rsid w:val="00BF4C7E"/>
    <w:rsid w:val="00C0314C"/>
    <w:rsid w:val="00C124C0"/>
    <w:rsid w:val="00C24A94"/>
    <w:rsid w:val="00C26DD6"/>
    <w:rsid w:val="00C27ADE"/>
    <w:rsid w:val="00C30A55"/>
    <w:rsid w:val="00C314A0"/>
    <w:rsid w:val="00C41B43"/>
    <w:rsid w:val="00C434D1"/>
    <w:rsid w:val="00C4623F"/>
    <w:rsid w:val="00C465C4"/>
    <w:rsid w:val="00C46A86"/>
    <w:rsid w:val="00C53E01"/>
    <w:rsid w:val="00C544B6"/>
    <w:rsid w:val="00C57B7A"/>
    <w:rsid w:val="00C634B5"/>
    <w:rsid w:val="00C64856"/>
    <w:rsid w:val="00C65FBB"/>
    <w:rsid w:val="00C73D9F"/>
    <w:rsid w:val="00C83EDD"/>
    <w:rsid w:val="00C84599"/>
    <w:rsid w:val="00C86B7B"/>
    <w:rsid w:val="00CA5033"/>
    <w:rsid w:val="00CA61D8"/>
    <w:rsid w:val="00CB0C58"/>
    <w:rsid w:val="00CB484D"/>
    <w:rsid w:val="00CB59EC"/>
    <w:rsid w:val="00CB608E"/>
    <w:rsid w:val="00CC73F3"/>
    <w:rsid w:val="00CD37F8"/>
    <w:rsid w:val="00CD7826"/>
    <w:rsid w:val="00CF0748"/>
    <w:rsid w:val="00CF2498"/>
    <w:rsid w:val="00CF360C"/>
    <w:rsid w:val="00CF3985"/>
    <w:rsid w:val="00CF79D1"/>
    <w:rsid w:val="00D010FB"/>
    <w:rsid w:val="00D07D97"/>
    <w:rsid w:val="00D1431E"/>
    <w:rsid w:val="00D16EA2"/>
    <w:rsid w:val="00D22413"/>
    <w:rsid w:val="00D30FB5"/>
    <w:rsid w:val="00D32376"/>
    <w:rsid w:val="00D41D91"/>
    <w:rsid w:val="00D47F69"/>
    <w:rsid w:val="00D52B1E"/>
    <w:rsid w:val="00D52C63"/>
    <w:rsid w:val="00D612D7"/>
    <w:rsid w:val="00D63DE7"/>
    <w:rsid w:val="00D719D6"/>
    <w:rsid w:val="00D72484"/>
    <w:rsid w:val="00D76371"/>
    <w:rsid w:val="00D84F53"/>
    <w:rsid w:val="00D87880"/>
    <w:rsid w:val="00D93B4D"/>
    <w:rsid w:val="00D97858"/>
    <w:rsid w:val="00DA3990"/>
    <w:rsid w:val="00DB731D"/>
    <w:rsid w:val="00DC5053"/>
    <w:rsid w:val="00DD462B"/>
    <w:rsid w:val="00DD65F6"/>
    <w:rsid w:val="00DE43A9"/>
    <w:rsid w:val="00DE7F2E"/>
    <w:rsid w:val="00DF15B3"/>
    <w:rsid w:val="00E1046E"/>
    <w:rsid w:val="00E11162"/>
    <w:rsid w:val="00E14C08"/>
    <w:rsid w:val="00E2121F"/>
    <w:rsid w:val="00E21718"/>
    <w:rsid w:val="00E30FFE"/>
    <w:rsid w:val="00E34A1A"/>
    <w:rsid w:val="00E408BD"/>
    <w:rsid w:val="00E40D22"/>
    <w:rsid w:val="00E431FD"/>
    <w:rsid w:val="00E437DD"/>
    <w:rsid w:val="00E45236"/>
    <w:rsid w:val="00E50FE4"/>
    <w:rsid w:val="00E520A2"/>
    <w:rsid w:val="00E53A96"/>
    <w:rsid w:val="00E802E7"/>
    <w:rsid w:val="00E82F28"/>
    <w:rsid w:val="00E87414"/>
    <w:rsid w:val="00E949C1"/>
    <w:rsid w:val="00E96240"/>
    <w:rsid w:val="00EA05C2"/>
    <w:rsid w:val="00EA1234"/>
    <w:rsid w:val="00EC28C8"/>
    <w:rsid w:val="00ED4315"/>
    <w:rsid w:val="00EE1228"/>
    <w:rsid w:val="00EE359D"/>
    <w:rsid w:val="00F0277F"/>
    <w:rsid w:val="00F07538"/>
    <w:rsid w:val="00F141FC"/>
    <w:rsid w:val="00F15334"/>
    <w:rsid w:val="00F24097"/>
    <w:rsid w:val="00F24181"/>
    <w:rsid w:val="00F24B21"/>
    <w:rsid w:val="00F25BA0"/>
    <w:rsid w:val="00F27895"/>
    <w:rsid w:val="00F419E2"/>
    <w:rsid w:val="00F41AF1"/>
    <w:rsid w:val="00F4292D"/>
    <w:rsid w:val="00F44BF8"/>
    <w:rsid w:val="00F47064"/>
    <w:rsid w:val="00F55503"/>
    <w:rsid w:val="00F621D4"/>
    <w:rsid w:val="00F7037A"/>
    <w:rsid w:val="00F76174"/>
    <w:rsid w:val="00F77AAE"/>
    <w:rsid w:val="00F77B08"/>
    <w:rsid w:val="00F80A89"/>
    <w:rsid w:val="00F84A4D"/>
    <w:rsid w:val="00F90CA6"/>
    <w:rsid w:val="00F958FD"/>
    <w:rsid w:val="00FA650C"/>
    <w:rsid w:val="00FB033E"/>
    <w:rsid w:val="00FB2611"/>
    <w:rsid w:val="00FB273F"/>
    <w:rsid w:val="00FB4866"/>
    <w:rsid w:val="00FB4CCE"/>
    <w:rsid w:val="00FB4F72"/>
    <w:rsid w:val="00FB5939"/>
    <w:rsid w:val="00FC3E38"/>
    <w:rsid w:val="00FC482D"/>
    <w:rsid w:val="00FD2804"/>
    <w:rsid w:val="00FE75BB"/>
    <w:rsid w:val="00FF2FA4"/>
    <w:rsid w:val="00FF3CC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A7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Jegyzetszveg">
    <w:name w:val="annotation text"/>
    <w:basedOn w:val="Norml"/>
    <w:link w:val="JegyzetszvegChar"/>
    <w:rsid w:val="000E4E1C"/>
    <w:pPr>
      <w:widowControl w:val="0"/>
      <w:autoSpaceDE w:val="0"/>
      <w:autoSpaceDN w:val="0"/>
      <w:adjustRightInd w:val="0"/>
      <w:spacing w:after="0"/>
      <w:jc w:val="left"/>
    </w:pPr>
    <w:rPr>
      <w:rFonts w:eastAsia="Times New Roman" w:cs="Times New Roman"/>
      <w:sz w:val="20"/>
      <w:szCs w:val="20"/>
      <w:lang w:eastAsia="hu-HU"/>
    </w:rPr>
  </w:style>
  <w:style w:type="character" w:customStyle="1" w:styleId="JegyzetszvegChar">
    <w:name w:val="Jegyzetszöveg Char"/>
    <w:basedOn w:val="Bekezdsalapbettpusa"/>
    <w:link w:val="Jegyzetszveg"/>
    <w:rsid w:val="000E4E1C"/>
    <w:rPr>
      <w:rFonts w:ascii="Times New Roman" w:eastAsia="Times New Roman" w:hAnsi="Times New Roman" w:cs="Times New Roman"/>
      <w:sz w:val="20"/>
      <w:szCs w:val="20"/>
      <w:lang w:eastAsia="hu-HU"/>
    </w:rPr>
  </w:style>
  <w:style w:type="character" w:styleId="Jegyzethivatkozs">
    <w:name w:val="annotation reference"/>
    <w:rsid w:val="00D010FB"/>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Jegyzetszveg">
    <w:name w:val="annotation text"/>
    <w:basedOn w:val="Norml"/>
    <w:link w:val="JegyzetszvegChar"/>
    <w:rsid w:val="000E4E1C"/>
    <w:pPr>
      <w:widowControl w:val="0"/>
      <w:autoSpaceDE w:val="0"/>
      <w:autoSpaceDN w:val="0"/>
      <w:adjustRightInd w:val="0"/>
      <w:spacing w:after="0"/>
      <w:jc w:val="left"/>
    </w:pPr>
    <w:rPr>
      <w:rFonts w:eastAsia="Times New Roman" w:cs="Times New Roman"/>
      <w:sz w:val="20"/>
      <w:szCs w:val="20"/>
      <w:lang w:eastAsia="hu-HU"/>
    </w:rPr>
  </w:style>
  <w:style w:type="character" w:customStyle="1" w:styleId="JegyzetszvegChar">
    <w:name w:val="Jegyzetszöveg Char"/>
    <w:basedOn w:val="Bekezdsalapbettpusa"/>
    <w:link w:val="Jegyzetszveg"/>
    <w:rsid w:val="000E4E1C"/>
    <w:rPr>
      <w:rFonts w:ascii="Times New Roman" w:eastAsia="Times New Roman" w:hAnsi="Times New Roman" w:cs="Times New Roman"/>
      <w:sz w:val="20"/>
      <w:szCs w:val="20"/>
      <w:lang w:eastAsia="hu-HU"/>
    </w:rPr>
  </w:style>
  <w:style w:type="character" w:styleId="Jegyzethivatkozs">
    <w:name w:val="annotation reference"/>
    <w:rsid w:val="00D010F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6731">
      <w:bodyDiv w:val="1"/>
      <w:marLeft w:val="0"/>
      <w:marRight w:val="0"/>
      <w:marTop w:val="0"/>
      <w:marBottom w:val="0"/>
      <w:divBdr>
        <w:top w:val="none" w:sz="0" w:space="0" w:color="auto"/>
        <w:left w:val="none" w:sz="0" w:space="0" w:color="auto"/>
        <w:bottom w:val="none" w:sz="0" w:space="0" w:color="auto"/>
        <w:right w:val="none" w:sz="0" w:space="0" w:color="auto"/>
      </w:divBdr>
    </w:div>
    <w:div w:id="26758825">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3086564">
      <w:bodyDiv w:val="1"/>
      <w:marLeft w:val="0"/>
      <w:marRight w:val="0"/>
      <w:marTop w:val="0"/>
      <w:marBottom w:val="0"/>
      <w:divBdr>
        <w:top w:val="none" w:sz="0" w:space="0" w:color="auto"/>
        <w:left w:val="none" w:sz="0" w:space="0" w:color="auto"/>
        <w:bottom w:val="none" w:sz="0" w:space="0" w:color="auto"/>
        <w:right w:val="none" w:sz="0" w:space="0" w:color="auto"/>
      </w:divBdr>
    </w:div>
    <w:div w:id="58870584">
      <w:bodyDiv w:val="1"/>
      <w:marLeft w:val="0"/>
      <w:marRight w:val="0"/>
      <w:marTop w:val="0"/>
      <w:marBottom w:val="0"/>
      <w:divBdr>
        <w:top w:val="none" w:sz="0" w:space="0" w:color="auto"/>
        <w:left w:val="none" w:sz="0" w:space="0" w:color="auto"/>
        <w:bottom w:val="none" w:sz="0" w:space="0" w:color="auto"/>
        <w:right w:val="none" w:sz="0" w:space="0" w:color="auto"/>
      </w:divBdr>
    </w:div>
    <w:div w:id="61485945">
      <w:bodyDiv w:val="1"/>
      <w:marLeft w:val="0"/>
      <w:marRight w:val="0"/>
      <w:marTop w:val="0"/>
      <w:marBottom w:val="0"/>
      <w:divBdr>
        <w:top w:val="none" w:sz="0" w:space="0" w:color="auto"/>
        <w:left w:val="none" w:sz="0" w:space="0" w:color="auto"/>
        <w:bottom w:val="none" w:sz="0" w:space="0" w:color="auto"/>
        <w:right w:val="none" w:sz="0" w:space="0" w:color="auto"/>
      </w:divBdr>
    </w:div>
    <w:div w:id="62223513">
      <w:bodyDiv w:val="1"/>
      <w:marLeft w:val="0"/>
      <w:marRight w:val="0"/>
      <w:marTop w:val="0"/>
      <w:marBottom w:val="0"/>
      <w:divBdr>
        <w:top w:val="none" w:sz="0" w:space="0" w:color="auto"/>
        <w:left w:val="none" w:sz="0" w:space="0" w:color="auto"/>
        <w:bottom w:val="none" w:sz="0" w:space="0" w:color="auto"/>
        <w:right w:val="none" w:sz="0" w:space="0" w:color="auto"/>
      </w:divBdr>
    </w:div>
    <w:div w:id="100414490">
      <w:bodyDiv w:val="1"/>
      <w:marLeft w:val="0"/>
      <w:marRight w:val="0"/>
      <w:marTop w:val="0"/>
      <w:marBottom w:val="0"/>
      <w:divBdr>
        <w:top w:val="none" w:sz="0" w:space="0" w:color="auto"/>
        <w:left w:val="none" w:sz="0" w:space="0" w:color="auto"/>
        <w:bottom w:val="none" w:sz="0" w:space="0" w:color="auto"/>
        <w:right w:val="none" w:sz="0" w:space="0" w:color="auto"/>
      </w:divBdr>
    </w:div>
    <w:div w:id="131869585">
      <w:bodyDiv w:val="1"/>
      <w:marLeft w:val="0"/>
      <w:marRight w:val="0"/>
      <w:marTop w:val="0"/>
      <w:marBottom w:val="0"/>
      <w:divBdr>
        <w:top w:val="none" w:sz="0" w:space="0" w:color="auto"/>
        <w:left w:val="none" w:sz="0" w:space="0" w:color="auto"/>
        <w:bottom w:val="none" w:sz="0" w:space="0" w:color="auto"/>
        <w:right w:val="none" w:sz="0" w:space="0" w:color="auto"/>
      </w:divBdr>
    </w:div>
    <w:div w:id="132528531">
      <w:bodyDiv w:val="1"/>
      <w:marLeft w:val="0"/>
      <w:marRight w:val="0"/>
      <w:marTop w:val="0"/>
      <w:marBottom w:val="0"/>
      <w:divBdr>
        <w:top w:val="none" w:sz="0" w:space="0" w:color="auto"/>
        <w:left w:val="none" w:sz="0" w:space="0" w:color="auto"/>
        <w:bottom w:val="none" w:sz="0" w:space="0" w:color="auto"/>
        <w:right w:val="none" w:sz="0" w:space="0" w:color="auto"/>
      </w:divBdr>
    </w:div>
    <w:div w:id="132993602">
      <w:bodyDiv w:val="1"/>
      <w:marLeft w:val="0"/>
      <w:marRight w:val="0"/>
      <w:marTop w:val="0"/>
      <w:marBottom w:val="0"/>
      <w:divBdr>
        <w:top w:val="none" w:sz="0" w:space="0" w:color="auto"/>
        <w:left w:val="none" w:sz="0" w:space="0" w:color="auto"/>
        <w:bottom w:val="none" w:sz="0" w:space="0" w:color="auto"/>
        <w:right w:val="none" w:sz="0" w:space="0" w:color="auto"/>
      </w:divBdr>
    </w:div>
    <w:div w:id="143276999">
      <w:bodyDiv w:val="1"/>
      <w:marLeft w:val="0"/>
      <w:marRight w:val="0"/>
      <w:marTop w:val="0"/>
      <w:marBottom w:val="0"/>
      <w:divBdr>
        <w:top w:val="none" w:sz="0" w:space="0" w:color="auto"/>
        <w:left w:val="none" w:sz="0" w:space="0" w:color="auto"/>
        <w:bottom w:val="none" w:sz="0" w:space="0" w:color="auto"/>
        <w:right w:val="none" w:sz="0" w:space="0" w:color="auto"/>
      </w:divBdr>
    </w:div>
    <w:div w:id="157186616">
      <w:bodyDiv w:val="1"/>
      <w:marLeft w:val="0"/>
      <w:marRight w:val="0"/>
      <w:marTop w:val="0"/>
      <w:marBottom w:val="0"/>
      <w:divBdr>
        <w:top w:val="none" w:sz="0" w:space="0" w:color="auto"/>
        <w:left w:val="none" w:sz="0" w:space="0" w:color="auto"/>
        <w:bottom w:val="none" w:sz="0" w:space="0" w:color="auto"/>
        <w:right w:val="none" w:sz="0" w:space="0" w:color="auto"/>
      </w:divBdr>
    </w:div>
    <w:div w:id="162205251">
      <w:bodyDiv w:val="1"/>
      <w:marLeft w:val="0"/>
      <w:marRight w:val="0"/>
      <w:marTop w:val="0"/>
      <w:marBottom w:val="0"/>
      <w:divBdr>
        <w:top w:val="none" w:sz="0" w:space="0" w:color="auto"/>
        <w:left w:val="none" w:sz="0" w:space="0" w:color="auto"/>
        <w:bottom w:val="none" w:sz="0" w:space="0" w:color="auto"/>
        <w:right w:val="none" w:sz="0" w:space="0" w:color="auto"/>
      </w:divBdr>
    </w:div>
    <w:div w:id="163521378">
      <w:bodyDiv w:val="1"/>
      <w:marLeft w:val="0"/>
      <w:marRight w:val="0"/>
      <w:marTop w:val="0"/>
      <w:marBottom w:val="0"/>
      <w:divBdr>
        <w:top w:val="none" w:sz="0" w:space="0" w:color="auto"/>
        <w:left w:val="none" w:sz="0" w:space="0" w:color="auto"/>
        <w:bottom w:val="none" w:sz="0" w:space="0" w:color="auto"/>
        <w:right w:val="none" w:sz="0" w:space="0" w:color="auto"/>
      </w:divBdr>
    </w:div>
    <w:div w:id="1808983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2498599">
      <w:bodyDiv w:val="1"/>
      <w:marLeft w:val="0"/>
      <w:marRight w:val="0"/>
      <w:marTop w:val="0"/>
      <w:marBottom w:val="0"/>
      <w:divBdr>
        <w:top w:val="none" w:sz="0" w:space="0" w:color="auto"/>
        <w:left w:val="none" w:sz="0" w:space="0" w:color="auto"/>
        <w:bottom w:val="none" w:sz="0" w:space="0" w:color="auto"/>
        <w:right w:val="none" w:sz="0" w:space="0" w:color="auto"/>
      </w:divBdr>
    </w:div>
    <w:div w:id="211043499">
      <w:bodyDiv w:val="1"/>
      <w:marLeft w:val="0"/>
      <w:marRight w:val="0"/>
      <w:marTop w:val="0"/>
      <w:marBottom w:val="0"/>
      <w:divBdr>
        <w:top w:val="none" w:sz="0" w:space="0" w:color="auto"/>
        <w:left w:val="none" w:sz="0" w:space="0" w:color="auto"/>
        <w:bottom w:val="none" w:sz="0" w:space="0" w:color="auto"/>
        <w:right w:val="none" w:sz="0" w:space="0" w:color="auto"/>
      </w:divBdr>
    </w:div>
    <w:div w:id="234052072">
      <w:bodyDiv w:val="1"/>
      <w:marLeft w:val="0"/>
      <w:marRight w:val="0"/>
      <w:marTop w:val="0"/>
      <w:marBottom w:val="0"/>
      <w:divBdr>
        <w:top w:val="none" w:sz="0" w:space="0" w:color="auto"/>
        <w:left w:val="none" w:sz="0" w:space="0" w:color="auto"/>
        <w:bottom w:val="none" w:sz="0" w:space="0" w:color="auto"/>
        <w:right w:val="none" w:sz="0" w:space="0" w:color="auto"/>
      </w:divBdr>
    </w:div>
    <w:div w:id="27121170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2928865">
      <w:bodyDiv w:val="1"/>
      <w:marLeft w:val="0"/>
      <w:marRight w:val="0"/>
      <w:marTop w:val="0"/>
      <w:marBottom w:val="0"/>
      <w:divBdr>
        <w:top w:val="none" w:sz="0" w:space="0" w:color="auto"/>
        <w:left w:val="none" w:sz="0" w:space="0" w:color="auto"/>
        <w:bottom w:val="none" w:sz="0" w:space="0" w:color="auto"/>
        <w:right w:val="none" w:sz="0" w:space="0" w:color="auto"/>
      </w:divBdr>
    </w:div>
    <w:div w:id="308099151">
      <w:bodyDiv w:val="1"/>
      <w:marLeft w:val="0"/>
      <w:marRight w:val="0"/>
      <w:marTop w:val="0"/>
      <w:marBottom w:val="0"/>
      <w:divBdr>
        <w:top w:val="none" w:sz="0" w:space="0" w:color="auto"/>
        <w:left w:val="none" w:sz="0" w:space="0" w:color="auto"/>
        <w:bottom w:val="none" w:sz="0" w:space="0" w:color="auto"/>
        <w:right w:val="none" w:sz="0" w:space="0" w:color="auto"/>
      </w:divBdr>
    </w:div>
    <w:div w:id="312488956">
      <w:bodyDiv w:val="1"/>
      <w:marLeft w:val="0"/>
      <w:marRight w:val="0"/>
      <w:marTop w:val="0"/>
      <w:marBottom w:val="0"/>
      <w:divBdr>
        <w:top w:val="none" w:sz="0" w:space="0" w:color="auto"/>
        <w:left w:val="none" w:sz="0" w:space="0" w:color="auto"/>
        <w:bottom w:val="none" w:sz="0" w:space="0" w:color="auto"/>
        <w:right w:val="none" w:sz="0" w:space="0" w:color="auto"/>
      </w:divBdr>
    </w:div>
    <w:div w:id="322315712">
      <w:bodyDiv w:val="1"/>
      <w:marLeft w:val="0"/>
      <w:marRight w:val="0"/>
      <w:marTop w:val="0"/>
      <w:marBottom w:val="0"/>
      <w:divBdr>
        <w:top w:val="none" w:sz="0" w:space="0" w:color="auto"/>
        <w:left w:val="none" w:sz="0" w:space="0" w:color="auto"/>
        <w:bottom w:val="none" w:sz="0" w:space="0" w:color="auto"/>
        <w:right w:val="none" w:sz="0" w:space="0" w:color="auto"/>
      </w:divBdr>
    </w:div>
    <w:div w:id="328483362">
      <w:bodyDiv w:val="1"/>
      <w:marLeft w:val="0"/>
      <w:marRight w:val="0"/>
      <w:marTop w:val="0"/>
      <w:marBottom w:val="0"/>
      <w:divBdr>
        <w:top w:val="none" w:sz="0" w:space="0" w:color="auto"/>
        <w:left w:val="none" w:sz="0" w:space="0" w:color="auto"/>
        <w:bottom w:val="none" w:sz="0" w:space="0" w:color="auto"/>
        <w:right w:val="none" w:sz="0" w:space="0" w:color="auto"/>
      </w:divBdr>
    </w:div>
    <w:div w:id="360060539">
      <w:bodyDiv w:val="1"/>
      <w:marLeft w:val="0"/>
      <w:marRight w:val="0"/>
      <w:marTop w:val="0"/>
      <w:marBottom w:val="0"/>
      <w:divBdr>
        <w:top w:val="none" w:sz="0" w:space="0" w:color="auto"/>
        <w:left w:val="none" w:sz="0" w:space="0" w:color="auto"/>
        <w:bottom w:val="none" w:sz="0" w:space="0" w:color="auto"/>
        <w:right w:val="none" w:sz="0" w:space="0" w:color="auto"/>
      </w:divBdr>
    </w:div>
    <w:div w:id="362096805">
      <w:bodyDiv w:val="1"/>
      <w:marLeft w:val="0"/>
      <w:marRight w:val="0"/>
      <w:marTop w:val="0"/>
      <w:marBottom w:val="0"/>
      <w:divBdr>
        <w:top w:val="none" w:sz="0" w:space="0" w:color="auto"/>
        <w:left w:val="none" w:sz="0" w:space="0" w:color="auto"/>
        <w:bottom w:val="none" w:sz="0" w:space="0" w:color="auto"/>
        <w:right w:val="none" w:sz="0" w:space="0" w:color="auto"/>
      </w:divBdr>
    </w:div>
    <w:div w:id="425998718">
      <w:bodyDiv w:val="1"/>
      <w:marLeft w:val="0"/>
      <w:marRight w:val="0"/>
      <w:marTop w:val="0"/>
      <w:marBottom w:val="0"/>
      <w:divBdr>
        <w:top w:val="none" w:sz="0" w:space="0" w:color="auto"/>
        <w:left w:val="none" w:sz="0" w:space="0" w:color="auto"/>
        <w:bottom w:val="none" w:sz="0" w:space="0" w:color="auto"/>
        <w:right w:val="none" w:sz="0" w:space="0" w:color="auto"/>
      </w:divBdr>
    </w:div>
    <w:div w:id="446781933">
      <w:bodyDiv w:val="1"/>
      <w:marLeft w:val="0"/>
      <w:marRight w:val="0"/>
      <w:marTop w:val="0"/>
      <w:marBottom w:val="0"/>
      <w:divBdr>
        <w:top w:val="none" w:sz="0" w:space="0" w:color="auto"/>
        <w:left w:val="none" w:sz="0" w:space="0" w:color="auto"/>
        <w:bottom w:val="none" w:sz="0" w:space="0" w:color="auto"/>
        <w:right w:val="none" w:sz="0" w:space="0" w:color="auto"/>
      </w:divBdr>
    </w:div>
    <w:div w:id="458188855">
      <w:bodyDiv w:val="1"/>
      <w:marLeft w:val="0"/>
      <w:marRight w:val="0"/>
      <w:marTop w:val="0"/>
      <w:marBottom w:val="0"/>
      <w:divBdr>
        <w:top w:val="none" w:sz="0" w:space="0" w:color="auto"/>
        <w:left w:val="none" w:sz="0" w:space="0" w:color="auto"/>
        <w:bottom w:val="none" w:sz="0" w:space="0" w:color="auto"/>
        <w:right w:val="none" w:sz="0" w:space="0" w:color="auto"/>
      </w:divBdr>
    </w:div>
    <w:div w:id="459761202">
      <w:bodyDiv w:val="1"/>
      <w:marLeft w:val="0"/>
      <w:marRight w:val="0"/>
      <w:marTop w:val="0"/>
      <w:marBottom w:val="0"/>
      <w:divBdr>
        <w:top w:val="none" w:sz="0" w:space="0" w:color="auto"/>
        <w:left w:val="none" w:sz="0" w:space="0" w:color="auto"/>
        <w:bottom w:val="none" w:sz="0" w:space="0" w:color="auto"/>
        <w:right w:val="none" w:sz="0" w:space="0" w:color="auto"/>
      </w:divBdr>
    </w:div>
    <w:div w:id="465121036">
      <w:bodyDiv w:val="1"/>
      <w:marLeft w:val="0"/>
      <w:marRight w:val="0"/>
      <w:marTop w:val="0"/>
      <w:marBottom w:val="0"/>
      <w:divBdr>
        <w:top w:val="none" w:sz="0" w:space="0" w:color="auto"/>
        <w:left w:val="none" w:sz="0" w:space="0" w:color="auto"/>
        <w:bottom w:val="none" w:sz="0" w:space="0" w:color="auto"/>
        <w:right w:val="none" w:sz="0" w:space="0" w:color="auto"/>
      </w:divBdr>
    </w:div>
    <w:div w:id="477114038">
      <w:bodyDiv w:val="1"/>
      <w:marLeft w:val="0"/>
      <w:marRight w:val="0"/>
      <w:marTop w:val="0"/>
      <w:marBottom w:val="0"/>
      <w:divBdr>
        <w:top w:val="none" w:sz="0" w:space="0" w:color="auto"/>
        <w:left w:val="none" w:sz="0" w:space="0" w:color="auto"/>
        <w:bottom w:val="none" w:sz="0" w:space="0" w:color="auto"/>
        <w:right w:val="none" w:sz="0" w:space="0" w:color="auto"/>
      </w:divBdr>
    </w:div>
    <w:div w:id="485631508">
      <w:bodyDiv w:val="1"/>
      <w:marLeft w:val="0"/>
      <w:marRight w:val="0"/>
      <w:marTop w:val="0"/>
      <w:marBottom w:val="0"/>
      <w:divBdr>
        <w:top w:val="none" w:sz="0" w:space="0" w:color="auto"/>
        <w:left w:val="none" w:sz="0" w:space="0" w:color="auto"/>
        <w:bottom w:val="none" w:sz="0" w:space="0" w:color="auto"/>
        <w:right w:val="none" w:sz="0" w:space="0" w:color="auto"/>
      </w:divBdr>
    </w:div>
    <w:div w:id="513618076">
      <w:bodyDiv w:val="1"/>
      <w:marLeft w:val="0"/>
      <w:marRight w:val="0"/>
      <w:marTop w:val="0"/>
      <w:marBottom w:val="0"/>
      <w:divBdr>
        <w:top w:val="none" w:sz="0" w:space="0" w:color="auto"/>
        <w:left w:val="none" w:sz="0" w:space="0" w:color="auto"/>
        <w:bottom w:val="none" w:sz="0" w:space="0" w:color="auto"/>
        <w:right w:val="none" w:sz="0" w:space="0" w:color="auto"/>
      </w:divBdr>
    </w:div>
    <w:div w:id="519198657">
      <w:bodyDiv w:val="1"/>
      <w:marLeft w:val="0"/>
      <w:marRight w:val="0"/>
      <w:marTop w:val="0"/>
      <w:marBottom w:val="0"/>
      <w:divBdr>
        <w:top w:val="none" w:sz="0" w:space="0" w:color="auto"/>
        <w:left w:val="none" w:sz="0" w:space="0" w:color="auto"/>
        <w:bottom w:val="none" w:sz="0" w:space="0" w:color="auto"/>
        <w:right w:val="none" w:sz="0" w:space="0" w:color="auto"/>
      </w:divBdr>
    </w:div>
    <w:div w:id="520096523">
      <w:bodyDiv w:val="1"/>
      <w:marLeft w:val="0"/>
      <w:marRight w:val="0"/>
      <w:marTop w:val="0"/>
      <w:marBottom w:val="0"/>
      <w:divBdr>
        <w:top w:val="none" w:sz="0" w:space="0" w:color="auto"/>
        <w:left w:val="none" w:sz="0" w:space="0" w:color="auto"/>
        <w:bottom w:val="none" w:sz="0" w:space="0" w:color="auto"/>
        <w:right w:val="none" w:sz="0" w:space="0" w:color="auto"/>
      </w:divBdr>
    </w:div>
    <w:div w:id="530923323">
      <w:bodyDiv w:val="1"/>
      <w:marLeft w:val="0"/>
      <w:marRight w:val="0"/>
      <w:marTop w:val="0"/>
      <w:marBottom w:val="0"/>
      <w:divBdr>
        <w:top w:val="none" w:sz="0" w:space="0" w:color="auto"/>
        <w:left w:val="none" w:sz="0" w:space="0" w:color="auto"/>
        <w:bottom w:val="none" w:sz="0" w:space="0" w:color="auto"/>
        <w:right w:val="none" w:sz="0" w:space="0" w:color="auto"/>
      </w:divBdr>
    </w:div>
    <w:div w:id="531501962">
      <w:bodyDiv w:val="1"/>
      <w:marLeft w:val="0"/>
      <w:marRight w:val="0"/>
      <w:marTop w:val="0"/>
      <w:marBottom w:val="0"/>
      <w:divBdr>
        <w:top w:val="none" w:sz="0" w:space="0" w:color="auto"/>
        <w:left w:val="none" w:sz="0" w:space="0" w:color="auto"/>
        <w:bottom w:val="none" w:sz="0" w:space="0" w:color="auto"/>
        <w:right w:val="none" w:sz="0" w:space="0" w:color="auto"/>
      </w:divBdr>
    </w:div>
    <w:div w:id="588348199">
      <w:bodyDiv w:val="1"/>
      <w:marLeft w:val="0"/>
      <w:marRight w:val="0"/>
      <w:marTop w:val="0"/>
      <w:marBottom w:val="0"/>
      <w:divBdr>
        <w:top w:val="none" w:sz="0" w:space="0" w:color="auto"/>
        <w:left w:val="none" w:sz="0" w:space="0" w:color="auto"/>
        <w:bottom w:val="none" w:sz="0" w:space="0" w:color="auto"/>
        <w:right w:val="none" w:sz="0" w:space="0" w:color="auto"/>
      </w:divBdr>
    </w:div>
    <w:div w:id="616715733">
      <w:bodyDiv w:val="1"/>
      <w:marLeft w:val="0"/>
      <w:marRight w:val="0"/>
      <w:marTop w:val="0"/>
      <w:marBottom w:val="0"/>
      <w:divBdr>
        <w:top w:val="none" w:sz="0" w:space="0" w:color="auto"/>
        <w:left w:val="none" w:sz="0" w:space="0" w:color="auto"/>
        <w:bottom w:val="none" w:sz="0" w:space="0" w:color="auto"/>
        <w:right w:val="none" w:sz="0" w:space="0" w:color="auto"/>
      </w:divBdr>
    </w:div>
    <w:div w:id="621955693">
      <w:bodyDiv w:val="1"/>
      <w:marLeft w:val="0"/>
      <w:marRight w:val="0"/>
      <w:marTop w:val="0"/>
      <w:marBottom w:val="0"/>
      <w:divBdr>
        <w:top w:val="none" w:sz="0" w:space="0" w:color="auto"/>
        <w:left w:val="none" w:sz="0" w:space="0" w:color="auto"/>
        <w:bottom w:val="none" w:sz="0" w:space="0" w:color="auto"/>
        <w:right w:val="none" w:sz="0" w:space="0" w:color="auto"/>
      </w:divBdr>
    </w:div>
    <w:div w:id="623392166">
      <w:bodyDiv w:val="1"/>
      <w:marLeft w:val="0"/>
      <w:marRight w:val="0"/>
      <w:marTop w:val="0"/>
      <w:marBottom w:val="0"/>
      <w:divBdr>
        <w:top w:val="none" w:sz="0" w:space="0" w:color="auto"/>
        <w:left w:val="none" w:sz="0" w:space="0" w:color="auto"/>
        <w:bottom w:val="none" w:sz="0" w:space="0" w:color="auto"/>
        <w:right w:val="none" w:sz="0" w:space="0" w:color="auto"/>
      </w:divBdr>
    </w:div>
    <w:div w:id="658467008">
      <w:bodyDiv w:val="1"/>
      <w:marLeft w:val="0"/>
      <w:marRight w:val="0"/>
      <w:marTop w:val="0"/>
      <w:marBottom w:val="0"/>
      <w:divBdr>
        <w:top w:val="none" w:sz="0" w:space="0" w:color="auto"/>
        <w:left w:val="none" w:sz="0" w:space="0" w:color="auto"/>
        <w:bottom w:val="none" w:sz="0" w:space="0" w:color="auto"/>
        <w:right w:val="none" w:sz="0" w:space="0" w:color="auto"/>
      </w:divBdr>
    </w:div>
    <w:div w:id="700253219">
      <w:bodyDiv w:val="1"/>
      <w:marLeft w:val="0"/>
      <w:marRight w:val="0"/>
      <w:marTop w:val="0"/>
      <w:marBottom w:val="0"/>
      <w:divBdr>
        <w:top w:val="none" w:sz="0" w:space="0" w:color="auto"/>
        <w:left w:val="none" w:sz="0" w:space="0" w:color="auto"/>
        <w:bottom w:val="none" w:sz="0" w:space="0" w:color="auto"/>
        <w:right w:val="none" w:sz="0" w:space="0" w:color="auto"/>
      </w:divBdr>
    </w:div>
    <w:div w:id="702485730">
      <w:bodyDiv w:val="1"/>
      <w:marLeft w:val="0"/>
      <w:marRight w:val="0"/>
      <w:marTop w:val="0"/>
      <w:marBottom w:val="0"/>
      <w:divBdr>
        <w:top w:val="none" w:sz="0" w:space="0" w:color="auto"/>
        <w:left w:val="none" w:sz="0" w:space="0" w:color="auto"/>
        <w:bottom w:val="none" w:sz="0" w:space="0" w:color="auto"/>
        <w:right w:val="none" w:sz="0" w:space="0" w:color="auto"/>
      </w:divBdr>
    </w:div>
    <w:div w:id="718213834">
      <w:bodyDiv w:val="1"/>
      <w:marLeft w:val="0"/>
      <w:marRight w:val="0"/>
      <w:marTop w:val="0"/>
      <w:marBottom w:val="0"/>
      <w:divBdr>
        <w:top w:val="none" w:sz="0" w:space="0" w:color="auto"/>
        <w:left w:val="none" w:sz="0" w:space="0" w:color="auto"/>
        <w:bottom w:val="none" w:sz="0" w:space="0" w:color="auto"/>
        <w:right w:val="none" w:sz="0" w:space="0" w:color="auto"/>
      </w:divBdr>
    </w:div>
    <w:div w:id="756290981">
      <w:bodyDiv w:val="1"/>
      <w:marLeft w:val="0"/>
      <w:marRight w:val="0"/>
      <w:marTop w:val="0"/>
      <w:marBottom w:val="0"/>
      <w:divBdr>
        <w:top w:val="none" w:sz="0" w:space="0" w:color="auto"/>
        <w:left w:val="none" w:sz="0" w:space="0" w:color="auto"/>
        <w:bottom w:val="none" w:sz="0" w:space="0" w:color="auto"/>
        <w:right w:val="none" w:sz="0" w:space="0" w:color="auto"/>
      </w:divBdr>
    </w:div>
    <w:div w:id="776409682">
      <w:bodyDiv w:val="1"/>
      <w:marLeft w:val="0"/>
      <w:marRight w:val="0"/>
      <w:marTop w:val="0"/>
      <w:marBottom w:val="0"/>
      <w:divBdr>
        <w:top w:val="none" w:sz="0" w:space="0" w:color="auto"/>
        <w:left w:val="none" w:sz="0" w:space="0" w:color="auto"/>
        <w:bottom w:val="none" w:sz="0" w:space="0" w:color="auto"/>
        <w:right w:val="none" w:sz="0" w:space="0" w:color="auto"/>
      </w:divBdr>
    </w:div>
    <w:div w:id="80925198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2862238">
      <w:bodyDiv w:val="1"/>
      <w:marLeft w:val="0"/>
      <w:marRight w:val="0"/>
      <w:marTop w:val="0"/>
      <w:marBottom w:val="0"/>
      <w:divBdr>
        <w:top w:val="none" w:sz="0" w:space="0" w:color="auto"/>
        <w:left w:val="none" w:sz="0" w:space="0" w:color="auto"/>
        <w:bottom w:val="none" w:sz="0" w:space="0" w:color="auto"/>
        <w:right w:val="none" w:sz="0" w:space="0" w:color="auto"/>
      </w:divBdr>
    </w:div>
    <w:div w:id="846990281">
      <w:bodyDiv w:val="1"/>
      <w:marLeft w:val="0"/>
      <w:marRight w:val="0"/>
      <w:marTop w:val="0"/>
      <w:marBottom w:val="0"/>
      <w:divBdr>
        <w:top w:val="none" w:sz="0" w:space="0" w:color="auto"/>
        <w:left w:val="none" w:sz="0" w:space="0" w:color="auto"/>
        <w:bottom w:val="none" w:sz="0" w:space="0" w:color="auto"/>
        <w:right w:val="none" w:sz="0" w:space="0" w:color="auto"/>
      </w:divBdr>
    </w:div>
    <w:div w:id="851534268">
      <w:bodyDiv w:val="1"/>
      <w:marLeft w:val="0"/>
      <w:marRight w:val="0"/>
      <w:marTop w:val="0"/>
      <w:marBottom w:val="0"/>
      <w:divBdr>
        <w:top w:val="none" w:sz="0" w:space="0" w:color="auto"/>
        <w:left w:val="none" w:sz="0" w:space="0" w:color="auto"/>
        <w:bottom w:val="none" w:sz="0" w:space="0" w:color="auto"/>
        <w:right w:val="none" w:sz="0" w:space="0" w:color="auto"/>
      </w:divBdr>
    </w:div>
    <w:div w:id="853302175">
      <w:bodyDiv w:val="1"/>
      <w:marLeft w:val="0"/>
      <w:marRight w:val="0"/>
      <w:marTop w:val="0"/>
      <w:marBottom w:val="0"/>
      <w:divBdr>
        <w:top w:val="none" w:sz="0" w:space="0" w:color="auto"/>
        <w:left w:val="none" w:sz="0" w:space="0" w:color="auto"/>
        <w:bottom w:val="none" w:sz="0" w:space="0" w:color="auto"/>
        <w:right w:val="none" w:sz="0" w:space="0" w:color="auto"/>
      </w:divBdr>
    </w:div>
    <w:div w:id="854537383">
      <w:bodyDiv w:val="1"/>
      <w:marLeft w:val="0"/>
      <w:marRight w:val="0"/>
      <w:marTop w:val="0"/>
      <w:marBottom w:val="0"/>
      <w:divBdr>
        <w:top w:val="none" w:sz="0" w:space="0" w:color="auto"/>
        <w:left w:val="none" w:sz="0" w:space="0" w:color="auto"/>
        <w:bottom w:val="none" w:sz="0" w:space="0" w:color="auto"/>
        <w:right w:val="none" w:sz="0" w:space="0" w:color="auto"/>
      </w:divBdr>
    </w:div>
    <w:div w:id="855315653">
      <w:bodyDiv w:val="1"/>
      <w:marLeft w:val="0"/>
      <w:marRight w:val="0"/>
      <w:marTop w:val="0"/>
      <w:marBottom w:val="0"/>
      <w:divBdr>
        <w:top w:val="none" w:sz="0" w:space="0" w:color="auto"/>
        <w:left w:val="none" w:sz="0" w:space="0" w:color="auto"/>
        <w:bottom w:val="none" w:sz="0" w:space="0" w:color="auto"/>
        <w:right w:val="none" w:sz="0" w:space="0" w:color="auto"/>
      </w:divBdr>
    </w:div>
    <w:div w:id="859701870">
      <w:bodyDiv w:val="1"/>
      <w:marLeft w:val="0"/>
      <w:marRight w:val="0"/>
      <w:marTop w:val="0"/>
      <w:marBottom w:val="0"/>
      <w:divBdr>
        <w:top w:val="none" w:sz="0" w:space="0" w:color="auto"/>
        <w:left w:val="none" w:sz="0" w:space="0" w:color="auto"/>
        <w:bottom w:val="none" w:sz="0" w:space="0" w:color="auto"/>
        <w:right w:val="none" w:sz="0" w:space="0" w:color="auto"/>
      </w:divBdr>
    </w:div>
    <w:div w:id="881019173">
      <w:bodyDiv w:val="1"/>
      <w:marLeft w:val="0"/>
      <w:marRight w:val="0"/>
      <w:marTop w:val="0"/>
      <w:marBottom w:val="0"/>
      <w:divBdr>
        <w:top w:val="none" w:sz="0" w:space="0" w:color="auto"/>
        <w:left w:val="none" w:sz="0" w:space="0" w:color="auto"/>
        <w:bottom w:val="none" w:sz="0" w:space="0" w:color="auto"/>
        <w:right w:val="none" w:sz="0" w:space="0" w:color="auto"/>
      </w:divBdr>
    </w:div>
    <w:div w:id="907809282">
      <w:bodyDiv w:val="1"/>
      <w:marLeft w:val="0"/>
      <w:marRight w:val="0"/>
      <w:marTop w:val="0"/>
      <w:marBottom w:val="0"/>
      <w:divBdr>
        <w:top w:val="none" w:sz="0" w:space="0" w:color="auto"/>
        <w:left w:val="none" w:sz="0" w:space="0" w:color="auto"/>
        <w:bottom w:val="none" w:sz="0" w:space="0" w:color="auto"/>
        <w:right w:val="none" w:sz="0" w:space="0" w:color="auto"/>
      </w:divBdr>
    </w:div>
    <w:div w:id="908468090">
      <w:bodyDiv w:val="1"/>
      <w:marLeft w:val="0"/>
      <w:marRight w:val="0"/>
      <w:marTop w:val="0"/>
      <w:marBottom w:val="0"/>
      <w:divBdr>
        <w:top w:val="none" w:sz="0" w:space="0" w:color="auto"/>
        <w:left w:val="none" w:sz="0" w:space="0" w:color="auto"/>
        <w:bottom w:val="none" w:sz="0" w:space="0" w:color="auto"/>
        <w:right w:val="none" w:sz="0" w:space="0" w:color="auto"/>
      </w:divBdr>
    </w:div>
    <w:div w:id="929696584">
      <w:bodyDiv w:val="1"/>
      <w:marLeft w:val="0"/>
      <w:marRight w:val="0"/>
      <w:marTop w:val="0"/>
      <w:marBottom w:val="0"/>
      <w:divBdr>
        <w:top w:val="none" w:sz="0" w:space="0" w:color="auto"/>
        <w:left w:val="none" w:sz="0" w:space="0" w:color="auto"/>
        <w:bottom w:val="none" w:sz="0" w:space="0" w:color="auto"/>
        <w:right w:val="none" w:sz="0" w:space="0" w:color="auto"/>
      </w:divBdr>
    </w:div>
    <w:div w:id="948437878">
      <w:bodyDiv w:val="1"/>
      <w:marLeft w:val="0"/>
      <w:marRight w:val="0"/>
      <w:marTop w:val="0"/>
      <w:marBottom w:val="0"/>
      <w:divBdr>
        <w:top w:val="none" w:sz="0" w:space="0" w:color="auto"/>
        <w:left w:val="none" w:sz="0" w:space="0" w:color="auto"/>
        <w:bottom w:val="none" w:sz="0" w:space="0" w:color="auto"/>
        <w:right w:val="none" w:sz="0" w:space="0" w:color="auto"/>
      </w:divBdr>
    </w:div>
    <w:div w:id="1004094966">
      <w:bodyDiv w:val="1"/>
      <w:marLeft w:val="0"/>
      <w:marRight w:val="0"/>
      <w:marTop w:val="0"/>
      <w:marBottom w:val="0"/>
      <w:divBdr>
        <w:top w:val="none" w:sz="0" w:space="0" w:color="auto"/>
        <w:left w:val="none" w:sz="0" w:space="0" w:color="auto"/>
        <w:bottom w:val="none" w:sz="0" w:space="0" w:color="auto"/>
        <w:right w:val="none" w:sz="0" w:space="0" w:color="auto"/>
      </w:divBdr>
    </w:div>
    <w:div w:id="1011568869">
      <w:bodyDiv w:val="1"/>
      <w:marLeft w:val="0"/>
      <w:marRight w:val="0"/>
      <w:marTop w:val="0"/>
      <w:marBottom w:val="0"/>
      <w:divBdr>
        <w:top w:val="none" w:sz="0" w:space="0" w:color="auto"/>
        <w:left w:val="none" w:sz="0" w:space="0" w:color="auto"/>
        <w:bottom w:val="none" w:sz="0" w:space="0" w:color="auto"/>
        <w:right w:val="none" w:sz="0" w:space="0" w:color="auto"/>
      </w:divBdr>
    </w:div>
    <w:div w:id="1016808738">
      <w:bodyDiv w:val="1"/>
      <w:marLeft w:val="0"/>
      <w:marRight w:val="0"/>
      <w:marTop w:val="0"/>
      <w:marBottom w:val="0"/>
      <w:divBdr>
        <w:top w:val="none" w:sz="0" w:space="0" w:color="auto"/>
        <w:left w:val="none" w:sz="0" w:space="0" w:color="auto"/>
        <w:bottom w:val="none" w:sz="0" w:space="0" w:color="auto"/>
        <w:right w:val="none" w:sz="0" w:space="0" w:color="auto"/>
      </w:divBdr>
    </w:div>
    <w:div w:id="1022392487">
      <w:bodyDiv w:val="1"/>
      <w:marLeft w:val="0"/>
      <w:marRight w:val="0"/>
      <w:marTop w:val="0"/>
      <w:marBottom w:val="0"/>
      <w:divBdr>
        <w:top w:val="none" w:sz="0" w:space="0" w:color="auto"/>
        <w:left w:val="none" w:sz="0" w:space="0" w:color="auto"/>
        <w:bottom w:val="none" w:sz="0" w:space="0" w:color="auto"/>
        <w:right w:val="none" w:sz="0" w:space="0" w:color="auto"/>
      </w:divBdr>
    </w:div>
    <w:div w:id="1048185481">
      <w:bodyDiv w:val="1"/>
      <w:marLeft w:val="0"/>
      <w:marRight w:val="0"/>
      <w:marTop w:val="0"/>
      <w:marBottom w:val="0"/>
      <w:divBdr>
        <w:top w:val="none" w:sz="0" w:space="0" w:color="auto"/>
        <w:left w:val="none" w:sz="0" w:space="0" w:color="auto"/>
        <w:bottom w:val="none" w:sz="0" w:space="0" w:color="auto"/>
        <w:right w:val="none" w:sz="0" w:space="0" w:color="auto"/>
      </w:divBdr>
    </w:div>
    <w:div w:id="1100301394">
      <w:bodyDiv w:val="1"/>
      <w:marLeft w:val="0"/>
      <w:marRight w:val="0"/>
      <w:marTop w:val="0"/>
      <w:marBottom w:val="0"/>
      <w:divBdr>
        <w:top w:val="none" w:sz="0" w:space="0" w:color="auto"/>
        <w:left w:val="none" w:sz="0" w:space="0" w:color="auto"/>
        <w:bottom w:val="none" w:sz="0" w:space="0" w:color="auto"/>
        <w:right w:val="none" w:sz="0" w:space="0" w:color="auto"/>
      </w:divBdr>
    </w:div>
    <w:div w:id="1148011928">
      <w:bodyDiv w:val="1"/>
      <w:marLeft w:val="0"/>
      <w:marRight w:val="0"/>
      <w:marTop w:val="0"/>
      <w:marBottom w:val="0"/>
      <w:divBdr>
        <w:top w:val="none" w:sz="0" w:space="0" w:color="auto"/>
        <w:left w:val="none" w:sz="0" w:space="0" w:color="auto"/>
        <w:bottom w:val="none" w:sz="0" w:space="0" w:color="auto"/>
        <w:right w:val="none" w:sz="0" w:space="0" w:color="auto"/>
      </w:divBdr>
    </w:div>
    <w:div w:id="1208562844">
      <w:bodyDiv w:val="1"/>
      <w:marLeft w:val="0"/>
      <w:marRight w:val="0"/>
      <w:marTop w:val="0"/>
      <w:marBottom w:val="0"/>
      <w:divBdr>
        <w:top w:val="none" w:sz="0" w:space="0" w:color="auto"/>
        <w:left w:val="none" w:sz="0" w:space="0" w:color="auto"/>
        <w:bottom w:val="none" w:sz="0" w:space="0" w:color="auto"/>
        <w:right w:val="none" w:sz="0" w:space="0" w:color="auto"/>
      </w:divBdr>
    </w:div>
    <w:div w:id="1226456862">
      <w:bodyDiv w:val="1"/>
      <w:marLeft w:val="0"/>
      <w:marRight w:val="0"/>
      <w:marTop w:val="0"/>
      <w:marBottom w:val="0"/>
      <w:divBdr>
        <w:top w:val="none" w:sz="0" w:space="0" w:color="auto"/>
        <w:left w:val="none" w:sz="0" w:space="0" w:color="auto"/>
        <w:bottom w:val="none" w:sz="0" w:space="0" w:color="auto"/>
        <w:right w:val="none" w:sz="0" w:space="0" w:color="auto"/>
      </w:divBdr>
    </w:div>
    <w:div w:id="1229344076">
      <w:bodyDiv w:val="1"/>
      <w:marLeft w:val="0"/>
      <w:marRight w:val="0"/>
      <w:marTop w:val="0"/>
      <w:marBottom w:val="0"/>
      <w:divBdr>
        <w:top w:val="none" w:sz="0" w:space="0" w:color="auto"/>
        <w:left w:val="none" w:sz="0" w:space="0" w:color="auto"/>
        <w:bottom w:val="none" w:sz="0" w:space="0" w:color="auto"/>
        <w:right w:val="none" w:sz="0" w:space="0" w:color="auto"/>
      </w:divBdr>
    </w:div>
    <w:div w:id="1242835975">
      <w:bodyDiv w:val="1"/>
      <w:marLeft w:val="0"/>
      <w:marRight w:val="0"/>
      <w:marTop w:val="0"/>
      <w:marBottom w:val="0"/>
      <w:divBdr>
        <w:top w:val="none" w:sz="0" w:space="0" w:color="auto"/>
        <w:left w:val="none" w:sz="0" w:space="0" w:color="auto"/>
        <w:bottom w:val="none" w:sz="0" w:space="0" w:color="auto"/>
        <w:right w:val="none" w:sz="0" w:space="0" w:color="auto"/>
      </w:divBdr>
    </w:div>
    <w:div w:id="1255741855">
      <w:bodyDiv w:val="1"/>
      <w:marLeft w:val="0"/>
      <w:marRight w:val="0"/>
      <w:marTop w:val="0"/>
      <w:marBottom w:val="0"/>
      <w:divBdr>
        <w:top w:val="none" w:sz="0" w:space="0" w:color="auto"/>
        <w:left w:val="none" w:sz="0" w:space="0" w:color="auto"/>
        <w:bottom w:val="none" w:sz="0" w:space="0" w:color="auto"/>
        <w:right w:val="none" w:sz="0" w:space="0" w:color="auto"/>
      </w:divBdr>
    </w:div>
    <w:div w:id="1260986081">
      <w:bodyDiv w:val="1"/>
      <w:marLeft w:val="0"/>
      <w:marRight w:val="0"/>
      <w:marTop w:val="0"/>
      <w:marBottom w:val="0"/>
      <w:divBdr>
        <w:top w:val="none" w:sz="0" w:space="0" w:color="auto"/>
        <w:left w:val="none" w:sz="0" w:space="0" w:color="auto"/>
        <w:bottom w:val="none" w:sz="0" w:space="0" w:color="auto"/>
        <w:right w:val="none" w:sz="0" w:space="0" w:color="auto"/>
      </w:divBdr>
    </w:div>
    <w:div w:id="1264072492">
      <w:bodyDiv w:val="1"/>
      <w:marLeft w:val="0"/>
      <w:marRight w:val="0"/>
      <w:marTop w:val="0"/>
      <w:marBottom w:val="0"/>
      <w:divBdr>
        <w:top w:val="none" w:sz="0" w:space="0" w:color="auto"/>
        <w:left w:val="none" w:sz="0" w:space="0" w:color="auto"/>
        <w:bottom w:val="none" w:sz="0" w:space="0" w:color="auto"/>
        <w:right w:val="none" w:sz="0" w:space="0" w:color="auto"/>
      </w:divBdr>
    </w:div>
    <w:div w:id="1269239975">
      <w:bodyDiv w:val="1"/>
      <w:marLeft w:val="0"/>
      <w:marRight w:val="0"/>
      <w:marTop w:val="0"/>
      <w:marBottom w:val="0"/>
      <w:divBdr>
        <w:top w:val="none" w:sz="0" w:space="0" w:color="auto"/>
        <w:left w:val="none" w:sz="0" w:space="0" w:color="auto"/>
        <w:bottom w:val="none" w:sz="0" w:space="0" w:color="auto"/>
        <w:right w:val="none" w:sz="0" w:space="0" w:color="auto"/>
      </w:divBdr>
    </w:div>
    <w:div w:id="1286959483">
      <w:bodyDiv w:val="1"/>
      <w:marLeft w:val="0"/>
      <w:marRight w:val="0"/>
      <w:marTop w:val="0"/>
      <w:marBottom w:val="0"/>
      <w:divBdr>
        <w:top w:val="none" w:sz="0" w:space="0" w:color="auto"/>
        <w:left w:val="none" w:sz="0" w:space="0" w:color="auto"/>
        <w:bottom w:val="none" w:sz="0" w:space="0" w:color="auto"/>
        <w:right w:val="none" w:sz="0" w:space="0" w:color="auto"/>
      </w:divBdr>
    </w:div>
    <w:div w:id="1307468701">
      <w:bodyDiv w:val="1"/>
      <w:marLeft w:val="0"/>
      <w:marRight w:val="0"/>
      <w:marTop w:val="0"/>
      <w:marBottom w:val="0"/>
      <w:divBdr>
        <w:top w:val="none" w:sz="0" w:space="0" w:color="auto"/>
        <w:left w:val="none" w:sz="0" w:space="0" w:color="auto"/>
        <w:bottom w:val="none" w:sz="0" w:space="0" w:color="auto"/>
        <w:right w:val="none" w:sz="0" w:space="0" w:color="auto"/>
      </w:divBdr>
    </w:div>
    <w:div w:id="1330404487">
      <w:bodyDiv w:val="1"/>
      <w:marLeft w:val="0"/>
      <w:marRight w:val="0"/>
      <w:marTop w:val="0"/>
      <w:marBottom w:val="0"/>
      <w:divBdr>
        <w:top w:val="none" w:sz="0" w:space="0" w:color="auto"/>
        <w:left w:val="none" w:sz="0" w:space="0" w:color="auto"/>
        <w:bottom w:val="none" w:sz="0" w:space="0" w:color="auto"/>
        <w:right w:val="none" w:sz="0" w:space="0" w:color="auto"/>
      </w:divBdr>
    </w:div>
    <w:div w:id="1349715582">
      <w:bodyDiv w:val="1"/>
      <w:marLeft w:val="0"/>
      <w:marRight w:val="0"/>
      <w:marTop w:val="0"/>
      <w:marBottom w:val="0"/>
      <w:divBdr>
        <w:top w:val="none" w:sz="0" w:space="0" w:color="auto"/>
        <w:left w:val="none" w:sz="0" w:space="0" w:color="auto"/>
        <w:bottom w:val="none" w:sz="0" w:space="0" w:color="auto"/>
        <w:right w:val="none" w:sz="0" w:space="0" w:color="auto"/>
      </w:divBdr>
    </w:div>
    <w:div w:id="1351180894">
      <w:bodyDiv w:val="1"/>
      <w:marLeft w:val="0"/>
      <w:marRight w:val="0"/>
      <w:marTop w:val="0"/>
      <w:marBottom w:val="0"/>
      <w:divBdr>
        <w:top w:val="none" w:sz="0" w:space="0" w:color="auto"/>
        <w:left w:val="none" w:sz="0" w:space="0" w:color="auto"/>
        <w:bottom w:val="none" w:sz="0" w:space="0" w:color="auto"/>
        <w:right w:val="none" w:sz="0" w:space="0" w:color="auto"/>
      </w:divBdr>
    </w:div>
    <w:div w:id="1396663546">
      <w:bodyDiv w:val="1"/>
      <w:marLeft w:val="0"/>
      <w:marRight w:val="0"/>
      <w:marTop w:val="0"/>
      <w:marBottom w:val="0"/>
      <w:divBdr>
        <w:top w:val="none" w:sz="0" w:space="0" w:color="auto"/>
        <w:left w:val="none" w:sz="0" w:space="0" w:color="auto"/>
        <w:bottom w:val="none" w:sz="0" w:space="0" w:color="auto"/>
        <w:right w:val="none" w:sz="0" w:space="0" w:color="auto"/>
      </w:divBdr>
    </w:div>
    <w:div w:id="1422334867">
      <w:bodyDiv w:val="1"/>
      <w:marLeft w:val="0"/>
      <w:marRight w:val="0"/>
      <w:marTop w:val="0"/>
      <w:marBottom w:val="0"/>
      <w:divBdr>
        <w:top w:val="none" w:sz="0" w:space="0" w:color="auto"/>
        <w:left w:val="none" w:sz="0" w:space="0" w:color="auto"/>
        <w:bottom w:val="none" w:sz="0" w:space="0" w:color="auto"/>
        <w:right w:val="none" w:sz="0" w:space="0" w:color="auto"/>
      </w:divBdr>
    </w:div>
    <w:div w:id="142268051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9712659">
      <w:bodyDiv w:val="1"/>
      <w:marLeft w:val="0"/>
      <w:marRight w:val="0"/>
      <w:marTop w:val="0"/>
      <w:marBottom w:val="0"/>
      <w:divBdr>
        <w:top w:val="none" w:sz="0" w:space="0" w:color="auto"/>
        <w:left w:val="none" w:sz="0" w:space="0" w:color="auto"/>
        <w:bottom w:val="none" w:sz="0" w:space="0" w:color="auto"/>
        <w:right w:val="none" w:sz="0" w:space="0" w:color="auto"/>
      </w:divBdr>
    </w:div>
    <w:div w:id="1441216469">
      <w:bodyDiv w:val="1"/>
      <w:marLeft w:val="0"/>
      <w:marRight w:val="0"/>
      <w:marTop w:val="0"/>
      <w:marBottom w:val="0"/>
      <w:divBdr>
        <w:top w:val="none" w:sz="0" w:space="0" w:color="auto"/>
        <w:left w:val="none" w:sz="0" w:space="0" w:color="auto"/>
        <w:bottom w:val="none" w:sz="0" w:space="0" w:color="auto"/>
        <w:right w:val="none" w:sz="0" w:space="0" w:color="auto"/>
      </w:divBdr>
    </w:div>
    <w:div w:id="1441992268">
      <w:bodyDiv w:val="1"/>
      <w:marLeft w:val="0"/>
      <w:marRight w:val="0"/>
      <w:marTop w:val="0"/>
      <w:marBottom w:val="0"/>
      <w:divBdr>
        <w:top w:val="none" w:sz="0" w:space="0" w:color="auto"/>
        <w:left w:val="none" w:sz="0" w:space="0" w:color="auto"/>
        <w:bottom w:val="none" w:sz="0" w:space="0" w:color="auto"/>
        <w:right w:val="none" w:sz="0" w:space="0" w:color="auto"/>
      </w:divBdr>
    </w:div>
    <w:div w:id="1468550190">
      <w:bodyDiv w:val="1"/>
      <w:marLeft w:val="0"/>
      <w:marRight w:val="0"/>
      <w:marTop w:val="0"/>
      <w:marBottom w:val="0"/>
      <w:divBdr>
        <w:top w:val="none" w:sz="0" w:space="0" w:color="auto"/>
        <w:left w:val="none" w:sz="0" w:space="0" w:color="auto"/>
        <w:bottom w:val="none" w:sz="0" w:space="0" w:color="auto"/>
        <w:right w:val="none" w:sz="0" w:space="0" w:color="auto"/>
      </w:divBdr>
    </w:div>
    <w:div w:id="1473669402">
      <w:bodyDiv w:val="1"/>
      <w:marLeft w:val="0"/>
      <w:marRight w:val="0"/>
      <w:marTop w:val="0"/>
      <w:marBottom w:val="0"/>
      <w:divBdr>
        <w:top w:val="none" w:sz="0" w:space="0" w:color="auto"/>
        <w:left w:val="none" w:sz="0" w:space="0" w:color="auto"/>
        <w:bottom w:val="none" w:sz="0" w:space="0" w:color="auto"/>
        <w:right w:val="none" w:sz="0" w:space="0" w:color="auto"/>
      </w:divBdr>
    </w:div>
    <w:div w:id="1481969268">
      <w:bodyDiv w:val="1"/>
      <w:marLeft w:val="0"/>
      <w:marRight w:val="0"/>
      <w:marTop w:val="0"/>
      <w:marBottom w:val="0"/>
      <w:divBdr>
        <w:top w:val="none" w:sz="0" w:space="0" w:color="auto"/>
        <w:left w:val="none" w:sz="0" w:space="0" w:color="auto"/>
        <w:bottom w:val="none" w:sz="0" w:space="0" w:color="auto"/>
        <w:right w:val="none" w:sz="0" w:space="0" w:color="auto"/>
      </w:divBdr>
    </w:div>
    <w:div w:id="1482968112">
      <w:bodyDiv w:val="1"/>
      <w:marLeft w:val="0"/>
      <w:marRight w:val="0"/>
      <w:marTop w:val="0"/>
      <w:marBottom w:val="0"/>
      <w:divBdr>
        <w:top w:val="none" w:sz="0" w:space="0" w:color="auto"/>
        <w:left w:val="none" w:sz="0" w:space="0" w:color="auto"/>
        <w:bottom w:val="none" w:sz="0" w:space="0" w:color="auto"/>
        <w:right w:val="none" w:sz="0" w:space="0" w:color="auto"/>
      </w:divBdr>
    </w:div>
    <w:div w:id="1486555099">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5435966">
      <w:bodyDiv w:val="1"/>
      <w:marLeft w:val="0"/>
      <w:marRight w:val="0"/>
      <w:marTop w:val="0"/>
      <w:marBottom w:val="0"/>
      <w:divBdr>
        <w:top w:val="none" w:sz="0" w:space="0" w:color="auto"/>
        <w:left w:val="none" w:sz="0" w:space="0" w:color="auto"/>
        <w:bottom w:val="none" w:sz="0" w:space="0" w:color="auto"/>
        <w:right w:val="none" w:sz="0" w:space="0" w:color="auto"/>
      </w:divBdr>
    </w:div>
    <w:div w:id="1599216748">
      <w:bodyDiv w:val="1"/>
      <w:marLeft w:val="0"/>
      <w:marRight w:val="0"/>
      <w:marTop w:val="0"/>
      <w:marBottom w:val="0"/>
      <w:divBdr>
        <w:top w:val="none" w:sz="0" w:space="0" w:color="auto"/>
        <w:left w:val="none" w:sz="0" w:space="0" w:color="auto"/>
        <w:bottom w:val="none" w:sz="0" w:space="0" w:color="auto"/>
        <w:right w:val="none" w:sz="0" w:space="0" w:color="auto"/>
      </w:divBdr>
    </w:div>
    <w:div w:id="1618950041">
      <w:bodyDiv w:val="1"/>
      <w:marLeft w:val="0"/>
      <w:marRight w:val="0"/>
      <w:marTop w:val="0"/>
      <w:marBottom w:val="0"/>
      <w:divBdr>
        <w:top w:val="none" w:sz="0" w:space="0" w:color="auto"/>
        <w:left w:val="none" w:sz="0" w:space="0" w:color="auto"/>
        <w:bottom w:val="none" w:sz="0" w:space="0" w:color="auto"/>
        <w:right w:val="none" w:sz="0" w:space="0" w:color="auto"/>
      </w:divBdr>
    </w:div>
    <w:div w:id="162473123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4187110">
      <w:bodyDiv w:val="1"/>
      <w:marLeft w:val="0"/>
      <w:marRight w:val="0"/>
      <w:marTop w:val="0"/>
      <w:marBottom w:val="0"/>
      <w:divBdr>
        <w:top w:val="none" w:sz="0" w:space="0" w:color="auto"/>
        <w:left w:val="none" w:sz="0" w:space="0" w:color="auto"/>
        <w:bottom w:val="none" w:sz="0" w:space="0" w:color="auto"/>
        <w:right w:val="none" w:sz="0" w:space="0" w:color="auto"/>
      </w:divBdr>
    </w:div>
    <w:div w:id="1678536275">
      <w:bodyDiv w:val="1"/>
      <w:marLeft w:val="0"/>
      <w:marRight w:val="0"/>
      <w:marTop w:val="0"/>
      <w:marBottom w:val="0"/>
      <w:divBdr>
        <w:top w:val="none" w:sz="0" w:space="0" w:color="auto"/>
        <w:left w:val="none" w:sz="0" w:space="0" w:color="auto"/>
        <w:bottom w:val="none" w:sz="0" w:space="0" w:color="auto"/>
        <w:right w:val="none" w:sz="0" w:space="0" w:color="auto"/>
      </w:divBdr>
    </w:div>
    <w:div w:id="1700616948">
      <w:bodyDiv w:val="1"/>
      <w:marLeft w:val="0"/>
      <w:marRight w:val="0"/>
      <w:marTop w:val="0"/>
      <w:marBottom w:val="0"/>
      <w:divBdr>
        <w:top w:val="none" w:sz="0" w:space="0" w:color="auto"/>
        <w:left w:val="none" w:sz="0" w:space="0" w:color="auto"/>
        <w:bottom w:val="none" w:sz="0" w:space="0" w:color="auto"/>
        <w:right w:val="none" w:sz="0" w:space="0" w:color="auto"/>
      </w:divBdr>
    </w:div>
    <w:div w:id="1730181936">
      <w:bodyDiv w:val="1"/>
      <w:marLeft w:val="0"/>
      <w:marRight w:val="0"/>
      <w:marTop w:val="0"/>
      <w:marBottom w:val="0"/>
      <w:divBdr>
        <w:top w:val="none" w:sz="0" w:space="0" w:color="auto"/>
        <w:left w:val="none" w:sz="0" w:space="0" w:color="auto"/>
        <w:bottom w:val="none" w:sz="0" w:space="0" w:color="auto"/>
        <w:right w:val="none" w:sz="0" w:space="0" w:color="auto"/>
      </w:divBdr>
    </w:div>
    <w:div w:id="1732852422">
      <w:bodyDiv w:val="1"/>
      <w:marLeft w:val="0"/>
      <w:marRight w:val="0"/>
      <w:marTop w:val="0"/>
      <w:marBottom w:val="0"/>
      <w:divBdr>
        <w:top w:val="none" w:sz="0" w:space="0" w:color="auto"/>
        <w:left w:val="none" w:sz="0" w:space="0" w:color="auto"/>
        <w:bottom w:val="none" w:sz="0" w:space="0" w:color="auto"/>
        <w:right w:val="none" w:sz="0" w:space="0" w:color="auto"/>
      </w:divBdr>
    </w:div>
    <w:div w:id="1787114132">
      <w:bodyDiv w:val="1"/>
      <w:marLeft w:val="0"/>
      <w:marRight w:val="0"/>
      <w:marTop w:val="0"/>
      <w:marBottom w:val="0"/>
      <w:divBdr>
        <w:top w:val="none" w:sz="0" w:space="0" w:color="auto"/>
        <w:left w:val="none" w:sz="0" w:space="0" w:color="auto"/>
        <w:bottom w:val="none" w:sz="0" w:space="0" w:color="auto"/>
        <w:right w:val="none" w:sz="0" w:space="0" w:color="auto"/>
      </w:divBdr>
    </w:div>
    <w:div w:id="1797988554">
      <w:bodyDiv w:val="1"/>
      <w:marLeft w:val="0"/>
      <w:marRight w:val="0"/>
      <w:marTop w:val="0"/>
      <w:marBottom w:val="0"/>
      <w:divBdr>
        <w:top w:val="none" w:sz="0" w:space="0" w:color="auto"/>
        <w:left w:val="none" w:sz="0" w:space="0" w:color="auto"/>
        <w:bottom w:val="none" w:sz="0" w:space="0" w:color="auto"/>
        <w:right w:val="none" w:sz="0" w:space="0" w:color="auto"/>
      </w:divBdr>
    </w:div>
    <w:div w:id="1812752012">
      <w:bodyDiv w:val="1"/>
      <w:marLeft w:val="0"/>
      <w:marRight w:val="0"/>
      <w:marTop w:val="0"/>
      <w:marBottom w:val="0"/>
      <w:divBdr>
        <w:top w:val="none" w:sz="0" w:space="0" w:color="auto"/>
        <w:left w:val="none" w:sz="0" w:space="0" w:color="auto"/>
        <w:bottom w:val="none" w:sz="0" w:space="0" w:color="auto"/>
        <w:right w:val="none" w:sz="0" w:space="0" w:color="auto"/>
      </w:divBdr>
    </w:div>
    <w:div w:id="1816220822">
      <w:bodyDiv w:val="1"/>
      <w:marLeft w:val="0"/>
      <w:marRight w:val="0"/>
      <w:marTop w:val="0"/>
      <w:marBottom w:val="0"/>
      <w:divBdr>
        <w:top w:val="none" w:sz="0" w:space="0" w:color="auto"/>
        <w:left w:val="none" w:sz="0" w:space="0" w:color="auto"/>
        <w:bottom w:val="none" w:sz="0" w:space="0" w:color="auto"/>
        <w:right w:val="none" w:sz="0" w:space="0" w:color="auto"/>
      </w:divBdr>
    </w:div>
    <w:div w:id="1828784332">
      <w:bodyDiv w:val="1"/>
      <w:marLeft w:val="0"/>
      <w:marRight w:val="0"/>
      <w:marTop w:val="0"/>
      <w:marBottom w:val="0"/>
      <w:divBdr>
        <w:top w:val="none" w:sz="0" w:space="0" w:color="auto"/>
        <w:left w:val="none" w:sz="0" w:space="0" w:color="auto"/>
        <w:bottom w:val="none" w:sz="0" w:space="0" w:color="auto"/>
        <w:right w:val="none" w:sz="0" w:space="0" w:color="auto"/>
      </w:divBdr>
    </w:div>
    <w:div w:id="1867333315">
      <w:bodyDiv w:val="1"/>
      <w:marLeft w:val="0"/>
      <w:marRight w:val="0"/>
      <w:marTop w:val="0"/>
      <w:marBottom w:val="0"/>
      <w:divBdr>
        <w:top w:val="none" w:sz="0" w:space="0" w:color="auto"/>
        <w:left w:val="none" w:sz="0" w:space="0" w:color="auto"/>
        <w:bottom w:val="none" w:sz="0" w:space="0" w:color="auto"/>
        <w:right w:val="none" w:sz="0" w:space="0" w:color="auto"/>
      </w:divBdr>
    </w:div>
    <w:div w:id="1888878944">
      <w:bodyDiv w:val="1"/>
      <w:marLeft w:val="0"/>
      <w:marRight w:val="0"/>
      <w:marTop w:val="0"/>
      <w:marBottom w:val="0"/>
      <w:divBdr>
        <w:top w:val="none" w:sz="0" w:space="0" w:color="auto"/>
        <w:left w:val="none" w:sz="0" w:space="0" w:color="auto"/>
        <w:bottom w:val="none" w:sz="0" w:space="0" w:color="auto"/>
        <w:right w:val="none" w:sz="0" w:space="0" w:color="auto"/>
      </w:divBdr>
    </w:div>
    <w:div w:id="1893930411">
      <w:bodyDiv w:val="1"/>
      <w:marLeft w:val="0"/>
      <w:marRight w:val="0"/>
      <w:marTop w:val="0"/>
      <w:marBottom w:val="0"/>
      <w:divBdr>
        <w:top w:val="none" w:sz="0" w:space="0" w:color="auto"/>
        <w:left w:val="none" w:sz="0" w:space="0" w:color="auto"/>
        <w:bottom w:val="none" w:sz="0" w:space="0" w:color="auto"/>
        <w:right w:val="none" w:sz="0" w:space="0" w:color="auto"/>
      </w:divBdr>
    </w:div>
    <w:div w:id="1897662843">
      <w:bodyDiv w:val="1"/>
      <w:marLeft w:val="0"/>
      <w:marRight w:val="0"/>
      <w:marTop w:val="0"/>
      <w:marBottom w:val="0"/>
      <w:divBdr>
        <w:top w:val="none" w:sz="0" w:space="0" w:color="auto"/>
        <w:left w:val="none" w:sz="0" w:space="0" w:color="auto"/>
        <w:bottom w:val="none" w:sz="0" w:space="0" w:color="auto"/>
        <w:right w:val="none" w:sz="0" w:space="0" w:color="auto"/>
      </w:divBdr>
    </w:div>
    <w:div w:id="1935745409">
      <w:bodyDiv w:val="1"/>
      <w:marLeft w:val="0"/>
      <w:marRight w:val="0"/>
      <w:marTop w:val="0"/>
      <w:marBottom w:val="0"/>
      <w:divBdr>
        <w:top w:val="none" w:sz="0" w:space="0" w:color="auto"/>
        <w:left w:val="none" w:sz="0" w:space="0" w:color="auto"/>
        <w:bottom w:val="none" w:sz="0" w:space="0" w:color="auto"/>
        <w:right w:val="none" w:sz="0" w:space="0" w:color="auto"/>
      </w:divBdr>
    </w:div>
    <w:div w:id="1936548980">
      <w:bodyDiv w:val="1"/>
      <w:marLeft w:val="0"/>
      <w:marRight w:val="0"/>
      <w:marTop w:val="0"/>
      <w:marBottom w:val="0"/>
      <w:divBdr>
        <w:top w:val="none" w:sz="0" w:space="0" w:color="auto"/>
        <w:left w:val="none" w:sz="0" w:space="0" w:color="auto"/>
        <w:bottom w:val="none" w:sz="0" w:space="0" w:color="auto"/>
        <w:right w:val="none" w:sz="0" w:space="0" w:color="auto"/>
      </w:divBdr>
    </w:div>
    <w:div w:id="1946420146">
      <w:bodyDiv w:val="1"/>
      <w:marLeft w:val="0"/>
      <w:marRight w:val="0"/>
      <w:marTop w:val="0"/>
      <w:marBottom w:val="0"/>
      <w:divBdr>
        <w:top w:val="none" w:sz="0" w:space="0" w:color="auto"/>
        <w:left w:val="none" w:sz="0" w:space="0" w:color="auto"/>
        <w:bottom w:val="none" w:sz="0" w:space="0" w:color="auto"/>
        <w:right w:val="none" w:sz="0" w:space="0" w:color="auto"/>
      </w:divBdr>
    </w:div>
    <w:div w:id="1962608194">
      <w:bodyDiv w:val="1"/>
      <w:marLeft w:val="0"/>
      <w:marRight w:val="0"/>
      <w:marTop w:val="0"/>
      <w:marBottom w:val="0"/>
      <w:divBdr>
        <w:top w:val="none" w:sz="0" w:space="0" w:color="auto"/>
        <w:left w:val="none" w:sz="0" w:space="0" w:color="auto"/>
        <w:bottom w:val="none" w:sz="0" w:space="0" w:color="auto"/>
        <w:right w:val="none" w:sz="0" w:space="0" w:color="auto"/>
      </w:divBdr>
    </w:div>
    <w:div w:id="2004428016">
      <w:bodyDiv w:val="1"/>
      <w:marLeft w:val="0"/>
      <w:marRight w:val="0"/>
      <w:marTop w:val="0"/>
      <w:marBottom w:val="0"/>
      <w:divBdr>
        <w:top w:val="none" w:sz="0" w:space="0" w:color="auto"/>
        <w:left w:val="none" w:sz="0" w:space="0" w:color="auto"/>
        <w:bottom w:val="none" w:sz="0" w:space="0" w:color="auto"/>
        <w:right w:val="none" w:sz="0" w:space="0" w:color="auto"/>
      </w:divBdr>
    </w:div>
    <w:div w:id="2024015921">
      <w:bodyDiv w:val="1"/>
      <w:marLeft w:val="0"/>
      <w:marRight w:val="0"/>
      <w:marTop w:val="0"/>
      <w:marBottom w:val="0"/>
      <w:divBdr>
        <w:top w:val="none" w:sz="0" w:space="0" w:color="auto"/>
        <w:left w:val="none" w:sz="0" w:space="0" w:color="auto"/>
        <w:bottom w:val="none" w:sz="0" w:space="0" w:color="auto"/>
        <w:right w:val="none" w:sz="0" w:space="0" w:color="auto"/>
      </w:divBdr>
    </w:div>
    <w:div w:id="2070180093">
      <w:bodyDiv w:val="1"/>
      <w:marLeft w:val="0"/>
      <w:marRight w:val="0"/>
      <w:marTop w:val="0"/>
      <w:marBottom w:val="0"/>
      <w:divBdr>
        <w:top w:val="none" w:sz="0" w:space="0" w:color="auto"/>
        <w:left w:val="none" w:sz="0" w:space="0" w:color="auto"/>
        <w:bottom w:val="none" w:sz="0" w:space="0" w:color="auto"/>
        <w:right w:val="none" w:sz="0" w:space="0" w:color="auto"/>
      </w:divBdr>
    </w:div>
    <w:div w:id="2072607286">
      <w:bodyDiv w:val="1"/>
      <w:marLeft w:val="0"/>
      <w:marRight w:val="0"/>
      <w:marTop w:val="0"/>
      <w:marBottom w:val="0"/>
      <w:divBdr>
        <w:top w:val="none" w:sz="0" w:space="0" w:color="auto"/>
        <w:left w:val="none" w:sz="0" w:space="0" w:color="auto"/>
        <w:bottom w:val="none" w:sz="0" w:space="0" w:color="auto"/>
        <w:right w:val="none" w:sz="0" w:space="0" w:color="auto"/>
      </w:divBdr>
    </w:div>
    <w:div w:id="2084183725">
      <w:bodyDiv w:val="1"/>
      <w:marLeft w:val="0"/>
      <w:marRight w:val="0"/>
      <w:marTop w:val="0"/>
      <w:marBottom w:val="0"/>
      <w:divBdr>
        <w:top w:val="none" w:sz="0" w:space="0" w:color="auto"/>
        <w:left w:val="none" w:sz="0" w:space="0" w:color="auto"/>
        <w:bottom w:val="none" w:sz="0" w:space="0" w:color="auto"/>
        <w:right w:val="none" w:sz="0" w:space="0" w:color="auto"/>
      </w:divBdr>
    </w:div>
    <w:div w:id="2091467281">
      <w:bodyDiv w:val="1"/>
      <w:marLeft w:val="0"/>
      <w:marRight w:val="0"/>
      <w:marTop w:val="0"/>
      <w:marBottom w:val="0"/>
      <w:divBdr>
        <w:top w:val="none" w:sz="0" w:space="0" w:color="auto"/>
        <w:left w:val="none" w:sz="0" w:space="0" w:color="auto"/>
        <w:bottom w:val="none" w:sz="0" w:space="0" w:color="auto"/>
        <w:right w:val="none" w:sz="0" w:space="0" w:color="auto"/>
      </w:divBdr>
    </w:div>
    <w:div w:id="2092041791">
      <w:bodyDiv w:val="1"/>
      <w:marLeft w:val="0"/>
      <w:marRight w:val="0"/>
      <w:marTop w:val="0"/>
      <w:marBottom w:val="0"/>
      <w:divBdr>
        <w:top w:val="none" w:sz="0" w:space="0" w:color="auto"/>
        <w:left w:val="none" w:sz="0" w:space="0" w:color="auto"/>
        <w:bottom w:val="none" w:sz="0" w:space="0" w:color="auto"/>
        <w:right w:val="none" w:sz="0" w:space="0" w:color="auto"/>
      </w:divBdr>
    </w:div>
    <w:div w:id="2138596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Microsoft\Windows\Temporary%20Internet%20Files\Content.IE5\53JYA7FH\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A57CE4-5909-474F-966D-12444F502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87</TotalTime>
  <Pages>168</Pages>
  <Words>31706</Words>
  <Characters>218778</Characters>
  <Application>Microsoft Office Word</Application>
  <DocSecurity>0</DocSecurity>
  <Lines>1823</Lines>
  <Paragraphs>499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249985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Hollenczer Lajos</dc:creator>
  <cp:lastModifiedBy>Bányai Gyula</cp:lastModifiedBy>
  <cp:revision>20</cp:revision>
  <dcterms:created xsi:type="dcterms:W3CDTF">2016-06-26T20:21:00Z</dcterms:created>
  <dcterms:modified xsi:type="dcterms:W3CDTF">2016-08-17T12:41:00Z</dcterms:modified>
</cp:coreProperties>
</file>