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61F3" w:rsidRPr="006A4BFD" w:rsidRDefault="00C919E2" w:rsidP="00B761F3">
      <w:pPr>
        <w:widowControl w:val="0"/>
        <w:suppressAutoHyphens/>
        <w:autoSpaceDE w:val="0"/>
        <w:spacing w:after="0" w:line="240" w:lineRule="auto"/>
        <w:ind w:right="-20"/>
        <w:jc w:val="center"/>
        <w:rPr>
          <w:rFonts w:ascii="Times New Roman" w:hAnsi="Times New Roman" w:cs="Times New Roman"/>
          <w:b/>
          <w:w w:val="99"/>
          <w:kern w:val="1"/>
          <w:sz w:val="24"/>
          <w:szCs w:val="24"/>
          <w:lang w:eastAsia="hi-IN" w:bidi="hi-IN"/>
        </w:rPr>
      </w:pPr>
      <w:r w:rsidRPr="006A4BFD">
        <w:rPr>
          <w:rFonts w:ascii="Times New Roman" w:hAnsi="Times New Roman" w:cs="Times New Roman"/>
          <w:b/>
          <w:w w:val="99"/>
          <w:kern w:val="1"/>
          <w:sz w:val="24"/>
          <w:szCs w:val="24"/>
          <w:lang w:eastAsia="hi-IN" w:bidi="hi-IN"/>
        </w:rPr>
        <w:t>1.</w:t>
      </w:r>
      <w:r w:rsidR="006E25B8" w:rsidRPr="006A4BFD">
        <w:rPr>
          <w:rFonts w:ascii="Times New Roman" w:hAnsi="Times New Roman" w:cs="Times New Roman"/>
          <w:b/>
          <w:w w:val="99"/>
          <w:kern w:val="1"/>
          <w:sz w:val="24"/>
          <w:szCs w:val="24"/>
          <w:lang w:eastAsia="hi-IN" w:bidi="hi-IN"/>
        </w:rPr>
        <w:t>5</w:t>
      </w:r>
      <w:r w:rsidRPr="006A4BFD">
        <w:rPr>
          <w:rFonts w:ascii="Times New Roman" w:hAnsi="Times New Roman" w:cs="Times New Roman"/>
          <w:b/>
          <w:w w:val="99"/>
          <w:kern w:val="1"/>
          <w:sz w:val="24"/>
          <w:szCs w:val="24"/>
          <w:lang w:eastAsia="hi-IN" w:bidi="hi-IN"/>
        </w:rPr>
        <w:t>.</w:t>
      </w:r>
    </w:p>
    <w:p w:rsidR="00B761F3" w:rsidRPr="006A4BFD" w:rsidRDefault="00B761F3" w:rsidP="00B761F3">
      <w:pPr>
        <w:widowControl w:val="0"/>
        <w:suppressAutoHyphens/>
        <w:autoSpaceDE w:val="0"/>
        <w:spacing w:after="0" w:line="240" w:lineRule="auto"/>
        <w:ind w:right="-20"/>
        <w:jc w:val="center"/>
        <w:rPr>
          <w:rFonts w:ascii="Times New Roman" w:hAnsi="Times New Roman" w:cs="Times New Roman"/>
          <w:b/>
          <w:w w:val="99"/>
          <w:kern w:val="1"/>
          <w:sz w:val="24"/>
          <w:szCs w:val="24"/>
          <w:lang w:eastAsia="hi-IN" w:bidi="hi-IN"/>
        </w:rPr>
      </w:pPr>
      <w:r w:rsidRPr="006A4BFD">
        <w:rPr>
          <w:rFonts w:ascii="Times New Roman" w:hAnsi="Times New Roman" w:cs="Times New Roman"/>
          <w:b/>
          <w:w w:val="99"/>
          <w:kern w:val="1"/>
          <w:sz w:val="24"/>
          <w:szCs w:val="24"/>
          <w:lang w:eastAsia="hi-IN" w:bidi="hi-IN"/>
        </w:rPr>
        <w:t>SZAKKÉPZÉSI KERETTANTERV</w:t>
      </w:r>
    </w:p>
    <w:p w:rsidR="00B761F3" w:rsidRPr="006A4BFD" w:rsidRDefault="00B761F3" w:rsidP="00B761F3">
      <w:pPr>
        <w:autoSpaceDE w:val="0"/>
        <w:spacing w:after="0" w:line="240" w:lineRule="auto"/>
        <w:ind w:right="-20"/>
        <w:jc w:val="center"/>
        <w:rPr>
          <w:rFonts w:ascii="Times New Roman" w:hAnsi="Times New Roman" w:cs="Times New Roman"/>
          <w:b/>
          <w:w w:val="99"/>
          <w:sz w:val="24"/>
          <w:szCs w:val="24"/>
        </w:rPr>
      </w:pPr>
      <w:r w:rsidRPr="006A4BFD">
        <w:rPr>
          <w:rFonts w:ascii="Times New Roman" w:hAnsi="Times New Roman" w:cs="Times New Roman"/>
          <w:b/>
          <w:w w:val="99"/>
          <w:sz w:val="24"/>
          <w:szCs w:val="24"/>
        </w:rPr>
        <w:t>a</w:t>
      </w:r>
    </w:p>
    <w:p w:rsidR="00B761F3" w:rsidRPr="006A4BFD" w:rsidRDefault="00B761F3" w:rsidP="00B761F3">
      <w:pPr>
        <w:spacing w:after="0" w:line="240" w:lineRule="auto"/>
        <w:ind w:left="555" w:hanging="555"/>
        <w:jc w:val="center"/>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 xml:space="preserve">34 </w:t>
      </w:r>
      <w:r w:rsidR="007F457F" w:rsidRPr="006A4BFD">
        <w:rPr>
          <w:rFonts w:ascii="Times New Roman" w:hAnsi="Times New Roman" w:cs="Times New Roman"/>
          <w:b/>
          <w:bCs/>
          <w:kern w:val="1"/>
          <w:sz w:val="24"/>
          <w:szCs w:val="24"/>
          <w:lang w:eastAsia="hi-IN" w:bidi="hi-IN"/>
        </w:rPr>
        <w:t>521 01</w:t>
      </w:r>
    </w:p>
    <w:p w:rsidR="00B761F3" w:rsidRPr="006A4BFD" w:rsidRDefault="00B761F3" w:rsidP="00B761F3">
      <w:pPr>
        <w:tabs>
          <w:tab w:val="left" w:pos="3855"/>
          <w:tab w:val="center" w:pos="4606"/>
        </w:tabs>
        <w:spacing w:after="0" w:line="240" w:lineRule="auto"/>
        <w:ind w:left="555" w:hanging="555"/>
        <w:jc w:val="center"/>
        <w:rPr>
          <w:rFonts w:ascii="Times New Roman" w:hAnsi="Times New Roman" w:cs="Times New Roman"/>
          <w:b/>
          <w:bCs/>
          <w:caps/>
          <w:kern w:val="24"/>
          <w:sz w:val="24"/>
          <w:szCs w:val="24"/>
          <w:lang w:eastAsia="hi-IN" w:bidi="hi-IN"/>
        </w:rPr>
      </w:pPr>
      <w:r w:rsidRPr="006A4BFD">
        <w:rPr>
          <w:rFonts w:ascii="Times New Roman" w:hAnsi="Times New Roman" w:cs="Times New Roman"/>
          <w:b/>
          <w:bCs/>
          <w:caps/>
          <w:kern w:val="24"/>
          <w:sz w:val="24"/>
          <w:szCs w:val="24"/>
          <w:lang w:eastAsia="hi-IN" w:bidi="hi-IN"/>
        </w:rPr>
        <w:t>Autógyártó</w:t>
      </w:r>
    </w:p>
    <w:p w:rsidR="00B761F3" w:rsidRPr="006A4BFD" w:rsidRDefault="00B761F3" w:rsidP="00B761F3">
      <w:pPr>
        <w:widowControl w:val="0"/>
        <w:suppressAutoHyphens/>
        <w:spacing w:after="0" w:line="240" w:lineRule="auto"/>
        <w:jc w:val="center"/>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SZAKKÉPESÍTÉSHEZ</w:t>
      </w:r>
    </w:p>
    <w:p w:rsidR="00B761F3" w:rsidRPr="006A4BFD" w:rsidRDefault="00B761F3" w:rsidP="00B761F3">
      <w:pPr>
        <w:widowControl w:val="0"/>
        <w:suppressAutoHyphens/>
        <w:spacing w:after="0" w:line="240" w:lineRule="auto"/>
        <w:rPr>
          <w:rFonts w:ascii="Times New Roman" w:hAnsi="Times New Roman" w:cs="Times New Roman"/>
          <w:b/>
          <w:bCs/>
          <w:kern w:val="1"/>
          <w:sz w:val="24"/>
          <w:szCs w:val="24"/>
          <w:lang w:eastAsia="hi-IN" w:bidi="hi-IN"/>
        </w:rPr>
      </w:pPr>
    </w:p>
    <w:p w:rsidR="00B761F3" w:rsidRPr="006A4BFD" w:rsidRDefault="00B761F3" w:rsidP="00B761F3">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0F281B">
      <w:pPr>
        <w:widowControl w:val="0"/>
        <w:suppressAutoHyphens/>
        <w:spacing w:after="0" w:line="240" w:lineRule="auto"/>
        <w:jc w:val="both"/>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 xml:space="preserve">I. </w:t>
      </w:r>
      <w:proofErr w:type="gramStart"/>
      <w:r w:rsidRPr="006A4BFD">
        <w:rPr>
          <w:rFonts w:ascii="Times New Roman" w:hAnsi="Times New Roman" w:cs="Times New Roman"/>
          <w:b/>
          <w:bCs/>
          <w:kern w:val="1"/>
          <w:sz w:val="24"/>
          <w:szCs w:val="24"/>
          <w:lang w:eastAsia="hi-IN" w:bidi="hi-IN"/>
        </w:rPr>
        <w:t>A</w:t>
      </w:r>
      <w:proofErr w:type="gramEnd"/>
      <w:r w:rsidRPr="006A4BFD">
        <w:rPr>
          <w:rFonts w:ascii="Times New Roman" w:hAnsi="Times New Roman" w:cs="Times New Roman"/>
          <w:b/>
          <w:bCs/>
          <w:kern w:val="1"/>
          <w:sz w:val="24"/>
          <w:szCs w:val="24"/>
          <w:lang w:eastAsia="hi-IN" w:bidi="hi-IN"/>
        </w:rPr>
        <w:t xml:space="preserve"> szakképzés jogi háttere</w:t>
      </w:r>
    </w:p>
    <w:p w:rsidR="00276CBF" w:rsidRPr="006A4BFD" w:rsidRDefault="00276CBF"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276CBF" w:rsidRPr="006A4BFD" w:rsidRDefault="00276CBF" w:rsidP="000F281B">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szakképzési kerettanterv</w:t>
      </w:r>
    </w:p>
    <w:p w:rsidR="00C179A1" w:rsidRPr="006A4BFD" w:rsidRDefault="00C179A1" w:rsidP="000F281B">
      <w:pPr>
        <w:widowControl w:val="0"/>
        <w:suppressAutoHyphens/>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nemzeti köznevelésrő</w:t>
      </w:r>
      <w:r w:rsidR="00C179A1" w:rsidRPr="006A4BFD">
        <w:rPr>
          <w:rFonts w:ascii="Times New Roman" w:hAnsi="Times New Roman" w:cs="Times New Roman"/>
          <w:kern w:val="1"/>
          <w:sz w:val="24"/>
          <w:szCs w:val="24"/>
          <w:lang w:eastAsia="hi-IN" w:bidi="hi-IN"/>
        </w:rPr>
        <w:t>l szóló 2011. évi CXC. törvény,</w:t>
      </w:r>
    </w:p>
    <w:p w:rsidR="00276CBF" w:rsidRPr="006A4BFD" w:rsidRDefault="00276CBF" w:rsidP="000F281B">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szakképzésről szóló 2011. évi CLXXXVII. törvény,</w:t>
      </w:r>
    </w:p>
    <w:p w:rsidR="00276CBF" w:rsidRPr="006A4BFD" w:rsidRDefault="00276CBF" w:rsidP="000F281B">
      <w:pPr>
        <w:widowControl w:val="0"/>
        <w:suppressAutoHyphens/>
        <w:spacing w:after="0" w:line="240" w:lineRule="auto"/>
        <w:ind w:left="915"/>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spacing w:after="0" w:line="240" w:lineRule="auto"/>
        <w:jc w:val="both"/>
        <w:rPr>
          <w:rFonts w:ascii="Times New Roman" w:hAnsi="Times New Roman" w:cs="Times New Roman"/>
          <w:kern w:val="1"/>
          <w:sz w:val="24"/>
          <w:szCs w:val="24"/>
          <w:lang w:eastAsia="hi-IN" w:bidi="hi-IN"/>
        </w:rPr>
      </w:pPr>
      <w:proofErr w:type="gramStart"/>
      <w:r w:rsidRPr="006A4BFD">
        <w:rPr>
          <w:rFonts w:ascii="Times New Roman" w:hAnsi="Times New Roman" w:cs="Times New Roman"/>
          <w:kern w:val="1"/>
          <w:sz w:val="24"/>
          <w:szCs w:val="24"/>
          <w:lang w:eastAsia="hi-IN" w:bidi="hi-IN"/>
        </w:rPr>
        <w:t>valamint</w:t>
      </w:r>
      <w:proofErr w:type="gramEnd"/>
    </w:p>
    <w:p w:rsidR="00276CBF" w:rsidRPr="006A4BFD" w:rsidRDefault="00276CBF" w:rsidP="000F281B">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az Országos Képzési Jegyzékről és az Országos Képzési Jegyzék módosításának eljárásrendjéről szóló 150/2012. (VII. 6.) </w:t>
      </w:r>
      <w:r w:rsidR="00A0225F" w:rsidRPr="006A4BFD">
        <w:rPr>
          <w:rFonts w:ascii="Times New Roman" w:hAnsi="Times New Roman" w:cs="Times New Roman"/>
          <w:kern w:val="1"/>
          <w:sz w:val="24"/>
          <w:szCs w:val="24"/>
          <w:lang w:eastAsia="hi-IN" w:bidi="hi-IN"/>
        </w:rPr>
        <w:t>K</w:t>
      </w:r>
      <w:r w:rsidRPr="006A4BFD">
        <w:rPr>
          <w:rFonts w:ascii="Times New Roman" w:hAnsi="Times New Roman" w:cs="Times New Roman"/>
          <w:kern w:val="1"/>
          <w:sz w:val="24"/>
          <w:szCs w:val="24"/>
          <w:lang w:eastAsia="hi-IN" w:bidi="hi-IN"/>
        </w:rPr>
        <w:t>orm</w:t>
      </w:r>
      <w:r w:rsidR="006A4BFD">
        <w:rPr>
          <w:rFonts w:ascii="Times New Roman" w:hAnsi="Times New Roman" w:cs="Times New Roman"/>
          <w:kern w:val="1"/>
          <w:sz w:val="24"/>
          <w:szCs w:val="24"/>
          <w:lang w:eastAsia="hi-IN" w:bidi="hi-IN"/>
        </w:rPr>
        <w:t xml:space="preserve">. </w:t>
      </w:r>
      <w:r w:rsidRPr="006A4BFD">
        <w:rPr>
          <w:rFonts w:ascii="Times New Roman" w:hAnsi="Times New Roman" w:cs="Times New Roman"/>
          <w:kern w:val="1"/>
          <w:sz w:val="24"/>
          <w:szCs w:val="24"/>
          <w:lang w:eastAsia="hi-IN" w:bidi="hi-IN"/>
        </w:rPr>
        <w:t>rendelet,</w:t>
      </w:r>
    </w:p>
    <w:p w:rsidR="00276CBF" w:rsidRPr="006A4BFD" w:rsidRDefault="00276CBF" w:rsidP="000F281B">
      <w:pPr>
        <w:widowControl w:val="0"/>
        <w:numPr>
          <w:ilvl w:val="0"/>
          <w:numId w:val="1"/>
        </w:numPr>
        <w:suppressAutoHyphens/>
        <w:spacing w:after="0" w:line="240" w:lineRule="auto"/>
        <w:ind w:left="1288" w:hanging="373"/>
        <w:jc w:val="both"/>
        <w:rPr>
          <w:rFonts w:ascii="Times New Roman" w:hAnsi="Times New Roman" w:cs="Times New Roman"/>
          <w:sz w:val="24"/>
          <w:szCs w:val="24"/>
        </w:rPr>
      </w:pPr>
      <w:r w:rsidRPr="006A4BFD">
        <w:rPr>
          <w:rFonts w:ascii="Times New Roman" w:hAnsi="Times New Roman" w:cs="Times New Roman"/>
          <w:sz w:val="24"/>
          <w:szCs w:val="24"/>
        </w:rPr>
        <w:t>az állam által elismert szakképesítések szakmai követelménymoduljairól szóló 217/2012. (VIII. 9.) Korm</w:t>
      </w:r>
      <w:r w:rsidR="006A4BFD">
        <w:rPr>
          <w:rFonts w:ascii="Times New Roman" w:hAnsi="Times New Roman" w:cs="Times New Roman"/>
          <w:sz w:val="24"/>
          <w:szCs w:val="24"/>
        </w:rPr>
        <w:t xml:space="preserve">. </w:t>
      </w:r>
      <w:r w:rsidRPr="006A4BFD">
        <w:rPr>
          <w:rFonts w:ascii="Times New Roman" w:hAnsi="Times New Roman" w:cs="Times New Roman"/>
          <w:sz w:val="24"/>
          <w:szCs w:val="24"/>
        </w:rPr>
        <w:t xml:space="preserve">rendelet, </w:t>
      </w:r>
      <w:r w:rsidR="006A4BFD">
        <w:rPr>
          <w:rFonts w:ascii="Times New Roman" w:hAnsi="Times New Roman" w:cs="Times New Roman"/>
          <w:sz w:val="24"/>
          <w:szCs w:val="24"/>
        </w:rPr>
        <w:t>és</w:t>
      </w:r>
    </w:p>
    <w:p w:rsidR="00276CBF" w:rsidRPr="006A4BFD" w:rsidRDefault="00276CBF" w:rsidP="004E2517">
      <w:pPr>
        <w:numPr>
          <w:ilvl w:val="0"/>
          <w:numId w:val="1"/>
        </w:numPr>
        <w:spacing w:after="0" w:line="240" w:lineRule="auto"/>
        <w:jc w:val="both"/>
        <w:rPr>
          <w:rFonts w:ascii="Times New Roman" w:hAnsi="Times New Roman" w:cs="Times New Roman"/>
          <w:sz w:val="24"/>
          <w:szCs w:val="24"/>
        </w:rPr>
      </w:pPr>
      <w:r w:rsidRPr="006A4BFD">
        <w:rPr>
          <w:rFonts w:ascii="Times New Roman" w:hAnsi="Times New Roman" w:cs="Times New Roman"/>
          <w:kern w:val="1"/>
          <w:sz w:val="24"/>
          <w:szCs w:val="24"/>
          <w:lang w:eastAsia="hi-IN" w:bidi="hi-IN"/>
        </w:rPr>
        <w:t>a 34</w:t>
      </w:r>
      <w:r w:rsidR="0085586B" w:rsidRPr="006A4BFD">
        <w:rPr>
          <w:rFonts w:ascii="Times New Roman" w:hAnsi="Times New Roman" w:cs="Times New Roman"/>
          <w:kern w:val="1"/>
          <w:sz w:val="24"/>
          <w:szCs w:val="24"/>
          <w:lang w:eastAsia="hi-IN" w:bidi="hi-IN"/>
        </w:rPr>
        <w:t xml:space="preserve"> </w:t>
      </w:r>
      <w:r w:rsidRPr="006A4BFD">
        <w:rPr>
          <w:rFonts w:ascii="Times New Roman" w:hAnsi="Times New Roman" w:cs="Times New Roman"/>
          <w:kern w:val="1"/>
          <w:sz w:val="24"/>
          <w:szCs w:val="24"/>
          <w:lang w:eastAsia="hi-IN" w:bidi="hi-IN"/>
        </w:rPr>
        <w:t>52</w:t>
      </w:r>
      <w:r w:rsidR="00A0225F" w:rsidRPr="006A4BFD">
        <w:rPr>
          <w:rFonts w:ascii="Times New Roman" w:hAnsi="Times New Roman" w:cs="Times New Roman"/>
          <w:kern w:val="1"/>
          <w:sz w:val="24"/>
          <w:szCs w:val="24"/>
          <w:lang w:eastAsia="hi-IN" w:bidi="hi-IN"/>
        </w:rPr>
        <w:t>1</w:t>
      </w:r>
      <w:r w:rsidR="00527336" w:rsidRPr="006A4BFD">
        <w:rPr>
          <w:rFonts w:ascii="Times New Roman" w:hAnsi="Times New Roman" w:cs="Times New Roman"/>
          <w:kern w:val="1"/>
          <w:sz w:val="24"/>
          <w:szCs w:val="24"/>
          <w:lang w:eastAsia="hi-IN" w:bidi="hi-IN"/>
        </w:rPr>
        <w:t xml:space="preserve"> 01 </w:t>
      </w:r>
      <w:r w:rsidRPr="006A4BFD">
        <w:rPr>
          <w:rFonts w:ascii="Times New Roman" w:hAnsi="Times New Roman" w:cs="Times New Roman"/>
          <w:bCs/>
          <w:kern w:val="1"/>
          <w:sz w:val="24"/>
          <w:szCs w:val="24"/>
          <w:lang w:eastAsia="hi-IN" w:bidi="hi-IN"/>
        </w:rPr>
        <w:t>Autógyártó</w:t>
      </w:r>
      <w:r w:rsidR="00950BF6" w:rsidRPr="006A4BFD">
        <w:rPr>
          <w:rFonts w:ascii="Times New Roman" w:hAnsi="Times New Roman" w:cs="Times New Roman"/>
          <w:b/>
          <w:bCs/>
          <w:kern w:val="1"/>
          <w:sz w:val="24"/>
          <w:szCs w:val="24"/>
          <w:lang w:eastAsia="hi-IN" w:bidi="hi-IN"/>
        </w:rPr>
        <w:t xml:space="preserve"> </w:t>
      </w:r>
      <w:r w:rsidRPr="006A4BFD">
        <w:rPr>
          <w:rFonts w:ascii="Times New Roman" w:hAnsi="Times New Roman" w:cs="Times New Roman"/>
          <w:kern w:val="1"/>
          <w:sz w:val="24"/>
          <w:szCs w:val="24"/>
          <w:lang w:eastAsia="hi-IN" w:bidi="hi-IN"/>
        </w:rPr>
        <w:t xml:space="preserve">szakképesítés szakmai és vizsgakövetelményeit tartalmazó </w:t>
      </w:r>
      <w:r w:rsidR="00A0225F" w:rsidRPr="006A4BFD">
        <w:rPr>
          <w:rFonts w:ascii="Times New Roman" w:eastAsia="Lucida Sans Unicode" w:hAnsi="Times New Roman" w:cs="Times New Roman"/>
          <w:kern w:val="1"/>
          <w:sz w:val="24"/>
          <w:szCs w:val="24"/>
          <w:lang w:eastAsia="hi-IN" w:bidi="hi-IN"/>
        </w:rPr>
        <w:t>27/2012. (VIII. 27.) NGM rendelet</w:t>
      </w:r>
      <w:r w:rsidRPr="006A4BFD">
        <w:rPr>
          <w:rFonts w:ascii="Times New Roman" w:hAnsi="Times New Roman" w:cs="Times New Roman"/>
          <w:sz w:val="24"/>
          <w:szCs w:val="24"/>
        </w:rPr>
        <w:tab/>
      </w:r>
    </w:p>
    <w:p w:rsidR="00276CBF" w:rsidRPr="006A4BFD" w:rsidRDefault="00276CBF" w:rsidP="000F281B">
      <w:pPr>
        <w:widowControl w:val="0"/>
        <w:suppressAutoHyphens/>
        <w:spacing w:after="0" w:line="240" w:lineRule="auto"/>
        <w:jc w:val="both"/>
        <w:rPr>
          <w:rFonts w:ascii="Times New Roman" w:hAnsi="Times New Roman" w:cs="Times New Roman"/>
          <w:kern w:val="1"/>
          <w:sz w:val="24"/>
          <w:szCs w:val="24"/>
          <w:lang w:eastAsia="hi-IN" w:bidi="hi-IN"/>
        </w:rPr>
      </w:pPr>
      <w:proofErr w:type="gramStart"/>
      <w:r w:rsidRPr="006A4BFD">
        <w:rPr>
          <w:rFonts w:ascii="Times New Roman" w:hAnsi="Times New Roman" w:cs="Times New Roman"/>
          <w:kern w:val="1"/>
          <w:sz w:val="24"/>
          <w:szCs w:val="24"/>
          <w:lang w:eastAsia="hi-IN" w:bidi="hi-IN"/>
        </w:rPr>
        <w:t>alapján</w:t>
      </w:r>
      <w:proofErr w:type="gramEnd"/>
      <w:r w:rsidRPr="006A4BFD">
        <w:rPr>
          <w:rFonts w:ascii="Times New Roman" w:hAnsi="Times New Roman" w:cs="Times New Roman"/>
          <w:kern w:val="1"/>
          <w:sz w:val="24"/>
          <w:szCs w:val="24"/>
          <w:lang w:eastAsia="hi-IN" w:bidi="hi-IN"/>
        </w:rPr>
        <w:t xml:space="preserve"> készült.</w:t>
      </w:r>
      <w:r w:rsidR="00C179A1" w:rsidRPr="006A4BFD">
        <w:rPr>
          <w:rFonts w:ascii="Times New Roman" w:hAnsi="Times New Roman" w:cs="Times New Roman"/>
          <w:kern w:val="1"/>
          <w:sz w:val="24"/>
          <w:szCs w:val="24"/>
          <w:lang w:eastAsia="hi-IN" w:bidi="hi-IN"/>
        </w:rPr>
        <w:t xml:space="preserve"> </w:t>
      </w:r>
    </w:p>
    <w:p w:rsidR="00276CBF" w:rsidRPr="006A4BFD" w:rsidRDefault="00276CBF" w:rsidP="000F281B">
      <w:pPr>
        <w:widowControl w:val="0"/>
        <w:suppressAutoHyphens/>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spacing w:after="0" w:line="240" w:lineRule="auto"/>
        <w:jc w:val="both"/>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 xml:space="preserve">II. </w:t>
      </w:r>
      <w:proofErr w:type="gramStart"/>
      <w:r w:rsidRPr="006A4BFD">
        <w:rPr>
          <w:rFonts w:ascii="Times New Roman" w:hAnsi="Times New Roman" w:cs="Times New Roman"/>
          <w:b/>
          <w:bCs/>
          <w:kern w:val="1"/>
          <w:sz w:val="24"/>
          <w:szCs w:val="24"/>
          <w:lang w:eastAsia="hi-IN" w:bidi="hi-IN"/>
        </w:rPr>
        <w:t>A</w:t>
      </w:r>
      <w:proofErr w:type="gramEnd"/>
      <w:r w:rsidRPr="006A4BFD">
        <w:rPr>
          <w:rFonts w:ascii="Times New Roman" w:hAnsi="Times New Roman" w:cs="Times New Roman"/>
          <w:b/>
          <w:bCs/>
          <w:kern w:val="1"/>
          <w:sz w:val="24"/>
          <w:szCs w:val="24"/>
          <w:lang w:eastAsia="hi-IN" w:bidi="hi-IN"/>
        </w:rPr>
        <w:t xml:space="preserve"> szakképesítés alapadatai</w:t>
      </w:r>
    </w:p>
    <w:p w:rsidR="00276CBF" w:rsidRPr="006A4BFD" w:rsidRDefault="00276CBF"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szakképesítés azonosító száma: 34</w:t>
      </w:r>
      <w:r w:rsidR="0085586B" w:rsidRPr="006A4BFD">
        <w:rPr>
          <w:rFonts w:ascii="Times New Roman" w:hAnsi="Times New Roman" w:cs="Times New Roman"/>
          <w:kern w:val="1"/>
          <w:sz w:val="24"/>
          <w:szCs w:val="24"/>
          <w:lang w:eastAsia="hi-IN" w:bidi="hi-IN"/>
        </w:rPr>
        <w:t xml:space="preserve"> </w:t>
      </w:r>
      <w:r w:rsidRPr="006A4BFD">
        <w:rPr>
          <w:rFonts w:ascii="Times New Roman" w:hAnsi="Times New Roman" w:cs="Times New Roman"/>
          <w:kern w:val="1"/>
          <w:sz w:val="24"/>
          <w:szCs w:val="24"/>
          <w:lang w:eastAsia="hi-IN" w:bidi="hi-IN"/>
        </w:rPr>
        <w:t>52</w:t>
      </w:r>
      <w:r w:rsidR="00A0225F" w:rsidRPr="006A4BFD">
        <w:rPr>
          <w:rFonts w:ascii="Times New Roman" w:hAnsi="Times New Roman" w:cs="Times New Roman"/>
          <w:kern w:val="1"/>
          <w:sz w:val="24"/>
          <w:szCs w:val="24"/>
          <w:lang w:eastAsia="hi-IN" w:bidi="hi-IN"/>
        </w:rPr>
        <w:t>1</w:t>
      </w:r>
      <w:r w:rsidRPr="006A4BFD">
        <w:rPr>
          <w:rFonts w:ascii="Times New Roman" w:hAnsi="Times New Roman" w:cs="Times New Roman"/>
          <w:kern w:val="1"/>
          <w:sz w:val="24"/>
          <w:szCs w:val="24"/>
          <w:lang w:eastAsia="hi-IN" w:bidi="hi-IN"/>
        </w:rPr>
        <w:t xml:space="preserve"> 01</w:t>
      </w: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A szakképesítés megnevezése: </w:t>
      </w:r>
      <w:r w:rsidRPr="006A4BFD">
        <w:rPr>
          <w:rFonts w:ascii="Times New Roman" w:hAnsi="Times New Roman" w:cs="Times New Roman"/>
          <w:bCs/>
          <w:kern w:val="1"/>
          <w:sz w:val="24"/>
          <w:szCs w:val="24"/>
          <w:lang w:eastAsia="hi-IN" w:bidi="hi-IN"/>
        </w:rPr>
        <w:t>Autógyártó</w:t>
      </w: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A szakmacsoport </w:t>
      </w:r>
      <w:r w:rsidRPr="006A4BFD">
        <w:rPr>
          <w:rFonts w:ascii="Times New Roman" w:hAnsi="Times New Roman" w:cs="Times New Roman"/>
          <w:sz w:val="24"/>
          <w:szCs w:val="24"/>
        </w:rPr>
        <w:t>száma és megnevezése</w:t>
      </w:r>
      <w:r w:rsidRPr="006A4BFD">
        <w:rPr>
          <w:rFonts w:ascii="Times New Roman" w:hAnsi="Times New Roman" w:cs="Times New Roman"/>
          <w:kern w:val="1"/>
          <w:sz w:val="24"/>
          <w:szCs w:val="24"/>
          <w:lang w:eastAsia="hi-IN" w:bidi="hi-IN"/>
        </w:rPr>
        <w:t xml:space="preserve">: </w:t>
      </w:r>
      <w:r w:rsidR="00A0225F" w:rsidRPr="006A4BFD">
        <w:rPr>
          <w:rFonts w:ascii="Times New Roman" w:hAnsi="Times New Roman" w:cs="Times New Roman"/>
          <w:kern w:val="1"/>
          <w:sz w:val="24"/>
          <w:szCs w:val="24"/>
          <w:lang w:eastAsia="hi-IN" w:bidi="hi-IN"/>
        </w:rPr>
        <w:t>5. Gépészet</w:t>
      </w: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Ágazati besorolás </w:t>
      </w:r>
      <w:r w:rsidRPr="006A4BFD">
        <w:rPr>
          <w:rFonts w:ascii="Times New Roman" w:hAnsi="Times New Roman" w:cs="Times New Roman"/>
          <w:sz w:val="24"/>
          <w:szCs w:val="24"/>
        </w:rPr>
        <w:t>száma és megnevezése</w:t>
      </w:r>
      <w:r w:rsidRPr="006A4BFD">
        <w:rPr>
          <w:rFonts w:ascii="Times New Roman" w:hAnsi="Times New Roman" w:cs="Times New Roman"/>
          <w:kern w:val="1"/>
          <w:sz w:val="24"/>
          <w:szCs w:val="24"/>
          <w:lang w:eastAsia="hi-IN" w:bidi="hi-IN"/>
        </w:rPr>
        <w:t xml:space="preserve">: </w:t>
      </w:r>
      <w:r w:rsidR="00A0225F" w:rsidRPr="006A4BFD">
        <w:rPr>
          <w:rFonts w:ascii="Times New Roman" w:hAnsi="Times New Roman" w:cs="Times New Roman"/>
          <w:kern w:val="1"/>
          <w:sz w:val="24"/>
          <w:szCs w:val="24"/>
          <w:lang w:eastAsia="hi-IN" w:bidi="hi-IN"/>
        </w:rPr>
        <w:t>IX. Gépészet</w:t>
      </w: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Iskolai rendszerű szakképzésben a szakképzési évfolyamok száma: 3</w:t>
      </w: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Elméleti képzési idő aránya: 30 %</w:t>
      </w: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Gyakorlati képzési idő aránya: 70 %</w:t>
      </w: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pStyle w:val="Listaszerbekezds4"/>
        <w:autoSpaceDE w:val="0"/>
        <w:autoSpaceDN w:val="0"/>
        <w:adjustRightInd w:val="0"/>
        <w:ind w:left="567" w:hanging="566"/>
        <w:jc w:val="both"/>
        <w:rPr>
          <w:rFonts w:ascii="Times New Roman" w:hAnsi="Times New Roman" w:cs="Times New Roman"/>
          <w:sz w:val="24"/>
          <w:szCs w:val="24"/>
        </w:rPr>
      </w:pPr>
      <w:r w:rsidRPr="006A4BFD">
        <w:rPr>
          <w:rFonts w:ascii="Times New Roman" w:hAnsi="Times New Roman" w:cs="Times New Roman"/>
          <w:sz w:val="24"/>
          <w:szCs w:val="24"/>
        </w:rPr>
        <w:t>Az iskolai rendszerű képzésben az összefüggő szakmai gyakorlat időtartama:</w:t>
      </w:r>
    </w:p>
    <w:p w:rsidR="00A0225F" w:rsidRPr="006A4BFD" w:rsidRDefault="00276CBF" w:rsidP="00A0225F">
      <w:pPr>
        <w:pStyle w:val="listaszerbekezds"/>
        <w:spacing w:after="0"/>
        <w:rPr>
          <w:color w:val="FF0000"/>
        </w:rPr>
      </w:pPr>
      <w:r w:rsidRPr="006A4BFD">
        <w:t xml:space="preserve"> </w:t>
      </w:r>
    </w:p>
    <w:p w:rsidR="00A0225F" w:rsidRPr="006A4BFD" w:rsidRDefault="00A0225F" w:rsidP="00A0225F">
      <w:pPr>
        <w:pStyle w:val="listaszerbekezds"/>
        <w:spacing w:after="0" w:afterAutospacing="0"/>
      </w:pPr>
      <w:r w:rsidRPr="006A4BFD">
        <w:t xml:space="preserve">3 évfolyamos képzés esetén a 9. évfolyamot követően 140 óra, a 10. évfolyamot követően 140 óra; </w:t>
      </w:r>
    </w:p>
    <w:p w:rsidR="00A0225F" w:rsidRPr="006A4BFD" w:rsidRDefault="00A0225F" w:rsidP="00A0225F">
      <w:pPr>
        <w:pStyle w:val="listaszerbekezds"/>
        <w:spacing w:after="0" w:afterAutospacing="0"/>
      </w:pPr>
      <w:r w:rsidRPr="006A4BFD">
        <w:t>2 évfolyamos képzés esetén az első szakképzési évfolyamot követően 160 óra</w:t>
      </w:r>
    </w:p>
    <w:p w:rsidR="00276CBF" w:rsidRPr="006A4BFD" w:rsidRDefault="00276CBF" w:rsidP="00A0225F">
      <w:pPr>
        <w:pStyle w:val="Listaszerbekezds4"/>
        <w:autoSpaceDE w:val="0"/>
        <w:autoSpaceDN w:val="0"/>
        <w:adjustRightInd w:val="0"/>
        <w:ind w:left="567" w:hanging="566"/>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276CBF" w:rsidRPr="006A4BFD" w:rsidRDefault="00276CBF" w:rsidP="000F281B">
      <w:pPr>
        <w:widowControl w:val="0"/>
        <w:tabs>
          <w:tab w:val="left" w:pos="1260"/>
        </w:tabs>
        <w:suppressAutoHyphens/>
        <w:spacing w:after="0" w:line="240" w:lineRule="auto"/>
        <w:jc w:val="both"/>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 xml:space="preserve">III. </w:t>
      </w:r>
      <w:proofErr w:type="gramStart"/>
      <w:r w:rsidRPr="006A4BFD">
        <w:rPr>
          <w:rFonts w:ascii="Times New Roman" w:hAnsi="Times New Roman" w:cs="Times New Roman"/>
          <w:b/>
          <w:bCs/>
          <w:kern w:val="1"/>
          <w:sz w:val="24"/>
          <w:szCs w:val="24"/>
          <w:lang w:eastAsia="hi-IN" w:bidi="hi-IN"/>
        </w:rPr>
        <w:t>A</w:t>
      </w:r>
      <w:proofErr w:type="gramEnd"/>
      <w:r w:rsidRPr="006A4BFD">
        <w:rPr>
          <w:rFonts w:ascii="Times New Roman" w:hAnsi="Times New Roman" w:cs="Times New Roman"/>
          <w:b/>
          <w:bCs/>
          <w:kern w:val="1"/>
          <w:sz w:val="24"/>
          <w:szCs w:val="24"/>
          <w:lang w:eastAsia="hi-IN" w:bidi="hi-IN"/>
        </w:rPr>
        <w:t xml:space="preserve"> szakképzésbe történő belépés feltételei</w:t>
      </w: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autoSpaceDE w:val="0"/>
        <w:autoSpaceDN w:val="0"/>
        <w:adjustRightInd w:val="0"/>
        <w:spacing w:after="0" w:line="240" w:lineRule="auto"/>
        <w:ind w:left="567" w:hanging="567"/>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Iskolai előképzettség: </w:t>
      </w:r>
      <w:r w:rsidRPr="006A4BFD">
        <w:rPr>
          <w:rFonts w:ascii="Times New Roman" w:hAnsi="Times New Roman" w:cs="Times New Roman"/>
          <w:sz w:val="24"/>
          <w:szCs w:val="24"/>
        </w:rPr>
        <w:t xml:space="preserve">alapfokú iskolai végzettség </w:t>
      </w: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autoSpaceDE w:val="0"/>
        <w:autoSpaceDN w:val="0"/>
        <w:adjustRightInd w:val="0"/>
        <w:spacing w:after="0" w:line="240" w:lineRule="auto"/>
        <w:ind w:firstLine="708"/>
        <w:jc w:val="both"/>
        <w:rPr>
          <w:rFonts w:ascii="Times New Roman" w:hAnsi="Times New Roman" w:cs="Times New Roman"/>
          <w:kern w:val="1"/>
          <w:sz w:val="24"/>
          <w:szCs w:val="24"/>
          <w:lang w:eastAsia="hi-IN" w:bidi="hi-IN"/>
        </w:rPr>
      </w:pPr>
      <w:proofErr w:type="gramStart"/>
      <w:r w:rsidRPr="006A4BFD">
        <w:rPr>
          <w:rFonts w:ascii="Times New Roman" w:hAnsi="Times New Roman" w:cs="Times New Roman"/>
          <w:kern w:val="1"/>
          <w:sz w:val="24"/>
          <w:szCs w:val="24"/>
          <w:lang w:eastAsia="hi-IN" w:bidi="hi-IN"/>
        </w:rPr>
        <w:t>vagy</w:t>
      </w:r>
      <w:proofErr w:type="gramEnd"/>
      <w:r w:rsidRPr="006A4BFD">
        <w:rPr>
          <w:rFonts w:ascii="Times New Roman" w:hAnsi="Times New Roman" w:cs="Times New Roman"/>
          <w:kern w:val="1"/>
          <w:sz w:val="24"/>
          <w:szCs w:val="24"/>
          <w:lang w:eastAsia="hi-IN" w:bidi="hi-IN"/>
        </w:rPr>
        <w:t xml:space="preserve"> iskolai előképzettség hiányában</w:t>
      </w: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lang w:eastAsia="hi-IN" w:bidi="hi-IN"/>
        </w:rPr>
      </w:pPr>
      <w:r w:rsidRPr="006A4BFD">
        <w:rPr>
          <w:rFonts w:ascii="Times New Roman" w:hAnsi="Times New Roman" w:cs="Times New Roman"/>
          <w:kern w:val="1"/>
          <w:sz w:val="24"/>
          <w:szCs w:val="24"/>
          <w:lang w:eastAsia="hi-IN" w:bidi="hi-IN"/>
        </w:rPr>
        <w:t xml:space="preserve">Bemeneti kompetenciák: </w:t>
      </w:r>
      <w:r w:rsidRPr="006A4BFD">
        <w:rPr>
          <w:rFonts w:ascii="Times New Roman" w:hAnsi="Times New Roman" w:cs="Times New Roman"/>
          <w:sz w:val="24"/>
          <w:szCs w:val="24"/>
        </w:rPr>
        <w:t>a képzés megkezdhető a szakképesítés szakmai és vizsgakövetelményeit kiadó rendelet 3. számú mellékletében</w:t>
      </w:r>
      <w:r w:rsidRPr="006A4BFD">
        <w:rPr>
          <w:rFonts w:ascii="Times New Roman" w:hAnsi="Times New Roman" w:cs="Times New Roman"/>
          <w:kern w:val="1"/>
          <w:sz w:val="24"/>
          <w:szCs w:val="24"/>
          <w:lang w:eastAsia="hi-IN" w:bidi="hi-IN"/>
        </w:rPr>
        <w:t xml:space="preserve"> </w:t>
      </w:r>
      <w:proofErr w:type="gramStart"/>
      <w:r w:rsidRPr="006A4BFD">
        <w:rPr>
          <w:rFonts w:ascii="Times New Roman" w:hAnsi="Times New Roman" w:cs="Times New Roman"/>
          <w:kern w:val="1"/>
          <w:sz w:val="24"/>
          <w:szCs w:val="24"/>
          <w:lang w:eastAsia="hi-IN" w:bidi="hi-IN"/>
        </w:rPr>
        <w:t>a(</w:t>
      </w:r>
      <w:proofErr w:type="gramEnd"/>
      <w:r w:rsidRPr="006A4BFD">
        <w:rPr>
          <w:rFonts w:ascii="Times New Roman" w:hAnsi="Times New Roman" w:cs="Times New Roman"/>
          <w:kern w:val="1"/>
          <w:sz w:val="24"/>
          <w:szCs w:val="24"/>
          <w:lang w:eastAsia="hi-IN" w:bidi="hi-IN"/>
        </w:rPr>
        <w:t xml:space="preserve">z) </w:t>
      </w:r>
      <w:r w:rsidR="00A0225F" w:rsidRPr="006A4BFD">
        <w:rPr>
          <w:rFonts w:ascii="Times New Roman" w:hAnsi="Times New Roman" w:cs="Times New Roman"/>
          <w:kern w:val="1"/>
          <w:sz w:val="24"/>
          <w:szCs w:val="24"/>
          <w:lang w:eastAsia="hi-IN" w:bidi="hi-IN"/>
        </w:rPr>
        <w:t>5. G</w:t>
      </w:r>
      <w:r w:rsidRPr="006A4BFD">
        <w:rPr>
          <w:rFonts w:ascii="Times New Roman" w:hAnsi="Times New Roman" w:cs="Times New Roman"/>
          <w:kern w:val="1"/>
          <w:sz w:val="24"/>
          <w:szCs w:val="24"/>
          <w:lang w:eastAsia="hi-IN" w:bidi="hi-IN"/>
        </w:rPr>
        <w:t>épészet szakmacsoportra meghatározott kompetenciák birtokában</w:t>
      </w:r>
    </w:p>
    <w:p w:rsidR="00276CBF" w:rsidRPr="006A4BFD" w:rsidRDefault="00276CBF"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Szakmai előképzettség: -</w:t>
      </w: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Előírt gyakorlat: -</w:t>
      </w: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autoSpaceDE w:val="0"/>
        <w:autoSpaceDN w:val="0"/>
        <w:adjustRightInd w:val="0"/>
        <w:spacing w:after="0" w:line="240" w:lineRule="auto"/>
        <w:ind w:left="567" w:hanging="567"/>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Egészségügyi alkalmassági követelmények: szükséges</w:t>
      </w: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Pályaalkalmassági követelmények: -</w:t>
      </w:r>
    </w:p>
    <w:p w:rsidR="00276CBF" w:rsidRPr="006A4BFD" w:rsidRDefault="00276CBF"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276CBF" w:rsidRPr="006A4BFD" w:rsidRDefault="00276CBF" w:rsidP="000F281B">
      <w:pPr>
        <w:widowControl w:val="0"/>
        <w:suppressAutoHyphens/>
        <w:spacing w:after="0" w:line="240" w:lineRule="auto"/>
        <w:jc w:val="both"/>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IV.</w:t>
      </w:r>
      <w:r w:rsidRPr="006A4BFD">
        <w:rPr>
          <w:rFonts w:ascii="Times New Roman" w:hAnsi="Times New Roman" w:cs="Times New Roman"/>
          <w:b/>
          <w:bCs/>
          <w:kern w:val="1"/>
          <w:sz w:val="24"/>
          <w:szCs w:val="24"/>
          <w:lang w:eastAsia="hi-IN" w:bidi="hi-IN"/>
        </w:rPr>
        <w:tab/>
      </w:r>
      <w:proofErr w:type="gramStart"/>
      <w:r w:rsidRPr="006A4BFD">
        <w:rPr>
          <w:rFonts w:ascii="Times New Roman" w:hAnsi="Times New Roman" w:cs="Times New Roman"/>
          <w:b/>
          <w:bCs/>
          <w:kern w:val="1"/>
          <w:sz w:val="24"/>
          <w:szCs w:val="24"/>
          <w:lang w:eastAsia="hi-IN" w:bidi="hi-IN"/>
        </w:rPr>
        <w:t>A</w:t>
      </w:r>
      <w:proofErr w:type="gramEnd"/>
      <w:r w:rsidRPr="006A4BFD">
        <w:rPr>
          <w:rFonts w:ascii="Times New Roman" w:hAnsi="Times New Roman" w:cs="Times New Roman"/>
          <w:b/>
          <w:bCs/>
          <w:kern w:val="1"/>
          <w:sz w:val="24"/>
          <w:szCs w:val="24"/>
          <w:lang w:eastAsia="hi-IN" w:bidi="hi-IN"/>
        </w:rPr>
        <w:t xml:space="preserve"> szakképzés szervezésének feltételei</w:t>
      </w:r>
    </w:p>
    <w:p w:rsidR="00276CBF" w:rsidRPr="006A4BFD" w:rsidRDefault="00276CBF"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276CBF" w:rsidRPr="006A4BFD" w:rsidRDefault="00276CBF" w:rsidP="000F281B">
      <w:pPr>
        <w:widowControl w:val="0"/>
        <w:suppressAutoHyphens/>
        <w:spacing w:after="0" w:line="240" w:lineRule="auto"/>
        <w:jc w:val="both"/>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Személyi feltételek</w:t>
      </w:r>
    </w:p>
    <w:p w:rsidR="00276CBF" w:rsidRPr="006A4BFD" w:rsidRDefault="00276CBF" w:rsidP="000F281B">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76CBF" w:rsidRPr="006A4BFD" w:rsidRDefault="00276CBF" w:rsidP="000F281B">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Ezen túl az alábbi tantárgyak oktatására az alábbi végzettséggel rendelkező szakember alkalmazható:</w:t>
      </w:r>
    </w:p>
    <w:p w:rsidR="00276CBF" w:rsidRPr="006A4BFD" w:rsidRDefault="00276CBF" w:rsidP="000F281B">
      <w:pPr>
        <w:widowControl w:val="0"/>
        <w:suppressAutoHyphens/>
        <w:spacing w:after="0" w:line="240" w:lineRule="auto"/>
        <w:jc w:val="both"/>
        <w:rPr>
          <w:rFonts w:ascii="Times New Roman" w:hAnsi="Times New Roman"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276CBF" w:rsidRPr="006A4BFD">
        <w:trPr>
          <w:jc w:val="center"/>
        </w:trPr>
        <w:tc>
          <w:tcPr>
            <w:tcW w:w="4053" w:type="dxa"/>
          </w:tcPr>
          <w:p w:rsidR="00276CBF" w:rsidRPr="006A4BFD" w:rsidRDefault="00276CBF" w:rsidP="00CD0775">
            <w:pPr>
              <w:widowControl w:val="0"/>
              <w:suppressAutoHyphens/>
              <w:spacing w:after="0" w:line="240" w:lineRule="auto"/>
              <w:jc w:val="center"/>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Tantárgy</w:t>
            </w:r>
          </w:p>
        </w:tc>
        <w:tc>
          <w:tcPr>
            <w:tcW w:w="4678" w:type="dxa"/>
          </w:tcPr>
          <w:p w:rsidR="00276CBF" w:rsidRPr="006A4BFD" w:rsidRDefault="00276CBF" w:rsidP="00CD0775">
            <w:pPr>
              <w:widowControl w:val="0"/>
              <w:suppressAutoHyphens/>
              <w:spacing w:after="0" w:line="240" w:lineRule="auto"/>
              <w:jc w:val="center"/>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Szakképesítés/Szakképzettség</w:t>
            </w:r>
          </w:p>
        </w:tc>
      </w:tr>
      <w:tr w:rsidR="00276CBF" w:rsidRPr="006A4BFD">
        <w:trPr>
          <w:jc w:val="center"/>
        </w:trPr>
        <w:tc>
          <w:tcPr>
            <w:tcW w:w="4053" w:type="dxa"/>
            <w:vAlign w:val="center"/>
          </w:tcPr>
          <w:p w:rsidR="00276CBF" w:rsidRPr="006A4BFD" w:rsidRDefault="00276CBF" w:rsidP="006D0A27">
            <w:pPr>
              <w:widowControl w:val="0"/>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w:t>
            </w:r>
          </w:p>
        </w:tc>
        <w:tc>
          <w:tcPr>
            <w:tcW w:w="4678" w:type="dxa"/>
          </w:tcPr>
          <w:p w:rsidR="00276CBF" w:rsidRPr="006A4BFD" w:rsidRDefault="00276CBF" w:rsidP="006D0A27">
            <w:pPr>
              <w:widowControl w:val="0"/>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w:t>
            </w:r>
          </w:p>
        </w:tc>
      </w:tr>
    </w:tbl>
    <w:p w:rsidR="00276CBF" w:rsidRPr="006A4BFD" w:rsidRDefault="00276CBF"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276CBF" w:rsidRPr="006A4BFD" w:rsidRDefault="00276CBF" w:rsidP="000F281B">
      <w:pPr>
        <w:widowControl w:val="0"/>
        <w:suppressAutoHyphens/>
        <w:spacing w:after="0" w:line="240" w:lineRule="auto"/>
        <w:jc w:val="both"/>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Tárgyi feltételek</w:t>
      </w:r>
    </w:p>
    <w:p w:rsidR="00276CBF" w:rsidRPr="006A4BFD" w:rsidRDefault="00276CBF"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276CBF" w:rsidRPr="006A4BFD" w:rsidRDefault="00276CBF" w:rsidP="000F281B">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6A4BFD">
        <w:rPr>
          <w:rFonts w:ascii="Times New Roman" w:hAnsi="Times New Roman" w:cs="Times New Roman"/>
          <w:kern w:val="1"/>
          <w:sz w:val="24"/>
          <w:szCs w:val="24"/>
          <w:lang w:eastAsia="hi-IN" w:bidi="hi-IN"/>
        </w:rPr>
        <w:t>szvk</w:t>
      </w:r>
      <w:proofErr w:type="spellEnd"/>
      <w:r w:rsidRPr="006A4BFD">
        <w:rPr>
          <w:rFonts w:ascii="Times New Roman" w:hAnsi="Times New Roman" w:cs="Times New Roman"/>
          <w:kern w:val="1"/>
          <w:sz w:val="24"/>
          <w:szCs w:val="24"/>
          <w:lang w:eastAsia="hi-IN" w:bidi="hi-IN"/>
        </w:rPr>
        <w:t xml:space="preserve">) tartalmazza, melynek további részletei az alábbiak: </w:t>
      </w:r>
      <w:r w:rsidR="00A0225F" w:rsidRPr="006A4BFD">
        <w:rPr>
          <w:rFonts w:ascii="Times New Roman" w:hAnsi="Times New Roman" w:cs="Times New Roman"/>
          <w:kern w:val="1"/>
          <w:sz w:val="24"/>
          <w:szCs w:val="24"/>
          <w:lang w:eastAsia="hi-IN" w:bidi="hi-IN"/>
        </w:rPr>
        <w:t>nincs</w:t>
      </w:r>
    </w:p>
    <w:p w:rsidR="00276CBF" w:rsidRPr="006A4BFD" w:rsidRDefault="00276CBF" w:rsidP="000F281B">
      <w:pPr>
        <w:widowControl w:val="0"/>
        <w:suppressAutoHyphens/>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i/>
          <w:iCs/>
          <w:kern w:val="1"/>
          <w:sz w:val="24"/>
          <w:szCs w:val="24"/>
          <w:lang w:eastAsia="hi-IN" w:bidi="hi-IN"/>
        </w:rPr>
        <w:t>Ajánlás a szakmai képzés lebonyolításához szükséges további eszközökre és felszerelésekre:</w:t>
      </w:r>
    </w:p>
    <w:p w:rsidR="00276CBF" w:rsidRPr="006A4BFD" w:rsidRDefault="00276CBF" w:rsidP="006D0A27">
      <w:pPr>
        <w:widowControl w:val="0"/>
        <w:suppressAutoHyphens/>
        <w:spacing w:after="0" w:line="240" w:lineRule="auto"/>
        <w:jc w:val="both"/>
        <w:rPr>
          <w:rFonts w:ascii="Times New Roman" w:hAnsi="Times New Roman" w:cs="Times New Roman"/>
          <w:i/>
          <w:kern w:val="1"/>
          <w:sz w:val="24"/>
          <w:szCs w:val="24"/>
          <w:lang w:eastAsia="hi-IN" w:bidi="hi-IN"/>
        </w:rPr>
      </w:pPr>
      <w:proofErr w:type="gramStart"/>
      <w:r w:rsidRPr="006A4BFD">
        <w:rPr>
          <w:rFonts w:ascii="Times New Roman" w:hAnsi="Times New Roman" w:cs="Times New Roman"/>
          <w:i/>
          <w:kern w:val="1"/>
          <w:sz w:val="24"/>
          <w:szCs w:val="24"/>
          <w:lang w:eastAsia="hi-IN" w:bidi="hi-IN"/>
        </w:rPr>
        <w:t>nincs</w:t>
      </w:r>
      <w:proofErr w:type="gramEnd"/>
      <w:r w:rsidR="005C4AFB" w:rsidRPr="006A4BFD">
        <w:rPr>
          <w:rFonts w:ascii="Times New Roman" w:hAnsi="Times New Roman" w:cs="Times New Roman"/>
          <w:i/>
          <w:kern w:val="1"/>
          <w:sz w:val="24"/>
          <w:szCs w:val="24"/>
          <w:lang w:eastAsia="hi-IN" w:bidi="hi-IN"/>
        </w:rPr>
        <w:t>.</w:t>
      </w:r>
    </w:p>
    <w:p w:rsidR="00276CBF" w:rsidRPr="006A4BFD" w:rsidRDefault="00276CBF" w:rsidP="000F281B">
      <w:pPr>
        <w:widowControl w:val="0"/>
        <w:suppressAutoHyphens/>
        <w:spacing w:after="0" w:line="240" w:lineRule="auto"/>
        <w:jc w:val="both"/>
        <w:rPr>
          <w:rFonts w:ascii="Times New Roman" w:hAnsi="Times New Roman" w:cs="Times New Roman"/>
          <w:kern w:val="1"/>
          <w:sz w:val="24"/>
          <w:szCs w:val="24"/>
          <w:lang w:eastAsia="hi-IN" w:bidi="hi-IN"/>
        </w:rPr>
      </w:pPr>
    </w:p>
    <w:p w:rsidR="00276CBF" w:rsidRPr="006A4BFD" w:rsidRDefault="00276CBF" w:rsidP="000F281B">
      <w:pPr>
        <w:widowControl w:val="0"/>
        <w:numPr>
          <w:ilvl w:val="0"/>
          <w:numId w:val="4"/>
        </w:numPr>
        <w:suppressAutoHyphens/>
        <w:spacing w:after="0" w:line="240" w:lineRule="auto"/>
        <w:jc w:val="both"/>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A szakképesítés óraterve nappali rendszerű oktatásra</w:t>
      </w:r>
    </w:p>
    <w:p w:rsidR="00276CBF" w:rsidRPr="006A4BFD" w:rsidRDefault="00276CBF" w:rsidP="000F281B">
      <w:pPr>
        <w:widowControl w:val="0"/>
        <w:suppressAutoHyphens/>
        <w:spacing w:after="0" w:line="240" w:lineRule="auto"/>
        <w:ind w:left="30"/>
        <w:jc w:val="both"/>
        <w:rPr>
          <w:rFonts w:ascii="Times New Roman" w:hAnsi="Times New Roman" w:cs="Times New Roman"/>
          <w:b/>
          <w:bCs/>
          <w:kern w:val="1"/>
          <w:sz w:val="24"/>
          <w:szCs w:val="24"/>
          <w:lang w:eastAsia="hi-IN" w:bidi="hi-IN"/>
        </w:rPr>
      </w:pPr>
    </w:p>
    <w:p w:rsidR="00276CBF" w:rsidRPr="006A4BFD" w:rsidRDefault="00276CBF" w:rsidP="000F281B">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Szak</w:t>
      </w:r>
      <w:r w:rsidR="006E25B8" w:rsidRPr="006A4BFD">
        <w:rPr>
          <w:rFonts w:ascii="Times New Roman" w:hAnsi="Times New Roman" w:cs="Times New Roman"/>
          <w:kern w:val="1"/>
          <w:sz w:val="24"/>
          <w:szCs w:val="24"/>
          <w:lang w:eastAsia="hi-IN" w:bidi="hi-IN"/>
        </w:rPr>
        <w:t>közép</w:t>
      </w:r>
      <w:r w:rsidR="00985702" w:rsidRPr="006A4BFD">
        <w:rPr>
          <w:rFonts w:ascii="Times New Roman" w:hAnsi="Times New Roman" w:cs="Times New Roman"/>
          <w:kern w:val="1"/>
          <w:sz w:val="24"/>
          <w:szCs w:val="24"/>
          <w:lang w:eastAsia="hi-IN" w:bidi="hi-IN"/>
        </w:rPr>
        <w:t>iskolai</w:t>
      </w:r>
      <w:r w:rsidRPr="006A4BFD">
        <w:rPr>
          <w:rFonts w:ascii="Times New Roman" w:hAnsi="Times New Roman" w:cs="Times New Roman"/>
          <w:kern w:val="1"/>
          <w:sz w:val="24"/>
          <w:szCs w:val="24"/>
          <w:lang w:eastAsia="hi-IN" w:bidi="hi-IN"/>
        </w:rPr>
        <w:t xml:space="preserve"> képzés esetén a heti és éves szakmai óraszámok: </w:t>
      </w:r>
    </w:p>
    <w:p w:rsidR="00276CBF" w:rsidRPr="006A4BFD" w:rsidRDefault="00276CBF" w:rsidP="000F281B">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276CBF" w:rsidRPr="006A4BFD">
        <w:trPr>
          <w:jc w:val="center"/>
        </w:trPr>
        <w:tc>
          <w:tcPr>
            <w:tcW w:w="1687"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évfolyam</w:t>
            </w:r>
          </w:p>
        </w:tc>
        <w:tc>
          <w:tcPr>
            <w:tcW w:w="169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heti óraszám</w:t>
            </w:r>
          </w:p>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szabadsáv nélkül</w:t>
            </w: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éves óraszám</w:t>
            </w:r>
          </w:p>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szabadsáv nélkül</w:t>
            </w: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heti óraszám</w:t>
            </w:r>
          </w:p>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szabadsávval</w:t>
            </w: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éves óraszám</w:t>
            </w:r>
          </w:p>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szabadsávval</w:t>
            </w:r>
          </w:p>
        </w:tc>
      </w:tr>
      <w:tr w:rsidR="00276CBF" w:rsidRPr="006A4BFD">
        <w:trPr>
          <w:jc w:val="center"/>
        </w:trPr>
        <w:tc>
          <w:tcPr>
            <w:tcW w:w="1687"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9. évfolyam</w:t>
            </w:r>
          </w:p>
        </w:tc>
        <w:tc>
          <w:tcPr>
            <w:tcW w:w="1699"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14,5 óra/hét</w:t>
            </w:r>
          </w:p>
        </w:tc>
        <w:tc>
          <w:tcPr>
            <w:tcW w:w="1679"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522 óra/év</w:t>
            </w: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17 óra/hét</w:t>
            </w: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612 óra/év</w:t>
            </w:r>
          </w:p>
        </w:tc>
      </w:tr>
      <w:tr w:rsidR="00276CBF" w:rsidRPr="006A4BFD">
        <w:trPr>
          <w:jc w:val="center"/>
        </w:trPr>
        <w:tc>
          <w:tcPr>
            <w:tcW w:w="1687"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roofErr w:type="spellStart"/>
            <w:r w:rsidRPr="006A4BFD">
              <w:rPr>
                <w:rFonts w:ascii="Times New Roman" w:hAnsi="Times New Roman" w:cs="Times New Roman"/>
                <w:kern w:val="1"/>
                <w:sz w:val="24"/>
                <w:szCs w:val="24"/>
                <w:lang w:eastAsia="hi-IN" w:bidi="hi-IN"/>
              </w:rPr>
              <w:t>Ögy</w:t>
            </w:r>
            <w:proofErr w:type="spellEnd"/>
          </w:p>
        </w:tc>
        <w:tc>
          <w:tcPr>
            <w:tcW w:w="1699"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c>
        <w:tc>
          <w:tcPr>
            <w:tcW w:w="1679"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140</w:t>
            </w: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140</w:t>
            </w:r>
          </w:p>
        </w:tc>
      </w:tr>
      <w:tr w:rsidR="00276CBF" w:rsidRPr="006A4BFD">
        <w:trPr>
          <w:jc w:val="center"/>
        </w:trPr>
        <w:tc>
          <w:tcPr>
            <w:tcW w:w="1687"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lastRenderedPageBreak/>
              <w:t>10. évfolyam</w:t>
            </w:r>
          </w:p>
        </w:tc>
        <w:tc>
          <w:tcPr>
            <w:tcW w:w="1699"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23 óra/hét</w:t>
            </w:r>
          </w:p>
        </w:tc>
        <w:tc>
          <w:tcPr>
            <w:tcW w:w="1679"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828 óra/év</w:t>
            </w: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25 óra/hét</w:t>
            </w: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900 óra/év</w:t>
            </w:r>
          </w:p>
        </w:tc>
      </w:tr>
      <w:tr w:rsidR="00276CBF" w:rsidRPr="006A4BFD">
        <w:trPr>
          <w:jc w:val="center"/>
        </w:trPr>
        <w:tc>
          <w:tcPr>
            <w:tcW w:w="1687"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roofErr w:type="spellStart"/>
            <w:r w:rsidRPr="006A4BFD">
              <w:rPr>
                <w:rFonts w:ascii="Times New Roman" w:hAnsi="Times New Roman" w:cs="Times New Roman"/>
                <w:kern w:val="1"/>
                <w:sz w:val="24"/>
                <w:szCs w:val="24"/>
                <w:lang w:eastAsia="hi-IN" w:bidi="hi-IN"/>
              </w:rPr>
              <w:t>Ögy</w:t>
            </w:r>
            <w:proofErr w:type="spellEnd"/>
          </w:p>
        </w:tc>
        <w:tc>
          <w:tcPr>
            <w:tcW w:w="1699"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c>
        <w:tc>
          <w:tcPr>
            <w:tcW w:w="1679"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140</w:t>
            </w: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140</w:t>
            </w:r>
          </w:p>
        </w:tc>
      </w:tr>
      <w:tr w:rsidR="00276CBF" w:rsidRPr="006A4BFD">
        <w:trPr>
          <w:jc w:val="center"/>
        </w:trPr>
        <w:tc>
          <w:tcPr>
            <w:tcW w:w="1687"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11. évfolyam</w:t>
            </w:r>
          </w:p>
        </w:tc>
        <w:tc>
          <w:tcPr>
            <w:tcW w:w="1699"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23 óra/hét</w:t>
            </w:r>
          </w:p>
        </w:tc>
        <w:tc>
          <w:tcPr>
            <w:tcW w:w="1679"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7</w:t>
            </w:r>
            <w:r w:rsidR="006E25B8" w:rsidRPr="006A4BFD">
              <w:rPr>
                <w:rFonts w:ascii="Times New Roman" w:hAnsi="Times New Roman" w:cs="Times New Roman"/>
                <w:kern w:val="1"/>
                <w:sz w:val="24"/>
                <w:szCs w:val="24"/>
                <w:lang w:eastAsia="hi-IN" w:bidi="hi-IN"/>
              </w:rPr>
              <w:t>13</w:t>
            </w:r>
            <w:r w:rsidRPr="006A4BFD">
              <w:rPr>
                <w:rFonts w:ascii="Times New Roman" w:hAnsi="Times New Roman" w:cs="Times New Roman"/>
                <w:kern w:val="1"/>
                <w:sz w:val="24"/>
                <w:szCs w:val="24"/>
                <w:lang w:eastAsia="hi-IN" w:bidi="hi-IN"/>
              </w:rPr>
              <w:t xml:space="preserve"> óra/év</w:t>
            </w: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25,5 óra/hét</w:t>
            </w:r>
          </w:p>
        </w:tc>
        <w:tc>
          <w:tcPr>
            <w:tcW w:w="1679" w:type="dxa"/>
            <w:vAlign w:val="center"/>
          </w:tcPr>
          <w:p w:rsidR="00276CBF" w:rsidRPr="006A4BFD" w:rsidRDefault="006E25B8"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790</w:t>
            </w:r>
            <w:r w:rsidR="00276CBF" w:rsidRPr="006A4BFD">
              <w:rPr>
                <w:rFonts w:ascii="Times New Roman" w:hAnsi="Times New Roman" w:cs="Times New Roman"/>
                <w:kern w:val="1"/>
                <w:sz w:val="24"/>
                <w:szCs w:val="24"/>
                <w:lang w:eastAsia="hi-IN" w:bidi="hi-IN"/>
              </w:rPr>
              <w:t xml:space="preserve"> óra/év</w:t>
            </w:r>
          </w:p>
        </w:tc>
      </w:tr>
      <w:tr w:rsidR="00276CBF" w:rsidRPr="006A4BFD">
        <w:trPr>
          <w:jc w:val="center"/>
        </w:trPr>
        <w:tc>
          <w:tcPr>
            <w:tcW w:w="3386" w:type="dxa"/>
            <w:gridSpan w:val="2"/>
          </w:tcPr>
          <w:p w:rsidR="00276CBF" w:rsidRPr="006A4BFD" w:rsidRDefault="00276CBF" w:rsidP="00CD0775">
            <w:pPr>
              <w:widowControl w:val="0"/>
              <w:shd w:val="clear" w:color="auto" w:fill="FFFFFF"/>
              <w:tabs>
                <w:tab w:val="left" w:pos="1165"/>
              </w:tabs>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Összesen:</w:t>
            </w:r>
          </w:p>
        </w:tc>
        <w:tc>
          <w:tcPr>
            <w:tcW w:w="1679"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23</w:t>
            </w:r>
            <w:r w:rsidR="006E25B8" w:rsidRPr="006A4BFD">
              <w:rPr>
                <w:rFonts w:ascii="Times New Roman" w:hAnsi="Times New Roman" w:cs="Times New Roman"/>
                <w:kern w:val="1"/>
                <w:sz w:val="24"/>
                <w:szCs w:val="24"/>
                <w:lang w:eastAsia="hi-IN" w:bidi="hi-IN"/>
              </w:rPr>
              <w:t>43</w:t>
            </w:r>
            <w:r w:rsidRPr="006A4BFD">
              <w:rPr>
                <w:rFonts w:ascii="Times New Roman" w:hAnsi="Times New Roman" w:cs="Times New Roman"/>
                <w:kern w:val="1"/>
                <w:sz w:val="24"/>
                <w:szCs w:val="24"/>
                <w:lang w:eastAsia="hi-IN" w:bidi="hi-IN"/>
              </w:rPr>
              <w:t xml:space="preserve"> óra</w:t>
            </w: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2</w:t>
            </w:r>
            <w:r w:rsidR="006E25B8" w:rsidRPr="006A4BFD">
              <w:rPr>
                <w:rFonts w:ascii="Times New Roman" w:hAnsi="Times New Roman" w:cs="Times New Roman"/>
                <w:kern w:val="1"/>
                <w:sz w:val="24"/>
                <w:szCs w:val="24"/>
                <w:lang w:eastAsia="hi-IN" w:bidi="hi-IN"/>
              </w:rPr>
              <w:t>582</w:t>
            </w:r>
            <w:r w:rsidRPr="006A4BFD">
              <w:rPr>
                <w:rFonts w:ascii="Times New Roman" w:hAnsi="Times New Roman" w:cs="Times New Roman"/>
                <w:kern w:val="1"/>
                <w:sz w:val="24"/>
                <w:szCs w:val="24"/>
                <w:lang w:eastAsia="hi-IN" w:bidi="hi-IN"/>
              </w:rPr>
              <w:t xml:space="preserve"> óra</w:t>
            </w:r>
          </w:p>
        </w:tc>
      </w:tr>
    </w:tbl>
    <w:p w:rsidR="00276CBF" w:rsidRPr="006A4BFD" w:rsidRDefault="00276CBF" w:rsidP="000F281B">
      <w:pPr>
        <w:spacing w:after="0" w:line="240" w:lineRule="auto"/>
        <w:rPr>
          <w:rFonts w:ascii="Times New Roman" w:hAnsi="Times New Roman"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276CBF" w:rsidRPr="006A4BFD">
        <w:trPr>
          <w:jc w:val="center"/>
        </w:trPr>
        <w:tc>
          <w:tcPr>
            <w:tcW w:w="189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évfolyam</w:t>
            </w:r>
          </w:p>
        </w:tc>
        <w:tc>
          <w:tcPr>
            <w:tcW w:w="1592"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heti óraszám</w:t>
            </w:r>
          </w:p>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szabadsáv nélkül</w:t>
            </w: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éves óraszám</w:t>
            </w:r>
          </w:p>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szabadsáv nélkül</w:t>
            </w: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heti óraszám</w:t>
            </w:r>
          </w:p>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szabadsávval</w:t>
            </w:r>
          </w:p>
        </w:tc>
        <w:tc>
          <w:tcPr>
            <w:tcW w:w="1679" w:type="dxa"/>
            <w:vAlign w:val="center"/>
          </w:tcPr>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éves óraszám</w:t>
            </w:r>
          </w:p>
          <w:p w:rsidR="00276CBF" w:rsidRPr="006A4BFD" w:rsidRDefault="00276CBF"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szabadsávval</w:t>
            </w:r>
          </w:p>
        </w:tc>
      </w:tr>
      <w:tr w:rsidR="00276CBF" w:rsidRPr="006A4BFD">
        <w:trPr>
          <w:jc w:val="center"/>
        </w:trPr>
        <w:tc>
          <w:tcPr>
            <w:tcW w:w="1899" w:type="dxa"/>
            <w:shd w:val="clear" w:color="auto" w:fill="FFFFFF"/>
          </w:tcPr>
          <w:p w:rsidR="00276CBF" w:rsidRPr="006A4BFD" w:rsidRDefault="00276CBF"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1. évfolyam</w:t>
            </w:r>
          </w:p>
        </w:tc>
        <w:tc>
          <w:tcPr>
            <w:tcW w:w="1592" w:type="dxa"/>
            <w:shd w:val="clear" w:color="auto" w:fill="FFFFFF"/>
          </w:tcPr>
          <w:p w:rsidR="00276CBF" w:rsidRPr="006A4BFD" w:rsidRDefault="00276CBF"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31,5 óra/hét</w:t>
            </w:r>
          </w:p>
        </w:tc>
        <w:tc>
          <w:tcPr>
            <w:tcW w:w="1679" w:type="dxa"/>
            <w:shd w:val="clear" w:color="auto" w:fill="FFFFFF"/>
          </w:tcPr>
          <w:p w:rsidR="00276CBF" w:rsidRPr="006A4BFD" w:rsidRDefault="00276CBF"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1134 óra/év</w:t>
            </w:r>
          </w:p>
        </w:tc>
        <w:tc>
          <w:tcPr>
            <w:tcW w:w="1679" w:type="dxa"/>
            <w:shd w:val="clear" w:color="auto" w:fill="FFFFFF"/>
          </w:tcPr>
          <w:p w:rsidR="00276CBF" w:rsidRPr="006A4BFD" w:rsidRDefault="00276CBF"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35 óra/hét</w:t>
            </w:r>
          </w:p>
        </w:tc>
        <w:tc>
          <w:tcPr>
            <w:tcW w:w="1679" w:type="dxa"/>
            <w:shd w:val="clear" w:color="auto" w:fill="FFFFFF"/>
          </w:tcPr>
          <w:p w:rsidR="00276CBF" w:rsidRPr="006A4BFD" w:rsidRDefault="00276CBF"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1260 óra/év</w:t>
            </w:r>
          </w:p>
        </w:tc>
      </w:tr>
      <w:tr w:rsidR="00276CBF" w:rsidRPr="006A4BFD">
        <w:trPr>
          <w:jc w:val="center"/>
        </w:trPr>
        <w:tc>
          <w:tcPr>
            <w:tcW w:w="1899" w:type="dxa"/>
          </w:tcPr>
          <w:p w:rsidR="00276CBF" w:rsidRPr="006A4BFD" w:rsidRDefault="00527336"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roofErr w:type="spellStart"/>
            <w:r w:rsidRPr="006A4BFD">
              <w:rPr>
                <w:rFonts w:ascii="Times New Roman" w:hAnsi="Times New Roman" w:cs="Times New Roman"/>
                <w:kern w:val="1"/>
                <w:sz w:val="24"/>
                <w:szCs w:val="24"/>
                <w:lang w:eastAsia="hi-IN" w:bidi="hi-IN"/>
              </w:rPr>
              <w:t>Ögy</w:t>
            </w:r>
            <w:proofErr w:type="spellEnd"/>
          </w:p>
        </w:tc>
        <w:tc>
          <w:tcPr>
            <w:tcW w:w="1592"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c>
        <w:tc>
          <w:tcPr>
            <w:tcW w:w="1679"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160 óra</w:t>
            </w:r>
          </w:p>
        </w:tc>
        <w:tc>
          <w:tcPr>
            <w:tcW w:w="1679"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c>
        <w:tc>
          <w:tcPr>
            <w:tcW w:w="1679" w:type="dxa"/>
          </w:tcPr>
          <w:p w:rsidR="00276CBF" w:rsidRPr="006A4BFD" w:rsidRDefault="00276CBF"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160 óra</w:t>
            </w:r>
          </w:p>
        </w:tc>
      </w:tr>
      <w:tr w:rsidR="00276CBF" w:rsidRPr="006A4BFD">
        <w:trPr>
          <w:jc w:val="center"/>
        </w:trPr>
        <w:tc>
          <w:tcPr>
            <w:tcW w:w="1899" w:type="dxa"/>
            <w:shd w:val="clear" w:color="auto" w:fill="FFFFFF"/>
          </w:tcPr>
          <w:p w:rsidR="00276CBF" w:rsidRPr="006A4BFD" w:rsidRDefault="00276CBF"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2. évfolyam</w:t>
            </w:r>
          </w:p>
        </w:tc>
        <w:tc>
          <w:tcPr>
            <w:tcW w:w="1592" w:type="dxa"/>
            <w:shd w:val="clear" w:color="auto" w:fill="FFFFFF"/>
          </w:tcPr>
          <w:p w:rsidR="00276CBF" w:rsidRPr="006A4BFD" w:rsidRDefault="00276CBF"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31,5 óra/hét</w:t>
            </w:r>
          </w:p>
        </w:tc>
        <w:tc>
          <w:tcPr>
            <w:tcW w:w="1679" w:type="dxa"/>
            <w:shd w:val="clear" w:color="auto" w:fill="FFFFFF"/>
          </w:tcPr>
          <w:p w:rsidR="00276CBF" w:rsidRPr="006A4BFD" w:rsidRDefault="006E25B8"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976</w:t>
            </w:r>
            <w:r w:rsidR="00276CBF" w:rsidRPr="006A4BFD">
              <w:rPr>
                <w:rFonts w:ascii="Times New Roman" w:hAnsi="Times New Roman" w:cs="Times New Roman"/>
                <w:kern w:val="1"/>
                <w:sz w:val="24"/>
                <w:szCs w:val="24"/>
                <w:lang w:eastAsia="hi-IN" w:bidi="hi-IN"/>
              </w:rPr>
              <w:t xml:space="preserve"> óra/év</w:t>
            </w:r>
          </w:p>
        </w:tc>
        <w:tc>
          <w:tcPr>
            <w:tcW w:w="1679" w:type="dxa"/>
            <w:shd w:val="clear" w:color="auto" w:fill="FFFFFF"/>
          </w:tcPr>
          <w:p w:rsidR="00276CBF" w:rsidRPr="006A4BFD" w:rsidRDefault="00276CBF"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35 óra/hét</w:t>
            </w:r>
          </w:p>
        </w:tc>
        <w:tc>
          <w:tcPr>
            <w:tcW w:w="1679" w:type="dxa"/>
            <w:shd w:val="clear" w:color="auto" w:fill="FFFFFF"/>
          </w:tcPr>
          <w:p w:rsidR="00276CBF" w:rsidRPr="006A4BFD" w:rsidRDefault="006E25B8"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1085</w:t>
            </w:r>
            <w:r w:rsidR="00276CBF" w:rsidRPr="006A4BFD">
              <w:rPr>
                <w:rFonts w:ascii="Times New Roman" w:hAnsi="Times New Roman" w:cs="Times New Roman"/>
                <w:kern w:val="1"/>
                <w:sz w:val="24"/>
                <w:szCs w:val="24"/>
                <w:lang w:eastAsia="hi-IN" w:bidi="hi-IN"/>
              </w:rPr>
              <w:t xml:space="preserve"> óra/év</w:t>
            </w:r>
          </w:p>
        </w:tc>
      </w:tr>
      <w:tr w:rsidR="00276CBF" w:rsidRPr="006A4BFD">
        <w:trPr>
          <w:jc w:val="center"/>
        </w:trPr>
        <w:tc>
          <w:tcPr>
            <w:tcW w:w="3491" w:type="dxa"/>
            <w:gridSpan w:val="2"/>
            <w:shd w:val="clear" w:color="auto" w:fill="FFFFFF"/>
          </w:tcPr>
          <w:p w:rsidR="00276CBF" w:rsidRPr="006A4BFD" w:rsidRDefault="00276CBF"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Összesen:</w:t>
            </w:r>
          </w:p>
        </w:tc>
        <w:tc>
          <w:tcPr>
            <w:tcW w:w="1679" w:type="dxa"/>
            <w:shd w:val="clear" w:color="auto" w:fill="FFFFFF"/>
          </w:tcPr>
          <w:p w:rsidR="00276CBF" w:rsidRPr="006A4BFD" w:rsidRDefault="006E25B8"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2270</w:t>
            </w:r>
            <w:r w:rsidR="00276CBF" w:rsidRPr="006A4BFD">
              <w:rPr>
                <w:rFonts w:ascii="Times New Roman" w:hAnsi="Times New Roman" w:cs="Times New Roman"/>
                <w:kern w:val="1"/>
                <w:sz w:val="24"/>
                <w:szCs w:val="24"/>
                <w:lang w:eastAsia="hi-IN" w:bidi="hi-IN"/>
              </w:rPr>
              <w:t xml:space="preserve"> óra</w:t>
            </w:r>
          </w:p>
        </w:tc>
        <w:tc>
          <w:tcPr>
            <w:tcW w:w="1679" w:type="dxa"/>
            <w:shd w:val="clear" w:color="auto" w:fill="FFFFFF"/>
          </w:tcPr>
          <w:p w:rsidR="00276CBF" w:rsidRPr="006A4BFD" w:rsidRDefault="00276CBF" w:rsidP="00CD0775">
            <w:pPr>
              <w:widowControl w:val="0"/>
              <w:suppressAutoHyphens/>
              <w:spacing w:after="0" w:line="240" w:lineRule="auto"/>
              <w:jc w:val="both"/>
              <w:rPr>
                <w:rFonts w:ascii="Times New Roman" w:hAnsi="Times New Roman" w:cs="Times New Roman"/>
                <w:kern w:val="1"/>
                <w:sz w:val="24"/>
                <w:szCs w:val="24"/>
                <w:lang w:eastAsia="hi-IN" w:bidi="hi-IN"/>
              </w:rPr>
            </w:pPr>
          </w:p>
        </w:tc>
        <w:tc>
          <w:tcPr>
            <w:tcW w:w="1679" w:type="dxa"/>
            <w:shd w:val="clear" w:color="auto" w:fill="FFFFFF"/>
          </w:tcPr>
          <w:p w:rsidR="00276CBF" w:rsidRPr="006A4BFD" w:rsidRDefault="00276CBF"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25</w:t>
            </w:r>
            <w:r w:rsidR="006E25B8" w:rsidRPr="006A4BFD">
              <w:rPr>
                <w:rFonts w:ascii="Times New Roman" w:hAnsi="Times New Roman" w:cs="Times New Roman"/>
                <w:kern w:val="1"/>
                <w:sz w:val="24"/>
                <w:szCs w:val="24"/>
                <w:lang w:eastAsia="hi-IN" w:bidi="hi-IN"/>
              </w:rPr>
              <w:t>05</w:t>
            </w:r>
            <w:r w:rsidRPr="006A4BFD">
              <w:rPr>
                <w:rFonts w:ascii="Times New Roman" w:hAnsi="Times New Roman" w:cs="Times New Roman"/>
                <w:kern w:val="1"/>
                <w:sz w:val="24"/>
                <w:szCs w:val="24"/>
                <w:lang w:eastAsia="hi-IN" w:bidi="hi-IN"/>
              </w:rPr>
              <w:t xml:space="preserve"> óra</w:t>
            </w:r>
          </w:p>
        </w:tc>
      </w:tr>
    </w:tbl>
    <w:p w:rsidR="00276CBF" w:rsidRPr="006A4BFD" w:rsidRDefault="00276CBF"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276CBF" w:rsidRPr="006A4BFD" w:rsidRDefault="00276CBF"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276CBF" w:rsidRPr="006A4BFD" w:rsidRDefault="00276CBF" w:rsidP="00AB6498">
      <w:pPr>
        <w:widowControl w:val="0"/>
        <w:suppressAutoHyphens/>
        <w:spacing w:after="0" w:line="240" w:lineRule="auto"/>
        <w:jc w:val="both"/>
        <w:rPr>
          <w:rFonts w:ascii="Times New Roman" w:hAnsi="Times New Roman" w:cs="Times New Roman"/>
          <w:b/>
          <w:bCs/>
          <w:kern w:val="1"/>
          <w:sz w:val="24"/>
          <w:szCs w:val="24"/>
          <w:lang w:eastAsia="hi-IN" w:bidi="hi-IN"/>
        </w:rPr>
        <w:sectPr w:rsidR="00276CBF" w:rsidRPr="006A4BFD" w:rsidSect="00A8792A">
          <w:pgSz w:w="11906" w:h="16838"/>
          <w:pgMar w:top="1417" w:right="1417" w:bottom="1417" w:left="1276" w:header="708" w:footer="708" w:gutter="0"/>
          <w:cols w:space="708"/>
          <w:titlePg/>
          <w:docGrid w:linePitch="360"/>
        </w:sectPr>
      </w:pPr>
    </w:p>
    <w:p w:rsidR="00276CBF" w:rsidRPr="006A4BFD" w:rsidRDefault="00276CBF" w:rsidP="00AB6498">
      <w:pPr>
        <w:widowControl w:val="0"/>
        <w:suppressAutoHyphens/>
        <w:spacing w:after="0" w:line="240" w:lineRule="auto"/>
        <w:jc w:val="center"/>
        <w:rPr>
          <w:rFonts w:ascii="Times New Roman" w:hAnsi="Times New Roman" w:cs="Times New Roman"/>
          <w:sz w:val="24"/>
          <w:szCs w:val="24"/>
        </w:rPr>
      </w:pPr>
      <w:r w:rsidRPr="006A4BFD">
        <w:rPr>
          <w:rFonts w:ascii="Times New Roman" w:hAnsi="Times New Roman" w:cs="Times New Roman"/>
          <w:sz w:val="24"/>
          <w:szCs w:val="24"/>
        </w:rPr>
        <w:lastRenderedPageBreak/>
        <w:t>1. számú táblázat</w:t>
      </w:r>
    </w:p>
    <w:p w:rsidR="00276CBF" w:rsidRPr="006A4BFD" w:rsidRDefault="00276CBF" w:rsidP="00AB6498">
      <w:pPr>
        <w:spacing w:after="0" w:line="240" w:lineRule="auto"/>
        <w:jc w:val="center"/>
        <w:outlineLvl w:val="2"/>
        <w:rPr>
          <w:rFonts w:ascii="Times New Roman" w:hAnsi="Times New Roman" w:cs="Times New Roman"/>
          <w:b/>
          <w:bCs/>
          <w:sz w:val="24"/>
          <w:szCs w:val="24"/>
        </w:rPr>
      </w:pPr>
      <w:bookmarkStart w:id="0" w:name="_Toc330281762"/>
      <w:bookmarkStart w:id="1" w:name="_Toc330384983"/>
      <w:bookmarkStart w:id="2" w:name="_Toc330981289"/>
      <w:r w:rsidRPr="006A4BFD">
        <w:rPr>
          <w:rFonts w:ascii="Times New Roman" w:hAnsi="Times New Roman" w:cs="Times New Roman"/>
          <w:b/>
          <w:bCs/>
          <w:sz w:val="24"/>
          <w:szCs w:val="24"/>
        </w:rPr>
        <w:t>A szakmai követelménymodulokhoz rendelt tantárgyak heti óraszáma évfolyamonként</w:t>
      </w:r>
      <w:bookmarkEnd w:id="0"/>
      <w:bookmarkEnd w:id="1"/>
      <w:bookmarkEnd w:id="2"/>
    </w:p>
    <w:tbl>
      <w:tblPr>
        <w:tblW w:w="15724" w:type="dxa"/>
        <w:jc w:val="center"/>
        <w:tblCellMar>
          <w:left w:w="70" w:type="dxa"/>
          <w:right w:w="70" w:type="dxa"/>
        </w:tblCellMar>
        <w:tblLook w:val="0000" w:firstRow="0" w:lastRow="0" w:firstColumn="0" w:lastColumn="0" w:noHBand="0" w:noVBand="0"/>
      </w:tblPr>
      <w:tblGrid>
        <w:gridCol w:w="1876"/>
        <w:gridCol w:w="1717"/>
        <w:gridCol w:w="896"/>
        <w:gridCol w:w="1074"/>
        <w:gridCol w:w="720"/>
        <w:gridCol w:w="896"/>
        <w:gridCol w:w="1074"/>
        <w:gridCol w:w="720"/>
        <w:gridCol w:w="896"/>
        <w:gridCol w:w="1129"/>
        <w:gridCol w:w="896"/>
        <w:gridCol w:w="1074"/>
        <w:gridCol w:w="720"/>
        <w:gridCol w:w="896"/>
        <w:gridCol w:w="1140"/>
      </w:tblGrid>
      <w:tr w:rsidR="00276CBF" w:rsidRPr="006A4BFD" w:rsidTr="00935F62">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 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Szak</w:t>
            </w:r>
            <w:r w:rsidR="00985702" w:rsidRPr="006A4BFD">
              <w:rPr>
                <w:rFonts w:ascii="Times New Roman" w:hAnsi="Times New Roman" w:cs="Times New Roman"/>
                <w:b/>
                <w:bCs/>
                <w:sz w:val="20"/>
                <w:szCs w:val="20"/>
                <w:lang w:eastAsia="hu-HU"/>
              </w:rPr>
              <w:t>középiskolai</w:t>
            </w:r>
            <w:r w:rsidRPr="006A4BFD">
              <w:rPr>
                <w:rFonts w:ascii="Times New Roman" w:hAnsi="Times New Roman" w:cs="Times New Roman"/>
                <w:b/>
                <w:bCs/>
                <w:sz w:val="20"/>
                <w:szCs w:val="20"/>
                <w:lang w:eastAsia="hu-HU"/>
              </w:rPr>
              <w:t xml:space="preserve">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Szak</w:t>
            </w:r>
            <w:r w:rsidR="00985702" w:rsidRPr="006A4BFD">
              <w:rPr>
                <w:rFonts w:ascii="Times New Roman" w:hAnsi="Times New Roman" w:cs="Times New Roman"/>
                <w:b/>
                <w:bCs/>
                <w:sz w:val="20"/>
                <w:szCs w:val="20"/>
                <w:lang w:eastAsia="hu-HU"/>
              </w:rPr>
              <w:t>közép</w:t>
            </w:r>
            <w:r w:rsidRPr="006A4BFD">
              <w:rPr>
                <w:rFonts w:ascii="Times New Roman" w:hAnsi="Times New Roman" w:cs="Times New Roman"/>
                <w:b/>
                <w:bCs/>
                <w:sz w:val="20"/>
                <w:szCs w:val="20"/>
                <w:lang w:eastAsia="hu-HU"/>
              </w:rPr>
              <w:t>iskolai képzés közismereti oktatás nélkül</w:t>
            </w:r>
          </w:p>
        </w:tc>
      </w:tr>
      <w:tr w:rsidR="00276CBF" w:rsidRPr="006A4BFD" w:rsidTr="00935F62">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 évfolyam</w:t>
            </w:r>
          </w:p>
        </w:tc>
      </w:tr>
      <w:tr w:rsidR="00276CBF" w:rsidRPr="006A4BFD" w:rsidTr="007F457F">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proofErr w:type="spellStart"/>
            <w:r w:rsidRPr="006A4BFD">
              <w:rPr>
                <w:rFonts w:ascii="Times New Roman" w:hAnsi="Times New Roman" w:cs="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proofErr w:type="spellStart"/>
            <w:r w:rsidRPr="006A4BFD">
              <w:rPr>
                <w:rFonts w:ascii="Times New Roman" w:hAnsi="Times New Roman" w:cs="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276CBF" w:rsidRPr="006A4BFD" w:rsidRDefault="007F457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g</w:t>
            </w:r>
            <w:r w:rsidR="00276CBF" w:rsidRPr="006A4BFD">
              <w:rPr>
                <w:rFonts w:ascii="Times New Roman" w:hAnsi="Times New Roman" w:cs="Times New Roman"/>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proofErr w:type="spellStart"/>
            <w:r w:rsidRPr="006A4BFD">
              <w:rPr>
                <w:rFonts w:ascii="Times New Roman" w:hAnsi="Times New Roman" w:cs="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gyakorlati heti óraszám</w:t>
            </w:r>
          </w:p>
        </w:tc>
      </w:tr>
      <w:tr w:rsidR="00276CBF" w:rsidRPr="006A4BFD" w:rsidTr="007F457F">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b/>
                <w:bCs/>
                <w:sz w:val="20"/>
                <w:szCs w:val="20"/>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b/>
                <w:bCs/>
                <w:sz w:val="20"/>
                <w:szCs w:val="20"/>
                <w:lang w:eastAsia="hu-HU"/>
              </w:rPr>
            </w:pPr>
          </w:p>
        </w:tc>
      </w:tr>
      <w:tr w:rsidR="00276CBF" w:rsidRPr="006A4BFD" w:rsidTr="00935F62">
        <w:trPr>
          <w:trHeight w:val="1249"/>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11500-12 Munkahelyi egészség és biztonság</w:t>
            </w:r>
          </w:p>
        </w:tc>
        <w:tc>
          <w:tcPr>
            <w:tcW w:w="1717"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color w:val="000000"/>
                <w:sz w:val="20"/>
                <w:szCs w:val="20"/>
                <w:lang w:eastAsia="hu-HU"/>
              </w:rPr>
            </w:pPr>
            <w:r w:rsidRPr="006A4BFD">
              <w:rPr>
                <w:rFonts w:ascii="Times New Roman" w:hAnsi="Times New Roman" w:cs="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r>
      <w:tr w:rsidR="00276CBF" w:rsidRPr="006A4BFD" w:rsidTr="005C4AFB">
        <w:trPr>
          <w:trHeight w:val="885"/>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276CBF" w:rsidRPr="006A4BFD" w:rsidRDefault="00276CBF" w:rsidP="005C4AFB">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11499-12 Foglalkoztatás II. </w:t>
            </w:r>
          </w:p>
        </w:tc>
        <w:tc>
          <w:tcPr>
            <w:tcW w:w="1717"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r>
      <w:tr w:rsidR="00276CBF" w:rsidRPr="006A4BFD" w:rsidTr="00935F62">
        <w:trPr>
          <w:trHeight w:val="1396"/>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11497-12 Foglalkoztatás I.</w:t>
            </w:r>
          </w:p>
        </w:tc>
        <w:tc>
          <w:tcPr>
            <w:tcW w:w="1717"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r>
      <w:tr w:rsidR="00276CBF" w:rsidRPr="006A4BFD" w:rsidTr="00935F62">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10163-12</w:t>
            </w:r>
          </w:p>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Gépészeti munkabiztonság és környezetvédelem</w:t>
            </w:r>
          </w:p>
        </w:tc>
        <w:tc>
          <w:tcPr>
            <w:tcW w:w="1717"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Munkavédelem</w:t>
            </w: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r>
      <w:tr w:rsidR="00276CBF" w:rsidRPr="006A4BFD" w:rsidTr="00935F62">
        <w:trPr>
          <w:trHeight w:val="681"/>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1717"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Elsősegélynyújtás gyakorlata</w:t>
            </w: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r>
      <w:tr w:rsidR="00276CBF" w:rsidRPr="006A4BFD" w:rsidTr="00935F62">
        <w:trPr>
          <w:trHeight w:val="705"/>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10162-12</w:t>
            </w:r>
          </w:p>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Gépészeti alapozó feladatok</w:t>
            </w:r>
          </w:p>
        </w:tc>
        <w:tc>
          <w:tcPr>
            <w:tcW w:w="1717"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Gépészeti alapismeretek </w:t>
            </w: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4,5</w:t>
            </w: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4</w:t>
            </w: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r>
      <w:tr w:rsidR="00276CBF" w:rsidRPr="006A4BFD" w:rsidTr="00935F62">
        <w:trPr>
          <w:trHeight w:val="945"/>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1717" w:type="dxa"/>
            <w:tcBorders>
              <w:top w:val="nil"/>
              <w:left w:val="nil"/>
              <w:bottom w:val="single" w:sz="4" w:space="0" w:color="auto"/>
              <w:right w:val="single" w:sz="4" w:space="0" w:color="auto"/>
            </w:tcBorders>
            <w:vAlign w:val="center"/>
          </w:tcPr>
          <w:p w:rsidR="00276CBF" w:rsidRPr="006A4BFD" w:rsidRDefault="00276CBF" w:rsidP="000B4D7A">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Gépészeti alapozó gyakorlat</w:t>
            </w: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7,5</w:t>
            </w: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9</w:t>
            </w: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r>
      <w:tr w:rsidR="00276CBF" w:rsidRPr="006A4BFD" w:rsidTr="00935F62">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276CBF" w:rsidRPr="006A4BFD" w:rsidRDefault="00276CBF" w:rsidP="008007F7">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10161-12 </w:t>
            </w:r>
          </w:p>
          <w:p w:rsidR="00276CBF" w:rsidRPr="006A4BFD" w:rsidRDefault="00276CBF" w:rsidP="008007F7">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Autógyártó feladatok</w:t>
            </w:r>
          </w:p>
        </w:tc>
        <w:tc>
          <w:tcPr>
            <w:tcW w:w="1717"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4C6D70">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Autógyártó ismeret</w:t>
            </w: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3</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4</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r>
      <w:tr w:rsidR="00276CBF" w:rsidRPr="006A4BFD" w:rsidTr="00935F62">
        <w:trPr>
          <w:trHeight w:val="570"/>
          <w:jc w:val="center"/>
        </w:trPr>
        <w:tc>
          <w:tcPr>
            <w:tcW w:w="1876" w:type="dxa"/>
            <w:vMerge/>
            <w:tcBorders>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1717"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4C6D70">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rPr>
              <w:t>Autógyártás gyakorlata</w:t>
            </w: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6</w:t>
            </w: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3,5</w:t>
            </w: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11</w:t>
            </w:r>
          </w:p>
        </w:tc>
      </w:tr>
      <w:tr w:rsidR="00276CBF" w:rsidRPr="006A4BFD" w:rsidTr="00935F62">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276CBF" w:rsidRPr="006A4BFD" w:rsidRDefault="00276CBF" w:rsidP="008007F7">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10164-12</w:t>
            </w:r>
          </w:p>
          <w:p w:rsidR="00276CBF" w:rsidRPr="006A4BFD" w:rsidRDefault="00276CBF" w:rsidP="008007F7">
            <w:pPr>
              <w:spacing w:after="0" w:line="240" w:lineRule="auto"/>
              <w:rPr>
                <w:rFonts w:ascii="Times New Roman" w:hAnsi="Times New Roman" w:cs="Times New Roman"/>
                <w:sz w:val="20"/>
                <w:szCs w:val="20"/>
                <w:lang w:eastAsia="hu-HU"/>
              </w:rPr>
            </w:pPr>
            <w:proofErr w:type="spellStart"/>
            <w:r w:rsidRPr="006A4BFD">
              <w:rPr>
                <w:rFonts w:ascii="Times New Roman" w:hAnsi="Times New Roman" w:cs="Times New Roman"/>
                <w:sz w:val="20"/>
                <w:szCs w:val="20"/>
                <w:lang w:eastAsia="hu-HU"/>
              </w:rPr>
              <w:t>Gépgyártósori</w:t>
            </w:r>
            <w:proofErr w:type="spellEnd"/>
            <w:r w:rsidRPr="006A4BFD">
              <w:rPr>
                <w:rFonts w:ascii="Times New Roman" w:hAnsi="Times New Roman" w:cs="Times New Roman"/>
                <w:sz w:val="20"/>
                <w:szCs w:val="20"/>
                <w:lang w:eastAsia="hu-HU"/>
              </w:rPr>
              <w:t xml:space="preserve"> gépkezelői, gépszerelői</w:t>
            </w:r>
          </w:p>
          <w:p w:rsidR="00276CBF" w:rsidRPr="006A4BFD" w:rsidRDefault="00276CBF" w:rsidP="008007F7">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feladatok</w:t>
            </w:r>
          </w:p>
        </w:tc>
        <w:tc>
          <w:tcPr>
            <w:tcW w:w="1717"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Gyártósori összeszerelő feladatok  </w:t>
            </w: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3</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4</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r>
      <w:tr w:rsidR="00276CBF" w:rsidRPr="006A4BFD" w:rsidTr="00935F62">
        <w:trPr>
          <w:trHeight w:val="57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1717" w:type="dxa"/>
            <w:tcBorders>
              <w:top w:val="single" w:sz="4" w:space="0" w:color="auto"/>
              <w:left w:val="nil"/>
              <w:bottom w:val="single" w:sz="4" w:space="0" w:color="auto"/>
              <w:right w:val="single" w:sz="4" w:space="0" w:color="auto"/>
            </w:tcBorders>
            <w:vAlign w:val="center"/>
          </w:tcPr>
          <w:p w:rsidR="00276CBF" w:rsidRPr="006A4BFD" w:rsidRDefault="00276CBF" w:rsidP="004B730B">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Gyártósori összeszerelés gyakorlata</w:t>
            </w:r>
          </w:p>
        </w:tc>
        <w:tc>
          <w:tcPr>
            <w:tcW w:w="896" w:type="dxa"/>
            <w:tcBorders>
              <w:top w:val="single" w:sz="4" w:space="0" w:color="auto"/>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8,5</w:t>
            </w:r>
          </w:p>
        </w:tc>
        <w:tc>
          <w:tcPr>
            <w:tcW w:w="896" w:type="dxa"/>
            <w:tcBorders>
              <w:top w:val="single" w:sz="4" w:space="0" w:color="auto"/>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10</w:t>
            </w:r>
          </w:p>
        </w:tc>
      </w:tr>
      <w:tr w:rsidR="00276CBF" w:rsidRPr="006A4BFD" w:rsidTr="00935F62">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center"/>
          </w:tcPr>
          <w:p w:rsidR="00276CBF" w:rsidRPr="006A4BFD" w:rsidRDefault="00276CBF" w:rsidP="00E12983">
            <w:pPr>
              <w:spacing w:after="0" w:line="240" w:lineRule="auto"/>
              <w:ind w:firstLineChars="100" w:firstLine="200"/>
              <w:rPr>
                <w:rFonts w:ascii="Times New Roman" w:hAnsi="Times New Roman" w:cs="Times New Roman"/>
                <w:sz w:val="20"/>
                <w:szCs w:val="20"/>
                <w:lang w:eastAsia="hu-HU"/>
              </w:rPr>
            </w:pPr>
            <w:r w:rsidRPr="006A4BFD">
              <w:rPr>
                <w:rFonts w:ascii="Times New Roman" w:hAnsi="Times New Roman" w:cs="Times New Roman"/>
                <w:sz w:val="20"/>
                <w:szCs w:val="20"/>
                <w:lang w:eastAsia="hu-HU"/>
              </w:rPr>
              <w:t>Összes óra</w:t>
            </w: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8,5</w:t>
            </w: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7</w:t>
            </w: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16</w:t>
            </w: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8,5</w:t>
            </w:r>
          </w:p>
        </w:tc>
        <w:tc>
          <w:tcPr>
            <w:tcW w:w="1129"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14,5</w:t>
            </w: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11</w:t>
            </w:r>
          </w:p>
        </w:tc>
        <w:tc>
          <w:tcPr>
            <w:tcW w:w="1074"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20,5</w:t>
            </w:r>
          </w:p>
        </w:tc>
        <w:tc>
          <w:tcPr>
            <w:tcW w:w="720" w:type="dxa"/>
            <w:vMerge/>
            <w:tcBorders>
              <w:top w:val="nil"/>
              <w:left w:val="single" w:sz="4" w:space="0" w:color="auto"/>
              <w:bottom w:val="single" w:sz="4" w:space="0" w:color="000000"/>
              <w:right w:val="single" w:sz="4" w:space="0" w:color="auto"/>
            </w:tcBorders>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10,5</w:t>
            </w:r>
          </w:p>
        </w:tc>
        <w:tc>
          <w:tcPr>
            <w:tcW w:w="1140"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21</w:t>
            </w:r>
          </w:p>
        </w:tc>
      </w:tr>
      <w:tr w:rsidR="00276CBF" w:rsidRPr="006A4BFD" w:rsidTr="00935F62">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center"/>
          </w:tcPr>
          <w:p w:rsidR="00276CBF" w:rsidRPr="006A4BFD" w:rsidRDefault="00276CBF" w:rsidP="00E12983">
            <w:pPr>
              <w:spacing w:after="0" w:line="240" w:lineRule="auto"/>
              <w:ind w:firstLineChars="100" w:firstLine="200"/>
              <w:rPr>
                <w:rFonts w:ascii="Times New Roman" w:hAnsi="Times New Roman" w:cs="Times New Roman"/>
                <w:sz w:val="20"/>
                <w:szCs w:val="20"/>
                <w:lang w:eastAsia="hu-HU"/>
              </w:rPr>
            </w:pPr>
            <w:r w:rsidRPr="006A4BFD">
              <w:rPr>
                <w:rFonts w:ascii="Times New Roman" w:hAnsi="Times New Roman" w:cs="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center"/>
          </w:tcPr>
          <w:p w:rsidR="00276CBF" w:rsidRPr="006A4BFD" w:rsidRDefault="00276CBF" w:rsidP="00935F6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31,5</w:t>
            </w:r>
          </w:p>
        </w:tc>
      </w:tr>
    </w:tbl>
    <w:p w:rsidR="00276CBF" w:rsidRPr="006A4BFD" w:rsidRDefault="00276CBF" w:rsidP="00AB6498">
      <w:pPr>
        <w:spacing w:after="0" w:line="240" w:lineRule="auto"/>
        <w:jc w:val="center"/>
        <w:outlineLvl w:val="2"/>
        <w:rPr>
          <w:rFonts w:ascii="Times New Roman" w:hAnsi="Times New Roman" w:cs="Times New Roman"/>
          <w:b/>
          <w:bCs/>
          <w:sz w:val="24"/>
          <w:szCs w:val="24"/>
        </w:rPr>
      </w:pPr>
    </w:p>
    <w:p w:rsidR="00276CBF" w:rsidRPr="006A4BFD" w:rsidRDefault="00276CBF"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276CBF" w:rsidRPr="006A4BFD" w:rsidRDefault="00276CBF"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Az időkeret fennmaradó részének (szabadsáv) szakmai tartalmáról a szakképző iskola szakmai programjában kell rendelkezni.</w:t>
      </w:r>
    </w:p>
    <w:p w:rsidR="00276CBF" w:rsidRPr="006A4BFD" w:rsidRDefault="00276CBF"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276CBF" w:rsidRPr="006A4BFD" w:rsidRDefault="00276CBF"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276CBF" w:rsidRPr="006A4BFD" w:rsidRDefault="00276CBF"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276CBF" w:rsidRPr="006A4BFD" w:rsidRDefault="00276CBF" w:rsidP="00EB280D">
      <w:pPr>
        <w:widowControl w:val="0"/>
        <w:suppressAutoHyphens/>
        <w:spacing w:after="0" w:line="240" w:lineRule="auto"/>
        <w:jc w:val="center"/>
        <w:rPr>
          <w:rFonts w:ascii="Times New Roman" w:eastAsia="Times New Roman" w:hAnsi="Times New Roman" w:cs="Times New Roman"/>
          <w:b/>
          <w:i/>
          <w:kern w:val="1"/>
          <w:sz w:val="24"/>
          <w:szCs w:val="24"/>
          <w:lang w:eastAsia="hi-IN" w:bidi="hi-IN"/>
        </w:rPr>
      </w:pPr>
      <w:r w:rsidRPr="006A4BFD">
        <w:rPr>
          <w:rFonts w:ascii="Times New Roman" w:hAnsi="Times New Roman" w:cs="Times New Roman"/>
          <w:kern w:val="1"/>
          <w:sz w:val="24"/>
          <w:szCs w:val="24"/>
          <w:lang w:eastAsia="hi-IN" w:bidi="hi-IN"/>
        </w:rPr>
        <w:br w:type="page"/>
      </w:r>
      <w:r w:rsidRPr="006A4BFD">
        <w:rPr>
          <w:rFonts w:ascii="Times New Roman" w:eastAsia="Times New Roman" w:hAnsi="Times New Roman" w:cs="Times New Roman"/>
          <w:kern w:val="1"/>
          <w:sz w:val="24"/>
          <w:szCs w:val="24"/>
          <w:lang w:eastAsia="hi-IN" w:bidi="hi-IN"/>
        </w:rPr>
        <w:lastRenderedPageBreak/>
        <w:t>2. számú táblázat</w:t>
      </w:r>
    </w:p>
    <w:p w:rsidR="00276CBF" w:rsidRPr="006A4BFD" w:rsidRDefault="00276CBF" w:rsidP="00EB280D">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r w:rsidRPr="006A4BFD">
        <w:rPr>
          <w:rFonts w:ascii="Times New Roman" w:eastAsia="Times New Roman" w:hAnsi="Times New Roman" w:cs="Times New Roman"/>
          <w:b/>
          <w:kern w:val="1"/>
          <w:sz w:val="24"/>
          <w:szCs w:val="24"/>
          <w:lang w:eastAsia="hi-IN" w:bidi="hi-IN"/>
        </w:rPr>
        <w:t>A szakmai követelménymodulokhoz rendelt tantárgyak és témakörök óraszáma évfolyamonként</w:t>
      </w:r>
    </w:p>
    <w:tbl>
      <w:tblPr>
        <w:tblW w:w="15220" w:type="dxa"/>
        <w:jc w:val="center"/>
        <w:tblInd w:w="58" w:type="dxa"/>
        <w:tblCellMar>
          <w:left w:w="70" w:type="dxa"/>
          <w:right w:w="70" w:type="dxa"/>
        </w:tblCellMar>
        <w:tblLook w:val="0000" w:firstRow="0" w:lastRow="0" w:firstColumn="0" w:lastColumn="0" w:noHBand="0" w:noVBand="0"/>
      </w:tblPr>
      <w:tblGrid>
        <w:gridCol w:w="2033"/>
        <w:gridCol w:w="2494"/>
        <w:gridCol w:w="640"/>
        <w:gridCol w:w="640"/>
        <w:gridCol w:w="640"/>
        <w:gridCol w:w="640"/>
        <w:gridCol w:w="640"/>
        <w:gridCol w:w="640"/>
        <w:gridCol w:w="820"/>
        <w:gridCol w:w="820"/>
        <w:gridCol w:w="1060"/>
        <w:gridCol w:w="622"/>
        <w:gridCol w:w="624"/>
        <w:gridCol w:w="631"/>
        <w:gridCol w:w="640"/>
        <w:gridCol w:w="640"/>
        <w:gridCol w:w="996"/>
      </w:tblGrid>
      <w:tr w:rsidR="00276CBF" w:rsidRPr="006A4BFD" w:rsidTr="00E12983">
        <w:trPr>
          <w:trHeight w:val="540"/>
          <w:jc w:val="center"/>
        </w:trPr>
        <w:tc>
          <w:tcPr>
            <w:tcW w:w="2033" w:type="dxa"/>
            <w:vMerge w:val="restart"/>
            <w:tcBorders>
              <w:top w:val="single" w:sz="4" w:space="0" w:color="auto"/>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Szakmai követelménymodul</w:t>
            </w:r>
          </w:p>
        </w:tc>
        <w:tc>
          <w:tcPr>
            <w:tcW w:w="2494" w:type="dxa"/>
            <w:vMerge w:val="restart"/>
            <w:tcBorders>
              <w:top w:val="single" w:sz="4" w:space="0" w:color="auto"/>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Tantárgyak</w:t>
            </w:r>
            <w:r w:rsidRPr="006A4BFD">
              <w:rPr>
                <w:rFonts w:ascii="Times New Roman" w:hAnsi="Times New Roman" w:cs="Times New Roman"/>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Szak</w:t>
            </w:r>
            <w:r w:rsidR="00985702" w:rsidRPr="006A4BFD">
              <w:rPr>
                <w:rFonts w:ascii="Times New Roman" w:hAnsi="Times New Roman" w:cs="Times New Roman"/>
                <w:b/>
                <w:bCs/>
                <w:sz w:val="20"/>
                <w:szCs w:val="20"/>
                <w:lang w:eastAsia="hu-HU"/>
              </w:rPr>
              <w:t>közép</w:t>
            </w:r>
            <w:r w:rsidRPr="006A4BFD">
              <w:rPr>
                <w:rFonts w:ascii="Times New Roman" w:hAnsi="Times New Roman" w:cs="Times New Roman"/>
                <w:b/>
                <w:bCs/>
                <w:sz w:val="20"/>
                <w:szCs w:val="20"/>
                <w:lang w:eastAsia="hu-HU"/>
              </w:rPr>
              <w:t>iskolai képzés közismereti oktatással</w:t>
            </w:r>
          </w:p>
        </w:tc>
        <w:tc>
          <w:tcPr>
            <w:tcW w:w="4153" w:type="dxa"/>
            <w:gridSpan w:val="6"/>
            <w:tcBorders>
              <w:top w:val="single" w:sz="4" w:space="0" w:color="auto"/>
              <w:left w:val="nil"/>
              <w:bottom w:val="single" w:sz="4" w:space="0" w:color="auto"/>
              <w:right w:val="single" w:sz="4" w:space="0" w:color="000000"/>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Szak</w:t>
            </w:r>
            <w:r w:rsidR="00985702" w:rsidRPr="006A4BFD">
              <w:rPr>
                <w:rFonts w:ascii="Times New Roman" w:hAnsi="Times New Roman" w:cs="Times New Roman"/>
                <w:b/>
                <w:bCs/>
                <w:sz w:val="20"/>
                <w:szCs w:val="20"/>
                <w:lang w:eastAsia="hu-HU"/>
              </w:rPr>
              <w:t>közép</w:t>
            </w:r>
            <w:r w:rsidRPr="006A4BFD">
              <w:rPr>
                <w:rFonts w:ascii="Times New Roman" w:hAnsi="Times New Roman" w:cs="Times New Roman"/>
                <w:b/>
                <w:bCs/>
                <w:sz w:val="20"/>
                <w:szCs w:val="20"/>
                <w:lang w:eastAsia="hu-HU"/>
              </w:rPr>
              <w:t>iskolai képzés közismereti oktatás nélkül</w:t>
            </w:r>
          </w:p>
        </w:tc>
      </w:tr>
      <w:tr w:rsidR="00276CBF" w:rsidRPr="006A4BFD" w:rsidTr="00E12983">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b/>
                <w:bCs/>
                <w:sz w:val="20"/>
                <w:szCs w:val="20"/>
                <w:lang w:eastAsia="hu-HU"/>
              </w:rPr>
            </w:pPr>
          </w:p>
        </w:tc>
        <w:tc>
          <w:tcPr>
            <w:tcW w:w="5480" w:type="dxa"/>
            <w:gridSpan w:val="8"/>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Összesen</w:t>
            </w:r>
          </w:p>
        </w:tc>
        <w:tc>
          <w:tcPr>
            <w:tcW w:w="3157" w:type="dxa"/>
            <w:gridSpan w:val="5"/>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Összesen</w:t>
            </w:r>
          </w:p>
        </w:tc>
      </w:tr>
      <w:tr w:rsidR="00276CBF" w:rsidRPr="006A4BFD" w:rsidTr="00E12983">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b/>
                <w:bCs/>
                <w:sz w:val="20"/>
                <w:szCs w:val="20"/>
                <w:lang w:eastAsia="hu-HU"/>
              </w:rPr>
            </w:pPr>
          </w:p>
        </w:tc>
        <w:tc>
          <w:tcPr>
            <w:tcW w:w="1920" w:type="dxa"/>
            <w:gridSpan w:val="3"/>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1877" w:type="dxa"/>
            <w:gridSpan w:val="3"/>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r>
      <w:tr w:rsidR="00276CBF" w:rsidRPr="006A4BFD" w:rsidTr="00E12983">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roofErr w:type="spellStart"/>
            <w:r w:rsidRPr="006A4BFD">
              <w:rPr>
                <w:rFonts w:ascii="Times New Roman" w:hAnsi="Times New Roman" w:cs="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roofErr w:type="spellStart"/>
            <w:r w:rsidRPr="006A4BFD">
              <w:rPr>
                <w:rFonts w:ascii="Times New Roman" w:hAnsi="Times New Roman" w:cs="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roofErr w:type="spellStart"/>
            <w:r w:rsidRPr="006A4BFD">
              <w:rPr>
                <w:rFonts w:ascii="Times New Roman" w:hAnsi="Times New Roman" w:cs="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roofErr w:type="spellStart"/>
            <w:r w:rsidRPr="006A4BFD">
              <w:rPr>
                <w:rFonts w:ascii="Times New Roman" w:hAnsi="Times New Roman" w:cs="Times New Roman"/>
                <w:b/>
                <w:bCs/>
                <w:sz w:val="20"/>
                <w:szCs w:val="20"/>
                <w:lang w:eastAsia="hu-HU"/>
              </w:rPr>
              <w:t>ögy</w:t>
            </w:r>
            <w:proofErr w:type="spellEnd"/>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roofErr w:type="spellStart"/>
            <w:r w:rsidRPr="006A4BFD">
              <w:rPr>
                <w:rFonts w:ascii="Times New Roman" w:hAnsi="Times New Roman" w:cs="Times New Roman"/>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e</w:t>
            </w: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roofErr w:type="spellStart"/>
            <w:r w:rsidRPr="006A4BFD">
              <w:rPr>
                <w:rFonts w:ascii="Times New Roman" w:hAnsi="Times New Roman" w:cs="Times New Roman"/>
                <w:b/>
                <w:bCs/>
                <w:sz w:val="20"/>
                <w:szCs w:val="20"/>
                <w:lang w:eastAsia="hu-HU"/>
              </w:rPr>
              <w:t>gy</w:t>
            </w:r>
            <w:proofErr w:type="spellEnd"/>
          </w:p>
        </w:tc>
        <w:tc>
          <w:tcPr>
            <w:tcW w:w="631" w:type="dxa"/>
            <w:tcBorders>
              <w:top w:val="nil"/>
              <w:left w:val="nil"/>
              <w:bottom w:val="single" w:sz="4" w:space="0" w:color="auto"/>
              <w:right w:val="single" w:sz="4" w:space="0" w:color="auto"/>
            </w:tcBorders>
            <w:shd w:val="clear" w:color="auto" w:fill="969696"/>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roofErr w:type="spellStart"/>
            <w:r w:rsidRPr="006A4BFD">
              <w:rPr>
                <w:rFonts w:ascii="Times New Roman" w:hAnsi="Times New Roman" w:cs="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roofErr w:type="spellStart"/>
            <w:r w:rsidRPr="006A4BFD">
              <w:rPr>
                <w:rFonts w:ascii="Times New Roman" w:hAnsi="Times New Roman" w:cs="Times New Roman"/>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r>
      <w:tr w:rsidR="00276CBF" w:rsidRPr="006A4BFD" w:rsidTr="00E12983">
        <w:trPr>
          <w:trHeight w:val="585"/>
          <w:jc w:val="center"/>
        </w:trPr>
        <w:tc>
          <w:tcPr>
            <w:tcW w:w="2033" w:type="dxa"/>
            <w:vMerge w:val="restart"/>
            <w:tcBorders>
              <w:top w:val="nil"/>
              <w:left w:val="single" w:sz="4" w:space="0" w:color="auto"/>
              <w:bottom w:val="nil"/>
              <w:right w:val="single" w:sz="4" w:space="0" w:color="auto"/>
            </w:tcBorders>
            <w:shd w:val="clear" w:color="auto" w:fill="FFCC00"/>
            <w:vAlign w:val="center"/>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11500-12 Munkahelyi egészség és biztonság </w:t>
            </w: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val="restart"/>
            <w:tcBorders>
              <w:top w:val="nil"/>
              <w:left w:val="single" w:sz="4" w:space="0" w:color="auto"/>
              <w:bottom w:val="nil"/>
              <w:right w:val="single" w:sz="4" w:space="0" w:color="auto"/>
            </w:tcBorders>
            <w:shd w:val="clear" w:color="auto" w:fill="969696"/>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val="restart"/>
            <w:tcBorders>
              <w:top w:val="nil"/>
              <w:left w:val="single" w:sz="4" w:space="0" w:color="auto"/>
              <w:bottom w:val="nil"/>
              <w:right w:val="single" w:sz="4" w:space="0" w:color="auto"/>
            </w:tcBorders>
            <w:shd w:val="clear" w:color="auto" w:fill="969696"/>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18</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18</w:t>
            </w: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31" w:type="dxa"/>
            <w:vMerge w:val="restart"/>
            <w:tcBorders>
              <w:top w:val="nil"/>
              <w:left w:val="single" w:sz="4" w:space="0" w:color="auto"/>
              <w:bottom w:val="nil"/>
              <w:right w:val="single" w:sz="4" w:space="0" w:color="auto"/>
            </w:tcBorders>
            <w:shd w:val="clear" w:color="auto" w:fill="969696"/>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18</w:t>
            </w:r>
          </w:p>
        </w:tc>
      </w:tr>
      <w:tr w:rsidR="00276CBF" w:rsidRPr="006A4BFD" w:rsidTr="00E12983">
        <w:trPr>
          <w:trHeight w:val="285"/>
          <w:jc w:val="center"/>
        </w:trPr>
        <w:tc>
          <w:tcPr>
            <w:tcW w:w="2033" w:type="dxa"/>
            <w:vMerge/>
            <w:tcBorders>
              <w:top w:val="nil"/>
              <w:left w:val="single" w:sz="4" w:space="0" w:color="auto"/>
              <w:bottom w:val="nil"/>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iCs/>
                <w:sz w:val="20"/>
                <w:szCs w:val="20"/>
              </w:rPr>
            </w:pPr>
            <w:r w:rsidRPr="006A4BFD">
              <w:rPr>
                <w:rFonts w:ascii="Times New Roman" w:hAnsi="Times New Roman" w:cs="Times New Roman"/>
                <w:iCs/>
                <w:sz w:val="20"/>
                <w:szCs w:val="20"/>
              </w:rPr>
              <w:t>Munkavédelmi alapismeretek</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4</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4</w:t>
            </w:r>
          </w:p>
        </w:tc>
      </w:tr>
      <w:tr w:rsidR="00276CBF" w:rsidRPr="006A4BFD" w:rsidTr="00E12983">
        <w:trPr>
          <w:trHeight w:val="285"/>
          <w:jc w:val="center"/>
        </w:trPr>
        <w:tc>
          <w:tcPr>
            <w:tcW w:w="2033" w:type="dxa"/>
            <w:vMerge/>
            <w:tcBorders>
              <w:top w:val="nil"/>
              <w:left w:val="single" w:sz="4" w:space="0" w:color="auto"/>
              <w:bottom w:val="nil"/>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iCs/>
                <w:sz w:val="20"/>
                <w:szCs w:val="20"/>
              </w:rPr>
            </w:pPr>
            <w:r w:rsidRPr="006A4BFD">
              <w:rPr>
                <w:rFonts w:ascii="Times New Roman" w:hAnsi="Times New Roman" w:cs="Times New Roman"/>
                <w:iCs/>
                <w:sz w:val="20"/>
                <w:szCs w:val="20"/>
              </w:rPr>
              <w:t>Munkahelyek kialakítása</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4</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4</w:t>
            </w:r>
          </w:p>
        </w:tc>
      </w:tr>
      <w:tr w:rsidR="00276CBF" w:rsidRPr="006A4BFD" w:rsidTr="00E12983">
        <w:trPr>
          <w:trHeight w:val="285"/>
          <w:jc w:val="center"/>
        </w:trPr>
        <w:tc>
          <w:tcPr>
            <w:tcW w:w="2033" w:type="dxa"/>
            <w:vMerge/>
            <w:tcBorders>
              <w:top w:val="nil"/>
              <w:left w:val="single" w:sz="4" w:space="0" w:color="auto"/>
              <w:bottom w:val="nil"/>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iCs/>
                <w:sz w:val="20"/>
                <w:szCs w:val="20"/>
              </w:rPr>
            </w:pPr>
            <w:r w:rsidRPr="006A4BFD">
              <w:rPr>
                <w:rFonts w:ascii="Times New Roman" w:hAnsi="Times New Roman" w:cs="Times New Roman"/>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2</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2</w:t>
            </w:r>
          </w:p>
        </w:tc>
      </w:tr>
      <w:tr w:rsidR="00276CBF" w:rsidRPr="006A4BFD" w:rsidTr="00E12983">
        <w:trPr>
          <w:trHeight w:val="285"/>
          <w:jc w:val="center"/>
        </w:trPr>
        <w:tc>
          <w:tcPr>
            <w:tcW w:w="2033" w:type="dxa"/>
            <w:vMerge/>
            <w:tcBorders>
              <w:top w:val="nil"/>
              <w:left w:val="single" w:sz="4" w:space="0" w:color="auto"/>
              <w:bottom w:val="nil"/>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iCs/>
                <w:sz w:val="20"/>
                <w:szCs w:val="20"/>
              </w:rPr>
            </w:pPr>
            <w:r w:rsidRPr="006A4BFD">
              <w:rPr>
                <w:rFonts w:ascii="Times New Roman" w:hAnsi="Times New Roman" w:cs="Times New Roman"/>
                <w:iCs/>
                <w:sz w:val="20"/>
                <w:szCs w:val="20"/>
              </w:rPr>
              <w:t>Munkaeszközök biztonsága</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2</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2</w:t>
            </w:r>
          </w:p>
        </w:tc>
      </w:tr>
      <w:tr w:rsidR="00276CBF" w:rsidRPr="006A4BFD" w:rsidTr="00E12983">
        <w:trPr>
          <w:trHeight w:val="285"/>
          <w:jc w:val="center"/>
        </w:trPr>
        <w:tc>
          <w:tcPr>
            <w:tcW w:w="2033" w:type="dxa"/>
            <w:vMerge/>
            <w:tcBorders>
              <w:top w:val="nil"/>
              <w:left w:val="single" w:sz="4" w:space="0" w:color="auto"/>
              <w:bottom w:val="nil"/>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iCs/>
                <w:sz w:val="20"/>
                <w:szCs w:val="20"/>
              </w:rPr>
            </w:pPr>
            <w:r w:rsidRPr="006A4BFD">
              <w:rPr>
                <w:rFonts w:ascii="Times New Roman" w:hAnsi="Times New Roman" w:cs="Times New Roman"/>
                <w:iCs/>
                <w:sz w:val="20"/>
                <w:szCs w:val="20"/>
              </w:rPr>
              <w:t>Munkakörnyezeti hatások</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2</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2</w:t>
            </w:r>
          </w:p>
        </w:tc>
      </w:tr>
      <w:tr w:rsidR="00276CBF" w:rsidRPr="006A4BFD" w:rsidTr="00E12983">
        <w:trPr>
          <w:trHeight w:val="285"/>
          <w:jc w:val="center"/>
        </w:trPr>
        <w:tc>
          <w:tcPr>
            <w:tcW w:w="2033" w:type="dxa"/>
            <w:vMerge/>
            <w:tcBorders>
              <w:top w:val="nil"/>
              <w:left w:val="single" w:sz="4" w:space="0" w:color="auto"/>
              <w:bottom w:val="nil"/>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iCs/>
                <w:sz w:val="20"/>
                <w:szCs w:val="20"/>
              </w:rPr>
            </w:pPr>
            <w:r w:rsidRPr="006A4BFD">
              <w:rPr>
                <w:rFonts w:ascii="Times New Roman" w:hAnsi="Times New Roman" w:cs="Times New Roman"/>
                <w:iCs/>
                <w:sz w:val="20"/>
                <w:szCs w:val="20"/>
              </w:rPr>
              <w:t>Munkavédelmi jogi ismeretek</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4</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iCs/>
                <w:sz w:val="20"/>
                <w:szCs w:val="20"/>
              </w:rPr>
            </w:pPr>
            <w:r w:rsidRPr="006A4BFD">
              <w:rPr>
                <w:rFonts w:ascii="Times New Roman" w:hAnsi="Times New Roman" w:cs="Times New Roman"/>
                <w:i/>
                <w:iCs/>
                <w:sz w:val="20"/>
                <w:szCs w:val="20"/>
              </w:rPr>
              <w:t>4</w:t>
            </w:r>
          </w:p>
        </w:tc>
      </w:tr>
      <w:tr w:rsidR="00276CBF" w:rsidRPr="006A4BFD" w:rsidTr="00E12983">
        <w:trPr>
          <w:trHeight w:val="330"/>
          <w:jc w:val="center"/>
        </w:trPr>
        <w:tc>
          <w:tcPr>
            <w:tcW w:w="2033"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11499-12 Foglalkoztatás II.</w:t>
            </w: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w:t>
            </w:r>
            <w:r w:rsidR="007E58DC" w:rsidRPr="006A4BFD">
              <w:rPr>
                <w:rFonts w:ascii="Times New Roman" w:hAnsi="Times New Roman" w:cs="Times New Roman"/>
                <w:b/>
                <w:bCs/>
                <w:sz w:val="20"/>
                <w:szCs w:val="20"/>
                <w:lang w:eastAsia="hu-HU"/>
              </w:rPr>
              <w:t>5</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w:t>
            </w:r>
            <w:r w:rsidR="007E58DC" w:rsidRPr="006A4BFD">
              <w:rPr>
                <w:rFonts w:ascii="Times New Roman" w:hAnsi="Times New Roman" w:cs="Times New Roman"/>
                <w:b/>
                <w:bCs/>
                <w:sz w:val="20"/>
                <w:szCs w:val="20"/>
                <w:lang w:eastAsia="hu-HU"/>
              </w:rPr>
              <w:t>5</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w:t>
            </w:r>
            <w:r w:rsidR="007E58DC" w:rsidRPr="006A4BFD">
              <w:rPr>
                <w:rFonts w:ascii="Times New Roman" w:hAnsi="Times New Roman" w:cs="Times New Roman"/>
                <w:b/>
                <w:bCs/>
                <w:sz w:val="20"/>
                <w:szCs w:val="20"/>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w:t>
            </w:r>
            <w:r w:rsidR="007E58DC" w:rsidRPr="006A4BFD">
              <w:rPr>
                <w:rFonts w:ascii="Times New Roman" w:hAnsi="Times New Roman" w:cs="Times New Roman"/>
                <w:b/>
                <w:bCs/>
                <w:sz w:val="20"/>
                <w:szCs w:val="20"/>
                <w:lang w:eastAsia="hu-HU"/>
              </w:rPr>
              <w:t>5</w:t>
            </w:r>
          </w:p>
        </w:tc>
      </w:tr>
      <w:tr w:rsidR="00276CBF" w:rsidRPr="006A4BFD" w:rsidTr="00E12983">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iCs/>
                <w:sz w:val="20"/>
                <w:szCs w:val="20"/>
              </w:rPr>
            </w:pPr>
            <w:r w:rsidRPr="006A4BFD">
              <w:rPr>
                <w:rFonts w:ascii="Times New Roman" w:hAnsi="Times New Roman" w:cs="Times New Roman"/>
                <w:iCs/>
                <w:sz w:val="20"/>
                <w:szCs w:val="20"/>
              </w:rPr>
              <w:t>Munkajogi alapismeretek</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4</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4</w:t>
            </w:r>
          </w:p>
        </w:tc>
      </w:tr>
      <w:tr w:rsidR="00276CBF" w:rsidRPr="006A4BFD" w:rsidTr="00E12983">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iCs/>
                <w:sz w:val="20"/>
                <w:szCs w:val="20"/>
              </w:rPr>
            </w:pPr>
            <w:r w:rsidRPr="006A4BFD">
              <w:rPr>
                <w:rFonts w:ascii="Times New Roman" w:hAnsi="Times New Roman" w:cs="Times New Roman"/>
                <w:iCs/>
                <w:sz w:val="20"/>
                <w:szCs w:val="20"/>
              </w:rPr>
              <w:t>Munkaviszony létesítése</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4</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4</w:t>
            </w:r>
          </w:p>
        </w:tc>
      </w:tr>
      <w:tr w:rsidR="00276CBF" w:rsidRPr="006A4BFD" w:rsidTr="00E12983">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iCs/>
                <w:sz w:val="20"/>
                <w:szCs w:val="20"/>
              </w:rPr>
            </w:pPr>
            <w:r w:rsidRPr="006A4BFD">
              <w:rPr>
                <w:rFonts w:ascii="Times New Roman" w:hAnsi="Times New Roman" w:cs="Times New Roman"/>
                <w:iCs/>
                <w:sz w:val="20"/>
                <w:szCs w:val="20"/>
              </w:rPr>
              <w:t>Álláskeresés</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4</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4</w:t>
            </w:r>
          </w:p>
        </w:tc>
      </w:tr>
      <w:tr w:rsidR="00276CBF" w:rsidRPr="006A4BFD" w:rsidTr="00E12983">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iCs/>
                <w:sz w:val="20"/>
                <w:szCs w:val="20"/>
              </w:rPr>
            </w:pPr>
            <w:r w:rsidRPr="006A4BFD">
              <w:rPr>
                <w:rFonts w:ascii="Times New Roman" w:hAnsi="Times New Roman" w:cs="Times New Roman"/>
                <w:iCs/>
                <w:sz w:val="20"/>
                <w:szCs w:val="20"/>
              </w:rPr>
              <w:t>Munkanélküliség</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7E58DC"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3</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7E58DC"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3</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7E58DC"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3</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7E58DC"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3</w:t>
            </w:r>
          </w:p>
        </w:tc>
      </w:tr>
      <w:tr w:rsidR="00276CBF" w:rsidRPr="006A4BFD" w:rsidTr="00E12983">
        <w:trPr>
          <w:trHeight w:val="345"/>
          <w:jc w:val="center"/>
        </w:trPr>
        <w:tc>
          <w:tcPr>
            <w:tcW w:w="2033" w:type="dxa"/>
            <w:vMerge w:val="restart"/>
            <w:tcBorders>
              <w:top w:val="nil"/>
              <w:left w:val="single" w:sz="4" w:space="0" w:color="auto"/>
              <w:bottom w:val="single" w:sz="4" w:space="0" w:color="000000"/>
              <w:right w:val="single" w:sz="4" w:space="0" w:color="auto"/>
            </w:tcBorders>
            <w:shd w:val="clear" w:color="auto" w:fill="FFCC00"/>
            <w:vAlign w:val="center"/>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11497-12 Foglalkoztatás I. </w:t>
            </w: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6</w:t>
            </w:r>
            <w:r w:rsidR="007E58DC" w:rsidRPr="006A4BFD">
              <w:rPr>
                <w:rFonts w:ascii="Times New Roman" w:hAnsi="Times New Roman" w:cs="Times New Roman"/>
                <w:b/>
                <w:bCs/>
                <w:sz w:val="20"/>
                <w:szCs w:val="20"/>
                <w:lang w:eastAsia="hu-HU"/>
              </w:rPr>
              <w:t>2</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6</w:t>
            </w:r>
            <w:r w:rsidR="007E58DC" w:rsidRPr="006A4BFD">
              <w:rPr>
                <w:rFonts w:ascii="Times New Roman" w:hAnsi="Times New Roman" w:cs="Times New Roman"/>
                <w:b/>
                <w:bCs/>
                <w:sz w:val="20"/>
                <w:szCs w:val="20"/>
                <w:lang w:eastAsia="hu-HU"/>
              </w:rPr>
              <w:t>2</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31"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6</w:t>
            </w:r>
            <w:r w:rsidR="00CB6853" w:rsidRPr="006A4BFD">
              <w:rPr>
                <w:rFonts w:ascii="Times New Roman" w:hAnsi="Times New Roman" w:cs="Times New Roman"/>
                <w:b/>
                <w:bCs/>
                <w:sz w:val="20"/>
                <w:szCs w:val="20"/>
                <w:lang w:eastAsia="hu-HU"/>
              </w:rPr>
              <w:t>2</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6</w:t>
            </w:r>
            <w:r w:rsidR="00CB6853" w:rsidRPr="006A4BFD">
              <w:rPr>
                <w:rFonts w:ascii="Times New Roman" w:hAnsi="Times New Roman" w:cs="Times New Roman"/>
                <w:b/>
                <w:bCs/>
                <w:sz w:val="20"/>
                <w:szCs w:val="20"/>
                <w:lang w:eastAsia="hu-HU"/>
              </w:rPr>
              <w:t>2</w:t>
            </w:r>
          </w:p>
        </w:tc>
      </w:tr>
      <w:tr w:rsidR="00276CBF" w:rsidRPr="006A4BFD" w:rsidTr="00E12983">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iCs/>
                <w:sz w:val="20"/>
                <w:szCs w:val="20"/>
              </w:rPr>
            </w:pPr>
            <w:r w:rsidRPr="006A4BFD">
              <w:rPr>
                <w:rFonts w:ascii="Times New Roman" w:hAnsi="Times New Roman" w:cs="Times New Roman"/>
                <w:iCs/>
                <w:sz w:val="20"/>
                <w:szCs w:val="20"/>
              </w:rPr>
              <w:t>Nyelvtani rendszerzés 1</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10</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631"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10</w:t>
            </w:r>
          </w:p>
        </w:tc>
      </w:tr>
      <w:tr w:rsidR="00276CBF" w:rsidRPr="006A4BFD" w:rsidTr="00E12983">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iCs/>
                <w:sz w:val="20"/>
                <w:szCs w:val="20"/>
              </w:rPr>
            </w:pPr>
            <w:r w:rsidRPr="006A4BFD">
              <w:rPr>
                <w:rFonts w:ascii="Times New Roman" w:hAnsi="Times New Roman" w:cs="Times New Roman"/>
                <w:iCs/>
                <w:sz w:val="20"/>
                <w:szCs w:val="20"/>
              </w:rPr>
              <w:t>Nyelvtani rendszerezés 2</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10</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631"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10</w:t>
            </w:r>
          </w:p>
        </w:tc>
      </w:tr>
      <w:tr w:rsidR="00276CBF" w:rsidRPr="006A4BFD" w:rsidTr="00E12983">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iCs/>
                <w:sz w:val="20"/>
                <w:szCs w:val="20"/>
              </w:rPr>
            </w:pPr>
            <w:r w:rsidRPr="006A4BFD">
              <w:rPr>
                <w:rFonts w:ascii="Times New Roman" w:hAnsi="Times New Roman" w:cs="Times New Roman"/>
                <w:sz w:val="20"/>
                <w:szCs w:val="20"/>
                <w:lang w:eastAsia="hu-HU"/>
              </w:rPr>
              <w:t>Nyelvi készségfejlesztés</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24</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24</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631"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24</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24</w:t>
            </w:r>
          </w:p>
        </w:tc>
      </w:tr>
      <w:tr w:rsidR="00276CBF" w:rsidRPr="006A4BFD" w:rsidTr="00E12983">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p>
        </w:tc>
        <w:tc>
          <w:tcPr>
            <w:tcW w:w="2494"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iCs/>
                <w:sz w:val="20"/>
                <w:szCs w:val="20"/>
              </w:rPr>
            </w:pPr>
            <w:r w:rsidRPr="006A4BFD">
              <w:rPr>
                <w:rFonts w:ascii="Times New Roman" w:hAnsi="Times New Roman" w:cs="Times New Roman"/>
                <w:sz w:val="20"/>
                <w:szCs w:val="20"/>
                <w:lang w:eastAsia="hu-HU"/>
              </w:rPr>
              <w:t>Munkavállalói szókincs</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CB6853"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18</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1060" w:type="dxa"/>
            <w:tcBorders>
              <w:top w:val="nil"/>
              <w:left w:val="nil"/>
              <w:bottom w:val="single" w:sz="4" w:space="0" w:color="auto"/>
              <w:right w:val="single" w:sz="4" w:space="0" w:color="auto"/>
            </w:tcBorders>
            <w:vAlign w:val="center"/>
          </w:tcPr>
          <w:p w:rsidR="00276CBF" w:rsidRPr="006A4BFD" w:rsidRDefault="00CB6853"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18</w:t>
            </w:r>
          </w:p>
        </w:tc>
        <w:tc>
          <w:tcPr>
            <w:tcW w:w="622"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631" w:type="dxa"/>
            <w:vMerge/>
            <w:tcBorders>
              <w:top w:val="nil"/>
              <w:left w:val="single" w:sz="4" w:space="0" w:color="auto"/>
              <w:bottom w:val="nil"/>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CB6853"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rPr>
            </w:pPr>
          </w:p>
        </w:tc>
        <w:tc>
          <w:tcPr>
            <w:tcW w:w="996" w:type="dxa"/>
            <w:tcBorders>
              <w:top w:val="nil"/>
              <w:left w:val="nil"/>
              <w:bottom w:val="single" w:sz="4" w:space="0" w:color="auto"/>
              <w:right w:val="single" w:sz="4" w:space="0" w:color="auto"/>
            </w:tcBorders>
            <w:vAlign w:val="center"/>
          </w:tcPr>
          <w:p w:rsidR="00276CBF" w:rsidRPr="006A4BFD" w:rsidRDefault="00CB6853" w:rsidP="00E12983">
            <w:pPr>
              <w:spacing w:after="0" w:line="240" w:lineRule="auto"/>
              <w:jc w:val="center"/>
              <w:rPr>
                <w:rFonts w:ascii="Times New Roman" w:hAnsi="Times New Roman" w:cs="Times New Roman"/>
                <w:bCs/>
                <w:i/>
                <w:sz w:val="20"/>
                <w:szCs w:val="20"/>
              </w:rPr>
            </w:pPr>
            <w:r w:rsidRPr="006A4BFD">
              <w:rPr>
                <w:rFonts w:ascii="Times New Roman" w:hAnsi="Times New Roman" w:cs="Times New Roman"/>
                <w:bCs/>
                <w:i/>
                <w:sz w:val="20"/>
                <w:szCs w:val="20"/>
              </w:rPr>
              <w:t>18</w:t>
            </w:r>
          </w:p>
        </w:tc>
      </w:tr>
    </w:tbl>
    <w:p w:rsidR="00276CBF" w:rsidRPr="006A4BFD" w:rsidRDefault="00276CBF" w:rsidP="00EB280D">
      <w:pPr>
        <w:widowControl w:val="0"/>
        <w:suppressAutoHyphens/>
        <w:spacing w:after="0" w:line="240" w:lineRule="auto"/>
        <w:jc w:val="both"/>
        <w:rPr>
          <w:rFonts w:ascii="Times New Roman" w:hAnsi="Times New Roman" w:cs="Times New Roman"/>
          <w:kern w:val="1"/>
          <w:sz w:val="24"/>
          <w:szCs w:val="24"/>
          <w:lang w:eastAsia="hi-IN" w:bidi="hi-IN"/>
        </w:rPr>
      </w:pPr>
    </w:p>
    <w:tbl>
      <w:tblPr>
        <w:tblW w:w="15220" w:type="dxa"/>
        <w:jc w:val="center"/>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28"/>
        <w:gridCol w:w="596"/>
        <w:gridCol w:w="640"/>
        <w:gridCol w:w="640"/>
        <w:gridCol w:w="640"/>
        <w:gridCol w:w="996"/>
      </w:tblGrid>
      <w:tr w:rsidR="00276CBF" w:rsidRPr="006A4BFD" w:rsidTr="001C1D23">
        <w:trPr>
          <w:trHeight w:val="426"/>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276CBF" w:rsidRPr="006A4BFD" w:rsidRDefault="00276CBF" w:rsidP="00720D91">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10163-12</w:t>
            </w:r>
          </w:p>
          <w:p w:rsidR="00276CBF" w:rsidRPr="006A4BFD" w:rsidRDefault="00276CBF" w:rsidP="00720D91">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Gépészeti munkabiztonság és </w:t>
            </w:r>
            <w:r w:rsidRPr="006A4BFD">
              <w:rPr>
                <w:rFonts w:ascii="Times New Roman" w:hAnsi="Times New Roman" w:cs="Times New Roman"/>
                <w:sz w:val="20"/>
                <w:szCs w:val="20"/>
                <w:lang w:eastAsia="hu-HU"/>
              </w:rPr>
              <w:lastRenderedPageBreak/>
              <w:t>környezetvédelem</w:t>
            </w:r>
          </w:p>
        </w:tc>
        <w:tc>
          <w:tcPr>
            <w:tcW w:w="2491" w:type="dxa"/>
            <w:tcBorders>
              <w:top w:val="single" w:sz="4" w:space="0" w:color="auto"/>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lastRenderedPageBreak/>
              <w:t>Munkavédelem</w:t>
            </w: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36</w:t>
            </w:r>
          </w:p>
        </w:tc>
        <w:tc>
          <w:tcPr>
            <w:tcW w:w="628"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18</w:t>
            </w:r>
          </w:p>
        </w:tc>
        <w:tc>
          <w:tcPr>
            <w:tcW w:w="596"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18</w:t>
            </w:r>
          </w:p>
        </w:tc>
      </w:tr>
      <w:tr w:rsidR="00276CBF" w:rsidRPr="006A4BFD" w:rsidTr="001C1D2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Elsősegélynyújtás</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9</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6</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6</w:t>
            </w:r>
          </w:p>
        </w:tc>
      </w:tr>
      <w:tr w:rsidR="00276CBF" w:rsidRPr="006A4BFD" w:rsidTr="001C1D2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Munkabiztonság</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6</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6</w:t>
            </w:r>
          </w:p>
        </w:tc>
      </w:tr>
      <w:tr w:rsidR="00276CBF" w:rsidRPr="006A4BFD" w:rsidTr="001C1D2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Környezetvédelem</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9</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6</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6</w:t>
            </w:r>
          </w:p>
        </w:tc>
      </w:tr>
      <w:tr w:rsidR="00276CBF" w:rsidRPr="006A4BFD" w:rsidTr="001C1D2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 xml:space="preserve">Elsősegélynyújtás gyakorlata </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36</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36</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36</w:t>
            </w:r>
          </w:p>
        </w:tc>
      </w:tr>
      <w:tr w:rsidR="00276CBF" w:rsidRPr="006A4BFD" w:rsidTr="001C1D2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Elsősegélynyújtás törések esetén</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12</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12</w:t>
            </w:r>
          </w:p>
        </w:tc>
      </w:tr>
      <w:tr w:rsidR="00276CBF" w:rsidRPr="006A4BFD" w:rsidTr="001C1D2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Elsősegélynyújtás vérzések esetén</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12</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12</w:t>
            </w:r>
          </w:p>
        </w:tc>
      </w:tr>
      <w:tr w:rsidR="00276CBF" w:rsidRPr="006A4BFD" w:rsidTr="001C1D23">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2048E0">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Elsősegélynyújtás egyéb sérülések esetén</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12</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12</w:t>
            </w:r>
          </w:p>
        </w:tc>
      </w:tr>
      <w:tr w:rsidR="00276CBF" w:rsidRPr="006A4BFD" w:rsidTr="001C1D23">
        <w:trPr>
          <w:trHeight w:val="285"/>
          <w:jc w:val="center"/>
        </w:trPr>
        <w:tc>
          <w:tcPr>
            <w:tcW w:w="2049" w:type="dxa"/>
            <w:vMerge w:val="restart"/>
            <w:tcBorders>
              <w:top w:val="single" w:sz="4" w:space="0" w:color="000000"/>
              <w:left w:val="single" w:sz="4" w:space="0" w:color="auto"/>
              <w:right w:val="single" w:sz="4" w:space="0" w:color="auto"/>
            </w:tcBorders>
            <w:shd w:val="clear" w:color="auto" w:fill="FFCC00"/>
            <w:vAlign w:val="center"/>
          </w:tcPr>
          <w:p w:rsidR="00276CBF" w:rsidRPr="006A4BFD" w:rsidRDefault="00276CBF" w:rsidP="00720D91">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10162-12</w:t>
            </w:r>
          </w:p>
          <w:p w:rsidR="00276CBF" w:rsidRPr="006A4BFD" w:rsidRDefault="00276CBF" w:rsidP="00720D91">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Gépészeti alapozó feladatok</w:t>
            </w: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Gépészeti alapismeretek</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162</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198</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144</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144</w:t>
            </w:r>
          </w:p>
        </w:tc>
      </w:tr>
      <w:tr w:rsidR="00276CBF" w:rsidRPr="006A4BFD"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Műszaki dokumentációs ismeretek</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r>
      <w:tr w:rsidR="00276CBF" w:rsidRPr="006A4BFD"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Gépészeti mérésismeret</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r>
      <w:tr w:rsidR="00276CBF" w:rsidRPr="006A4BFD"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Anyagismeret</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r>
      <w:tr w:rsidR="00276CBF" w:rsidRPr="006A4BFD"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Anyagvizsgáló technológiák</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27</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r>
      <w:tr w:rsidR="00276CBF" w:rsidRPr="006A4BFD"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E6C58">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Kézi fémmegmunkálási ismeretek</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r>
      <w:tr w:rsidR="00276CBF" w:rsidRPr="006A4BFD"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Gépi fémmegmunkálási ismeretek</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sz w:val="20"/>
                <w:szCs w:val="20"/>
                <w:lang w:eastAsia="hu-HU"/>
              </w:rPr>
            </w:pPr>
            <w:r w:rsidRPr="006A4BFD">
              <w:rPr>
                <w:rFonts w:ascii="Times New Roman" w:hAnsi="Times New Roman" w:cs="Times New Roman"/>
                <w:bCs/>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sz w:val="20"/>
                <w:szCs w:val="20"/>
                <w:lang w:eastAsia="hu-HU"/>
              </w:rPr>
            </w:pPr>
            <w:r w:rsidRPr="006A4BFD">
              <w:rPr>
                <w:rFonts w:ascii="Times New Roman" w:hAnsi="Times New Roman" w:cs="Times New Roman"/>
                <w:bCs/>
                <w:sz w:val="20"/>
                <w:szCs w:val="20"/>
                <w:lang w:eastAsia="hu-HU"/>
              </w:rPr>
              <w:t>27</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sz w:val="20"/>
                <w:szCs w:val="20"/>
                <w:lang w:eastAsia="hu-HU"/>
              </w:rPr>
            </w:pPr>
            <w:r w:rsidRPr="006A4BFD">
              <w:rPr>
                <w:rFonts w:ascii="Times New Roman" w:hAnsi="Times New Roman" w:cs="Times New Roman"/>
                <w:bCs/>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sz w:val="20"/>
                <w:szCs w:val="20"/>
                <w:lang w:eastAsia="hu-HU"/>
              </w:rPr>
            </w:pPr>
            <w:r w:rsidRPr="006A4BFD">
              <w:rPr>
                <w:rFonts w:ascii="Times New Roman" w:hAnsi="Times New Roman" w:cs="Times New Roman"/>
                <w:bCs/>
                <w:sz w:val="20"/>
                <w:szCs w:val="20"/>
                <w:lang w:eastAsia="hu-HU"/>
              </w:rPr>
              <w:t>18</w:t>
            </w:r>
          </w:p>
        </w:tc>
      </w:tr>
      <w:tr w:rsidR="00276CBF" w:rsidRPr="006A4BFD"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Szerelési ismeretek</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r>
      <w:tr w:rsidR="00276CBF" w:rsidRPr="006A4BFD"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0B4D7A">
            <w:pPr>
              <w:spacing w:after="0" w:line="240" w:lineRule="auto"/>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Gépészeti alapozó gyakorlat</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270</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108</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378</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324</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324</w:t>
            </w:r>
          </w:p>
        </w:tc>
      </w:tr>
      <w:tr w:rsidR="00276CBF" w:rsidRPr="006A4BFD" w:rsidTr="00B761F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Anyagvizsgálatok</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54</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r>
      <w:tr w:rsidR="00276CBF" w:rsidRPr="006A4BFD" w:rsidTr="00B761F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Fémek alakítása kézi forgácsolással</w:t>
            </w: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color w:val="FF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90</w:t>
            </w: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noWrap/>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90</w:t>
            </w:r>
          </w:p>
        </w:tc>
        <w:tc>
          <w:tcPr>
            <w:tcW w:w="628"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72</w:t>
            </w: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72</w:t>
            </w:r>
          </w:p>
        </w:tc>
      </w:tr>
      <w:tr w:rsidR="00276CBF" w:rsidRPr="006A4BFD" w:rsidTr="001C1D23">
        <w:trPr>
          <w:trHeight w:val="285"/>
          <w:jc w:val="center"/>
        </w:trPr>
        <w:tc>
          <w:tcPr>
            <w:tcW w:w="2049" w:type="dxa"/>
            <w:vMerge/>
            <w:tcBorders>
              <w:top w:val="single" w:sz="4" w:space="0" w:color="000000"/>
              <w:left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Fémek alakítása gépi forgácsolással</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108</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108</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108</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108</w:t>
            </w:r>
          </w:p>
        </w:tc>
      </w:tr>
    </w:tbl>
    <w:p w:rsidR="00527336" w:rsidRPr="006A4BFD" w:rsidRDefault="00527336">
      <w:pPr>
        <w:rPr>
          <w:rFonts w:ascii="Times New Roman" w:hAnsi="Times New Roman" w:cs="Times New Roman"/>
        </w:rPr>
      </w:pPr>
      <w:r w:rsidRPr="006A4BFD">
        <w:rPr>
          <w:rFonts w:ascii="Times New Roman" w:hAnsi="Times New Roman" w:cs="Times New Roman"/>
        </w:rPr>
        <w:br w:type="page"/>
      </w:r>
    </w:p>
    <w:tbl>
      <w:tblPr>
        <w:tblW w:w="15220" w:type="dxa"/>
        <w:jc w:val="center"/>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28"/>
        <w:gridCol w:w="596"/>
        <w:gridCol w:w="640"/>
        <w:gridCol w:w="640"/>
        <w:gridCol w:w="640"/>
        <w:gridCol w:w="996"/>
      </w:tblGrid>
      <w:tr w:rsidR="00276CBF" w:rsidRPr="006A4BFD" w:rsidTr="00527336">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Fémek forgács nélküli alakítása</w:t>
            </w: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color w:val="FF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r w:rsidRPr="006A4BFD">
              <w:rPr>
                <w:rFonts w:ascii="Times New Roman" w:hAnsi="Times New Roman" w:cs="Times New Roman"/>
                <w:bCs/>
                <w:i/>
                <w:sz w:val="20"/>
                <w:szCs w:val="20"/>
                <w:lang w:eastAsia="hu-HU"/>
              </w:rPr>
              <w:t>72</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90</w:t>
            </w:r>
          </w:p>
        </w:tc>
        <w:tc>
          <w:tcPr>
            <w:tcW w:w="628"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72</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72</w:t>
            </w:r>
          </w:p>
        </w:tc>
      </w:tr>
      <w:tr w:rsidR="00276CBF" w:rsidRPr="006A4BFD" w:rsidTr="00527336">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Alapszerelések végzése</w:t>
            </w: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color w:val="FF0000"/>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r w:rsidRPr="006A4BFD">
              <w:rPr>
                <w:rFonts w:ascii="Times New Roman" w:hAnsi="Times New Roman" w:cs="Times New Roman"/>
                <w:bCs/>
                <w:i/>
                <w:sz w:val="20"/>
                <w:szCs w:val="20"/>
                <w:lang w:eastAsia="hu-HU"/>
              </w:rPr>
              <w:t>18</w:t>
            </w: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28"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r>
      <w:tr w:rsidR="00276CBF" w:rsidRPr="006A4BFD" w:rsidTr="001C1D23">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276CBF" w:rsidRPr="006A4BFD" w:rsidRDefault="00276CBF" w:rsidP="00834FEF">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10161-12</w:t>
            </w:r>
          </w:p>
          <w:p w:rsidR="00276CBF" w:rsidRPr="006A4BFD" w:rsidRDefault="00276CBF" w:rsidP="00834FEF">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Autógyártó</w:t>
            </w:r>
          </w:p>
          <w:p w:rsidR="00276CBF" w:rsidRPr="006A4BFD" w:rsidRDefault="00276CBF" w:rsidP="00834FEF">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feladatok</w:t>
            </w: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Autógyártó ismeret</w:t>
            </w:r>
            <w:r w:rsidR="00BF1352" w:rsidRPr="006A4BFD">
              <w:rPr>
                <w:rFonts w:ascii="Times New Roman" w:hAnsi="Times New Roman" w:cs="Times New Roman"/>
                <w:b/>
                <w:bCs/>
                <w:sz w:val="20"/>
                <w:szCs w:val="20"/>
                <w:lang w:eastAsia="hu-HU"/>
              </w:rPr>
              <w:t>ek</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9</w:t>
            </w:r>
            <w:r w:rsidR="00D43F23" w:rsidRPr="006A4BFD">
              <w:rPr>
                <w:rFonts w:ascii="Times New Roman" w:hAnsi="Times New Roman" w:cs="Times New Roman"/>
                <w:b/>
                <w:bCs/>
                <w:sz w:val="20"/>
                <w:szCs w:val="20"/>
                <w:lang w:eastAsia="hu-HU"/>
              </w:rPr>
              <w:t>3</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20</w:t>
            </w:r>
            <w:r w:rsidR="00D43F23" w:rsidRPr="006A4BFD">
              <w:rPr>
                <w:rFonts w:ascii="Times New Roman" w:hAnsi="Times New Roman" w:cs="Times New Roman"/>
                <w:b/>
                <w:bCs/>
                <w:sz w:val="20"/>
                <w:szCs w:val="20"/>
                <w:lang w:eastAsia="hu-HU"/>
              </w:rPr>
              <w:t>1</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108</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12</w:t>
            </w:r>
            <w:r w:rsidR="00D43F23" w:rsidRPr="006A4BFD">
              <w:rPr>
                <w:rFonts w:ascii="Times New Roman" w:hAnsi="Times New Roman" w:cs="Times New Roman"/>
                <w:b/>
                <w:bCs/>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23</w:t>
            </w:r>
            <w:r w:rsidR="00D43F23" w:rsidRPr="006A4BFD">
              <w:rPr>
                <w:rFonts w:ascii="Times New Roman" w:hAnsi="Times New Roman" w:cs="Times New Roman"/>
                <w:b/>
                <w:bCs/>
                <w:sz w:val="20"/>
                <w:szCs w:val="20"/>
                <w:lang w:eastAsia="hu-HU"/>
              </w:rPr>
              <w:t>2</w:t>
            </w:r>
          </w:p>
        </w:tc>
      </w:tr>
      <w:tr w:rsidR="00276CBF" w:rsidRPr="006A4BFD"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Forgácsolási ismeretek</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r w:rsidRPr="006A4BFD">
              <w:rPr>
                <w:rFonts w:ascii="Times New Roman" w:hAnsi="Times New Roman" w:cs="Times New Roman"/>
                <w:bCs/>
                <w:i/>
                <w:sz w:val="20"/>
                <w:szCs w:val="20"/>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24</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41</w:t>
            </w:r>
          </w:p>
        </w:tc>
      </w:tr>
      <w:tr w:rsidR="00276CBF" w:rsidRPr="006A4BFD"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473004">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w:t>
            </w:r>
            <w:r w:rsidR="007F457F" w:rsidRPr="006A4BFD">
              <w:rPr>
                <w:rFonts w:ascii="Times New Roman" w:hAnsi="Times New Roman" w:cs="Times New Roman"/>
                <w:sz w:val="20"/>
                <w:szCs w:val="20"/>
                <w:lang w:eastAsia="hu-HU"/>
              </w:rPr>
              <w:t xml:space="preserve">épjárművek </w:t>
            </w:r>
            <w:r w:rsidRPr="006A4BFD">
              <w:rPr>
                <w:rFonts w:ascii="Times New Roman" w:hAnsi="Times New Roman" w:cs="Times New Roman"/>
                <w:sz w:val="20"/>
                <w:szCs w:val="20"/>
                <w:lang w:eastAsia="hu-HU"/>
              </w:rPr>
              <w:t>szerkeze</w:t>
            </w:r>
          </w:p>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te, szerelése</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color w:val="FF0000"/>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42</w:t>
            </w:r>
          </w:p>
        </w:tc>
      </w:tr>
      <w:tr w:rsidR="00276CBF" w:rsidRPr="006A4BFD"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Karbantartási ismeretek</w:t>
            </w:r>
            <w:r w:rsidRPr="006A4BFD">
              <w:rPr>
                <w:rFonts w:ascii="Times New Roman" w:hAnsi="Times New Roman" w:cs="Times New Roman"/>
                <w:sz w:val="20"/>
                <w:szCs w:val="20"/>
                <w:lang w:eastAsia="hu-HU"/>
              </w:rPr>
              <w:tab/>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w:t>
            </w:r>
            <w:r w:rsidR="00D43F23" w:rsidRPr="006A4BFD">
              <w:rPr>
                <w:rFonts w:ascii="Times New Roman" w:hAnsi="Times New Roman" w:cs="Times New Roman"/>
                <w:i/>
                <w:sz w:val="20"/>
                <w:szCs w:val="20"/>
                <w:lang w:eastAsia="hu-HU"/>
              </w:rPr>
              <w:t>3</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w:t>
            </w:r>
            <w:r w:rsidR="00D43F23" w:rsidRPr="006A4BFD">
              <w:rPr>
                <w:rFonts w:ascii="Times New Roman" w:hAnsi="Times New Roman" w:cs="Times New Roman"/>
                <w:i/>
                <w:sz w:val="20"/>
                <w:szCs w:val="20"/>
                <w:lang w:eastAsia="hu-HU"/>
              </w:rPr>
              <w:t>3</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w:t>
            </w:r>
            <w:r w:rsidR="00D43F23" w:rsidRPr="006A4BFD">
              <w:rPr>
                <w:rFonts w:ascii="Times New Roman" w:hAnsi="Times New Roman" w:cs="Times New Roman"/>
                <w:i/>
                <w:sz w:val="20"/>
                <w:szCs w:val="20"/>
                <w:lang w:eastAsia="hu-HU"/>
              </w:rPr>
              <w:t>0</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w:t>
            </w:r>
            <w:r w:rsidR="00D43F23" w:rsidRPr="006A4BFD">
              <w:rPr>
                <w:rFonts w:ascii="Times New Roman" w:hAnsi="Times New Roman" w:cs="Times New Roman"/>
                <w:i/>
                <w:sz w:val="20"/>
                <w:szCs w:val="20"/>
                <w:lang w:eastAsia="hu-HU"/>
              </w:rPr>
              <w:t>0</w:t>
            </w:r>
          </w:p>
        </w:tc>
      </w:tr>
      <w:tr w:rsidR="00276CBF" w:rsidRPr="006A4BFD"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Kötéselmélet</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r>
      <w:tr w:rsidR="00276CBF" w:rsidRPr="006A4BFD"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Műszaki rajz alapjai</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42</w:t>
            </w:r>
          </w:p>
        </w:tc>
      </w:tr>
      <w:tr w:rsidR="00276CBF" w:rsidRPr="006A4BFD"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Irányítástechnika</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41</w:t>
            </w:r>
          </w:p>
        </w:tc>
      </w:tr>
      <w:tr w:rsidR="00276CBF" w:rsidRPr="006A4BFD"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Autógyártás gyakorlata</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180</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w:t>
            </w:r>
            <w:r w:rsidR="00D43F23" w:rsidRPr="006A4BFD">
              <w:rPr>
                <w:rFonts w:ascii="Times New Roman" w:hAnsi="Times New Roman" w:cs="Times New Roman"/>
                <w:b/>
                <w:bCs/>
                <w:sz w:val="20"/>
                <w:szCs w:val="20"/>
                <w:lang w:eastAsia="hu-HU"/>
              </w:rPr>
              <w:t>86</w:t>
            </w: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w:t>
            </w:r>
            <w:r w:rsidR="00D43F23" w:rsidRPr="006A4BFD">
              <w:rPr>
                <w:rFonts w:ascii="Times New Roman" w:hAnsi="Times New Roman" w:cs="Times New Roman"/>
                <w:b/>
                <w:bCs/>
                <w:sz w:val="20"/>
                <w:szCs w:val="20"/>
                <w:lang w:eastAsia="hu-HU"/>
              </w:rPr>
              <w:t>66</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126</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w:t>
            </w:r>
            <w:r w:rsidR="00D43F23" w:rsidRPr="006A4BFD">
              <w:rPr>
                <w:rFonts w:ascii="Times New Roman" w:hAnsi="Times New Roman" w:cs="Times New Roman"/>
                <w:b/>
                <w:bCs/>
                <w:sz w:val="20"/>
                <w:szCs w:val="20"/>
                <w:lang w:eastAsia="hu-HU"/>
              </w:rPr>
              <w:t>41</w:t>
            </w: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4</w:t>
            </w:r>
            <w:r w:rsidR="00D43F23" w:rsidRPr="006A4BFD">
              <w:rPr>
                <w:rFonts w:ascii="Times New Roman" w:hAnsi="Times New Roman" w:cs="Times New Roman"/>
                <w:b/>
                <w:bCs/>
                <w:sz w:val="20"/>
                <w:szCs w:val="20"/>
                <w:lang w:eastAsia="hu-HU"/>
              </w:rPr>
              <w:t>67</w:t>
            </w:r>
          </w:p>
        </w:tc>
      </w:tr>
      <w:tr w:rsidR="00276CBF" w:rsidRPr="006A4BFD"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6F51B3">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Forgácsolási gyakorlat</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72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32</w:t>
            </w: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104</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72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32</w:t>
            </w: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104</w:t>
            </w:r>
          </w:p>
        </w:tc>
      </w:tr>
      <w:tr w:rsidR="00276CBF" w:rsidRPr="006A4BFD"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473004">
            <w:pPr>
              <w:spacing w:after="0" w:line="240" w:lineRule="auto"/>
              <w:rPr>
                <w:rFonts w:ascii="Times New Roman" w:hAnsi="Times New Roman" w:cs="Times New Roman"/>
                <w:sz w:val="20"/>
                <w:szCs w:val="20"/>
                <w:lang w:eastAsia="hu-HU"/>
              </w:rPr>
            </w:pPr>
            <w:r w:rsidRPr="006A4BFD">
              <w:rPr>
                <w:rFonts w:ascii="Times New Roman" w:hAnsi="Times New Roman" w:cs="Times New Roman"/>
                <w:kern w:val="1"/>
                <w:sz w:val="20"/>
                <w:szCs w:val="20"/>
                <w:lang w:eastAsia="hi-IN" w:bidi="hi-IN"/>
              </w:rPr>
              <w:t>Szerelési gyakorlat</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r w:rsidRPr="006A4BFD">
              <w:rPr>
                <w:rFonts w:ascii="Times New Roman" w:hAnsi="Times New Roman" w:cs="Times New Roman"/>
                <w:bCs/>
                <w:i/>
                <w:sz w:val="20"/>
                <w:szCs w:val="20"/>
                <w:lang w:eastAsia="hu-HU"/>
              </w:rPr>
              <w:t>72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9E0008"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136</w:t>
            </w: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2</w:t>
            </w:r>
            <w:r w:rsidR="00D43F23" w:rsidRPr="006A4BFD">
              <w:rPr>
                <w:rFonts w:ascii="Times New Roman" w:hAnsi="Times New Roman" w:cs="Times New Roman"/>
                <w:i/>
                <w:sz w:val="20"/>
                <w:szCs w:val="20"/>
                <w:lang w:eastAsia="hu-HU"/>
              </w:rPr>
              <w:t>08</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54</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r w:rsidRPr="006A4BFD">
              <w:rPr>
                <w:rFonts w:ascii="Times New Roman" w:hAnsi="Times New Roman" w:cs="Times New Roman"/>
                <w:bCs/>
                <w:i/>
                <w:sz w:val="20"/>
                <w:szCs w:val="20"/>
                <w:lang w:eastAsia="hu-HU"/>
              </w:rPr>
              <w:t>2</w:t>
            </w:r>
            <w:r w:rsidR="00D43F23" w:rsidRPr="006A4BFD">
              <w:rPr>
                <w:rFonts w:ascii="Times New Roman" w:hAnsi="Times New Roman" w:cs="Times New Roman"/>
                <w:bCs/>
                <w:i/>
                <w:sz w:val="20"/>
                <w:szCs w:val="20"/>
                <w:lang w:eastAsia="hu-HU"/>
              </w:rPr>
              <w:t>61</w:t>
            </w: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w:t>
            </w:r>
            <w:r w:rsidR="00D43F23" w:rsidRPr="006A4BFD">
              <w:rPr>
                <w:rFonts w:ascii="Times New Roman" w:hAnsi="Times New Roman" w:cs="Times New Roman"/>
                <w:i/>
                <w:sz w:val="20"/>
                <w:szCs w:val="20"/>
                <w:lang w:eastAsia="hu-HU"/>
              </w:rPr>
              <w:t>15</w:t>
            </w:r>
          </w:p>
        </w:tc>
      </w:tr>
      <w:tr w:rsidR="00276CBF" w:rsidRPr="006A4BFD"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473004">
            <w:pPr>
              <w:spacing w:after="0" w:line="240" w:lineRule="auto"/>
              <w:rPr>
                <w:rFonts w:ascii="Times New Roman" w:hAnsi="Times New Roman" w:cs="Times New Roman"/>
                <w:kern w:val="1"/>
                <w:sz w:val="20"/>
                <w:szCs w:val="20"/>
                <w:lang w:eastAsia="hi-IN" w:bidi="hi-IN"/>
              </w:rPr>
            </w:pPr>
            <w:r w:rsidRPr="006A4BFD">
              <w:rPr>
                <w:rFonts w:ascii="Times New Roman" w:hAnsi="Times New Roman" w:cs="Times New Roman"/>
                <w:sz w:val="20"/>
                <w:szCs w:val="20"/>
                <w:lang w:eastAsia="hu-HU"/>
              </w:rPr>
              <w:t>Karbantartási gyakorlat</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16</w:t>
            </w: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16</w:t>
            </w:r>
          </w:p>
        </w:tc>
      </w:tr>
      <w:tr w:rsidR="00276CBF" w:rsidRPr="006A4BFD" w:rsidTr="001C1D23">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85586B" w:rsidP="00016448">
            <w:pPr>
              <w:spacing w:after="0" w:line="240" w:lineRule="auto"/>
              <w:rPr>
                <w:rFonts w:ascii="Times New Roman" w:hAnsi="Times New Roman" w:cs="Times New Roman"/>
                <w:kern w:val="1"/>
                <w:sz w:val="20"/>
                <w:szCs w:val="20"/>
                <w:lang w:eastAsia="hi-IN" w:bidi="hi-IN"/>
              </w:rPr>
            </w:pPr>
            <w:r w:rsidRPr="006A4BFD">
              <w:rPr>
                <w:rFonts w:ascii="Times New Roman" w:hAnsi="Times New Roman" w:cs="Times New Roman"/>
                <w:kern w:val="1"/>
                <w:sz w:val="20"/>
                <w:szCs w:val="20"/>
                <w:lang w:eastAsia="hi-IN" w:bidi="hi-IN"/>
              </w:rPr>
              <w:t>K</w:t>
            </w:r>
            <w:r w:rsidR="00276CBF" w:rsidRPr="006A4BFD">
              <w:rPr>
                <w:rFonts w:ascii="Times New Roman" w:hAnsi="Times New Roman" w:cs="Times New Roman"/>
                <w:kern w:val="1"/>
                <w:sz w:val="20"/>
                <w:szCs w:val="20"/>
                <w:lang w:eastAsia="hi-IN" w:bidi="hi-IN"/>
              </w:rPr>
              <w:t>ötések készítése</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r w:rsidRPr="006A4BFD">
              <w:rPr>
                <w:rFonts w:ascii="Times New Roman" w:hAnsi="Times New Roman" w:cs="Times New Roman"/>
                <w:bCs/>
                <w:i/>
                <w:sz w:val="20"/>
                <w:szCs w:val="20"/>
                <w:lang w:eastAsia="hu-HU"/>
              </w:rPr>
              <w:t>36</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32</w:t>
            </w: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32</w:t>
            </w:r>
          </w:p>
        </w:tc>
      </w:tr>
      <w:tr w:rsidR="00276CBF" w:rsidRPr="006A4BFD" w:rsidTr="001C1D23">
        <w:trPr>
          <w:trHeight w:val="285"/>
          <w:jc w:val="center"/>
        </w:trPr>
        <w:tc>
          <w:tcPr>
            <w:tcW w:w="2049" w:type="dxa"/>
            <w:vMerge w:val="restart"/>
            <w:tcBorders>
              <w:top w:val="single" w:sz="4" w:space="0" w:color="auto"/>
              <w:left w:val="single" w:sz="4" w:space="0" w:color="auto"/>
              <w:right w:val="single" w:sz="4" w:space="0" w:color="auto"/>
            </w:tcBorders>
            <w:vAlign w:val="center"/>
          </w:tcPr>
          <w:p w:rsidR="00276CBF" w:rsidRPr="006A4BFD" w:rsidRDefault="00276CBF" w:rsidP="00834FEF">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10164-12</w:t>
            </w:r>
          </w:p>
          <w:p w:rsidR="00276CBF" w:rsidRPr="006A4BFD" w:rsidRDefault="00276CBF" w:rsidP="00834FEF">
            <w:pPr>
              <w:spacing w:after="0" w:line="240" w:lineRule="auto"/>
              <w:rPr>
                <w:rFonts w:ascii="Times New Roman" w:hAnsi="Times New Roman" w:cs="Times New Roman"/>
                <w:sz w:val="20"/>
                <w:szCs w:val="20"/>
                <w:lang w:eastAsia="hu-HU"/>
              </w:rPr>
            </w:pPr>
            <w:proofErr w:type="spellStart"/>
            <w:r w:rsidRPr="006A4BFD">
              <w:rPr>
                <w:rFonts w:ascii="Times New Roman" w:hAnsi="Times New Roman" w:cs="Times New Roman"/>
                <w:sz w:val="20"/>
                <w:szCs w:val="20"/>
                <w:lang w:eastAsia="hu-HU"/>
              </w:rPr>
              <w:t>Gépgyártósori</w:t>
            </w:r>
            <w:proofErr w:type="spellEnd"/>
            <w:r w:rsidRPr="006A4BFD">
              <w:rPr>
                <w:rFonts w:ascii="Times New Roman" w:hAnsi="Times New Roman" w:cs="Times New Roman"/>
                <w:sz w:val="20"/>
                <w:szCs w:val="20"/>
                <w:lang w:eastAsia="hu-HU"/>
              </w:rPr>
              <w:t xml:space="preserve"> gépkezelői, gépszerelői</w:t>
            </w:r>
          </w:p>
          <w:p w:rsidR="00276CBF" w:rsidRPr="006A4BFD" w:rsidRDefault="00276CBF" w:rsidP="00834FEF">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feladatok</w:t>
            </w: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 xml:space="preserve">Gyártósori összeszerelő feladatok  </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9</w:t>
            </w:r>
            <w:r w:rsidR="00D24A96" w:rsidRPr="006A4BFD">
              <w:rPr>
                <w:rFonts w:ascii="Times New Roman" w:hAnsi="Times New Roman" w:cs="Times New Roman"/>
                <w:b/>
                <w:bCs/>
                <w:sz w:val="20"/>
                <w:szCs w:val="20"/>
                <w:lang w:eastAsia="hu-HU"/>
              </w:rPr>
              <w:t>3</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20</w:t>
            </w:r>
            <w:r w:rsidR="00D24A96" w:rsidRPr="006A4BFD">
              <w:rPr>
                <w:rFonts w:ascii="Times New Roman" w:hAnsi="Times New Roman" w:cs="Times New Roman"/>
                <w:b/>
                <w:bCs/>
                <w:sz w:val="20"/>
                <w:szCs w:val="20"/>
                <w:lang w:eastAsia="hu-HU"/>
              </w:rPr>
              <w:t>1</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108</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12</w:t>
            </w:r>
            <w:r w:rsidR="00B5550D" w:rsidRPr="006A4BFD">
              <w:rPr>
                <w:rFonts w:ascii="Times New Roman" w:hAnsi="Times New Roman" w:cs="Times New Roman"/>
                <w:b/>
                <w:bCs/>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23</w:t>
            </w:r>
            <w:r w:rsidR="00B5550D" w:rsidRPr="006A4BFD">
              <w:rPr>
                <w:rFonts w:ascii="Times New Roman" w:hAnsi="Times New Roman" w:cs="Times New Roman"/>
                <w:b/>
                <w:bCs/>
                <w:sz w:val="20"/>
                <w:szCs w:val="20"/>
                <w:lang w:eastAsia="hu-HU"/>
              </w:rPr>
              <w:t>2</w:t>
            </w:r>
          </w:p>
        </w:tc>
      </w:tr>
      <w:tr w:rsidR="00276CBF" w:rsidRPr="006A4BFD" w:rsidTr="001C1D23">
        <w:trPr>
          <w:trHeight w:val="285"/>
          <w:jc w:val="center"/>
        </w:trPr>
        <w:tc>
          <w:tcPr>
            <w:tcW w:w="2049" w:type="dxa"/>
            <w:vMerge/>
            <w:tcBorders>
              <w:top w:val="single" w:sz="4" w:space="0" w:color="000000"/>
              <w:left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85586B" w:rsidP="0082423B">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w:t>
            </w:r>
            <w:r w:rsidR="00276CBF" w:rsidRPr="006A4BFD">
              <w:rPr>
                <w:rFonts w:ascii="Times New Roman" w:hAnsi="Times New Roman" w:cs="Times New Roman"/>
                <w:sz w:val="20"/>
                <w:szCs w:val="20"/>
                <w:lang w:eastAsia="hu-HU"/>
              </w:rPr>
              <w:t>inőségbiztosítási</w:t>
            </w:r>
          </w:p>
          <w:p w:rsidR="00276CBF" w:rsidRPr="006A4BFD" w:rsidRDefault="00276CBF" w:rsidP="0082423B">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alapismeret</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r w:rsidRPr="006A4BFD">
              <w:rPr>
                <w:rFonts w:ascii="Times New Roman" w:hAnsi="Times New Roman" w:cs="Times New Roman"/>
                <w:bCs/>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34</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34</w:t>
            </w:r>
          </w:p>
        </w:tc>
      </w:tr>
      <w:tr w:rsidR="00276CBF" w:rsidRPr="006A4BFD" w:rsidTr="001C1D23">
        <w:trPr>
          <w:trHeight w:val="285"/>
          <w:jc w:val="center"/>
        </w:trPr>
        <w:tc>
          <w:tcPr>
            <w:tcW w:w="2049" w:type="dxa"/>
            <w:vMerge/>
            <w:tcBorders>
              <w:top w:val="single" w:sz="4" w:space="0" w:color="000000"/>
              <w:left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85586B"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w:t>
            </w:r>
            <w:r w:rsidR="00276CBF" w:rsidRPr="006A4BFD">
              <w:rPr>
                <w:rFonts w:ascii="Times New Roman" w:hAnsi="Times New Roman" w:cs="Times New Roman"/>
                <w:sz w:val="20"/>
                <w:szCs w:val="20"/>
                <w:lang w:eastAsia="hu-HU"/>
              </w:rPr>
              <w:t>űszaki ismeretek</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r w:rsidRPr="006A4BFD">
              <w:rPr>
                <w:rFonts w:ascii="Times New Roman" w:hAnsi="Times New Roman" w:cs="Times New Roman"/>
                <w:bCs/>
                <w:i/>
                <w:sz w:val="20"/>
                <w:szCs w:val="20"/>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26</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34</w:t>
            </w:r>
          </w:p>
        </w:tc>
      </w:tr>
      <w:tr w:rsidR="00276CBF" w:rsidRPr="006A4BFD" w:rsidTr="001C1D23">
        <w:trPr>
          <w:trHeight w:val="285"/>
          <w:jc w:val="center"/>
        </w:trPr>
        <w:tc>
          <w:tcPr>
            <w:tcW w:w="2049" w:type="dxa"/>
            <w:vMerge/>
            <w:tcBorders>
              <w:top w:val="single" w:sz="4" w:space="0" w:color="000000"/>
              <w:left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85586B"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w:t>
            </w:r>
            <w:r w:rsidR="00276CBF" w:rsidRPr="006A4BFD">
              <w:rPr>
                <w:rFonts w:ascii="Times New Roman" w:hAnsi="Times New Roman" w:cs="Times New Roman"/>
                <w:sz w:val="20"/>
                <w:szCs w:val="20"/>
                <w:lang w:eastAsia="hu-HU"/>
              </w:rPr>
              <w:t>yártási ismeretek</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54</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r w:rsidRPr="006A4BFD">
              <w:rPr>
                <w:rFonts w:ascii="Times New Roman" w:hAnsi="Times New Roman" w:cs="Times New Roman"/>
                <w:bCs/>
                <w:i/>
                <w:sz w:val="20"/>
                <w:szCs w:val="20"/>
                <w:lang w:eastAsia="hu-HU"/>
              </w:rPr>
              <w:t>6</w:t>
            </w:r>
            <w:r w:rsidR="00D24A96" w:rsidRPr="006A4BFD">
              <w:rPr>
                <w:rFonts w:ascii="Times New Roman" w:hAnsi="Times New Roman" w:cs="Times New Roman"/>
                <w:bCs/>
                <w:i/>
                <w:sz w:val="20"/>
                <w:szCs w:val="20"/>
                <w:lang w:eastAsia="hu-HU"/>
              </w:rPr>
              <w:t>1</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11</w:t>
            </w:r>
            <w:r w:rsidR="00D24A96" w:rsidRPr="006A4BFD">
              <w:rPr>
                <w:rFonts w:ascii="Times New Roman" w:hAnsi="Times New Roman" w:cs="Times New Roman"/>
                <w:i/>
                <w:sz w:val="20"/>
                <w:szCs w:val="20"/>
                <w:lang w:eastAsia="hu-HU"/>
              </w:rPr>
              <w:t>5</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72</w:t>
            </w: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6</w:t>
            </w:r>
            <w:r w:rsidR="00B5550D" w:rsidRPr="006A4BFD">
              <w:rPr>
                <w:rFonts w:ascii="Times New Roman" w:hAnsi="Times New Roman" w:cs="Times New Roman"/>
                <w:i/>
                <w:sz w:val="20"/>
                <w:szCs w:val="20"/>
                <w:lang w:eastAsia="hu-HU"/>
              </w:rPr>
              <w:t>0</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13</w:t>
            </w:r>
            <w:r w:rsidR="00B5550D" w:rsidRPr="006A4BFD">
              <w:rPr>
                <w:rFonts w:ascii="Times New Roman" w:hAnsi="Times New Roman" w:cs="Times New Roman"/>
                <w:i/>
                <w:sz w:val="20"/>
                <w:szCs w:val="20"/>
                <w:lang w:eastAsia="hu-HU"/>
              </w:rPr>
              <w:t>2</w:t>
            </w:r>
          </w:p>
        </w:tc>
      </w:tr>
      <w:tr w:rsidR="00276CBF" w:rsidRPr="006A4BFD" w:rsidTr="001C1D23">
        <w:trPr>
          <w:trHeight w:val="285"/>
          <w:jc w:val="center"/>
        </w:trPr>
        <w:tc>
          <w:tcPr>
            <w:tcW w:w="2049" w:type="dxa"/>
            <w:vMerge/>
            <w:tcBorders>
              <w:top w:val="single" w:sz="4" w:space="0" w:color="000000"/>
              <w:left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85586B"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w:t>
            </w:r>
            <w:r w:rsidR="00276CBF" w:rsidRPr="006A4BFD">
              <w:rPr>
                <w:rFonts w:ascii="Times New Roman" w:hAnsi="Times New Roman" w:cs="Times New Roman"/>
                <w:sz w:val="20"/>
                <w:szCs w:val="20"/>
                <w:lang w:eastAsia="hu-HU"/>
              </w:rPr>
              <w:t>arbantartási ismeretek</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r w:rsidRPr="006A4BFD">
              <w:rPr>
                <w:rFonts w:ascii="Times New Roman" w:hAnsi="Times New Roman" w:cs="Times New Roman"/>
                <w:bCs/>
                <w:i/>
                <w:sz w:val="20"/>
                <w:szCs w:val="20"/>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26</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32</w:t>
            </w:r>
          </w:p>
        </w:tc>
      </w:tr>
      <w:tr w:rsidR="00276CBF" w:rsidRPr="006A4BFD" w:rsidTr="001C1D23">
        <w:trPr>
          <w:trHeight w:val="285"/>
          <w:jc w:val="center"/>
        </w:trPr>
        <w:tc>
          <w:tcPr>
            <w:tcW w:w="2049" w:type="dxa"/>
            <w:vMerge/>
            <w:tcBorders>
              <w:top w:val="single" w:sz="4" w:space="0" w:color="000000"/>
              <w:left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0B4D7A">
            <w:pPr>
              <w:spacing w:after="0" w:line="240" w:lineRule="auto"/>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Gyártósori összeszerelés gyakorlata</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288</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w:t>
            </w:r>
            <w:r w:rsidR="00D24A96" w:rsidRPr="006A4BFD">
              <w:rPr>
                <w:rFonts w:ascii="Times New Roman" w:hAnsi="Times New Roman" w:cs="Times New Roman"/>
                <w:b/>
                <w:bCs/>
                <w:sz w:val="20"/>
                <w:szCs w:val="20"/>
                <w:lang w:eastAsia="hu-HU"/>
              </w:rPr>
              <w:t>64</w:t>
            </w: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5</w:t>
            </w:r>
            <w:r w:rsidR="00D24A96" w:rsidRPr="006A4BFD">
              <w:rPr>
                <w:rFonts w:ascii="Times New Roman" w:hAnsi="Times New Roman" w:cs="Times New Roman"/>
                <w:b/>
                <w:bCs/>
                <w:sz w:val="20"/>
                <w:szCs w:val="20"/>
                <w:lang w:eastAsia="hu-HU"/>
              </w:rPr>
              <w:t>52</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252</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w:t>
            </w:r>
            <w:r w:rsidR="00B5550D" w:rsidRPr="006A4BFD">
              <w:rPr>
                <w:rFonts w:ascii="Times New Roman" w:hAnsi="Times New Roman" w:cs="Times New Roman"/>
                <w:b/>
                <w:bCs/>
                <w:sz w:val="20"/>
                <w:szCs w:val="20"/>
                <w:lang w:eastAsia="hu-HU"/>
              </w:rPr>
              <w:t>10</w:t>
            </w: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5</w:t>
            </w:r>
            <w:r w:rsidR="00B5550D" w:rsidRPr="006A4BFD">
              <w:rPr>
                <w:rFonts w:ascii="Times New Roman" w:hAnsi="Times New Roman" w:cs="Times New Roman"/>
                <w:b/>
                <w:bCs/>
                <w:sz w:val="20"/>
                <w:szCs w:val="20"/>
                <w:lang w:eastAsia="hu-HU"/>
              </w:rPr>
              <w:t>62</w:t>
            </w:r>
          </w:p>
        </w:tc>
      </w:tr>
      <w:tr w:rsidR="00276CBF" w:rsidRPr="006A4BFD" w:rsidTr="001C1D23">
        <w:trPr>
          <w:trHeight w:val="285"/>
          <w:jc w:val="center"/>
        </w:trPr>
        <w:tc>
          <w:tcPr>
            <w:tcW w:w="2049" w:type="dxa"/>
            <w:vMerge/>
            <w:tcBorders>
              <w:top w:val="single" w:sz="4" w:space="0" w:color="000000"/>
              <w:left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276CBF" w:rsidRPr="006A4BFD" w:rsidRDefault="00276CBF" w:rsidP="00A27C93">
            <w:pPr>
              <w:spacing w:after="0" w:line="240" w:lineRule="auto"/>
              <w:rPr>
                <w:rFonts w:ascii="Times New Roman" w:hAnsi="Times New Roman" w:cs="Times New Roman"/>
                <w:sz w:val="20"/>
                <w:szCs w:val="20"/>
                <w:lang w:eastAsia="hu-HU"/>
              </w:rPr>
            </w:pPr>
            <w:r w:rsidRPr="006A4BFD">
              <w:rPr>
                <w:rFonts w:ascii="Times New Roman" w:hAnsi="Times New Roman" w:cs="Times New Roman"/>
                <w:kern w:val="1"/>
                <w:sz w:val="20"/>
                <w:szCs w:val="20"/>
                <w:lang w:eastAsia="hi-IN" w:bidi="hi-IN"/>
              </w:rPr>
              <w:t>Minőségbiztosítási gyakorlat</w:t>
            </w: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r w:rsidRPr="006A4BFD">
              <w:rPr>
                <w:rFonts w:ascii="Times New Roman" w:hAnsi="Times New Roman" w:cs="Times New Roman"/>
                <w:bCs/>
                <w:i/>
                <w:sz w:val="20"/>
                <w:szCs w:val="20"/>
                <w:lang w:eastAsia="hu-HU"/>
              </w:rPr>
              <w:t>32</w:t>
            </w:r>
          </w:p>
        </w:tc>
        <w:tc>
          <w:tcPr>
            <w:tcW w:w="106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68</w:t>
            </w:r>
          </w:p>
        </w:tc>
        <w:tc>
          <w:tcPr>
            <w:tcW w:w="628"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18</w:t>
            </w: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32</w:t>
            </w:r>
          </w:p>
        </w:tc>
        <w:tc>
          <w:tcPr>
            <w:tcW w:w="996"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50</w:t>
            </w:r>
          </w:p>
        </w:tc>
      </w:tr>
      <w:tr w:rsidR="00276CBF" w:rsidRPr="006A4BFD" w:rsidTr="001C1D23">
        <w:trPr>
          <w:trHeight w:val="285"/>
          <w:jc w:val="center"/>
        </w:trPr>
        <w:tc>
          <w:tcPr>
            <w:tcW w:w="2049" w:type="dxa"/>
            <w:vMerge/>
            <w:tcBorders>
              <w:top w:val="single" w:sz="4" w:space="0" w:color="000000"/>
              <w:left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kern w:val="1"/>
                <w:sz w:val="20"/>
                <w:szCs w:val="20"/>
                <w:lang w:eastAsia="hi-IN" w:bidi="hi-IN"/>
              </w:rPr>
              <w:t>Műszaki ismeretek gyakorlat</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72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80</w:t>
            </w: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152</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54</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64</w:t>
            </w: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118</w:t>
            </w:r>
          </w:p>
        </w:tc>
      </w:tr>
      <w:tr w:rsidR="00276CBF" w:rsidRPr="006A4BFD" w:rsidTr="00527336">
        <w:trPr>
          <w:trHeight w:val="285"/>
          <w:jc w:val="center"/>
        </w:trPr>
        <w:tc>
          <w:tcPr>
            <w:tcW w:w="2049" w:type="dxa"/>
            <w:vMerge/>
            <w:tcBorders>
              <w:top w:val="single" w:sz="4" w:space="0" w:color="000000"/>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nil"/>
              <w:left w:val="nil"/>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r w:rsidRPr="006A4BFD">
              <w:rPr>
                <w:rFonts w:ascii="Times New Roman" w:hAnsi="Times New Roman" w:cs="Times New Roman"/>
                <w:kern w:val="1"/>
                <w:sz w:val="20"/>
                <w:szCs w:val="20"/>
                <w:lang w:eastAsia="hi-IN" w:bidi="hi-IN"/>
              </w:rPr>
              <w:t>Gyártási gyakorlat</w:t>
            </w: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r w:rsidRPr="006A4BFD">
              <w:rPr>
                <w:rFonts w:ascii="Times New Roman" w:hAnsi="Times New Roman" w:cs="Times New Roman"/>
                <w:bCs/>
                <w:i/>
                <w:sz w:val="20"/>
                <w:szCs w:val="20"/>
                <w:lang w:eastAsia="hu-HU"/>
              </w:rPr>
              <w:t>144</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12</w:t>
            </w:r>
            <w:r w:rsidR="00D24A96" w:rsidRPr="006A4BFD">
              <w:rPr>
                <w:rFonts w:ascii="Times New Roman" w:hAnsi="Times New Roman" w:cs="Times New Roman"/>
                <w:i/>
                <w:sz w:val="20"/>
                <w:szCs w:val="20"/>
                <w:lang w:eastAsia="hu-HU"/>
              </w:rPr>
              <w:t>0</w:t>
            </w: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2</w:t>
            </w:r>
            <w:r w:rsidR="00D24A96" w:rsidRPr="006A4BFD">
              <w:rPr>
                <w:rFonts w:ascii="Times New Roman" w:hAnsi="Times New Roman" w:cs="Times New Roman"/>
                <w:i/>
                <w:sz w:val="20"/>
                <w:szCs w:val="20"/>
                <w:lang w:eastAsia="hu-HU"/>
              </w:rPr>
              <w:t>64</w:t>
            </w:r>
          </w:p>
        </w:tc>
        <w:tc>
          <w:tcPr>
            <w:tcW w:w="628"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144</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r w:rsidRPr="006A4BFD">
              <w:rPr>
                <w:rFonts w:ascii="Times New Roman" w:hAnsi="Times New Roman" w:cs="Times New Roman"/>
                <w:bCs/>
                <w:i/>
                <w:sz w:val="20"/>
                <w:szCs w:val="20"/>
                <w:lang w:eastAsia="hu-HU"/>
              </w:rPr>
              <w:t>1</w:t>
            </w:r>
            <w:r w:rsidR="00B5550D" w:rsidRPr="006A4BFD">
              <w:rPr>
                <w:rFonts w:ascii="Times New Roman" w:hAnsi="Times New Roman" w:cs="Times New Roman"/>
                <w:bCs/>
                <w:i/>
                <w:sz w:val="20"/>
                <w:szCs w:val="20"/>
                <w:lang w:eastAsia="hu-HU"/>
              </w:rPr>
              <w:t>82</w:t>
            </w: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w:t>
            </w:r>
            <w:r w:rsidR="00B5550D" w:rsidRPr="006A4BFD">
              <w:rPr>
                <w:rFonts w:ascii="Times New Roman" w:hAnsi="Times New Roman" w:cs="Times New Roman"/>
                <w:i/>
                <w:sz w:val="20"/>
                <w:szCs w:val="20"/>
                <w:lang w:eastAsia="hu-HU"/>
              </w:rPr>
              <w:t>26</w:t>
            </w:r>
          </w:p>
        </w:tc>
      </w:tr>
      <w:tr w:rsidR="00276CBF" w:rsidRPr="006A4BFD" w:rsidTr="0052733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7014A2">
            <w:pPr>
              <w:spacing w:after="0" w:line="240" w:lineRule="auto"/>
              <w:rPr>
                <w:rFonts w:ascii="Times New Roman" w:hAnsi="Times New Roman" w:cs="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276CBF" w:rsidRPr="006A4BFD" w:rsidRDefault="00276CBF" w:rsidP="00A27C93">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Karbantartási</w:t>
            </w:r>
          </w:p>
          <w:p w:rsidR="00276CBF" w:rsidRPr="006A4BFD" w:rsidRDefault="00276CBF" w:rsidP="00A27C93">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gyakorlat</w:t>
            </w: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r w:rsidRPr="006A4BFD">
              <w:rPr>
                <w:rFonts w:ascii="Times New Roman" w:hAnsi="Times New Roman" w:cs="Times New Roman"/>
                <w:bCs/>
                <w:i/>
                <w:sz w:val="20"/>
                <w:szCs w:val="20"/>
                <w:lang w:eastAsia="hu-HU"/>
              </w:rPr>
              <w:t>36</w:t>
            </w: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32</w:t>
            </w:r>
          </w:p>
        </w:tc>
        <w:tc>
          <w:tcPr>
            <w:tcW w:w="106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68</w:t>
            </w:r>
          </w:p>
        </w:tc>
        <w:tc>
          <w:tcPr>
            <w:tcW w:w="628"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36</w:t>
            </w: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276CBF" w:rsidRPr="006A4BFD" w:rsidRDefault="00276CBF" w:rsidP="00E12983">
            <w:pPr>
              <w:spacing w:after="0" w:line="240" w:lineRule="auto"/>
              <w:jc w:val="center"/>
              <w:rPr>
                <w:rFonts w:ascii="Times New Roman" w:hAnsi="Times New Roman" w:cs="Times New Roman"/>
                <w:bCs/>
                <w:i/>
                <w:sz w:val="20"/>
                <w:szCs w:val="20"/>
                <w:lang w:eastAsia="hu-HU"/>
              </w:rPr>
            </w:pPr>
            <w:r w:rsidRPr="006A4BFD">
              <w:rPr>
                <w:rFonts w:ascii="Times New Roman" w:hAnsi="Times New Roman" w:cs="Times New Roman"/>
                <w:bCs/>
                <w:i/>
                <w:sz w:val="20"/>
                <w:szCs w:val="20"/>
                <w:lang w:eastAsia="hu-HU"/>
              </w:rPr>
              <w:t>32</w:t>
            </w:r>
          </w:p>
        </w:tc>
        <w:tc>
          <w:tcPr>
            <w:tcW w:w="996"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i/>
                <w:sz w:val="20"/>
                <w:szCs w:val="20"/>
                <w:lang w:eastAsia="hu-HU"/>
              </w:rPr>
            </w:pPr>
            <w:r w:rsidRPr="006A4BFD">
              <w:rPr>
                <w:rFonts w:ascii="Times New Roman" w:hAnsi="Times New Roman" w:cs="Times New Roman"/>
                <w:i/>
                <w:sz w:val="20"/>
                <w:szCs w:val="20"/>
                <w:lang w:eastAsia="hu-HU"/>
              </w:rPr>
              <w:t>68</w:t>
            </w:r>
          </w:p>
        </w:tc>
      </w:tr>
      <w:tr w:rsidR="00276CBF" w:rsidRPr="006A4BFD" w:rsidTr="00527336">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276CBF" w:rsidRPr="006A4BFD" w:rsidRDefault="00276CBF" w:rsidP="00E12983">
            <w:pPr>
              <w:spacing w:after="0" w:line="240" w:lineRule="auto"/>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Összesen:</w:t>
            </w: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216</w:t>
            </w:r>
          </w:p>
        </w:tc>
        <w:tc>
          <w:tcPr>
            <w:tcW w:w="640" w:type="dxa"/>
            <w:tcBorders>
              <w:top w:val="single" w:sz="4" w:space="0" w:color="auto"/>
              <w:left w:val="nil"/>
              <w:bottom w:val="single" w:sz="4" w:space="0" w:color="auto"/>
              <w:right w:val="single" w:sz="4" w:space="0" w:color="auto"/>
            </w:tcBorders>
            <w:shd w:val="clear" w:color="auto" w:fill="BFBFBF"/>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306</w:t>
            </w: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140</w:t>
            </w:r>
          </w:p>
        </w:tc>
        <w:tc>
          <w:tcPr>
            <w:tcW w:w="64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252</w:t>
            </w:r>
          </w:p>
        </w:tc>
        <w:tc>
          <w:tcPr>
            <w:tcW w:w="640" w:type="dxa"/>
            <w:tcBorders>
              <w:top w:val="single" w:sz="4" w:space="0" w:color="auto"/>
              <w:left w:val="nil"/>
              <w:bottom w:val="single" w:sz="4" w:space="0" w:color="auto"/>
              <w:right w:val="single" w:sz="4" w:space="0" w:color="auto"/>
            </w:tcBorders>
            <w:shd w:val="clear" w:color="auto" w:fill="BFBFBF"/>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576</w:t>
            </w: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140</w:t>
            </w:r>
          </w:p>
        </w:tc>
        <w:tc>
          <w:tcPr>
            <w:tcW w:w="82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w:t>
            </w:r>
            <w:r w:rsidR="00126E29" w:rsidRPr="006A4BFD">
              <w:rPr>
                <w:rFonts w:ascii="Times New Roman" w:hAnsi="Times New Roman" w:cs="Times New Roman"/>
                <w:b/>
                <w:bCs/>
                <w:sz w:val="20"/>
                <w:szCs w:val="20"/>
                <w:lang w:eastAsia="hu-HU"/>
              </w:rPr>
              <w:t>63</w:t>
            </w:r>
          </w:p>
        </w:tc>
        <w:tc>
          <w:tcPr>
            <w:tcW w:w="820" w:type="dxa"/>
            <w:tcBorders>
              <w:top w:val="single" w:sz="4" w:space="0" w:color="auto"/>
              <w:left w:val="nil"/>
              <w:bottom w:val="single" w:sz="4" w:space="0" w:color="auto"/>
              <w:right w:val="single" w:sz="4" w:space="0" w:color="auto"/>
            </w:tcBorders>
            <w:shd w:val="clear" w:color="auto" w:fill="BFBFBF"/>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4</w:t>
            </w:r>
            <w:r w:rsidR="00126E29" w:rsidRPr="006A4BFD">
              <w:rPr>
                <w:rFonts w:ascii="Times New Roman" w:hAnsi="Times New Roman" w:cs="Times New Roman"/>
                <w:b/>
                <w:bCs/>
                <w:sz w:val="20"/>
                <w:szCs w:val="20"/>
                <w:lang w:eastAsia="hu-HU"/>
              </w:rPr>
              <w:t>50</w:t>
            </w:r>
          </w:p>
        </w:tc>
        <w:tc>
          <w:tcPr>
            <w:tcW w:w="1060"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20</w:t>
            </w:r>
            <w:r w:rsidR="00126E29" w:rsidRPr="006A4BFD">
              <w:rPr>
                <w:rFonts w:ascii="Times New Roman" w:hAnsi="Times New Roman" w:cs="Times New Roman"/>
                <w:b/>
                <w:bCs/>
                <w:sz w:val="20"/>
                <w:szCs w:val="20"/>
                <w:lang w:eastAsia="hu-HU"/>
              </w:rPr>
              <w:t>63</w:t>
            </w:r>
          </w:p>
        </w:tc>
        <w:tc>
          <w:tcPr>
            <w:tcW w:w="628"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396</w:t>
            </w:r>
          </w:p>
        </w:tc>
        <w:tc>
          <w:tcPr>
            <w:tcW w:w="596" w:type="dxa"/>
            <w:tcBorders>
              <w:top w:val="single" w:sz="4" w:space="0" w:color="auto"/>
              <w:left w:val="nil"/>
              <w:bottom w:val="single" w:sz="4" w:space="0" w:color="auto"/>
              <w:right w:val="single" w:sz="4" w:space="0" w:color="auto"/>
            </w:tcBorders>
            <w:shd w:val="clear" w:color="auto" w:fill="BFBFBF"/>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738</w:t>
            </w: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160</w:t>
            </w:r>
          </w:p>
        </w:tc>
        <w:tc>
          <w:tcPr>
            <w:tcW w:w="640" w:type="dxa"/>
            <w:tcBorders>
              <w:top w:val="single" w:sz="4" w:space="0" w:color="auto"/>
              <w:left w:val="nil"/>
              <w:bottom w:val="single" w:sz="4" w:space="0" w:color="auto"/>
              <w:right w:val="single" w:sz="4" w:space="0" w:color="auto"/>
            </w:tcBorders>
            <w:vAlign w:val="center"/>
          </w:tcPr>
          <w:p w:rsidR="00276CBF" w:rsidRPr="006A4BFD" w:rsidRDefault="00033F1D"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325</w:t>
            </w:r>
          </w:p>
        </w:tc>
        <w:tc>
          <w:tcPr>
            <w:tcW w:w="640" w:type="dxa"/>
            <w:tcBorders>
              <w:top w:val="single" w:sz="4" w:space="0" w:color="auto"/>
              <w:left w:val="nil"/>
              <w:bottom w:val="single" w:sz="4" w:space="0" w:color="auto"/>
              <w:right w:val="single" w:sz="4" w:space="0" w:color="auto"/>
            </w:tcBorders>
            <w:shd w:val="clear" w:color="auto" w:fill="BFBFBF"/>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6</w:t>
            </w:r>
            <w:r w:rsidR="00033F1D" w:rsidRPr="006A4BFD">
              <w:rPr>
                <w:rFonts w:ascii="Times New Roman" w:hAnsi="Times New Roman" w:cs="Times New Roman"/>
                <w:b/>
                <w:bCs/>
                <w:sz w:val="20"/>
                <w:szCs w:val="20"/>
                <w:lang w:eastAsia="hu-HU"/>
              </w:rPr>
              <w:t>51</w:t>
            </w:r>
          </w:p>
        </w:tc>
        <w:tc>
          <w:tcPr>
            <w:tcW w:w="996" w:type="dxa"/>
            <w:tcBorders>
              <w:top w:val="single" w:sz="4" w:space="0" w:color="auto"/>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21</w:t>
            </w:r>
            <w:r w:rsidR="002C334E" w:rsidRPr="006A4BFD">
              <w:rPr>
                <w:rFonts w:ascii="Times New Roman" w:hAnsi="Times New Roman" w:cs="Times New Roman"/>
                <w:b/>
                <w:bCs/>
                <w:sz w:val="20"/>
                <w:szCs w:val="20"/>
                <w:lang w:eastAsia="hu-HU"/>
              </w:rPr>
              <w:t>10</w:t>
            </w:r>
          </w:p>
        </w:tc>
      </w:tr>
      <w:tr w:rsidR="00276CBF" w:rsidRPr="006A4BFD" w:rsidTr="00E12983">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276CBF" w:rsidRPr="006A4BFD" w:rsidRDefault="00276CBF" w:rsidP="00E12983">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7</w:t>
            </w:r>
            <w:r w:rsidR="00126E29" w:rsidRPr="006A4BFD">
              <w:rPr>
                <w:rFonts w:ascii="Times New Roman" w:hAnsi="Times New Roman" w:cs="Times New Roman"/>
                <w:b/>
                <w:bCs/>
                <w:sz w:val="20"/>
                <w:szCs w:val="20"/>
                <w:lang w:eastAsia="hu-HU"/>
              </w:rPr>
              <w:t>13</w:t>
            </w:r>
          </w:p>
        </w:tc>
        <w:tc>
          <w:tcPr>
            <w:tcW w:w="1060"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23</w:t>
            </w:r>
            <w:r w:rsidR="00126E29" w:rsidRPr="006A4BFD">
              <w:rPr>
                <w:rFonts w:ascii="Times New Roman" w:hAnsi="Times New Roman" w:cs="Times New Roman"/>
                <w:b/>
                <w:bCs/>
                <w:sz w:val="20"/>
                <w:szCs w:val="20"/>
                <w:lang w:eastAsia="hu-HU"/>
              </w:rPr>
              <w:t>43</w:t>
            </w:r>
          </w:p>
        </w:tc>
        <w:tc>
          <w:tcPr>
            <w:tcW w:w="1224" w:type="dxa"/>
            <w:gridSpan w:val="2"/>
            <w:tcBorders>
              <w:top w:val="single" w:sz="4" w:space="0" w:color="auto"/>
              <w:left w:val="nil"/>
              <w:bottom w:val="single" w:sz="4" w:space="0" w:color="auto"/>
              <w:right w:val="single" w:sz="4" w:space="0" w:color="000000"/>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1134</w:t>
            </w:r>
          </w:p>
        </w:tc>
        <w:tc>
          <w:tcPr>
            <w:tcW w:w="640" w:type="dxa"/>
            <w:vMerge/>
            <w:tcBorders>
              <w:top w:val="nil"/>
              <w:left w:val="single" w:sz="4" w:space="0" w:color="auto"/>
              <w:bottom w:val="single" w:sz="4" w:space="0" w:color="000000"/>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276CBF" w:rsidRPr="006A4BFD" w:rsidRDefault="00033F1D"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976</w:t>
            </w:r>
          </w:p>
        </w:tc>
        <w:tc>
          <w:tcPr>
            <w:tcW w:w="996" w:type="dxa"/>
            <w:tcBorders>
              <w:top w:val="nil"/>
              <w:left w:val="nil"/>
              <w:bottom w:val="single" w:sz="4" w:space="0" w:color="auto"/>
              <w:right w:val="single" w:sz="4" w:space="0" w:color="auto"/>
            </w:tcBorders>
            <w:vAlign w:val="center"/>
          </w:tcPr>
          <w:p w:rsidR="00276CBF" w:rsidRPr="006A4BFD" w:rsidRDefault="00276CBF" w:rsidP="00E12983">
            <w:pPr>
              <w:spacing w:after="0" w:line="240" w:lineRule="auto"/>
              <w:jc w:val="center"/>
              <w:rPr>
                <w:rFonts w:ascii="Times New Roman" w:hAnsi="Times New Roman" w:cs="Times New Roman"/>
                <w:b/>
                <w:bCs/>
                <w:sz w:val="20"/>
                <w:szCs w:val="20"/>
                <w:lang w:eastAsia="hu-HU"/>
              </w:rPr>
            </w:pPr>
            <w:r w:rsidRPr="006A4BFD">
              <w:rPr>
                <w:rFonts w:ascii="Times New Roman" w:hAnsi="Times New Roman" w:cs="Times New Roman"/>
                <w:b/>
                <w:bCs/>
                <w:sz w:val="20"/>
                <w:szCs w:val="20"/>
                <w:lang w:eastAsia="hu-HU"/>
              </w:rPr>
              <w:t>2</w:t>
            </w:r>
            <w:r w:rsidR="002C334E" w:rsidRPr="006A4BFD">
              <w:rPr>
                <w:rFonts w:ascii="Times New Roman" w:hAnsi="Times New Roman" w:cs="Times New Roman"/>
                <w:b/>
                <w:bCs/>
                <w:sz w:val="20"/>
                <w:szCs w:val="20"/>
                <w:lang w:eastAsia="hu-HU"/>
              </w:rPr>
              <w:t>270</w:t>
            </w:r>
          </w:p>
        </w:tc>
      </w:tr>
      <w:tr w:rsidR="00276CBF" w:rsidRPr="006A4BFD" w:rsidTr="00E12983">
        <w:trPr>
          <w:trHeight w:val="285"/>
          <w:jc w:val="center"/>
        </w:trPr>
        <w:tc>
          <w:tcPr>
            <w:tcW w:w="4540" w:type="dxa"/>
            <w:gridSpan w:val="2"/>
            <w:tcBorders>
              <w:top w:val="single" w:sz="4" w:space="0" w:color="auto"/>
              <w:left w:val="single" w:sz="4" w:space="0" w:color="auto"/>
              <w:bottom w:val="single" w:sz="4" w:space="0" w:color="auto"/>
              <w:right w:val="nil"/>
            </w:tcBorders>
            <w:noWrap/>
            <w:vAlign w:val="center"/>
          </w:tcPr>
          <w:p w:rsidR="00276CBF" w:rsidRPr="006A4BFD" w:rsidRDefault="00276CBF" w:rsidP="00E12983">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5D45D0">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7</w:t>
            </w:r>
            <w:r w:rsidR="00033F1D" w:rsidRPr="006A4BFD">
              <w:rPr>
                <w:rFonts w:ascii="Times New Roman" w:hAnsi="Times New Roman" w:cs="Times New Roman"/>
                <w:sz w:val="20"/>
                <w:szCs w:val="20"/>
                <w:lang w:eastAsia="hu-HU"/>
              </w:rPr>
              <w:t>31</w:t>
            </w:r>
            <w:r w:rsidRPr="006A4BFD">
              <w:rPr>
                <w:rFonts w:ascii="Times New Roman" w:hAnsi="Times New Roman" w:cs="Times New Roman"/>
                <w:sz w:val="20"/>
                <w:szCs w:val="20"/>
                <w:lang w:eastAsia="hu-HU"/>
              </w:rPr>
              <w:t>/31</w:t>
            </w:r>
            <w:r w:rsidR="005D45D0" w:rsidRPr="006A4BFD">
              <w:rPr>
                <w:rFonts w:ascii="Times New Roman" w:hAnsi="Times New Roman" w:cs="Times New Roman"/>
                <w:sz w:val="20"/>
                <w:szCs w:val="20"/>
                <w:lang w:eastAsia="hu-HU"/>
              </w:rPr>
              <w:t>,2</w:t>
            </w:r>
            <w:r w:rsidRPr="006A4BFD">
              <w:rPr>
                <w:rFonts w:ascii="Times New Roman" w:hAnsi="Times New Roman" w:cs="Times New Roman"/>
                <w:sz w:val="20"/>
                <w:szCs w:val="20"/>
                <w:lang w:eastAsia="hu-HU"/>
              </w:rPr>
              <w:t> </w:t>
            </w:r>
            <w:r w:rsidR="00A0225F" w:rsidRPr="006A4BFD">
              <w:rPr>
                <w:rFonts w:ascii="Times New Roman" w:hAnsi="Times New Roman" w:cs="Times New Roman"/>
                <w:sz w:val="20"/>
                <w:szCs w:val="20"/>
                <w:lang w:eastAsia="hu-HU"/>
              </w:rPr>
              <w:t>%</w:t>
            </w:r>
          </w:p>
        </w:tc>
        <w:tc>
          <w:tcPr>
            <w:tcW w:w="4140" w:type="dxa"/>
            <w:gridSpan w:val="6"/>
            <w:tcBorders>
              <w:top w:val="single" w:sz="4" w:space="0" w:color="auto"/>
              <w:left w:val="nil"/>
              <w:bottom w:val="single" w:sz="4" w:space="0" w:color="auto"/>
              <w:right w:val="single" w:sz="4" w:space="0" w:color="auto"/>
            </w:tcBorders>
            <w:noWrap/>
            <w:vAlign w:val="center"/>
          </w:tcPr>
          <w:p w:rsidR="00276CBF" w:rsidRPr="006A4BFD" w:rsidRDefault="00276CBF" w:rsidP="005D45D0">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7</w:t>
            </w:r>
            <w:r w:rsidR="002C334E" w:rsidRPr="006A4BFD">
              <w:rPr>
                <w:rFonts w:ascii="Times New Roman" w:hAnsi="Times New Roman" w:cs="Times New Roman"/>
                <w:sz w:val="20"/>
                <w:szCs w:val="20"/>
                <w:lang w:eastAsia="hu-HU"/>
              </w:rPr>
              <w:t>21</w:t>
            </w:r>
            <w:r w:rsidRPr="006A4BFD">
              <w:rPr>
                <w:rFonts w:ascii="Times New Roman" w:hAnsi="Times New Roman" w:cs="Times New Roman"/>
                <w:sz w:val="20"/>
                <w:szCs w:val="20"/>
                <w:lang w:eastAsia="hu-HU"/>
              </w:rPr>
              <w:t>/</w:t>
            </w:r>
            <w:r w:rsidR="005D45D0" w:rsidRPr="006A4BFD">
              <w:rPr>
                <w:rFonts w:ascii="Times New Roman" w:hAnsi="Times New Roman" w:cs="Times New Roman"/>
                <w:sz w:val="20"/>
                <w:szCs w:val="20"/>
                <w:lang w:eastAsia="hu-HU"/>
              </w:rPr>
              <w:t>31,8 </w:t>
            </w:r>
            <w:r w:rsidR="00A0225F" w:rsidRPr="006A4BFD">
              <w:rPr>
                <w:rFonts w:ascii="Times New Roman" w:hAnsi="Times New Roman" w:cs="Times New Roman"/>
                <w:sz w:val="20"/>
                <w:szCs w:val="20"/>
                <w:lang w:eastAsia="hu-HU"/>
              </w:rPr>
              <w:t>%</w:t>
            </w:r>
          </w:p>
        </w:tc>
      </w:tr>
      <w:tr w:rsidR="00276CBF" w:rsidRPr="006A4BFD" w:rsidTr="00E12983">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E12983">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lastRenderedPageBreak/>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center"/>
          </w:tcPr>
          <w:p w:rsidR="00276CBF" w:rsidRPr="006A4BFD" w:rsidRDefault="00A0225F" w:rsidP="005D45D0">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16</w:t>
            </w:r>
            <w:r w:rsidR="00033F1D" w:rsidRPr="006A4BFD">
              <w:rPr>
                <w:rFonts w:ascii="Times New Roman" w:hAnsi="Times New Roman" w:cs="Times New Roman"/>
                <w:sz w:val="20"/>
                <w:szCs w:val="20"/>
                <w:lang w:eastAsia="hu-HU"/>
              </w:rPr>
              <w:t>12</w:t>
            </w:r>
            <w:r w:rsidR="00276CBF" w:rsidRPr="006A4BFD">
              <w:rPr>
                <w:rFonts w:ascii="Times New Roman" w:hAnsi="Times New Roman" w:cs="Times New Roman"/>
                <w:sz w:val="20"/>
                <w:szCs w:val="20"/>
                <w:lang w:eastAsia="hu-HU"/>
              </w:rPr>
              <w:t>/</w:t>
            </w:r>
            <w:r w:rsidR="005D45D0" w:rsidRPr="006A4BFD">
              <w:rPr>
                <w:rFonts w:ascii="Times New Roman" w:hAnsi="Times New Roman" w:cs="Times New Roman"/>
                <w:sz w:val="20"/>
                <w:szCs w:val="20"/>
                <w:lang w:eastAsia="hu-HU"/>
              </w:rPr>
              <w:t>68,8 </w:t>
            </w:r>
            <w:r w:rsidRPr="006A4BFD">
              <w:rPr>
                <w:rFonts w:ascii="Times New Roman" w:hAnsi="Times New Roman" w:cs="Times New Roman"/>
                <w:sz w:val="20"/>
                <w:szCs w:val="20"/>
                <w:lang w:eastAsia="hu-HU"/>
              </w:rPr>
              <w:t>%</w:t>
            </w:r>
          </w:p>
        </w:tc>
        <w:tc>
          <w:tcPr>
            <w:tcW w:w="4140" w:type="dxa"/>
            <w:gridSpan w:val="6"/>
            <w:tcBorders>
              <w:top w:val="single" w:sz="4" w:space="0" w:color="auto"/>
              <w:left w:val="nil"/>
              <w:bottom w:val="single" w:sz="4" w:space="0" w:color="auto"/>
              <w:right w:val="single" w:sz="4" w:space="0" w:color="auto"/>
            </w:tcBorders>
            <w:noWrap/>
            <w:vAlign w:val="center"/>
          </w:tcPr>
          <w:p w:rsidR="00276CBF" w:rsidRPr="006A4BFD" w:rsidRDefault="00276CBF" w:rsidP="005D45D0">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15</w:t>
            </w:r>
            <w:r w:rsidR="002C334E" w:rsidRPr="006A4BFD">
              <w:rPr>
                <w:rFonts w:ascii="Times New Roman" w:hAnsi="Times New Roman" w:cs="Times New Roman"/>
                <w:sz w:val="20"/>
                <w:szCs w:val="20"/>
                <w:lang w:eastAsia="hu-HU"/>
              </w:rPr>
              <w:t>49</w:t>
            </w:r>
            <w:r w:rsidRPr="006A4BFD">
              <w:rPr>
                <w:rFonts w:ascii="Times New Roman" w:hAnsi="Times New Roman" w:cs="Times New Roman"/>
                <w:sz w:val="20"/>
                <w:szCs w:val="20"/>
                <w:lang w:eastAsia="hu-HU"/>
              </w:rPr>
              <w:t>/</w:t>
            </w:r>
            <w:r w:rsidR="005D45D0" w:rsidRPr="006A4BFD">
              <w:rPr>
                <w:rFonts w:ascii="Times New Roman" w:hAnsi="Times New Roman" w:cs="Times New Roman"/>
                <w:sz w:val="20"/>
                <w:szCs w:val="20"/>
                <w:lang w:eastAsia="hu-HU"/>
              </w:rPr>
              <w:t>68,2 </w:t>
            </w:r>
            <w:r w:rsidR="00A0225F" w:rsidRPr="006A4BFD">
              <w:rPr>
                <w:rFonts w:ascii="Times New Roman" w:hAnsi="Times New Roman" w:cs="Times New Roman"/>
                <w:sz w:val="20"/>
                <w:szCs w:val="20"/>
                <w:lang w:eastAsia="hu-HU"/>
              </w:rPr>
              <w:t>%</w:t>
            </w:r>
          </w:p>
        </w:tc>
      </w:tr>
    </w:tbl>
    <w:p w:rsidR="00276CBF" w:rsidRPr="006A4BFD" w:rsidRDefault="00276CBF" w:rsidP="00AB6498">
      <w:pPr>
        <w:widowControl w:val="0"/>
        <w:suppressAutoHyphens/>
        <w:spacing w:after="0" w:line="240" w:lineRule="auto"/>
        <w:jc w:val="both"/>
        <w:rPr>
          <w:rFonts w:ascii="Times New Roman" w:hAnsi="Times New Roman" w:cs="Times New Roman"/>
          <w:kern w:val="1"/>
          <w:sz w:val="20"/>
          <w:szCs w:val="20"/>
          <w:lang w:eastAsia="hi-IN" w:bidi="hi-IN"/>
        </w:rPr>
      </w:pPr>
    </w:p>
    <w:p w:rsidR="00276CBF" w:rsidRPr="006A4BFD" w:rsidRDefault="00276CBF" w:rsidP="00AB6498">
      <w:pPr>
        <w:widowControl w:val="0"/>
        <w:suppressAutoHyphens/>
        <w:spacing w:after="0" w:line="240" w:lineRule="auto"/>
        <w:jc w:val="both"/>
        <w:rPr>
          <w:rFonts w:ascii="Times New Roman" w:hAnsi="Times New Roman" w:cs="Times New Roman"/>
          <w:kern w:val="1"/>
          <w:sz w:val="20"/>
          <w:szCs w:val="20"/>
          <w:lang w:eastAsia="hi-IN" w:bidi="hi-IN"/>
        </w:rPr>
      </w:pPr>
      <w:r w:rsidRPr="006A4BFD">
        <w:rPr>
          <w:rFonts w:ascii="Times New Roman" w:hAnsi="Times New Roman" w:cs="Times New Roman"/>
          <w:kern w:val="1"/>
          <w:sz w:val="20"/>
          <w:szCs w:val="20"/>
          <w:lang w:eastAsia="hi-IN" w:bidi="hi-IN"/>
        </w:rPr>
        <w:t xml:space="preserve">Jelmagyarázat: e/elmélet, </w:t>
      </w:r>
      <w:proofErr w:type="spellStart"/>
      <w:r w:rsidRPr="006A4BFD">
        <w:rPr>
          <w:rFonts w:ascii="Times New Roman" w:hAnsi="Times New Roman" w:cs="Times New Roman"/>
          <w:kern w:val="1"/>
          <w:sz w:val="20"/>
          <w:szCs w:val="20"/>
          <w:lang w:eastAsia="hi-IN" w:bidi="hi-IN"/>
        </w:rPr>
        <w:t>gy</w:t>
      </w:r>
      <w:proofErr w:type="spellEnd"/>
      <w:r w:rsidRPr="006A4BFD">
        <w:rPr>
          <w:rFonts w:ascii="Times New Roman" w:hAnsi="Times New Roman" w:cs="Times New Roman"/>
          <w:kern w:val="1"/>
          <w:sz w:val="20"/>
          <w:szCs w:val="20"/>
          <w:lang w:eastAsia="hi-IN" w:bidi="hi-IN"/>
        </w:rPr>
        <w:t xml:space="preserve">/gyakorlat, </w:t>
      </w:r>
      <w:proofErr w:type="spellStart"/>
      <w:r w:rsidRPr="006A4BFD">
        <w:rPr>
          <w:rFonts w:ascii="Times New Roman" w:hAnsi="Times New Roman" w:cs="Times New Roman"/>
          <w:kern w:val="1"/>
          <w:sz w:val="20"/>
          <w:szCs w:val="20"/>
          <w:lang w:eastAsia="hi-IN" w:bidi="hi-IN"/>
        </w:rPr>
        <w:t>ögy</w:t>
      </w:r>
      <w:proofErr w:type="spellEnd"/>
      <w:r w:rsidRPr="006A4BFD">
        <w:rPr>
          <w:rFonts w:ascii="Times New Roman" w:hAnsi="Times New Roman" w:cs="Times New Roman"/>
          <w:kern w:val="1"/>
          <w:sz w:val="20"/>
          <w:szCs w:val="20"/>
          <w:lang w:eastAsia="hi-IN" w:bidi="hi-IN"/>
        </w:rPr>
        <w:t>/összefüggő szakmai gyakorlat</w:t>
      </w:r>
    </w:p>
    <w:p w:rsidR="00276CBF" w:rsidRPr="006A4BFD" w:rsidRDefault="00276CBF"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276CBF" w:rsidRPr="006A4BFD" w:rsidRDefault="00276CBF"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táblázatban aranysárga háttérrel kiemelt szakmai követelménymodulok az ágazati közös tartalmakat jelölik.</w:t>
      </w:r>
    </w:p>
    <w:p w:rsidR="00276CBF" w:rsidRPr="006A4BFD" w:rsidRDefault="00276CBF"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276CBF" w:rsidRPr="006A4BFD" w:rsidRDefault="00276CBF"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276CBF" w:rsidRPr="006A4BFD" w:rsidRDefault="00276CBF" w:rsidP="00AB6498">
      <w:pPr>
        <w:widowControl w:val="0"/>
        <w:suppressAutoHyphens/>
        <w:spacing w:after="0" w:line="240" w:lineRule="auto"/>
        <w:jc w:val="both"/>
        <w:rPr>
          <w:rFonts w:ascii="Times New Roman" w:hAnsi="Times New Roman" w:cs="Times New Roman"/>
          <w:kern w:val="1"/>
          <w:sz w:val="24"/>
          <w:szCs w:val="24"/>
          <w:highlight w:val="yellow"/>
          <w:lang w:eastAsia="hi-IN" w:bidi="hi-IN"/>
        </w:rPr>
      </w:pPr>
    </w:p>
    <w:p w:rsidR="00276CBF" w:rsidRPr="006A4BFD" w:rsidRDefault="00276CBF"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276CBF" w:rsidRPr="006A4BFD" w:rsidRDefault="00276CBF"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276CBF" w:rsidRPr="006A4BFD" w:rsidRDefault="00276CBF"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A tantárgyakra meghatározott időkeret kötelező érvényű, </w:t>
      </w:r>
      <w:r w:rsidRPr="006A4BFD">
        <w:rPr>
          <w:rFonts w:ascii="Times New Roman" w:hAnsi="Times New Roman" w:cs="Times New Roman"/>
          <w:i/>
          <w:iCs/>
          <w:kern w:val="1"/>
          <w:sz w:val="24"/>
          <w:szCs w:val="24"/>
          <w:lang w:eastAsia="hi-IN" w:bidi="hi-IN"/>
        </w:rPr>
        <w:t>a témakörökre kialakított óraszám pedig ajánlás.</w:t>
      </w:r>
    </w:p>
    <w:p w:rsidR="00276CBF" w:rsidRPr="006A4BFD" w:rsidRDefault="00276CBF" w:rsidP="00AB6498">
      <w:pPr>
        <w:widowControl w:val="0"/>
        <w:suppressAutoHyphens/>
        <w:spacing w:after="0" w:line="240" w:lineRule="auto"/>
        <w:jc w:val="both"/>
        <w:rPr>
          <w:rFonts w:ascii="Times New Roman" w:hAnsi="Times New Roman" w:cs="Times New Roman"/>
          <w:kern w:val="1"/>
          <w:sz w:val="20"/>
          <w:szCs w:val="20"/>
          <w:lang w:eastAsia="hi-IN" w:bidi="hi-IN"/>
        </w:rPr>
      </w:pPr>
    </w:p>
    <w:p w:rsidR="00276CBF" w:rsidRPr="006A4BFD" w:rsidRDefault="00276CBF" w:rsidP="00AB6498">
      <w:pPr>
        <w:widowControl w:val="0"/>
        <w:suppressAutoHyphens/>
        <w:spacing w:after="0" w:line="240" w:lineRule="auto"/>
        <w:jc w:val="both"/>
        <w:rPr>
          <w:rFonts w:ascii="Times New Roman" w:hAnsi="Times New Roman" w:cs="Times New Roman"/>
          <w:kern w:val="1"/>
          <w:sz w:val="44"/>
          <w:szCs w:val="44"/>
          <w:lang w:eastAsia="hi-IN" w:bidi="hi-IN"/>
        </w:rPr>
        <w:sectPr w:rsidR="00276CBF" w:rsidRPr="006A4BFD" w:rsidSect="00AD49E9">
          <w:pgSz w:w="16838" w:h="11906" w:orient="landscape"/>
          <w:pgMar w:top="1417" w:right="1417" w:bottom="1276" w:left="1417" w:header="708" w:footer="708" w:gutter="0"/>
          <w:cols w:space="708"/>
          <w:docGrid w:linePitch="360"/>
        </w:sectPr>
      </w:pPr>
    </w:p>
    <w:p w:rsidR="00276CBF" w:rsidRPr="006A4BFD" w:rsidRDefault="00276CBF" w:rsidP="00AB6498">
      <w:pPr>
        <w:widowControl w:val="0"/>
        <w:suppressAutoHyphens/>
        <w:spacing w:after="0" w:line="240" w:lineRule="auto"/>
        <w:jc w:val="center"/>
        <w:rPr>
          <w:rFonts w:ascii="Times New Roman" w:hAnsi="Times New Roman" w:cs="Times New Roman"/>
          <w:b/>
          <w:bCs/>
          <w:sz w:val="44"/>
          <w:szCs w:val="44"/>
          <w:lang w:eastAsia="hu-HU"/>
        </w:rPr>
      </w:pPr>
    </w:p>
    <w:p w:rsidR="00276CBF" w:rsidRPr="006A4BFD" w:rsidRDefault="00276CBF" w:rsidP="00AB6498">
      <w:pPr>
        <w:widowControl w:val="0"/>
        <w:tabs>
          <w:tab w:val="left" w:pos="3975"/>
          <w:tab w:val="center" w:pos="4535"/>
        </w:tabs>
        <w:suppressAutoHyphens/>
        <w:spacing w:after="0" w:line="240" w:lineRule="auto"/>
        <w:rPr>
          <w:rFonts w:ascii="Times New Roman" w:hAnsi="Times New Roman" w:cs="Times New Roman"/>
          <w:b/>
          <w:bCs/>
          <w:sz w:val="44"/>
          <w:szCs w:val="44"/>
          <w:lang w:eastAsia="hu-HU"/>
        </w:rPr>
      </w:pPr>
      <w:r w:rsidRPr="006A4BFD">
        <w:rPr>
          <w:rFonts w:ascii="Times New Roman" w:hAnsi="Times New Roman" w:cs="Times New Roman"/>
          <w:b/>
          <w:bCs/>
          <w:sz w:val="44"/>
          <w:szCs w:val="44"/>
          <w:lang w:eastAsia="hu-HU"/>
        </w:rPr>
        <w:tab/>
      </w:r>
      <w:r w:rsidRPr="006A4BFD">
        <w:rPr>
          <w:rFonts w:ascii="Times New Roman" w:hAnsi="Times New Roman" w:cs="Times New Roman"/>
          <w:b/>
          <w:bCs/>
          <w:sz w:val="44"/>
          <w:szCs w:val="44"/>
          <w:lang w:eastAsia="hu-HU"/>
        </w:rPr>
        <w:tab/>
      </w:r>
    </w:p>
    <w:p w:rsidR="00276CBF" w:rsidRPr="006A4BFD" w:rsidRDefault="00276CBF" w:rsidP="00AB6498">
      <w:pPr>
        <w:widowControl w:val="0"/>
        <w:suppressAutoHyphens/>
        <w:spacing w:after="0" w:line="240" w:lineRule="auto"/>
        <w:jc w:val="center"/>
        <w:rPr>
          <w:rFonts w:ascii="Times New Roman" w:hAnsi="Times New Roman" w:cs="Times New Roman"/>
          <w:b/>
          <w:bCs/>
          <w:sz w:val="44"/>
          <w:szCs w:val="44"/>
          <w:lang w:eastAsia="hu-HU"/>
        </w:rPr>
      </w:pPr>
    </w:p>
    <w:p w:rsidR="00276CBF" w:rsidRPr="006A4BFD" w:rsidRDefault="00276CBF" w:rsidP="00AB6498">
      <w:pPr>
        <w:widowControl w:val="0"/>
        <w:suppressAutoHyphens/>
        <w:spacing w:after="0" w:line="240" w:lineRule="auto"/>
        <w:jc w:val="center"/>
        <w:rPr>
          <w:rFonts w:ascii="Times New Roman" w:hAnsi="Times New Roman" w:cs="Times New Roman"/>
          <w:b/>
          <w:bCs/>
          <w:sz w:val="44"/>
          <w:szCs w:val="44"/>
          <w:lang w:eastAsia="hu-HU"/>
        </w:rPr>
      </w:pPr>
    </w:p>
    <w:p w:rsidR="00276CBF" w:rsidRPr="006A4BFD" w:rsidRDefault="00276CBF" w:rsidP="00EB280D">
      <w:pPr>
        <w:widowControl w:val="0"/>
        <w:suppressAutoHyphens/>
        <w:spacing w:after="0" w:line="240" w:lineRule="auto"/>
        <w:ind w:left="-15"/>
        <w:jc w:val="center"/>
        <w:rPr>
          <w:rFonts w:ascii="Times New Roman" w:eastAsia="Times New Roman" w:hAnsi="Times New Roman" w:cs="Times New Roman"/>
          <w:b/>
          <w:kern w:val="1"/>
          <w:sz w:val="44"/>
          <w:szCs w:val="44"/>
          <w:lang w:eastAsia="hi-IN" w:bidi="hi-IN"/>
        </w:rPr>
      </w:pPr>
    </w:p>
    <w:p w:rsidR="00276CBF" w:rsidRPr="006A4BFD" w:rsidRDefault="00276CBF" w:rsidP="00EB280D">
      <w:pPr>
        <w:spacing w:after="0" w:line="240" w:lineRule="auto"/>
        <w:jc w:val="center"/>
        <w:rPr>
          <w:rFonts w:ascii="Times New Roman" w:hAnsi="Times New Roman" w:cs="Times New Roman"/>
          <w:b/>
          <w:sz w:val="44"/>
          <w:szCs w:val="44"/>
        </w:rPr>
      </w:pPr>
      <w:r w:rsidRPr="006A4BFD">
        <w:rPr>
          <w:rFonts w:ascii="Times New Roman" w:hAnsi="Times New Roman" w:cs="Times New Roman"/>
          <w:b/>
          <w:sz w:val="44"/>
          <w:szCs w:val="44"/>
        </w:rPr>
        <w:t xml:space="preserve">A </w:t>
      </w:r>
    </w:p>
    <w:p w:rsidR="00276CBF" w:rsidRPr="006A4BFD" w:rsidRDefault="00276CBF" w:rsidP="00EB280D">
      <w:pPr>
        <w:spacing w:after="0" w:line="240" w:lineRule="auto"/>
        <w:jc w:val="center"/>
        <w:rPr>
          <w:rFonts w:ascii="Times New Roman" w:hAnsi="Times New Roman" w:cs="Times New Roman"/>
          <w:b/>
          <w:sz w:val="44"/>
          <w:szCs w:val="44"/>
        </w:rPr>
      </w:pPr>
      <w:r w:rsidRPr="006A4BFD">
        <w:rPr>
          <w:rFonts w:ascii="Times New Roman" w:hAnsi="Times New Roman" w:cs="Times New Roman"/>
          <w:b/>
          <w:sz w:val="44"/>
          <w:szCs w:val="44"/>
        </w:rPr>
        <w:t>11500-12 azonosító számú</w:t>
      </w:r>
    </w:p>
    <w:p w:rsidR="00276CBF" w:rsidRPr="006A4BFD" w:rsidRDefault="00276CBF" w:rsidP="00EB280D">
      <w:pPr>
        <w:spacing w:after="0" w:line="240" w:lineRule="auto"/>
        <w:jc w:val="center"/>
        <w:rPr>
          <w:rFonts w:ascii="Times New Roman" w:hAnsi="Times New Roman" w:cs="Times New Roman"/>
          <w:sz w:val="44"/>
          <w:szCs w:val="44"/>
        </w:rPr>
      </w:pPr>
    </w:p>
    <w:p w:rsidR="00276CBF" w:rsidRPr="006A4BFD" w:rsidRDefault="00276CBF" w:rsidP="00EB280D">
      <w:pPr>
        <w:spacing w:after="0" w:line="240" w:lineRule="auto"/>
        <w:jc w:val="center"/>
        <w:rPr>
          <w:rFonts w:ascii="Times New Roman" w:hAnsi="Times New Roman" w:cs="Times New Roman"/>
          <w:b/>
          <w:sz w:val="44"/>
          <w:szCs w:val="44"/>
        </w:rPr>
      </w:pPr>
      <w:r w:rsidRPr="006A4BFD">
        <w:rPr>
          <w:rFonts w:ascii="Times New Roman" w:hAnsi="Times New Roman" w:cs="Times New Roman"/>
          <w:b/>
          <w:sz w:val="44"/>
          <w:szCs w:val="44"/>
        </w:rPr>
        <w:t>Munkahelyi egészség és biztonság</w:t>
      </w:r>
    </w:p>
    <w:p w:rsidR="00276CBF" w:rsidRPr="006A4BFD" w:rsidRDefault="00276CBF" w:rsidP="00EB280D">
      <w:pPr>
        <w:spacing w:after="0" w:line="240" w:lineRule="auto"/>
        <w:jc w:val="center"/>
        <w:rPr>
          <w:rFonts w:ascii="Times New Roman" w:hAnsi="Times New Roman" w:cs="Times New Roman"/>
          <w:b/>
          <w:sz w:val="44"/>
          <w:szCs w:val="44"/>
        </w:rPr>
      </w:pPr>
      <w:proofErr w:type="gramStart"/>
      <w:r w:rsidRPr="006A4BFD">
        <w:rPr>
          <w:rFonts w:ascii="Times New Roman" w:hAnsi="Times New Roman" w:cs="Times New Roman"/>
          <w:b/>
          <w:sz w:val="44"/>
          <w:szCs w:val="44"/>
        </w:rPr>
        <w:t>megnevezésű</w:t>
      </w:r>
      <w:proofErr w:type="gramEnd"/>
    </w:p>
    <w:p w:rsidR="00276CBF" w:rsidRPr="006A4BFD" w:rsidRDefault="00276CBF" w:rsidP="00EB280D">
      <w:pPr>
        <w:spacing w:after="0" w:line="240" w:lineRule="auto"/>
        <w:jc w:val="center"/>
        <w:rPr>
          <w:rFonts w:ascii="Times New Roman" w:hAnsi="Times New Roman" w:cs="Times New Roman"/>
          <w:b/>
          <w:sz w:val="44"/>
          <w:szCs w:val="44"/>
        </w:rPr>
      </w:pPr>
    </w:p>
    <w:p w:rsidR="00276CBF" w:rsidRPr="006A4BFD" w:rsidRDefault="00276CBF" w:rsidP="00EB280D">
      <w:pPr>
        <w:spacing w:after="0" w:line="240" w:lineRule="auto"/>
        <w:ind w:left="-15"/>
        <w:jc w:val="center"/>
        <w:rPr>
          <w:rFonts w:ascii="Times New Roman" w:hAnsi="Times New Roman" w:cs="Times New Roman"/>
          <w:b/>
          <w:sz w:val="44"/>
          <w:szCs w:val="44"/>
        </w:rPr>
      </w:pPr>
      <w:proofErr w:type="gramStart"/>
      <w:r w:rsidRPr="006A4BFD">
        <w:rPr>
          <w:rFonts w:ascii="Times New Roman" w:hAnsi="Times New Roman" w:cs="Times New Roman"/>
          <w:b/>
          <w:sz w:val="44"/>
          <w:szCs w:val="44"/>
        </w:rPr>
        <w:t>szakmai</w:t>
      </w:r>
      <w:proofErr w:type="gramEnd"/>
      <w:r w:rsidRPr="006A4BFD">
        <w:rPr>
          <w:rFonts w:ascii="Times New Roman" w:hAnsi="Times New Roman" w:cs="Times New Roman"/>
          <w:b/>
          <w:sz w:val="44"/>
          <w:szCs w:val="44"/>
        </w:rPr>
        <w:t xml:space="preserve"> követelménymodul</w:t>
      </w:r>
    </w:p>
    <w:p w:rsidR="00276CBF" w:rsidRPr="006A4BFD" w:rsidRDefault="00276CBF" w:rsidP="00EB280D">
      <w:pPr>
        <w:spacing w:after="0" w:line="240" w:lineRule="auto"/>
        <w:ind w:left="-15"/>
        <w:jc w:val="center"/>
        <w:rPr>
          <w:rFonts w:ascii="Times New Roman" w:hAnsi="Times New Roman" w:cs="Times New Roman"/>
          <w:b/>
          <w:sz w:val="44"/>
          <w:szCs w:val="44"/>
        </w:rPr>
      </w:pPr>
    </w:p>
    <w:p w:rsidR="00276CBF" w:rsidRPr="006A4BFD" w:rsidRDefault="00276CBF" w:rsidP="00EB280D">
      <w:pPr>
        <w:spacing w:after="0" w:line="240" w:lineRule="auto"/>
        <w:ind w:left="-15"/>
        <w:jc w:val="center"/>
        <w:rPr>
          <w:rFonts w:ascii="Times New Roman" w:hAnsi="Times New Roman" w:cs="Times New Roman"/>
          <w:b/>
          <w:sz w:val="44"/>
          <w:szCs w:val="44"/>
        </w:rPr>
      </w:pPr>
      <w:proofErr w:type="gramStart"/>
      <w:r w:rsidRPr="006A4BFD">
        <w:rPr>
          <w:rFonts w:ascii="Times New Roman" w:hAnsi="Times New Roman" w:cs="Times New Roman"/>
          <w:b/>
          <w:sz w:val="44"/>
          <w:szCs w:val="44"/>
        </w:rPr>
        <w:t>tantárgyai</w:t>
      </w:r>
      <w:proofErr w:type="gramEnd"/>
      <w:r w:rsidRPr="006A4BFD">
        <w:rPr>
          <w:rFonts w:ascii="Times New Roman" w:hAnsi="Times New Roman" w:cs="Times New Roman"/>
          <w:b/>
          <w:sz w:val="44"/>
          <w:szCs w:val="44"/>
        </w:rPr>
        <w:t>, témakörei</w:t>
      </w:r>
    </w:p>
    <w:p w:rsidR="00276CBF" w:rsidRPr="006A4BFD" w:rsidRDefault="00276CBF" w:rsidP="00EB280D">
      <w:pPr>
        <w:spacing w:after="0" w:line="240" w:lineRule="auto"/>
        <w:jc w:val="both"/>
        <w:rPr>
          <w:rFonts w:ascii="Times New Roman" w:hAnsi="Times New Roman" w:cs="Times New Roman"/>
          <w:b/>
          <w:sz w:val="24"/>
          <w:szCs w:val="24"/>
        </w:rPr>
      </w:pPr>
      <w:r w:rsidRPr="006A4BFD">
        <w:rPr>
          <w:rFonts w:ascii="Times New Roman" w:hAnsi="Times New Roman" w:cs="Times New Roman"/>
          <w:b/>
          <w:sz w:val="44"/>
          <w:szCs w:val="44"/>
        </w:rPr>
        <w:br w:type="page"/>
      </w:r>
    </w:p>
    <w:p w:rsidR="00276CBF" w:rsidRPr="006A4BFD" w:rsidRDefault="00276CBF" w:rsidP="00EB280D">
      <w:pPr>
        <w:spacing w:after="0" w:line="240" w:lineRule="auto"/>
        <w:jc w:val="both"/>
        <w:rPr>
          <w:rFonts w:ascii="Times New Roman" w:hAnsi="Times New Roman" w:cs="Times New Roman"/>
          <w:b/>
          <w:sz w:val="44"/>
          <w:szCs w:val="44"/>
        </w:rPr>
      </w:pPr>
      <w:r w:rsidRPr="006A4BFD">
        <w:rPr>
          <w:rFonts w:ascii="Times New Roman" w:hAnsi="Times New Roman" w:cs="Times New Roman"/>
          <w:b/>
        </w:rPr>
        <w:lastRenderedPageBreak/>
        <w:t>A 11500-12 azonosító számú</w:t>
      </w:r>
      <w:r w:rsidR="0085586B" w:rsidRPr="006A4BFD">
        <w:rPr>
          <w:rFonts w:ascii="Times New Roman" w:hAnsi="Times New Roman" w:cs="Times New Roman"/>
          <w:b/>
        </w:rPr>
        <w:t>,</w:t>
      </w:r>
      <w:r w:rsidRPr="006A4BFD">
        <w:rPr>
          <w:rFonts w:ascii="Times New Roman" w:hAnsi="Times New Roman" w:cs="Times New Roman"/>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76CBF" w:rsidRPr="006A4BFD">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27336"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br w:type="page"/>
            </w:r>
            <w:r w:rsidR="00527336" w:rsidRPr="006A4BFD">
              <w:rPr>
                <w:rFonts w:ascii="Times New Roman" w:hAnsi="Times New Roman" w:cs="Times New Roman"/>
                <w:sz w:val="20"/>
                <w:szCs w:val="20"/>
              </w:rPr>
              <w:t xml:space="preserve"> 11500-12</w:t>
            </w:r>
          </w:p>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Munkahelyi egészség és biztonság</w:t>
            </w:r>
          </w:p>
        </w:tc>
      </w:tr>
      <w:tr w:rsidR="00276CBF" w:rsidRPr="006A4BFD">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276CBF" w:rsidRPr="006A4BFD" w:rsidRDefault="00276CBF" w:rsidP="00AD5005">
            <w:pPr>
              <w:spacing w:after="0" w:line="240" w:lineRule="auto"/>
              <w:ind w:left="57"/>
              <w:rPr>
                <w:rFonts w:ascii="Times New Roman" w:hAnsi="Times New Roman" w:cs="Times New Roman"/>
                <w:sz w:val="20"/>
                <w:szCs w:val="20"/>
              </w:rPr>
            </w:pPr>
            <w:r w:rsidRPr="006A4BFD">
              <w:rPr>
                <w:rFonts w:ascii="Times New Roman" w:hAnsi="Times New Roman" w:cs="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276CBF" w:rsidRPr="006A4BFD" w:rsidRDefault="00276CBF" w:rsidP="00AD5005">
            <w:pPr>
              <w:spacing w:after="0" w:line="240" w:lineRule="auto"/>
              <w:ind w:left="57"/>
              <w:rPr>
                <w:rFonts w:ascii="Times New Roman" w:hAnsi="Times New Roman" w:cs="Times New Roman"/>
                <w:sz w:val="20"/>
                <w:szCs w:val="20"/>
              </w:rPr>
            </w:pPr>
            <w:r w:rsidRPr="006A4BFD">
              <w:rPr>
                <w:rFonts w:ascii="Times New Roman" w:hAnsi="Times New Roman" w:cs="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276CBF" w:rsidRPr="006A4BFD" w:rsidRDefault="00276CBF" w:rsidP="00AD5005">
            <w:pPr>
              <w:spacing w:after="0" w:line="240" w:lineRule="auto"/>
              <w:ind w:left="57"/>
              <w:rPr>
                <w:rFonts w:ascii="Times New Roman" w:hAnsi="Times New Roman" w:cs="Times New Roman"/>
                <w:sz w:val="20"/>
                <w:szCs w:val="20"/>
              </w:rPr>
            </w:pPr>
            <w:r w:rsidRPr="006A4BFD">
              <w:rPr>
                <w:rFonts w:ascii="Times New Roman" w:hAnsi="Times New Roman" w:cs="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276CBF" w:rsidRPr="006A4BFD" w:rsidRDefault="00276CBF" w:rsidP="00AD5005">
            <w:pPr>
              <w:spacing w:after="0" w:line="240" w:lineRule="auto"/>
              <w:ind w:left="57"/>
              <w:rPr>
                <w:rFonts w:ascii="Times New Roman" w:hAnsi="Times New Roman" w:cs="Times New Roman"/>
                <w:sz w:val="20"/>
                <w:szCs w:val="20"/>
              </w:rPr>
            </w:pPr>
            <w:r w:rsidRPr="006A4BFD">
              <w:rPr>
                <w:rFonts w:ascii="Times New Roman" w:hAnsi="Times New Roman" w:cs="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276CBF" w:rsidRPr="006A4BFD" w:rsidRDefault="00276CBF" w:rsidP="00AD5005">
            <w:pPr>
              <w:spacing w:after="0" w:line="240" w:lineRule="auto"/>
              <w:ind w:left="57"/>
              <w:rPr>
                <w:rFonts w:ascii="Times New Roman" w:hAnsi="Times New Roman" w:cs="Times New Roman"/>
                <w:sz w:val="20"/>
                <w:szCs w:val="20"/>
              </w:rPr>
            </w:pPr>
            <w:r w:rsidRPr="006A4BFD">
              <w:rPr>
                <w:rFonts w:ascii="Times New Roman" w:hAnsi="Times New Roman" w:cs="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276CBF" w:rsidRPr="006A4BFD" w:rsidRDefault="00276CBF" w:rsidP="00AD5005">
            <w:pPr>
              <w:spacing w:after="0" w:line="240" w:lineRule="auto"/>
              <w:ind w:left="57"/>
              <w:rPr>
                <w:rFonts w:ascii="Times New Roman" w:hAnsi="Times New Roman" w:cs="Times New Roman"/>
                <w:sz w:val="20"/>
                <w:szCs w:val="20"/>
              </w:rPr>
            </w:pPr>
            <w:r w:rsidRPr="006A4BFD">
              <w:rPr>
                <w:rFonts w:ascii="Times New Roman" w:hAnsi="Times New Roman" w:cs="Times New Roman"/>
                <w:sz w:val="20"/>
                <w:szCs w:val="20"/>
              </w:rPr>
              <w:t>Munkavédelmi jogi ismeretek</w:t>
            </w:r>
          </w:p>
        </w:tc>
      </w:tr>
      <w:tr w:rsidR="00276CBF" w:rsidRPr="006A4BF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FELADATOK</w:t>
            </w:r>
          </w:p>
        </w:tc>
      </w:tr>
      <w:tr w:rsidR="00276CBF" w:rsidRPr="006A4BFD">
        <w:trPr>
          <w:trHeight w:val="600"/>
          <w:jc w:val="center"/>
        </w:trPr>
        <w:tc>
          <w:tcPr>
            <w:tcW w:w="4460" w:type="dxa"/>
            <w:tcBorders>
              <w:top w:val="nil"/>
              <w:left w:val="single" w:sz="4" w:space="0" w:color="auto"/>
              <w:bottom w:val="single" w:sz="4" w:space="0" w:color="auto"/>
              <w:right w:val="single" w:sz="4" w:space="0" w:color="auto"/>
            </w:tcBorders>
            <w:vAlign w:val="bottom"/>
          </w:tcPr>
          <w:p w:rsidR="00276CBF" w:rsidRPr="006A4BFD" w:rsidRDefault="00276CBF" w:rsidP="00AD5005">
            <w:pPr>
              <w:spacing w:after="0" w:line="240" w:lineRule="auto"/>
              <w:jc w:val="both"/>
              <w:rPr>
                <w:rFonts w:ascii="Times New Roman" w:hAnsi="Times New Roman" w:cs="Times New Roman"/>
                <w:sz w:val="20"/>
                <w:szCs w:val="20"/>
              </w:rPr>
            </w:pPr>
            <w:r w:rsidRPr="006A4BFD">
              <w:rPr>
                <w:rFonts w:ascii="Times New Roman" w:hAnsi="Times New Roman" w:cs="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trHeight w:val="660"/>
          <w:jc w:val="center"/>
        </w:trPr>
        <w:tc>
          <w:tcPr>
            <w:tcW w:w="446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trHeight w:val="960"/>
          <w:jc w:val="center"/>
        </w:trPr>
        <w:tc>
          <w:tcPr>
            <w:tcW w:w="446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trHeight w:val="900"/>
          <w:jc w:val="center"/>
        </w:trPr>
        <w:tc>
          <w:tcPr>
            <w:tcW w:w="446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trHeight w:val="960"/>
          <w:jc w:val="center"/>
        </w:trPr>
        <w:tc>
          <w:tcPr>
            <w:tcW w:w="446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r>
      <w:tr w:rsidR="00276CBF" w:rsidRPr="006A4BF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SZAKMAI ISMERETEK</w:t>
            </w:r>
          </w:p>
        </w:tc>
      </w:tr>
      <w:tr w:rsidR="00276CBF" w:rsidRPr="006A4BFD">
        <w:trPr>
          <w:trHeight w:val="405"/>
          <w:jc w:val="center"/>
        </w:trPr>
        <w:tc>
          <w:tcPr>
            <w:tcW w:w="446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trHeight w:val="600"/>
          <w:jc w:val="center"/>
        </w:trPr>
        <w:tc>
          <w:tcPr>
            <w:tcW w:w="446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r>
      <w:tr w:rsidR="00276CBF" w:rsidRPr="006A4BFD">
        <w:trPr>
          <w:trHeight w:val="600"/>
          <w:jc w:val="center"/>
        </w:trPr>
        <w:tc>
          <w:tcPr>
            <w:tcW w:w="446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r>
      <w:tr w:rsidR="00276CBF" w:rsidRPr="006A4BFD">
        <w:trPr>
          <w:trHeight w:val="345"/>
          <w:jc w:val="center"/>
        </w:trPr>
        <w:tc>
          <w:tcPr>
            <w:tcW w:w="446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trHeight w:val="600"/>
          <w:jc w:val="center"/>
        </w:trPr>
        <w:tc>
          <w:tcPr>
            <w:tcW w:w="446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trHeight w:val="300"/>
          <w:jc w:val="center"/>
        </w:trPr>
        <w:tc>
          <w:tcPr>
            <w:tcW w:w="446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trHeight w:val="300"/>
          <w:jc w:val="center"/>
        </w:trPr>
        <w:tc>
          <w:tcPr>
            <w:tcW w:w="446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r>
      <w:tr w:rsidR="00276CBF" w:rsidRPr="006A4BFD">
        <w:trPr>
          <w:trHeight w:val="600"/>
          <w:jc w:val="center"/>
        </w:trPr>
        <w:tc>
          <w:tcPr>
            <w:tcW w:w="446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r>
      <w:tr w:rsidR="00276CBF" w:rsidRPr="006A4BFD">
        <w:trPr>
          <w:trHeight w:val="300"/>
          <w:jc w:val="center"/>
        </w:trPr>
        <w:tc>
          <w:tcPr>
            <w:tcW w:w="446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r>
      <w:tr w:rsidR="00276CBF" w:rsidRPr="006A4BF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SZAKMAI KÉSZSÉGEK</w:t>
            </w:r>
          </w:p>
        </w:tc>
      </w:tr>
      <w:tr w:rsidR="00276CBF" w:rsidRPr="006A4BF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rPr>
            </w:pPr>
            <w:r w:rsidRPr="006A4BFD">
              <w:rPr>
                <w:rFonts w:ascii="Times New Roman" w:hAnsi="Times New Roman" w:cs="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rPr>
            </w:pPr>
            <w:r w:rsidRPr="006A4BFD">
              <w:rPr>
                <w:rFonts w:ascii="Times New Roman" w:hAnsi="Times New Roman" w:cs="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rPr>
            </w:pPr>
            <w:r w:rsidRPr="006A4BFD">
              <w:rPr>
                <w:rFonts w:ascii="Times New Roman" w:hAnsi="Times New Roman" w:cs="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r>
      <w:tr w:rsidR="00276CBF" w:rsidRPr="006A4BF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SZEMÉLYES KOMPETENCIÁK</w:t>
            </w:r>
          </w:p>
        </w:tc>
      </w:tr>
      <w:tr w:rsidR="00276CBF" w:rsidRPr="006A4BF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rPr>
            </w:pPr>
            <w:r w:rsidRPr="006A4BFD">
              <w:rPr>
                <w:rFonts w:ascii="Times New Roman" w:hAnsi="Times New Roman" w:cs="Times New Roman"/>
                <w:sz w:val="20"/>
                <w:szCs w:val="20"/>
              </w:rPr>
              <w:t>Felelősségtudat</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r>
      <w:tr w:rsidR="00276CBF" w:rsidRPr="006A4BF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rPr>
            </w:pPr>
            <w:r w:rsidRPr="006A4BFD">
              <w:rPr>
                <w:rFonts w:ascii="Times New Roman" w:hAnsi="Times New Roman" w:cs="Times New Roman"/>
                <w:sz w:val="20"/>
                <w:szCs w:val="20"/>
              </w:rPr>
              <w:lastRenderedPageBreak/>
              <w:t>Szabálykövetés</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r>
      <w:tr w:rsidR="00276CBF" w:rsidRPr="006A4BF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rPr>
            </w:pPr>
            <w:r w:rsidRPr="006A4BFD">
              <w:rPr>
                <w:rFonts w:ascii="Times New Roman" w:hAnsi="Times New Roman" w:cs="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TÁRSAS KOMPETENCIÁK</w:t>
            </w:r>
          </w:p>
        </w:tc>
      </w:tr>
      <w:tr w:rsidR="00276CBF" w:rsidRPr="006A4BF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rPr>
            </w:pPr>
            <w:r w:rsidRPr="006A4BFD">
              <w:rPr>
                <w:rFonts w:ascii="Times New Roman" w:hAnsi="Times New Roman" w:cs="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rPr>
            </w:pPr>
            <w:r w:rsidRPr="006A4BFD">
              <w:rPr>
                <w:rFonts w:ascii="Times New Roman" w:hAnsi="Times New Roman" w:cs="Times New Roman"/>
                <w:sz w:val="20"/>
                <w:szCs w:val="20"/>
              </w:rPr>
              <w:t>Irányíthatóság</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rPr>
            </w:pPr>
            <w:r w:rsidRPr="006A4BFD">
              <w:rPr>
                <w:rFonts w:ascii="Times New Roman" w:hAnsi="Times New Roman" w:cs="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MÓDSZERKOMPETENCIÁK</w:t>
            </w:r>
          </w:p>
        </w:tc>
      </w:tr>
      <w:tr w:rsidR="00276CBF" w:rsidRPr="006A4BF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rPr>
            </w:pPr>
            <w:r w:rsidRPr="006A4BFD">
              <w:rPr>
                <w:rFonts w:ascii="Times New Roman" w:hAnsi="Times New Roman" w:cs="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r>
      <w:tr w:rsidR="00276CBF" w:rsidRPr="006A4BF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rPr>
            </w:pPr>
            <w:r w:rsidRPr="006A4BFD">
              <w:rPr>
                <w:rFonts w:ascii="Times New Roman" w:hAnsi="Times New Roman" w:cs="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rPr>
            </w:pPr>
            <w:r w:rsidRPr="006A4BFD">
              <w:rPr>
                <w:rFonts w:ascii="Times New Roman" w:hAnsi="Times New Roman" w:cs="Times New Roman"/>
                <w:sz w:val="20"/>
                <w:szCs w:val="20"/>
              </w:rPr>
              <w:t>Helyzetfelismerés</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bl>
    <w:p w:rsidR="00276CBF" w:rsidRPr="006A4BFD" w:rsidRDefault="00276CBF" w:rsidP="00EB280D">
      <w:pPr>
        <w:spacing w:after="0" w:line="240" w:lineRule="auto"/>
        <w:jc w:val="center"/>
        <w:rPr>
          <w:rFonts w:ascii="Times New Roman" w:hAnsi="Times New Roman" w:cs="Times New Roman"/>
          <w:b/>
        </w:rPr>
      </w:pPr>
      <w:r w:rsidRPr="006A4BFD">
        <w:rPr>
          <w:rFonts w:ascii="Times New Roman" w:hAnsi="Times New Roman" w:cs="Times New Roman"/>
        </w:rPr>
        <w:br w:type="page"/>
      </w:r>
    </w:p>
    <w:p w:rsidR="00276CBF" w:rsidRPr="006A4BFD" w:rsidRDefault="00276CBF" w:rsidP="00F9524C">
      <w:pPr>
        <w:widowControl w:val="0"/>
        <w:numPr>
          <w:ilvl w:val="0"/>
          <w:numId w:val="10"/>
        </w:numPr>
        <w:tabs>
          <w:tab w:val="clear" w:pos="360"/>
          <w:tab w:val="left" w:pos="284"/>
          <w:tab w:val="left" w:pos="7655"/>
        </w:tabs>
        <w:suppressAutoHyphens/>
        <w:spacing w:after="0" w:line="240" w:lineRule="auto"/>
        <w:rPr>
          <w:rFonts w:ascii="Times New Roman" w:hAnsi="Times New Roman" w:cs="Times New Roman"/>
          <w:b/>
        </w:rPr>
      </w:pPr>
      <w:r w:rsidRPr="006A4BFD">
        <w:rPr>
          <w:rFonts w:ascii="Times New Roman" w:hAnsi="Times New Roman" w:cs="Times New Roman"/>
          <w:b/>
          <w:sz w:val="24"/>
          <w:szCs w:val="24"/>
        </w:rPr>
        <w:lastRenderedPageBreak/>
        <w:t>Munkahelyi egészség és biztonság tantárgy</w:t>
      </w:r>
      <w:r w:rsidRPr="006A4BFD">
        <w:rPr>
          <w:rFonts w:ascii="Times New Roman" w:hAnsi="Times New Roman" w:cs="Times New Roman"/>
          <w:b/>
        </w:rPr>
        <w:t xml:space="preserve"> </w:t>
      </w:r>
      <w:r w:rsidRPr="006A4BFD">
        <w:rPr>
          <w:rFonts w:ascii="Times New Roman" w:hAnsi="Times New Roman" w:cs="Times New Roman"/>
        </w:rPr>
        <w:tab/>
      </w:r>
      <w:r w:rsidRPr="006A4BFD">
        <w:rPr>
          <w:rFonts w:ascii="Times New Roman" w:hAnsi="Times New Roman" w:cs="Times New Roman"/>
          <w:b/>
          <w:sz w:val="24"/>
          <w:szCs w:val="24"/>
        </w:rPr>
        <w:t>18</w:t>
      </w:r>
      <w:r w:rsidRPr="006A4BFD">
        <w:rPr>
          <w:rFonts w:ascii="Times New Roman" w:hAnsi="Times New Roman" w:cs="Times New Roman"/>
          <w:sz w:val="24"/>
          <w:szCs w:val="24"/>
        </w:rPr>
        <w:t xml:space="preserve"> </w:t>
      </w:r>
      <w:r w:rsidRPr="006A4BFD">
        <w:rPr>
          <w:rFonts w:ascii="Times New Roman" w:hAnsi="Times New Roman" w:cs="Times New Roman"/>
          <w:b/>
          <w:sz w:val="24"/>
          <w:szCs w:val="24"/>
        </w:rPr>
        <w:t>óra/18 óra*</w:t>
      </w:r>
    </w:p>
    <w:p w:rsidR="00276CBF" w:rsidRPr="006A4BFD" w:rsidRDefault="00276CBF" w:rsidP="00EB280D">
      <w:pPr>
        <w:spacing w:after="0" w:line="240" w:lineRule="auto"/>
        <w:jc w:val="right"/>
        <w:rPr>
          <w:rFonts w:ascii="Times New Roman" w:hAnsi="Times New Roman" w:cs="Times New Roman"/>
          <w:i/>
          <w:sz w:val="20"/>
          <w:szCs w:val="20"/>
        </w:rPr>
      </w:pPr>
      <w:r w:rsidRPr="006A4BFD">
        <w:rPr>
          <w:rFonts w:ascii="Times New Roman" w:hAnsi="Times New Roman" w:cs="Times New Roman"/>
          <w:i/>
          <w:sz w:val="20"/>
          <w:szCs w:val="20"/>
        </w:rPr>
        <w:t>* 9-13. évfolyamon megszervezett képzés/13. és 14. évfolyamon megszervezett képzés</w:t>
      </w:r>
    </w:p>
    <w:p w:rsidR="00276CBF" w:rsidRPr="006A4BFD" w:rsidRDefault="00276CBF" w:rsidP="00EB280D">
      <w:pPr>
        <w:spacing w:after="0" w:line="240" w:lineRule="auto"/>
        <w:rPr>
          <w:rFonts w:ascii="Times New Roman" w:hAnsi="Times New Roman" w:cs="Times New Roman"/>
          <w:b/>
        </w:rPr>
      </w:pPr>
    </w:p>
    <w:p w:rsidR="00276CBF" w:rsidRPr="006A4BFD" w:rsidRDefault="00276CBF" w:rsidP="00EB280D">
      <w:pPr>
        <w:numPr>
          <w:ilvl w:val="1"/>
          <w:numId w:val="8"/>
        </w:numPr>
        <w:spacing w:after="0" w:line="240" w:lineRule="auto"/>
        <w:rPr>
          <w:rFonts w:ascii="Times New Roman" w:hAnsi="Times New Roman" w:cs="Times New Roman"/>
          <w:b/>
          <w:sz w:val="24"/>
          <w:szCs w:val="24"/>
        </w:rPr>
      </w:pPr>
      <w:r w:rsidRPr="006A4BFD">
        <w:rPr>
          <w:rFonts w:ascii="Times New Roman" w:hAnsi="Times New Roman" w:cs="Times New Roman"/>
          <w:b/>
          <w:sz w:val="24"/>
          <w:szCs w:val="24"/>
        </w:rPr>
        <w:t>A tantárgy tanításának célja</w:t>
      </w:r>
    </w:p>
    <w:p w:rsidR="00276CBF" w:rsidRPr="006A4BFD" w:rsidRDefault="00276CBF" w:rsidP="00527336">
      <w:pPr>
        <w:spacing w:after="0" w:line="240" w:lineRule="auto"/>
        <w:ind w:left="540"/>
        <w:jc w:val="both"/>
        <w:rPr>
          <w:rFonts w:ascii="Times New Roman" w:hAnsi="Times New Roman" w:cs="Times New Roman"/>
          <w:sz w:val="24"/>
          <w:szCs w:val="24"/>
        </w:rPr>
      </w:pPr>
      <w:r w:rsidRPr="006A4BFD">
        <w:rPr>
          <w:rFonts w:ascii="Times New Roman" w:hAnsi="Times New Roman" w:cs="Times New Roman"/>
          <w:sz w:val="24"/>
          <w:szCs w:val="24"/>
        </w:rPr>
        <w:t>A tanuló általános felkészítése az egészséget nem veszélyeztető és biztonságos munkavégzésre, a biztonságos munkavállalói magatartáshoz szükséges kompetenciák elsajátíttatása.</w:t>
      </w:r>
    </w:p>
    <w:p w:rsidR="00276CBF" w:rsidRPr="006A4BFD" w:rsidRDefault="00276CBF" w:rsidP="00527336">
      <w:pPr>
        <w:spacing w:after="0" w:line="240" w:lineRule="auto"/>
        <w:ind w:firstLine="540"/>
        <w:jc w:val="both"/>
        <w:rPr>
          <w:rFonts w:ascii="Times New Roman" w:hAnsi="Times New Roman" w:cs="Times New Roman"/>
          <w:sz w:val="24"/>
          <w:szCs w:val="24"/>
        </w:rPr>
      </w:pPr>
      <w:r w:rsidRPr="006A4BFD">
        <w:rPr>
          <w:rFonts w:ascii="Times New Roman" w:hAnsi="Times New Roman" w:cs="Times New Roman"/>
          <w:sz w:val="24"/>
          <w:szCs w:val="24"/>
        </w:rPr>
        <w:t>Nincsen előtanulmányi követelmény.</w:t>
      </w:r>
    </w:p>
    <w:p w:rsidR="00276CBF" w:rsidRPr="006A4BFD" w:rsidRDefault="00276CBF" w:rsidP="00527336">
      <w:pPr>
        <w:spacing w:after="0" w:line="240" w:lineRule="auto"/>
        <w:jc w:val="both"/>
        <w:rPr>
          <w:rFonts w:ascii="Times New Roman" w:hAnsi="Times New Roman" w:cs="Times New Roman"/>
          <w:b/>
          <w:sz w:val="24"/>
          <w:szCs w:val="24"/>
        </w:rPr>
      </w:pPr>
    </w:p>
    <w:p w:rsidR="00276CBF" w:rsidRPr="006A4BFD" w:rsidRDefault="00276CBF" w:rsidP="00527336">
      <w:pPr>
        <w:widowControl w:val="0"/>
        <w:numPr>
          <w:ilvl w:val="1"/>
          <w:numId w:val="8"/>
        </w:numPr>
        <w:suppressAutoHyphens/>
        <w:spacing w:after="0" w:line="240" w:lineRule="auto"/>
        <w:jc w:val="both"/>
        <w:rPr>
          <w:rFonts w:ascii="Times New Roman" w:hAnsi="Times New Roman" w:cs="Times New Roman"/>
          <w:kern w:val="2"/>
          <w:sz w:val="24"/>
          <w:szCs w:val="24"/>
          <w:lang w:eastAsia="hi-IN" w:bidi="hi-IN"/>
        </w:rPr>
      </w:pPr>
      <w:r w:rsidRPr="006A4BFD">
        <w:rPr>
          <w:rFonts w:ascii="Times New Roman" w:hAnsi="Times New Roman" w:cs="Times New Roman"/>
          <w:b/>
          <w:sz w:val="24"/>
          <w:szCs w:val="24"/>
        </w:rPr>
        <w:t xml:space="preserve">Kapcsolódó közismereti, szakmai tartalmak </w:t>
      </w:r>
    </w:p>
    <w:p w:rsidR="00276CBF" w:rsidRPr="006A4BFD" w:rsidRDefault="00276CBF" w:rsidP="00527336">
      <w:pPr>
        <w:spacing w:after="0" w:line="240" w:lineRule="auto"/>
        <w:jc w:val="both"/>
        <w:rPr>
          <w:rFonts w:ascii="Times New Roman" w:hAnsi="Times New Roman" w:cs="Times New Roman"/>
          <w:b/>
          <w:sz w:val="24"/>
          <w:szCs w:val="24"/>
        </w:rPr>
      </w:pPr>
    </w:p>
    <w:p w:rsidR="00276CBF" w:rsidRPr="006A4BFD" w:rsidRDefault="00276CBF" w:rsidP="00527336">
      <w:pPr>
        <w:widowControl w:val="0"/>
        <w:numPr>
          <w:ilvl w:val="1"/>
          <w:numId w:val="8"/>
        </w:numPr>
        <w:suppressAutoHyphens/>
        <w:spacing w:after="0" w:line="240" w:lineRule="auto"/>
        <w:jc w:val="both"/>
        <w:rPr>
          <w:rFonts w:ascii="Times New Roman" w:hAnsi="Times New Roman" w:cs="Times New Roman"/>
          <w:b/>
          <w:sz w:val="24"/>
          <w:szCs w:val="24"/>
        </w:rPr>
      </w:pPr>
      <w:r w:rsidRPr="006A4BFD">
        <w:rPr>
          <w:rFonts w:ascii="Times New Roman" w:hAnsi="Times New Roman" w:cs="Times New Roman"/>
          <w:b/>
          <w:sz w:val="24"/>
          <w:szCs w:val="24"/>
        </w:rPr>
        <w:t xml:space="preserve">Témakörök </w:t>
      </w:r>
    </w:p>
    <w:p w:rsidR="00276CBF" w:rsidRPr="006A4BFD" w:rsidRDefault="00276CBF" w:rsidP="00527336">
      <w:pPr>
        <w:spacing w:after="0" w:line="240" w:lineRule="auto"/>
        <w:jc w:val="both"/>
        <w:rPr>
          <w:rFonts w:ascii="Times New Roman" w:hAnsi="Times New Roman" w:cs="Times New Roman"/>
          <w:b/>
          <w:sz w:val="24"/>
          <w:szCs w:val="24"/>
        </w:rPr>
      </w:pPr>
    </w:p>
    <w:p w:rsidR="00276CBF" w:rsidRPr="006A4BFD" w:rsidRDefault="00276CBF" w:rsidP="00527336">
      <w:pPr>
        <w:tabs>
          <w:tab w:val="left" w:pos="7797"/>
        </w:tabs>
        <w:spacing w:after="0" w:line="240" w:lineRule="auto"/>
        <w:ind w:firstLine="851"/>
        <w:jc w:val="both"/>
        <w:rPr>
          <w:rFonts w:ascii="Times New Roman" w:hAnsi="Times New Roman" w:cs="Times New Roman"/>
          <w:b/>
          <w:sz w:val="24"/>
          <w:szCs w:val="24"/>
        </w:rPr>
      </w:pPr>
      <w:r w:rsidRPr="006A4BFD">
        <w:rPr>
          <w:rFonts w:ascii="Times New Roman" w:hAnsi="Times New Roman" w:cs="Times New Roman"/>
          <w:b/>
          <w:sz w:val="24"/>
          <w:szCs w:val="24"/>
        </w:rPr>
        <w:t>1.3.1. Munkavédelmi alapismeretek</w:t>
      </w:r>
      <w:r w:rsidRPr="006A4BFD">
        <w:rPr>
          <w:rFonts w:ascii="Times New Roman" w:hAnsi="Times New Roman" w:cs="Times New Roman"/>
          <w:b/>
          <w:sz w:val="24"/>
          <w:szCs w:val="24"/>
        </w:rPr>
        <w:tab/>
      </w:r>
      <w:r w:rsidRPr="006A4BFD">
        <w:rPr>
          <w:rFonts w:ascii="Times New Roman" w:hAnsi="Times New Roman" w:cs="Times New Roman"/>
          <w:b/>
          <w:i/>
          <w:sz w:val="24"/>
          <w:szCs w:val="24"/>
        </w:rPr>
        <w:t>4 óra/4 óra</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 munkahelyi egészség és biztonság jelentősége</w:t>
      </w:r>
    </w:p>
    <w:p w:rsidR="00276CBF" w:rsidRPr="006A4BFD" w:rsidRDefault="00276CBF" w:rsidP="00527336">
      <w:pPr>
        <w:spacing w:after="0" w:line="240" w:lineRule="auto"/>
        <w:ind w:left="1276"/>
        <w:jc w:val="both"/>
        <w:rPr>
          <w:rFonts w:ascii="Times New Roman" w:hAnsi="Times New Roman" w:cs="Times New Roman"/>
          <w:bCs/>
          <w:sz w:val="24"/>
          <w:szCs w:val="24"/>
        </w:rPr>
      </w:pPr>
      <w:r w:rsidRPr="006A4BFD">
        <w:rPr>
          <w:rFonts w:ascii="Times New Roman" w:hAnsi="Times New Roman" w:cs="Times New Roman"/>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276CBF" w:rsidRPr="006A4BFD" w:rsidRDefault="00276CBF" w:rsidP="00527336">
      <w:pPr>
        <w:spacing w:after="0" w:line="240" w:lineRule="auto"/>
        <w:ind w:left="1276"/>
        <w:jc w:val="both"/>
        <w:rPr>
          <w:rFonts w:ascii="Times New Roman" w:hAnsi="Times New Roman" w:cs="Times New Roman"/>
          <w:sz w:val="24"/>
          <w:szCs w:val="24"/>
        </w:rPr>
      </w:pPr>
      <w:r w:rsidRPr="006A4BFD">
        <w:rPr>
          <w:rFonts w:ascii="Times New Roman" w:hAnsi="Times New Roman" w:cs="Times New Roman"/>
          <w:sz w:val="24"/>
          <w:szCs w:val="24"/>
        </w:rPr>
        <w:t>A munkakörnyezet és a munkavégzés hatása a munkát végző ember egészségére és testi épségére</w:t>
      </w:r>
    </w:p>
    <w:p w:rsidR="00276CBF" w:rsidRPr="006A4BFD" w:rsidRDefault="00276CBF" w:rsidP="00527336">
      <w:pPr>
        <w:spacing w:after="0" w:line="240" w:lineRule="auto"/>
        <w:ind w:left="1276"/>
        <w:jc w:val="both"/>
        <w:rPr>
          <w:rFonts w:ascii="Times New Roman" w:hAnsi="Times New Roman" w:cs="Times New Roman"/>
          <w:bCs/>
          <w:sz w:val="24"/>
          <w:szCs w:val="24"/>
        </w:rPr>
      </w:pPr>
      <w:r w:rsidRPr="006A4BFD">
        <w:rPr>
          <w:rFonts w:ascii="Times New Roman" w:hAnsi="Times New Roman" w:cs="Times New Roman"/>
          <w:sz w:val="24"/>
          <w:szCs w:val="24"/>
        </w:rPr>
        <w:t>A munkaváll</w:t>
      </w:r>
      <w:r w:rsidR="0085586B" w:rsidRPr="006A4BFD">
        <w:rPr>
          <w:rFonts w:ascii="Times New Roman" w:hAnsi="Times New Roman" w:cs="Times New Roman"/>
          <w:sz w:val="24"/>
          <w:szCs w:val="24"/>
        </w:rPr>
        <w:t>a</w:t>
      </w:r>
      <w:r w:rsidRPr="006A4BFD">
        <w:rPr>
          <w:rFonts w:ascii="Times New Roman" w:hAnsi="Times New Roman" w:cs="Times New Roman"/>
          <w:sz w:val="24"/>
          <w:szCs w:val="24"/>
        </w:rPr>
        <w:t xml:space="preserve">lók egészségét és biztonságát veszélyeztető kockázatok, a munkakörülmények hatásai, a </w:t>
      </w:r>
      <w:r w:rsidRPr="006A4BFD">
        <w:rPr>
          <w:rFonts w:ascii="Times New Roman" w:hAnsi="Times New Roman" w:cs="Times New Roman"/>
          <w:bCs/>
          <w:sz w:val="24"/>
          <w:szCs w:val="24"/>
        </w:rPr>
        <w:t>munkavégzésből eredő megterhelések, munkakörnyezet kóroki tényezők.</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 megelőzés fontossága és lehetőségei</w:t>
      </w:r>
    </w:p>
    <w:p w:rsidR="00276CBF" w:rsidRPr="006A4BFD" w:rsidRDefault="00276CBF" w:rsidP="00527336">
      <w:pPr>
        <w:spacing w:after="0" w:line="240" w:lineRule="auto"/>
        <w:ind w:left="1276"/>
        <w:jc w:val="both"/>
        <w:rPr>
          <w:rFonts w:ascii="Times New Roman" w:hAnsi="Times New Roman" w:cs="Times New Roman"/>
          <w:bCs/>
          <w:sz w:val="24"/>
          <w:szCs w:val="24"/>
        </w:rPr>
      </w:pPr>
      <w:r w:rsidRPr="006A4BFD">
        <w:rPr>
          <w:rFonts w:ascii="Times New Roman" w:hAnsi="Times New Roman" w:cs="Times New Roman"/>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85586B" w:rsidRPr="006A4BFD">
        <w:rPr>
          <w:rFonts w:ascii="Times New Roman" w:hAnsi="Times New Roman" w:cs="Times New Roman"/>
          <w:sz w:val="24"/>
          <w:szCs w:val="24"/>
        </w:rPr>
        <w:t>ű</w:t>
      </w:r>
      <w:r w:rsidRPr="006A4BFD">
        <w:rPr>
          <w:rFonts w:ascii="Times New Roman" w:hAnsi="Times New Roman" w:cs="Times New Roman"/>
          <w:sz w:val="24"/>
          <w:szCs w:val="24"/>
        </w:rPr>
        <w:t>szaki megelőzés, zárt technológia, a biztonsági berendezések, egyéni védőeszközök és szervezési intézkedések fogalma, fajtái, és rendeltetésük.</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Munkavédelem, mint komplex fogalom (munkabiztonság-munkaegészségügy)</w:t>
      </w:r>
    </w:p>
    <w:p w:rsidR="00276CBF" w:rsidRPr="006A4BFD" w:rsidRDefault="00276CBF" w:rsidP="00527336">
      <w:pPr>
        <w:spacing w:after="0" w:line="240" w:lineRule="auto"/>
        <w:ind w:left="1276"/>
        <w:jc w:val="both"/>
        <w:rPr>
          <w:rFonts w:ascii="Times New Roman" w:hAnsi="Times New Roman" w:cs="Times New Roman"/>
          <w:sz w:val="24"/>
          <w:szCs w:val="24"/>
        </w:rPr>
      </w:pPr>
      <w:r w:rsidRPr="006A4BFD">
        <w:rPr>
          <w:rFonts w:ascii="Times New Roman" w:hAnsi="Times New Roman" w:cs="Times New Roman"/>
          <w:sz w:val="24"/>
          <w:szCs w:val="24"/>
        </w:rPr>
        <w:t>Veszélyes és ártalmas termelési tényezők</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 munkavédelem fogalomrendszere, források</w:t>
      </w:r>
    </w:p>
    <w:p w:rsidR="00276CBF" w:rsidRPr="006A4BFD" w:rsidRDefault="00276CBF" w:rsidP="00527336">
      <w:pPr>
        <w:autoSpaceDE w:val="0"/>
        <w:autoSpaceDN w:val="0"/>
        <w:adjustRightInd w:val="0"/>
        <w:spacing w:line="240" w:lineRule="auto"/>
        <w:ind w:left="1276"/>
        <w:jc w:val="both"/>
        <w:rPr>
          <w:rFonts w:ascii="Times New Roman" w:hAnsi="Times New Roman" w:cs="Times New Roman"/>
          <w:sz w:val="24"/>
          <w:szCs w:val="24"/>
        </w:rPr>
      </w:pPr>
      <w:r w:rsidRPr="006A4BFD">
        <w:rPr>
          <w:rFonts w:ascii="Times New Roman" w:hAnsi="Times New Roman" w:cs="Times New Roman"/>
          <w:sz w:val="24"/>
          <w:szCs w:val="24"/>
        </w:rPr>
        <w:t>A munkavédelemről szóló 1993. évi XCIII törvény fogalom</w:t>
      </w:r>
      <w:r w:rsidR="005C4AFB" w:rsidRPr="006A4BFD">
        <w:rPr>
          <w:rFonts w:ascii="Times New Roman" w:hAnsi="Times New Roman" w:cs="Times New Roman"/>
          <w:sz w:val="24"/>
          <w:szCs w:val="24"/>
        </w:rPr>
        <w:t xml:space="preserve"> </w:t>
      </w:r>
      <w:r w:rsidRPr="006A4BFD">
        <w:rPr>
          <w:rFonts w:ascii="Times New Roman" w:hAnsi="Times New Roman" w:cs="Times New Roman"/>
          <w:sz w:val="24"/>
          <w:szCs w:val="24"/>
        </w:rPr>
        <w:t xml:space="preserve">meghatározásai. </w:t>
      </w:r>
    </w:p>
    <w:p w:rsidR="00276CBF" w:rsidRPr="006A4BFD" w:rsidRDefault="00276CBF" w:rsidP="00527336">
      <w:pPr>
        <w:tabs>
          <w:tab w:val="left" w:pos="7938"/>
        </w:tabs>
        <w:spacing w:after="0" w:line="240" w:lineRule="auto"/>
        <w:ind w:firstLine="851"/>
        <w:jc w:val="both"/>
        <w:rPr>
          <w:rFonts w:ascii="Times New Roman" w:hAnsi="Times New Roman" w:cs="Times New Roman"/>
          <w:b/>
          <w:sz w:val="24"/>
          <w:szCs w:val="24"/>
        </w:rPr>
      </w:pPr>
      <w:r w:rsidRPr="006A4BFD">
        <w:rPr>
          <w:rFonts w:ascii="Times New Roman" w:hAnsi="Times New Roman" w:cs="Times New Roman"/>
          <w:b/>
          <w:sz w:val="24"/>
          <w:szCs w:val="24"/>
        </w:rPr>
        <w:t>1.3.2. Munkahelyek kialakítása</w:t>
      </w:r>
      <w:r w:rsidRPr="006A4BFD">
        <w:rPr>
          <w:rFonts w:ascii="Times New Roman" w:hAnsi="Times New Roman" w:cs="Times New Roman"/>
          <w:b/>
          <w:sz w:val="24"/>
          <w:szCs w:val="24"/>
        </w:rPr>
        <w:tab/>
      </w:r>
      <w:r w:rsidRPr="006A4BFD">
        <w:rPr>
          <w:rFonts w:ascii="Times New Roman" w:hAnsi="Times New Roman" w:cs="Times New Roman"/>
          <w:b/>
          <w:i/>
          <w:sz w:val="24"/>
          <w:szCs w:val="24"/>
        </w:rPr>
        <w:t>4 óra/4 óra</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Munkahelyek kialakításának általános szabályai</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b/>
        <w:t>A létesítés általános követelményei, a hatásos védelem módjai, prioritások.</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Szociális létesítmények</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b/>
        <w:t xml:space="preserve">Öltözőhelyiségek, pihenőhelyek, tisztálkodó- és mellékhelyiségek biztosítása, megfelelősége. </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Közlekedési útvonalak, menekülési utak, jelölések</w:t>
      </w:r>
    </w:p>
    <w:p w:rsidR="00276CBF" w:rsidRPr="006A4BFD" w:rsidRDefault="00276CBF" w:rsidP="00527336">
      <w:pPr>
        <w:spacing w:after="0" w:line="240" w:lineRule="auto"/>
        <w:ind w:left="1276" w:hanging="360"/>
        <w:jc w:val="both"/>
        <w:rPr>
          <w:rFonts w:ascii="Times New Roman" w:hAnsi="Times New Roman" w:cs="Times New Roman"/>
          <w:bCs/>
          <w:iCs/>
          <w:sz w:val="24"/>
          <w:szCs w:val="24"/>
        </w:rPr>
      </w:pPr>
      <w:r w:rsidRPr="006A4BFD">
        <w:rPr>
          <w:rFonts w:ascii="Times New Roman" w:hAnsi="Times New Roman" w:cs="Times New Roman"/>
          <w:sz w:val="24"/>
          <w:szCs w:val="24"/>
        </w:rPr>
        <w:tab/>
      </w:r>
      <w:r w:rsidRPr="006A4BFD">
        <w:rPr>
          <w:rFonts w:ascii="Times New Roman" w:hAnsi="Times New Roman" w:cs="Times New Roman"/>
          <w:bCs/>
          <w:iCs/>
          <w:sz w:val="24"/>
          <w:szCs w:val="24"/>
        </w:rPr>
        <w:t>Közlekedés</w:t>
      </w:r>
      <w:r w:rsidR="00527336" w:rsidRPr="006A4BFD">
        <w:rPr>
          <w:rFonts w:ascii="Times New Roman" w:hAnsi="Times New Roman" w:cs="Times New Roman"/>
          <w:bCs/>
          <w:iCs/>
          <w:sz w:val="24"/>
          <w:szCs w:val="24"/>
        </w:rPr>
        <w:t xml:space="preserve">i útvonalak, menekülési utak, </w:t>
      </w:r>
      <w:r w:rsidRPr="006A4BFD">
        <w:rPr>
          <w:rFonts w:ascii="Times New Roman" w:hAnsi="Times New Roman" w:cs="Times New Roman"/>
          <w:bCs/>
          <w:iCs/>
          <w:sz w:val="24"/>
          <w:szCs w:val="24"/>
        </w:rPr>
        <w:t>helyiségek padlózata, ajtók és kapuk, lépcsők, veszélyes területek, akadálymentes közlekedés, jelölések.</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Alapvető feladatok a tűzmegelőzés érdekében</w:t>
      </w:r>
    </w:p>
    <w:p w:rsidR="00276CBF" w:rsidRPr="006A4BFD" w:rsidRDefault="00276CBF" w:rsidP="00527336">
      <w:pPr>
        <w:spacing w:after="0" w:line="240" w:lineRule="auto"/>
        <w:ind w:left="1276"/>
        <w:jc w:val="both"/>
        <w:rPr>
          <w:rFonts w:ascii="Times New Roman" w:hAnsi="Times New Roman" w:cs="Times New Roman"/>
          <w:bCs/>
          <w:sz w:val="24"/>
          <w:szCs w:val="24"/>
        </w:rPr>
      </w:pPr>
      <w:r w:rsidRPr="006A4BFD">
        <w:rPr>
          <w:rFonts w:ascii="Times New Roman" w:hAnsi="Times New Roman" w:cs="Times New Roman"/>
          <w:sz w:val="24"/>
          <w:szCs w:val="24"/>
        </w:rPr>
        <w:t xml:space="preserve">Tűzmegelőzés, tervezés, létesítés, üzemeltetés, karbantartás, javítás és felülvizsgálat. </w:t>
      </w:r>
      <w:r w:rsidRPr="006A4BFD">
        <w:rPr>
          <w:rFonts w:ascii="Times New Roman" w:hAnsi="Times New Roman" w:cs="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276CBF" w:rsidRPr="006A4BFD" w:rsidRDefault="00276CBF" w:rsidP="00527336">
      <w:pPr>
        <w:spacing w:after="0" w:line="240" w:lineRule="auto"/>
        <w:ind w:left="1276"/>
        <w:jc w:val="both"/>
        <w:rPr>
          <w:rFonts w:ascii="Times New Roman" w:hAnsi="Times New Roman" w:cs="Times New Roman"/>
          <w:bCs/>
          <w:sz w:val="24"/>
          <w:szCs w:val="24"/>
        </w:rPr>
      </w:pPr>
      <w:r w:rsidRPr="006A4BFD">
        <w:rPr>
          <w:rFonts w:ascii="Times New Roman" w:hAnsi="Times New Roman" w:cs="Times New Roman"/>
          <w:bCs/>
          <w:sz w:val="24"/>
          <w:szCs w:val="24"/>
        </w:rPr>
        <w:t>Termékfelelősség, forgalomba hozatal kritériumai.</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lastRenderedPageBreak/>
        <w:t>Anyagmozgatás</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b/>
        <w:t>Anyagmozgatás a munkahelyeken. Kézi és gépi anyagmozgatás fajtái. A kézi anyagmozgatás szabályai, hátsérülések megelőzése</w:t>
      </w:r>
    </w:p>
    <w:p w:rsidR="00276CBF" w:rsidRPr="006A4BFD" w:rsidRDefault="00276CBF" w:rsidP="00527336">
      <w:pPr>
        <w:tabs>
          <w:tab w:val="left" w:pos="6210"/>
        </w:tabs>
        <w:spacing w:after="0" w:line="240" w:lineRule="auto"/>
        <w:ind w:left="1276"/>
        <w:jc w:val="both"/>
        <w:rPr>
          <w:rFonts w:ascii="Times New Roman" w:hAnsi="Times New Roman" w:cs="Times New Roman"/>
          <w:sz w:val="24"/>
          <w:szCs w:val="24"/>
        </w:rPr>
      </w:pPr>
      <w:r w:rsidRPr="006A4BFD">
        <w:rPr>
          <w:rFonts w:ascii="Times New Roman" w:hAnsi="Times New Roman" w:cs="Times New Roman"/>
          <w:sz w:val="24"/>
          <w:szCs w:val="24"/>
        </w:rPr>
        <w:t>Raktározás</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b/>
        <w:t>Áruk fajtái, raktározás típusai</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Munkahelyi rend és hulladékkezelés</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b/>
        <w:t>Jelzések, feliratok, biztonsági szín-és alakjelek. Hulladékgazdálkodás, környezetvédelem célja, eszközei.</w:t>
      </w:r>
    </w:p>
    <w:p w:rsidR="00276CBF" w:rsidRPr="006A4BFD" w:rsidRDefault="00276CBF" w:rsidP="00527336">
      <w:pPr>
        <w:spacing w:after="0" w:line="240" w:lineRule="auto"/>
        <w:ind w:firstLine="540"/>
        <w:jc w:val="both"/>
        <w:rPr>
          <w:rFonts w:ascii="Times New Roman" w:hAnsi="Times New Roman" w:cs="Times New Roman"/>
          <w:sz w:val="24"/>
          <w:szCs w:val="24"/>
        </w:rPr>
      </w:pPr>
    </w:p>
    <w:p w:rsidR="00276CBF" w:rsidRPr="006A4BFD" w:rsidRDefault="00276CBF" w:rsidP="00527336">
      <w:pPr>
        <w:tabs>
          <w:tab w:val="left" w:pos="7938"/>
        </w:tabs>
        <w:spacing w:after="0" w:line="240" w:lineRule="auto"/>
        <w:ind w:left="900" w:hanging="49"/>
        <w:jc w:val="both"/>
        <w:rPr>
          <w:rFonts w:ascii="Times New Roman" w:hAnsi="Times New Roman" w:cs="Times New Roman"/>
          <w:b/>
          <w:sz w:val="24"/>
          <w:szCs w:val="24"/>
        </w:rPr>
      </w:pPr>
      <w:r w:rsidRPr="006A4BFD">
        <w:rPr>
          <w:rFonts w:ascii="Times New Roman" w:hAnsi="Times New Roman" w:cs="Times New Roman"/>
          <w:b/>
          <w:sz w:val="24"/>
          <w:szCs w:val="24"/>
        </w:rPr>
        <w:t>1.3.3. Munkavégzés személyi feltételei</w:t>
      </w:r>
      <w:r w:rsidRPr="006A4BFD">
        <w:rPr>
          <w:rFonts w:ascii="Times New Roman" w:hAnsi="Times New Roman" w:cs="Times New Roman"/>
          <w:b/>
          <w:sz w:val="24"/>
          <w:szCs w:val="24"/>
        </w:rPr>
        <w:tab/>
      </w:r>
      <w:r w:rsidRPr="006A4BFD">
        <w:rPr>
          <w:rFonts w:ascii="Times New Roman" w:hAnsi="Times New Roman" w:cs="Times New Roman"/>
          <w:b/>
          <w:i/>
          <w:sz w:val="24"/>
          <w:szCs w:val="24"/>
        </w:rPr>
        <w:t>2 óra/2 óra</w:t>
      </w:r>
    </w:p>
    <w:p w:rsidR="00276CBF" w:rsidRPr="006A4BFD" w:rsidRDefault="00276CBF" w:rsidP="00527336">
      <w:pPr>
        <w:spacing w:after="0" w:line="240" w:lineRule="auto"/>
        <w:ind w:left="851"/>
        <w:jc w:val="both"/>
        <w:rPr>
          <w:rFonts w:ascii="Times New Roman" w:hAnsi="Times New Roman" w:cs="Times New Roman"/>
          <w:sz w:val="24"/>
          <w:szCs w:val="24"/>
        </w:rPr>
      </w:pPr>
      <w:r w:rsidRPr="006A4BFD">
        <w:rPr>
          <w:rFonts w:ascii="Times New Roman" w:hAnsi="Times New Roman" w:cs="Times New Roman"/>
          <w:sz w:val="24"/>
          <w:szCs w:val="24"/>
        </w:rPr>
        <w:t>A munkavégzés személyi feltételei: jogszerű foglalkoztatás, munkaköri alkalmasság orvosi vizsgálata, foglalkoztatási tilalmak, szakmai ismeretek, munkavédelmi ismeretek</w:t>
      </w:r>
    </w:p>
    <w:p w:rsidR="00276CBF" w:rsidRPr="006A4BFD" w:rsidRDefault="00276CBF" w:rsidP="00527336">
      <w:pPr>
        <w:spacing w:after="0" w:line="240" w:lineRule="auto"/>
        <w:ind w:left="851"/>
        <w:jc w:val="both"/>
        <w:rPr>
          <w:rFonts w:ascii="Times New Roman" w:hAnsi="Times New Roman" w:cs="Times New Roman"/>
          <w:sz w:val="24"/>
          <w:szCs w:val="24"/>
        </w:rPr>
      </w:pPr>
      <w:r w:rsidRPr="006A4BFD">
        <w:rPr>
          <w:rFonts w:ascii="Times New Roman" w:hAnsi="Times New Roman" w:cs="Times New Roman"/>
          <w:sz w:val="24"/>
          <w:szCs w:val="24"/>
        </w:rPr>
        <w:t>A munkavégzés alapvető szervezési feltételei: egyedül végzett munka tilalma, irányítás szükségessége. Egyéni védőeszközök juttatásának szabályai.</w:t>
      </w:r>
    </w:p>
    <w:p w:rsidR="00276CBF" w:rsidRPr="006A4BFD" w:rsidRDefault="00276CBF" w:rsidP="00527336">
      <w:pPr>
        <w:spacing w:after="0" w:line="240" w:lineRule="auto"/>
        <w:ind w:left="900" w:hanging="360"/>
        <w:jc w:val="both"/>
        <w:rPr>
          <w:rFonts w:ascii="Times New Roman" w:hAnsi="Times New Roman" w:cs="Times New Roman"/>
          <w:sz w:val="24"/>
          <w:szCs w:val="24"/>
        </w:rPr>
      </w:pPr>
    </w:p>
    <w:p w:rsidR="00276CBF" w:rsidRPr="006A4BFD" w:rsidRDefault="00276CBF" w:rsidP="00527336">
      <w:pPr>
        <w:tabs>
          <w:tab w:val="left" w:pos="7938"/>
        </w:tabs>
        <w:spacing w:after="0" w:line="240" w:lineRule="auto"/>
        <w:ind w:left="1134" w:hanging="283"/>
        <w:jc w:val="both"/>
        <w:rPr>
          <w:rFonts w:ascii="Times New Roman" w:hAnsi="Times New Roman" w:cs="Times New Roman"/>
          <w:sz w:val="24"/>
          <w:szCs w:val="24"/>
        </w:rPr>
      </w:pPr>
      <w:r w:rsidRPr="006A4BFD">
        <w:rPr>
          <w:rFonts w:ascii="Times New Roman" w:hAnsi="Times New Roman" w:cs="Times New Roman"/>
          <w:b/>
          <w:sz w:val="24"/>
          <w:szCs w:val="24"/>
        </w:rPr>
        <w:t xml:space="preserve">1.3.4. </w:t>
      </w:r>
      <w:bookmarkStart w:id="3" w:name="OLE_LINK1"/>
      <w:r w:rsidRPr="006A4BFD">
        <w:rPr>
          <w:rFonts w:ascii="Times New Roman" w:hAnsi="Times New Roman" w:cs="Times New Roman"/>
          <w:b/>
          <w:sz w:val="24"/>
          <w:szCs w:val="24"/>
        </w:rPr>
        <w:t>Munkaeszközök biztonsága</w:t>
      </w:r>
      <w:bookmarkEnd w:id="3"/>
      <w:r w:rsidRPr="006A4BFD">
        <w:rPr>
          <w:rFonts w:ascii="Times New Roman" w:hAnsi="Times New Roman" w:cs="Times New Roman"/>
          <w:b/>
          <w:sz w:val="24"/>
          <w:szCs w:val="24"/>
        </w:rPr>
        <w:tab/>
      </w:r>
      <w:r w:rsidRPr="006A4BFD">
        <w:rPr>
          <w:rFonts w:ascii="Times New Roman" w:hAnsi="Times New Roman" w:cs="Times New Roman"/>
          <w:b/>
          <w:i/>
          <w:sz w:val="24"/>
          <w:szCs w:val="24"/>
        </w:rPr>
        <w:t>2 óra/2 óra</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Munkaeszközök halmazai</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b/>
        <w:t>Szerszám, készülék, gép, berendezés fogalom</w:t>
      </w:r>
      <w:r w:rsidR="00527336" w:rsidRPr="006A4BFD">
        <w:rPr>
          <w:rFonts w:ascii="Times New Roman" w:hAnsi="Times New Roman" w:cs="Times New Roman"/>
          <w:sz w:val="24"/>
          <w:szCs w:val="24"/>
        </w:rPr>
        <w:t xml:space="preserve"> </w:t>
      </w:r>
      <w:r w:rsidRPr="006A4BFD">
        <w:rPr>
          <w:rFonts w:ascii="Times New Roman" w:hAnsi="Times New Roman" w:cs="Times New Roman"/>
          <w:sz w:val="24"/>
          <w:szCs w:val="24"/>
        </w:rPr>
        <w:t>meghatározása.</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Munkaeszközök dokumentációi</w:t>
      </w:r>
    </w:p>
    <w:p w:rsidR="00276CBF" w:rsidRPr="006A4BFD" w:rsidRDefault="00276CBF" w:rsidP="00527336">
      <w:pPr>
        <w:autoSpaceDE w:val="0"/>
        <w:autoSpaceDN w:val="0"/>
        <w:adjustRightInd w:val="0"/>
        <w:spacing w:after="0" w:line="240" w:lineRule="auto"/>
        <w:ind w:left="1276" w:hanging="357"/>
        <w:jc w:val="both"/>
        <w:rPr>
          <w:rFonts w:ascii="Times New Roman" w:hAnsi="Times New Roman" w:cs="Times New Roman"/>
          <w:sz w:val="24"/>
          <w:szCs w:val="24"/>
        </w:rPr>
      </w:pPr>
      <w:r w:rsidRPr="006A4BFD">
        <w:rPr>
          <w:rFonts w:ascii="Times New Roman" w:hAnsi="Times New Roman" w:cs="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Munkaeszközök veszélyessége, eljárások</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6A4BFD">
        <w:rPr>
          <w:rFonts w:ascii="Times New Roman" w:hAnsi="Times New Roman" w:cs="Times New Roman"/>
          <w:sz w:val="24"/>
          <w:szCs w:val="24"/>
        </w:rPr>
        <w:t>üzembehelyezési</w:t>
      </w:r>
      <w:proofErr w:type="spellEnd"/>
      <w:r w:rsidRPr="006A4BFD">
        <w:rPr>
          <w:rFonts w:ascii="Times New Roman" w:hAnsi="Times New Roman" w:cs="Times New Roman"/>
          <w:sz w:val="24"/>
          <w:szCs w:val="24"/>
        </w:rPr>
        <w:t xml:space="preserve"> eljárás.</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Munkaeszközök üzemeltetésének, használatának feltételei</w:t>
      </w:r>
    </w:p>
    <w:p w:rsidR="00276CBF" w:rsidRPr="006A4BFD" w:rsidRDefault="00276CBF" w:rsidP="00527336">
      <w:pPr>
        <w:autoSpaceDE w:val="0"/>
        <w:autoSpaceDN w:val="0"/>
        <w:adjustRightInd w:val="0"/>
        <w:spacing w:after="0" w:line="240" w:lineRule="auto"/>
        <w:ind w:left="1276" w:hanging="180"/>
        <w:jc w:val="both"/>
        <w:rPr>
          <w:rFonts w:ascii="Times New Roman" w:hAnsi="Times New Roman" w:cs="Times New Roman"/>
          <w:sz w:val="24"/>
          <w:szCs w:val="24"/>
        </w:rPr>
      </w:pPr>
      <w:r w:rsidRPr="006A4BFD">
        <w:rPr>
          <w:rFonts w:ascii="Times New Roman" w:hAnsi="Times New Roman" w:cs="Times New Roman"/>
          <w:sz w:val="24"/>
          <w:szCs w:val="24"/>
        </w:rPr>
        <w:tab/>
        <w:t>Feltétlenül és feltételesen ható biztonságtechnika, konst</w:t>
      </w:r>
      <w:r w:rsidR="0085586B" w:rsidRPr="006A4BFD">
        <w:rPr>
          <w:rFonts w:ascii="Times New Roman" w:hAnsi="Times New Roman" w:cs="Times New Roman"/>
          <w:sz w:val="24"/>
          <w:szCs w:val="24"/>
        </w:rPr>
        <w:t>r</w:t>
      </w:r>
      <w:r w:rsidRPr="006A4BFD">
        <w:rPr>
          <w:rFonts w:ascii="Times New Roman" w:hAnsi="Times New Roman" w:cs="Times New Roman"/>
          <w:sz w:val="24"/>
          <w:szCs w:val="24"/>
        </w:rPr>
        <w:t>ukciós, üzemviteli és emberi tényezők szerepe. Általános üzemeltetési követelmények.</w:t>
      </w:r>
      <w:r w:rsidRPr="006A4BFD">
        <w:rPr>
          <w:rFonts w:ascii="Times New Roman" w:hAnsi="Times New Roman" w:cs="Times New Roman"/>
          <w:sz w:val="24"/>
          <w:szCs w:val="24"/>
          <w:lang w:eastAsia="hu-HU"/>
        </w:rPr>
        <w:t xml:space="preserve"> Kezelőelemek, védőberendezések kialakítása, a biztonságos működés ellenőrzése, ergonómiai követelmények.</w:t>
      </w:r>
    </w:p>
    <w:p w:rsidR="00276CBF" w:rsidRPr="006A4BFD" w:rsidRDefault="00276CBF" w:rsidP="00527336">
      <w:pPr>
        <w:spacing w:after="0" w:line="240" w:lineRule="auto"/>
        <w:ind w:left="900" w:hanging="360"/>
        <w:jc w:val="both"/>
        <w:rPr>
          <w:rFonts w:ascii="Times New Roman" w:hAnsi="Times New Roman" w:cs="Times New Roman"/>
          <w:b/>
          <w:sz w:val="24"/>
          <w:szCs w:val="24"/>
        </w:rPr>
      </w:pPr>
    </w:p>
    <w:p w:rsidR="00276CBF" w:rsidRPr="006A4BFD" w:rsidRDefault="00276CBF" w:rsidP="00527336">
      <w:pPr>
        <w:tabs>
          <w:tab w:val="left" w:pos="7938"/>
        </w:tabs>
        <w:spacing w:after="0" w:line="240" w:lineRule="auto"/>
        <w:ind w:left="900" w:hanging="49"/>
        <w:jc w:val="both"/>
        <w:rPr>
          <w:rFonts w:ascii="Times New Roman" w:hAnsi="Times New Roman" w:cs="Times New Roman"/>
          <w:b/>
          <w:sz w:val="24"/>
          <w:szCs w:val="24"/>
        </w:rPr>
      </w:pPr>
      <w:r w:rsidRPr="006A4BFD">
        <w:rPr>
          <w:rFonts w:ascii="Times New Roman" w:hAnsi="Times New Roman" w:cs="Times New Roman"/>
          <w:b/>
          <w:sz w:val="24"/>
          <w:szCs w:val="24"/>
        </w:rPr>
        <w:t>1.3.5. Munkakörnyezeti hatások</w:t>
      </w:r>
      <w:r w:rsidRPr="006A4BFD">
        <w:rPr>
          <w:rFonts w:ascii="Times New Roman" w:hAnsi="Times New Roman" w:cs="Times New Roman"/>
          <w:b/>
          <w:sz w:val="24"/>
          <w:szCs w:val="24"/>
        </w:rPr>
        <w:tab/>
      </w:r>
      <w:r w:rsidRPr="006A4BFD">
        <w:rPr>
          <w:rFonts w:ascii="Times New Roman" w:hAnsi="Times New Roman" w:cs="Times New Roman"/>
          <w:b/>
          <w:i/>
          <w:sz w:val="24"/>
          <w:szCs w:val="24"/>
        </w:rPr>
        <w:t>2 óra/2 óra</w:t>
      </w:r>
    </w:p>
    <w:p w:rsidR="00276CBF" w:rsidRPr="006A4BFD" w:rsidRDefault="00276CBF" w:rsidP="00527336">
      <w:pPr>
        <w:spacing w:after="0" w:line="240" w:lineRule="auto"/>
        <w:ind w:left="851"/>
        <w:jc w:val="both"/>
        <w:rPr>
          <w:rFonts w:ascii="Times New Roman" w:hAnsi="Times New Roman" w:cs="Times New Roman"/>
          <w:sz w:val="24"/>
          <w:szCs w:val="24"/>
        </w:rPr>
      </w:pPr>
      <w:r w:rsidRPr="006A4BFD">
        <w:rPr>
          <w:rFonts w:ascii="Times New Roman" w:hAnsi="Times New Roman" w:cs="Times New Roman"/>
          <w:sz w:val="24"/>
          <w:szCs w:val="24"/>
        </w:rPr>
        <w:t>Veszélyforrások, veszélyek a munkahelyeken (pl. zaj, rezgés, veszélyes anyagok és keverékek, stressz)</w:t>
      </w:r>
    </w:p>
    <w:p w:rsidR="00276CBF" w:rsidRPr="006A4BFD" w:rsidRDefault="00276CBF" w:rsidP="00527336">
      <w:pPr>
        <w:autoSpaceDE w:val="0"/>
        <w:autoSpaceDN w:val="0"/>
        <w:adjustRightInd w:val="0"/>
        <w:spacing w:after="0" w:line="240" w:lineRule="auto"/>
        <w:ind w:left="900"/>
        <w:jc w:val="both"/>
        <w:rPr>
          <w:rFonts w:ascii="Times New Roman" w:hAnsi="Times New Roman" w:cs="Times New Roman"/>
          <w:sz w:val="24"/>
          <w:szCs w:val="24"/>
        </w:rPr>
      </w:pPr>
      <w:r w:rsidRPr="006A4BFD">
        <w:rPr>
          <w:rFonts w:ascii="Times New Roman" w:hAnsi="Times New Roman" w:cs="Times New Roman"/>
          <w:sz w:val="24"/>
          <w:szCs w:val="24"/>
        </w:rPr>
        <w:t xml:space="preserve">Fizikai, biológiai és kémiai hatások a dolgozókra, főbb veszélyforrások valamint a veszélyforrások felismerésének módszerei és a védekezés a lehetőségei. </w:t>
      </w:r>
    </w:p>
    <w:p w:rsidR="00276CBF" w:rsidRPr="006A4BFD" w:rsidRDefault="00276CBF" w:rsidP="00527336">
      <w:pPr>
        <w:autoSpaceDE w:val="0"/>
        <w:autoSpaceDN w:val="0"/>
        <w:adjustRightInd w:val="0"/>
        <w:spacing w:after="0" w:line="240" w:lineRule="auto"/>
        <w:ind w:left="900"/>
        <w:jc w:val="both"/>
        <w:rPr>
          <w:rFonts w:ascii="Times New Roman" w:hAnsi="Times New Roman" w:cs="Times New Roman"/>
          <w:sz w:val="24"/>
          <w:szCs w:val="24"/>
        </w:rPr>
      </w:pPr>
      <w:r w:rsidRPr="006A4BFD">
        <w:rPr>
          <w:rFonts w:ascii="Times New Roman" w:hAnsi="Times New Roman" w:cs="Times New Roman"/>
          <w:sz w:val="24"/>
          <w:szCs w:val="24"/>
        </w:rPr>
        <w:t>A stressz, munkahelyi stressz fogalma és az ellene való védekezés jelentősége a munkahelyen.</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 kockázat fogalma, felmérése és kezelése</w:t>
      </w:r>
    </w:p>
    <w:p w:rsidR="00276CBF" w:rsidRPr="006A4BFD" w:rsidRDefault="00276CBF" w:rsidP="00527336">
      <w:pPr>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76CBF" w:rsidRPr="006A4BFD" w:rsidRDefault="00276CBF" w:rsidP="00527336">
      <w:pPr>
        <w:spacing w:after="0" w:line="240" w:lineRule="auto"/>
        <w:ind w:left="900" w:hanging="360"/>
        <w:jc w:val="both"/>
        <w:rPr>
          <w:rFonts w:ascii="Times New Roman" w:hAnsi="Times New Roman" w:cs="Times New Roman"/>
          <w:sz w:val="24"/>
          <w:szCs w:val="24"/>
        </w:rPr>
      </w:pPr>
    </w:p>
    <w:p w:rsidR="00276CBF" w:rsidRPr="006A4BFD" w:rsidRDefault="00276CBF" w:rsidP="00527336">
      <w:pPr>
        <w:tabs>
          <w:tab w:val="left" w:pos="7938"/>
        </w:tabs>
        <w:spacing w:after="0" w:line="240" w:lineRule="auto"/>
        <w:ind w:left="1276" w:hanging="357"/>
        <w:jc w:val="both"/>
        <w:rPr>
          <w:rFonts w:ascii="Times New Roman" w:hAnsi="Times New Roman" w:cs="Times New Roman"/>
          <w:b/>
          <w:sz w:val="24"/>
          <w:szCs w:val="24"/>
        </w:rPr>
      </w:pPr>
      <w:r w:rsidRPr="006A4BFD">
        <w:rPr>
          <w:rFonts w:ascii="Times New Roman" w:hAnsi="Times New Roman" w:cs="Times New Roman"/>
          <w:b/>
          <w:sz w:val="24"/>
          <w:szCs w:val="24"/>
        </w:rPr>
        <w:t>1.3.6. Munkavédelmi jogi ismeretek</w:t>
      </w:r>
      <w:r w:rsidRPr="006A4BFD">
        <w:rPr>
          <w:rFonts w:ascii="Times New Roman" w:hAnsi="Times New Roman" w:cs="Times New Roman"/>
          <w:b/>
          <w:sz w:val="24"/>
          <w:szCs w:val="24"/>
        </w:rPr>
        <w:tab/>
      </w:r>
      <w:r w:rsidRPr="006A4BFD">
        <w:rPr>
          <w:rFonts w:ascii="Times New Roman" w:hAnsi="Times New Roman" w:cs="Times New Roman"/>
          <w:b/>
          <w:i/>
          <w:sz w:val="24"/>
          <w:szCs w:val="24"/>
        </w:rPr>
        <w:t>4 óra/4 óra</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 munkavédelem szabályrendszere, jogok és kötelezettségek</w:t>
      </w:r>
    </w:p>
    <w:p w:rsidR="00276CBF" w:rsidRPr="006A4BFD" w:rsidRDefault="00276CBF" w:rsidP="00527336">
      <w:pPr>
        <w:spacing w:after="0" w:line="240" w:lineRule="auto"/>
        <w:ind w:left="1276" w:hanging="360"/>
        <w:jc w:val="both"/>
        <w:rPr>
          <w:rFonts w:ascii="Times New Roman" w:hAnsi="Times New Roman" w:cs="Times New Roman"/>
          <w:bCs/>
          <w:sz w:val="24"/>
          <w:szCs w:val="24"/>
        </w:rPr>
      </w:pPr>
      <w:r w:rsidRPr="006A4BFD">
        <w:rPr>
          <w:rFonts w:ascii="Times New Roman" w:hAnsi="Times New Roman" w:cs="Times New Roman"/>
          <w:sz w:val="24"/>
          <w:szCs w:val="24"/>
        </w:rPr>
        <w:lastRenderedPageBreak/>
        <w:tab/>
        <w:t>Az Alaptörvényben biztosított</w:t>
      </w:r>
      <w:r w:rsidRPr="006A4BFD">
        <w:rPr>
          <w:rFonts w:ascii="Times New Roman" w:hAnsi="Times New Roman" w:cs="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Munkavédelmi feladatok a munkahelyeken</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Munkavédelmi szakemberek feladatai a munkahelyeken</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b/>
        <w:t>Munkabiztonsági és munkaegészségügyi szaktevéken</w:t>
      </w:r>
      <w:r w:rsidR="0085586B" w:rsidRPr="006A4BFD">
        <w:rPr>
          <w:rFonts w:ascii="Times New Roman" w:hAnsi="Times New Roman" w:cs="Times New Roman"/>
          <w:sz w:val="24"/>
          <w:szCs w:val="24"/>
        </w:rPr>
        <w:t>y</w:t>
      </w:r>
      <w:r w:rsidRPr="006A4BFD">
        <w:rPr>
          <w:rFonts w:ascii="Times New Roman" w:hAnsi="Times New Roman" w:cs="Times New Roman"/>
          <w:sz w:val="24"/>
          <w:szCs w:val="24"/>
        </w:rPr>
        <w:t>ség keretében ellátandó feladatok. Foglalkozás-egészségügyi feladatok</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Balesetek és foglalkozási megbetegedések</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b/>
        <w:t>Balesetek és munkabalesetek valamint a foglalkozási megbetegedések fogalma. Feladatok munkabaleset esetén. A kivizsgálás</w:t>
      </w:r>
      <w:r w:rsidR="0085586B" w:rsidRPr="006A4BFD">
        <w:rPr>
          <w:rFonts w:ascii="Times New Roman" w:hAnsi="Times New Roman" w:cs="Times New Roman"/>
          <w:sz w:val="24"/>
          <w:szCs w:val="24"/>
        </w:rPr>
        <w:t>,</w:t>
      </w:r>
      <w:r w:rsidRPr="006A4BFD">
        <w:rPr>
          <w:rFonts w:ascii="Times New Roman" w:hAnsi="Times New Roman" w:cs="Times New Roman"/>
          <w:sz w:val="24"/>
          <w:szCs w:val="24"/>
        </w:rPr>
        <w:t xml:space="preserve"> mint a megelőzés eszköze</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Munkavédelmi érdekképviselet a munkahelyen</w:t>
      </w:r>
    </w:p>
    <w:p w:rsidR="00276CBF" w:rsidRPr="006A4BFD" w:rsidRDefault="00276CBF" w:rsidP="00527336">
      <w:pPr>
        <w:spacing w:after="0" w:line="240" w:lineRule="auto"/>
        <w:ind w:left="1276" w:hanging="360"/>
        <w:jc w:val="both"/>
        <w:rPr>
          <w:rFonts w:ascii="Times New Roman" w:hAnsi="Times New Roman" w:cs="Times New Roman"/>
          <w:sz w:val="24"/>
          <w:szCs w:val="24"/>
        </w:rPr>
      </w:pPr>
      <w:r w:rsidRPr="006A4BFD">
        <w:rPr>
          <w:rFonts w:ascii="Times New Roman" w:hAnsi="Times New Roman" w:cs="Times New Roman"/>
          <w:sz w:val="24"/>
          <w:szCs w:val="24"/>
        </w:rPr>
        <w:tab/>
        <w:t xml:space="preserve">A munkavállalók munkavédelmi érdekképviseletének jelentősége és lehetőségei. A választott képviselők szerepe, feladatai, jogai. </w:t>
      </w:r>
    </w:p>
    <w:p w:rsidR="00276CBF" w:rsidRPr="006A4BFD" w:rsidRDefault="00276CBF" w:rsidP="00527336">
      <w:pPr>
        <w:spacing w:after="0" w:line="240" w:lineRule="auto"/>
        <w:ind w:left="705"/>
        <w:jc w:val="both"/>
        <w:rPr>
          <w:rFonts w:ascii="Times New Roman" w:hAnsi="Times New Roman" w:cs="Times New Roman"/>
          <w:sz w:val="24"/>
          <w:szCs w:val="24"/>
        </w:rPr>
      </w:pPr>
    </w:p>
    <w:p w:rsidR="00276CBF" w:rsidRPr="006A4BFD" w:rsidRDefault="00276CBF" w:rsidP="00527336">
      <w:pPr>
        <w:widowControl w:val="0"/>
        <w:numPr>
          <w:ilvl w:val="1"/>
          <w:numId w:val="8"/>
        </w:numPr>
        <w:suppressAutoHyphens/>
        <w:spacing w:after="0" w:line="240" w:lineRule="auto"/>
        <w:jc w:val="both"/>
        <w:rPr>
          <w:rFonts w:ascii="Times New Roman" w:hAnsi="Times New Roman" w:cs="Times New Roman"/>
          <w:b/>
          <w:sz w:val="24"/>
          <w:szCs w:val="24"/>
        </w:rPr>
      </w:pPr>
      <w:r w:rsidRPr="006A4BFD">
        <w:rPr>
          <w:rFonts w:ascii="Times New Roman" w:hAnsi="Times New Roman" w:cs="Times New Roman"/>
          <w:b/>
          <w:i/>
          <w:sz w:val="24"/>
          <w:szCs w:val="24"/>
        </w:rPr>
        <w:t xml:space="preserve">A képzés javasolt helyszíne </w:t>
      </w:r>
      <w:r w:rsidRPr="006A4BFD">
        <w:rPr>
          <w:rFonts w:ascii="Times New Roman" w:hAnsi="Times New Roman" w:cs="Times New Roman"/>
          <w:b/>
          <w:i/>
          <w:kern w:val="1"/>
          <w:sz w:val="24"/>
          <w:szCs w:val="24"/>
          <w:lang w:eastAsia="hi-IN" w:bidi="hi-IN"/>
        </w:rPr>
        <w:t>(ajánlás)</w:t>
      </w:r>
    </w:p>
    <w:p w:rsidR="00276CBF" w:rsidRPr="006A4BFD" w:rsidRDefault="00276CBF" w:rsidP="00527336">
      <w:pPr>
        <w:widowControl w:val="0"/>
        <w:suppressAutoHyphens/>
        <w:spacing w:after="0" w:line="240" w:lineRule="auto"/>
        <w:ind w:left="540"/>
        <w:jc w:val="both"/>
        <w:rPr>
          <w:rFonts w:ascii="Times New Roman" w:hAnsi="Times New Roman" w:cs="Times New Roman"/>
          <w:b/>
          <w:bCs/>
          <w:sz w:val="24"/>
          <w:szCs w:val="24"/>
        </w:rPr>
      </w:pPr>
      <w:r w:rsidRPr="006A4BFD">
        <w:rPr>
          <w:rFonts w:ascii="Times New Roman" w:hAnsi="Times New Roman" w:cs="Times New Roman"/>
          <w:bCs/>
          <w:i/>
          <w:sz w:val="24"/>
          <w:szCs w:val="24"/>
        </w:rPr>
        <w:t>Tanterem</w:t>
      </w:r>
    </w:p>
    <w:p w:rsidR="00276CBF" w:rsidRPr="006A4BFD" w:rsidRDefault="00276CBF" w:rsidP="00527336">
      <w:pPr>
        <w:spacing w:after="0" w:line="240" w:lineRule="auto"/>
        <w:jc w:val="both"/>
        <w:rPr>
          <w:rFonts w:ascii="Times New Roman" w:hAnsi="Times New Roman" w:cs="Times New Roman"/>
          <w:b/>
          <w:sz w:val="24"/>
          <w:szCs w:val="24"/>
        </w:rPr>
      </w:pPr>
    </w:p>
    <w:p w:rsidR="00276CBF" w:rsidRPr="006A4BFD" w:rsidRDefault="00276CBF" w:rsidP="00527336">
      <w:pPr>
        <w:widowControl w:val="0"/>
        <w:numPr>
          <w:ilvl w:val="1"/>
          <w:numId w:val="8"/>
        </w:numPr>
        <w:suppressAutoHyphens/>
        <w:spacing w:after="0" w:line="240" w:lineRule="auto"/>
        <w:jc w:val="both"/>
        <w:rPr>
          <w:rFonts w:ascii="Times New Roman" w:hAnsi="Times New Roman" w:cs="Times New Roman"/>
          <w:b/>
          <w:bCs/>
          <w:sz w:val="24"/>
          <w:szCs w:val="24"/>
        </w:rPr>
      </w:pPr>
      <w:r w:rsidRPr="006A4BFD">
        <w:rPr>
          <w:rFonts w:ascii="Times New Roman" w:hAnsi="Times New Roman" w:cs="Times New Roman"/>
          <w:b/>
          <w:bCs/>
          <w:i/>
          <w:sz w:val="24"/>
          <w:szCs w:val="24"/>
        </w:rPr>
        <w:t>A tantárgy elsajátítása során alkalmazható sajátos módszerek, tanulói tevékenységformák (ajánlás)</w:t>
      </w:r>
    </w:p>
    <w:p w:rsidR="00276CBF" w:rsidRPr="006A4BFD" w:rsidRDefault="00276CBF" w:rsidP="00527336">
      <w:pPr>
        <w:widowControl w:val="0"/>
        <w:suppressAutoHyphens/>
        <w:spacing w:after="0" w:line="240" w:lineRule="auto"/>
        <w:ind w:left="972"/>
        <w:jc w:val="both"/>
        <w:rPr>
          <w:rFonts w:ascii="Times New Roman" w:hAnsi="Times New Roman" w:cs="Times New Roman"/>
          <w:b/>
          <w:bCs/>
          <w:sz w:val="24"/>
          <w:szCs w:val="24"/>
        </w:rPr>
      </w:pPr>
    </w:p>
    <w:p w:rsidR="005C4AFB" w:rsidRPr="006A4BFD" w:rsidRDefault="00276CBF" w:rsidP="00527336">
      <w:pPr>
        <w:widowControl w:val="0"/>
        <w:suppressAutoHyphens/>
        <w:spacing w:after="0" w:line="240" w:lineRule="auto"/>
        <w:ind w:left="826"/>
        <w:jc w:val="both"/>
        <w:rPr>
          <w:rFonts w:ascii="Times New Roman" w:hAnsi="Times New Roman" w:cs="Times New Roman"/>
          <w:b/>
          <w:bCs/>
          <w:i/>
          <w:sz w:val="24"/>
          <w:szCs w:val="24"/>
        </w:rPr>
      </w:pPr>
      <w:r w:rsidRPr="006A4BFD">
        <w:rPr>
          <w:rFonts w:ascii="Times New Roman" w:hAnsi="Times New Roman" w:cs="Times New Roman"/>
          <w:b/>
          <w:bCs/>
          <w:sz w:val="24"/>
          <w:szCs w:val="24"/>
        </w:rPr>
        <w:t>1.5.1.</w:t>
      </w:r>
      <w:r w:rsidRPr="006A4BFD">
        <w:rPr>
          <w:rFonts w:ascii="Times New Roman" w:hAnsi="Times New Roman" w:cs="Times New Roman"/>
          <w:b/>
          <w:bCs/>
          <w:sz w:val="24"/>
          <w:szCs w:val="24"/>
        </w:rPr>
        <w:tab/>
      </w:r>
      <w:r w:rsidR="005C4AFB" w:rsidRPr="006A4BFD">
        <w:rPr>
          <w:rFonts w:ascii="Times New Roman" w:hAnsi="Times New Roman" w:cs="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C4AFB" w:rsidRPr="006A4BFD" w:rsidTr="00863729">
        <w:trPr>
          <w:jc w:val="center"/>
        </w:trPr>
        <w:tc>
          <w:tcPr>
            <w:tcW w:w="994" w:type="dxa"/>
            <w:vMerge w:val="restart"/>
            <w:vAlign w:val="center"/>
          </w:tcPr>
          <w:p w:rsidR="005C4AFB" w:rsidRPr="006A4BFD" w:rsidRDefault="005C4AFB"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Sorszám</w:t>
            </w:r>
          </w:p>
        </w:tc>
        <w:tc>
          <w:tcPr>
            <w:tcW w:w="2800" w:type="dxa"/>
            <w:vMerge w:val="restart"/>
            <w:vAlign w:val="center"/>
          </w:tcPr>
          <w:p w:rsidR="005C4AFB" w:rsidRPr="006A4BFD" w:rsidRDefault="005C4AFB"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 xml:space="preserve">Alkalmazott oktatási </w:t>
            </w:r>
          </w:p>
          <w:p w:rsidR="005C4AFB" w:rsidRPr="006A4BFD" w:rsidRDefault="005C4AFB"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módszer neve</w:t>
            </w:r>
          </w:p>
        </w:tc>
        <w:tc>
          <w:tcPr>
            <w:tcW w:w="2835" w:type="dxa"/>
            <w:gridSpan w:val="3"/>
            <w:vAlign w:val="center"/>
          </w:tcPr>
          <w:p w:rsidR="005C4AFB" w:rsidRPr="006A4BFD" w:rsidRDefault="005C4AFB"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A tanulói tevékenység szervezeti kerete</w:t>
            </w:r>
          </w:p>
        </w:tc>
        <w:tc>
          <w:tcPr>
            <w:tcW w:w="2659" w:type="dxa"/>
            <w:vMerge w:val="restart"/>
            <w:vAlign w:val="center"/>
          </w:tcPr>
          <w:p w:rsidR="005C4AFB" w:rsidRPr="006A4BFD" w:rsidRDefault="005C4AFB"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 xml:space="preserve">Alkalmazandó eszközök és felszerelések </w:t>
            </w:r>
          </w:p>
        </w:tc>
      </w:tr>
      <w:tr w:rsidR="005C4AFB" w:rsidRPr="006A4BFD" w:rsidTr="00863729">
        <w:trPr>
          <w:jc w:val="center"/>
        </w:trPr>
        <w:tc>
          <w:tcPr>
            <w:tcW w:w="994" w:type="dxa"/>
            <w:vMerge/>
            <w:vAlign w:val="center"/>
          </w:tcPr>
          <w:p w:rsidR="005C4AFB" w:rsidRPr="006A4BFD" w:rsidRDefault="005C4AFB" w:rsidP="00863729">
            <w:pPr>
              <w:spacing w:after="0" w:line="240" w:lineRule="auto"/>
              <w:jc w:val="center"/>
              <w:rPr>
                <w:rFonts w:ascii="Times New Roman" w:hAnsi="Times New Roman" w:cs="Times New Roman"/>
                <w:b/>
                <w:sz w:val="20"/>
                <w:szCs w:val="20"/>
              </w:rPr>
            </w:pPr>
          </w:p>
        </w:tc>
        <w:tc>
          <w:tcPr>
            <w:tcW w:w="2800" w:type="dxa"/>
            <w:vMerge/>
            <w:vAlign w:val="center"/>
          </w:tcPr>
          <w:p w:rsidR="005C4AFB" w:rsidRPr="006A4BFD" w:rsidRDefault="005C4AFB" w:rsidP="00863729">
            <w:pPr>
              <w:spacing w:after="0" w:line="240" w:lineRule="auto"/>
              <w:rPr>
                <w:rFonts w:ascii="Times New Roman" w:hAnsi="Times New Roman" w:cs="Times New Roman"/>
                <w:b/>
                <w:sz w:val="20"/>
                <w:szCs w:val="20"/>
              </w:rPr>
            </w:pPr>
          </w:p>
        </w:tc>
        <w:tc>
          <w:tcPr>
            <w:tcW w:w="945" w:type="dxa"/>
            <w:vAlign w:val="center"/>
          </w:tcPr>
          <w:p w:rsidR="005C4AFB" w:rsidRPr="006A4BFD" w:rsidRDefault="005C4AFB"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egyéni</w:t>
            </w:r>
          </w:p>
        </w:tc>
        <w:tc>
          <w:tcPr>
            <w:tcW w:w="945" w:type="dxa"/>
            <w:vAlign w:val="center"/>
          </w:tcPr>
          <w:p w:rsidR="005C4AFB" w:rsidRPr="006A4BFD" w:rsidRDefault="005C4AFB"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csoport</w:t>
            </w:r>
          </w:p>
        </w:tc>
        <w:tc>
          <w:tcPr>
            <w:tcW w:w="945" w:type="dxa"/>
            <w:vAlign w:val="center"/>
          </w:tcPr>
          <w:p w:rsidR="005C4AFB" w:rsidRPr="006A4BFD" w:rsidRDefault="005C4AFB"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osztály</w:t>
            </w:r>
          </w:p>
        </w:tc>
        <w:tc>
          <w:tcPr>
            <w:tcW w:w="2659" w:type="dxa"/>
            <w:vMerge/>
            <w:vAlign w:val="center"/>
          </w:tcPr>
          <w:p w:rsidR="005C4AFB" w:rsidRPr="006A4BFD" w:rsidRDefault="005C4AFB" w:rsidP="00863729">
            <w:pPr>
              <w:spacing w:after="0" w:line="240" w:lineRule="auto"/>
              <w:jc w:val="center"/>
              <w:rPr>
                <w:rFonts w:ascii="Times New Roman" w:hAnsi="Times New Roman" w:cs="Times New Roman"/>
                <w:b/>
                <w:sz w:val="20"/>
                <w:szCs w:val="20"/>
              </w:rPr>
            </w:pPr>
          </w:p>
        </w:tc>
      </w:tr>
      <w:tr w:rsidR="005C4AFB" w:rsidRPr="006A4BFD" w:rsidTr="00863729">
        <w:trPr>
          <w:jc w:val="center"/>
        </w:trPr>
        <w:tc>
          <w:tcPr>
            <w:tcW w:w="994" w:type="dxa"/>
            <w:vAlign w:val="center"/>
          </w:tcPr>
          <w:p w:rsidR="005C4AFB" w:rsidRPr="006A4BFD" w:rsidRDefault="005C4AFB"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2800" w:type="dxa"/>
            <w:vAlign w:val="center"/>
          </w:tcPr>
          <w:p w:rsidR="005C4AFB" w:rsidRPr="006A4BFD" w:rsidRDefault="005C4AFB"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magyarázat</w:t>
            </w:r>
          </w:p>
        </w:tc>
        <w:tc>
          <w:tcPr>
            <w:tcW w:w="945" w:type="dxa"/>
            <w:vAlign w:val="center"/>
          </w:tcPr>
          <w:p w:rsidR="005C4AFB" w:rsidRPr="006A4BFD" w:rsidRDefault="005C4AFB" w:rsidP="00863729">
            <w:pPr>
              <w:spacing w:after="0" w:line="240" w:lineRule="auto"/>
              <w:jc w:val="center"/>
              <w:rPr>
                <w:rFonts w:ascii="Times New Roman" w:hAnsi="Times New Roman" w:cs="Times New Roman"/>
                <w:sz w:val="20"/>
                <w:szCs w:val="20"/>
              </w:rPr>
            </w:pPr>
          </w:p>
        </w:tc>
        <w:tc>
          <w:tcPr>
            <w:tcW w:w="945" w:type="dxa"/>
            <w:vAlign w:val="center"/>
          </w:tcPr>
          <w:p w:rsidR="005C4AFB" w:rsidRPr="006A4BFD" w:rsidRDefault="005C4AFB" w:rsidP="00863729">
            <w:pPr>
              <w:spacing w:after="0" w:line="240" w:lineRule="auto"/>
              <w:jc w:val="center"/>
              <w:rPr>
                <w:rFonts w:ascii="Times New Roman" w:hAnsi="Times New Roman" w:cs="Times New Roman"/>
                <w:sz w:val="20"/>
                <w:szCs w:val="20"/>
              </w:rPr>
            </w:pPr>
          </w:p>
        </w:tc>
        <w:tc>
          <w:tcPr>
            <w:tcW w:w="945" w:type="dxa"/>
            <w:vAlign w:val="center"/>
          </w:tcPr>
          <w:p w:rsidR="005C4AFB" w:rsidRPr="006A4BFD" w:rsidRDefault="005C4AFB"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5C4AFB" w:rsidRPr="006A4BFD" w:rsidRDefault="005C4AFB"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Szakkönyvek, munkavédelmi tárgyú jogszabályok</w:t>
            </w:r>
          </w:p>
        </w:tc>
      </w:tr>
      <w:tr w:rsidR="005C4AFB" w:rsidRPr="006A4BFD" w:rsidTr="00863729">
        <w:trPr>
          <w:jc w:val="center"/>
        </w:trPr>
        <w:tc>
          <w:tcPr>
            <w:tcW w:w="994" w:type="dxa"/>
            <w:vAlign w:val="center"/>
          </w:tcPr>
          <w:p w:rsidR="005C4AFB" w:rsidRPr="006A4BFD" w:rsidRDefault="005C4AFB"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1.2.</w:t>
            </w:r>
          </w:p>
        </w:tc>
        <w:tc>
          <w:tcPr>
            <w:tcW w:w="2800" w:type="dxa"/>
            <w:vAlign w:val="center"/>
          </w:tcPr>
          <w:p w:rsidR="005C4AFB" w:rsidRPr="006A4BFD" w:rsidRDefault="005C4AFB"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megbeszélés</w:t>
            </w:r>
          </w:p>
        </w:tc>
        <w:tc>
          <w:tcPr>
            <w:tcW w:w="945" w:type="dxa"/>
            <w:vAlign w:val="center"/>
          </w:tcPr>
          <w:p w:rsidR="005C4AFB" w:rsidRPr="006A4BFD" w:rsidRDefault="005C4AFB" w:rsidP="00863729">
            <w:pPr>
              <w:spacing w:after="0" w:line="240" w:lineRule="auto"/>
              <w:jc w:val="center"/>
              <w:rPr>
                <w:rFonts w:ascii="Times New Roman" w:hAnsi="Times New Roman" w:cs="Times New Roman"/>
                <w:sz w:val="20"/>
                <w:szCs w:val="20"/>
              </w:rPr>
            </w:pPr>
          </w:p>
        </w:tc>
        <w:tc>
          <w:tcPr>
            <w:tcW w:w="945" w:type="dxa"/>
            <w:vAlign w:val="center"/>
          </w:tcPr>
          <w:p w:rsidR="005C4AFB" w:rsidRPr="006A4BFD" w:rsidRDefault="005C4AFB"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5C4AFB" w:rsidRPr="006A4BFD" w:rsidRDefault="005C4AFB" w:rsidP="00863729">
            <w:pPr>
              <w:spacing w:after="0" w:line="240" w:lineRule="auto"/>
              <w:jc w:val="center"/>
              <w:rPr>
                <w:rFonts w:ascii="Times New Roman" w:hAnsi="Times New Roman" w:cs="Times New Roman"/>
                <w:sz w:val="20"/>
                <w:szCs w:val="20"/>
              </w:rPr>
            </w:pPr>
          </w:p>
        </w:tc>
        <w:tc>
          <w:tcPr>
            <w:tcW w:w="2659" w:type="dxa"/>
            <w:vAlign w:val="center"/>
          </w:tcPr>
          <w:p w:rsidR="005C4AFB" w:rsidRPr="006A4BFD" w:rsidRDefault="005C4AFB"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Munkabaleset, foglalkozási megbetegedés elemzése</w:t>
            </w:r>
          </w:p>
        </w:tc>
      </w:tr>
      <w:tr w:rsidR="005C4AFB" w:rsidRPr="006A4BFD" w:rsidTr="00863729">
        <w:trPr>
          <w:jc w:val="center"/>
        </w:trPr>
        <w:tc>
          <w:tcPr>
            <w:tcW w:w="994" w:type="dxa"/>
            <w:vAlign w:val="center"/>
          </w:tcPr>
          <w:p w:rsidR="005C4AFB" w:rsidRPr="006A4BFD" w:rsidRDefault="005C4AFB"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2800" w:type="dxa"/>
            <w:vAlign w:val="center"/>
          </w:tcPr>
          <w:p w:rsidR="005C4AFB" w:rsidRPr="006A4BFD" w:rsidRDefault="005C4AFB"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szemléltetés</w:t>
            </w:r>
          </w:p>
        </w:tc>
        <w:tc>
          <w:tcPr>
            <w:tcW w:w="945" w:type="dxa"/>
            <w:vAlign w:val="center"/>
          </w:tcPr>
          <w:p w:rsidR="005C4AFB" w:rsidRPr="006A4BFD" w:rsidRDefault="005C4AFB" w:rsidP="00863729">
            <w:pPr>
              <w:spacing w:after="0" w:line="240" w:lineRule="auto"/>
              <w:jc w:val="center"/>
              <w:rPr>
                <w:rFonts w:ascii="Times New Roman" w:hAnsi="Times New Roman" w:cs="Times New Roman"/>
                <w:sz w:val="20"/>
                <w:szCs w:val="20"/>
              </w:rPr>
            </w:pPr>
          </w:p>
        </w:tc>
        <w:tc>
          <w:tcPr>
            <w:tcW w:w="945" w:type="dxa"/>
            <w:vAlign w:val="center"/>
          </w:tcPr>
          <w:p w:rsidR="005C4AFB" w:rsidRPr="006A4BFD" w:rsidRDefault="005C4AFB" w:rsidP="00863729">
            <w:pPr>
              <w:spacing w:after="0" w:line="240" w:lineRule="auto"/>
              <w:jc w:val="center"/>
              <w:rPr>
                <w:rFonts w:ascii="Times New Roman" w:hAnsi="Times New Roman" w:cs="Times New Roman"/>
                <w:sz w:val="20"/>
                <w:szCs w:val="20"/>
              </w:rPr>
            </w:pPr>
          </w:p>
        </w:tc>
        <w:tc>
          <w:tcPr>
            <w:tcW w:w="945" w:type="dxa"/>
            <w:vAlign w:val="center"/>
          </w:tcPr>
          <w:p w:rsidR="005C4AFB" w:rsidRPr="006A4BFD" w:rsidRDefault="005C4AFB"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5C4AFB" w:rsidRPr="006A4BFD" w:rsidRDefault="005C4AFB"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Oktatófilmek (pl. NAPO)</w:t>
            </w:r>
          </w:p>
        </w:tc>
      </w:tr>
      <w:tr w:rsidR="005C4AFB" w:rsidRPr="006A4BFD" w:rsidTr="00863729">
        <w:trPr>
          <w:jc w:val="center"/>
        </w:trPr>
        <w:tc>
          <w:tcPr>
            <w:tcW w:w="994" w:type="dxa"/>
            <w:vAlign w:val="center"/>
          </w:tcPr>
          <w:p w:rsidR="005C4AFB" w:rsidRPr="006A4BFD" w:rsidRDefault="005C4AFB"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2800" w:type="dxa"/>
            <w:vAlign w:val="center"/>
          </w:tcPr>
          <w:p w:rsidR="005C4AFB" w:rsidRPr="006A4BFD" w:rsidRDefault="005C4AFB"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házi feladat</w:t>
            </w:r>
          </w:p>
        </w:tc>
        <w:tc>
          <w:tcPr>
            <w:tcW w:w="945" w:type="dxa"/>
            <w:vAlign w:val="center"/>
          </w:tcPr>
          <w:p w:rsidR="005C4AFB" w:rsidRPr="006A4BFD" w:rsidRDefault="005C4AFB"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5C4AFB" w:rsidRPr="006A4BFD" w:rsidRDefault="005C4AFB" w:rsidP="00863729">
            <w:pPr>
              <w:spacing w:after="0" w:line="240" w:lineRule="auto"/>
              <w:jc w:val="center"/>
              <w:rPr>
                <w:rFonts w:ascii="Times New Roman" w:hAnsi="Times New Roman" w:cs="Times New Roman"/>
                <w:sz w:val="20"/>
                <w:szCs w:val="20"/>
              </w:rPr>
            </w:pPr>
          </w:p>
        </w:tc>
        <w:tc>
          <w:tcPr>
            <w:tcW w:w="945" w:type="dxa"/>
            <w:vAlign w:val="center"/>
          </w:tcPr>
          <w:p w:rsidR="005C4AFB" w:rsidRPr="006A4BFD" w:rsidRDefault="005C4AFB" w:rsidP="00863729">
            <w:pPr>
              <w:spacing w:after="0" w:line="240" w:lineRule="auto"/>
              <w:jc w:val="center"/>
              <w:rPr>
                <w:rFonts w:ascii="Times New Roman" w:hAnsi="Times New Roman" w:cs="Times New Roman"/>
                <w:sz w:val="20"/>
                <w:szCs w:val="20"/>
              </w:rPr>
            </w:pPr>
          </w:p>
        </w:tc>
        <w:tc>
          <w:tcPr>
            <w:tcW w:w="2659" w:type="dxa"/>
            <w:vAlign w:val="center"/>
          </w:tcPr>
          <w:p w:rsidR="005C4AFB" w:rsidRPr="006A4BFD" w:rsidRDefault="005C4AFB" w:rsidP="00863729">
            <w:pPr>
              <w:spacing w:after="0" w:line="240" w:lineRule="auto"/>
              <w:jc w:val="center"/>
              <w:rPr>
                <w:rFonts w:ascii="Times New Roman" w:hAnsi="Times New Roman" w:cs="Times New Roman"/>
                <w:sz w:val="20"/>
                <w:szCs w:val="20"/>
              </w:rPr>
            </w:pPr>
          </w:p>
        </w:tc>
      </w:tr>
      <w:tr w:rsidR="005C4AFB" w:rsidRPr="006A4BFD" w:rsidTr="00863729">
        <w:trPr>
          <w:jc w:val="center"/>
        </w:trPr>
        <w:tc>
          <w:tcPr>
            <w:tcW w:w="994" w:type="dxa"/>
            <w:vAlign w:val="center"/>
          </w:tcPr>
          <w:p w:rsidR="005C4AFB" w:rsidRPr="006A4BFD" w:rsidRDefault="005C4AFB"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1.5.</w:t>
            </w:r>
          </w:p>
        </w:tc>
        <w:tc>
          <w:tcPr>
            <w:tcW w:w="2800" w:type="dxa"/>
            <w:vAlign w:val="center"/>
          </w:tcPr>
          <w:p w:rsidR="005C4AFB" w:rsidRPr="006A4BFD" w:rsidRDefault="005C4AFB"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teszt</w:t>
            </w:r>
          </w:p>
        </w:tc>
        <w:tc>
          <w:tcPr>
            <w:tcW w:w="945" w:type="dxa"/>
            <w:vAlign w:val="center"/>
          </w:tcPr>
          <w:p w:rsidR="005C4AFB" w:rsidRPr="006A4BFD" w:rsidRDefault="005C4AFB"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5C4AFB" w:rsidRPr="006A4BFD" w:rsidRDefault="005C4AFB" w:rsidP="00863729">
            <w:pPr>
              <w:spacing w:after="0" w:line="240" w:lineRule="auto"/>
              <w:jc w:val="center"/>
              <w:rPr>
                <w:rFonts w:ascii="Times New Roman" w:hAnsi="Times New Roman" w:cs="Times New Roman"/>
                <w:sz w:val="20"/>
                <w:szCs w:val="20"/>
              </w:rPr>
            </w:pPr>
          </w:p>
        </w:tc>
        <w:tc>
          <w:tcPr>
            <w:tcW w:w="945" w:type="dxa"/>
            <w:vAlign w:val="center"/>
          </w:tcPr>
          <w:p w:rsidR="005C4AFB" w:rsidRPr="006A4BFD" w:rsidRDefault="005C4AFB" w:rsidP="00863729">
            <w:pPr>
              <w:spacing w:after="0" w:line="240" w:lineRule="auto"/>
              <w:jc w:val="center"/>
              <w:rPr>
                <w:rFonts w:ascii="Times New Roman" w:hAnsi="Times New Roman" w:cs="Times New Roman"/>
                <w:sz w:val="20"/>
                <w:szCs w:val="20"/>
              </w:rPr>
            </w:pPr>
          </w:p>
        </w:tc>
        <w:tc>
          <w:tcPr>
            <w:tcW w:w="2659" w:type="dxa"/>
            <w:vAlign w:val="center"/>
          </w:tcPr>
          <w:p w:rsidR="005C4AFB" w:rsidRPr="006A4BFD" w:rsidRDefault="005C4AFB" w:rsidP="00863729">
            <w:pPr>
              <w:spacing w:after="0" w:line="240" w:lineRule="auto"/>
              <w:jc w:val="center"/>
              <w:rPr>
                <w:rFonts w:ascii="Times New Roman" w:hAnsi="Times New Roman" w:cs="Times New Roman"/>
                <w:sz w:val="20"/>
                <w:szCs w:val="20"/>
              </w:rPr>
            </w:pPr>
          </w:p>
        </w:tc>
      </w:tr>
    </w:tbl>
    <w:p w:rsidR="005C4AFB" w:rsidRPr="006A4BFD" w:rsidRDefault="005C4AFB" w:rsidP="00EB280D">
      <w:pPr>
        <w:widowControl w:val="0"/>
        <w:suppressAutoHyphens/>
        <w:spacing w:after="0" w:line="240" w:lineRule="auto"/>
        <w:ind w:left="826"/>
        <w:rPr>
          <w:rFonts w:ascii="Times New Roman" w:hAnsi="Times New Roman" w:cs="Times New Roman"/>
          <w:b/>
          <w:bCs/>
          <w:sz w:val="24"/>
          <w:szCs w:val="24"/>
        </w:rPr>
      </w:pPr>
    </w:p>
    <w:p w:rsidR="00276CBF" w:rsidRPr="006A4BFD" w:rsidRDefault="005C4AFB" w:rsidP="00EB280D">
      <w:pPr>
        <w:widowControl w:val="0"/>
        <w:suppressAutoHyphens/>
        <w:spacing w:after="0" w:line="240" w:lineRule="auto"/>
        <w:ind w:left="826"/>
        <w:rPr>
          <w:rFonts w:ascii="Times New Roman" w:hAnsi="Times New Roman" w:cs="Times New Roman"/>
          <w:b/>
          <w:bCs/>
          <w:sz w:val="24"/>
          <w:szCs w:val="24"/>
        </w:rPr>
      </w:pPr>
      <w:r w:rsidRPr="006A4BFD">
        <w:rPr>
          <w:rFonts w:ascii="Times New Roman" w:hAnsi="Times New Roman" w:cs="Times New Roman"/>
          <w:b/>
          <w:bCs/>
          <w:sz w:val="24"/>
          <w:szCs w:val="24"/>
        </w:rPr>
        <w:t>1.5.2.</w:t>
      </w:r>
      <w:r w:rsidRPr="006A4BFD">
        <w:rPr>
          <w:rFonts w:ascii="Times New Roman" w:hAnsi="Times New Roman" w:cs="Times New Roman"/>
          <w:b/>
          <w:bCs/>
          <w:sz w:val="24"/>
          <w:szCs w:val="24"/>
        </w:rPr>
        <w:tab/>
      </w:r>
      <w:r w:rsidR="00276CBF" w:rsidRPr="006A4BFD">
        <w:rPr>
          <w:rFonts w:ascii="Times New Roman" w:hAnsi="Times New Roman" w:cs="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276CBF" w:rsidRPr="006A4BFD">
        <w:trPr>
          <w:cantSplit/>
          <w:trHeight w:val="921"/>
          <w:jc w:val="center"/>
        </w:trPr>
        <w:tc>
          <w:tcPr>
            <w:tcW w:w="828" w:type="dxa"/>
            <w:vMerge w:val="restart"/>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Sor-szám</w:t>
            </w:r>
          </w:p>
        </w:tc>
        <w:tc>
          <w:tcPr>
            <w:tcW w:w="3621" w:type="dxa"/>
            <w:vMerge w:val="restart"/>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Tanulói tevékenységforma</w:t>
            </w:r>
          </w:p>
        </w:tc>
        <w:tc>
          <w:tcPr>
            <w:tcW w:w="2370" w:type="dxa"/>
            <w:gridSpan w:val="3"/>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Tanulói tevékenység szervezési kerete</w:t>
            </w:r>
          </w:p>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(differenciálási módok)</w:t>
            </w:r>
          </w:p>
        </w:tc>
        <w:tc>
          <w:tcPr>
            <w:tcW w:w="2360" w:type="dxa"/>
            <w:vMerge w:val="restart"/>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 xml:space="preserve">Alkalmazandó eszközök és felszerelések </w:t>
            </w:r>
          </w:p>
        </w:tc>
      </w:tr>
      <w:tr w:rsidR="00276CBF" w:rsidRPr="006A4BFD">
        <w:trPr>
          <w:cantSplit/>
          <w:trHeight w:val="1076"/>
          <w:jc w:val="center"/>
        </w:trPr>
        <w:tc>
          <w:tcPr>
            <w:tcW w:w="828" w:type="dxa"/>
            <w:vMerge/>
            <w:vAlign w:val="center"/>
          </w:tcPr>
          <w:p w:rsidR="00276CBF" w:rsidRPr="006A4BFD" w:rsidRDefault="00276CBF" w:rsidP="00AD5005">
            <w:pPr>
              <w:spacing w:after="0" w:line="240" w:lineRule="auto"/>
              <w:jc w:val="center"/>
              <w:rPr>
                <w:rFonts w:ascii="Times New Roman" w:hAnsi="Times New Roman" w:cs="Times New Roman"/>
                <w:b/>
                <w:sz w:val="20"/>
                <w:szCs w:val="20"/>
              </w:rPr>
            </w:pPr>
          </w:p>
        </w:tc>
        <w:tc>
          <w:tcPr>
            <w:tcW w:w="3621" w:type="dxa"/>
            <w:vMerge/>
            <w:vAlign w:val="center"/>
          </w:tcPr>
          <w:p w:rsidR="00276CBF" w:rsidRPr="006A4BFD" w:rsidRDefault="00276CBF" w:rsidP="00AD5005">
            <w:pPr>
              <w:spacing w:after="0" w:line="240" w:lineRule="auto"/>
              <w:rPr>
                <w:rFonts w:ascii="Times New Roman" w:hAnsi="Times New Roman" w:cs="Times New Roman"/>
                <w:b/>
                <w:sz w:val="20"/>
                <w:szCs w:val="20"/>
              </w:rPr>
            </w:pPr>
          </w:p>
        </w:tc>
        <w:tc>
          <w:tcPr>
            <w:tcW w:w="809" w:type="dxa"/>
            <w:textDirection w:val="btLr"/>
            <w:vAlign w:val="center"/>
          </w:tcPr>
          <w:p w:rsidR="00276CBF" w:rsidRPr="006A4BFD" w:rsidRDefault="00276CBF" w:rsidP="00AD5005">
            <w:pPr>
              <w:spacing w:after="0" w:line="240" w:lineRule="auto"/>
              <w:ind w:left="113" w:right="113"/>
              <w:jc w:val="center"/>
              <w:rPr>
                <w:rFonts w:ascii="Times New Roman" w:hAnsi="Times New Roman" w:cs="Times New Roman"/>
                <w:b/>
                <w:sz w:val="20"/>
                <w:szCs w:val="20"/>
              </w:rPr>
            </w:pPr>
            <w:r w:rsidRPr="006A4BFD">
              <w:rPr>
                <w:rFonts w:ascii="Times New Roman" w:hAnsi="Times New Roman" w:cs="Times New Roman"/>
                <w:b/>
                <w:sz w:val="20"/>
                <w:szCs w:val="20"/>
              </w:rPr>
              <w:t>Egyéni</w:t>
            </w:r>
          </w:p>
        </w:tc>
        <w:tc>
          <w:tcPr>
            <w:tcW w:w="798" w:type="dxa"/>
            <w:textDirection w:val="btLr"/>
            <w:vAlign w:val="center"/>
          </w:tcPr>
          <w:p w:rsidR="00276CBF" w:rsidRPr="006A4BFD" w:rsidRDefault="00276CBF" w:rsidP="00AD5005">
            <w:pPr>
              <w:spacing w:after="0" w:line="240" w:lineRule="auto"/>
              <w:ind w:left="113" w:right="113"/>
              <w:jc w:val="center"/>
              <w:rPr>
                <w:rFonts w:ascii="Times New Roman" w:hAnsi="Times New Roman" w:cs="Times New Roman"/>
                <w:b/>
                <w:sz w:val="20"/>
                <w:szCs w:val="20"/>
              </w:rPr>
            </w:pPr>
            <w:r w:rsidRPr="006A4BFD">
              <w:rPr>
                <w:rFonts w:ascii="Times New Roman" w:hAnsi="Times New Roman" w:cs="Times New Roman"/>
                <w:b/>
                <w:sz w:val="20"/>
                <w:szCs w:val="20"/>
              </w:rPr>
              <w:t>Csoport-</w:t>
            </w:r>
          </w:p>
          <w:p w:rsidR="00276CBF" w:rsidRPr="006A4BFD" w:rsidRDefault="00276CBF" w:rsidP="00AD5005">
            <w:pPr>
              <w:spacing w:after="0" w:line="240" w:lineRule="auto"/>
              <w:ind w:left="113" w:right="113"/>
              <w:jc w:val="center"/>
              <w:rPr>
                <w:rFonts w:ascii="Times New Roman" w:hAnsi="Times New Roman" w:cs="Times New Roman"/>
                <w:b/>
                <w:sz w:val="20"/>
                <w:szCs w:val="20"/>
              </w:rPr>
            </w:pPr>
            <w:r w:rsidRPr="006A4BFD">
              <w:rPr>
                <w:rFonts w:ascii="Times New Roman" w:hAnsi="Times New Roman" w:cs="Times New Roman"/>
                <w:b/>
                <w:sz w:val="20"/>
                <w:szCs w:val="20"/>
              </w:rPr>
              <w:t>bontás</w:t>
            </w:r>
          </w:p>
        </w:tc>
        <w:tc>
          <w:tcPr>
            <w:tcW w:w="763" w:type="dxa"/>
            <w:textDirection w:val="btLr"/>
            <w:vAlign w:val="center"/>
          </w:tcPr>
          <w:p w:rsidR="00276CBF" w:rsidRPr="006A4BFD" w:rsidRDefault="00276CBF" w:rsidP="00AD5005">
            <w:pPr>
              <w:spacing w:after="0" w:line="240" w:lineRule="auto"/>
              <w:ind w:left="113" w:right="113"/>
              <w:jc w:val="center"/>
              <w:rPr>
                <w:rFonts w:ascii="Times New Roman" w:hAnsi="Times New Roman" w:cs="Times New Roman"/>
                <w:b/>
                <w:sz w:val="20"/>
                <w:szCs w:val="20"/>
              </w:rPr>
            </w:pPr>
            <w:r w:rsidRPr="006A4BFD">
              <w:rPr>
                <w:rFonts w:ascii="Times New Roman" w:hAnsi="Times New Roman" w:cs="Times New Roman"/>
                <w:b/>
                <w:sz w:val="20"/>
                <w:szCs w:val="20"/>
              </w:rPr>
              <w:t>Osztály-</w:t>
            </w:r>
          </w:p>
          <w:p w:rsidR="00276CBF" w:rsidRPr="006A4BFD" w:rsidRDefault="00276CBF" w:rsidP="00AD5005">
            <w:pPr>
              <w:spacing w:after="0" w:line="240" w:lineRule="auto"/>
              <w:ind w:left="113" w:right="113"/>
              <w:jc w:val="center"/>
              <w:rPr>
                <w:rFonts w:ascii="Times New Roman" w:hAnsi="Times New Roman" w:cs="Times New Roman"/>
                <w:b/>
                <w:sz w:val="20"/>
                <w:szCs w:val="20"/>
              </w:rPr>
            </w:pPr>
            <w:r w:rsidRPr="006A4BFD">
              <w:rPr>
                <w:rFonts w:ascii="Times New Roman" w:hAnsi="Times New Roman" w:cs="Times New Roman"/>
                <w:b/>
                <w:sz w:val="20"/>
                <w:szCs w:val="20"/>
              </w:rPr>
              <w:t>keret</w:t>
            </w:r>
          </w:p>
        </w:tc>
        <w:tc>
          <w:tcPr>
            <w:tcW w:w="2360" w:type="dxa"/>
            <w:vMerge/>
            <w:vAlign w:val="center"/>
          </w:tcPr>
          <w:p w:rsidR="00276CBF" w:rsidRPr="006A4BFD" w:rsidRDefault="00276CBF" w:rsidP="00AD5005">
            <w:pPr>
              <w:spacing w:after="0" w:line="240" w:lineRule="auto"/>
              <w:jc w:val="center"/>
              <w:rPr>
                <w:rFonts w:ascii="Times New Roman" w:hAnsi="Times New Roman" w:cs="Times New Roman"/>
                <w:b/>
                <w:sz w:val="20"/>
                <w:szCs w:val="20"/>
              </w:rPr>
            </w:pPr>
          </w:p>
        </w:tc>
      </w:tr>
      <w:tr w:rsidR="00276CBF" w:rsidRPr="006A4BFD">
        <w:trPr>
          <w:jc w:val="center"/>
        </w:trPr>
        <w:tc>
          <w:tcPr>
            <w:tcW w:w="828"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1.</w:t>
            </w:r>
          </w:p>
        </w:tc>
        <w:tc>
          <w:tcPr>
            <w:tcW w:w="3621" w:type="dxa"/>
            <w:shd w:val="clear" w:color="auto" w:fill="D9D9D9"/>
            <w:vAlign w:val="center"/>
          </w:tcPr>
          <w:p w:rsidR="00276CBF" w:rsidRPr="006A4BFD" w:rsidRDefault="00276CBF" w:rsidP="00AD5005">
            <w:pPr>
              <w:spacing w:after="0" w:line="240" w:lineRule="auto"/>
              <w:rPr>
                <w:rFonts w:ascii="Times New Roman" w:hAnsi="Times New Roman" w:cs="Times New Roman"/>
                <w:b/>
                <w:sz w:val="20"/>
                <w:szCs w:val="20"/>
              </w:rPr>
            </w:pPr>
            <w:r w:rsidRPr="006A4BFD">
              <w:rPr>
                <w:rFonts w:ascii="Times New Roman" w:hAnsi="Times New Roman" w:cs="Times New Roman"/>
                <w:b/>
                <w:sz w:val="20"/>
                <w:szCs w:val="20"/>
              </w:rPr>
              <w:t>Információ feldolgozó tevékenységek</w:t>
            </w:r>
          </w:p>
        </w:tc>
        <w:tc>
          <w:tcPr>
            <w:tcW w:w="809"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360"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Hallott szöveg feldolgozása jegyzeteléssel</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36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lastRenderedPageBreak/>
              <w:t>2.</w:t>
            </w:r>
          </w:p>
        </w:tc>
        <w:tc>
          <w:tcPr>
            <w:tcW w:w="3621" w:type="dxa"/>
            <w:shd w:val="clear" w:color="auto" w:fill="D9D9D9"/>
            <w:vAlign w:val="center"/>
          </w:tcPr>
          <w:p w:rsidR="00276CBF" w:rsidRPr="006A4BFD" w:rsidRDefault="00276CBF" w:rsidP="00AD5005">
            <w:pPr>
              <w:spacing w:after="0" w:line="240" w:lineRule="auto"/>
              <w:rPr>
                <w:rFonts w:ascii="Times New Roman" w:hAnsi="Times New Roman" w:cs="Times New Roman"/>
                <w:b/>
                <w:sz w:val="20"/>
                <w:szCs w:val="20"/>
              </w:rPr>
            </w:pPr>
            <w:r w:rsidRPr="006A4BFD">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360"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2.1.</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 xml:space="preserve">Szöveges előadás egyéni felkészüléssel </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360"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A tanult (vagy egy választott) szakma szabályainak veszélyei, ártalmai</w:t>
            </w:r>
          </w:p>
        </w:tc>
      </w:tr>
    </w:tbl>
    <w:p w:rsidR="00276CBF" w:rsidRPr="006A4BFD" w:rsidRDefault="00276CBF" w:rsidP="00EB280D">
      <w:pPr>
        <w:widowControl w:val="0"/>
        <w:suppressAutoHyphens/>
        <w:spacing w:after="0" w:line="240" w:lineRule="auto"/>
        <w:ind w:left="826"/>
        <w:rPr>
          <w:rFonts w:ascii="Times New Roman" w:hAnsi="Times New Roman" w:cs="Times New Roman"/>
          <w:bCs/>
        </w:rPr>
      </w:pPr>
    </w:p>
    <w:p w:rsidR="00276CBF" w:rsidRPr="006A4BFD" w:rsidRDefault="00276CBF" w:rsidP="00EB280D">
      <w:pPr>
        <w:spacing w:after="0" w:line="240" w:lineRule="auto"/>
        <w:ind w:left="540"/>
        <w:jc w:val="both"/>
        <w:rPr>
          <w:rFonts w:ascii="Times New Roman" w:hAnsi="Times New Roman" w:cs="Times New Roman"/>
          <w:iCs/>
        </w:rPr>
      </w:pPr>
    </w:p>
    <w:p w:rsidR="00276CBF" w:rsidRPr="006A4BFD" w:rsidRDefault="00276CBF" w:rsidP="00EB280D">
      <w:pPr>
        <w:widowControl w:val="0"/>
        <w:numPr>
          <w:ilvl w:val="1"/>
          <w:numId w:val="8"/>
        </w:numPr>
        <w:suppressAutoHyphens/>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 xml:space="preserve">A </w:t>
      </w:r>
      <w:r w:rsidRPr="006A4BFD">
        <w:rPr>
          <w:rFonts w:ascii="Times New Roman" w:hAnsi="Times New Roman" w:cs="Times New Roman"/>
          <w:b/>
          <w:sz w:val="24"/>
          <w:szCs w:val="24"/>
        </w:rPr>
        <w:t>tantárgy</w:t>
      </w:r>
      <w:r w:rsidRPr="006A4BFD">
        <w:rPr>
          <w:rFonts w:ascii="Times New Roman" w:hAnsi="Times New Roman" w:cs="Times New Roman"/>
          <w:b/>
          <w:bCs/>
          <w:sz w:val="24"/>
          <w:szCs w:val="24"/>
        </w:rPr>
        <w:t xml:space="preserve"> értékelésének módja</w:t>
      </w:r>
    </w:p>
    <w:p w:rsidR="00276CBF" w:rsidRPr="006A4BFD" w:rsidRDefault="00276CBF" w:rsidP="00916621">
      <w:pPr>
        <w:widowControl w:val="0"/>
        <w:suppressAutoHyphens/>
        <w:spacing w:after="0" w:line="240" w:lineRule="auto"/>
        <w:ind w:left="567"/>
        <w:jc w:val="both"/>
        <w:rPr>
          <w:rFonts w:ascii="Times New Roman" w:hAnsi="Times New Roman" w:cs="Times New Roman"/>
          <w:bCs/>
          <w:sz w:val="24"/>
          <w:szCs w:val="24"/>
        </w:rPr>
      </w:pPr>
      <w:r w:rsidRPr="006A4BFD">
        <w:rPr>
          <w:rFonts w:ascii="Times New Roman" w:hAnsi="Times New Roman" w:cs="Times New Roman"/>
          <w:bCs/>
          <w:sz w:val="24"/>
          <w:szCs w:val="24"/>
        </w:rPr>
        <w:t xml:space="preserve">A nemzeti köznevelésről szóló 2011. évi CXC. </w:t>
      </w:r>
      <w:r w:rsidR="00C0645E" w:rsidRPr="006A4BFD">
        <w:rPr>
          <w:rFonts w:ascii="Times New Roman" w:hAnsi="Times New Roman" w:cs="Times New Roman"/>
          <w:bCs/>
          <w:sz w:val="24"/>
          <w:szCs w:val="24"/>
        </w:rPr>
        <w:t>törvény</w:t>
      </w:r>
      <w:r w:rsidRPr="006A4BFD">
        <w:rPr>
          <w:rFonts w:ascii="Times New Roman" w:hAnsi="Times New Roman" w:cs="Times New Roman"/>
          <w:bCs/>
          <w:sz w:val="24"/>
          <w:szCs w:val="24"/>
        </w:rPr>
        <w:t xml:space="preserve"> 54. § (2) a) pontja szerinti értékeléssel.</w:t>
      </w:r>
    </w:p>
    <w:p w:rsidR="00276CBF" w:rsidRPr="006A4BFD" w:rsidRDefault="00276CBF" w:rsidP="00916621">
      <w:pPr>
        <w:widowControl w:val="0"/>
        <w:suppressAutoHyphens/>
        <w:spacing w:after="0" w:line="240" w:lineRule="auto"/>
        <w:ind w:left="567"/>
        <w:jc w:val="both"/>
        <w:rPr>
          <w:rFonts w:ascii="Times New Roman" w:hAnsi="Times New Roman" w:cs="Times New Roman"/>
          <w:bCs/>
        </w:rPr>
      </w:pPr>
    </w:p>
    <w:p w:rsidR="00276CBF" w:rsidRPr="006A4BFD" w:rsidRDefault="00276CBF" w:rsidP="00EB280D">
      <w:pPr>
        <w:spacing w:after="0" w:line="240" w:lineRule="auto"/>
        <w:jc w:val="both"/>
        <w:rPr>
          <w:rFonts w:ascii="Times New Roman" w:hAnsi="Times New Roman" w:cs="Times New Roman"/>
          <w:b/>
          <w:bCs/>
          <w:sz w:val="40"/>
          <w:szCs w:val="40"/>
          <w:lang w:eastAsia="hu-HU"/>
        </w:rPr>
      </w:pPr>
      <w:r w:rsidRPr="006A4BFD">
        <w:rPr>
          <w:rFonts w:ascii="Times New Roman" w:hAnsi="Times New Roman" w:cs="Times New Roman"/>
          <w:bCs/>
        </w:rPr>
        <w:br w:type="page"/>
      </w:r>
    </w:p>
    <w:p w:rsidR="00276CBF" w:rsidRPr="006A4BFD" w:rsidRDefault="00276CBF" w:rsidP="00EB280D">
      <w:pPr>
        <w:widowControl w:val="0"/>
        <w:suppressAutoHyphens/>
        <w:spacing w:after="0" w:line="240" w:lineRule="auto"/>
        <w:jc w:val="center"/>
        <w:rPr>
          <w:rFonts w:ascii="Times New Roman" w:hAnsi="Times New Roman" w:cs="Times New Roman"/>
          <w:b/>
          <w:bCs/>
          <w:sz w:val="40"/>
          <w:szCs w:val="40"/>
          <w:lang w:eastAsia="hu-HU"/>
        </w:rPr>
      </w:pPr>
    </w:p>
    <w:p w:rsidR="00276CBF" w:rsidRPr="006A4BFD" w:rsidRDefault="00276CBF" w:rsidP="00EB280D">
      <w:pPr>
        <w:widowControl w:val="0"/>
        <w:suppressAutoHyphens/>
        <w:spacing w:after="0" w:line="240" w:lineRule="auto"/>
        <w:jc w:val="center"/>
        <w:rPr>
          <w:rFonts w:ascii="Times New Roman" w:hAnsi="Times New Roman" w:cs="Times New Roman"/>
          <w:b/>
          <w:bCs/>
          <w:sz w:val="40"/>
          <w:szCs w:val="40"/>
          <w:lang w:eastAsia="hu-HU"/>
        </w:rPr>
      </w:pPr>
    </w:p>
    <w:p w:rsidR="00276CBF" w:rsidRPr="006A4BFD" w:rsidRDefault="00276CBF" w:rsidP="00EB280D">
      <w:pPr>
        <w:widowControl w:val="0"/>
        <w:suppressAutoHyphens/>
        <w:spacing w:after="0" w:line="240" w:lineRule="auto"/>
        <w:jc w:val="center"/>
        <w:rPr>
          <w:rFonts w:ascii="Times New Roman" w:hAnsi="Times New Roman" w:cs="Times New Roman"/>
          <w:b/>
          <w:bCs/>
          <w:sz w:val="40"/>
          <w:szCs w:val="40"/>
          <w:lang w:eastAsia="hu-HU"/>
        </w:rPr>
      </w:pPr>
    </w:p>
    <w:p w:rsidR="00276CBF" w:rsidRPr="006A4BFD" w:rsidRDefault="00276CBF" w:rsidP="00EB280D">
      <w:pPr>
        <w:widowControl w:val="0"/>
        <w:suppressAutoHyphens/>
        <w:spacing w:after="0" w:line="240" w:lineRule="auto"/>
        <w:jc w:val="center"/>
        <w:rPr>
          <w:rFonts w:ascii="Times New Roman" w:hAnsi="Times New Roman" w:cs="Times New Roman"/>
          <w:b/>
          <w:bCs/>
          <w:sz w:val="40"/>
          <w:szCs w:val="40"/>
          <w:lang w:eastAsia="hu-HU"/>
        </w:rPr>
      </w:pPr>
    </w:p>
    <w:p w:rsidR="00276CBF" w:rsidRPr="006A4BFD" w:rsidRDefault="00276CBF" w:rsidP="00EB280D">
      <w:pPr>
        <w:widowControl w:val="0"/>
        <w:suppressAutoHyphens/>
        <w:spacing w:after="0" w:line="240" w:lineRule="auto"/>
        <w:jc w:val="center"/>
        <w:rPr>
          <w:rFonts w:ascii="Times New Roman" w:hAnsi="Times New Roman" w:cs="Times New Roman"/>
          <w:b/>
          <w:bCs/>
          <w:sz w:val="40"/>
          <w:szCs w:val="40"/>
          <w:lang w:eastAsia="hu-HU"/>
        </w:rPr>
      </w:pPr>
    </w:p>
    <w:p w:rsidR="00276CBF" w:rsidRPr="006A4BFD" w:rsidRDefault="00276CBF" w:rsidP="00EB280D">
      <w:pPr>
        <w:widowControl w:val="0"/>
        <w:suppressAutoHyphens/>
        <w:spacing w:after="0" w:line="240" w:lineRule="auto"/>
        <w:jc w:val="center"/>
        <w:rPr>
          <w:rFonts w:ascii="Times New Roman" w:hAnsi="Times New Roman" w:cs="Times New Roman"/>
          <w:b/>
          <w:sz w:val="44"/>
          <w:szCs w:val="44"/>
          <w:lang w:eastAsia="hu-HU"/>
        </w:rPr>
      </w:pPr>
      <w:r w:rsidRPr="006A4BFD">
        <w:rPr>
          <w:rFonts w:ascii="Times New Roman" w:hAnsi="Times New Roman" w:cs="Times New Roman"/>
          <w:b/>
          <w:sz w:val="44"/>
          <w:szCs w:val="44"/>
          <w:lang w:eastAsia="hu-HU"/>
        </w:rPr>
        <w:t xml:space="preserve">A </w:t>
      </w:r>
    </w:p>
    <w:p w:rsidR="00276CBF" w:rsidRPr="006A4BFD" w:rsidRDefault="00276CBF" w:rsidP="00EB280D">
      <w:pPr>
        <w:widowControl w:val="0"/>
        <w:suppressAutoHyphens/>
        <w:spacing w:after="0" w:line="240" w:lineRule="auto"/>
        <w:jc w:val="center"/>
        <w:rPr>
          <w:rFonts w:ascii="Times New Roman" w:hAnsi="Times New Roman" w:cs="Times New Roman"/>
          <w:b/>
          <w:sz w:val="44"/>
          <w:szCs w:val="44"/>
          <w:lang w:eastAsia="hu-HU"/>
        </w:rPr>
      </w:pPr>
      <w:r w:rsidRPr="006A4BFD">
        <w:rPr>
          <w:rFonts w:ascii="Times New Roman" w:hAnsi="Times New Roman" w:cs="Times New Roman"/>
          <w:b/>
          <w:sz w:val="44"/>
          <w:szCs w:val="44"/>
          <w:lang w:eastAsia="hu-HU"/>
        </w:rPr>
        <w:t>11499-12 azonosító számú</w:t>
      </w:r>
    </w:p>
    <w:p w:rsidR="00276CBF" w:rsidRPr="006A4BFD" w:rsidRDefault="00276CBF" w:rsidP="00EB280D">
      <w:pPr>
        <w:widowControl w:val="0"/>
        <w:suppressAutoHyphens/>
        <w:spacing w:after="0" w:line="240" w:lineRule="auto"/>
        <w:jc w:val="center"/>
        <w:rPr>
          <w:rFonts w:ascii="Times New Roman" w:hAnsi="Times New Roman" w:cs="Times New Roman"/>
          <w:sz w:val="44"/>
          <w:szCs w:val="44"/>
          <w:lang w:eastAsia="hu-HU"/>
        </w:rPr>
      </w:pPr>
    </w:p>
    <w:p w:rsidR="00276CBF" w:rsidRPr="006A4BFD" w:rsidRDefault="00276CBF" w:rsidP="00EB280D">
      <w:pPr>
        <w:widowControl w:val="0"/>
        <w:suppressAutoHyphens/>
        <w:spacing w:after="0" w:line="240" w:lineRule="auto"/>
        <w:jc w:val="center"/>
        <w:rPr>
          <w:rFonts w:ascii="Times New Roman" w:hAnsi="Times New Roman" w:cs="Times New Roman"/>
          <w:b/>
          <w:sz w:val="44"/>
          <w:szCs w:val="44"/>
          <w:lang w:eastAsia="hu-HU"/>
        </w:rPr>
      </w:pPr>
      <w:r w:rsidRPr="006A4BFD">
        <w:rPr>
          <w:rFonts w:ascii="Times New Roman" w:hAnsi="Times New Roman" w:cs="Times New Roman"/>
          <w:b/>
          <w:sz w:val="44"/>
          <w:szCs w:val="44"/>
          <w:lang w:eastAsia="hu-HU"/>
        </w:rPr>
        <w:t>Foglalkoztatás II.</w:t>
      </w:r>
    </w:p>
    <w:p w:rsidR="00276CBF" w:rsidRPr="006A4BFD" w:rsidRDefault="00276CBF" w:rsidP="00EB280D">
      <w:pPr>
        <w:widowControl w:val="0"/>
        <w:suppressAutoHyphens/>
        <w:spacing w:after="0" w:line="240" w:lineRule="auto"/>
        <w:jc w:val="center"/>
        <w:rPr>
          <w:rFonts w:ascii="Times New Roman" w:hAnsi="Times New Roman" w:cs="Times New Roman"/>
          <w:b/>
          <w:sz w:val="44"/>
          <w:szCs w:val="44"/>
          <w:lang w:eastAsia="hu-HU"/>
        </w:rPr>
      </w:pPr>
      <w:proofErr w:type="gramStart"/>
      <w:r w:rsidRPr="006A4BFD">
        <w:rPr>
          <w:rFonts w:ascii="Times New Roman" w:hAnsi="Times New Roman" w:cs="Times New Roman"/>
          <w:b/>
          <w:sz w:val="44"/>
          <w:szCs w:val="44"/>
          <w:lang w:eastAsia="hu-HU"/>
        </w:rPr>
        <w:t>megnevezésű</w:t>
      </w:r>
      <w:proofErr w:type="gramEnd"/>
    </w:p>
    <w:p w:rsidR="00276CBF" w:rsidRPr="006A4BFD" w:rsidRDefault="00276CBF" w:rsidP="00EB280D">
      <w:pPr>
        <w:widowControl w:val="0"/>
        <w:suppressAutoHyphens/>
        <w:spacing w:after="0" w:line="240" w:lineRule="auto"/>
        <w:ind w:left="-15"/>
        <w:jc w:val="center"/>
        <w:rPr>
          <w:rFonts w:ascii="Times New Roman" w:eastAsia="Times New Roman" w:hAnsi="Times New Roman" w:cs="Times New Roman"/>
          <w:b/>
          <w:kern w:val="1"/>
          <w:sz w:val="44"/>
          <w:szCs w:val="44"/>
          <w:lang w:eastAsia="hi-IN" w:bidi="hi-IN"/>
        </w:rPr>
      </w:pPr>
    </w:p>
    <w:p w:rsidR="00276CBF" w:rsidRPr="006A4BFD" w:rsidRDefault="00276CBF" w:rsidP="00EB280D">
      <w:pPr>
        <w:widowControl w:val="0"/>
        <w:suppressAutoHyphens/>
        <w:spacing w:after="0" w:line="240" w:lineRule="auto"/>
        <w:ind w:left="-15"/>
        <w:jc w:val="center"/>
        <w:rPr>
          <w:rFonts w:ascii="Times New Roman" w:eastAsia="Times New Roman" w:hAnsi="Times New Roman" w:cs="Times New Roman"/>
          <w:b/>
          <w:kern w:val="1"/>
          <w:sz w:val="44"/>
          <w:szCs w:val="44"/>
          <w:lang w:eastAsia="hi-IN" w:bidi="hi-IN"/>
        </w:rPr>
      </w:pPr>
    </w:p>
    <w:p w:rsidR="00276CBF" w:rsidRPr="006A4BFD" w:rsidRDefault="00276CBF" w:rsidP="00EB280D">
      <w:pPr>
        <w:widowControl w:val="0"/>
        <w:suppressAutoHyphens/>
        <w:spacing w:after="0" w:line="240" w:lineRule="auto"/>
        <w:ind w:left="-15"/>
        <w:jc w:val="center"/>
        <w:rPr>
          <w:rFonts w:ascii="Times New Roman" w:eastAsia="Times New Roman" w:hAnsi="Times New Roman" w:cs="Times New Roman"/>
          <w:b/>
          <w:kern w:val="1"/>
          <w:sz w:val="44"/>
          <w:szCs w:val="44"/>
          <w:lang w:eastAsia="hi-IN" w:bidi="hi-IN"/>
        </w:rPr>
      </w:pPr>
      <w:proofErr w:type="gramStart"/>
      <w:r w:rsidRPr="006A4BFD">
        <w:rPr>
          <w:rFonts w:ascii="Times New Roman" w:eastAsia="Times New Roman" w:hAnsi="Times New Roman" w:cs="Times New Roman"/>
          <w:b/>
          <w:kern w:val="1"/>
          <w:sz w:val="44"/>
          <w:szCs w:val="44"/>
          <w:lang w:eastAsia="hi-IN" w:bidi="hi-IN"/>
        </w:rPr>
        <w:t>szakmai</w:t>
      </w:r>
      <w:proofErr w:type="gramEnd"/>
      <w:r w:rsidRPr="006A4BFD">
        <w:rPr>
          <w:rFonts w:ascii="Times New Roman" w:eastAsia="Times New Roman" w:hAnsi="Times New Roman" w:cs="Times New Roman"/>
          <w:b/>
          <w:kern w:val="1"/>
          <w:sz w:val="44"/>
          <w:szCs w:val="44"/>
          <w:lang w:eastAsia="hi-IN" w:bidi="hi-IN"/>
        </w:rPr>
        <w:t xml:space="preserve"> követelménymodul</w:t>
      </w:r>
    </w:p>
    <w:p w:rsidR="00276CBF" w:rsidRPr="006A4BFD" w:rsidRDefault="00276CBF" w:rsidP="00EB280D">
      <w:pPr>
        <w:widowControl w:val="0"/>
        <w:suppressAutoHyphens/>
        <w:spacing w:after="0" w:line="240" w:lineRule="auto"/>
        <w:ind w:left="-15"/>
        <w:jc w:val="center"/>
        <w:rPr>
          <w:rFonts w:ascii="Times New Roman" w:eastAsia="Times New Roman" w:hAnsi="Times New Roman" w:cs="Times New Roman"/>
          <w:b/>
          <w:kern w:val="1"/>
          <w:sz w:val="44"/>
          <w:szCs w:val="44"/>
          <w:lang w:eastAsia="hi-IN" w:bidi="hi-IN"/>
        </w:rPr>
      </w:pPr>
    </w:p>
    <w:p w:rsidR="00276CBF" w:rsidRPr="006A4BFD" w:rsidRDefault="00276CBF" w:rsidP="00EB280D">
      <w:pPr>
        <w:widowControl w:val="0"/>
        <w:suppressAutoHyphens/>
        <w:spacing w:after="0" w:line="240" w:lineRule="auto"/>
        <w:ind w:left="-15"/>
        <w:jc w:val="center"/>
        <w:rPr>
          <w:rFonts w:ascii="Times New Roman" w:eastAsia="Times New Roman" w:hAnsi="Times New Roman" w:cs="Times New Roman"/>
          <w:b/>
          <w:kern w:val="1"/>
          <w:sz w:val="44"/>
          <w:szCs w:val="44"/>
          <w:lang w:eastAsia="hi-IN" w:bidi="hi-IN"/>
        </w:rPr>
      </w:pPr>
      <w:proofErr w:type="gramStart"/>
      <w:r w:rsidRPr="006A4BFD">
        <w:rPr>
          <w:rFonts w:ascii="Times New Roman" w:eastAsia="Times New Roman" w:hAnsi="Times New Roman" w:cs="Times New Roman"/>
          <w:b/>
          <w:kern w:val="1"/>
          <w:sz w:val="44"/>
          <w:szCs w:val="44"/>
          <w:lang w:eastAsia="hi-IN" w:bidi="hi-IN"/>
        </w:rPr>
        <w:t>tantárgyai</w:t>
      </w:r>
      <w:proofErr w:type="gramEnd"/>
      <w:r w:rsidRPr="006A4BFD">
        <w:rPr>
          <w:rFonts w:ascii="Times New Roman" w:eastAsia="Times New Roman" w:hAnsi="Times New Roman" w:cs="Times New Roman"/>
          <w:b/>
          <w:kern w:val="1"/>
          <w:sz w:val="44"/>
          <w:szCs w:val="44"/>
          <w:lang w:eastAsia="hi-IN" w:bidi="hi-IN"/>
        </w:rPr>
        <w:t>, témakörei</w:t>
      </w:r>
    </w:p>
    <w:p w:rsidR="00276CBF" w:rsidRPr="006A4BFD" w:rsidRDefault="00276CBF" w:rsidP="00EB280D">
      <w:pPr>
        <w:widowControl w:val="0"/>
        <w:suppressAutoHyphens/>
        <w:spacing w:after="0" w:line="240" w:lineRule="auto"/>
        <w:jc w:val="both"/>
        <w:rPr>
          <w:rFonts w:ascii="Times New Roman" w:hAnsi="Times New Roman" w:cs="Times New Roman"/>
          <w:b/>
          <w:kern w:val="1"/>
          <w:sz w:val="24"/>
          <w:szCs w:val="24"/>
          <w:lang w:eastAsia="hi-IN" w:bidi="hi-IN"/>
        </w:rPr>
      </w:pPr>
      <w:r w:rsidRPr="006A4BFD">
        <w:rPr>
          <w:rFonts w:ascii="Times New Roman" w:eastAsia="Times New Roman" w:hAnsi="Times New Roman" w:cs="Times New Roman"/>
          <w:b/>
          <w:kern w:val="1"/>
          <w:sz w:val="44"/>
          <w:szCs w:val="44"/>
          <w:lang w:eastAsia="hi-IN" w:bidi="hi-IN"/>
        </w:rPr>
        <w:br w:type="page"/>
      </w:r>
      <w:r w:rsidRPr="006A4BFD">
        <w:rPr>
          <w:rFonts w:ascii="Times New Roman" w:hAnsi="Times New Roman" w:cs="Times New Roman"/>
          <w:b/>
          <w:kern w:val="1"/>
          <w:sz w:val="24"/>
          <w:szCs w:val="24"/>
          <w:lang w:eastAsia="hi-IN" w:bidi="hi-IN"/>
        </w:rPr>
        <w:lastRenderedPageBreak/>
        <w:t xml:space="preserve">A 11499-12 </w:t>
      </w:r>
      <w:r w:rsidRPr="006A4BFD">
        <w:rPr>
          <w:rFonts w:ascii="Times New Roman" w:hAnsi="Times New Roman" w:cs="Times New Roman"/>
          <w:b/>
          <w:sz w:val="24"/>
          <w:szCs w:val="24"/>
          <w:lang w:eastAsia="hu-HU"/>
        </w:rPr>
        <w:t>azonosító számú, Foglalkoztatás II. megnevezésű szakmai követelmény</w:t>
      </w:r>
      <w:r w:rsidRPr="006A4BFD">
        <w:rPr>
          <w:rFonts w:ascii="Times New Roman" w:hAnsi="Times New Roman" w:cs="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276CBF" w:rsidRPr="006A4BFD">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27336" w:rsidRPr="006A4BFD" w:rsidRDefault="00527336"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11499-12</w:t>
            </w:r>
          </w:p>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Foglalkoztatás II.</w:t>
            </w:r>
          </w:p>
        </w:tc>
      </w:tr>
      <w:tr w:rsidR="00276CBF" w:rsidRPr="006A4BFD">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276CBF" w:rsidRPr="006A4BFD" w:rsidRDefault="00276CBF" w:rsidP="00AD5005">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276CBF" w:rsidRPr="006A4BFD" w:rsidRDefault="00276CBF" w:rsidP="00AD5005">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276CBF" w:rsidRPr="006A4BFD" w:rsidRDefault="00276CBF" w:rsidP="00AD5005">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276CBF" w:rsidRPr="006A4BFD" w:rsidRDefault="00276CBF" w:rsidP="00AD5005">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Munkanélküliség</w:t>
            </w:r>
          </w:p>
        </w:tc>
      </w:tr>
      <w:tr w:rsidR="00276CBF" w:rsidRPr="006A4BF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FELADATOK</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Alkalmazza a </w:t>
            </w:r>
            <w:proofErr w:type="spellStart"/>
            <w:r w:rsidRPr="006A4BFD">
              <w:rPr>
                <w:rFonts w:ascii="Times New Roman" w:hAnsi="Times New Roman" w:cs="Times New Roman"/>
                <w:sz w:val="20"/>
                <w:szCs w:val="20"/>
                <w:lang w:eastAsia="hu-HU"/>
              </w:rPr>
              <w:t>munkaerőpiaci</w:t>
            </w:r>
            <w:proofErr w:type="spellEnd"/>
            <w:r w:rsidRPr="006A4BFD">
              <w:rPr>
                <w:rFonts w:ascii="Times New Roman" w:hAnsi="Times New Roman" w:cs="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SZAKMAI ISMERETEK</w:t>
            </w:r>
          </w:p>
        </w:tc>
      </w:tr>
      <w:tr w:rsidR="00276CBF" w:rsidRPr="006A4BFD">
        <w:trPr>
          <w:trHeight w:val="600"/>
          <w:jc w:val="center"/>
        </w:trPr>
        <w:tc>
          <w:tcPr>
            <w:tcW w:w="504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600"/>
          <w:jc w:val="center"/>
        </w:trPr>
        <w:tc>
          <w:tcPr>
            <w:tcW w:w="504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600"/>
          <w:jc w:val="center"/>
        </w:trPr>
        <w:tc>
          <w:tcPr>
            <w:tcW w:w="504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r w:rsidR="00276CBF" w:rsidRPr="006A4BFD">
        <w:trPr>
          <w:trHeight w:val="600"/>
          <w:jc w:val="center"/>
        </w:trPr>
        <w:tc>
          <w:tcPr>
            <w:tcW w:w="504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r w:rsidR="00276CBF" w:rsidRPr="006A4BF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SZAKMAI KÉSZSÉGEK</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Elemi szintű </w:t>
            </w:r>
            <w:proofErr w:type="spellStart"/>
            <w:r w:rsidRPr="006A4BFD">
              <w:rPr>
                <w:rFonts w:ascii="Times New Roman" w:hAnsi="Times New Roman" w:cs="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r w:rsidR="00276CBF" w:rsidRPr="006A4BF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SZEMÉLYES KOMPETENCIÁK</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r w:rsidR="00276CBF" w:rsidRPr="006A4BF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TÁRSAS KOMPETENCIÁK</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r>
      <w:tr w:rsidR="00276CBF" w:rsidRPr="006A4BF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MÓDSZERKOMPETENCIÁK</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vAlign w:val="bottom"/>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lastRenderedPageBreak/>
              <w:t>Logikus gondolkodás</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r w:rsidR="00276CBF" w:rsidRPr="006A4BF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r>
    </w:tbl>
    <w:p w:rsidR="00276CBF" w:rsidRPr="006A4BFD" w:rsidRDefault="00276CBF" w:rsidP="00EB280D">
      <w:pPr>
        <w:widowControl w:val="0"/>
        <w:suppressAutoHyphens/>
        <w:spacing w:after="0" w:line="240" w:lineRule="auto"/>
        <w:ind w:left="-15"/>
        <w:jc w:val="both"/>
        <w:rPr>
          <w:rFonts w:ascii="Times New Roman" w:hAnsi="Times New Roman" w:cs="Times New Roman"/>
          <w:sz w:val="24"/>
          <w:szCs w:val="24"/>
          <w:lang w:eastAsia="hu-HU"/>
        </w:rPr>
      </w:pPr>
    </w:p>
    <w:p w:rsidR="00276CBF" w:rsidRPr="006A4BFD" w:rsidRDefault="00276CBF" w:rsidP="00EB280D">
      <w:pPr>
        <w:widowControl w:val="0"/>
        <w:suppressAutoHyphens/>
        <w:spacing w:after="0" w:line="240" w:lineRule="auto"/>
        <w:ind w:left="-15"/>
        <w:jc w:val="both"/>
        <w:rPr>
          <w:rFonts w:ascii="Times New Roman" w:hAnsi="Times New Roman" w:cs="Times New Roman"/>
          <w:b/>
          <w:sz w:val="24"/>
          <w:szCs w:val="24"/>
          <w:lang w:eastAsia="hu-HU"/>
        </w:rPr>
      </w:pPr>
      <w:r w:rsidRPr="006A4BFD">
        <w:rPr>
          <w:rFonts w:ascii="Times New Roman" w:hAnsi="Times New Roman" w:cs="Times New Roman"/>
          <w:b/>
          <w:sz w:val="24"/>
          <w:szCs w:val="24"/>
          <w:lang w:eastAsia="hu-HU"/>
        </w:rPr>
        <w:t xml:space="preserve"> </w:t>
      </w:r>
    </w:p>
    <w:p w:rsidR="00276CBF" w:rsidRPr="006A4BFD" w:rsidRDefault="00276CBF" w:rsidP="00EB280D">
      <w:pPr>
        <w:widowControl w:val="0"/>
        <w:suppressAutoHyphens/>
        <w:spacing w:after="0" w:line="240" w:lineRule="auto"/>
        <w:rPr>
          <w:rFonts w:ascii="Times New Roman" w:hAnsi="Times New Roman" w:cs="Times New Roman"/>
          <w:b/>
          <w:bCs/>
          <w:iCs/>
          <w:sz w:val="24"/>
          <w:szCs w:val="24"/>
          <w:lang w:eastAsia="hu-HU"/>
        </w:rPr>
      </w:pPr>
      <w:r w:rsidRPr="006A4BFD">
        <w:rPr>
          <w:rFonts w:ascii="Times New Roman" w:hAnsi="Times New Roman" w:cs="Times New Roman"/>
          <w:b/>
          <w:sz w:val="24"/>
          <w:szCs w:val="24"/>
          <w:lang w:eastAsia="hu-HU"/>
        </w:rPr>
        <w:br w:type="page"/>
      </w:r>
    </w:p>
    <w:p w:rsidR="00276CBF" w:rsidRPr="006A4BFD" w:rsidRDefault="00276CBF" w:rsidP="00F9524C">
      <w:pPr>
        <w:widowControl w:val="0"/>
        <w:numPr>
          <w:ilvl w:val="0"/>
          <w:numId w:val="12"/>
        </w:numPr>
        <w:tabs>
          <w:tab w:val="left" w:pos="8505"/>
        </w:tabs>
        <w:suppressAutoHyphens/>
        <w:spacing w:after="0" w:line="240" w:lineRule="auto"/>
        <w:rPr>
          <w:rFonts w:ascii="Times New Roman" w:hAnsi="Times New Roman" w:cs="Times New Roman"/>
          <w:b/>
          <w:bCs/>
          <w:iCs/>
          <w:sz w:val="24"/>
          <w:szCs w:val="24"/>
          <w:lang w:eastAsia="hu-HU"/>
        </w:rPr>
      </w:pPr>
      <w:r w:rsidRPr="006A4BFD">
        <w:rPr>
          <w:rFonts w:ascii="Times New Roman" w:eastAsia="Times New Roman" w:hAnsi="Times New Roman" w:cs="Times New Roman"/>
          <w:b/>
          <w:kern w:val="1"/>
          <w:sz w:val="24"/>
          <w:szCs w:val="24"/>
          <w:lang w:eastAsia="hi-IN" w:bidi="hi-IN"/>
        </w:rPr>
        <w:lastRenderedPageBreak/>
        <w:t>Foglalkoztatás II. tantárgy</w:t>
      </w:r>
      <w:r w:rsidRPr="006A4BFD">
        <w:rPr>
          <w:rFonts w:ascii="Times New Roman" w:hAnsi="Times New Roman" w:cs="Times New Roman"/>
          <w:b/>
          <w:sz w:val="24"/>
          <w:szCs w:val="24"/>
          <w:lang w:eastAsia="hu-HU"/>
        </w:rPr>
        <w:tab/>
        <w:t>1</w:t>
      </w:r>
      <w:r w:rsidR="00993EA4" w:rsidRPr="006A4BFD">
        <w:rPr>
          <w:rFonts w:ascii="Times New Roman" w:hAnsi="Times New Roman" w:cs="Times New Roman"/>
          <w:b/>
          <w:sz w:val="24"/>
          <w:szCs w:val="24"/>
          <w:lang w:eastAsia="hu-HU"/>
        </w:rPr>
        <w:t>5</w:t>
      </w:r>
      <w:r w:rsidRPr="006A4BFD">
        <w:rPr>
          <w:rFonts w:ascii="Times New Roman" w:hAnsi="Times New Roman" w:cs="Times New Roman"/>
          <w:b/>
          <w:sz w:val="24"/>
          <w:szCs w:val="24"/>
          <w:lang w:eastAsia="hu-HU"/>
        </w:rPr>
        <w:t xml:space="preserve"> óra</w:t>
      </w:r>
      <w:r w:rsidR="00172120" w:rsidRPr="006A4BFD">
        <w:rPr>
          <w:rFonts w:ascii="Times New Roman" w:hAnsi="Times New Roman" w:cs="Times New Roman"/>
          <w:b/>
          <w:sz w:val="24"/>
          <w:szCs w:val="24"/>
          <w:lang w:eastAsia="hu-HU"/>
        </w:rPr>
        <w:t>/15 óra</w:t>
      </w:r>
    </w:p>
    <w:p w:rsidR="00276CBF" w:rsidRPr="006A4BFD" w:rsidRDefault="00276CBF" w:rsidP="00EB280D">
      <w:pPr>
        <w:spacing w:after="0" w:line="240" w:lineRule="auto"/>
        <w:rPr>
          <w:rFonts w:ascii="Times New Roman" w:hAnsi="Times New Roman" w:cs="Times New Roman"/>
          <w:b/>
          <w:sz w:val="24"/>
          <w:szCs w:val="24"/>
          <w:lang w:eastAsia="hu-HU"/>
        </w:rPr>
      </w:pPr>
    </w:p>
    <w:p w:rsidR="00276CBF" w:rsidRPr="006A4BFD" w:rsidRDefault="00276CBF" w:rsidP="00EB280D">
      <w:pPr>
        <w:widowControl w:val="0"/>
        <w:numPr>
          <w:ilvl w:val="1"/>
          <w:numId w:val="12"/>
        </w:numPr>
        <w:suppressAutoHyphens/>
        <w:spacing w:after="0" w:line="240" w:lineRule="auto"/>
        <w:rPr>
          <w:rFonts w:ascii="Times New Roman" w:hAnsi="Times New Roman" w:cs="Times New Roman"/>
          <w:b/>
          <w:sz w:val="24"/>
          <w:szCs w:val="24"/>
          <w:lang w:eastAsia="hu-HU"/>
        </w:rPr>
      </w:pPr>
      <w:r w:rsidRPr="006A4BFD">
        <w:rPr>
          <w:rFonts w:ascii="Times New Roman" w:hAnsi="Times New Roman" w:cs="Times New Roman"/>
          <w:b/>
          <w:sz w:val="24"/>
          <w:szCs w:val="24"/>
          <w:lang w:eastAsia="hu-HU"/>
        </w:rPr>
        <w:t>A tantárgy tanításának célja</w:t>
      </w:r>
    </w:p>
    <w:p w:rsidR="00276CBF" w:rsidRPr="006A4BFD" w:rsidRDefault="00276CBF" w:rsidP="00EB280D">
      <w:pPr>
        <w:spacing w:after="0" w:line="240" w:lineRule="auto"/>
        <w:ind w:left="360"/>
        <w:jc w:val="both"/>
        <w:rPr>
          <w:rFonts w:ascii="Times New Roman" w:hAnsi="Times New Roman" w:cs="Times New Roman"/>
        </w:rPr>
      </w:pPr>
      <w:r w:rsidRPr="006A4BFD">
        <w:rPr>
          <w:rFonts w:ascii="Times New Roman" w:hAnsi="Times New Roman" w:cs="Times New Roman"/>
          <w:color w:val="000000"/>
        </w:rPr>
        <w:t>A tanuló általános felkészítése az álláskeresés módszereire, technikáira, valamint a munkavállaláshoz, munkaviszony létesítéséhez szükséges alapismeretek elsajátítására.</w:t>
      </w:r>
    </w:p>
    <w:p w:rsidR="00276CBF" w:rsidRPr="006A4BFD" w:rsidRDefault="00276CBF" w:rsidP="00EB280D">
      <w:pPr>
        <w:spacing w:after="0" w:line="240" w:lineRule="auto"/>
        <w:rPr>
          <w:rFonts w:ascii="Times New Roman" w:hAnsi="Times New Roman" w:cs="Times New Roman"/>
          <w:sz w:val="24"/>
          <w:szCs w:val="24"/>
          <w:lang w:eastAsia="hu-HU"/>
        </w:rPr>
      </w:pPr>
    </w:p>
    <w:p w:rsidR="00276CBF" w:rsidRPr="006A4BFD" w:rsidRDefault="00276CBF" w:rsidP="00EB280D">
      <w:pPr>
        <w:widowControl w:val="0"/>
        <w:numPr>
          <w:ilvl w:val="1"/>
          <w:numId w:val="12"/>
        </w:numPr>
        <w:suppressAutoHyphens/>
        <w:spacing w:after="0" w:line="240" w:lineRule="auto"/>
        <w:rPr>
          <w:rFonts w:ascii="Times New Roman" w:hAnsi="Times New Roman" w:cs="Times New Roman"/>
          <w:b/>
          <w:sz w:val="24"/>
          <w:szCs w:val="24"/>
          <w:lang w:eastAsia="hu-HU"/>
        </w:rPr>
      </w:pPr>
      <w:r w:rsidRPr="006A4BFD">
        <w:rPr>
          <w:rFonts w:ascii="Times New Roman" w:hAnsi="Times New Roman" w:cs="Times New Roman"/>
          <w:b/>
          <w:sz w:val="24"/>
          <w:szCs w:val="24"/>
          <w:lang w:eastAsia="hu-HU"/>
        </w:rPr>
        <w:t>Kapcsolódó közismereti, szakmai tartalmak</w:t>
      </w:r>
    </w:p>
    <w:p w:rsidR="00276CBF" w:rsidRPr="006A4BFD" w:rsidRDefault="00276CBF" w:rsidP="00EB280D">
      <w:pPr>
        <w:spacing w:after="0" w:line="240" w:lineRule="auto"/>
        <w:ind w:left="83" w:firstLine="709"/>
        <w:rPr>
          <w:rFonts w:ascii="Times New Roman" w:hAnsi="Times New Roman" w:cs="Times New Roman"/>
          <w:bCs/>
          <w:iCs/>
          <w:sz w:val="24"/>
          <w:szCs w:val="24"/>
          <w:lang w:eastAsia="hu-HU"/>
        </w:rPr>
      </w:pPr>
      <w:r w:rsidRPr="006A4BFD">
        <w:rPr>
          <w:rFonts w:ascii="Times New Roman" w:hAnsi="Times New Roman" w:cs="Times New Roman"/>
          <w:bCs/>
          <w:iCs/>
          <w:sz w:val="24"/>
          <w:szCs w:val="24"/>
          <w:lang w:eastAsia="hu-HU"/>
        </w:rPr>
        <w:t>-</w:t>
      </w:r>
    </w:p>
    <w:p w:rsidR="00276CBF" w:rsidRPr="006A4BFD" w:rsidRDefault="00276CBF" w:rsidP="00EB280D">
      <w:pPr>
        <w:spacing w:after="0" w:line="240" w:lineRule="auto"/>
        <w:rPr>
          <w:rFonts w:ascii="Times New Roman" w:hAnsi="Times New Roman" w:cs="Times New Roman"/>
          <w:b/>
          <w:bCs/>
          <w:iCs/>
          <w:sz w:val="24"/>
          <w:szCs w:val="24"/>
          <w:lang w:eastAsia="hu-HU"/>
        </w:rPr>
      </w:pPr>
    </w:p>
    <w:p w:rsidR="00276CBF" w:rsidRPr="006A4BFD" w:rsidRDefault="00276CBF" w:rsidP="00EB280D">
      <w:pPr>
        <w:widowControl w:val="0"/>
        <w:numPr>
          <w:ilvl w:val="1"/>
          <w:numId w:val="12"/>
        </w:numPr>
        <w:suppressAutoHyphens/>
        <w:spacing w:after="0" w:line="240" w:lineRule="auto"/>
        <w:rPr>
          <w:rFonts w:ascii="Times New Roman" w:hAnsi="Times New Roman" w:cs="Times New Roman"/>
          <w:b/>
          <w:bCs/>
          <w:iCs/>
          <w:sz w:val="24"/>
          <w:szCs w:val="24"/>
          <w:lang w:eastAsia="hu-HU"/>
        </w:rPr>
      </w:pPr>
      <w:r w:rsidRPr="006A4BFD">
        <w:rPr>
          <w:rFonts w:ascii="Times New Roman" w:hAnsi="Times New Roman" w:cs="Times New Roman"/>
          <w:b/>
          <w:sz w:val="24"/>
          <w:szCs w:val="24"/>
          <w:lang w:eastAsia="hu-HU"/>
        </w:rPr>
        <w:t xml:space="preserve">Témakörök </w:t>
      </w:r>
    </w:p>
    <w:p w:rsidR="00276CBF" w:rsidRPr="006A4BFD" w:rsidRDefault="00276CBF" w:rsidP="00EB280D">
      <w:pPr>
        <w:spacing w:after="0" w:line="240" w:lineRule="auto"/>
        <w:rPr>
          <w:rFonts w:ascii="Times New Roman" w:hAnsi="Times New Roman" w:cs="Times New Roman"/>
          <w:b/>
          <w:bCs/>
          <w:iCs/>
          <w:sz w:val="24"/>
          <w:szCs w:val="24"/>
          <w:lang w:eastAsia="hu-HU"/>
        </w:rPr>
      </w:pPr>
    </w:p>
    <w:p w:rsidR="00276CBF" w:rsidRPr="006A4BFD" w:rsidRDefault="00276CBF" w:rsidP="00F9524C">
      <w:pPr>
        <w:numPr>
          <w:ilvl w:val="2"/>
          <w:numId w:val="12"/>
        </w:numPr>
        <w:tabs>
          <w:tab w:val="left" w:pos="8647"/>
        </w:tabs>
        <w:spacing w:after="0" w:line="240" w:lineRule="auto"/>
        <w:rPr>
          <w:rFonts w:ascii="Times New Roman" w:hAnsi="Times New Roman" w:cs="Times New Roman"/>
          <w:b/>
          <w:sz w:val="24"/>
          <w:szCs w:val="24"/>
          <w:lang w:eastAsia="hu-HU"/>
        </w:rPr>
      </w:pPr>
      <w:r w:rsidRPr="006A4BFD">
        <w:rPr>
          <w:rFonts w:ascii="Times New Roman" w:hAnsi="Times New Roman" w:cs="Times New Roman"/>
          <w:b/>
          <w:sz w:val="24"/>
          <w:szCs w:val="24"/>
          <w:lang w:eastAsia="hu-HU"/>
        </w:rPr>
        <w:t>Munkajogi alapismeretek</w:t>
      </w:r>
      <w:r w:rsidRPr="006A4BFD">
        <w:rPr>
          <w:rFonts w:ascii="Times New Roman" w:hAnsi="Times New Roman" w:cs="Times New Roman"/>
          <w:b/>
          <w:sz w:val="24"/>
          <w:szCs w:val="24"/>
          <w:lang w:eastAsia="hu-HU"/>
        </w:rPr>
        <w:tab/>
      </w:r>
      <w:r w:rsidRPr="006A4BFD">
        <w:rPr>
          <w:rFonts w:ascii="Times New Roman" w:hAnsi="Times New Roman" w:cs="Times New Roman"/>
          <w:b/>
          <w:i/>
          <w:sz w:val="24"/>
          <w:szCs w:val="24"/>
          <w:lang w:eastAsia="hu-HU"/>
        </w:rPr>
        <w:t>4 óra</w:t>
      </w:r>
      <w:r w:rsidR="00172120" w:rsidRPr="006A4BFD">
        <w:rPr>
          <w:rFonts w:ascii="Times New Roman" w:hAnsi="Times New Roman" w:cs="Times New Roman"/>
          <w:b/>
          <w:i/>
          <w:sz w:val="24"/>
          <w:szCs w:val="24"/>
          <w:lang w:eastAsia="hu-HU"/>
        </w:rPr>
        <w:t>/4 óra</w:t>
      </w:r>
    </w:p>
    <w:p w:rsidR="00276CBF" w:rsidRPr="006A4BFD" w:rsidRDefault="00276CBF" w:rsidP="00EB280D">
      <w:pPr>
        <w:spacing w:after="0" w:line="240" w:lineRule="auto"/>
        <w:ind w:left="708"/>
        <w:jc w:val="both"/>
        <w:rPr>
          <w:rFonts w:ascii="Times New Roman" w:eastAsia="Times New Roman" w:hAnsi="Times New Roman" w:cs="Times New Roman"/>
          <w:kern w:val="1"/>
          <w:sz w:val="24"/>
          <w:szCs w:val="24"/>
          <w:lang w:eastAsia="hi-IN" w:bidi="hi-IN"/>
        </w:rPr>
      </w:pPr>
      <w:r w:rsidRPr="006A4BFD">
        <w:rPr>
          <w:rFonts w:ascii="Times New Roman" w:eastAsia="Times New Roman" w:hAnsi="Times New Roman" w:cs="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276CBF" w:rsidRPr="006A4BFD" w:rsidRDefault="00276CBF" w:rsidP="00EB280D">
      <w:pPr>
        <w:spacing w:after="0" w:line="240" w:lineRule="auto"/>
        <w:ind w:left="720"/>
        <w:jc w:val="both"/>
        <w:rPr>
          <w:rFonts w:ascii="Times New Roman" w:eastAsia="Times New Roman" w:hAnsi="Times New Roman" w:cs="Times New Roman"/>
          <w:kern w:val="1"/>
          <w:sz w:val="24"/>
          <w:szCs w:val="24"/>
          <w:lang w:eastAsia="hi-IN" w:bidi="hi-IN"/>
        </w:rPr>
      </w:pPr>
      <w:r w:rsidRPr="006A4BFD">
        <w:rPr>
          <w:rFonts w:ascii="Times New Roman" w:eastAsia="Times New Roman" w:hAnsi="Times New Roman" w:cs="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76CBF" w:rsidRPr="006A4BFD" w:rsidRDefault="00276CBF" w:rsidP="00EB280D">
      <w:pPr>
        <w:spacing w:after="0" w:line="240" w:lineRule="auto"/>
        <w:ind w:left="720"/>
        <w:jc w:val="both"/>
        <w:rPr>
          <w:rFonts w:ascii="Times New Roman" w:eastAsia="Times New Roman" w:hAnsi="Times New Roman" w:cs="Times New Roman"/>
          <w:kern w:val="1"/>
          <w:sz w:val="24"/>
          <w:szCs w:val="24"/>
          <w:lang w:eastAsia="hi-IN" w:bidi="hi-IN"/>
        </w:rPr>
      </w:pPr>
      <w:r w:rsidRPr="006A4BFD">
        <w:rPr>
          <w:rFonts w:ascii="Times New Roman" w:eastAsia="Times New Roman" w:hAnsi="Times New Roman" w:cs="Times New Roman"/>
          <w:kern w:val="1"/>
          <w:sz w:val="24"/>
          <w:szCs w:val="24"/>
          <w:lang w:eastAsia="hi-IN" w:bidi="hi-IN"/>
        </w:rPr>
        <w:t>Foglalkoztatási formák: munkaviszony, megbízási jogviszony, vállalkozási jogviszony, közalkalmazotti jogviszony, közszolgálati jogviszony.</w:t>
      </w:r>
    </w:p>
    <w:p w:rsidR="00276CBF" w:rsidRPr="006A4BFD" w:rsidRDefault="00276CBF" w:rsidP="00EB280D">
      <w:pPr>
        <w:spacing w:after="0" w:line="240" w:lineRule="auto"/>
        <w:ind w:left="720"/>
        <w:jc w:val="both"/>
        <w:rPr>
          <w:rFonts w:ascii="Times New Roman" w:eastAsia="Times New Roman" w:hAnsi="Times New Roman" w:cs="Times New Roman"/>
          <w:kern w:val="1"/>
          <w:sz w:val="24"/>
          <w:szCs w:val="24"/>
          <w:lang w:eastAsia="hi-IN" w:bidi="hi-IN"/>
        </w:rPr>
      </w:pPr>
      <w:r w:rsidRPr="006A4BFD">
        <w:rPr>
          <w:rFonts w:ascii="Times New Roman" w:eastAsia="Times New Roman" w:hAnsi="Times New Roman" w:cs="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276CBF" w:rsidRPr="006A4BFD" w:rsidRDefault="00276CBF" w:rsidP="00EB280D">
      <w:pPr>
        <w:spacing w:after="0" w:line="240" w:lineRule="auto"/>
        <w:ind w:firstLine="540"/>
        <w:rPr>
          <w:rFonts w:ascii="Times New Roman" w:hAnsi="Times New Roman" w:cs="Times New Roman"/>
          <w:sz w:val="24"/>
          <w:szCs w:val="24"/>
          <w:lang w:eastAsia="hu-HU"/>
        </w:rPr>
      </w:pPr>
    </w:p>
    <w:p w:rsidR="00276CBF" w:rsidRPr="006A4BFD" w:rsidRDefault="00276CBF" w:rsidP="00F9524C">
      <w:pPr>
        <w:numPr>
          <w:ilvl w:val="2"/>
          <w:numId w:val="12"/>
        </w:numPr>
        <w:tabs>
          <w:tab w:val="left" w:pos="8647"/>
        </w:tabs>
        <w:spacing w:after="0" w:line="240" w:lineRule="auto"/>
        <w:rPr>
          <w:rFonts w:ascii="Times New Roman" w:hAnsi="Times New Roman" w:cs="Times New Roman"/>
          <w:b/>
          <w:sz w:val="24"/>
          <w:szCs w:val="24"/>
          <w:lang w:eastAsia="hu-HU"/>
        </w:rPr>
      </w:pPr>
      <w:r w:rsidRPr="006A4BFD">
        <w:rPr>
          <w:rFonts w:ascii="Times New Roman" w:eastAsia="Times New Roman" w:hAnsi="Times New Roman" w:cs="Times New Roman"/>
          <w:b/>
          <w:kern w:val="1"/>
          <w:sz w:val="24"/>
          <w:szCs w:val="24"/>
          <w:lang w:eastAsia="hi-IN" w:bidi="hi-IN"/>
        </w:rPr>
        <w:t>Munkaviszony létesítése</w:t>
      </w:r>
      <w:r w:rsidRPr="006A4BFD">
        <w:rPr>
          <w:rFonts w:ascii="Times New Roman" w:eastAsia="Times New Roman" w:hAnsi="Times New Roman" w:cs="Times New Roman"/>
          <w:b/>
          <w:kern w:val="1"/>
          <w:sz w:val="24"/>
          <w:szCs w:val="24"/>
          <w:lang w:eastAsia="hi-IN" w:bidi="hi-IN"/>
        </w:rPr>
        <w:tab/>
      </w:r>
      <w:r w:rsidRPr="006A4BFD">
        <w:rPr>
          <w:rFonts w:ascii="Times New Roman" w:hAnsi="Times New Roman" w:cs="Times New Roman"/>
          <w:b/>
          <w:i/>
          <w:sz w:val="24"/>
          <w:szCs w:val="24"/>
          <w:lang w:eastAsia="hu-HU"/>
        </w:rPr>
        <w:t>4 óra</w:t>
      </w:r>
      <w:r w:rsidR="00172120" w:rsidRPr="006A4BFD">
        <w:rPr>
          <w:rFonts w:ascii="Times New Roman" w:hAnsi="Times New Roman" w:cs="Times New Roman"/>
          <w:b/>
          <w:i/>
          <w:sz w:val="24"/>
          <w:szCs w:val="24"/>
          <w:lang w:eastAsia="hu-HU"/>
        </w:rPr>
        <w:t>/4 óra</w:t>
      </w:r>
    </w:p>
    <w:p w:rsidR="00276CBF" w:rsidRPr="006A4BFD" w:rsidRDefault="00276CBF" w:rsidP="00EB280D">
      <w:pPr>
        <w:spacing w:after="0" w:line="240" w:lineRule="auto"/>
        <w:ind w:left="708"/>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276CBF" w:rsidRPr="006A4BFD" w:rsidRDefault="00276CBF" w:rsidP="00EB280D">
      <w:pPr>
        <w:spacing w:after="0" w:line="240" w:lineRule="auto"/>
        <w:ind w:left="708"/>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Munkavállaláshoz szükséges iratok, munkaviszony megszűnésekor a munkáltató által kiadandó dokumentumok.</w:t>
      </w:r>
    </w:p>
    <w:p w:rsidR="00276CBF" w:rsidRPr="006A4BFD" w:rsidRDefault="00276CBF" w:rsidP="00EB280D">
      <w:pPr>
        <w:spacing w:after="0" w:line="240" w:lineRule="auto"/>
        <w:ind w:left="708"/>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76CBF" w:rsidRPr="006A4BFD" w:rsidRDefault="00276CBF" w:rsidP="00EB280D">
      <w:pPr>
        <w:spacing w:after="0" w:line="240" w:lineRule="auto"/>
        <w:ind w:left="708"/>
        <w:jc w:val="both"/>
        <w:rPr>
          <w:rFonts w:ascii="Times New Roman" w:hAnsi="Times New Roman" w:cs="Times New Roman"/>
          <w:sz w:val="24"/>
          <w:szCs w:val="24"/>
          <w:lang w:eastAsia="hu-HU"/>
        </w:rPr>
      </w:pPr>
    </w:p>
    <w:p w:rsidR="00276CBF" w:rsidRPr="006A4BFD" w:rsidRDefault="00276CBF" w:rsidP="00F9524C">
      <w:pPr>
        <w:numPr>
          <w:ilvl w:val="2"/>
          <w:numId w:val="12"/>
        </w:numPr>
        <w:tabs>
          <w:tab w:val="left" w:pos="8647"/>
        </w:tabs>
        <w:spacing w:after="0" w:line="240" w:lineRule="auto"/>
        <w:rPr>
          <w:rFonts w:ascii="Times New Roman" w:hAnsi="Times New Roman" w:cs="Times New Roman"/>
          <w:b/>
          <w:sz w:val="24"/>
          <w:szCs w:val="24"/>
          <w:lang w:eastAsia="hu-HU"/>
        </w:rPr>
      </w:pPr>
      <w:r w:rsidRPr="006A4BFD">
        <w:rPr>
          <w:rFonts w:ascii="Times New Roman" w:eastAsia="Times New Roman" w:hAnsi="Times New Roman" w:cs="Times New Roman"/>
          <w:b/>
          <w:kern w:val="1"/>
          <w:sz w:val="24"/>
          <w:szCs w:val="24"/>
          <w:lang w:eastAsia="hi-IN" w:bidi="hi-IN"/>
        </w:rPr>
        <w:t>Álláskeresés</w:t>
      </w:r>
      <w:r w:rsidRPr="006A4BFD">
        <w:rPr>
          <w:rFonts w:ascii="Times New Roman" w:eastAsia="Times New Roman" w:hAnsi="Times New Roman" w:cs="Times New Roman"/>
          <w:b/>
          <w:kern w:val="1"/>
          <w:sz w:val="24"/>
          <w:szCs w:val="24"/>
          <w:lang w:eastAsia="hi-IN" w:bidi="hi-IN"/>
        </w:rPr>
        <w:tab/>
      </w:r>
      <w:r w:rsidRPr="006A4BFD">
        <w:rPr>
          <w:rFonts w:ascii="Times New Roman" w:hAnsi="Times New Roman" w:cs="Times New Roman"/>
          <w:b/>
          <w:i/>
          <w:sz w:val="24"/>
          <w:szCs w:val="24"/>
          <w:lang w:eastAsia="hu-HU"/>
        </w:rPr>
        <w:t>4 óra</w:t>
      </w:r>
      <w:r w:rsidR="00172120" w:rsidRPr="006A4BFD">
        <w:rPr>
          <w:rFonts w:ascii="Times New Roman" w:hAnsi="Times New Roman" w:cs="Times New Roman"/>
          <w:b/>
          <w:i/>
          <w:sz w:val="24"/>
          <w:szCs w:val="24"/>
          <w:lang w:eastAsia="hu-HU"/>
        </w:rPr>
        <w:t>/4 óra</w:t>
      </w:r>
    </w:p>
    <w:p w:rsidR="00276CBF" w:rsidRPr="006A4BFD" w:rsidRDefault="00276CBF" w:rsidP="00EB280D">
      <w:pPr>
        <w:spacing w:after="0" w:line="240" w:lineRule="auto"/>
        <w:ind w:left="720"/>
        <w:jc w:val="both"/>
        <w:rPr>
          <w:rFonts w:ascii="Times New Roman" w:eastAsia="Times New Roman" w:hAnsi="Times New Roman" w:cs="Times New Roman"/>
          <w:kern w:val="1"/>
          <w:sz w:val="24"/>
          <w:szCs w:val="24"/>
          <w:lang w:eastAsia="hi-IN" w:bidi="hi-IN"/>
        </w:rPr>
      </w:pPr>
      <w:r w:rsidRPr="006A4BFD">
        <w:rPr>
          <w:rFonts w:ascii="Times New Roman" w:eastAsia="Times New Roman" w:hAnsi="Times New Roman" w:cs="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276CBF" w:rsidRPr="006A4BFD" w:rsidRDefault="00276CBF" w:rsidP="00EB280D">
      <w:pPr>
        <w:spacing w:after="0" w:line="240" w:lineRule="auto"/>
        <w:ind w:left="720"/>
        <w:jc w:val="both"/>
        <w:rPr>
          <w:rFonts w:ascii="Times New Roman" w:eastAsia="Times New Roman" w:hAnsi="Times New Roman" w:cs="Times New Roman"/>
          <w:kern w:val="1"/>
          <w:sz w:val="24"/>
          <w:szCs w:val="24"/>
          <w:lang w:eastAsia="hi-IN" w:bidi="hi-IN"/>
        </w:rPr>
      </w:pPr>
      <w:r w:rsidRPr="006A4BFD">
        <w:rPr>
          <w:rFonts w:ascii="Times New Roman" w:eastAsia="Times New Roman" w:hAnsi="Times New Roman" w:cs="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6A4BFD">
        <w:rPr>
          <w:rFonts w:ascii="Times New Roman" w:eastAsia="Times New Roman" w:hAnsi="Times New Roman" w:cs="Times New Roman"/>
          <w:kern w:val="1"/>
          <w:sz w:val="24"/>
          <w:szCs w:val="24"/>
          <w:lang w:eastAsia="hi-IN" w:bidi="hi-IN"/>
        </w:rPr>
        <w:t>Europass</w:t>
      </w:r>
      <w:proofErr w:type="spellEnd"/>
      <w:r w:rsidRPr="006A4BFD">
        <w:rPr>
          <w:rFonts w:ascii="Times New Roman" w:eastAsia="Times New Roman" w:hAnsi="Times New Roman" w:cs="Times New Roman"/>
          <w:kern w:val="1"/>
          <w:sz w:val="24"/>
          <w:szCs w:val="24"/>
          <w:lang w:eastAsia="hi-IN" w:bidi="hi-IN"/>
        </w:rPr>
        <w:t>, amerikai típusú, önéletrajzban szereplő email cím és fénykép megválasztása, motivációs levél felépítése.</w:t>
      </w:r>
    </w:p>
    <w:p w:rsidR="00276CBF" w:rsidRPr="006A4BFD" w:rsidRDefault="00276CBF" w:rsidP="00EB280D">
      <w:pPr>
        <w:spacing w:after="0" w:line="240" w:lineRule="auto"/>
        <w:ind w:left="720"/>
        <w:jc w:val="both"/>
        <w:rPr>
          <w:rFonts w:ascii="Times New Roman" w:eastAsia="Times New Roman" w:hAnsi="Times New Roman" w:cs="Times New Roman"/>
          <w:kern w:val="1"/>
          <w:sz w:val="24"/>
          <w:szCs w:val="24"/>
          <w:lang w:eastAsia="hi-IN" w:bidi="hi-IN"/>
        </w:rPr>
      </w:pPr>
      <w:r w:rsidRPr="006A4BFD">
        <w:rPr>
          <w:rFonts w:ascii="Times New Roman" w:eastAsia="Times New Roman" w:hAnsi="Times New Roman" w:cs="Times New Roman"/>
          <w:kern w:val="1"/>
          <w:sz w:val="24"/>
          <w:szCs w:val="24"/>
          <w:lang w:eastAsia="hi-IN" w:bidi="hi-IN"/>
        </w:rPr>
        <w:lastRenderedPageBreak/>
        <w:t xml:space="preserve">Álláskeresési módszerek: újsághirdetés, internetes álláskereső oldalak, személyes kapcsolatok, kapcsolati hálózat fontossága, EURES (Európai Foglalkoztatási Szolgálat az Európai </w:t>
      </w:r>
      <w:r w:rsidR="0085586B" w:rsidRPr="006A4BFD">
        <w:rPr>
          <w:rFonts w:ascii="Times New Roman" w:eastAsia="Times New Roman" w:hAnsi="Times New Roman" w:cs="Times New Roman"/>
          <w:kern w:val="1"/>
          <w:sz w:val="24"/>
          <w:szCs w:val="24"/>
          <w:lang w:eastAsia="hi-IN" w:bidi="hi-IN"/>
        </w:rPr>
        <w:t>U</w:t>
      </w:r>
      <w:r w:rsidRPr="006A4BFD">
        <w:rPr>
          <w:rFonts w:ascii="Times New Roman" w:eastAsia="Times New Roman" w:hAnsi="Times New Roman" w:cs="Times New Roman"/>
          <w:kern w:val="1"/>
          <w:sz w:val="24"/>
          <w:szCs w:val="24"/>
          <w:lang w:eastAsia="hi-IN" w:bidi="hi-IN"/>
        </w:rPr>
        <w:t>nióban történő álláskeresésben), munkaügyi szervezet segítségével történő álláskeresés, cégek adatbázisába történő jelentkezés, közösségi portálok szerepe.</w:t>
      </w:r>
    </w:p>
    <w:p w:rsidR="00276CBF" w:rsidRPr="006A4BFD" w:rsidRDefault="00276CBF" w:rsidP="00EB280D">
      <w:pPr>
        <w:spacing w:after="0" w:line="240" w:lineRule="auto"/>
        <w:ind w:left="720"/>
        <w:jc w:val="both"/>
        <w:rPr>
          <w:rFonts w:ascii="Times New Roman" w:eastAsia="Times New Roman" w:hAnsi="Times New Roman" w:cs="Times New Roman"/>
          <w:kern w:val="1"/>
          <w:sz w:val="24"/>
          <w:szCs w:val="24"/>
          <w:lang w:eastAsia="hi-IN" w:bidi="hi-IN"/>
        </w:rPr>
      </w:pPr>
      <w:proofErr w:type="spellStart"/>
      <w:r w:rsidRPr="006A4BFD">
        <w:rPr>
          <w:rFonts w:ascii="Times New Roman" w:eastAsia="Times New Roman" w:hAnsi="Times New Roman" w:cs="Times New Roman"/>
          <w:kern w:val="1"/>
          <w:sz w:val="24"/>
          <w:szCs w:val="24"/>
          <w:lang w:eastAsia="hi-IN" w:bidi="hi-IN"/>
        </w:rPr>
        <w:t>Munkaerőpiaci</w:t>
      </w:r>
      <w:proofErr w:type="spellEnd"/>
      <w:r w:rsidRPr="006A4BFD">
        <w:rPr>
          <w:rFonts w:ascii="Times New Roman" w:eastAsia="Times New Roman" w:hAnsi="Times New Roman" w:cs="Times New Roman"/>
          <w:kern w:val="1"/>
          <w:sz w:val="24"/>
          <w:szCs w:val="24"/>
          <w:lang w:eastAsia="hi-IN" w:bidi="hi-IN"/>
        </w:rPr>
        <w:t xml:space="preserve"> technikák alkalmazása: Foglalkozási Információs Tanácsadó (FIT), Foglalkoztatási Információs Pontok (FIP), Nemzeti Pályaorientációs Portál (NPP). </w:t>
      </w:r>
    </w:p>
    <w:p w:rsidR="00276CBF" w:rsidRPr="006A4BFD" w:rsidRDefault="00276CBF" w:rsidP="00EB280D">
      <w:pPr>
        <w:spacing w:after="0" w:line="240" w:lineRule="auto"/>
        <w:ind w:left="720"/>
        <w:jc w:val="both"/>
        <w:rPr>
          <w:rFonts w:ascii="Times New Roman" w:eastAsia="Times New Roman" w:hAnsi="Times New Roman" w:cs="Times New Roman"/>
          <w:kern w:val="1"/>
          <w:sz w:val="24"/>
          <w:szCs w:val="24"/>
          <w:lang w:eastAsia="hi-IN" w:bidi="hi-IN"/>
        </w:rPr>
      </w:pPr>
      <w:r w:rsidRPr="006A4BFD">
        <w:rPr>
          <w:rFonts w:ascii="Times New Roman" w:eastAsia="Times New Roman" w:hAnsi="Times New Roman" w:cs="Times New Roman"/>
          <w:kern w:val="1"/>
          <w:sz w:val="24"/>
          <w:szCs w:val="24"/>
          <w:lang w:eastAsia="hi-IN" w:bidi="hi-IN"/>
        </w:rPr>
        <w:t>Állásinterjú: felkészülés, megjelenés, szereplés az állásinterjún, testbeszéd szerepe.</w:t>
      </w:r>
    </w:p>
    <w:p w:rsidR="00276CBF" w:rsidRPr="006A4BFD" w:rsidRDefault="00276CBF" w:rsidP="00EB280D">
      <w:pPr>
        <w:spacing w:after="0" w:line="240" w:lineRule="auto"/>
        <w:ind w:left="720"/>
        <w:rPr>
          <w:rFonts w:ascii="Times New Roman" w:hAnsi="Times New Roman" w:cs="Times New Roman"/>
          <w:sz w:val="24"/>
          <w:szCs w:val="24"/>
          <w:lang w:eastAsia="hu-HU"/>
        </w:rPr>
      </w:pPr>
    </w:p>
    <w:p w:rsidR="00276CBF" w:rsidRPr="006A4BFD" w:rsidRDefault="00276CBF" w:rsidP="00F9524C">
      <w:pPr>
        <w:numPr>
          <w:ilvl w:val="2"/>
          <w:numId w:val="12"/>
        </w:numPr>
        <w:tabs>
          <w:tab w:val="left" w:pos="8505"/>
        </w:tabs>
        <w:spacing w:after="0" w:line="240" w:lineRule="auto"/>
        <w:rPr>
          <w:rFonts w:ascii="Times New Roman" w:hAnsi="Times New Roman" w:cs="Times New Roman"/>
          <w:b/>
          <w:sz w:val="24"/>
          <w:szCs w:val="24"/>
          <w:lang w:eastAsia="hu-HU"/>
        </w:rPr>
      </w:pPr>
      <w:r w:rsidRPr="006A4BFD">
        <w:rPr>
          <w:rFonts w:ascii="Times New Roman" w:eastAsia="Times New Roman" w:hAnsi="Times New Roman" w:cs="Times New Roman"/>
          <w:b/>
          <w:kern w:val="1"/>
          <w:sz w:val="24"/>
          <w:szCs w:val="24"/>
          <w:lang w:eastAsia="hi-IN" w:bidi="hi-IN"/>
        </w:rPr>
        <w:t>Munkanélküliség</w:t>
      </w:r>
      <w:r w:rsidRPr="006A4BFD">
        <w:rPr>
          <w:rFonts w:ascii="Times New Roman" w:eastAsia="Times New Roman" w:hAnsi="Times New Roman" w:cs="Times New Roman"/>
          <w:b/>
          <w:kern w:val="1"/>
          <w:sz w:val="24"/>
          <w:szCs w:val="24"/>
          <w:lang w:eastAsia="hi-IN" w:bidi="hi-IN"/>
        </w:rPr>
        <w:tab/>
      </w:r>
      <w:r w:rsidR="00993EA4" w:rsidRPr="006A4BFD">
        <w:rPr>
          <w:rFonts w:ascii="Times New Roman" w:hAnsi="Times New Roman" w:cs="Times New Roman"/>
          <w:b/>
          <w:i/>
          <w:sz w:val="24"/>
          <w:szCs w:val="24"/>
          <w:lang w:eastAsia="hu-HU"/>
        </w:rPr>
        <w:t>3</w:t>
      </w:r>
      <w:r w:rsidRPr="006A4BFD">
        <w:rPr>
          <w:rFonts w:ascii="Times New Roman" w:hAnsi="Times New Roman" w:cs="Times New Roman"/>
          <w:b/>
          <w:i/>
          <w:sz w:val="24"/>
          <w:szCs w:val="24"/>
          <w:lang w:eastAsia="hu-HU"/>
        </w:rPr>
        <w:t xml:space="preserve"> óra</w:t>
      </w:r>
      <w:r w:rsidR="00172120" w:rsidRPr="006A4BFD">
        <w:rPr>
          <w:rFonts w:ascii="Times New Roman" w:hAnsi="Times New Roman" w:cs="Times New Roman"/>
          <w:b/>
          <w:i/>
          <w:sz w:val="24"/>
          <w:szCs w:val="24"/>
          <w:lang w:eastAsia="hu-HU"/>
        </w:rPr>
        <w:t>/3 óra</w:t>
      </w:r>
    </w:p>
    <w:p w:rsidR="00276CBF" w:rsidRPr="006A4BFD" w:rsidRDefault="00276CBF" w:rsidP="00EB280D">
      <w:pPr>
        <w:spacing w:after="0" w:line="240" w:lineRule="auto"/>
        <w:ind w:left="720"/>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76CBF" w:rsidRPr="006A4BFD" w:rsidRDefault="00276CBF" w:rsidP="00EB280D">
      <w:pPr>
        <w:spacing w:after="0" w:line="240" w:lineRule="auto"/>
        <w:ind w:left="720"/>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Álláskeresési ellátások („passzív eszközök”): álláskeresési járadék és nyugdíj előtti álláskeresési segély. Utazási költségtérítés. </w:t>
      </w:r>
    </w:p>
    <w:p w:rsidR="00276CBF" w:rsidRPr="006A4BFD" w:rsidRDefault="00276CBF" w:rsidP="00EB280D">
      <w:pPr>
        <w:spacing w:after="0" w:line="240" w:lineRule="auto"/>
        <w:ind w:left="720"/>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Foglalkoztatást helyettesítő támogatás. </w:t>
      </w:r>
    </w:p>
    <w:p w:rsidR="00276CBF" w:rsidRPr="006A4BFD" w:rsidRDefault="00276CBF" w:rsidP="00EB280D">
      <w:pPr>
        <w:spacing w:after="0" w:line="240" w:lineRule="auto"/>
        <w:ind w:left="720"/>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Közfoglalkoztatás: </w:t>
      </w:r>
      <w:proofErr w:type="spellStart"/>
      <w:r w:rsidRPr="006A4BFD">
        <w:rPr>
          <w:rFonts w:ascii="Times New Roman" w:hAnsi="Times New Roman" w:cs="Times New Roman"/>
          <w:sz w:val="24"/>
          <w:szCs w:val="24"/>
          <w:lang w:eastAsia="hu-HU"/>
        </w:rPr>
        <w:t>közfoglalkoztatás</w:t>
      </w:r>
      <w:proofErr w:type="spellEnd"/>
      <w:r w:rsidRPr="006A4BFD">
        <w:rPr>
          <w:rFonts w:ascii="Times New Roman" w:hAnsi="Times New Roman" w:cs="Times New Roman"/>
          <w:sz w:val="24"/>
          <w:szCs w:val="24"/>
          <w:lang w:eastAsia="hu-HU"/>
        </w:rPr>
        <w:t xml:space="preserve"> célja, közfoglalkozatás célcsoportja, közfoglalkozatás főbb szabályai</w:t>
      </w:r>
    </w:p>
    <w:p w:rsidR="00276CBF" w:rsidRPr="006A4BFD" w:rsidRDefault="00276CBF" w:rsidP="00EB280D">
      <w:pPr>
        <w:spacing w:after="0" w:line="240" w:lineRule="auto"/>
        <w:ind w:left="720"/>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Munkaügyi szervezet: Nemzeti Foglalkoztatási Szervezet (NFSZ) felépítése, Nemzeti Munkaügyi Hivatal, munkaügyi központ, kirendeltség feladatai. </w:t>
      </w:r>
    </w:p>
    <w:p w:rsidR="00276CBF" w:rsidRPr="006A4BFD" w:rsidRDefault="00276CBF" w:rsidP="00EB280D">
      <w:pPr>
        <w:spacing w:after="0" w:line="240" w:lineRule="auto"/>
        <w:ind w:left="720"/>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76CBF" w:rsidRPr="006A4BFD" w:rsidRDefault="00276CBF" w:rsidP="00EB280D">
      <w:pPr>
        <w:spacing w:after="0" w:line="240" w:lineRule="auto"/>
        <w:ind w:left="720"/>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76CBF" w:rsidRPr="006A4BFD" w:rsidRDefault="00276CBF" w:rsidP="00EB280D">
      <w:pPr>
        <w:spacing w:after="0" w:line="240" w:lineRule="auto"/>
        <w:ind w:left="720"/>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A munkaerőpiac sajátosságai, NFSZ szolgáltatásai: pályaválasztási tanácsadás, munka- és pályatanácsadás, álláskeresési tanácsadás, álláskereső klub, pszichológiai tanácsadás.</w:t>
      </w:r>
    </w:p>
    <w:p w:rsidR="00276CBF" w:rsidRPr="006A4BFD" w:rsidRDefault="00276CBF" w:rsidP="00EB280D">
      <w:pPr>
        <w:spacing w:after="0" w:line="240" w:lineRule="auto"/>
        <w:rPr>
          <w:rFonts w:ascii="Times New Roman" w:hAnsi="Times New Roman" w:cs="Times New Roman"/>
          <w:sz w:val="24"/>
          <w:szCs w:val="24"/>
          <w:lang w:eastAsia="hu-HU"/>
        </w:rPr>
      </w:pPr>
    </w:p>
    <w:p w:rsidR="00276CBF" w:rsidRPr="006A4BFD" w:rsidRDefault="00276CBF" w:rsidP="00EB280D">
      <w:pPr>
        <w:widowControl w:val="0"/>
        <w:numPr>
          <w:ilvl w:val="1"/>
          <w:numId w:val="12"/>
        </w:numPr>
        <w:suppressAutoHyphens/>
        <w:spacing w:after="0" w:line="240" w:lineRule="auto"/>
        <w:rPr>
          <w:rFonts w:ascii="Times New Roman" w:hAnsi="Times New Roman" w:cs="Times New Roman"/>
          <w:b/>
          <w:i/>
          <w:sz w:val="24"/>
          <w:szCs w:val="24"/>
          <w:lang w:eastAsia="hu-HU"/>
        </w:rPr>
      </w:pPr>
      <w:r w:rsidRPr="006A4BFD">
        <w:rPr>
          <w:rFonts w:ascii="Times New Roman" w:hAnsi="Times New Roman" w:cs="Times New Roman"/>
          <w:b/>
          <w:i/>
          <w:sz w:val="24"/>
          <w:szCs w:val="24"/>
          <w:lang w:eastAsia="hu-HU"/>
        </w:rPr>
        <w:t xml:space="preserve">A képzés javasolt helyszíne </w:t>
      </w:r>
      <w:r w:rsidRPr="006A4BFD">
        <w:rPr>
          <w:rFonts w:ascii="Times New Roman" w:hAnsi="Times New Roman" w:cs="Times New Roman"/>
          <w:b/>
          <w:i/>
          <w:kern w:val="1"/>
          <w:sz w:val="24"/>
          <w:szCs w:val="24"/>
          <w:lang w:eastAsia="hi-IN" w:bidi="hi-IN"/>
        </w:rPr>
        <w:t>(ajánlás)</w:t>
      </w:r>
    </w:p>
    <w:p w:rsidR="00276CBF" w:rsidRPr="006A4BFD" w:rsidRDefault="00276CBF" w:rsidP="00EB280D">
      <w:pPr>
        <w:widowControl w:val="0"/>
        <w:suppressAutoHyphens/>
        <w:spacing w:after="0" w:line="240" w:lineRule="auto"/>
        <w:ind w:left="792"/>
        <w:rPr>
          <w:rFonts w:ascii="Times New Roman" w:hAnsi="Times New Roman" w:cs="Times New Roman"/>
          <w:bCs/>
          <w:i/>
          <w:sz w:val="24"/>
          <w:szCs w:val="24"/>
          <w:lang w:eastAsia="hu-HU"/>
        </w:rPr>
      </w:pPr>
      <w:r w:rsidRPr="006A4BFD">
        <w:rPr>
          <w:rFonts w:ascii="Times New Roman" w:hAnsi="Times New Roman" w:cs="Times New Roman"/>
          <w:i/>
          <w:kern w:val="1"/>
          <w:sz w:val="24"/>
          <w:szCs w:val="24"/>
          <w:lang w:eastAsia="hi-IN" w:bidi="hi-IN"/>
        </w:rPr>
        <w:t>Tanterem</w:t>
      </w:r>
    </w:p>
    <w:p w:rsidR="00276CBF" w:rsidRPr="006A4BFD" w:rsidRDefault="00276CBF" w:rsidP="00EB280D">
      <w:pPr>
        <w:spacing w:after="0" w:line="240" w:lineRule="auto"/>
        <w:ind w:left="792"/>
        <w:jc w:val="both"/>
        <w:rPr>
          <w:rFonts w:ascii="Times New Roman" w:hAnsi="Times New Roman" w:cs="Times New Roman"/>
          <w:b/>
          <w:bCs/>
          <w:sz w:val="24"/>
          <w:szCs w:val="24"/>
          <w:lang w:eastAsia="hu-HU"/>
        </w:rPr>
      </w:pPr>
    </w:p>
    <w:p w:rsidR="00276CBF" w:rsidRPr="006A4BFD" w:rsidRDefault="00276CBF" w:rsidP="00EB280D">
      <w:pPr>
        <w:widowControl w:val="0"/>
        <w:numPr>
          <w:ilvl w:val="1"/>
          <w:numId w:val="12"/>
        </w:numPr>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i/>
          <w:sz w:val="24"/>
          <w:szCs w:val="24"/>
          <w:lang w:eastAsia="hu-HU"/>
        </w:rPr>
        <w:t>A tantárgy elsajátítása során alkalmazható sajátos módszerek, tanulói tevékenységformák (ajánlás)</w:t>
      </w:r>
    </w:p>
    <w:p w:rsidR="00276CBF" w:rsidRPr="006A4BFD" w:rsidRDefault="00276CBF" w:rsidP="00EB280D">
      <w:pPr>
        <w:widowControl w:val="0"/>
        <w:suppressAutoHyphens/>
        <w:spacing w:after="0" w:line="240" w:lineRule="auto"/>
        <w:rPr>
          <w:rFonts w:ascii="Times New Roman" w:hAnsi="Times New Roman" w:cs="Times New Roman"/>
          <w:b/>
          <w:bCs/>
          <w:sz w:val="24"/>
          <w:szCs w:val="24"/>
          <w:lang w:eastAsia="hu-HU"/>
        </w:rPr>
      </w:pPr>
    </w:p>
    <w:p w:rsidR="007476C1" w:rsidRPr="006A4BFD" w:rsidRDefault="007476C1" w:rsidP="007476C1">
      <w:pPr>
        <w:widowControl w:val="0"/>
        <w:numPr>
          <w:ilvl w:val="2"/>
          <w:numId w:val="12"/>
        </w:numPr>
        <w:suppressAutoHyphens/>
        <w:spacing w:after="0" w:line="240" w:lineRule="auto"/>
        <w:rPr>
          <w:rFonts w:ascii="Times New Roman" w:hAnsi="Times New Roman" w:cs="Times New Roman"/>
          <w:b/>
          <w:bCs/>
          <w:i/>
          <w:sz w:val="24"/>
          <w:szCs w:val="24"/>
          <w:lang w:eastAsia="hu-HU"/>
        </w:rPr>
      </w:pPr>
      <w:r w:rsidRPr="006A4BFD">
        <w:rPr>
          <w:rFonts w:ascii="Times New Roman" w:hAnsi="Times New Roman" w:cs="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476C1" w:rsidRPr="006A4BFD" w:rsidTr="00863729">
        <w:trPr>
          <w:jc w:val="center"/>
        </w:trPr>
        <w:tc>
          <w:tcPr>
            <w:tcW w:w="994" w:type="dxa"/>
            <w:vMerge w:val="restart"/>
            <w:vAlign w:val="center"/>
          </w:tcPr>
          <w:p w:rsidR="007476C1" w:rsidRPr="006A4BFD" w:rsidRDefault="007476C1"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Sorszám</w:t>
            </w:r>
          </w:p>
        </w:tc>
        <w:tc>
          <w:tcPr>
            <w:tcW w:w="2800" w:type="dxa"/>
            <w:vMerge w:val="restart"/>
            <w:vAlign w:val="center"/>
          </w:tcPr>
          <w:p w:rsidR="007476C1" w:rsidRPr="006A4BFD" w:rsidRDefault="007476C1"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 xml:space="preserve">Alkalmazott oktatási </w:t>
            </w:r>
          </w:p>
          <w:p w:rsidR="007476C1" w:rsidRPr="006A4BFD" w:rsidRDefault="007476C1"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módszer neve</w:t>
            </w:r>
          </w:p>
        </w:tc>
        <w:tc>
          <w:tcPr>
            <w:tcW w:w="2835" w:type="dxa"/>
            <w:gridSpan w:val="3"/>
            <w:vAlign w:val="center"/>
          </w:tcPr>
          <w:p w:rsidR="007476C1" w:rsidRPr="006A4BFD" w:rsidRDefault="007476C1"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A tanulói tevékenység szervezeti kerete</w:t>
            </w:r>
          </w:p>
        </w:tc>
        <w:tc>
          <w:tcPr>
            <w:tcW w:w="2659" w:type="dxa"/>
            <w:vMerge w:val="restart"/>
            <w:vAlign w:val="center"/>
          </w:tcPr>
          <w:p w:rsidR="007476C1" w:rsidRPr="006A4BFD" w:rsidRDefault="007476C1"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 xml:space="preserve">Alkalmazandó eszközök és felszerelések </w:t>
            </w:r>
          </w:p>
        </w:tc>
      </w:tr>
      <w:tr w:rsidR="007476C1" w:rsidRPr="006A4BFD" w:rsidTr="00863729">
        <w:trPr>
          <w:jc w:val="center"/>
        </w:trPr>
        <w:tc>
          <w:tcPr>
            <w:tcW w:w="994" w:type="dxa"/>
            <w:vMerge/>
            <w:vAlign w:val="center"/>
          </w:tcPr>
          <w:p w:rsidR="007476C1" w:rsidRPr="006A4BFD" w:rsidRDefault="007476C1" w:rsidP="00863729">
            <w:pPr>
              <w:spacing w:after="0" w:line="240" w:lineRule="auto"/>
              <w:jc w:val="center"/>
              <w:rPr>
                <w:rFonts w:ascii="Times New Roman" w:hAnsi="Times New Roman" w:cs="Times New Roman"/>
                <w:b/>
                <w:sz w:val="20"/>
                <w:szCs w:val="20"/>
              </w:rPr>
            </w:pPr>
          </w:p>
        </w:tc>
        <w:tc>
          <w:tcPr>
            <w:tcW w:w="2800" w:type="dxa"/>
            <w:vMerge/>
            <w:vAlign w:val="center"/>
          </w:tcPr>
          <w:p w:rsidR="007476C1" w:rsidRPr="006A4BFD" w:rsidRDefault="007476C1" w:rsidP="00863729">
            <w:pPr>
              <w:spacing w:after="0" w:line="240" w:lineRule="auto"/>
              <w:rPr>
                <w:rFonts w:ascii="Times New Roman" w:hAnsi="Times New Roman" w:cs="Times New Roman"/>
                <w:b/>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egyéni</w:t>
            </w:r>
          </w:p>
        </w:tc>
        <w:tc>
          <w:tcPr>
            <w:tcW w:w="945" w:type="dxa"/>
            <w:vAlign w:val="center"/>
          </w:tcPr>
          <w:p w:rsidR="007476C1" w:rsidRPr="006A4BFD" w:rsidRDefault="007476C1"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csoport</w:t>
            </w:r>
          </w:p>
        </w:tc>
        <w:tc>
          <w:tcPr>
            <w:tcW w:w="945" w:type="dxa"/>
            <w:vAlign w:val="center"/>
          </w:tcPr>
          <w:p w:rsidR="007476C1" w:rsidRPr="006A4BFD" w:rsidRDefault="007476C1"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osztály</w:t>
            </w:r>
          </w:p>
        </w:tc>
        <w:tc>
          <w:tcPr>
            <w:tcW w:w="2659" w:type="dxa"/>
            <w:vMerge/>
            <w:vAlign w:val="center"/>
          </w:tcPr>
          <w:p w:rsidR="007476C1" w:rsidRPr="006A4BFD" w:rsidRDefault="007476C1" w:rsidP="00863729">
            <w:pPr>
              <w:spacing w:after="0" w:line="240" w:lineRule="auto"/>
              <w:jc w:val="center"/>
              <w:rPr>
                <w:rFonts w:ascii="Times New Roman" w:hAnsi="Times New Roman" w:cs="Times New Roman"/>
                <w:b/>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magyarázat</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megbeszélés</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1.5.</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vita</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1.6.</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szemléltetés</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1.10.</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szerepjáték</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1.11.</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házi feladat</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bl>
    <w:p w:rsidR="007476C1" w:rsidRPr="006A4BFD" w:rsidRDefault="007476C1" w:rsidP="007476C1">
      <w:pPr>
        <w:widowControl w:val="0"/>
        <w:suppressAutoHyphens/>
        <w:spacing w:after="0" w:line="240" w:lineRule="auto"/>
        <w:ind w:left="1225"/>
        <w:rPr>
          <w:rFonts w:ascii="Times New Roman" w:hAnsi="Times New Roman" w:cs="Times New Roman"/>
          <w:b/>
          <w:bCs/>
          <w:i/>
          <w:sz w:val="24"/>
          <w:szCs w:val="24"/>
          <w:lang w:eastAsia="hu-HU"/>
        </w:rPr>
      </w:pPr>
    </w:p>
    <w:p w:rsidR="00276CBF" w:rsidRPr="006A4BFD" w:rsidRDefault="00276CBF" w:rsidP="00EB280D">
      <w:pPr>
        <w:widowControl w:val="0"/>
        <w:numPr>
          <w:ilvl w:val="2"/>
          <w:numId w:val="12"/>
        </w:numPr>
        <w:suppressAutoHyphens/>
        <w:spacing w:after="0" w:line="240" w:lineRule="auto"/>
        <w:rPr>
          <w:rFonts w:ascii="Times New Roman" w:hAnsi="Times New Roman" w:cs="Times New Roman"/>
          <w:b/>
          <w:bCs/>
          <w:i/>
          <w:sz w:val="24"/>
          <w:szCs w:val="24"/>
          <w:lang w:eastAsia="hu-HU"/>
        </w:rPr>
      </w:pPr>
      <w:r w:rsidRPr="006A4BFD">
        <w:rPr>
          <w:rFonts w:ascii="Times New Roman" w:hAnsi="Times New Roman" w:cs="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6A4BFD">
        <w:trPr>
          <w:cantSplit/>
          <w:trHeight w:val="921"/>
          <w:jc w:val="center"/>
        </w:trPr>
        <w:tc>
          <w:tcPr>
            <w:tcW w:w="828" w:type="dxa"/>
            <w:vMerge w:val="restart"/>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lastRenderedPageBreak/>
              <w:t>Sor-szám</w:t>
            </w:r>
          </w:p>
        </w:tc>
        <w:tc>
          <w:tcPr>
            <w:tcW w:w="3621" w:type="dxa"/>
            <w:vMerge w:val="restart"/>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Tanulói tevékenységforma</w:t>
            </w:r>
          </w:p>
        </w:tc>
        <w:tc>
          <w:tcPr>
            <w:tcW w:w="2370" w:type="dxa"/>
            <w:gridSpan w:val="3"/>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Tanulói tevékenység szervezési kerete</w:t>
            </w:r>
          </w:p>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(differenciálási módok)</w:t>
            </w:r>
          </w:p>
        </w:tc>
        <w:tc>
          <w:tcPr>
            <w:tcW w:w="2190" w:type="dxa"/>
            <w:vMerge w:val="restart"/>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 xml:space="preserve">Alkalmazandó eszközök és felszerelések </w:t>
            </w:r>
          </w:p>
        </w:tc>
      </w:tr>
      <w:tr w:rsidR="00276CBF" w:rsidRPr="006A4BFD">
        <w:trPr>
          <w:cantSplit/>
          <w:trHeight w:val="1076"/>
          <w:jc w:val="center"/>
        </w:trPr>
        <w:tc>
          <w:tcPr>
            <w:tcW w:w="828" w:type="dxa"/>
            <w:vMerge/>
            <w:vAlign w:val="center"/>
          </w:tcPr>
          <w:p w:rsidR="00276CBF" w:rsidRPr="006A4BFD" w:rsidRDefault="00276CBF" w:rsidP="00AD5005">
            <w:pPr>
              <w:spacing w:after="0" w:line="240" w:lineRule="auto"/>
              <w:jc w:val="center"/>
              <w:rPr>
                <w:rFonts w:ascii="Times New Roman" w:hAnsi="Times New Roman" w:cs="Times New Roman"/>
                <w:b/>
                <w:sz w:val="20"/>
                <w:szCs w:val="20"/>
              </w:rPr>
            </w:pPr>
          </w:p>
        </w:tc>
        <w:tc>
          <w:tcPr>
            <w:tcW w:w="3621" w:type="dxa"/>
            <w:vMerge/>
            <w:vAlign w:val="center"/>
          </w:tcPr>
          <w:p w:rsidR="00276CBF" w:rsidRPr="006A4BFD" w:rsidRDefault="00276CBF" w:rsidP="00AD5005">
            <w:pPr>
              <w:spacing w:after="0" w:line="240" w:lineRule="auto"/>
              <w:rPr>
                <w:rFonts w:ascii="Times New Roman" w:hAnsi="Times New Roman" w:cs="Times New Roman"/>
                <w:b/>
                <w:sz w:val="20"/>
                <w:szCs w:val="20"/>
              </w:rPr>
            </w:pPr>
          </w:p>
        </w:tc>
        <w:tc>
          <w:tcPr>
            <w:tcW w:w="809" w:type="dxa"/>
            <w:textDirection w:val="btLr"/>
            <w:vAlign w:val="center"/>
          </w:tcPr>
          <w:p w:rsidR="00276CBF" w:rsidRPr="006A4BFD" w:rsidRDefault="00276CBF" w:rsidP="00AD5005">
            <w:pPr>
              <w:spacing w:after="0" w:line="240" w:lineRule="auto"/>
              <w:ind w:left="113" w:right="113"/>
              <w:jc w:val="center"/>
              <w:rPr>
                <w:rFonts w:ascii="Times New Roman" w:hAnsi="Times New Roman" w:cs="Times New Roman"/>
                <w:b/>
                <w:sz w:val="20"/>
                <w:szCs w:val="20"/>
              </w:rPr>
            </w:pPr>
            <w:r w:rsidRPr="006A4BFD">
              <w:rPr>
                <w:rFonts w:ascii="Times New Roman" w:hAnsi="Times New Roman" w:cs="Times New Roman"/>
                <w:b/>
                <w:sz w:val="20"/>
                <w:szCs w:val="20"/>
              </w:rPr>
              <w:t>Egyéni</w:t>
            </w:r>
          </w:p>
        </w:tc>
        <w:tc>
          <w:tcPr>
            <w:tcW w:w="798" w:type="dxa"/>
            <w:textDirection w:val="btLr"/>
            <w:vAlign w:val="center"/>
          </w:tcPr>
          <w:p w:rsidR="00276CBF" w:rsidRPr="006A4BFD" w:rsidRDefault="00276CBF" w:rsidP="00AD5005">
            <w:pPr>
              <w:spacing w:after="0" w:line="240" w:lineRule="auto"/>
              <w:ind w:left="113" w:right="113"/>
              <w:jc w:val="center"/>
              <w:rPr>
                <w:rFonts w:ascii="Times New Roman" w:hAnsi="Times New Roman" w:cs="Times New Roman"/>
                <w:b/>
                <w:sz w:val="20"/>
                <w:szCs w:val="20"/>
              </w:rPr>
            </w:pPr>
            <w:r w:rsidRPr="006A4BFD">
              <w:rPr>
                <w:rFonts w:ascii="Times New Roman" w:hAnsi="Times New Roman" w:cs="Times New Roman"/>
                <w:b/>
                <w:sz w:val="20"/>
                <w:szCs w:val="20"/>
              </w:rPr>
              <w:t>Csoport-</w:t>
            </w:r>
          </w:p>
          <w:p w:rsidR="00276CBF" w:rsidRPr="006A4BFD" w:rsidRDefault="00276CBF" w:rsidP="00AD5005">
            <w:pPr>
              <w:spacing w:after="0" w:line="240" w:lineRule="auto"/>
              <w:ind w:left="113" w:right="113"/>
              <w:jc w:val="center"/>
              <w:rPr>
                <w:rFonts w:ascii="Times New Roman" w:hAnsi="Times New Roman" w:cs="Times New Roman"/>
                <w:b/>
                <w:sz w:val="20"/>
                <w:szCs w:val="20"/>
              </w:rPr>
            </w:pPr>
            <w:r w:rsidRPr="006A4BFD">
              <w:rPr>
                <w:rFonts w:ascii="Times New Roman" w:hAnsi="Times New Roman" w:cs="Times New Roman"/>
                <w:b/>
                <w:sz w:val="20"/>
                <w:szCs w:val="20"/>
              </w:rPr>
              <w:t>bontás</w:t>
            </w:r>
          </w:p>
        </w:tc>
        <w:tc>
          <w:tcPr>
            <w:tcW w:w="763" w:type="dxa"/>
            <w:textDirection w:val="btLr"/>
            <w:vAlign w:val="center"/>
          </w:tcPr>
          <w:p w:rsidR="00276CBF" w:rsidRPr="006A4BFD" w:rsidRDefault="00276CBF" w:rsidP="00AD5005">
            <w:pPr>
              <w:spacing w:after="0" w:line="240" w:lineRule="auto"/>
              <w:ind w:left="113" w:right="113"/>
              <w:jc w:val="center"/>
              <w:rPr>
                <w:rFonts w:ascii="Times New Roman" w:hAnsi="Times New Roman" w:cs="Times New Roman"/>
                <w:b/>
                <w:sz w:val="20"/>
                <w:szCs w:val="20"/>
              </w:rPr>
            </w:pPr>
            <w:r w:rsidRPr="006A4BFD">
              <w:rPr>
                <w:rFonts w:ascii="Times New Roman" w:hAnsi="Times New Roman" w:cs="Times New Roman"/>
                <w:b/>
                <w:sz w:val="20"/>
                <w:szCs w:val="20"/>
              </w:rPr>
              <w:t>Osztály-</w:t>
            </w:r>
          </w:p>
          <w:p w:rsidR="00276CBF" w:rsidRPr="006A4BFD" w:rsidRDefault="00276CBF" w:rsidP="00AD5005">
            <w:pPr>
              <w:spacing w:after="0" w:line="240" w:lineRule="auto"/>
              <w:ind w:left="113" w:right="113"/>
              <w:jc w:val="center"/>
              <w:rPr>
                <w:rFonts w:ascii="Times New Roman" w:hAnsi="Times New Roman" w:cs="Times New Roman"/>
                <w:b/>
                <w:sz w:val="20"/>
                <w:szCs w:val="20"/>
              </w:rPr>
            </w:pPr>
            <w:r w:rsidRPr="006A4BFD">
              <w:rPr>
                <w:rFonts w:ascii="Times New Roman" w:hAnsi="Times New Roman" w:cs="Times New Roman"/>
                <w:b/>
                <w:sz w:val="20"/>
                <w:szCs w:val="20"/>
              </w:rPr>
              <w:t>keret</w:t>
            </w:r>
          </w:p>
        </w:tc>
        <w:tc>
          <w:tcPr>
            <w:tcW w:w="2190" w:type="dxa"/>
            <w:vMerge/>
            <w:vAlign w:val="center"/>
          </w:tcPr>
          <w:p w:rsidR="00276CBF" w:rsidRPr="006A4BFD" w:rsidRDefault="00276CBF" w:rsidP="00AD5005">
            <w:pPr>
              <w:spacing w:after="0" w:line="240" w:lineRule="auto"/>
              <w:jc w:val="center"/>
              <w:rPr>
                <w:rFonts w:ascii="Times New Roman" w:hAnsi="Times New Roman" w:cs="Times New Roman"/>
                <w:b/>
                <w:sz w:val="20"/>
                <w:szCs w:val="20"/>
              </w:rPr>
            </w:pPr>
          </w:p>
        </w:tc>
      </w:tr>
      <w:tr w:rsidR="00276CBF" w:rsidRPr="006A4BFD">
        <w:trPr>
          <w:jc w:val="center"/>
        </w:trPr>
        <w:tc>
          <w:tcPr>
            <w:tcW w:w="828"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1.</w:t>
            </w:r>
          </w:p>
        </w:tc>
        <w:tc>
          <w:tcPr>
            <w:tcW w:w="3621" w:type="dxa"/>
            <w:shd w:val="clear" w:color="auto" w:fill="D9D9D9"/>
            <w:vAlign w:val="center"/>
          </w:tcPr>
          <w:p w:rsidR="00276CBF" w:rsidRPr="006A4BFD" w:rsidRDefault="00276CBF" w:rsidP="00AD5005">
            <w:pPr>
              <w:spacing w:after="0" w:line="240" w:lineRule="auto"/>
              <w:rPr>
                <w:rFonts w:ascii="Times New Roman" w:hAnsi="Times New Roman" w:cs="Times New Roman"/>
                <w:b/>
                <w:sz w:val="20"/>
                <w:szCs w:val="20"/>
              </w:rPr>
            </w:pPr>
            <w:r w:rsidRPr="006A4BFD">
              <w:rPr>
                <w:rFonts w:ascii="Times New Roman" w:hAnsi="Times New Roman" w:cs="Times New Roman"/>
                <w:b/>
                <w:sz w:val="20"/>
                <w:szCs w:val="20"/>
              </w:rPr>
              <w:t>Információ feldolgozó tevékenységek</w:t>
            </w:r>
          </w:p>
        </w:tc>
        <w:tc>
          <w:tcPr>
            <w:tcW w:w="809"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önálló feldolgozása</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1.2.</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feladattal vezetett feldolgozása</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feldolgozása jegyzeteléssel</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Hallott szöveg feldolgozása jegyzeteléssel</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1.5.</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Hallott szöveg feladattal vezetett feldolgozása</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1.6.</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Információk önálló rendszerezése</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1.7.</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Információk feladattal vezetett rendszerezése</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2.</w:t>
            </w:r>
          </w:p>
        </w:tc>
        <w:tc>
          <w:tcPr>
            <w:tcW w:w="3621" w:type="dxa"/>
            <w:shd w:val="clear" w:color="auto" w:fill="D9D9D9"/>
            <w:vAlign w:val="center"/>
          </w:tcPr>
          <w:p w:rsidR="00276CBF" w:rsidRPr="006A4BFD" w:rsidRDefault="00276CBF" w:rsidP="00AD5005">
            <w:pPr>
              <w:spacing w:after="0" w:line="240" w:lineRule="auto"/>
              <w:rPr>
                <w:rFonts w:ascii="Times New Roman" w:hAnsi="Times New Roman" w:cs="Times New Roman"/>
                <w:b/>
                <w:sz w:val="20"/>
                <w:szCs w:val="20"/>
              </w:rPr>
            </w:pPr>
            <w:r w:rsidRPr="006A4BFD">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2.2.</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Leírás készítése</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2.3.</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Válaszolás írásban mondatszintű kérdésekre</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2.4.</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Tesztfeladat megoldása</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bl>
    <w:p w:rsidR="00276CBF" w:rsidRPr="006A4BFD" w:rsidRDefault="00276CBF" w:rsidP="00EB280D">
      <w:pPr>
        <w:widowControl w:val="0"/>
        <w:suppressAutoHyphens/>
        <w:spacing w:after="0" w:line="240" w:lineRule="auto"/>
        <w:ind w:left="720"/>
        <w:rPr>
          <w:rFonts w:ascii="Times New Roman" w:hAnsi="Times New Roman" w:cs="Times New Roman"/>
          <w:b/>
          <w:bCs/>
          <w:i/>
          <w:sz w:val="24"/>
          <w:szCs w:val="24"/>
          <w:lang w:eastAsia="hu-HU"/>
        </w:rPr>
      </w:pPr>
    </w:p>
    <w:p w:rsidR="00276CBF" w:rsidRPr="006A4BFD" w:rsidRDefault="00276CBF" w:rsidP="00EB280D">
      <w:pPr>
        <w:spacing w:after="0" w:line="240" w:lineRule="auto"/>
        <w:ind w:left="1080"/>
        <w:jc w:val="both"/>
        <w:rPr>
          <w:rFonts w:ascii="Times New Roman" w:hAnsi="Times New Roman" w:cs="Times New Roman"/>
          <w:iCs/>
          <w:sz w:val="24"/>
          <w:szCs w:val="24"/>
          <w:lang w:eastAsia="hu-HU"/>
        </w:rPr>
      </w:pPr>
    </w:p>
    <w:p w:rsidR="00276CBF" w:rsidRPr="006A4BFD" w:rsidRDefault="00276CBF" w:rsidP="00EB280D">
      <w:pPr>
        <w:widowControl w:val="0"/>
        <w:numPr>
          <w:ilvl w:val="1"/>
          <w:numId w:val="12"/>
        </w:numPr>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A tantárgy értékelésének módja</w:t>
      </w:r>
    </w:p>
    <w:p w:rsidR="00276CBF" w:rsidRPr="006A4BFD" w:rsidRDefault="00276CBF" w:rsidP="00EB280D">
      <w:pPr>
        <w:widowControl w:val="0"/>
        <w:suppressAutoHyphens/>
        <w:spacing w:after="0" w:line="240" w:lineRule="auto"/>
        <w:ind w:left="360"/>
        <w:jc w:val="both"/>
        <w:rPr>
          <w:rFonts w:ascii="Times New Roman" w:hAnsi="Times New Roman" w:cs="Times New Roman"/>
          <w:b/>
          <w:bCs/>
          <w:sz w:val="24"/>
          <w:szCs w:val="24"/>
          <w:lang w:eastAsia="hu-HU"/>
        </w:rPr>
      </w:pPr>
      <w:r w:rsidRPr="006A4BFD">
        <w:rPr>
          <w:rFonts w:ascii="Times New Roman" w:hAnsi="Times New Roman" w:cs="Times New Roman"/>
          <w:sz w:val="24"/>
          <w:szCs w:val="24"/>
          <w:lang w:eastAsia="hu-HU"/>
        </w:rPr>
        <w:t xml:space="preserve">A nemzeti köznevelésről szóló 2011. évi CXC. </w:t>
      </w:r>
      <w:r w:rsidR="00C0645E" w:rsidRPr="006A4BFD">
        <w:rPr>
          <w:rFonts w:ascii="Times New Roman" w:hAnsi="Times New Roman" w:cs="Times New Roman"/>
          <w:sz w:val="24"/>
          <w:szCs w:val="24"/>
          <w:lang w:eastAsia="hu-HU"/>
        </w:rPr>
        <w:t>törvény</w:t>
      </w:r>
      <w:r w:rsidRPr="006A4BFD">
        <w:rPr>
          <w:rFonts w:ascii="Times New Roman" w:hAnsi="Times New Roman" w:cs="Times New Roman"/>
          <w:sz w:val="24"/>
          <w:szCs w:val="24"/>
          <w:lang w:eastAsia="hu-HU"/>
        </w:rPr>
        <w:t xml:space="preserve"> 54. § (2) a) pontja szerinti értékeléssel.</w:t>
      </w:r>
      <w:r w:rsidRPr="006A4BFD">
        <w:rPr>
          <w:rFonts w:ascii="Times New Roman" w:eastAsia="Times New Roman" w:hAnsi="Times New Roman" w:cs="Times New Roman"/>
          <w:kern w:val="1"/>
          <w:sz w:val="24"/>
          <w:szCs w:val="24"/>
          <w:lang w:eastAsia="hi-IN" w:bidi="hi-IN"/>
        </w:rPr>
        <w:t xml:space="preserve"> </w:t>
      </w:r>
    </w:p>
    <w:p w:rsidR="00276CBF" w:rsidRPr="006A4BFD" w:rsidRDefault="00276CBF" w:rsidP="00EB280D">
      <w:pPr>
        <w:widowControl w:val="0"/>
        <w:suppressAutoHyphens/>
        <w:spacing w:after="0" w:line="240" w:lineRule="auto"/>
        <w:ind w:left="-15"/>
        <w:jc w:val="center"/>
        <w:rPr>
          <w:rFonts w:ascii="Times New Roman" w:hAnsi="Times New Roman" w:cs="Times New Roman"/>
          <w:b/>
          <w:bCs/>
          <w:sz w:val="40"/>
          <w:szCs w:val="40"/>
          <w:lang w:eastAsia="hu-HU"/>
        </w:rPr>
      </w:pPr>
      <w:r w:rsidRPr="006A4BFD">
        <w:rPr>
          <w:rFonts w:ascii="Times New Roman" w:hAnsi="Times New Roman" w:cs="Times New Roman"/>
          <w:b/>
          <w:bCs/>
          <w:sz w:val="40"/>
          <w:szCs w:val="40"/>
          <w:lang w:eastAsia="hu-HU"/>
        </w:rPr>
        <w:br w:type="page"/>
      </w:r>
    </w:p>
    <w:p w:rsidR="00276CBF" w:rsidRPr="006A4BFD" w:rsidRDefault="00276CBF" w:rsidP="00EB280D">
      <w:pPr>
        <w:widowControl w:val="0"/>
        <w:suppressAutoHyphens/>
        <w:spacing w:after="0" w:line="240" w:lineRule="auto"/>
        <w:ind w:left="-15"/>
        <w:jc w:val="center"/>
        <w:rPr>
          <w:rFonts w:ascii="Times New Roman" w:hAnsi="Times New Roman" w:cs="Times New Roman"/>
          <w:b/>
          <w:bCs/>
          <w:sz w:val="40"/>
          <w:szCs w:val="40"/>
          <w:lang w:eastAsia="hu-HU"/>
        </w:rPr>
      </w:pPr>
    </w:p>
    <w:p w:rsidR="00276CBF" w:rsidRPr="006A4BFD" w:rsidRDefault="00276CBF" w:rsidP="00EB280D">
      <w:pPr>
        <w:widowControl w:val="0"/>
        <w:suppressAutoHyphens/>
        <w:spacing w:after="0" w:line="240" w:lineRule="auto"/>
        <w:ind w:left="-15"/>
        <w:jc w:val="center"/>
        <w:rPr>
          <w:rFonts w:ascii="Times New Roman" w:hAnsi="Times New Roman" w:cs="Times New Roman"/>
          <w:b/>
          <w:bCs/>
          <w:sz w:val="40"/>
          <w:szCs w:val="40"/>
          <w:lang w:eastAsia="hu-HU"/>
        </w:rPr>
      </w:pPr>
    </w:p>
    <w:p w:rsidR="00276CBF" w:rsidRPr="006A4BFD" w:rsidRDefault="00276CBF" w:rsidP="00EB280D">
      <w:pPr>
        <w:widowControl w:val="0"/>
        <w:suppressAutoHyphens/>
        <w:spacing w:after="0" w:line="240" w:lineRule="auto"/>
        <w:ind w:left="-15"/>
        <w:jc w:val="center"/>
        <w:rPr>
          <w:rFonts w:ascii="Times New Roman" w:hAnsi="Times New Roman" w:cs="Times New Roman"/>
          <w:b/>
          <w:bCs/>
          <w:sz w:val="40"/>
          <w:szCs w:val="40"/>
          <w:lang w:eastAsia="hu-HU"/>
        </w:rPr>
      </w:pPr>
    </w:p>
    <w:p w:rsidR="00276CBF" w:rsidRPr="006A4BFD" w:rsidRDefault="00276CBF" w:rsidP="00EB280D">
      <w:pPr>
        <w:widowControl w:val="0"/>
        <w:suppressAutoHyphens/>
        <w:spacing w:after="0" w:line="240" w:lineRule="auto"/>
        <w:ind w:left="-15"/>
        <w:jc w:val="center"/>
        <w:rPr>
          <w:rFonts w:ascii="Times New Roman" w:hAnsi="Times New Roman" w:cs="Times New Roman"/>
          <w:b/>
          <w:bCs/>
          <w:sz w:val="40"/>
          <w:szCs w:val="40"/>
          <w:lang w:eastAsia="hu-HU"/>
        </w:rPr>
      </w:pPr>
    </w:p>
    <w:p w:rsidR="00276CBF" w:rsidRPr="006A4BFD" w:rsidRDefault="00276CBF" w:rsidP="00EB280D">
      <w:pPr>
        <w:widowControl w:val="0"/>
        <w:suppressAutoHyphens/>
        <w:spacing w:after="0" w:line="240" w:lineRule="auto"/>
        <w:jc w:val="center"/>
        <w:rPr>
          <w:rFonts w:ascii="Times New Roman" w:hAnsi="Times New Roman" w:cs="Times New Roman"/>
          <w:b/>
          <w:sz w:val="44"/>
          <w:szCs w:val="44"/>
          <w:lang w:eastAsia="hu-HU"/>
        </w:rPr>
      </w:pPr>
      <w:r w:rsidRPr="006A4BFD">
        <w:rPr>
          <w:rFonts w:ascii="Times New Roman" w:hAnsi="Times New Roman" w:cs="Times New Roman"/>
          <w:b/>
          <w:sz w:val="44"/>
          <w:szCs w:val="44"/>
          <w:lang w:eastAsia="hu-HU"/>
        </w:rPr>
        <w:t xml:space="preserve">A </w:t>
      </w:r>
    </w:p>
    <w:p w:rsidR="00276CBF" w:rsidRPr="006A4BFD" w:rsidRDefault="00276CBF" w:rsidP="00EB280D">
      <w:pPr>
        <w:widowControl w:val="0"/>
        <w:suppressAutoHyphens/>
        <w:spacing w:after="0" w:line="240" w:lineRule="auto"/>
        <w:jc w:val="center"/>
        <w:rPr>
          <w:rFonts w:ascii="Times New Roman" w:hAnsi="Times New Roman" w:cs="Times New Roman"/>
          <w:b/>
          <w:sz w:val="44"/>
          <w:szCs w:val="44"/>
          <w:lang w:eastAsia="hu-HU"/>
        </w:rPr>
      </w:pPr>
      <w:r w:rsidRPr="006A4BFD">
        <w:rPr>
          <w:rFonts w:ascii="Times New Roman" w:hAnsi="Times New Roman" w:cs="Times New Roman"/>
          <w:b/>
          <w:sz w:val="44"/>
          <w:szCs w:val="44"/>
          <w:lang w:eastAsia="hu-HU"/>
        </w:rPr>
        <w:t>11497-12 azonosító számú</w:t>
      </w:r>
    </w:p>
    <w:p w:rsidR="00276CBF" w:rsidRPr="006A4BFD" w:rsidRDefault="00276CBF" w:rsidP="00EB280D">
      <w:pPr>
        <w:widowControl w:val="0"/>
        <w:suppressAutoHyphens/>
        <w:spacing w:after="0" w:line="240" w:lineRule="auto"/>
        <w:jc w:val="center"/>
        <w:rPr>
          <w:rFonts w:ascii="Times New Roman" w:hAnsi="Times New Roman" w:cs="Times New Roman"/>
          <w:sz w:val="44"/>
          <w:szCs w:val="44"/>
          <w:lang w:eastAsia="hu-HU"/>
        </w:rPr>
      </w:pPr>
    </w:p>
    <w:p w:rsidR="00276CBF" w:rsidRPr="006A4BFD" w:rsidRDefault="00276CBF" w:rsidP="00EB280D">
      <w:pPr>
        <w:widowControl w:val="0"/>
        <w:suppressAutoHyphens/>
        <w:spacing w:after="0" w:line="240" w:lineRule="auto"/>
        <w:jc w:val="center"/>
        <w:rPr>
          <w:rFonts w:ascii="Times New Roman" w:hAnsi="Times New Roman" w:cs="Times New Roman"/>
          <w:b/>
          <w:sz w:val="44"/>
          <w:szCs w:val="44"/>
          <w:lang w:eastAsia="hu-HU"/>
        </w:rPr>
      </w:pPr>
      <w:r w:rsidRPr="006A4BFD">
        <w:rPr>
          <w:rFonts w:ascii="Times New Roman" w:hAnsi="Times New Roman" w:cs="Times New Roman"/>
          <w:b/>
          <w:sz w:val="44"/>
          <w:szCs w:val="44"/>
          <w:lang w:eastAsia="hu-HU"/>
        </w:rPr>
        <w:t>Foglalkoztatás I.</w:t>
      </w:r>
    </w:p>
    <w:p w:rsidR="00276CBF" w:rsidRPr="006A4BFD" w:rsidRDefault="00276CBF" w:rsidP="00EB280D">
      <w:pPr>
        <w:widowControl w:val="0"/>
        <w:suppressAutoHyphens/>
        <w:spacing w:after="0" w:line="240" w:lineRule="auto"/>
        <w:jc w:val="center"/>
        <w:rPr>
          <w:rFonts w:ascii="Times New Roman" w:hAnsi="Times New Roman" w:cs="Times New Roman"/>
          <w:b/>
          <w:sz w:val="44"/>
          <w:szCs w:val="44"/>
          <w:lang w:eastAsia="hu-HU"/>
        </w:rPr>
      </w:pPr>
      <w:proofErr w:type="gramStart"/>
      <w:r w:rsidRPr="006A4BFD">
        <w:rPr>
          <w:rFonts w:ascii="Times New Roman" w:hAnsi="Times New Roman" w:cs="Times New Roman"/>
          <w:b/>
          <w:sz w:val="44"/>
          <w:szCs w:val="44"/>
          <w:lang w:eastAsia="hu-HU"/>
        </w:rPr>
        <w:t>megnevezésű</w:t>
      </w:r>
      <w:proofErr w:type="gramEnd"/>
    </w:p>
    <w:p w:rsidR="00276CBF" w:rsidRPr="006A4BFD" w:rsidRDefault="00276CBF" w:rsidP="00EB280D">
      <w:pPr>
        <w:widowControl w:val="0"/>
        <w:suppressAutoHyphens/>
        <w:spacing w:after="0" w:line="240" w:lineRule="auto"/>
        <w:jc w:val="center"/>
        <w:rPr>
          <w:rFonts w:ascii="Times New Roman" w:hAnsi="Times New Roman" w:cs="Times New Roman"/>
          <w:b/>
          <w:sz w:val="44"/>
          <w:szCs w:val="44"/>
          <w:lang w:eastAsia="hu-HU"/>
        </w:rPr>
      </w:pPr>
    </w:p>
    <w:p w:rsidR="00276CBF" w:rsidRPr="006A4BFD" w:rsidRDefault="00276CBF" w:rsidP="00EB280D">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6A4BFD">
        <w:rPr>
          <w:rFonts w:ascii="Times New Roman" w:hAnsi="Times New Roman" w:cs="Times New Roman"/>
          <w:b/>
          <w:kern w:val="1"/>
          <w:sz w:val="44"/>
          <w:szCs w:val="44"/>
          <w:lang w:eastAsia="hi-IN" w:bidi="hi-IN"/>
        </w:rPr>
        <w:t>szakmai</w:t>
      </w:r>
      <w:proofErr w:type="gramEnd"/>
      <w:r w:rsidRPr="006A4BFD">
        <w:rPr>
          <w:rFonts w:ascii="Times New Roman" w:hAnsi="Times New Roman" w:cs="Times New Roman"/>
          <w:b/>
          <w:kern w:val="1"/>
          <w:sz w:val="44"/>
          <w:szCs w:val="44"/>
          <w:lang w:eastAsia="hi-IN" w:bidi="hi-IN"/>
        </w:rPr>
        <w:t xml:space="preserve"> követelménymodul</w:t>
      </w:r>
    </w:p>
    <w:p w:rsidR="00276CBF" w:rsidRPr="006A4BFD" w:rsidRDefault="00276CBF" w:rsidP="00EB280D">
      <w:pPr>
        <w:widowControl w:val="0"/>
        <w:suppressAutoHyphens/>
        <w:spacing w:after="0" w:line="240" w:lineRule="auto"/>
        <w:jc w:val="center"/>
        <w:rPr>
          <w:rFonts w:ascii="Times New Roman" w:hAnsi="Times New Roman" w:cs="Times New Roman"/>
          <w:b/>
          <w:kern w:val="1"/>
          <w:sz w:val="44"/>
          <w:szCs w:val="44"/>
          <w:lang w:eastAsia="hi-IN" w:bidi="hi-IN"/>
        </w:rPr>
      </w:pPr>
    </w:p>
    <w:p w:rsidR="00276CBF" w:rsidRPr="006A4BFD" w:rsidRDefault="00276CBF" w:rsidP="00EB280D">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6A4BFD">
        <w:rPr>
          <w:rFonts w:ascii="Times New Roman" w:hAnsi="Times New Roman" w:cs="Times New Roman"/>
          <w:b/>
          <w:kern w:val="1"/>
          <w:sz w:val="44"/>
          <w:szCs w:val="44"/>
          <w:lang w:eastAsia="hi-IN" w:bidi="hi-IN"/>
        </w:rPr>
        <w:t>tantárgyai</w:t>
      </w:r>
      <w:proofErr w:type="gramEnd"/>
      <w:r w:rsidRPr="006A4BFD">
        <w:rPr>
          <w:rFonts w:ascii="Times New Roman" w:hAnsi="Times New Roman" w:cs="Times New Roman"/>
          <w:b/>
          <w:kern w:val="1"/>
          <w:sz w:val="44"/>
          <w:szCs w:val="44"/>
          <w:lang w:eastAsia="hi-IN" w:bidi="hi-IN"/>
        </w:rPr>
        <w:t>, témakörei</w:t>
      </w:r>
    </w:p>
    <w:p w:rsidR="00276CBF" w:rsidRPr="006A4BFD" w:rsidRDefault="00276CBF" w:rsidP="00EB280D">
      <w:pPr>
        <w:widowControl w:val="0"/>
        <w:suppressAutoHyphens/>
        <w:spacing w:after="0" w:line="240" w:lineRule="auto"/>
        <w:jc w:val="both"/>
        <w:rPr>
          <w:rFonts w:ascii="Times New Roman" w:hAnsi="Times New Roman" w:cs="Times New Roman"/>
          <w:b/>
          <w:kern w:val="1"/>
          <w:sz w:val="16"/>
          <w:szCs w:val="16"/>
          <w:lang w:eastAsia="hi-IN" w:bidi="hi-IN"/>
        </w:rPr>
      </w:pPr>
      <w:r w:rsidRPr="006A4BFD">
        <w:rPr>
          <w:rFonts w:ascii="Times New Roman" w:eastAsia="Times New Roman" w:hAnsi="Times New Roman" w:cs="Times New Roman"/>
          <w:b/>
          <w:kern w:val="1"/>
          <w:sz w:val="44"/>
          <w:szCs w:val="44"/>
          <w:lang w:eastAsia="hi-IN" w:bidi="hi-IN"/>
        </w:rPr>
        <w:br w:type="page"/>
      </w:r>
      <w:r w:rsidRPr="006A4BFD">
        <w:rPr>
          <w:rFonts w:ascii="Times New Roman" w:hAnsi="Times New Roman" w:cs="Times New Roman"/>
          <w:b/>
          <w:kern w:val="1"/>
          <w:sz w:val="24"/>
          <w:szCs w:val="24"/>
          <w:lang w:eastAsia="hi-IN" w:bidi="hi-IN"/>
        </w:rPr>
        <w:lastRenderedPageBreak/>
        <w:t xml:space="preserve">A 11497-12 </w:t>
      </w:r>
      <w:r w:rsidRPr="006A4BFD">
        <w:rPr>
          <w:rFonts w:ascii="Times New Roman" w:hAnsi="Times New Roman" w:cs="Times New Roman"/>
          <w:b/>
          <w:sz w:val="24"/>
          <w:szCs w:val="24"/>
          <w:lang w:eastAsia="hu-HU"/>
        </w:rPr>
        <w:t>azonosító számú, Foglalkoztatás I. megnevezésű szakmai követelmény</w:t>
      </w:r>
      <w:r w:rsidRPr="006A4BFD">
        <w:rPr>
          <w:rFonts w:ascii="Times New Roman" w:hAnsi="Times New Roman" w:cs="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276CBF" w:rsidRPr="006A4BFD">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527336" w:rsidRPr="006A4BFD" w:rsidRDefault="00276CBF" w:rsidP="00527336">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11497-12</w:t>
            </w:r>
          </w:p>
          <w:p w:rsidR="00276CBF" w:rsidRPr="006A4BFD" w:rsidRDefault="00276CBF" w:rsidP="00527336">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Foglalkoztatás I.</w:t>
            </w:r>
          </w:p>
        </w:tc>
      </w:tr>
      <w:tr w:rsidR="00276CBF" w:rsidRPr="006A4BFD">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276CBF" w:rsidRPr="006A4BFD" w:rsidRDefault="00276CBF" w:rsidP="00AD5005">
            <w:pPr>
              <w:spacing w:after="0" w:line="240" w:lineRule="auto"/>
              <w:ind w:left="113"/>
              <w:rPr>
                <w:rFonts w:ascii="Times New Roman" w:hAnsi="Times New Roman" w:cs="Times New Roman"/>
                <w:sz w:val="20"/>
                <w:szCs w:val="20"/>
                <w:lang w:eastAsia="hu-HU"/>
              </w:rPr>
            </w:pPr>
            <w:r w:rsidRPr="006A4BFD">
              <w:rPr>
                <w:rFonts w:ascii="Times New Roman" w:hAnsi="Times New Roman" w:cs="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276CBF" w:rsidRPr="006A4BFD" w:rsidRDefault="00276CBF" w:rsidP="00AD5005">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276CBF" w:rsidRPr="006A4BFD" w:rsidRDefault="00276CBF" w:rsidP="00AD5005">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276CBF" w:rsidRPr="006A4BFD" w:rsidRDefault="00276CBF" w:rsidP="00AD5005">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Munkavállalói szókincs</w:t>
            </w:r>
          </w:p>
        </w:tc>
      </w:tr>
      <w:tr w:rsidR="00276CBF" w:rsidRPr="006A4BF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FELADATOK</w:t>
            </w:r>
          </w:p>
        </w:tc>
      </w:tr>
      <w:tr w:rsidR="00276CBF" w:rsidRPr="006A4BFD">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tabs>
                <w:tab w:val="left" w:pos="1084"/>
              </w:tabs>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600"/>
          <w:jc w:val="center"/>
        </w:trPr>
        <w:tc>
          <w:tcPr>
            <w:tcW w:w="460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ind w:left="196" w:firstLineChars="2" w:firstLine="4"/>
              <w:rPr>
                <w:rFonts w:ascii="Times New Roman" w:hAnsi="Times New Roman" w:cs="Times New Roman"/>
                <w:sz w:val="20"/>
                <w:szCs w:val="20"/>
                <w:lang w:eastAsia="hu-HU"/>
              </w:rPr>
            </w:pPr>
            <w:r w:rsidRPr="006A4BFD">
              <w:rPr>
                <w:rFonts w:ascii="Times New Roman" w:hAnsi="Times New Roman" w:cs="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600"/>
          <w:jc w:val="center"/>
        </w:trPr>
        <w:tc>
          <w:tcPr>
            <w:tcW w:w="460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ind w:left="196" w:firstLineChars="2" w:firstLine="4"/>
              <w:rPr>
                <w:rFonts w:ascii="Times New Roman" w:hAnsi="Times New Roman" w:cs="Times New Roman"/>
                <w:sz w:val="20"/>
                <w:szCs w:val="20"/>
                <w:lang w:eastAsia="hu-HU"/>
              </w:rPr>
            </w:pPr>
            <w:r w:rsidRPr="006A4BFD">
              <w:rPr>
                <w:rFonts w:ascii="Times New Roman" w:hAnsi="Times New Roman" w:cs="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ind w:left="196" w:firstLineChars="2" w:firstLine="4"/>
              <w:rPr>
                <w:rFonts w:ascii="Times New Roman" w:hAnsi="Times New Roman" w:cs="Times New Roman"/>
                <w:sz w:val="20"/>
                <w:szCs w:val="20"/>
                <w:lang w:eastAsia="hu-HU"/>
              </w:rPr>
            </w:pPr>
            <w:r w:rsidRPr="006A4BFD">
              <w:rPr>
                <w:rFonts w:ascii="Times New Roman" w:hAnsi="Times New Roman" w:cs="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SZAKMAI ISMERETEK</w:t>
            </w:r>
          </w:p>
        </w:tc>
      </w:tr>
      <w:tr w:rsidR="00276CBF" w:rsidRPr="006A4BFD">
        <w:trPr>
          <w:trHeight w:val="300"/>
          <w:jc w:val="center"/>
        </w:trPr>
        <w:tc>
          <w:tcPr>
            <w:tcW w:w="4600" w:type="dxa"/>
            <w:tcBorders>
              <w:top w:val="nil"/>
              <w:left w:val="single" w:sz="4" w:space="0" w:color="auto"/>
              <w:bottom w:val="single" w:sz="4" w:space="0" w:color="auto"/>
              <w:right w:val="single" w:sz="4" w:space="0" w:color="auto"/>
            </w:tcBorders>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ind w:left="182" w:firstLineChars="9" w:firstLine="18"/>
              <w:rPr>
                <w:rFonts w:ascii="Times New Roman" w:hAnsi="Times New Roman" w:cs="Times New Roman"/>
                <w:sz w:val="20"/>
                <w:szCs w:val="20"/>
                <w:lang w:eastAsia="hu-HU"/>
              </w:rPr>
            </w:pPr>
            <w:r w:rsidRPr="006A4BFD">
              <w:rPr>
                <w:rFonts w:ascii="Times New Roman" w:hAnsi="Times New Roman" w:cs="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ind w:firstLineChars="100" w:firstLine="200"/>
              <w:rPr>
                <w:rFonts w:ascii="Times New Roman" w:hAnsi="Times New Roman" w:cs="Times New Roman"/>
                <w:sz w:val="20"/>
                <w:szCs w:val="20"/>
                <w:lang w:eastAsia="hu-HU"/>
              </w:rPr>
            </w:pPr>
            <w:r w:rsidRPr="006A4BFD">
              <w:rPr>
                <w:rFonts w:ascii="Times New Roman" w:hAnsi="Times New Roman" w:cs="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SZAKMAI KÉSZSÉGEK</w:t>
            </w:r>
          </w:p>
        </w:tc>
      </w:tr>
      <w:tr w:rsidR="00276CBF" w:rsidRPr="006A4BFD">
        <w:trPr>
          <w:trHeight w:val="600"/>
          <w:jc w:val="center"/>
        </w:trPr>
        <w:tc>
          <w:tcPr>
            <w:tcW w:w="4600" w:type="dxa"/>
            <w:tcBorders>
              <w:top w:val="nil"/>
              <w:left w:val="single" w:sz="4" w:space="0" w:color="auto"/>
              <w:bottom w:val="single" w:sz="4" w:space="0" w:color="auto"/>
              <w:right w:val="single" w:sz="4" w:space="0" w:color="auto"/>
            </w:tcBorders>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930"/>
          <w:jc w:val="center"/>
        </w:trPr>
        <w:tc>
          <w:tcPr>
            <w:tcW w:w="4600" w:type="dxa"/>
            <w:tcBorders>
              <w:top w:val="nil"/>
              <w:left w:val="single" w:sz="4" w:space="0" w:color="auto"/>
              <w:bottom w:val="single" w:sz="4" w:space="0" w:color="auto"/>
              <w:right w:val="single" w:sz="4" w:space="0" w:color="auto"/>
            </w:tcBorders>
            <w:vAlign w:val="center"/>
          </w:tcPr>
          <w:p w:rsidR="00276CBF" w:rsidRPr="006A4BFD" w:rsidRDefault="00276CBF" w:rsidP="00AD500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SZEMÉLYES KOMPETENCIÁK</w:t>
            </w:r>
          </w:p>
        </w:tc>
      </w:tr>
      <w:tr w:rsidR="00276CBF" w:rsidRPr="006A4BFD">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TÁRSAS KOMPETENCIÁK</w:t>
            </w:r>
          </w:p>
        </w:tc>
      </w:tr>
      <w:tr w:rsidR="00276CBF" w:rsidRPr="006A4BFD">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MÓDSZERKOMPETENCIÁK</w:t>
            </w:r>
          </w:p>
        </w:tc>
      </w:tr>
      <w:tr w:rsidR="00276CBF" w:rsidRPr="006A4BFD">
        <w:trPr>
          <w:trHeight w:val="300"/>
          <w:jc w:val="center"/>
        </w:trPr>
        <w:tc>
          <w:tcPr>
            <w:tcW w:w="4600" w:type="dxa"/>
            <w:tcBorders>
              <w:top w:val="nil"/>
              <w:left w:val="single" w:sz="4" w:space="0" w:color="auto"/>
              <w:bottom w:val="single" w:sz="4" w:space="0" w:color="auto"/>
              <w:right w:val="single" w:sz="4" w:space="0" w:color="auto"/>
            </w:tcBorders>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76CBF" w:rsidRPr="006A4BFD" w:rsidRDefault="00276CBF" w:rsidP="00AD5005">
            <w:pPr>
              <w:spacing w:after="0" w:line="240" w:lineRule="auto"/>
              <w:jc w:val="both"/>
              <w:rPr>
                <w:rFonts w:ascii="Times New Roman" w:hAnsi="Times New Roman" w:cs="Times New Roman"/>
                <w:sz w:val="20"/>
                <w:szCs w:val="20"/>
                <w:lang w:eastAsia="hu-HU"/>
              </w:rPr>
            </w:pPr>
            <w:r w:rsidRPr="006A4BFD">
              <w:rPr>
                <w:rFonts w:ascii="Times New Roman" w:hAnsi="Times New Roman" w:cs="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276CBF" w:rsidRPr="006A4BFD" w:rsidRDefault="00276CBF" w:rsidP="00AD500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bl>
    <w:p w:rsidR="00276CBF" w:rsidRPr="006A4BFD" w:rsidRDefault="00276CBF" w:rsidP="00EB280D">
      <w:pPr>
        <w:widowControl w:val="0"/>
        <w:suppressAutoHyphens/>
        <w:spacing w:after="0" w:line="240" w:lineRule="auto"/>
        <w:ind w:left="-15"/>
        <w:jc w:val="both"/>
        <w:rPr>
          <w:rFonts w:ascii="Times New Roman" w:eastAsia="Times New Roman" w:hAnsi="Times New Roman" w:cs="Times New Roman"/>
          <w:b/>
          <w:kern w:val="1"/>
          <w:sz w:val="24"/>
          <w:szCs w:val="24"/>
          <w:lang w:eastAsia="hi-IN" w:bidi="hi-IN"/>
        </w:rPr>
      </w:pPr>
    </w:p>
    <w:p w:rsidR="00276CBF" w:rsidRPr="006A4BFD" w:rsidRDefault="00276CBF" w:rsidP="00F9524C">
      <w:pPr>
        <w:widowControl w:val="0"/>
        <w:numPr>
          <w:ilvl w:val="0"/>
          <w:numId w:val="12"/>
        </w:numPr>
        <w:tabs>
          <w:tab w:val="left" w:pos="7655"/>
        </w:tabs>
        <w:suppressAutoHyphens/>
        <w:spacing w:after="0" w:line="240" w:lineRule="auto"/>
        <w:jc w:val="both"/>
        <w:rPr>
          <w:rFonts w:ascii="Times New Roman" w:hAnsi="Times New Roman" w:cs="Times New Roman"/>
          <w:b/>
          <w:bCs/>
          <w:iCs/>
          <w:sz w:val="24"/>
          <w:szCs w:val="24"/>
          <w:lang w:eastAsia="hu-HU"/>
        </w:rPr>
      </w:pPr>
      <w:r w:rsidRPr="006A4BFD">
        <w:rPr>
          <w:rFonts w:ascii="Times New Roman" w:eastAsia="Times New Roman" w:hAnsi="Times New Roman" w:cs="Times New Roman"/>
          <w:b/>
          <w:kern w:val="1"/>
          <w:sz w:val="24"/>
          <w:szCs w:val="24"/>
          <w:lang w:eastAsia="hi-IN" w:bidi="hi-IN"/>
        </w:rPr>
        <w:br w:type="page"/>
      </w:r>
      <w:r w:rsidRPr="006A4BFD">
        <w:rPr>
          <w:rFonts w:ascii="Times New Roman" w:eastAsia="Times New Roman" w:hAnsi="Times New Roman" w:cs="Times New Roman"/>
          <w:b/>
          <w:kern w:val="1"/>
          <w:sz w:val="24"/>
          <w:szCs w:val="24"/>
          <w:lang w:eastAsia="hi-IN" w:bidi="hi-IN"/>
        </w:rPr>
        <w:lastRenderedPageBreak/>
        <w:t>Foglalkoztatás I. tantárgy</w:t>
      </w:r>
      <w:r w:rsidRPr="006A4BFD">
        <w:rPr>
          <w:rFonts w:ascii="Times New Roman" w:hAnsi="Times New Roman" w:cs="Times New Roman"/>
          <w:b/>
          <w:sz w:val="24"/>
          <w:szCs w:val="24"/>
          <w:lang w:eastAsia="hu-HU"/>
        </w:rPr>
        <w:tab/>
        <w:t>6</w:t>
      </w:r>
      <w:r w:rsidR="00993EA4" w:rsidRPr="006A4BFD">
        <w:rPr>
          <w:rFonts w:ascii="Times New Roman" w:hAnsi="Times New Roman" w:cs="Times New Roman"/>
          <w:b/>
          <w:sz w:val="24"/>
          <w:szCs w:val="24"/>
          <w:lang w:eastAsia="hu-HU"/>
        </w:rPr>
        <w:t>2</w:t>
      </w:r>
      <w:r w:rsidRPr="006A4BFD">
        <w:rPr>
          <w:rFonts w:ascii="Times New Roman" w:hAnsi="Times New Roman" w:cs="Times New Roman"/>
          <w:b/>
          <w:sz w:val="24"/>
          <w:szCs w:val="24"/>
          <w:lang w:eastAsia="hu-HU"/>
        </w:rPr>
        <w:t xml:space="preserve"> óra/6</w:t>
      </w:r>
      <w:r w:rsidR="00993EA4" w:rsidRPr="006A4BFD">
        <w:rPr>
          <w:rFonts w:ascii="Times New Roman" w:hAnsi="Times New Roman" w:cs="Times New Roman"/>
          <w:b/>
          <w:sz w:val="24"/>
          <w:szCs w:val="24"/>
          <w:lang w:eastAsia="hu-HU"/>
        </w:rPr>
        <w:t>2</w:t>
      </w:r>
      <w:r w:rsidRPr="006A4BFD">
        <w:rPr>
          <w:rFonts w:ascii="Times New Roman" w:hAnsi="Times New Roman" w:cs="Times New Roman"/>
          <w:b/>
          <w:sz w:val="24"/>
          <w:szCs w:val="24"/>
          <w:lang w:eastAsia="hu-HU"/>
        </w:rPr>
        <w:t xml:space="preserve"> óra</w:t>
      </w:r>
    </w:p>
    <w:p w:rsidR="00276CBF" w:rsidRPr="006A4BFD" w:rsidRDefault="00276CBF" w:rsidP="00EB280D">
      <w:pPr>
        <w:spacing w:after="0" w:line="240" w:lineRule="auto"/>
        <w:rPr>
          <w:rFonts w:ascii="Times New Roman" w:hAnsi="Times New Roman" w:cs="Times New Roman"/>
          <w:b/>
          <w:sz w:val="24"/>
          <w:szCs w:val="24"/>
          <w:lang w:eastAsia="hu-HU"/>
        </w:rPr>
      </w:pPr>
    </w:p>
    <w:p w:rsidR="00276CBF" w:rsidRPr="006A4BFD" w:rsidRDefault="00276CBF" w:rsidP="00EB280D">
      <w:pPr>
        <w:widowControl w:val="0"/>
        <w:numPr>
          <w:ilvl w:val="1"/>
          <w:numId w:val="19"/>
        </w:numPr>
        <w:suppressAutoHyphens/>
        <w:spacing w:after="0" w:line="240" w:lineRule="auto"/>
        <w:rPr>
          <w:rFonts w:ascii="Times New Roman" w:hAnsi="Times New Roman" w:cs="Times New Roman"/>
          <w:b/>
          <w:sz w:val="24"/>
          <w:szCs w:val="24"/>
          <w:lang w:eastAsia="hu-HU"/>
        </w:rPr>
      </w:pPr>
      <w:r w:rsidRPr="006A4BFD">
        <w:rPr>
          <w:rFonts w:ascii="Times New Roman" w:hAnsi="Times New Roman" w:cs="Times New Roman"/>
          <w:b/>
          <w:sz w:val="24"/>
          <w:szCs w:val="24"/>
          <w:lang w:eastAsia="hu-HU"/>
        </w:rPr>
        <w:t>A tantárgy tanításának célja</w:t>
      </w:r>
    </w:p>
    <w:p w:rsidR="00276CBF" w:rsidRPr="006A4BFD" w:rsidRDefault="00276CBF" w:rsidP="00EB280D">
      <w:pPr>
        <w:widowControl w:val="0"/>
        <w:suppressAutoHyphens/>
        <w:spacing w:after="0" w:line="240" w:lineRule="auto"/>
        <w:ind w:left="717"/>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hogy a tanuló idegen nyelvű szakmai irányítás mellett képes legyen eredményesen végezni a munkáját. </w:t>
      </w:r>
    </w:p>
    <w:p w:rsidR="00276CBF" w:rsidRPr="006A4BFD" w:rsidRDefault="00276CBF" w:rsidP="00EB280D">
      <w:pPr>
        <w:widowControl w:val="0"/>
        <w:suppressAutoHyphens/>
        <w:spacing w:after="0" w:line="240" w:lineRule="auto"/>
        <w:ind w:left="717"/>
        <w:jc w:val="both"/>
        <w:rPr>
          <w:rFonts w:ascii="Times New Roman" w:hAnsi="Times New Roman" w:cs="Times New Roman"/>
          <w:b/>
          <w:sz w:val="24"/>
          <w:szCs w:val="24"/>
          <w:lang w:eastAsia="hu-HU"/>
        </w:rPr>
      </w:pPr>
      <w:r w:rsidRPr="006A4BFD">
        <w:rPr>
          <w:rFonts w:ascii="Times New Roman" w:hAnsi="Times New Roman" w:cs="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276CBF" w:rsidRPr="006A4BFD" w:rsidRDefault="00276CBF" w:rsidP="00EB280D">
      <w:pPr>
        <w:spacing w:after="0" w:line="240" w:lineRule="auto"/>
        <w:rPr>
          <w:rFonts w:ascii="Times New Roman" w:hAnsi="Times New Roman" w:cs="Times New Roman"/>
          <w:b/>
          <w:color w:val="FF0000"/>
          <w:sz w:val="24"/>
          <w:szCs w:val="24"/>
          <w:lang w:eastAsia="hu-HU"/>
        </w:rPr>
      </w:pPr>
    </w:p>
    <w:p w:rsidR="00276CBF" w:rsidRPr="006A4BFD" w:rsidRDefault="00276CBF" w:rsidP="00EB280D">
      <w:pPr>
        <w:widowControl w:val="0"/>
        <w:numPr>
          <w:ilvl w:val="1"/>
          <w:numId w:val="19"/>
        </w:numPr>
        <w:suppressAutoHyphens/>
        <w:spacing w:after="0" w:line="240" w:lineRule="auto"/>
        <w:rPr>
          <w:rFonts w:ascii="Times New Roman" w:hAnsi="Times New Roman" w:cs="Times New Roman"/>
          <w:b/>
          <w:sz w:val="24"/>
          <w:szCs w:val="24"/>
          <w:lang w:eastAsia="hu-HU"/>
        </w:rPr>
      </w:pPr>
      <w:r w:rsidRPr="006A4BFD">
        <w:rPr>
          <w:rFonts w:ascii="Times New Roman" w:hAnsi="Times New Roman" w:cs="Times New Roman"/>
          <w:b/>
          <w:sz w:val="24"/>
          <w:szCs w:val="24"/>
          <w:lang w:eastAsia="hu-HU"/>
        </w:rPr>
        <w:t xml:space="preserve">Kapcsolódó közismereti, szakmai tartalmak: </w:t>
      </w:r>
    </w:p>
    <w:p w:rsidR="00276CBF" w:rsidRPr="006A4BFD" w:rsidRDefault="00AF5FEF" w:rsidP="00EB280D">
      <w:pPr>
        <w:widowControl w:val="0"/>
        <w:suppressAutoHyphens/>
        <w:spacing w:after="0" w:line="240" w:lineRule="auto"/>
        <w:ind w:left="360" w:firstLine="349"/>
        <w:rPr>
          <w:rFonts w:ascii="Times New Roman" w:hAnsi="Times New Roman" w:cs="Times New Roman"/>
          <w:sz w:val="24"/>
          <w:szCs w:val="24"/>
          <w:lang w:eastAsia="hu-HU"/>
        </w:rPr>
      </w:pPr>
      <w:r w:rsidRPr="006A4BFD">
        <w:rPr>
          <w:rFonts w:ascii="Times New Roman" w:hAnsi="Times New Roman" w:cs="Times New Roman"/>
          <w:sz w:val="24"/>
          <w:szCs w:val="24"/>
          <w:lang w:eastAsia="hu-HU"/>
        </w:rPr>
        <w:t>I</w:t>
      </w:r>
      <w:r w:rsidR="00276CBF" w:rsidRPr="006A4BFD">
        <w:rPr>
          <w:rFonts w:ascii="Times New Roman" w:hAnsi="Times New Roman" w:cs="Times New Roman"/>
          <w:sz w:val="24"/>
          <w:szCs w:val="24"/>
          <w:lang w:eastAsia="hu-HU"/>
        </w:rPr>
        <w:t>degen nyelvek</w:t>
      </w:r>
    </w:p>
    <w:p w:rsidR="00276CBF" w:rsidRPr="006A4BFD" w:rsidRDefault="00276CBF" w:rsidP="00EB280D">
      <w:pPr>
        <w:spacing w:after="0" w:line="240" w:lineRule="auto"/>
        <w:rPr>
          <w:rFonts w:ascii="Times New Roman" w:hAnsi="Times New Roman" w:cs="Times New Roman"/>
          <w:b/>
          <w:bCs/>
          <w:iCs/>
          <w:sz w:val="24"/>
          <w:szCs w:val="24"/>
          <w:lang w:eastAsia="hu-HU"/>
        </w:rPr>
      </w:pPr>
    </w:p>
    <w:p w:rsidR="00276CBF" w:rsidRPr="006A4BFD" w:rsidRDefault="00276CBF" w:rsidP="00EB280D">
      <w:pPr>
        <w:widowControl w:val="0"/>
        <w:numPr>
          <w:ilvl w:val="1"/>
          <w:numId w:val="19"/>
        </w:numPr>
        <w:suppressAutoHyphens/>
        <w:spacing w:after="0" w:line="240" w:lineRule="auto"/>
        <w:rPr>
          <w:rFonts w:ascii="Times New Roman" w:hAnsi="Times New Roman" w:cs="Times New Roman"/>
          <w:b/>
          <w:sz w:val="24"/>
          <w:szCs w:val="24"/>
          <w:lang w:eastAsia="hu-HU"/>
        </w:rPr>
      </w:pPr>
      <w:r w:rsidRPr="006A4BFD">
        <w:rPr>
          <w:rFonts w:ascii="Times New Roman" w:hAnsi="Times New Roman" w:cs="Times New Roman"/>
          <w:b/>
          <w:sz w:val="24"/>
          <w:szCs w:val="24"/>
          <w:lang w:eastAsia="hu-HU"/>
        </w:rPr>
        <w:t>Témakörök</w:t>
      </w:r>
    </w:p>
    <w:p w:rsidR="00276CBF" w:rsidRPr="006A4BFD" w:rsidRDefault="00276CBF" w:rsidP="00EB280D">
      <w:pPr>
        <w:widowControl w:val="0"/>
        <w:suppressAutoHyphens/>
        <w:spacing w:after="0" w:line="240" w:lineRule="auto"/>
        <w:ind w:left="792"/>
        <w:rPr>
          <w:rFonts w:ascii="Times New Roman" w:hAnsi="Times New Roman" w:cs="Times New Roman"/>
          <w:b/>
          <w:bCs/>
          <w:iCs/>
          <w:sz w:val="24"/>
          <w:szCs w:val="24"/>
          <w:lang w:eastAsia="hu-HU"/>
        </w:rPr>
      </w:pPr>
    </w:p>
    <w:p w:rsidR="00276CBF" w:rsidRPr="006A4BFD" w:rsidRDefault="00276CBF" w:rsidP="00F9524C">
      <w:pPr>
        <w:numPr>
          <w:ilvl w:val="3"/>
          <w:numId w:val="20"/>
        </w:numPr>
        <w:tabs>
          <w:tab w:val="left" w:pos="7797"/>
        </w:tabs>
        <w:spacing w:after="0" w:line="240" w:lineRule="auto"/>
        <w:rPr>
          <w:rFonts w:ascii="Times New Roman" w:hAnsi="Times New Roman" w:cs="Times New Roman"/>
          <w:b/>
          <w:sz w:val="24"/>
          <w:szCs w:val="24"/>
          <w:lang w:eastAsia="hu-HU"/>
        </w:rPr>
      </w:pPr>
      <w:r w:rsidRPr="006A4BFD">
        <w:rPr>
          <w:rFonts w:ascii="Times New Roman" w:hAnsi="Times New Roman" w:cs="Times New Roman"/>
          <w:b/>
          <w:sz w:val="24"/>
          <w:szCs w:val="24"/>
          <w:lang w:eastAsia="hu-HU"/>
        </w:rPr>
        <w:t>Nyelvtani rendszerzés 1</w:t>
      </w:r>
      <w:r w:rsidRPr="006A4BFD">
        <w:rPr>
          <w:rFonts w:ascii="Times New Roman" w:hAnsi="Times New Roman" w:cs="Times New Roman"/>
          <w:b/>
          <w:sz w:val="24"/>
          <w:szCs w:val="24"/>
          <w:lang w:eastAsia="hu-HU"/>
        </w:rPr>
        <w:tab/>
      </w:r>
      <w:r w:rsidRPr="006A4BFD">
        <w:rPr>
          <w:rFonts w:ascii="Times New Roman" w:hAnsi="Times New Roman" w:cs="Times New Roman"/>
          <w:b/>
          <w:i/>
          <w:sz w:val="24"/>
          <w:szCs w:val="24"/>
          <w:lang w:eastAsia="hu-HU"/>
        </w:rPr>
        <w:t>10 óra/10 óra</w:t>
      </w:r>
    </w:p>
    <w:p w:rsidR="00276CBF" w:rsidRPr="006A4BFD" w:rsidRDefault="00276CBF" w:rsidP="00EB280D">
      <w:pPr>
        <w:widowControl w:val="0"/>
        <w:suppressAutoHyphens/>
        <w:spacing w:after="0" w:line="240" w:lineRule="auto"/>
        <w:ind w:left="1092"/>
        <w:jc w:val="both"/>
        <w:rPr>
          <w:rFonts w:ascii="Times New Roman" w:eastAsia="Times New Roman" w:hAnsi="Times New Roman" w:cs="Times New Roman"/>
          <w:kern w:val="1"/>
          <w:sz w:val="24"/>
          <w:szCs w:val="24"/>
          <w:lang w:eastAsia="hi-IN" w:bidi="hi-IN"/>
        </w:rPr>
      </w:pPr>
      <w:r w:rsidRPr="006A4BFD">
        <w:rPr>
          <w:rFonts w:ascii="Times New Roman" w:eastAsia="Times New Roman" w:hAnsi="Times New Roman" w:cs="Times New Roman"/>
          <w:kern w:val="1"/>
          <w:sz w:val="24"/>
          <w:szCs w:val="24"/>
          <w:lang w:eastAsia="hi-IN" w:bidi="hi-IN"/>
        </w:rPr>
        <w:t xml:space="preserve">A 10 óra alatt a tanulók átismétlik </w:t>
      </w:r>
      <w:r w:rsidRPr="006A4BFD">
        <w:rPr>
          <w:rFonts w:ascii="Times New Roman" w:eastAsia="Times New Roman" w:hAnsi="Times New Roman" w:cs="Times New Roman"/>
          <w:b/>
          <w:kern w:val="1"/>
          <w:sz w:val="24"/>
          <w:szCs w:val="24"/>
          <w:lang w:eastAsia="hi-IN" w:bidi="hi-IN"/>
        </w:rPr>
        <w:t>a 3</w:t>
      </w:r>
      <w:r w:rsidRPr="006A4BFD">
        <w:rPr>
          <w:rFonts w:ascii="Times New Roman" w:eastAsia="Times New Roman" w:hAnsi="Times New Roman" w:cs="Times New Roman"/>
          <w:kern w:val="1"/>
          <w:sz w:val="24"/>
          <w:szCs w:val="24"/>
          <w:lang w:eastAsia="hi-IN" w:bidi="hi-IN"/>
        </w:rPr>
        <w:t xml:space="preserve"> </w:t>
      </w:r>
      <w:r w:rsidRPr="006A4BFD">
        <w:rPr>
          <w:rFonts w:ascii="Times New Roman" w:eastAsia="Times New Roman" w:hAnsi="Times New Roman" w:cs="Times New Roman"/>
          <w:b/>
          <w:kern w:val="1"/>
          <w:sz w:val="24"/>
          <w:szCs w:val="24"/>
          <w:lang w:eastAsia="hi-IN" w:bidi="hi-IN"/>
        </w:rPr>
        <w:t xml:space="preserve">alapvető idősíkra (jelen, múlt, jövő) vonatkozó igeidőket, </w:t>
      </w:r>
      <w:r w:rsidRPr="006A4BFD">
        <w:rPr>
          <w:rFonts w:ascii="Times New Roman" w:eastAsia="Times New Roman" w:hAnsi="Times New Roman" w:cs="Times New Roman"/>
          <w:kern w:val="1"/>
          <w:sz w:val="24"/>
          <w:szCs w:val="24"/>
          <w:lang w:eastAsia="hi-IN" w:bidi="hi-IN"/>
        </w:rPr>
        <w:t>illetve begyakorolják azokat, hogy a munkavállaláshoz kapcsolódóan az állásinterjú során ne okozzon gondot sem a múltra, sem a jövőre vonatkozó kérdések megértése,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w:t>
      </w:r>
      <w:r w:rsidR="00527336" w:rsidRPr="006A4BFD">
        <w:rPr>
          <w:rFonts w:ascii="Times New Roman" w:eastAsia="Times New Roman" w:hAnsi="Times New Roman" w:cs="Times New Roman"/>
          <w:kern w:val="1"/>
          <w:sz w:val="24"/>
          <w:szCs w:val="24"/>
          <w:lang w:eastAsia="hi-IN" w:bidi="hi-IN"/>
        </w:rPr>
        <w:t xml:space="preserve">a vonatkozó kérdések megértse, </w:t>
      </w:r>
      <w:r w:rsidRPr="006A4BFD">
        <w:rPr>
          <w:rFonts w:ascii="Times New Roman" w:eastAsia="Times New Roman" w:hAnsi="Times New Roman" w:cs="Times New Roman"/>
          <w:kern w:val="1"/>
          <w:sz w:val="24"/>
          <w:szCs w:val="24"/>
          <w:lang w:eastAsia="hi-IN" w:bidi="hi-IN"/>
        </w:rPr>
        <w:t>valamint a helyes igeidő használattal ezekre egyszerű mondatokban is képes lesz reagálni.</w:t>
      </w:r>
    </w:p>
    <w:p w:rsidR="00276CBF" w:rsidRPr="006A4BFD" w:rsidRDefault="00276CBF" w:rsidP="00EB280D">
      <w:pPr>
        <w:spacing w:after="0" w:line="240" w:lineRule="auto"/>
        <w:ind w:left="1092"/>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A célként megfogalmazott idegen</w:t>
      </w:r>
      <w:r w:rsidR="00663DA5" w:rsidRPr="006A4BFD">
        <w:rPr>
          <w:rFonts w:ascii="Times New Roman" w:hAnsi="Times New Roman" w:cs="Times New Roman"/>
          <w:sz w:val="24"/>
          <w:szCs w:val="24"/>
          <w:lang w:eastAsia="hu-HU"/>
        </w:rPr>
        <w:t xml:space="preserve"> </w:t>
      </w:r>
      <w:r w:rsidRPr="006A4BFD">
        <w:rPr>
          <w:rFonts w:ascii="Times New Roman" w:hAnsi="Times New Roman" w:cs="Times New Roman"/>
          <w:sz w:val="24"/>
          <w:szCs w:val="24"/>
          <w:lang w:eastAsia="hu-HU"/>
        </w:rPr>
        <w:t>nyelvi magabiztosság csak az alapvető igeidők helyes és pontos használata révén fog megvalósulni.</w:t>
      </w:r>
    </w:p>
    <w:p w:rsidR="00276CBF" w:rsidRPr="006A4BFD" w:rsidRDefault="00276CBF" w:rsidP="00EB280D">
      <w:pPr>
        <w:spacing w:after="0" w:line="240" w:lineRule="auto"/>
        <w:ind w:firstLine="540"/>
        <w:rPr>
          <w:rFonts w:ascii="Times New Roman" w:hAnsi="Times New Roman" w:cs="Times New Roman"/>
          <w:sz w:val="24"/>
          <w:szCs w:val="24"/>
          <w:lang w:eastAsia="hu-HU"/>
        </w:rPr>
      </w:pPr>
    </w:p>
    <w:p w:rsidR="00276CBF" w:rsidRPr="006A4BFD" w:rsidRDefault="00276CBF" w:rsidP="00F9524C">
      <w:pPr>
        <w:numPr>
          <w:ilvl w:val="3"/>
          <w:numId w:val="20"/>
        </w:numPr>
        <w:tabs>
          <w:tab w:val="left" w:pos="7797"/>
        </w:tabs>
        <w:spacing w:after="0" w:line="240" w:lineRule="auto"/>
        <w:rPr>
          <w:rFonts w:ascii="Times New Roman" w:hAnsi="Times New Roman" w:cs="Times New Roman"/>
          <w:b/>
          <w:sz w:val="24"/>
          <w:szCs w:val="24"/>
          <w:lang w:eastAsia="hu-HU"/>
        </w:rPr>
      </w:pPr>
      <w:r w:rsidRPr="006A4BFD">
        <w:rPr>
          <w:rFonts w:ascii="Times New Roman" w:hAnsi="Times New Roman" w:cs="Times New Roman"/>
          <w:b/>
          <w:sz w:val="24"/>
          <w:szCs w:val="24"/>
          <w:lang w:eastAsia="hu-HU"/>
        </w:rPr>
        <w:t>Nyelvtani rendszerezés 2</w:t>
      </w:r>
      <w:r w:rsidRPr="006A4BFD">
        <w:rPr>
          <w:rFonts w:ascii="Times New Roman" w:eastAsia="Times New Roman" w:hAnsi="Times New Roman" w:cs="Times New Roman"/>
          <w:b/>
          <w:kern w:val="1"/>
          <w:sz w:val="24"/>
          <w:szCs w:val="24"/>
          <w:lang w:eastAsia="hi-IN" w:bidi="hi-IN"/>
        </w:rPr>
        <w:tab/>
      </w:r>
      <w:r w:rsidRPr="006A4BFD">
        <w:rPr>
          <w:rFonts w:ascii="Times New Roman" w:eastAsia="Times New Roman" w:hAnsi="Times New Roman" w:cs="Times New Roman"/>
          <w:b/>
          <w:i/>
          <w:kern w:val="1"/>
          <w:sz w:val="24"/>
          <w:szCs w:val="24"/>
          <w:lang w:eastAsia="hi-IN" w:bidi="hi-IN"/>
        </w:rPr>
        <w:t>10 óra/10 óra</w:t>
      </w:r>
    </w:p>
    <w:p w:rsidR="00276CBF" w:rsidRPr="006A4BFD" w:rsidRDefault="00276CBF" w:rsidP="00EB280D">
      <w:pPr>
        <w:spacing w:after="0" w:line="240" w:lineRule="auto"/>
        <w:ind w:left="1092"/>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A témakör tananyagaként megfogalmazott</w:t>
      </w:r>
      <w:r w:rsidRPr="006A4BFD">
        <w:rPr>
          <w:rFonts w:ascii="Times New Roman" w:hAnsi="Times New Roman" w:cs="Times New Roman"/>
          <w:b/>
          <w:sz w:val="24"/>
          <w:szCs w:val="24"/>
          <w:lang w:eastAsia="hu-HU"/>
        </w:rPr>
        <w:t xml:space="preserve"> nyelvtani egységek – a tagadás, a jelen idejű feltételes mód</w:t>
      </w:r>
      <w:r w:rsidRPr="006A4BFD">
        <w:rPr>
          <w:rFonts w:ascii="Times New Roman" w:hAnsi="Times New Roman" w:cs="Times New Roman"/>
          <w:sz w:val="24"/>
          <w:szCs w:val="24"/>
          <w:lang w:eastAsia="hu-HU"/>
        </w:rPr>
        <w:t xml:space="preserve">, illetve a </w:t>
      </w:r>
      <w:r w:rsidRPr="006A4BFD">
        <w:rPr>
          <w:rFonts w:ascii="Times New Roman" w:hAnsi="Times New Roman" w:cs="Times New Roman"/>
          <w:b/>
          <w:sz w:val="24"/>
          <w:szCs w:val="24"/>
          <w:lang w:eastAsia="hu-HU"/>
        </w:rPr>
        <w:t>segédigék (képesség, lehetőség, szükségesség)</w:t>
      </w:r>
      <w:r w:rsidRPr="006A4BFD">
        <w:rPr>
          <w:rFonts w:ascii="Times New Roman" w:hAnsi="Times New Roman" w:cs="Times New Roman"/>
          <w:sz w:val="24"/>
          <w:szCs w:val="24"/>
          <w:lang w:eastAsia="hu-HU"/>
        </w:rPr>
        <w:t xml:space="preserve"> - használata révén a diák képes lesz e</w:t>
      </w:r>
      <w:r w:rsidR="00663DA5" w:rsidRPr="006A4BFD">
        <w:rPr>
          <w:rFonts w:ascii="Times New Roman" w:hAnsi="Times New Roman" w:cs="Times New Roman"/>
          <w:sz w:val="24"/>
          <w:szCs w:val="24"/>
          <w:lang w:eastAsia="hu-HU"/>
        </w:rPr>
        <w:t>gz</w:t>
      </w:r>
      <w:r w:rsidRPr="006A4BFD">
        <w:rPr>
          <w:rFonts w:ascii="Times New Roman" w:hAnsi="Times New Roman" w:cs="Times New Roman"/>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6A4BFD">
        <w:rPr>
          <w:rFonts w:ascii="Times New Roman" w:hAnsi="Times New Roman" w:cs="Times New Roman"/>
          <w:b/>
          <w:sz w:val="24"/>
          <w:szCs w:val="24"/>
          <w:lang w:eastAsia="hu-HU"/>
        </w:rPr>
        <w:t>A kérdésfeltevés, a szórend alapvető szabályainak elsajátítása</w:t>
      </w:r>
      <w:r w:rsidRPr="006A4BFD">
        <w:rPr>
          <w:rFonts w:ascii="Times New Roman" w:hAnsi="Times New Roman" w:cs="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276CBF" w:rsidRPr="006A4BFD" w:rsidRDefault="00276CBF" w:rsidP="00EB280D">
      <w:pPr>
        <w:spacing w:after="0" w:line="240" w:lineRule="auto"/>
        <w:jc w:val="both"/>
        <w:rPr>
          <w:rFonts w:ascii="Times New Roman" w:hAnsi="Times New Roman" w:cs="Times New Roman"/>
          <w:sz w:val="24"/>
          <w:szCs w:val="24"/>
          <w:lang w:eastAsia="hu-HU"/>
        </w:rPr>
      </w:pPr>
    </w:p>
    <w:p w:rsidR="00276CBF" w:rsidRPr="006A4BFD" w:rsidRDefault="00276CBF" w:rsidP="00F9524C">
      <w:pPr>
        <w:numPr>
          <w:ilvl w:val="3"/>
          <w:numId w:val="20"/>
        </w:numPr>
        <w:tabs>
          <w:tab w:val="left" w:pos="7513"/>
        </w:tabs>
        <w:spacing w:after="0" w:line="240" w:lineRule="auto"/>
        <w:rPr>
          <w:rFonts w:ascii="Times New Roman" w:hAnsi="Times New Roman" w:cs="Times New Roman"/>
          <w:b/>
          <w:sz w:val="24"/>
          <w:szCs w:val="24"/>
          <w:lang w:eastAsia="hu-HU"/>
        </w:rPr>
      </w:pPr>
      <w:r w:rsidRPr="006A4BFD">
        <w:rPr>
          <w:rFonts w:ascii="Times New Roman" w:hAnsi="Times New Roman" w:cs="Times New Roman"/>
          <w:b/>
          <w:sz w:val="24"/>
          <w:szCs w:val="24"/>
          <w:lang w:eastAsia="hu-HU"/>
        </w:rPr>
        <w:t xml:space="preserve">Nyelvi készségfejlesztés </w:t>
      </w:r>
      <w:r w:rsidRPr="006A4BFD">
        <w:rPr>
          <w:rFonts w:ascii="Times New Roman" w:hAnsi="Times New Roman" w:cs="Times New Roman"/>
          <w:b/>
          <w:sz w:val="24"/>
          <w:szCs w:val="24"/>
          <w:lang w:eastAsia="hu-HU"/>
        </w:rPr>
        <w:tab/>
      </w:r>
      <w:r w:rsidRPr="006A4BFD">
        <w:rPr>
          <w:rFonts w:ascii="Times New Roman" w:hAnsi="Times New Roman" w:cs="Times New Roman"/>
          <w:b/>
          <w:i/>
          <w:sz w:val="24"/>
          <w:szCs w:val="24"/>
          <w:lang w:eastAsia="hu-HU"/>
        </w:rPr>
        <w:t>24 óra/24 óra</w:t>
      </w:r>
    </w:p>
    <w:p w:rsidR="00276CBF" w:rsidRPr="006A4BFD" w:rsidRDefault="00276CBF" w:rsidP="00F9524C">
      <w:pPr>
        <w:widowControl w:val="0"/>
        <w:suppressAutoHyphens/>
        <w:spacing w:after="0" w:line="240" w:lineRule="auto"/>
        <w:ind w:left="1134" w:firstLine="61"/>
        <w:jc w:val="both"/>
        <w:rPr>
          <w:rFonts w:ascii="Times New Roman" w:eastAsia="Times New Roman" w:hAnsi="Times New Roman" w:cs="Times New Roman"/>
          <w:kern w:val="1"/>
          <w:sz w:val="24"/>
          <w:szCs w:val="24"/>
          <w:lang w:eastAsia="hi-IN" w:bidi="hi-IN"/>
        </w:rPr>
      </w:pPr>
      <w:r w:rsidRPr="006A4BFD">
        <w:rPr>
          <w:rFonts w:ascii="Times New Roman" w:hAnsi="Times New Roman" w:cs="Times New Roman"/>
          <w:b/>
          <w:sz w:val="24"/>
          <w:szCs w:val="24"/>
          <w:lang w:eastAsia="hu-HU"/>
        </w:rPr>
        <w:t>/</w:t>
      </w:r>
      <w:r w:rsidRPr="006A4BFD">
        <w:rPr>
          <w:rFonts w:ascii="Times New Roman" w:hAnsi="Times New Roman" w:cs="Times New Roman"/>
          <w:sz w:val="24"/>
          <w:szCs w:val="24"/>
          <w:lang w:eastAsia="hu-HU"/>
        </w:rPr>
        <w:t>Az induktív nyelvtanulási képesség és az idegen</w:t>
      </w:r>
      <w:r w:rsidR="00663DA5" w:rsidRPr="006A4BFD">
        <w:rPr>
          <w:rFonts w:ascii="Times New Roman" w:hAnsi="Times New Roman" w:cs="Times New Roman"/>
          <w:sz w:val="24"/>
          <w:szCs w:val="24"/>
          <w:lang w:eastAsia="hu-HU"/>
        </w:rPr>
        <w:t xml:space="preserve"> </w:t>
      </w:r>
      <w:r w:rsidRPr="006A4BFD">
        <w:rPr>
          <w:rFonts w:ascii="Times New Roman" w:hAnsi="Times New Roman" w:cs="Times New Roman"/>
          <w:sz w:val="24"/>
          <w:szCs w:val="24"/>
          <w:lang w:eastAsia="hu-HU"/>
        </w:rPr>
        <w:t>nyelvi asszociatív memória fejlesztése fonetikai készségfejlesztéssel kiegészítve/</w:t>
      </w:r>
      <w:r w:rsidRPr="006A4BFD">
        <w:rPr>
          <w:rFonts w:ascii="Times New Roman" w:eastAsia="Times New Roman" w:hAnsi="Times New Roman" w:cs="Times New Roman"/>
          <w:b/>
          <w:kern w:val="1"/>
          <w:sz w:val="24"/>
          <w:szCs w:val="24"/>
          <w:lang w:eastAsia="hi-IN" w:bidi="hi-IN"/>
        </w:rPr>
        <w:tab/>
      </w:r>
      <w:r w:rsidRPr="006A4BFD">
        <w:rPr>
          <w:rFonts w:ascii="Times New Roman" w:eastAsia="Times New Roman" w:hAnsi="Times New Roman" w:cs="Times New Roman"/>
          <w:b/>
          <w:kern w:val="1"/>
          <w:sz w:val="24"/>
          <w:szCs w:val="24"/>
          <w:lang w:eastAsia="hi-IN" w:bidi="hi-IN"/>
        </w:rPr>
        <w:tab/>
      </w:r>
    </w:p>
    <w:p w:rsidR="00276CBF" w:rsidRPr="006A4BFD" w:rsidRDefault="00276CBF" w:rsidP="00EB280D">
      <w:pPr>
        <w:widowControl w:val="0"/>
        <w:suppressAutoHyphens/>
        <w:spacing w:after="0" w:line="240" w:lineRule="auto"/>
        <w:ind w:left="1134"/>
        <w:jc w:val="both"/>
        <w:rPr>
          <w:rFonts w:ascii="Times New Roman" w:hAnsi="Times New Roman" w:cs="Times New Roman"/>
          <w:sz w:val="24"/>
          <w:szCs w:val="24"/>
        </w:rPr>
      </w:pPr>
      <w:r w:rsidRPr="006A4BFD">
        <w:rPr>
          <w:rFonts w:ascii="Times New Roman" w:eastAsia="Times New Roman" w:hAnsi="Times New Roman" w:cs="Times New Roman"/>
          <w:kern w:val="1"/>
          <w:sz w:val="24"/>
          <w:szCs w:val="24"/>
          <w:lang w:eastAsia="hi-IN" w:bidi="hi-IN"/>
        </w:rPr>
        <w:t>A 24 órás nyelvi készségfejlesztő blokk célja, hogy rendszerezze a diák idegen</w:t>
      </w:r>
      <w:r w:rsidR="00663DA5" w:rsidRPr="006A4BFD">
        <w:rPr>
          <w:rFonts w:ascii="Times New Roman" w:eastAsia="Times New Roman" w:hAnsi="Times New Roman" w:cs="Times New Roman"/>
          <w:kern w:val="1"/>
          <w:sz w:val="24"/>
          <w:szCs w:val="24"/>
          <w:lang w:eastAsia="hi-IN" w:bidi="hi-IN"/>
        </w:rPr>
        <w:t xml:space="preserve"> </w:t>
      </w:r>
      <w:r w:rsidRPr="006A4BFD">
        <w:rPr>
          <w:rFonts w:ascii="Times New Roman" w:eastAsia="Times New Roman" w:hAnsi="Times New Roman" w:cs="Times New Roman"/>
          <w:kern w:val="1"/>
          <w:sz w:val="24"/>
          <w:szCs w:val="24"/>
          <w:lang w:eastAsia="hi-IN" w:bidi="hi-IN"/>
        </w:rPr>
        <w:t xml:space="preserve">nyelvi alapszókincshez kapcsolódó ismereteit. Az </w:t>
      </w:r>
      <w:r w:rsidRPr="006A4BFD">
        <w:rPr>
          <w:rFonts w:ascii="Times New Roman" w:eastAsia="Times New Roman" w:hAnsi="Times New Roman" w:cs="Times New Roman"/>
          <w:b/>
          <w:kern w:val="1"/>
          <w:sz w:val="24"/>
          <w:szCs w:val="24"/>
          <w:lang w:eastAsia="hi-IN" w:bidi="hi-IN"/>
        </w:rPr>
        <w:t xml:space="preserve">induktív nyelvtanulási </w:t>
      </w:r>
      <w:r w:rsidRPr="006A4BFD">
        <w:rPr>
          <w:rFonts w:ascii="Times New Roman" w:eastAsia="Times New Roman" w:hAnsi="Times New Roman" w:cs="Times New Roman"/>
          <w:b/>
          <w:kern w:val="1"/>
          <w:sz w:val="24"/>
          <w:szCs w:val="24"/>
          <w:lang w:eastAsia="hi-IN" w:bidi="hi-IN"/>
        </w:rPr>
        <w:lastRenderedPageBreak/>
        <w:t xml:space="preserve">képességfejlesztés </w:t>
      </w:r>
      <w:r w:rsidRPr="006A4BFD">
        <w:rPr>
          <w:rFonts w:ascii="Times New Roman" w:eastAsia="Times New Roman" w:hAnsi="Times New Roman" w:cs="Times New Roman"/>
          <w:kern w:val="1"/>
          <w:sz w:val="24"/>
          <w:szCs w:val="24"/>
          <w:lang w:eastAsia="hi-IN" w:bidi="hi-IN"/>
        </w:rPr>
        <w:t xml:space="preserve">és az </w:t>
      </w:r>
      <w:r w:rsidRPr="006A4BFD">
        <w:rPr>
          <w:rFonts w:ascii="Times New Roman" w:eastAsia="Times New Roman" w:hAnsi="Times New Roman" w:cs="Times New Roman"/>
          <w:b/>
          <w:kern w:val="1"/>
          <w:sz w:val="24"/>
          <w:szCs w:val="24"/>
          <w:lang w:eastAsia="hi-IN" w:bidi="hi-IN"/>
        </w:rPr>
        <w:t>idegen</w:t>
      </w:r>
      <w:r w:rsidR="00663DA5" w:rsidRPr="006A4BFD">
        <w:rPr>
          <w:rFonts w:ascii="Times New Roman" w:eastAsia="Times New Roman" w:hAnsi="Times New Roman" w:cs="Times New Roman"/>
          <w:b/>
          <w:kern w:val="1"/>
          <w:sz w:val="24"/>
          <w:szCs w:val="24"/>
          <w:lang w:eastAsia="hi-IN" w:bidi="hi-IN"/>
        </w:rPr>
        <w:t xml:space="preserve"> </w:t>
      </w:r>
      <w:r w:rsidRPr="006A4BFD">
        <w:rPr>
          <w:rFonts w:ascii="Times New Roman" w:eastAsia="Times New Roman" w:hAnsi="Times New Roman" w:cs="Times New Roman"/>
          <w:b/>
          <w:kern w:val="1"/>
          <w:sz w:val="24"/>
          <w:szCs w:val="24"/>
          <w:lang w:eastAsia="hi-IN" w:bidi="hi-IN"/>
        </w:rPr>
        <w:t>nyelvi asszociatív memóriafejlesztés</w:t>
      </w:r>
      <w:r w:rsidRPr="006A4BFD">
        <w:rPr>
          <w:rFonts w:ascii="Times New Roman" w:eastAsia="Times New Roman" w:hAnsi="Times New Roman" w:cs="Times New Roman"/>
          <w:kern w:val="1"/>
          <w:sz w:val="24"/>
          <w:szCs w:val="24"/>
          <w:lang w:eastAsia="hi-IN" w:bidi="hi-IN"/>
        </w:rPr>
        <w:t xml:space="preserve"> 4 alapvető társalgási témakörön keresztül valósul meg.</w:t>
      </w:r>
      <w:r w:rsidRPr="006A4BFD">
        <w:rPr>
          <w:rFonts w:ascii="Times New Roman" w:hAnsi="Times New Roman" w:cs="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76CBF" w:rsidRPr="006A4BFD" w:rsidRDefault="00276CBF" w:rsidP="00EB280D">
      <w:pPr>
        <w:widowControl w:val="0"/>
        <w:suppressAutoHyphens/>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Az elsajátítandó témakörök:</w:t>
      </w:r>
    </w:p>
    <w:p w:rsidR="00276CBF" w:rsidRPr="006A4BFD" w:rsidRDefault="00276CBF" w:rsidP="00EB280D">
      <w:pPr>
        <w:widowControl w:val="0"/>
        <w:numPr>
          <w:ilvl w:val="0"/>
          <w:numId w:val="16"/>
        </w:numPr>
        <w:suppressAutoHyphens/>
        <w:spacing w:after="0" w:line="240" w:lineRule="auto"/>
        <w:ind w:left="1134" w:firstLine="0"/>
        <w:jc w:val="both"/>
        <w:rPr>
          <w:rFonts w:ascii="Times New Roman" w:eastAsia="Times New Roman" w:hAnsi="Times New Roman" w:cs="Times New Roman"/>
          <w:kern w:val="1"/>
          <w:sz w:val="24"/>
          <w:szCs w:val="24"/>
          <w:lang w:eastAsia="hi-IN" w:bidi="hi-IN"/>
        </w:rPr>
      </w:pPr>
      <w:r w:rsidRPr="006A4BFD">
        <w:rPr>
          <w:rFonts w:ascii="Times New Roman" w:eastAsia="Times New Roman" w:hAnsi="Times New Roman" w:cs="Times New Roman"/>
          <w:kern w:val="1"/>
          <w:sz w:val="24"/>
          <w:szCs w:val="24"/>
          <w:lang w:eastAsia="hi-IN" w:bidi="hi-IN"/>
        </w:rPr>
        <w:t>személyes bemutatkozás</w:t>
      </w:r>
    </w:p>
    <w:p w:rsidR="00276CBF" w:rsidRPr="006A4BFD" w:rsidRDefault="00276CBF" w:rsidP="00EB280D">
      <w:pPr>
        <w:widowControl w:val="0"/>
        <w:numPr>
          <w:ilvl w:val="0"/>
          <w:numId w:val="16"/>
        </w:numPr>
        <w:suppressAutoHyphens/>
        <w:spacing w:after="0" w:line="240" w:lineRule="auto"/>
        <w:ind w:left="1134" w:firstLine="0"/>
        <w:jc w:val="both"/>
        <w:rPr>
          <w:rFonts w:ascii="Times New Roman" w:eastAsia="Times New Roman" w:hAnsi="Times New Roman" w:cs="Times New Roman"/>
          <w:kern w:val="1"/>
          <w:sz w:val="24"/>
          <w:szCs w:val="24"/>
          <w:lang w:eastAsia="hi-IN" w:bidi="hi-IN"/>
        </w:rPr>
      </w:pPr>
      <w:r w:rsidRPr="006A4BFD">
        <w:rPr>
          <w:rFonts w:ascii="Times New Roman" w:eastAsia="Times New Roman" w:hAnsi="Times New Roman" w:cs="Times New Roman"/>
          <w:kern w:val="1"/>
          <w:sz w:val="24"/>
          <w:szCs w:val="24"/>
          <w:lang w:eastAsia="hi-IN" w:bidi="hi-IN"/>
        </w:rPr>
        <w:t>a munka világa</w:t>
      </w:r>
    </w:p>
    <w:p w:rsidR="00276CBF" w:rsidRPr="006A4BFD" w:rsidRDefault="00276CBF" w:rsidP="00EB280D">
      <w:pPr>
        <w:widowControl w:val="0"/>
        <w:numPr>
          <w:ilvl w:val="0"/>
          <w:numId w:val="16"/>
        </w:numPr>
        <w:suppressAutoHyphens/>
        <w:spacing w:after="0" w:line="240" w:lineRule="auto"/>
        <w:ind w:left="1134" w:firstLine="0"/>
        <w:jc w:val="both"/>
        <w:rPr>
          <w:rFonts w:ascii="Times New Roman" w:eastAsia="Times New Roman" w:hAnsi="Times New Roman" w:cs="Times New Roman"/>
          <w:kern w:val="1"/>
          <w:sz w:val="24"/>
          <w:szCs w:val="24"/>
          <w:lang w:eastAsia="hi-IN" w:bidi="hi-IN"/>
        </w:rPr>
      </w:pPr>
      <w:r w:rsidRPr="006A4BFD">
        <w:rPr>
          <w:rFonts w:ascii="Times New Roman" w:eastAsia="Times New Roman" w:hAnsi="Times New Roman" w:cs="Times New Roman"/>
          <w:kern w:val="1"/>
          <w:sz w:val="24"/>
          <w:szCs w:val="24"/>
          <w:lang w:eastAsia="hi-IN" w:bidi="hi-IN"/>
        </w:rPr>
        <w:t>napi tevékenységek, aktivitás</w:t>
      </w:r>
    </w:p>
    <w:p w:rsidR="00276CBF" w:rsidRPr="006A4BFD" w:rsidRDefault="00276CBF" w:rsidP="00EB280D">
      <w:pPr>
        <w:widowControl w:val="0"/>
        <w:numPr>
          <w:ilvl w:val="0"/>
          <w:numId w:val="16"/>
        </w:numPr>
        <w:suppressAutoHyphens/>
        <w:spacing w:after="0" w:line="240" w:lineRule="auto"/>
        <w:ind w:left="1134" w:firstLine="0"/>
        <w:jc w:val="both"/>
        <w:rPr>
          <w:rFonts w:ascii="Times New Roman" w:eastAsia="Times New Roman" w:hAnsi="Times New Roman" w:cs="Times New Roman"/>
          <w:kern w:val="1"/>
          <w:sz w:val="24"/>
          <w:szCs w:val="24"/>
          <w:lang w:eastAsia="hi-IN" w:bidi="hi-IN"/>
        </w:rPr>
      </w:pPr>
      <w:r w:rsidRPr="006A4BFD">
        <w:rPr>
          <w:rFonts w:ascii="Times New Roman" w:eastAsia="Times New Roman" w:hAnsi="Times New Roman" w:cs="Times New Roman"/>
          <w:kern w:val="1"/>
          <w:sz w:val="24"/>
          <w:szCs w:val="24"/>
          <w:lang w:eastAsia="hi-IN" w:bidi="hi-IN"/>
        </w:rPr>
        <w:t>étkezés, szállás</w:t>
      </w:r>
    </w:p>
    <w:p w:rsidR="00276CBF" w:rsidRPr="006A4BFD" w:rsidRDefault="00276CBF" w:rsidP="00EB280D">
      <w:pPr>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Ezen a témakörön keresztül valósul meg a fonetikai dekódolási képességfejlesztés is, amely során a célnyelv legfontosabb fonetikai szabályaival ismerkedik meg a nyelvtanuló.</w:t>
      </w:r>
    </w:p>
    <w:p w:rsidR="00276CBF" w:rsidRPr="006A4BFD" w:rsidRDefault="00276CBF" w:rsidP="00EB280D">
      <w:pPr>
        <w:spacing w:after="0" w:line="240" w:lineRule="auto"/>
        <w:ind w:left="708"/>
        <w:jc w:val="both"/>
        <w:rPr>
          <w:rFonts w:ascii="Times New Roman" w:hAnsi="Times New Roman" w:cs="Times New Roman"/>
          <w:sz w:val="24"/>
          <w:szCs w:val="24"/>
          <w:lang w:eastAsia="hu-HU"/>
        </w:rPr>
      </w:pPr>
    </w:p>
    <w:p w:rsidR="00276CBF" w:rsidRPr="006A4BFD" w:rsidRDefault="00276CBF" w:rsidP="00F9524C">
      <w:pPr>
        <w:numPr>
          <w:ilvl w:val="3"/>
          <w:numId w:val="20"/>
        </w:numPr>
        <w:tabs>
          <w:tab w:val="left" w:pos="7797"/>
        </w:tabs>
        <w:spacing w:after="0" w:line="240" w:lineRule="auto"/>
        <w:rPr>
          <w:rFonts w:ascii="Times New Roman" w:hAnsi="Times New Roman" w:cs="Times New Roman"/>
          <w:b/>
          <w:sz w:val="24"/>
          <w:szCs w:val="24"/>
          <w:lang w:eastAsia="hu-HU"/>
        </w:rPr>
      </w:pPr>
      <w:r w:rsidRPr="006A4BFD">
        <w:rPr>
          <w:rFonts w:ascii="Times New Roman" w:eastAsia="Times New Roman" w:hAnsi="Times New Roman" w:cs="Times New Roman"/>
          <w:b/>
          <w:kern w:val="1"/>
          <w:sz w:val="24"/>
          <w:szCs w:val="24"/>
          <w:lang w:eastAsia="hi-IN" w:bidi="hi-IN"/>
        </w:rPr>
        <w:t xml:space="preserve">Munkavállalói szókincs </w:t>
      </w:r>
      <w:r w:rsidRPr="006A4BFD">
        <w:rPr>
          <w:rFonts w:ascii="Times New Roman" w:hAnsi="Times New Roman" w:cs="Times New Roman"/>
          <w:b/>
          <w:sz w:val="24"/>
          <w:szCs w:val="24"/>
          <w:lang w:eastAsia="hu-HU"/>
        </w:rPr>
        <w:tab/>
      </w:r>
      <w:r w:rsidR="00993EA4" w:rsidRPr="006A4BFD">
        <w:rPr>
          <w:rFonts w:ascii="Times New Roman" w:hAnsi="Times New Roman" w:cs="Times New Roman"/>
          <w:b/>
          <w:i/>
          <w:sz w:val="24"/>
          <w:szCs w:val="24"/>
          <w:lang w:eastAsia="hu-HU"/>
        </w:rPr>
        <w:t>18</w:t>
      </w:r>
      <w:r w:rsidRPr="006A4BFD">
        <w:rPr>
          <w:rFonts w:ascii="Times New Roman" w:hAnsi="Times New Roman" w:cs="Times New Roman"/>
          <w:b/>
          <w:i/>
          <w:sz w:val="24"/>
          <w:szCs w:val="24"/>
          <w:lang w:eastAsia="hu-HU"/>
        </w:rPr>
        <w:t xml:space="preserve"> óra/</w:t>
      </w:r>
      <w:r w:rsidR="00993EA4" w:rsidRPr="006A4BFD">
        <w:rPr>
          <w:rFonts w:ascii="Times New Roman" w:hAnsi="Times New Roman" w:cs="Times New Roman"/>
          <w:b/>
          <w:i/>
          <w:sz w:val="24"/>
          <w:szCs w:val="24"/>
          <w:lang w:eastAsia="hu-HU"/>
        </w:rPr>
        <w:t>18</w:t>
      </w:r>
      <w:r w:rsidRPr="006A4BFD">
        <w:rPr>
          <w:rFonts w:ascii="Times New Roman" w:hAnsi="Times New Roman" w:cs="Times New Roman"/>
          <w:b/>
          <w:i/>
          <w:sz w:val="24"/>
          <w:szCs w:val="24"/>
          <w:lang w:eastAsia="hu-HU"/>
        </w:rPr>
        <w:t xml:space="preserve"> óra</w:t>
      </w:r>
    </w:p>
    <w:p w:rsidR="00276CBF" w:rsidRPr="006A4BFD" w:rsidRDefault="00276CBF" w:rsidP="00F9524C">
      <w:pPr>
        <w:spacing w:after="0" w:line="240" w:lineRule="auto"/>
        <w:ind w:left="1134" w:firstLine="17"/>
        <w:jc w:val="both"/>
        <w:rPr>
          <w:rFonts w:ascii="Times New Roman" w:eastAsia="Times New Roman" w:hAnsi="Times New Roman" w:cs="Times New Roman"/>
          <w:b/>
          <w:kern w:val="1"/>
          <w:sz w:val="24"/>
          <w:szCs w:val="24"/>
          <w:lang w:eastAsia="hi-IN" w:bidi="hi-IN"/>
        </w:rPr>
      </w:pPr>
      <w:r w:rsidRPr="006A4BFD">
        <w:rPr>
          <w:rFonts w:ascii="Times New Roman" w:eastAsia="Times New Roman" w:hAnsi="Times New Roman" w:cs="Times New Roman"/>
          <w:b/>
          <w:kern w:val="1"/>
          <w:sz w:val="24"/>
          <w:szCs w:val="24"/>
          <w:lang w:eastAsia="hi-IN" w:bidi="hi-IN"/>
        </w:rPr>
        <w:t>/</w:t>
      </w:r>
      <w:r w:rsidRPr="006A4BFD">
        <w:rPr>
          <w:rFonts w:ascii="Times New Roman" w:eastAsia="Times New Roman" w:hAnsi="Times New Roman" w:cs="Times New Roman"/>
          <w:kern w:val="1"/>
          <w:sz w:val="24"/>
          <w:szCs w:val="24"/>
          <w:lang w:eastAsia="hi-IN" w:bidi="hi-IN"/>
        </w:rPr>
        <w:t>Munkavállalással kapcsolatos alapvető szakszókincs elsajátítása</w:t>
      </w:r>
      <w:r w:rsidRPr="006A4BFD">
        <w:rPr>
          <w:rFonts w:ascii="Times New Roman" w:eastAsia="Times New Roman" w:hAnsi="Times New Roman" w:cs="Times New Roman"/>
          <w:b/>
          <w:kern w:val="1"/>
          <w:sz w:val="24"/>
          <w:szCs w:val="24"/>
          <w:lang w:eastAsia="hi-IN" w:bidi="hi-IN"/>
        </w:rPr>
        <w:t>/</w:t>
      </w:r>
    </w:p>
    <w:p w:rsidR="00276CBF" w:rsidRPr="006A4BFD" w:rsidRDefault="00276CBF" w:rsidP="00EB280D">
      <w:pPr>
        <w:spacing w:after="0" w:line="240" w:lineRule="auto"/>
        <w:ind w:left="1080"/>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w:t>
      </w:r>
      <w:proofErr w:type="gramStart"/>
      <w:r w:rsidRPr="006A4BFD">
        <w:rPr>
          <w:rFonts w:ascii="Times New Roman" w:hAnsi="Times New Roman" w:cs="Times New Roman"/>
          <w:sz w:val="24"/>
          <w:szCs w:val="24"/>
          <w:lang w:eastAsia="hu-HU"/>
        </w:rPr>
        <w:t>szókincset</w:t>
      </w:r>
      <w:proofErr w:type="gramEnd"/>
      <w:r w:rsidRPr="006A4BFD">
        <w:rPr>
          <w:rFonts w:ascii="Times New Roman" w:hAnsi="Times New Roman" w:cs="Times New Roman"/>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276CBF" w:rsidRPr="006A4BFD" w:rsidRDefault="00276CBF" w:rsidP="00EB280D">
      <w:pPr>
        <w:spacing w:after="0" w:line="240" w:lineRule="auto"/>
        <w:rPr>
          <w:rFonts w:ascii="Times New Roman" w:hAnsi="Times New Roman" w:cs="Times New Roman"/>
          <w:sz w:val="24"/>
          <w:szCs w:val="24"/>
          <w:lang w:eastAsia="hu-HU"/>
        </w:rPr>
      </w:pPr>
    </w:p>
    <w:p w:rsidR="00276CBF" w:rsidRPr="006A4BFD" w:rsidRDefault="00276CBF" w:rsidP="00EB280D">
      <w:pPr>
        <w:widowControl w:val="0"/>
        <w:numPr>
          <w:ilvl w:val="1"/>
          <w:numId w:val="19"/>
        </w:numPr>
        <w:suppressAutoHyphens/>
        <w:spacing w:after="0" w:line="240" w:lineRule="auto"/>
        <w:rPr>
          <w:rFonts w:ascii="Times New Roman" w:hAnsi="Times New Roman" w:cs="Times New Roman"/>
          <w:b/>
          <w:i/>
          <w:sz w:val="24"/>
          <w:szCs w:val="24"/>
          <w:lang w:eastAsia="hu-HU"/>
        </w:rPr>
      </w:pPr>
      <w:r w:rsidRPr="006A4BFD">
        <w:rPr>
          <w:rFonts w:ascii="Times New Roman" w:hAnsi="Times New Roman" w:cs="Times New Roman"/>
          <w:b/>
          <w:i/>
          <w:sz w:val="24"/>
          <w:szCs w:val="24"/>
          <w:lang w:eastAsia="hu-HU"/>
        </w:rPr>
        <w:t>A képzés javasolt helyszíne (ajánlás)</w:t>
      </w:r>
    </w:p>
    <w:p w:rsidR="00276CBF" w:rsidRPr="006A4BFD" w:rsidRDefault="00276CBF" w:rsidP="00EB280D">
      <w:pPr>
        <w:widowControl w:val="0"/>
        <w:suppressAutoHyphens/>
        <w:spacing w:after="0" w:line="240" w:lineRule="auto"/>
        <w:ind w:left="705"/>
        <w:jc w:val="both"/>
        <w:rPr>
          <w:rFonts w:ascii="Times New Roman" w:hAnsi="Times New Roman" w:cs="Times New Roman"/>
          <w:bCs/>
          <w:i/>
          <w:sz w:val="24"/>
          <w:szCs w:val="24"/>
          <w:lang w:eastAsia="hu-HU"/>
        </w:rPr>
      </w:pPr>
      <w:r w:rsidRPr="006A4BFD">
        <w:rPr>
          <w:rFonts w:ascii="Times New Roman" w:hAnsi="Times New Roman" w:cs="Times New Roman"/>
          <w:i/>
          <w:kern w:val="1"/>
          <w:sz w:val="24"/>
          <w:szCs w:val="24"/>
          <w:lang w:eastAsia="hi-IN" w:bidi="hi-IN"/>
        </w:rPr>
        <w:t>Az órák kb. 50%-</w:t>
      </w:r>
      <w:proofErr w:type="gramStart"/>
      <w:r w:rsidRPr="006A4BFD">
        <w:rPr>
          <w:rFonts w:ascii="Times New Roman" w:hAnsi="Times New Roman" w:cs="Times New Roman"/>
          <w:i/>
          <w:kern w:val="1"/>
          <w:sz w:val="24"/>
          <w:szCs w:val="24"/>
          <w:lang w:eastAsia="hi-IN" w:bidi="hi-IN"/>
        </w:rPr>
        <w:t>a</w:t>
      </w:r>
      <w:proofErr w:type="gramEnd"/>
      <w:r w:rsidRPr="006A4BFD">
        <w:rPr>
          <w:rFonts w:ascii="Times New Roman" w:hAnsi="Times New Roman" w:cs="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276CBF" w:rsidRPr="006A4BFD" w:rsidRDefault="00276CBF" w:rsidP="00EB280D">
      <w:pPr>
        <w:spacing w:after="0" w:line="240" w:lineRule="auto"/>
        <w:ind w:left="792"/>
        <w:jc w:val="both"/>
        <w:rPr>
          <w:rFonts w:ascii="Times New Roman" w:hAnsi="Times New Roman" w:cs="Times New Roman"/>
          <w:b/>
          <w:bCs/>
          <w:sz w:val="24"/>
          <w:szCs w:val="24"/>
          <w:lang w:eastAsia="hu-HU"/>
        </w:rPr>
      </w:pPr>
    </w:p>
    <w:p w:rsidR="00276CBF" w:rsidRPr="006A4BFD" w:rsidRDefault="00276CBF" w:rsidP="00EB280D">
      <w:pPr>
        <w:widowControl w:val="0"/>
        <w:numPr>
          <w:ilvl w:val="1"/>
          <w:numId w:val="19"/>
        </w:numPr>
        <w:suppressAutoHyphens/>
        <w:spacing w:after="0" w:line="240" w:lineRule="auto"/>
        <w:rPr>
          <w:rFonts w:ascii="Times New Roman" w:hAnsi="Times New Roman" w:cs="Times New Roman"/>
          <w:b/>
          <w:sz w:val="24"/>
          <w:szCs w:val="24"/>
          <w:lang w:eastAsia="hu-HU"/>
        </w:rPr>
      </w:pPr>
      <w:r w:rsidRPr="006A4BFD">
        <w:rPr>
          <w:rFonts w:ascii="Times New Roman" w:hAnsi="Times New Roman" w:cs="Times New Roman"/>
          <w:b/>
          <w:i/>
          <w:sz w:val="24"/>
          <w:szCs w:val="24"/>
          <w:lang w:eastAsia="hu-HU"/>
        </w:rPr>
        <w:t>A tantárgy elsajátítása során alkalmazható sajátos módszerek, tanulói tevékenységformák (ajánlás)</w:t>
      </w:r>
    </w:p>
    <w:p w:rsidR="00276CBF" w:rsidRPr="006A4BFD" w:rsidRDefault="00276CBF" w:rsidP="00EB280D">
      <w:pPr>
        <w:widowControl w:val="0"/>
        <w:suppressAutoHyphens/>
        <w:spacing w:after="0" w:line="240" w:lineRule="auto"/>
        <w:ind w:left="792"/>
        <w:rPr>
          <w:rFonts w:ascii="Times New Roman" w:hAnsi="Times New Roman" w:cs="Times New Roman"/>
          <w:bCs/>
          <w:i/>
          <w:sz w:val="24"/>
          <w:szCs w:val="24"/>
          <w:lang w:eastAsia="hu-HU"/>
        </w:rPr>
      </w:pPr>
      <w:r w:rsidRPr="006A4BFD">
        <w:rPr>
          <w:rFonts w:ascii="Times New Roman" w:hAnsi="Times New Roman" w:cs="Times New Roman"/>
          <w:bCs/>
          <w:i/>
          <w:sz w:val="24"/>
          <w:szCs w:val="24"/>
          <w:lang w:eastAsia="hu-HU"/>
        </w:rPr>
        <w:t>A tananyag kb. fele digitális tartalmú oktatási anyag, így speciálisak mind a módszerek, mind pedig a tanulói tevékenységformák.</w:t>
      </w:r>
    </w:p>
    <w:p w:rsidR="00276CBF" w:rsidRPr="006A4BFD" w:rsidRDefault="00276CBF" w:rsidP="00EB280D">
      <w:pPr>
        <w:widowControl w:val="0"/>
        <w:suppressAutoHyphens/>
        <w:spacing w:after="0" w:line="240" w:lineRule="auto"/>
        <w:rPr>
          <w:rFonts w:ascii="Times New Roman" w:hAnsi="Times New Roman" w:cs="Times New Roman"/>
          <w:bCs/>
          <w:sz w:val="24"/>
          <w:szCs w:val="24"/>
          <w:lang w:eastAsia="hu-HU"/>
        </w:rPr>
      </w:pPr>
    </w:p>
    <w:p w:rsidR="007476C1" w:rsidRPr="006A4BFD" w:rsidRDefault="00FA2A50" w:rsidP="007476C1">
      <w:pPr>
        <w:widowControl w:val="0"/>
        <w:suppressAutoHyphens/>
        <w:spacing w:after="0" w:line="240" w:lineRule="auto"/>
        <w:ind w:left="792"/>
        <w:rPr>
          <w:rFonts w:ascii="Times New Roman" w:hAnsi="Times New Roman" w:cs="Times New Roman"/>
          <w:b/>
          <w:bCs/>
          <w:i/>
          <w:sz w:val="24"/>
          <w:szCs w:val="24"/>
          <w:lang w:eastAsia="hu-HU"/>
        </w:rPr>
      </w:pPr>
      <w:r w:rsidRPr="006A4BFD">
        <w:rPr>
          <w:rFonts w:ascii="Times New Roman" w:hAnsi="Times New Roman" w:cs="Times New Roman"/>
          <w:b/>
          <w:bCs/>
          <w:vanish/>
          <w:sz w:val="24"/>
          <w:szCs w:val="24"/>
          <w:lang w:eastAsia="hu-HU"/>
        </w:rPr>
        <w:t>3.5.1.</w:t>
      </w:r>
      <w:r w:rsidRPr="006A4BFD">
        <w:rPr>
          <w:rFonts w:ascii="Times New Roman" w:hAnsi="Times New Roman" w:cs="Times New Roman"/>
          <w:b/>
          <w:bCs/>
          <w:i/>
          <w:vanish/>
          <w:sz w:val="24"/>
          <w:szCs w:val="24"/>
          <w:lang w:eastAsia="hu-HU"/>
        </w:rPr>
        <w:tab/>
      </w:r>
      <w:r w:rsidR="007476C1" w:rsidRPr="006A4BFD">
        <w:rPr>
          <w:rFonts w:ascii="Times New Roman" w:hAnsi="Times New Roman" w:cs="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476C1" w:rsidRPr="006A4BFD" w:rsidTr="00863729">
        <w:trPr>
          <w:jc w:val="center"/>
        </w:trPr>
        <w:tc>
          <w:tcPr>
            <w:tcW w:w="994" w:type="dxa"/>
            <w:vMerge w:val="restart"/>
            <w:vAlign w:val="center"/>
          </w:tcPr>
          <w:p w:rsidR="007476C1" w:rsidRPr="006A4BFD" w:rsidRDefault="007476C1"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Sorszám</w:t>
            </w:r>
          </w:p>
        </w:tc>
        <w:tc>
          <w:tcPr>
            <w:tcW w:w="2800" w:type="dxa"/>
            <w:vMerge w:val="restart"/>
            <w:vAlign w:val="center"/>
          </w:tcPr>
          <w:p w:rsidR="007476C1" w:rsidRPr="006A4BFD" w:rsidRDefault="007476C1"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 xml:space="preserve">Alkalmazott oktatási </w:t>
            </w:r>
          </w:p>
          <w:p w:rsidR="007476C1" w:rsidRPr="006A4BFD" w:rsidRDefault="007476C1"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módszer neve</w:t>
            </w:r>
          </w:p>
        </w:tc>
        <w:tc>
          <w:tcPr>
            <w:tcW w:w="2835" w:type="dxa"/>
            <w:gridSpan w:val="3"/>
            <w:vAlign w:val="center"/>
          </w:tcPr>
          <w:p w:rsidR="007476C1" w:rsidRPr="006A4BFD" w:rsidRDefault="007476C1"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A tanulói tevékenység szervezeti kerete</w:t>
            </w:r>
          </w:p>
        </w:tc>
        <w:tc>
          <w:tcPr>
            <w:tcW w:w="2659" w:type="dxa"/>
            <w:vMerge w:val="restart"/>
            <w:vAlign w:val="center"/>
          </w:tcPr>
          <w:p w:rsidR="007476C1" w:rsidRPr="006A4BFD" w:rsidRDefault="007476C1"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 xml:space="preserve">Alkalmazandó eszközök és felszerelések </w:t>
            </w:r>
          </w:p>
        </w:tc>
      </w:tr>
      <w:tr w:rsidR="007476C1" w:rsidRPr="006A4BFD" w:rsidTr="00863729">
        <w:trPr>
          <w:jc w:val="center"/>
        </w:trPr>
        <w:tc>
          <w:tcPr>
            <w:tcW w:w="994" w:type="dxa"/>
            <w:vMerge/>
            <w:vAlign w:val="center"/>
          </w:tcPr>
          <w:p w:rsidR="007476C1" w:rsidRPr="006A4BFD" w:rsidRDefault="007476C1" w:rsidP="00863729">
            <w:pPr>
              <w:spacing w:after="0" w:line="240" w:lineRule="auto"/>
              <w:jc w:val="center"/>
              <w:rPr>
                <w:rFonts w:ascii="Times New Roman" w:hAnsi="Times New Roman" w:cs="Times New Roman"/>
                <w:b/>
                <w:sz w:val="20"/>
                <w:szCs w:val="20"/>
              </w:rPr>
            </w:pPr>
          </w:p>
        </w:tc>
        <w:tc>
          <w:tcPr>
            <w:tcW w:w="2800" w:type="dxa"/>
            <w:vMerge/>
            <w:vAlign w:val="center"/>
          </w:tcPr>
          <w:p w:rsidR="007476C1" w:rsidRPr="006A4BFD" w:rsidRDefault="007476C1" w:rsidP="00863729">
            <w:pPr>
              <w:spacing w:after="0" w:line="240" w:lineRule="auto"/>
              <w:rPr>
                <w:rFonts w:ascii="Times New Roman" w:hAnsi="Times New Roman" w:cs="Times New Roman"/>
                <w:b/>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egyéni</w:t>
            </w:r>
          </w:p>
        </w:tc>
        <w:tc>
          <w:tcPr>
            <w:tcW w:w="945" w:type="dxa"/>
            <w:vAlign w:val="center"/>
          </w:tcPr>
          <w:p w:rsidR="007476C1" w:rsidRPr="006A4BFD" w:rsidRDefault="007476C1"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csoport</w:t>
            </w:r>
          </w:p>
        </w:tc>
        <w:tc>
          <w:tcPr>
            <w:tcW w:w="945" w:type="dxa"/>
            <w:vAlign w:val="center"/>
          </w:tcPr>
          <w:p w:rsidR="007476C1" w:rsidRPr="006A4BFD" w:rsidRDefault="007476C1" w:rsidP="00863729">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osztály</w:t>
            </w:r>
          </w:p>
        </w:tc>
        <w:tc>
          <w:tcPr>
            <w:tcW w:w="2659" w:type="dxa"/>
            <w:vMerge/>
            <w:vAlign w:val="center"/>
          </w:tcPr>
          <w:p w:rsidR="007476C1" w:rsidRPr="006A4BFD" w:rsidRDefault="007476C1" w:rsidP="00863729">
            <w:pPr>
              <w:spacing w:after="0" w:line="240" w:lineRule="auto"/>
              <w:jc w:val="center"/>
              <w:rPr>
                <w:rFonts w:ascii="Times New Roman" w:hAnsi="Times New Roman" w:cs="Times New Roman"/>
                <w:b/>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magyarázat</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megbeszélés</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1.5.</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szemléltetés</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1.7.</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kooperatív tanulás</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1.8.</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szerepjáték</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lastRenderedPageBreak/>
              <w:t>1.9.</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házi feladat</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1.10.</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iCs/>
                <w:sz w:val="20"/>
                <w:szCs w:val="20"/>
              </w:rPr>
              <w:t>digitális alapú feladatmegoldás</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bl>
    <w:p w:rsidR="007476C1" w:rsidRPr="006A4BFD" w:rsidRDefault="007476C1" w:rsidP="00F9524C">
      <w:pPr>
        <w:widowControl w:val="0"/>
        <w:tabs>
          <w:tab w:val="num" w:pos="709"/>
        </w:tabs>
        <w:suppressAutoHyphens/>
        <w:spacing w:after="0" w:line="240" w:lineRule="auto"/>
        <w:ind w:left="1560" w:hanging="709"/>
        <w:rPr>
          <w:rFonts w:ascii="Times New Roman" w:hAnsi="Times New Roman" w:cs="Times New Roman"/>
          <w:b/>
          <w:bCs/>
          <w:i/>
          <w:vanish/>
          <w:sz w:val="24"/>
          <w:szCs w:val="24"/>
          <w:lang w:eastAsia="hu-HU"/>
        </w:rPr>
      </w:pPr>
    </w:p>
    <w:p w:rsidR="00276CBF" w:rsidRPr="006A4BFD" w:rsidRDefault="007476C1" w:rsidP="00F9524C">
      <w:pPr>
        <w:widowControl w:val="0"/>
        <w:tabs>
          <w:tab w:val="num" w:pos="709"/>
        </w:tabs>
        <w:suppressAutoHyphens/>
        <w:spacing w:after="0" w:line="240" w:lineRule="auto"/>
        <w:ind w:left="1560" w:hanging="709"/>
        <w:rPr>
          <w:rFonts w:ascii="Times New Roman" w:hAnsi="Times New Roman" w:cs="Times New Roman"/>
          <w:b/>
          <w:bCs/>
          <w:i/>
          <w:sz w:val="24"/>
          <w:szCs w:val="24"/>
          <w:lang w:eastAsia="hu-HU"/>
        </w:rPr>
      </w:pPr>
      <w:r w:rsidRPr="006A4BFD">
        <w:rPr>
          <w:rFonts w:ascii="Times New Roman" w:hAnsi="Times New Roman" w:cs="Times New Roman"/>
          <w:b/>
          <w:bCs/>
          <w:sz w:val="24"/>
          <w:szCs w:val="24"/>
          <w:lang w:eastAsia="hu-HU"/>
        </w:rPr>
        <w:t>3.5.2.</w:t>
      </w:r>
      <w:r w:rsidRPr="006A4BFD">
        <w:rPr>
          <w:rFonts w:ascii="Times New Roman" w:hAnsi="Times New Roman" w:cs="Times New Roman"/>
          <w:b/>
          <w:bCs/>
          <w:sz w:val="24"/>
          <w:szCs w:val="24"/>
          <w:lang w:eastAsia="hu-HU"/>
        </w:rPr>
        <w:tab/>
      </w:r>
      <w:r w:rsidR="00276CBF" w:rsidRPr="006A4BFD">
        <w:rPr>
          <w:rFonts w:ascii="Times New Roman" w:hAnsi="Times New Roman" w:cs="Times New Roman"/>
          <w:b/>
          <w:bCs/>
          <w:i/>
          <w:sz w:val="24"/>
          <w:szCs w:val="24"/>
          <w:lang w:eastAsia="hu-HU"/>
        </w:rPr>
        <w:t>A tantárgy elsajátí</w:t>
      </w:r>
      <w:r w:rsidRPr="006A4BFD">
        <w:rPr>
          <w:rFonts w:ascii="Times New Roman" w:hAnsi="Times New Roman" w:cs="Times New Roman"/>
          <w:b/>
          <w:bCs/>
          <w:i/>
          <w:sz w:val="24"/>
          <w:szCs w:val="24"/>
          <w:lang w:eastAsia="hu-HU"/>
        </w:rPr>
        <w:t xml:space="preserve">tása során alkalmazható tanulói </w:t>
      </w:r>
      <w:r w:rsidR="00276CBF" w:rsidRPr="006A4BFD">
        <w:rPr>
          <w:rFonts w:ascii="Times New Roman" w:hAnsi="Times New Roman" w:cs="Times New Roman"/>
          <w:b/>
          <w:bCs/>
          <w:i/>
          <w:sz w:val="24"/>
          <w:szCs w:val="24"/>
          <w:lang w:eastAsia="hu-HU"/>
        </w:rPr>
        <w:t>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6A4BFD">
        <w:trPr>
          <w:cantSplit/>
          <w:trHeight w:val="921"/>
          <w:jc w:val="center"/>
        </w:trPr>
        <w:tc>
          <w:tcPr>
            <w:tcW w:w="828" w:type="dxa"/>
            <w:vMerge w:val="restart"/>
            <w:vAlign w:val="center"/>
          </w:tcPr>
          <w:p w:rsidR="00276CBF" w:rsidRPr="006A4BFD" w:rsidRDefault="00276CBF" w:rsidP="00AD5005">
            <w:pPr>
              <w:spacing w:after="0" w:line="240" w:lineRule="auto"/>
              <w:rPr>
                <w:rFonts w:ascii="Times New Roman" w:hAnsi="Times New Roman" w:cs="Times New Roman"/>
                <w:b/>
                <w:sz w:val="20"/>
                <w:szCs w:val="20"/>
              </w:rPr>
            </w:pPr>
            <w:r w:rsidRPr="006A4BFD">
              <w:rPr>
                <w:rFonts w:ascii="Times New Roman" w:hAnsi="Times New Roman" w:cs="Times New Roman"/>
                <w:b/>
                <w:sz w:val="20"/>
                <w:szCs w:val="20"/>
              </w:rPr>
              <w:t>Sor-szám</w:t>
            </w:r>
          </w:p>
        </w:tc>
        <w:tc>
          <w:tcPr>
            <w:tcW w:w="3621" w:type="dxa"/>
            <w:vMerge w:val="restart"/>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Tanulói tevékenységforma</w:t>
            </w:r>
          </w:p>
        </w:tc>
        <w:tc>
          <w:tcPr>
            <w:tcW w:w="2370" w:type="dxa"/>
            <w:gridSpan w:val="3"/>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Tanulói tevékenység szervezési kerete</w:t>
            </w:r>
          </w:p>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(differenciálási módok)</w:t>
            </w:r>
          </w:p>
        </w:tc>
        <w:tc>
          <w:tcPr>
            <w:tcW w:w="2190" w:type="dxa"/>
            <w:vMerge w:val="restart"/>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 xml:space="preserve">Alkalmazandó eszközök és felszerelések </w:t>
            </w:r>
          </w:p>
        </w:tc>
      </w:tr>
      <w:tr w:rsidR="00276CBF" w:rsidRPr="006A4BFD">
        <w:trPr>
          <w:cantSplit/>
          <w:trHeight w:val="1076"/>
          <w:jc w:val="center"/>
        </w:trPr>
        <w:tc>
          <w:tcPr>
            <w:tcW w:w="828" w:type="dxa"/>
            <w:vMerge/>
            <w:vAlign w:val="center"/>
          </w:tcPr>
          <w:p w:rsidR="00276CBF" w:rsidRPr="006A4BFD" w:rsidRDefault="00276CBF" w:rsidP="00AD5005">
            <w:pPr>
              <w:spacing w:after="0" w:line="240" w:lineRule="auto"/>
              <w:jc w:val="center"/>
              <w:rPr>
                <w:rFonts w:ascii="Times New Roman" w:hAnsi="Times New Roman" w:cs="Times New Roman"/>
                <w:b/>
                <w:sz w:val="20"/>
                <w:szCs w:val="20"/>
              </w:rPr>
            </w:pPr>
          </w:p>
        </w:tc>
        <w:tc>
          <w:tcPr>
            <w:tcW w:w="3621" w:type="dxa"/>
            <w:vMerge/>
            <w:vAlign w:val="center"/>
          </w:tcPr>
          <w:p w:rsidR="00276CBF" w:rsidRPr="006A4BFD" w:rsidRDefault="00276CBF" w:rsidP="00AD5005">
            <w:pPr>
              <w:spacing w:after="0" w:line="240" w:lineRule="auto"/>
              <w:rPr>
                <w:rFonts w:ascii="Times New Roman" w:hAnsi="Times New Roman" w:cs="Times New Roman"/>
                <w:b/>
                <w:sz w:val="20"/>
                <w:szCs w:val="20"/>
              </w:rPr>
            </w:pPr>
          </w:p>
        </w:tc>
        <w:tc>
          <w:tcPr>
            <w:tcW w:w="809" w:type="dxa"/>
            <w:textDirection w:val="btLr"/>
            <w:vAlign w:val="center"/>
          </w:tcPr>
          <w:p w:rsidR="00276CBF" w:rsidRPr="006A4BFD" w:rsidRDefault="00276CBF" w:rsidP="00AD5005">
            <w:pPr>
              <w:spacing w:after="0" w:line="240" w:lineRule="auto"/>
              <w:ind w:left="113" w:right="113"/>
              <w:jc w:val="center"/>
              <w:rPr>
                <w:rFonts w:ascii="Times New Roman" w:hAnsi="Times New Roman" w:cs="Times New Roman"/>
                <w:b/>
                <w:sz w:val="20"/>
                <w:szCs w:val="20"/>
              </w:rPr>
            </w:pPr>
            <w:r w:rsidRPr="006A4BFD">
              <w:rPr>
                <w:rFonts w:ascii="Times New Roman" w:hAnsi="Times New Roman" w:cs="Times New Roman"/>
                <w:b/>
                <w:sz w:val="20"/>
                <w:szCs w:val="20"/>
              </w:rPr>
              <w:t>Egyéni</w:t>
            </w:r>
          </w:p>
        </w:tc>
        <w:tc>
          <w:tcPr>
            <w:tcW w:w="798" w:type="dxa"/>
            <w:textDirection w:val="btLr"/>
            <w:vAlign w:val="center"/>
          </w:tcPr>
          <w:p w:rsidR="00276CBF" w:rsidRPr="006A4BFD" w:rsidRDefault="00276CBF" w:rsidP="00AD5005">
            <w:pPr>
              <w:spacing w:after="0" w:line="240" w:lineRule="auto"/>
              <w:ind w:left="113" w:right="113"/>
              <w:jc w:val="center"/>
              <w:rPr>
                <w:rFonts w:ascii="Times New Roman" w:hAnsi="Times New Roman" w:cs="Times New Roman"/>
                <w:b/>
                <w:sz w:val="20"/>
                <w:szCs w:val="20"/>
              </w:rPr>
            </w:pPr>
            <w:r w:rsidRPr="006A4BFD">
              <w:rPr>
                <w:rFonts w:ascii="Times New Roman" w:hAnsi="Times New Roman" w:cs="Times New Roman"/>
                <w:b/>
                <w:sz w:val="20"/>
                <w:szCs w:val="20"/>
              </w:rPr>
              <w:t>Csoport-</w:t>
            </w:r>
          </w:p>
          <w:p w:rsidR="00276CBF" w:rsidRPr="006A4BFD" w:rsidRDefault="00276CBF" w:rsidP="00AD5005">
            <w:pPr>
              <w:spacing w:after="0" w:line="240" w:lineRule="auto"/>
              <w:ind w:left="113" w:right="113"/>
              <w:jc w:val="center"/>
              <w:rPr>
                <w:rFonts w:ascii="Times New Roman" w:hAnsi="Times New Roman" w:cs="Times New Roman"/>
                <w:b/>
                <w:sz w:val="20"/>
                <w:szCs w:val="20"/>
              </w:rPr>
            </w:pPr>
            <w:r w:rsidRPr="006A4BFD">
              <w:rPr>
                <w:rFonts w:ascii="Times New Roman" w:hAnsi="Times New Roman" w:cs="Times New Roman"/>
                <w:b/>
                <w:sz w:val="20"/>
                <w:szCs w:val="20"/>
              </w:rPr>
              <w:t>bontás</w:t>
            </w:r>
          </w:p>
        </w:tc>
        <w:tc>
          <w:tcPr>
            <w:tcW w:w="763" w:type="dxa"/>
            <w:textDirection w:val="btLr"/>
            <w:vAlign w:val="center"/>
          </w:tcPr>
          <w:p w:rsidR="00276CBF" w:rsidRPr="006A4BFD" w:rsidRDefault="00276CBF" w:rsidP="00AD5005">
            <w:pPr>
              <w:spacing w:after="0" w:line="240" w:lineRule="auto"/>
              <w:ind w:left="113" w:right="113"/>
              <w:jc w:val="center"/>
              <w:rPr>
                <w:rFonts w:ascii="Times New Roman" w:hAnsi="Times New Roman" w:cs="Times New Roman"/>
                <w:b/>
                <w:sz w:val="20"/>
                <w:szCs w:val="20"/>
              </w:rPr>
            </w:pPr>
            <w:r w:rsidRPr="006A4BFD">
              <w:rPr>
                <w:rFonts w:ascii="Times New Roman" w:hAnsi="Times New Roman" w:cs="Times New Roman"/>
                <w:b/>
                <w:sz w:val="20"/>
                <w:szCs w:val="20"/>
              </w:rPr>
              <w:t>Osztály-</w:t>
            </w:r>
          </w:p>
          <w:p w:rsidR="00276CBF" w:rsidRPr="006A4BFD" w:rsidRDefault="00276CBF" w:rsidP="00AD5005">
            <w:pPr>
              <w:spacing w:after="0" w:line="240" w:lineRule="auto"/>
              <w:ind w:left="113" w:right="113"/>
              <w:jc w:val="center"/>
              <w:rPr>
                <w:rFonts w:ascii="Times New Roman" w:hAnsi="Times New Roman" w:cs="Times New Roman"/>
                <w:b/>
                <w:sz w:val="20"/>
                <w:szCs w:val="20"/>
              </w:rPr>
            </w:pPr>
            <w:r w:rsidRPr="006A4BFD">
              <w:rPr>
                <w:rFonts w:ascii="Times New Roman" w:hAnsi="Times New Roman" w:cs="Times New Roman"/>
                <w:b/>
                <w:sz w:val="20"/>
                <w:szCs w:val="20"/>
              </w:rPr>
              <w:t>keret</w:t>
            </w:r>
          </w:p>
        </w:tc>
        <w:tc>
          <w:tcPr>
            <w:tcW w:w="2190" w:type="dxa"/>
            <w:vMerge/>
            <w:vAlign w:val="center"/>
          </w:tcPr>
          <w:p w:rsidR="00276CBF" w:rsidRPr="006A4BFD" w:rsidRDefault="00276CBF" w:rsidP="00AD5005">
            <w:pPr>
              <w:spacing w:after="0" w:line="240" w:lineRule="auto"/>
              <w:jc w:val="center"/>
              <w:rPr>
                <w:rFonts w:ascii="Times New Roman" w:hAnsi="Times New Roman" w:cs="Times New Roman"/>
                <w:b/>
                <w:sz w:val="20"/>
                <w:szCs w:val="20"/>
              </w:rPr>
            </w:pPr>
          </w:p>
        </w:tc>
      </w:tr>
      <w:tr w:rsidR="00276CBF" w:rsidRPr="006A4BFD">
        <w:trPr>
          <w:jc w:val="center"/>
        </w:trPr>
        <w:tc>
          <w:tcPr>
            <w:tcW w:w="828"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1.</w:t>
            </w:r>
          </w:p>
        </w:tc>
        <w:tc>
          <w:tcPr>
            <w:tcW w:w="3621" w:type="dxa"/>
            <w:shd w:val="clear" w:color="auto" w:fill="D9D9D9"/>
            <w:vAlign w:val="center"/>
          </w:tcPr>
          <w:p w:rsidR="00276CBF" w:rsidRPr="006A4BFD" w:rsidRDefault="00276CBF" w:rsidP="00AD5005">
            <w:pPr>
              <w:spacing w:after="0" w:line="240" w:lineRule="auto"/>
              <w:rPr>
                <w:rFonts w:ascii="Times New Roman" w:hAnsi="Times New Roman" w:cs="Times New Roman"/>
                <w:b/>
                <w:sz w:val="20"/>
                <w:szCs w:val="20"/>
              </w:rPr>
            </w:pPr>
            <w:r w:rsidRPr="006A4BFD">
              <w:rPr>
                <w:rFonts w:ascii="Times New Roman" w:hAnsi="Times New Roman" w:cs="Times New Roman"/>
                <w:b/>
                <w:sz w:val="20"/>
                <w:szCs w:val="20"/>
              </w:rPr>
              <w:t>Információ feldolgozó tevékenységek</w:t>
            </w:r>
          </w:p>
        </w:tc>
        <w:tc>
          <w:tcPr>
            <w:tcW w:w="809"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önálló feldolgozása</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1.2.</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feladattal vezetett feldolgozása</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Hallott szöveg feldolgozása jegyzeteléssel</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Hallott szöveg feladattal vezetett feldolgozása</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1.6.</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Információk feladattal vezetett rendszerezése</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2.</w:t>
            </w:r>
          </w:p>
        </w:tc>
        <w:tc>
          <w:tcPr>
            <w:tcW w:w="3621" w:type="dxa"/>
            <w:shd w:val="clear" w:color="auto" w:fill="D9D9D9"/>
            <w:vAlign w:val="center"/>
          </w:tcPr>
          <w:p w:rsidR="00276CBF" w:rsidRPr="006A4BFD" w:rsidRDefault="00276CBF" w:rsidP="00AD5005">
            <w:pPr>
              <w:spacing w:after="0" w:line="240" w:lineRule="auto"/>
              <w:rPr>
                <w:rFonts w:ascii="Times New Roman" w:hAnsi="Times New Roman" w:cs="Times New Roman"/>
                <w:b/>
                <w:sz w:val="20"/>
                <w:szCs w:val="20"/>
              </w:rPr>
            </w:pPr>
            <w:r w:rsidRPr="006A4BFD">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2.1.</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bCs/>
                <w:sz w:val="24"/>
                <w:szCs w:val="24"/>
                <w:lang w:eastAsia="hu-HU"/>
              </w:rPr>
              <w:t>Levélírás</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2.2.</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Válaszolás írásban mondatszintű kérdésekre</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3.</w:t>
            </w:r>
          </w:p>
        </w:tc>
        <w:tc>
          <w:tcPr>
            <w:tcW w:w="3621" w:type="dxa"/>
            <w:shd w:val="clear" w:color="auto" w:fill="D9D9D9"/>
            <w:vAlign w:val="center"/>
          </w:tcPr>
          <w:p w:rsidR="00276CBF" w:rsidRPr="006A4BFD" w:rsidRDefault="00276CBF" w:rsidP="00AD5005">
            <w:pPr>
              <w:spacing w:after="0" w:line="240" w:lineRule="auto"/>
              <w:rPr>
                <w:rFonts w:ascii="Times New Roman" w:hAnsi="Times New Roman" w:cs="Times New Roman"/>
                <w:b/>
                <w:sz w:val="20"/>
                <w:szCs w:val="20"/>
              </w:rPr>
            </w:pPr>
            <w:r w:rsidRPr="006A4BFD">
              <w:rPr>
                <w:rFonts w:ascii="Times New Roman" w:hAnsi="Times New Roman" w:cs="Times New Roman"/>
                <w:b/>
                <w:sz w:val="20"/>
                <w:szCs w:val="20"/>
              </w:rPr>
              <w:t>Komplex információk körében</w:t>
            </w:r>
          </w:p>
        </w:tc>
        <w:tc>
          <w:tcPr>
            <w:tcW w:w="809"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3.1.</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Elemzés készítése tapasztalatokról</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trHeight w:val="499"/>
          <w:jc w:val="center"/>
        </w:trPr>
        <w:tc>
          <w:tcPr>
            <w:tcW w:w="828"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b/>
                <w:sz w:val="20"/>
                <w:szCs w:val="20"/>
              </w:rPr>
            </w:pPr>
            <w:r w:rsidRPr="006A4BFD">
              <w:rPr>
                <w:rFonts w:ascii="Times New Roman" w:hAnsi="Times New Roman" w:cs="Times New Roman"/>
                <w:b/>
                <w:sz w:val="20"/>
                <w:szCs w:val="20"/>
              </w:rPr>
              <w:t>4.</w:t>
            </w:r>
          </w:p>
        </w:tc>
        <w:tc>
          <w:tcPr>
            <w:tcW w:w="3621" w:type="dxa"/>
            <w:shd w:val="clear" w:color="auto" w:fill="D9D9D9"/>
            <w:vAlign w:val="center"/>
          </w:tcPr>
          <w:p w:rsidR="00276CBF" w:rsidRPr="006A4BFD" w:rsidRDefault="00276CBF" w:rsidP="00AD5005">
            <w:pPr>
              <w:spacing w:after="0" w:line="240" w:lineRule="auto"/>
              <w:rPr>
                <w:rFonts w:ascii="Times New Roman" w:hAnsi="Times New Roman" w:cs="Times New Roman"/>
                <w:b/>
                <w:sz w:val="20"/>
                <w:szCs w:val="20"/>
              </w:rPr>
            </w:pPr>
            <w:r w:rsidRPr="006A4BFD">
              <w:rPr>
                <w:rFonts w:ascii="Times New Roman" w:hAnsi="Times New Roman" w:cs="Times New Roman"/>
                <w:b/>
                <w:sz w:val="20"/>
                <w:szCs w:val="20"/>
              </w:rPr>
              <w:t>Csoportos munkaformák körében</w:t>
            </w:r>
          </w:p>
        </w:tc>
        <w:tc>
          <w:tcPr>
            <w:tcW w:w="809"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4.1.</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Feladattal vezetett kiscsoportos szövegfeldolgozás</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4.3.</w:t>
            </w:r>
          </w:p>
        </w:tc>
        <w:tc>
          <w:tcPr>
            <w:tcW w:w="3621" w:type="dxa"/>
            <w:vAlign w:val="center"/>
          </w:tcPr>
          <w:p w:rsidR="00276CBF" w:rsidRPr="006A4BFD" w:rsidRDefault="00276CBF" w:rsidP="00AD500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Csoportos helyzetgyakorlat</w:t>
            </w:r>
          </w:p>
        </w:tc>
        <w:tc>
          <w:tcPr>
            <w:tcW w:w="809"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AD5005">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AD5005">
            <w:pPr>
              <w:spacing w:after="0" w:line="240" w:lineRule="auto"/>
              <w:jc w:val="center"/>
              <w:rPr>
                <w:rFonts w:ascii="Times New Roman" w:hAnsi="Times New Roman" w:cs="Times New Roman"/>
                <w:sz w:val="20"/>
                <w:szCs w:val="20"/>
              </w:rPr>
            </w:pPr>
          </w:p>
        </w:tc>
      </w:tr>
    </w:tbl>
    <w:p w:rsidR="00276CBF" w:rsidRPr="006A4BFD" w:rsidRDefault="00276CBF" w:rsidP="00EB280D">
      <w:pPr>
        <w:spacing w:after="0" w:line="240" w:lineRule="auto"/>
        <w:jc w:val="both"/>
        <w:rPr>
          <w:rFonts w:ascii="Times New Roman" w:hAnsi="Times New Roman" w:cs="Times New Roman"/>
          <w:iCs/>
          <w:sz w:val="24"/>
          <w:szCs w:val="24"/>
          <w:lang w:eastAsia="hu-HU"/>
        </w:rPr>
      </w:pPr>
    </w:p>
    <w:p w:rsidR="00276CBF" w:rsidRPr="006A4BFD" w:rsidRDefault="007476C1" w:rsidP="007476C1">
      <w:pPr>
        <w:widowControl w:val="0"/>
        <w:suppressAutoHyphens/>
        <w:spacing w:after="0" w:line="240" w:lineRule="auto"/>
        <w:ind w:left="705"/>
        <w:rPr>
          <w:rFonts w:ascii="Times New Roman" w:hAnsi="Times New Roman" w:cs="Times New Roman"/>
          <w:sz w:val="24"/>
          <w:szCs w:val="24"/>
          <w:lang w:eastAsia="hu-HU"/>
        </w:rPr>
      </w:pPr>
      <w:r w:rsidRPr="006A4BFD">
        <w:rPr>
          <w:rFonts w:ascii="Times New Roman" w:hAnsi="Times New Roman" w:cs="Times New Roman"/>
          <w:b/>
          <w:bCs/>
          <w:sz w:val="24"/>
          <w:szCs w:val="24"/>
          <w:lang w:eastAsia="hu-HU"/>
        </w:rPr>
        <w:t>3.6.</w:t>
      </w:r>
      <w:r w:rsidR="00276CBF" w:rsidRPr="006A4BFD">
        <w:rPr>
          <w:rFonts w:ascii="Times New Roman" w:hAnsi="Times New Roman" w:cs="Times New Roman"/>
          <w:b/>
          <w:bCs/>
          <w:sz w:val="24"/>
          <w:szCs w:val="24"/>
          <w:lang w:eastAsia="hu-HU"/>
        </w:rPr>
        <w:t>A tantárgy értékelésének módja</w:t>
      </w:r>
    </w:p>
    <w:p w:rsidR="00276CBF" w:rsidRPr="006A4BFD" w:rsidRDefault="00276CBF" w:rsidP="00C0645E">
      <w:pPr>
        <w:widowControl w:val="0"/>
        <w:suppressAutoHyphens/>
        <w:spacing w:after="0" w:line="240" w:lineRule="auto"/>
        <w:ind w:left="705"/>
        <w:jc w:val="both"/>
        <w:rPr>
          <w:rFonts w:ascii="Times New Roman" w:hAnsi="Times New Roman" w:cs="Times New Roman"/>
          <w:b/>
          <w:bCs/>
          <w:sz w:val="40"/>
          <w:szCs w:val="40"/>
          <w:lang w:eastAsia="hu-HU"/>
        </w:rPr>
      </w:pPr>
      <w:r w:rsidRPr="006A4BFD">
        <w:rPr>
          <w:rFonts w:ascii="Times New Roman" w:hAnsi="Times New Roman" w:cs="Times New Roman"/>
          <w:bCs/>
        </w:rPr>
        <w:t xml:space="preserve">A nemzeti köznevelésről szóló 2011. évi CXC. </w:t>
      </w:r>
      <w:r w:rsidR="00C0645E" w:rsidRPr="006A4BFD">
        <w:rPr>
          <w:rFonts w:ascii="Times New Roman" w:hAnsi="Times New Roman" w:cs="Times New Roman"/>
          <w:bCs/>
        </w:rPr>
        <w:t>törvény</w:t>
      </w:r>
      <w:r w:rsidRPr="006A4BFD">
        <w:rPr>
          <w:rFonts w:ascii="Times New Roman" w:hAnsi="Times New Roman" w:cs="Times New Roman"/>
          <w:bCs/>
        </w:rPr>
        <w:t xml:space="preserve"> 54. § (2) a) pontja szerinti értékeléssel.</w:t>
      </w:r>
    </w:p>
    <w:p w:rsidR="00276CBF" w:rsidRPr="006A4BFD" w:rsidRDefault="00276CBF" w:rsidP="00C0645E">
      <w:pPr>
        <w:autoSpaceDE w:val="0"/>
        <w:autoSpaceDN w:val="0"/>
        <w:adjustRightInd w:val="0"/>
        <w:spacing w:after="0" w:line="240" w:lineRule="auto"/>
        <w:ind w:left="708"/>
        <w:jc w:val="both"/>
        <w:rPr>
          <w:rFonts w:ascii="Times New Roman" w:hAnsi="Times New Roman" w:cs="Times New Roman"/>
          <w:sz w:val="24"/>
          <w:szCs w:val="24"/>
        </w:rPr>
      </w:pPr>
    </w:p>
    <w:p w:rsidR="00276CBF" w:rsidRPr="006A4BFD" w:rsidRDefault="00276CBF" w:rsidP="00AB6498">
      <w:pPr>
        <w:widowControl w:val="0"/>
        <w:suppressAutoHyphens/>
        <w:spacing w:after="0" w:line="240" w:lineRule="auto"/>
        <w:jc w:val="center"/>
        <w:rPr>
          <w:rFonts w:ascii="Times New Roman" w:hAnsi="Times New Roman" w:cs="Times New Roman"/>
          <w:sz w:val="44"/>
          <w:szCs w:val="44"/>
        </w:rPr>
      </w:pPr>
      <w:r w:rsidRPr="006A4BFD">
        <w:rPr>
          <w:rFonts w:ascii="Times New Roman" w:hAnsi="Times New Roman" w:cs="Times New Roman"/>
          <w:sz w:val="24"/>
          <w:szCs w:val="24"/>
        </w:rPr>
        <w:br w:type="page"/>
      </w:r>
    </w:p>
    <w:p w:rsidR="00276CBF" w:rsidRPr="006A4BFD" w:rsidRDefault="00276CBF" w:rsidP="00AB6498">
      <w:pPr>
        <w:widowControl w:val="0"/>
        <w:suppressAutoHyphens/>
        <w:spacing w:after="0" w:line="240" w:lineRule="auto"/>
        <w:jc w:val="center"/>
        <w:rPr>
          <w:rFonts w:ascii="Times New Roman" w:hAnsi="Times New Roman" w:cs="Times New Roman"/>
          <w:sz w:val="44"/>
          <w:szCs w:val="44"/>
        </w:rPr>
      </w:pPr>
    </w:p>
    <w:p w:rsidR="00276CBF" w:rsidRPr="006A4BFD" w:rsidRDefault="00276CBF" w:rsidP="00AB6498">
      <w:pPr>
        <w:widowControl w:val="0"/>
        <w:suppressAutoHyphens/>
        <w:spacing w:after="0" w:line="240" w:lineRule="auto"/>
        <w:jc w:val="center"/>
        <w:rPr>
          <w:rFonts w:ascii="Times New Roman" w:hAnsi="Times New Roman" w:cs="Times New Roman"/>
          <w:sz w:val="44"/>
          <w:szCs w:val="44"/>
        </w:rPr>
      </w:pPr>
    </w:p>
    <w:p w:rsidR="00276CBF" w:rsidRPr="006A4BFD" w:rsidRDefault="00276CBF" w:rsidP="00AB6498">
      <w:pPr>
        <w:widowControl w:val="0"/>
        <w:suppressAutoHyphens/>
        <w:spacing w:after="0" w:line="240" w:lineRule="auto"/>
        <w:jc w:val="center"/>
        <w:rPr>
          <w:rFonts w:ascii="Times New Roman" w:hAnsi="Times New Roman" w:cs="Times New Roman"/>
          <w:sz w:val="44"/>
          <w:szCs w:val="44"/>
        </w:rPr>
      </w:pPr>
    </w:p>
    <w:p w:rsidR="00276CBF" w:rsidRPr="006A4BFD" w:rsidRDefault="00276CBF" w:rsidP="00AB6498">
      <w:pPr>
        <w:widowControl w:val="0"/>
        <w:suppressAutoHyphens/>
        <w:spacing w:after="0" w:line="240" w:lineRule="auto"/>
        <w:jc w:val="center"/>
        <w:rPr>
          <w:rFonts w:ascii="Times New Roman" w:hAnsi="Times New Roman" w:cs="Times New Roman"/>
          <w:b/>
          <w:bCs/>
          <w:sz w:val="44"/>
          <w:szCs w:val="44"/>
          <w:lang w:eastAsia="hu-HU"/>
        </w:rPr>
      </w:pPr>
      <w:r w:rsidRPr="006A4BFD">
        <w:rPr>
          <w:rFonts w:ascii="Times New Roman" w:hAnsi="Times New Roman" w:cs="Times New Roman"/>
          <w:b/>
          <w:bCs/>
          <w:sz w:val="44"/>
          <w:szCs w:val="44"/>
          <w:lang w:eastAsia="hu-HU"/>
        </w:rPr>
        <w:t>A</w:t>
      </w:r>
    </w:p>
    <w:p w:rsidR="00276CBF" w:rsidRPr="006A4BFD" w:rsidRDefault="00172120" w:rsidP="00AB6498">
      <w:pPr>
        <w:widowControl w:val="0"/>
        <w:suppressAutoHyphens/>
        <w:spacing w:after="0" w:line="240" w:lineRule="auto"/>
        <w:jc w:val="center"/>
        <w:rPr>
          <w:rFonts w:ascii="Times New Roman" w:hAnsi="Times New Roman" w:cs="Times New Roman"/>
          <w:b/>
          <w:bCs/>
          <w:sz w:val="44"/>
          <w:szCs w:val="44"/>
          <w:lang w:eastAsia="hu-HU"/>
        </w:rPr>
      </w:pPr>
      <w:r w:rsidRPr="006A4BFD">
        <w:rPr>
          <w:rFonts w:ascii="Times New Roman" w:hAnsi="Times New Roman" w:cs="Times New Roman"/>
          <w:b/>
          <w:bCs/>
          <w:sz w:val="44"/>
          <w:szCs w:val="44"/>
          <w:lang w:eastAsia="hu-HU"/>
        </w:rPr>
        <w:t>10163-12</w:t>
      </w:r>
      <w:r w:rsidR="00276CBF" w:rsidRPr="006A4BFD">
        <w:rPr>
          <w:rFonts w:ascii="Times New Roman" w:hAnsi="Times New Roman" w:cs="Times New Roman"/>
          <w:b/>
          <w:bCs/>
          <w:sz w:val="44"/>
          <w:szCs w:val="44"/>
          <w:lang w:eastAsia="hu-HU"/>
        </w:rPr>
        <w:t xml:space="preserve"> azonosító számú</w:t>
      </w:r>
    </w:p>
    <w:p w:rsidR="00276CBF" w:rsidRPr="006A4BFD" w:rsidRDefault="00276CBF" w:rsidP="00AB6498">
      <w:pPr>
        <w:widowControl w:val="0"/>
        <w:suppressAutoHyphens/>
        <w:spacing w:after="0" w:line="240" w:lineRule="auto"/>
        <w:jc w:val="center"/>
        <w:rPr>
          <w:rFonts w:ascii="Times New Roman" w:hAnsi="Times New Roman" w:cs="Times New Roman"/>
          <w:sz w:val="44"/>
          <w:szCs w:val="44"/>
          <w:lang w:eastAsia="hu-HU"/>
        </w:rPr>
      </w:pPr>
    </w:p>
    <w:p w:rsidR="00276CBF" w:rsidRPr="006A4BFD" w:rsidRDefault="00276CBF" w:rsidP="002C5B75">
      <w:pPr>
        <w:widowControl w:val="0"/>
        <w:suppressAutoHyphens/>
        <w:spacing w:after="0" w:line="240" w:lineRule="auto"/>
        <w:jc w:val="center"/>
        <w:rPr>
          <w:rFonts w:ascii="Times New Roman" w:hAnsi="Times New Roman" w:cs="Times New Roman"/>
          <w:b/>
          <w:bCs/>
          <w:sz w:val="44"/>
          <w:szCs w:val="44"/>
          <w:lang w:eastAsia="hu-HU"/>
        </w:rPr>
      </w:pPr>
      <w:r w:rsidRPr="006A4BFD">
        <w:rPr>
          <w:rFonts w:ascii="Times New Roman" w:hAnsi="Times New Roman" w:cs="Times New Roman"/>
          <w:b/>
          <w:bCs/>
          <w:sz w:val="44"/>
          <w:szCs w:val="44"/>
          <w:lang w:eastAsia="hu-HU"/>
        </w:rPr>
        <w:t>Gépészeti munkabiztonság és környezetvédelem</w:t>
      </w:r>
    </w:p>
    <w:p w:rsidR="00276CBF" w:rsidRPr="006A4BFD" w:rsidRDefault="00276CBF" w:rsidP="00AB6498">
      <w:pPr>
        <w:widowControl w:val="0"/>
        <w:suppressAutoHyphens/>
        <w:spacing w:after="0" w:line="240" w:lineRule="auto"/>
        <w:jc w:val="center"/>
        <w:rPr>
          <w:rFonts w:ascii="Times New Roman" w:hAnsi="Times New Roman" w:cs="Times New Roman"/>
          <w:b/>
          <w:bCs/>
          <w:sz w:val="44"/>
          <w:szCs w:val="44"/>
          <w:lang w:eastAsia="hu-HU"/>
        </w:rPr>
      </w:pPr>
      <w:proofErr w:type="gramStart"/>
      <w:r w:rsidRPr="006A4BFD">
        <w:rPr>
          <w:rFonts w:ascii="Times New Roman" w:hAnsi="Times New Roman" w:cs="Times New Roman"/>
          <w:b/>
          <w:bCs/>
          <w:sz w:val="44"/>
          <w:szCs w:val="44"/>
          <w:lang w:eastAsia="hu-HU"/>
        </w:rPr>
        <w:t>megnevezésű</w:t>
      </w:r>
      <w:proofErr w:type="gramEnd"/>
    </w:p>
    <w:p w:rsidR="00276CBF" w:rsidRPr="006A4BFD" w:rsidRDefault="00276CBF" w:rsidP="00AB6498">
      <w:pPr>
        <w:widowControl w:val="0"/>
        <w:suppressAutoHyphens/>
        <w:spacing w:after="0" w:line="240" w:lineRule="auto"/>
        <w:jc w:val="center"/>
        <w:rPr>
          <w:rFonts w:ascii="Times New Roman" w:hAnsi="Times New Roman" w:cs="Times New Roman"/>
          <w:b/>
          <w:bCs/>
          <w:sz w:val="44"/>
          <w:szCs w:val="44"/>
          <w:lang w:eastAsia="hu-HU"/>
        </w:rPr>
      </w:pPr>
    </w:p>
    <w:p w:rsidR="00276CBF" w:rsidRPr="006A4BFD" w:rsidRDefault="00276CBF" w:rsidP="00AB6498">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A4BFD">
        <w:rPr>
          <w:rFonts w:ascii="Times New Roman" w:hAnsi="Times New Roman" w:cs="Times New Roman"/>
          <w:b/>
          <w:bCs/>
          <w:kern w:val="1"/>
          <w:sz w:val="44"/>
          <w:szCs w:val="44"/>
          <w:lang w:eastAsia="hi-IN" w:bidi="hi-IN"/>
        </w:rPr>
        <w:t>szakmai</w:t>
      </w:r>
      <w:proofErr w:type="gramEnd"/>
      <w:r w:rsidRPr="006A4BFD">
        <w:rPr>
          <w:rFonts w:ascii="Times New Roman" w:hAnsi="Times New Roman" w:cs="Times New Roman"/>
          <w:b/>
          <w:bCs/>
          <w:kern w:val="1"/>
          <w:sz w:val="44"/>
          <w:szCs w:val="44"/>
          <w:lang w:eastAsia="hi-IN" w:bidi="hi-IN"/>
        </w:rPr>
        <w:t xml:space="preserve"> követelménymodul</w:t>
      </w:r>
    </w:p>
    <w:p w:rsidR="00276CBF" w:rsidRPr="006A4BFD" w:rsidRDefault="00276CBF" w:rsidP="00AB6498">
      <w:pPr>
        <w:widowControl w:val="0"/>
        <w:suppressAutoHyphens/>
        <w:spacing w:after="0" w:line="240" w:lineRule="auto"/>
        <w:jc w:val="center"/>
        <w:rPr>
          <w:rFonts w:ascii="Times New Roman" w:hAnsi="Times New Roman" w:cs="Times New Roman"/>
          <w:b/>
          <w:bCs/>
          <w:kern w:val="1"/>
          <w:sz w:val="44"/>
          <w:szCs w:val="44"/>
          <w:lang w:eastAsia="hi-IN" w:bidi="hi-IN"/>
        </w:rPr>
      </w:pPr>
    </w:p>
    <w:p w:rsidR="00276CBF" w:rsidRPr="006A4BFD" w:rsidRDefault="00276CBF" w:rsidP="00AB6498">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A4BFD">
        <w:rPr>
          <w:rFonts w:ascii="Times New Roman" w:hAnsi="Times New Roman" w:cs="Times New Roman"/>
          <w:b/>
          <w:bCs/>
          <w:kern w:val="1"/>
          <w:sz w:val="44"/>
          <w:szCs w:val="44"/>
          <w:lang w:eastAsia="hi-IN" w:bidi="hi-IN"/>
        </w:rPr>
        <w:t>tantárgyai</w:t>
      </w:r>
      <w:proofErr w:type="gramEnd"/>
      <w:r w:rsidRPr="006A4BFD">
        <w:rPr>
          <w:rFonts w:ascii="Times New Roman" w:hAnsi="Times New Roman" w:cs="Times New Roman"/>
          <w:b/>
          <w:bCs/>
          <w:kern w:val="1"/>
          <w:sz w:val="44"/>
          <w:szCs w:val="44"/>
          <w:lang w:eastAsia="hi-IN" w:bidi="hi-IN"/>
        </w:rPr>
        <w:t>, témakörei</w:t>
      </w:r>
    </w:p>
    <w:p w:rsidR="00276CBF" w:rsidRPr="006A4BFD" w:rsidRDefault="00276CBF" w:rsidP="00AB6498">
      <w:pPr>
        <w:widowControl w:val="0"/>
        <w:suppressAutoHyphens/>
        <w:spacing w:after="0" w:line="240" w:lineRule="auto"/>
        <w:jc w:val="center"/>
        <w:rPr>
          <w:rFonts w:ascii="Times New Roman" w:hAnsi="Times New Roman" w:cs="Times New Roman"/>
          <w:b/>
          <w:bCs/>
          <w:kern w:val="1"/>
          <w:sz w:val="44"/>
          <w:szCs w:val="44"/>
          <w:lang w:eastAsia="hi-IN" w:bidi="hi-IN"/>
        </w:rPr>
      </w:pPr>
    </w:p>
    <w:p w:rsidR="00276CBF" w:rsidRPr="006A4BFD" w:rsidRDefault="00276CBF" w:rsidP="002C5B75">
      <w:pPr>
        <w:widowControl w:val="0"/>
        <w:suppressAutoHyphens/>
        <w:spacing w:after="0" w:line="240" w:lineRule="auto"/>
        <w:jc w:val="both"/>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br w:type="page"/>
      </w:r>
      <w:r w:rsidRPr="006A4BFD">
        <w:rPr>
          <w:rFonts w:ascii="Times New Roman" w:hAnsi="Times New Roman" w:cs="Times New Roman"/>
          <w:b/>
          <w:bCs/>
          <w:kern w:val="1"/>
          <w:sz w:val="24"/>
          <w:szCs w:val="24"/>
          <w:lang w:eastAsia="hi-IN" w:bidi="hi-IN"/>
        </w:rPr>
        <w:lastRenderedPageBreak/>
        <w:t xml:space="preserve">A 10163-12 </w:t>
      </w:r>
      <w:r w:rsidRPr="006A4BFD">
        <w:rPr>
          <w:rFonts w:ascii="Times New Roman" w:hAnsi="Times New Roman" w:cs="Times New Roman"/>
          <w:b/>
          <w:bCs/>
          <w:sz w:val="24"/>
          <w:szCs w:val="24"/>
          <w:lang w:eastAsia="hu-HU"/>
        </w:rPr>
        <w:t>azonosító számú, Gépészeti munkabiztonság és környezetvédelem megnevezésű szakmai követelmény</w:t>
      </w:r>
      <w:r w:rsidRPr="006A4BFD">
        <w:rPr>
          <w:rFonts w:ascii="Times New Roman" w:hAnsi="Times New Roman" w:cs="Times New Roman"/>
          <w:b/>
          <w:bCs/>
          <w:kern w:val="1"/>
          <w:sz w:val="24"/>
          <w:szCs w:val="24"/>
          <w:lang w:eastAsia="hi-IN" w:bidi="hi-IN"/>
        </w:rPr>
        <w:t>modulhoz tartozó tantárgyak és a témakörök oktatása során fejlesztendő kompetenciák</w:t>
      </w:r>
    </w:p>
    <w:tbl>
      <w:tblPr>
        <w:tblW w:w="7823" w:type="dxa"/>
        <w:jc w:val="center"/>
        <w:tblLayout w:type="fixed"/>
        <w:tblCellMar>
          <w:left w:w="70" w:type="dxa"/>
          <w:right w:w="70" w:type="dxa"/>
        </w:tblCellMar>
        <w:tblLook w:val="0000" w:firstRow="0" w:lastRow="0" w:firstColumn="0" w:lastColumn="0" w:noHBand="0" w:noVBand="0"/>
      </w:tblPr>
      <w:tblGrid>
        <w:gridCol w:w="4494"/>
        <w:gridCol w:w="511"/>
        <w:gridCol w:w="512"/>
        <w:gridCol w:w="512"/>
        <w:gridCol w:w="512"/>
        <w:gridCol w:w="512"/>
        <w:gridCol w:w="770"/>
      </w:tblGrid>
      <w:tr w:rsidR="00276CBF" w:rsidRPr="006A4BFD">
        <w:trPr>
          <w:trHeight w:val="570"/>
          <w:jc w:val="center"/>
        </w:trPr>
        <w:tc>
          <w:tcPr>
            <w:tcW w:w="4494" w:type="dxa"/>
            <w:vMerge w:val="restart"/>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10163-12</w:t>
            </w:r>
          </w:p>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Gépészeti munkabiztonság és környezetvédelem</w:t>
            </w:r>
          </w:p>
        </w:tc>
        <w:tc>
          <w:tcPr>
            <w:tcW w:w="1535" w:type="dxa"/>
            <w:gridSpan w:val="3"/>
            <w:tcBorders>
              <w:top w:val="single" w:sz="4" w:space="0" w:color="auto"/>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Munkavédelem </w:t>
            </w:r>
          </w:p>
        </w:tc>
        <w:tc>
          <w:tcPr>
            <w:tcW w:w="1794" w:type="dxa"/>
            <w:gridSpan w:val="3"/>
            <w:tcBorders>
              <w:top w:val="single" w:sz="4" w:space="0" w:color="auto"/>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Elsősegélynyújtás gyakorlata </w:t>
            </w:r>
          </w:p>
        </w:tc>
      </w:tr>
      <w:tr w:rsidR="00276CBF" w:rsidRPr="006A4BFD">
        <w:trPr>
          <w:trHeight w:val="3859"/>
          <w:jc w:val="center"/>
        </w:trPr>
        <w:tc>
          <w:tcPr>
            <w:tcW w:w="4494"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494E32">
            <w:pPr>
              <w:spacing w:after="0" w:line="240" w:lineRule="auto"/>
              <w:rPr>
                <w:rFonts w:ascii="Times New Roman" w:hAnsi="Times New Roman" w:cs="Times New Roman"/>
                <w:sz w:val="20"/>
                <w:szCs w:val="20"/>
                <w:lang w:eastAsia="hu-HU"/>
              </w:rPr>
            </w:pPr>
          </w:p>
        </w:tc>
        <w:tc>
          <w:tcPr>
            <w:tcW w:w="511" w:type="dxa"/>
            <w:tcBorders>
              <w:top w:val="nil"/>
              <w:left w:val="nil"/>
              <w:bottom w:val="single" w:sz="4" w:space="0" w:color="auto"/>
              <w:right w:val="single" w:sz="4" w:space="0" w:color="auto"/>
            </w:tcBorders>
            <w:textDirection w:val="btLr"/>
            <w:vAlign w:val="bottom"/>
          </w:tcPr>
          <w:p w:rsidR="00276CBF" w:rsidRPr="006A4BFD" w:rsidRDefault="00276CBF" w:rsidP="00494E3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Elsősegélynyújtás</w:t>
            </w:r>
          </w:p>
        </w:tc>
        <w:tc>
          <w:tcPr>
            <w:tcW w:w="512" w:type="dxa"/>
            <w:tcBorders>
              <w:top w:val="nil"/>
              <w:left w:val="nil"/>
              <w:bottom w:val="single" w:sz="4" w:space="0" w:color="auto"/>
              <w:right w:val="single" w:sz="4" w:space="0" w:color="auto"/>
            </w:tcBorders>
            <w:textDirection w:val="btLr"/>
            <w:vAlign w:val="bottom"/>
          </w:tcPr>
          <w:p w:rsidR="00276CBF" w:rsidRPr="006A4BFD" w:rsidRDefault="00276CBF" w:rsidP="00494E3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Munkabiztonság</w:t>
            </w:r>
          </w:p>
        </w:tc>
        <w:tc>
          <w:tcPr>
            <w:tcW w:w="512" w:type="dxa"/>
            <w:tcBorders>
              <w:top w:val="nil"/>
              <w:left w:val="nil"/>
              <w:bottom w:val="single" w:sz="4" w:space="0" w:color="auto"/>
              <w:right w:val="single" w:sz="4" w:space="0" w:color="auto"/>
            </w:tcBorders>
            <w:textDirection w:val="btLr"/>
            <w:vAlign w:val="bottom"/>
          </w:tcPr>
          <w:p w:rsidR="00276CBF" w:rsidRPr="006A4BFD" w:rsidRDefault="00276CBF" w:rsidP="00494E3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Környezetvédelem</w:t>
            </w:r>
          </w:p>
        </w:tc>
        <w:tc>
          <w:tcPr>
            <w:tcW w:w="512" w:type="dxa"/>
            <w:tcBorders>
              <w:top w:val="nil"/>
              <w:left w:val="nil"/>
              <w:bottom w:val="single" w:sz="4" w:space="0" w:color="auto"/>
              <w:right w:val="single" w:sz="4" w:space="0" w:color="auto"/>
            </w:tcBorders>
            <w:textDirection w:val="btLr"/>
            <w:vAlign w:val="center"/>
          </w:tcPr>
          <w:p w:rsidR="00276CBF" w:rsidRPr="006A4BFD" w:rsidRDefault="00276CBF" w:rsidP="00494E3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Elsősegélynyújtás törések esetén</w:t>
            </w:r>
          </w:p>
        </w:tc>
        <w:tc>
          <w:tcPr>
            <w:tcW w:w="512" w:type="dxa"/>
            <w:tcBorders>
              <w:top w:val="nil"/>
              <w:left w:val="nil"/>
              <w:bottom w:val="single" w:sz="4" w:space="0" w:color="auto"/>
              <w:right w:val="single" w:sz="4" w:space="0" w:color="auto"/>
            </w:tcBorders>
            <w:textDirection w:val="btLr"/>
            <w:vAlign w:val="center"/>
          </w:tcPr>
          <w:p w:rsidR="00276CBF" w:rsidRPr="006A4BFD" w:rsidRDefault="00276CBF" w:rsidP="00494E3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Elsősegélynyújtás vérzések esetén</w:t>
            </w:r>
          </w:p>
        </w:tc>
        <w:tc>
          <w:tcPr>
            <w:tcW w:w="770" w:type="dxa"/>
            <w:tcBorders>
              <w:top w:val="nil"/>
              <w:left w:val="nil"/>
              <w:bottom w:val="single" w:sz="4" w:space="0" w:color="auto"/>
              <w:right w:val="single" w:sz="4" w:space="0" w:color="auto"/>
            </w:tcBorders>
            <w:textDirection w:val="btLr"/>
            <w:vAlign w:val="center"/>
          </w:tcPr>
          <w:p w:rsidR="00276CBF" w:rsidRPr="006A4BFD" w:rsidRDefault="00276CBF" w:rsidP="00494E3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Elsősegélynyújtás egyéb sérülések esetén</w:t>
            </w:r>
          </w:p>
        </w:tc>
      </w:tr>
      <w:tr w:rsidR="00276CBF" w:rsidRPr="006A4BFD">
        <w:trPr>
          <w:trHeight w:val="255"/>
          <w:jc w:val="center"/>
        </w:trPr>
        <w:tc>
          <w:tcPr>
            <w:tcW w:w="7823" w:type="dxa"/>
            <w:gridSpan w:val="7"/>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FELADATOK</w:t>
            </w: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Betartja és betartatja a munka-, baleset-, tűz- és környezetvédelmi jogszabályokat, előírásokat, valamint a szakmára, és egyéb szerelési-javítási technológiára vonatkozó előírásokat</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 munkaterületet és munkakörnyezetet a biztonságos munkavégzésnek megfelelően alakítja ki</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Betartja a veszélyes anyagok és hulladékok kezelésére, tárolására vonatkozó szabályokat</w:t>
            </w:r>
          </w:p>
        </w:tc>
        <w:tc>
          <w:tcPr>
            <w:tcW w:w="511"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Együttműködik a munka-, tűz- és környezetvédelemmel kapcsolatos események kivizsgálásában</w:t>
            </w:r>
          </w:p>
        </w:tc>
        <w:tc>
          <w:tcPr>
            <w:tcW w:w="511"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Jelzi a tüzet, részt vesz az oltásban</w:t>
            </w:r>
          </w:p>
        </w:tc>
        <w:tc>
          <w:tcPr>
            <w:tcW w:w="511"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Betartja a tűz- és környezetvédelmi előírásokat</w:t>
            </w:r>
          </w:p>
        </w:tc>
        <w:tc>
          <w:tcPr>
            <w:tcW w:w="511"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Részt vesz a mentésben, elsősegélyt nyújt</w:t>
            </w:r>
          </w:p>
        </w:tc>
        <w:tc>
          <w:tcPr>
            <w:tcW w:w="511"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70"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255"/>
          <w:jc w:val="center"/>
        </w:trPr>
        <w:tc>
          <w:tcPr>
            <w:tcW w:w="7823" w:type="dxa"/>
            <w:gridSpan w:val="7"/>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SZAKMAI ISMERETEK</w:t>
            </w: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Környezetvédelmi, tűzvédelmi és munkavédelmi szabályok</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 munkáltatók és a munkavállalók jogai és kötelezettségei</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 munkahely biztonságos kialakításának követelményei</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 gépek, berendezések, szerszámok használati és kezelési utasításai</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Villamos berendezések biztonságtechnikája</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Az anyagmozgatás, anyagtárolás szabályai</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Egyéni és kollektív védelmi módok</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Munkabiztonsági szimbólumok értelmezése</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proofErr w:type="spellStart"/>
            <w:r w:rsidRPr="006A4BFD">
              <w:rPr>
                <w:rFonts w:ascii="Times New Roman" w:hAnsi="Times New Roman" w:cs="Times New Roman"/>
                <w:sz w:val="20"/>
                <w:szCs w:val="20"/>
                <w:lang w:eastAsia="hu-HU"/>
              </w:rPr>
              <w:t>Elsősegélynyújtási</w:t>
            </w:r>
            <w:proofErr w:type="spellEnd"/>
            <w:r w:rsidRPr="006A4BFD">
              <w:rPr>
                <w:rFonts w:ascii="Times New Roman" w:hAnsi="Times New Roman" w:cs="Times New Roman"/>
                <w:sz w:val="20"/>
                <w:szCs w:val="20"/>
                <w:lang w:eastAsia="hu-HU"/>
              </w:rPr>
              <w:t xml:space="preserve"> ismeretek</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r w:rsidR="00276CBF" w:rsidRPr="006A4BFD" w:rsidTr="007476C1">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Munkavégzés szabályai</w:t>
            </w:r>
          </w:p>
        </w:tc>
        <w:tc>
          <w:tcPr>
            <w:tcW w:w="511"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70"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rsidTr="007476C1">
        <w:trPr>
          <w:trHeight w:val="240"/>
          <w:jc w:val="center"/>
        </w:trPr>
        <w:tc>
          <w:tcPr>
            <w:tcW w:w="7823" w:type="dxa"/>
            <w:gridSpan w:val="7"/>
            <w:tcBorders>
              <w:top w:val="single" w:sz="4" w:space="0" w:color="auto"/>
              <w:left w:val="single" w:sz="4" w:space="0" w:color="auto"/>
              <w:bottom w:val="single" w:sz="4" w:space="0" w:color="auto"/>
              <w:right w:val="single" w:sz="4" w:space="0" w:color="auto"/>
            </w:tcBorders>
            <w:noWrap/>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SZAKMAI KÉSZSÉGEK</w:t>
            </w:r>
          </w:p>
        </w:tc>
      </w:tr>
      <w:tr w:rsidR="00276CBF" w:rsidRPr="006A4BFD">
        <w:trPr>
          <w:trHeight w:val="240"/>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Munkabiztonsági eszközök, felszerelések használata</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r>
      <w:tr w:rsidR="00276CBF" w:rsidRPr="006A4BFD">
        <w:trPr>
          <w:trHeight w:val="240"/>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Információforrások kezelése</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r>
      <w:tr w:rsidR="00276CBF" w:rsidRPr="006A4BFD">
        <w:trPr>
          <w:trHeight w:val="240"/>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Munkabiztonsághoz kapcsolódó jelképek, szimbólumok, színjelölések értelmezése</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p>
        </w:tc>
      </w:tr>
      <w:tr w:rsidR="00276CBF" w:rsidRPr="006A4BFD">
        <w:trPr>
          <w:trHeight w:val="240"/>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lastRenderedPageBreak/>
              <w:t>Gépek, berendezések, szerszámok szakszerű használata</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r>
      <w:tr w:rsidR="00276CBF" w:rsidRPr="006A4BFD">
        <w:trPr>
          <w:trHeight w:val="255"/>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Elsősegélynyújtás</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r>
      <w:tr w:rsidR="00276CBF" w:rsidRPr="006A4BFD">
        <w:trPr>
          <w:trHeight w:val="300"/>
          <w:jc w:val="center"/>
        </w:trPr>
        <w:tc>
          <w:tcPr>
            <w:tcW w:w="7823" w:type="dxa"/>
            <w:gridSpan w:val="7"/>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SZEMÉLYES KOMPETENCIÁK</w:t>
            </w:r>
          </w:p>
        </w:tc>
      </w:tr>
      <w:tr w:rsidR="00276CBF" w:rsidRPr="006A4BFD">
        <w:trPr>
          <w:trHeight w:val="300"/>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Döntésképesség</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r w:rsidR="00276CBF" w:rsidRPr="006A4BFD">
        <w:trPr>
          <w:trHeight w:val="300"/>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Határozottság</w:t>
            </w:r>
          </w:p>
        </w:tc>
        <w:tc>
          <w:tcPr>
            <w:tcW w:w="511"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70"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r w:rsidR="00276CBF" w:rsidRPr="006A4BFD">
        <w:trPr>
          <w:trHeight w:val="300"/>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Felelősségtudat</w:t>
            </w:r>
          </w:p>
        </w:tc>
        <w:tc>
          <w:tcPr>
            <w:tcW w:w="511"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70"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r w:rsidR="00276CBF" w:rsidRPr="006A4BFD">
        <w:trPr>
          <w:trHeight w:val="300"/>
          <w:jc w:val="center"/>
        </w:trPr>
        <w:tc>
          <w:tcPr>
            <w:tcW w:w="7823" w:type="dxa"/>
            <w:gridSpan w:val="7"/>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TÁRSAS KOMPETENCIÁK</w:t>
            </w:r>
          </w:p>
        </w:tc>
      </w:tr>
      <w:tr w:rsidR="00276CBF" w:rsidRPr="006A4BFD">
        <w:trPr>
          <w:trHeight w:val="300"/>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Irányíthatóság</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r>
      <w:tr w:rsidR="00276CBF" w:rsidRPr="006A4BFD">
        <w:trPr>
          <w:trHeight w:val="300"/>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Irányítási készség</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r>
      <w:tr w:rsidR="00276CBF" w:rsidRPr="006A4BFD">
        <w:trPr>
          <w:trHeight w:val="300"/>
          <w:jc w:val="center"/>
        </w:trPr>
        <w:tc>
          <w:tcPr>
            <w:tcW w:w="7823" w:type="dxa"/>
            <w:gridSpan w:val="7"/>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MÓDSZERKOMPETENCIÁK</w:t>
            </w:r>
          </w:p>
        </w:tc>
      </w:tr>
      <w:tr w:rsidR="00276CBF" w:rsidRPr="006A4BFD">
        <w:trPr>
          <w:trHeight w:val="300"/>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Figyelem-összpontosítás</w:t>
            </w:r>
          </w:p>
        </w:tc>
        <w:tc>
          <w:tcPr>
            <w:tcW w:w="511"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70" w:type="dxa"/>
            <w:tcBorders>
              <w:top w:val="nil"/>
              <w:left w:val="nil"/>
              <w:bottom w:val="single" w:sz="4" w:space="0" w:color="auto"/>
              <w:right w:val="single" w:sz="4" w:space="0" w:color="auto"/>
            </w:tcBorders>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r w:rsidR="00276CBF" w:rsidRPr="006A4BFD">
        <w:trPr>
          <w:trHeight w:val="300"/>
          <w:jc w:val="center"/>
        </w:trPr>
        <w:tc>
          <w:tcPr>
            <w:tcW w:w="4494" w:type="dxa"/>
            <w:tcBorders>
              <w:top w:val="nil"/>
              <w:left w:val="single" w:sz="4" w:space="0" w:color="auto"/>
              <w:bottom w:val="single" w:sz="4" w:space="0" w:color="auto"/>
              <w:right w:val="single" w:sz="4" w:space="0" w:color="auto"/>
            </w:tcBorders>
            <w:noWrap/>
          </w:tcPr>
          <w:p w:rsidR="00276CBF" w:rsidRPr="006A4BFD" w:rsidRDefault="00276CBF" w:rsidP="00494E3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Körültekintés, elővigyázatosság</w:t>
            </w:r>
          </w:p>
        </w:tc>
        <w:tc>
          <w:tcPr>
            <w:tcW w:w="511"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c>
          <w:tcPr>
            <w:tcW w:w="770" w:type="dxa"/>
            <w:tcBorders>
              <w:top w:val="nil"/>
              <w:left w:val="nil"/>
              <w:bottom w:val="single" w:sz="4" w:space="0" w:color="auto"/>
              <w:right w:val="single" w:sz="4" w:space="0" w:color="auto"/>
            </w:tcBorders>
            <w:noWrap/>
            <w:vAlign w:val="center"/>
          </w:tcPr>
          <w:p w:rsidR="00276CBF" w:rsidRPr="006A4BFD" w:rsidRDefault="00276CBF" w:rsidP="00494E3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 </w:t>
            </w:r>
          </w:p>
        </w:tc>
      </w:tr>
    </w:tbl>
    <w:p w:rsidR="00276CBF" w:rsidRPr="006A4BFD" w:rsidRDefault="00276CBF" w:rsidP="001D3F7B">
      <w:pPr>
        <w:widowControl w:val="0"/>
        <w:suppressAutoHyphens/>
        <w:spacing w:after="0" w:line="240" w:lineRule="auto"/>
        <w:rPr>
          <w:rFonts w:ascii="Times New Roman" w:hAnsi="Times New Roman" w:cs="Times New Roman"/>
          <w:kern w:val="1"/>
          <w:sz w:val="20"/>
          <w:szCs w:val="20"/>
          <w:lang w:eastAsia="hi-IN" w:bidi="hi-IN"/>
        </w:rPr>
      </w:pPr>
    </w:p>
    <w:p w:rsidR="00276CBF" w:rsidRPr="006A4BFD" w:rsidRDefault="00FA2A50" w:rsidP="00AB6498">
      <w:pPr>
        <w:widowControl w:val="0"/>
        <w:suppressAutoHyphens/>
        <w:spacing w:after="0" w:line="240" w:lineRule="auto"/>
        <w:jc w:val="center"/>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br w:type="page"/>
      </w:r>
    </w:p>
    <w:p w:rsidR="00276CBF" w:rsidRPr="006A4BFD" w:rsidRDefault="00276CBF" w:rsidP="00F9524C">
      <w:pPr>
        <w:numPr>
          <w:ilvl w:val="0"/>
          <w:numId w:val="22"/>
        </w:numPr>
        <w:tabs>
          <w:tab w:val="left" w:pos="567"/>
          <w:tab w:val="left" w:pos="7513"/>
        </w:tab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lastRenderedPageBreak/>
        <w:t>Munkavédelem tantárgy</w:t>
      </w:r>
      <w:r w:rsidRPr="006A4BFD">
        <w:rPr>
          <w:rFonts w:ascii="Times New Roman" w:hAnsi="Times New Roman" w:cs="Times New Roman"/>
          <w:b/>
          <w:bCs/>
          <w:sz w:val="24"/>
          <w:szCs w:val="24"/>
          <w:lang w:eastAsia="hu-HU"/>
        </w:rPr>
        <w:tab/>
        <w:t>36 óra/18 óra*</w:t>
      </w:r>
    </w:p>
    <w:p w:rsidR="00276CBF" w:rsidRPr="006A4BFD" w:rsidRDefault="00276CBF" w:rsidP="00327023">
      <w:pPr>
        <w:spacing w:after="0" w:line="240" w:lineRule="auto"/>
        <w:jc w:val="right"/>
        <w:rPr>
          <w:rFonts w:ascii="Times New Roman" w:hAnsi="Times New Roman" w:cs="Times New Roman"/>
          <w:i/>
          <w:sz w:val="20"/>
          <w:szCs w:val="20"/>
        </w:rPr>
      </w:pPr>
      <w:r w:rsidRPr="006A4BFD">
        <w:rPr>
          <w:rFonts w:ascii="Times New Roman" w:hAnsi="Times New Roman" w:cs="Times New Roman"/>
          <w:i/>
          <w:sz w:val="20"/>
          <w:szCs w:val="20"/>
        </w:rPr>
        <w:t>*</w:t>
      </w:r>
      <w:proofErr w:type="spellStart"/>
      <w:r w:rsidRPr="006A4BFD">
        <w:rPr>
          <w:rFonts w:ascii="Times New Roman" w:hAnsi="Times New Roman" w:cs="Times New Roman"/>
          <w:i/>
          <w:sz w:val="20"/>
          <w:szCs w:val="20"/>
        </w:rPr>
        <w:t>Háromévfolyamos</w:t>
      </w:r>
      <w:proofErr w:type="spellEnd"/>
      <w:r w:rsidRPr="006A4BFD">
        <w:rPr>
          <w:rFonts w:ascii="Times New Roman" w:hAnsi="Times New Roman" w:cs="Times New Roman"/>
          <w:i/>
          <w:sz w:val="20"/>
          <w:szCs w:val="20"/>
        </w:rPr>
        <w:t xml:space="preserve"> képzés közismereti oktatással/</w:t>
      </w:r>
      <w:proofErr w:type="spellStart"/>
      <w:r w:rsidRPr="006A4BFD">
        <w:rPr>
          <w:rFonts w:ascii="Times New Roman" w:hAnsi="Times New Roman" w:cs="Times New Roman"/>
          <w:i/>
          <w:sz w:val="20"/>
          <w:szCs w:val="20"/>
        </w:rPr>
        <w:t>kétévfolyamos</w:t>
      </w:r>
      <w:proofErr w:type="spellEnd"/>
      <w:r w:rsidRPr="006A4BFD">
        <w:rPr>
          <w:rFonts w:ascii="Times New Roman" w:hAnsi="Times New Roman" w:cs="Times New Roman"/>
          <w:i/>
          <w:sz w:val="20"/>
          <w:szCs w:val="20"/>
        </w:rPr>
        <w:t xml:space="preserve"> képzés közismereti oktatás nélkül</w:t>
      </w:r>
    </w:p>
    <w:p w:rsidR="00276CBF" w:rsidRPr="006A4BFD" w:rsidRDefault="00276CBF" w:rsidP="00327023">
      <w:pPr>
        <w:widowControl w:val="0"/>
        <w:suppressAutoHyphens/>
        <w:spacing w:after="0" w:line="240" w:lineRule="auto"/>
        <w:rPr>
          <w:rFonts w:ascii="Times New Roman" w:hAnsi="Times New Roman" w:cs="Times New Roman"/>
          <w:b/>
          <w:bCs/>
          <w:sz w:val="24"/>
          <w:szCs w:val="24"/>
          <w:lang w:eastAsia="hu-HU"/>
        </w:rPr>
      </w:pPr>
    </w:p>
    <w:p w:rsidR="00276CBF" w:rsidRPr="006A4BFD" w:rsidRDefault="00276CBF" w:rsidP="00F9524C">
      <w:pPr>
        <w:numPr>
          <w:ilvl w:val="1"/>
          <w:numId w:val="23"/>
        </w:numPr>
        <w:spacing w:after="0" w:line="240" w:lineRule="auto"/>
        <w:ind w:left="1418" w:hanging="713"/>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A tantárgy tanításának célja</w:t>
      </w:r>
    </w:p>
    <w:p w:rsidR="00276CBF" w:rsidRPr="006A4BFD" w:rsidRDefault="00276CBF" w:rsidP="00CA0EEC">
      <w:pPr>
        <w:tabs>
          <w:tab w:val="left" w:pos="8364"/>
        </w:tabs>
        <w:ind w:left="426"/>
        <w:jc w:val="both"/>
        <w:rPr>
          <w:rFonts w:ascii="Times New Roman" w:hAnsi="Times New Roman" w:cs="Times New Roman"/>
        </w:rPr>
      </w:pPr>
      <w:r w:rsidRPr="006A4BFD">
        <w:rPr>
          <w:rFonts w:ascii="Times New Roman" w:hAnsi="Times New Roman" w:cs="Times New Roman"/>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276CBF" w:rsidRPr="006A4BFD" w:rsidRDefault="00276CBF" w:rsidP="00327023">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rPr>
        <w:t>Kapcsolódó</w:t>
      </w:r>
      <w:r w:rsidRPr="006A4BFD">
        <w:rPr>
          <w:rFonts w:ascii="Times New Roman" w:hAnsi="Times New Roman" w:cs="Times New Roman"/>
          <w:b/>
          <w:bCs/>
          <w:sz w:val="24"/>
          <w:szCs w:val="24"/>
          <w:lang w:eastAsia="hu-HU"/>
        </w:rPr>
        <w:t xml:space="preserve"> közismereti, szakmai tartalmak</w:t>
      </w:r>
    </w:p>
    <w:p w:rsidR="00276CBF" w:rsidRPr="006A4BFD" w:rsidRDefault="00276CBF" w:rsidP="00494E32">
      <w:pPr>
        <w:widowControl w:val="0"/>
        <w:suppressAutoHyphens/>
        <w:spacing w:after="0" w:line="240" w:lineRule="auto"/>
        <w:ind w:left="851"/>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Munkavédelemmel kapcsolatos fogalmak megismerése, elsősegély nyújtási, munkabiztonsági és környezetvédelmi ismeretek elsajátítása. Az alapvető logikus gondolkodásmód szükséges a tantárgy tanulásához.</w:t>
      </w:r>
    </w:p>
    <w:p w:rsidR="00276CBF" w:rsidRPr="006A4BFD" w:rsidRDefault="00276CBF" w:rsidP="00494E32">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 xml:space="preserve">Témakörök </w:t>
      </w:r>
    </w:p>
    <w:p w:rsidR="00276CBF" w:rsidRPr="006A4BFD" w:rsidRDefault="00276CBF" w:rsidP="00494E32">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527336">
      <w:pPr>
        <w:widowControl w:val="0"/>
        <w:numPr>
          <w:ilvl w:val="2"/>
          <w:numId w:val="23"/>
        </w:numPr>
        <w:tabs>
          <w:tab w:val="left" w:pos="1843"/>
          <w:tab w:val="left" w:pos="7938"/>
        </w:tabs>
        <w:suppressAutoHyphens/>
        <w:spacing w:after="0" w:line="240" w:lineRule="auto"/>
        <w:ind w:left="1843" w:hanging="709"/>
        <w:rPr>
          <w:rFonts w:ascii="Times New Roman" w:hAnsi="Times New Roman" w:cs="Times New Roman"/>
          <w:b/>
          <w:bCs/>
          <w:sz w:val="24"/>
          <w:szCs w:val="24"/>
        </w:rPr>
      </w:pPr>
      <w:r w:rsidRPr="006A4BFD">
        <w:rPr>
          <w:rFonts w:ascii="Times New Roman" w:hAnsi="Times New Roman" w:cs="Times New Roman"/>
          <w:b/>
          <w:bCs/>
          <w:sz w:val="24"/>
          <w:szCs w:val="24"/>
        </w:rPr>
        <w:t>Elsősegélynyújtás</w:t>
      </w:r>
      <w:r w:rsidRPr="006A4BFD">
        <w:rPr>
          <w:rFonts w:ascii="Times New Roman" w:hAnsi="Times New Roman" w:cs="Times New Roman"/>
          <w:b/>
          <w:bCs/>
          <w:sz w:val="24"/>
          <w:szCs w:val="24"/>
        </w:rPr>
        <w:tab/>
      </w:r>
      <w:r w:rsidRPr="006A4BFD">
        <w:rPr>
          <w:rFonts w:ascii="Times New Roman" w:hAnsi="Times New Roman" w:cs="Times New Roman"/>
          <w:b/>
          <w:bCs/>
          <w:i/>
          <w:sz w:val="24"/>
          <w:szCs w:val="24"/>
        </w:rPr>
        <w:t>9 óra/6 óra</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balesetek fajtái, osztályozásuk</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Életveszélyes sérülés ismérvei</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Súlyos sérülés, tömeges baleset ismérvei</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Könnyű sérülés ismérvei</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Látható és nem látható sérülések</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elsősegélynyújtás célja</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elsősegélynyújtás elemi szabályai</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Fő szabályok, további szabályok</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A tájékozódás lépései </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Helyszínbiztosítás szükségessége</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Mentők tájékoztatása, információtartalom</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sérült ellátásának legfontosabb feladatai</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légutak felszabadításának szabályai</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A légút szabadon </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Artériás nyomókötés, vénás nyomókötés felhelyezésének szabályai</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Törés, lágyrész-sérülés rögzítésének szabályai</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Sebfedés, nyugalomban tartás</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Újraélesztés technikája</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ellátás személyi és tárgyi feltételei</w:t>
      </w:r>
    </w:p>
    <w:p w:rsidR="00276CBF" w:rsidRPr="006A4BFD" w:rsidRDefault="00276CBF" w:rsidP="00FA2A50">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Jelentési kötelezettségek</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p>
    <w:p w:rsidR="00276CBF" w:rsidRPr="006A4BFD" w:rsidRDefault="00276CBF" w:rsidP="00F9524C">
      <w:pPr>
        <w:widowControl w:val="0"/>
        <w:numPr>
          <w:ilvl w:val="2"/>
          <w:numId w:val="23"/>
        </w:numPr>
        <w:tabs>
          <w:tab w:val="left" w:pos="1843"/>
          <w:tab w:val="left" w:pos="7797"/>
        </w:tabs>
        <w:suppressAutoHyphens/>
        <w:spacing w:after="0" w:line="240" w:lineRule="auto"/>
        <w:ind w:left="1843" w:hanging="709"/>
        <w:rPr>
          <w:rFonts w:ascii="Times New Roman" w:hAnsi="Times New Roman" w:cs="Times New Roman"/>
          <w:b/>
          <w:bCs/>
          <w:sz w:val="24"/>
          <w:szCs w:val="24"/>
        </w:rPr>
      </w:pPr>
      <w:r w:rsidRPr="006A4BFD">
        <w:rPr>
          <w:rFonts w:ascii="Times New Roman" w:hAnsi="Times New Roman" w:cs="Times New Roman"/>
          <w:b/>
          <w:bCs/>
          <w:sz w:val="24"/>
          <w:szCs w:val="24"/>
        </w:rPr>
        <w:t>Munkabiztonság</w:t>
      </w:r>
      <w:r w:rsidRPr="006A4BFD">
        <w:rPr>
          <w:rFonts w:ascii="Times New Roman" w:hAnsi="Times New Roman" w:cs="Times New Roman"/>
          <w:b/>
          <w:bCs/>
          <w:sz w:val="24"/>
          <w:szCs w:val="24"/>
        </w:rPr>
        <w:tab/>
      </w:r>
      <w:r w:rsidRPr="006A4BFD">
        <w:rPr>
          <w:rFonts w:ascii="Times New Roman" w:hAnsi="Times New Roman" w:cs="Times New Roman"/>
          <w:b/>
          <w:bCs/>
          <w:i/>
          <w:iCs/>
          <w:sz w:val="24"/>
          <w:szCs w:val="24"/>
        </w:rPr>
        <w:t>18 óra/6 óra</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A baleset és a munkahelyi baleset fogalma.</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A munkahelyi balesetek és a foglalkozásköri ártalmak fajtái.</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Veszélyforrások kialakulása.</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Személyi védőfelszerelésekkel szemben támasztott követelmények.</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A munkavédelmi oktatás dokumentálása.</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A munkabalesetek bejelentése, nyilvántartása és kivizsgálása.</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Kockázatelemzés fogalma, kockázatértékelés.</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A munkahelyen alkalmazott biztonsági jelzések.</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A munkavégzés fizikai ártalmai.</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Zaj- és rezgésvédelem.</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Munkahelyi klíma, a helyiség hőmérséklete, a levegő nedvességtartalma.</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A munkahelyek megvilágítása, a természetes fény.</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lastRenderedPageBreak/>
        <w:t>A színek kialakítása.</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A gázhegesztés és az ívhegesztés biztonsági előírásai.</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Anyagmozgatás, anyagtárolás szabályai.</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Villamos berendezések biztonságtechnikája.</w:t>
      </w:r>
    </w:p>
    <w:p w:rsidR="00276CBF" w:rsidRPr="006A4BFD" w:rsidRDefault="00276CBF" w:rsidP="00FA2A50">
      <w:pPr>
        <w:tabs>
          <w:tab w:val="left" w:pos="1134"/>
        </w:tabs>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Egyéni és kollektív védelem.</w:t>
      </w:r>
    </w:p>
    <w:p w:rsidR="00276CBF" w:rsidRPr="006A4BFD" w:rsidRDefault="00276CBF" w:rsidP="00FA2A50">
      <w:pPr>
        <w:widowControl w:val="0"/>
        <w:tabs>
          <w:tab w:val="left" w:pos="1134"/>
        </w:tabs>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rPr>
        <w:t>Munkaegészségügy</w:t>
      </w:r>
      <w:r w:rsidR="009358E5" w:rsidRPr="006A4BFD">
        <w:rPr>
          <w:rFonts w:ascii="Times New Roman" w:hAnsi="Times New Roman" w:cs="Times New Roman"/>
          <w:sz w:val="24"/>
          <w:szCs w:val="24"/>
        </w:rPr>
        <w:t>.</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p>
    <w:p w:rsidR="00276CBF" w:rsidRPr="006A4BFD" w:rsidRDefault="00276CBF" w:rsidP="00F9524C">
      <w:pPr>
        <w:widowControl w:val="0"/>
        <w:numPr>
          <w:ilvl w:val="2"/>
          <w:numId w:val="23"/>
        </w:numPr>
        <w:tabs>
          <w:tab w:val="left" w:pos="1843"/>
          <w:tab w:val="left" w:pos="7938"/>
        </w:tabs>
        <w:suppressAutoHyphens/>
        <w:spacing w:after="0" w:line="240" w:lineRule="auto"/>
        <w:ind w:left="1843" w:hanging="709"/>
        <w:rPr>
          <w:rFonts w:ascii="Times New Roman" w:hAnsi="Times New Roman" w:cs="Times New Roman"/>
          <w:b/>
          <w:bCs/>
          <w:sz w:val="24"/>
          <w:szCs w:val="24"/>
        </w:rPr>
      </w:pPr>
      <w:r w:rsidRPr="006A4BFD">
        <w:rPr>
          <w:rFonts w:ascii="Times New Roman" w:hAnsi="Times New Roman" w:cs="Times New Roman"/>
          <w:b/>
          <w:bCs/>
          <w:sz w:val="24"/>
          <w:szCs w:val="24"/>
        </w:rPr>
        <w:t>Környezetvédelem</w:t>
      </w:r>
      <w:r w:rsidRPr="006A4BFD">
        <w:rPr>
          <w:rFonts w:ascii="Times New Roman" w:hAnsi="Times New Roman" w:cs="Times New Roman"/>
          <w:b/>
          <w:bCs/>
          <w:sz w:val="24"/>
          <w:szCs w:val="24"/>
        </w:rPr>
        <w:tab/>
      </w:r>
      <w:r w:rsidRPr="006A4BFD">
        <w:rPr>
          <w:rFonts w:ascii="Times New Roman" w:hAnsi="Times New Roman" w:cs="Times New Roman"/>
          <w:b/>
          <w:bCs/>
          <w:i/>
          <w:iCs/>
          <w:sz w:val="24"/>
          <w:szCs w:val="24"/>
        </w:rPr>
        <w:t>9 óra/6 óra</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környezetvédelem fogalma, feladata, csoportosítása</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környezetvédelem helye a társadalmi-gazdasági folyamatokban</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Levegő védelmének jelentősége, formái</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Talaj védelmének jelentősége, formái</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Felszíni és felszín alatti vizek védelmének jelentősége, formái</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Élővilág (növények, állatok) védelmének jelentősége, formái</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Táj és épített környezet védelmének jelentősége, formái</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környezetszennyezés formái</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Környezetidegen anyagok</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környezetszennyezés megelőzési technológiái</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Veszélyes anyagok kezelése, hulladékkezelés</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Hulladékgazdálkodási alapfogalmak. </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Hulladékok fajtái és kezelésük.</w:t>
      </w:r>
    </w:p>
    <w:p w:rsidR="00276CBF" w:rsidRPr="006A4BFD" w:rsidRDefault="00276CBF" w:rsidP="00CA0EEC">
      <w:pPr>
        <w:widowControl w:val="0"/>
        <w:suppressAutoHyphens/>
        <w:spacing w:after="0" w:line="240" w:lineRule="auto"/>
        <w:ind w:left="1224"/>
        <w:rPr>
          <w:rFonts w:ascii="Times New Roman" w:hAnsi="Times New Roman" w:cs="Times New Roman"/>
          <w:b/>
          <w:bCs/>
          <w:kern w:val="1"/>
          <w:sz w:val="24"/>
          <w:szCs w:val="24"/>
          <w:lang w:eastAsia="hi-IN" w:bidi="hi-IN"/>
        </w:rPr>
      </w:pPr>
      <w:r w:rsidRPr="006A4BFD">
        <w:rPr>
          <w:rFonts w:ascii="Times New Roman" w:hAnsi="Times New Roman" w:cs="Times New Roman"/>
          <w:kern w:val="1"/>
          <w:sz w:val="24"/>
          <w:szCs w:val="24"/>
          <w:lang w:eastAsia="hi-IN" w:bidi="hi-IN"/>
        </w:rPr>
        <w:tab/>
      </w:r>
    </w:p>
    <w:p w:rsidR="00276CBF" w:rsidRPr="006A4BFD" w:rsidRDefault="00276CBF" w:rsidP="00F9524C">
      <w:pPr>
        <w:numPr>
          <w:ilvl w:val="1"/>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 xml:space="preserve">A képzés javasolt helyszíne </w:t>
      </w:r>
      <w:r w:rsidRPr="006A4BFD">
        <w:rPr>
          <w:rFonts w:ascii="Times New Roman" w:hAnsi="Times New Roman" w:cs="Times New Roman"/>
          <w:b/>
          <w:bCs/>
          <w:i/>
          <w:iCs/>
          <w:kern w:val="1"/>
          <w:sz w:val="24"/>
          <w:szCs w:val="24"/>
          <w:lang w:eastAsia="hi-IN" w:bidi="hi-IN"/>
        </w:rPr>
        <w:t>(ajánlás)</w:t>
      </w:r>
    </w:p>
    <w:p w:rsidR="00276CBF" w:rsidRPr="006A4BFD" w:rsidRDefault="009358E5" w:rsidP="00494E32">
      <w:pPr>
        <w:widowControl w:val="0"/>
        <w:suppressAutoHyphens/>
        <w:spacing w:after="0" w:line="240" w:lineRule="auto"/>
        <w:ind w:left="851"/>
        <w:rPr>
          <w:rFonts w:ascii="Times New Roman" w:hAnsi="Times New Roman" w:cs="Times New Roman"/>
          <w:i/>
          <w:kern w:val="1"/>
          <w:sz w:val="24"/>
          <w:szCs w:val="24"/>
          <w:lang w:eastAsia="hi-IN" w:bidi="hi-IN"/>
        </w:rPr>
      </w:pPr>
      <w:r w:rsidRPr="006A4BFD">
        <w:rPr>
          <w:rFonts w:ascii="Times New Roman" w:hAnsi="Times New Roman" w:cs="Times New Roman"/>
          <w:i/>
          <w:kern w:val="1"/>
          <w:sz w:val="24"/>
          <w:szCs w:val="24"/>
          <w:lang w:eastAsia="hi-IN" w:bidi="hi-IN"/>
        </w:rPr>
        <w:t>M</w:t>
      </w:r>
      <w:r w:rsidR="00276CBF" w:rsidRPr="006A4BFD">
        <w:rPr>
          <w:rFonts w:ascii="Times New Roman" w:hAnsi="Times New Roman" w:cs="Times New Roman"/>
          <w:i/>
          <w:kern w:val="1"/>
          <w:sz w:val="24"/>
          <w:szCs w:val="24"/>
          <w:lang w:eastAsia="hi-IN" w:bidi="hi-IN"/>
        </w:rPr>
        <w:t>unkavédelmi szaktanterem</w:t>
      </w:r>
    </w:p>
    <w:p w:rsidR="00276CBF" w:rsidRPr="006A4BFD" w:rsidRDefault="00276CBF" w:rsidP="00494E32">
      <w:pPr>
        <w:widowControl w:val="0"/>
        <w:suppressAutoHyphens/>
        <w:spacing w:after="0" w:line="240" w:lineRule="auto"/>
        <w:ind w:left="851"/>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i/>
          <w:iCs/>
          <w:sz w:val="24"/>
          <w:szCs w:val="24"/>
        </w:rPr>
        <w:t>A tantárgy elsajátítása során alkalmazható sajátos módszerek, tanulói tevékenységformák (ajánlás)</w:t>
      </w:r>
    </w:p>
    <w:p w:rsidR="00276CBF" w:rsidRPr="006A4BFD" w:rsidRDefault="00276CBF" w:rsidP="00F62F42">
      <w:pPr>
        <w:spacing w:after="0" w:line="240" w:lineRule="auto"/>
        <w:ind w:left="792"/>
        <w:rPr>
          <w:rFonts w:ascii="Times New Roman" w:hAnsi="Times New Roman" w:cs="Times New Roman"/>
          <w:b/>
          <w:bCs/>
          <w:sz w:val="24"/>
          <w:szCs w:val="24"/>
        </w:rPr>
      </w:pPr>
    </w:p>
    <w:p w:rsidR="007476C1" w:rsidRPr="006A4BFD" w:rsidRDefault="007476C1" w:rsidP="007476C1">
      <w:pPr>
        <w:pStyle w:val="Listaszerbekezds4"/>
        <w:numPr>
          <w:ilvl w:val="2"/>
          <w:numId w:val="23"/>
        </w:numPr>
        <w:spacing w:after="0" w:line="240" w:lineRule="auto"/>
        <w:ind w:left="1843" w:hanging="709"/>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476C1" w:rsidRPr="006A4BFD" w:rsidTr="00863729">
        <w:trPr>
          <w:jc w:val="center"/>
        </w:trPr>
        <w:tc>
          <w:tcPr>
            <w:tcW w:w="994" w:type="dxa"/>
            <w:vMerge w:val="restart"/>
            <w:vAlign w:val="center"/>
          </w:tcPr>
          <w:p w:rsidR="007476C1" w:rsidRPr="006A4BFD" w:rsidRDefault="007476C1"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Sorszám</w:t>
            </w:r>
          </w:p>
        </w:tc>
        <w:tc>
          <w:tcPr>
            <w:tcW w:w="2800" w:type="dxa"/>
            <w:vMerge w:val="restart"/>
            <w:vAlign w:val="center"/>
          </w:tcPr>
          <w:p w:rsidR="007476C1" w:rsidRPr="006A4BFD" w:rsidRDefault="007476C1"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 xml:space="preserve">Alkalmazott oktatási </w:t>
            </w:r>
          </w:p>
          <w:p w:rsidR="007476C1" w:rsidRPr="006A4BFD" w:rsidRDefault="007476C1"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módszer neve</w:t>
            </w:r>
          </w:p>
        </w:tc>
        <w:tc>
          <w:tcPr>
            <w:tcW w:w="2835" w:type="dxa"/>
            <w:gridSpan w:val="3"/>
            <w:vAlign w:val="center"/>
          </w:tcPr>
          <w:p w:rsidR="007476C1" w:rsidRPr="006A4BFD" w:rsidRDefault="007476C1"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 tanulói tevékenység szervezeti kerete</w:t>
            </w:r>
          </w:p>
        </w:tc>
        <w:tc>
          <w:tcPr>
            <w:tcW w:w="2659" w:type="dxa"/>
            <w:vMerge w:val="restart"/>
            <w:vAlign w:val="center"/>
          </w:tcPr>
          <w:p w:rsidR="007476C1" w:rsidRPr="006A4BFD" w:rsidRDefault="007476C1"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Alkalmazandó eszközök és felszerelések (SZVK 6. pont lebontása, pontosítása)</w:t>
            </w:r>
          </w:p>
        </w:tc>
      </w:tr>
      <w:tr w:rsidR="007476C1" w:rsidRPr="006A4BFD" w:rsidTr="00863729">
        <w:trPr>
          <w:jc w:val="center"/>
        </w:trPr>
        <w:tc>
          <w:tcPr>
            <w:tcW w:w="994" w:type="dxa"/>
            <w:vMerge/>
            <w:vAlign w:val="center"/>
          </w:tcPr>
          <w:p w:rsidR="007476C1" w:rsidRPr="006A4BFD" w:rsidRDefault="007476C1" w:rsidP="00863729">
            <w:pPr>
              <w:spacing w:after="0" w:line="240" w:lineRule="auto"/>
              <w:jc w:val="center"/>
              <w:rPr>
                <w:rFonts w:ascii="Times New Roman" w:hAnsi="Times New Roman" w:cs="Times New Roman"/>
                <w:b/>
                <w:bCs/>
                <w:sz w:val="20"/>
                <w:szCs w:val="20"/>
              </w:rPr>
            </w:pPr>
          </w:p>
        </w:tc>
        <w:tc>
          <w:tcPr>
            <w:tcW w:w="2800" w:type="dxa"/>
            <w:vMerge/>
            <w:vAlign w:val="center"/>
          </w:tcPr>
          <w:p w:rsidR="007476C1" w:rsidRPr="006A4BFD" w:rsidRDefault="007476C1" w:rsidP="00863729">
            <w:pPr>
              <w:spacing w:after="0" w:line="240" w:lineRule="auto"/>
              <w:rPr>
                <w:rFonts w:ascii="Times New Roman" w:hAnsi="Times New Roman" w:cs="Times New Roman"/>
                <w:b/>
                <w:bCs/>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egyéni</w:t>
            </w:r>
          </w:p>
        </w:tc>
        <w:tc>
          <w:tcPr>
            <w:tcW w:w="945" w:type="dxa"/>
            <w:vAlign w:val="center"/>
          </w:tcPr>
          <w:p w:rsidR="007476C1" w:rsidRPr="006A4BFD" w:rsidRDefault="007476C1"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csoport</w:t>
            </w:r>
          </w:p>
        </w:tc>
        <w:tc>
          <w:tcPr>
            <w:tcW w:w="945" w:type="dxa"/>
            <w:vAlign w:val="center"/>
          </w:tcPr>
          <w:p w:rsidR="007476C1" w:rsidRPr="006A4BFD" w:rsidRDefault="007476C1"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osztály</w:t>
            </w:r>
          </w:p>
        </w:tc>
        <w:tc>
          <w:tcPr>
            <w:tcW w:w="2659" w:type="dxa"/>
            <w:vMerge/>
            <w:vAlign w:val="center"/>
          </w:tcPr>
          <w:p w:rsidR="007476C1" w:rsidRPr="006A4BFD" w:rsidRDefault="007476C1" w:rsidP="00863729">
            <w:pPr>
              <w:spacing w:after="0" w:line="240" w:lineRule="auto"/>
              <w:jc w:val="center"/>
              <w:rPr>
                <w:rFonts w:ascii="Times New Roman" w:hAnsi="Times New Roman" w:cs="Times New Roman"/>
                <w:b/>
                <w:bCs/>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magyarázat</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1.2.</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kiselőadás</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megbeszélés</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szemléltetés</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1.5.</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szimuláció</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1.6.</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házi feladat</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bl>
    <w:p w:rsidR="00276CBF" w:rsidRPr="006A4BFD" w:rsidRDefault="00276CBF" w:rsidP="007476C1">
      <w:pPr>
        <w:numPr>
          <w:ilvl w:val="2"/>
          <w:numId w:val="23"/>
        </w:numPr>
        <w:spacing w:before="240" w:after="0" w:line="240" w:lineRule="auto"/>
        <w:ind w:left="1843" w:hanging="709"/>
        <w:rPr>
          <w:rFonts w:ascii="Times New Roman" w:hAnsi="Times New Roman" w:cs="Times New Roman"/>
          <w:b/>
          <w:bCs/>
          <w:sz w:val="24"/>
          <w:szCs w:val="24"/>
        </w:rPr>
      </w:pPr>
      <w:r w:rsidRPr="006A4BFD">
        <w:rPr>
          <w:rFonts w:ascii="Times New Roman" w:hAnsi="Times New Roman" w:cs="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6A4BFD">
        <w:trPr>
          <w:cantSplit/>
          <w:trHeight w:val="921"/>
          <w:jc w:val="center"/>
        </w:trPr>
        <w:tc>
          <w:tcPr>
            <w:tcW w:w="828"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Sor-szám</w:t>
            </w:r>
          </w:p>
        </w:tc>
        <w:tc>
          <w:tcPr>
            <w:tcW w:w="3621"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Tanulói tevékenységforma</w:t>
            </w:r>
          </w:p>
        </w:tc>
        <w:tc>
          <w:tcPr>
            <w:tcW w:w="2370" w:type="dxa"/>
            <w:gridSpan w:val="3"/>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Tanulói tevékenység szervezési kerete</w:t>
            </w:r>
          </w:p>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(differenciálási módok)</w:t>
            </w:r>
          </w:p>
        </w:tc>
        <w:tc>
          <w:tcPr>
            <w:tcW w:w="2190"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Alkalmazandó eszközök és felszerelések (SZVK 6. pont lebontása, pontosítása)</w:t>
            </w:r>
          </w:p>
        </w:tc>
      </w:tr>
      <w:tr w:rsidR="00276CBF" w:rsidRPr="006A4BFD">
        <w:trPr>
          <w:cantSplit/>
          <w:trHeight w:val="1076"/>
          <w:jc w:val="center"/>
        </w:trPr>
        <w:tc>
          <w:tcPr>
            <w:tcW w:w="828" w:type="dxa"/>
            <w:vMerge/>
            <w:vAlign w:val="center"/>
          </w:tcPr>
          <w:p w:rsidR="00276CBF" w:rsidRPr="006A4BFD" w:rsidRDefault="00276CBF" w:rsidP="005E52B0">
            <w:pPr>
              <w:spacing w:after="0" w:line="240" w:lineRule="auto"/>
              <w:jc w:val="center"/>
              <w:rPr>
                <w:rFonts w:ascii="Times New Roman" w:hAnsi="Times New Roman" w:cs="Times New Roman"/>
                <w:b/>
                <w:bCs/>
                <w:sz w:val="20"/>
                <w:szCs w:val="20"/>
              </w:rPr>
            </w:pPr>
          </w:p>
        </w:tc>
        <w:tc>
          <w:tcPr>
            <w:tcW w:w="3621" w:type="dxa"/>
            <w:vMerge/>
            <w:vAlign w:val="center"/>
          </w:tcPr>
          <w:p w:rsidR="00276CBF" w:rsidRPr="006A4BFD" w:rsidRDefault="00276CBF" w:rsidP="005E52B0">
            <w:pPr>
              <w:spacing w:after="0" w:line="240" w:lineRule="auto"/>
              <w:rPr>
                <w:rFonts w:ascii="Times New Roman" w:hAnsi="Times New Roman" w:cs="Times New Roman"/>
                <w:b/>
                <w:bCs/>
                <w:sz w:val="20"/>
                <w:szCs w:val="20"/>
              </w:rPr>
            </w:pPr>
          </w:p>
        </w:tc>
        <w:tc>
          <w:tcPr>
            <w:tcW w:w="809" w:type="dxa"/>
            <w:textDirection w:val="btLr"/>
            <w:vAlign w:val="center"/>
          </w:tcPr>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Egyéni</w:t>
            </w:r>
          </w:p>
        </w:tc>
        <w:tc>
          <w:tcPr>
            <w:tcW w:w="798" w:type="dxa"/>
            <w:textDirection w:val="btLr"/>
            <w:vAlign w:val="center"/>
          </w:tcPr>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Csoport-</w:t>
            </w:r>
          </w:p>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bontás</w:t>
            </w:r>
          </w:p>
        </w:tc>
        <w:tc>
          <w:tcPr>
            <w:tcW w:w="763" w:type="dxa"/>
            <w:textDirection w:val="btLr"/>
            <w:vAlign w:val="center"/>
          </w:tcPr>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Osztály-</w:t>
            </w:r>
          </w:p>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keret</w:t>
            </w:r>
          </w:p>
        </w:tc>
        <w:tc>
          <w:tcPr>
            <w:tcW w:w="2190" w:type="dxa"/>
            <w:vMerge/>
            <w:vAlign w:val="center"/>
          </w:tcPr>
          <w:p w:rsidR="00276CBF" w:rsidRPr="006A4BFD" w:rsidRDefault="00276CBF" w:rsidP="005E52B0">
            <w:pPr>
              <w:spacing w:after="0" w:line="240" w:lineRule="auto"/>
              <w:jc w:val="center"/>
              <w:rPr>
                <w:rFonts w:ascii="Times New Roman" w:hAnsi="Times New Roman" w:cs="Times New Roman"/>
                <w:b/>
                <w:bCs/>
                <w:sz w:val="20"/>
                <w:szCs w:val="20"/>
              </w:rPr>
            </w:pPr>
          </w:p>
        </w:tc>
      </w:tr>
      <w:tr w:rsidR="00276CBF" w:rsidRPr="006A4BFD">
        <w:trPr>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1.</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Információ feldolgozó tevékenységek</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önálló feldolgozása</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feldolgozása jegyzeteléssel</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lastRenderedPageBreak/>
              <w:t>1.3.</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Hallott szöveg feldolgozása jegyzeteléssel</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Információk önálló rendszerezése</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2.</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Válaszolás írásban mondatszintű kérdésekre</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Tesztfeladat megoldása</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2.3.</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Tapasztalatok utólagos ismertetése szóban</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2.4.</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Tapasztalatok helyszíni ismertetése szóban</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trHeight w:val="499"/>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3.</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Komplex információk körében</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Jegyzetkészítés eseményről kérdéssor alapján</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Esemény helyszíni értékelése szóban felkészülés után</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3.3.</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Utólagos szóbeli beszámoló</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bl>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A tantárgy értékelésének módja</w:t>
      </w:r>
    </w:p>
    <w:p w:rsidR="00276CBF" w:rsidRPr="006A4BFD" w:rsidRDefault="00276CBF" w:rsidP="00F9524C">
      <w:pPr>
        <w:autoSpaceDE w:val="0"/>
        <w:autoSpaceDN w:val="0"/>
        <w:adjustRightInd w:val="0"/>
        <w:spacing w:after="0" w:line="240" w:lineRule="auto"/>
        <w:ind w:left="709"/>
        <w:jc w:val="both"/>
        <w:rPr>
          <w:rFonts w:ascii="Times New Roman" w:hAnsi="Times New Roman" w:cs="Times New Roman"/>
          <w:i/>
          <w:iCs/>
          <w:sz w:val="24"/>
          <w:szCs w:val="24"/>
        </w:rPr>
      </w:pPr>
      <w:r w:rsidRPr="006A4BFD">
        <w:rPr>
          <w:rFonts w:ascii="Times New Roman" w:hAnsi="Times New Roman" w:cs="Times New Roman"/>
          <w:sz w:val="24"/>
          <w:szCs w:val="24"/>
        </w:rPr>
        <w:t>A nemzeti köznevelésr</w:t>
      </w:r>
      <w:r w:rsidR="00C0645E" w:rsidRPr="006A4BFD">
        <w:rPr>
          <w:rFonts w:ascii="Times New Roman" w:hAnsi="Times New Roman" w:cs="Times New Roman"/>
          <w:sz w:val="24"/>
          <w:szCs w:val="24"/>
        </w:rPr>
        <w:t>ől szóló 2011. évi CXC. törvény</w:t>
      </w:r>
      <w:r w:rsidRPr="006A4BFD">
        <w:rPr>
          <w:rFonts w:ascii="Times New Roman" w:hAnsi="Times New Roman" w:cs="Times New Roman"/>
          <w:sz w:val="24"/>
          <w:szCs w:val="24"/>
        </w:rPr>
        <w:t xml:space="preserve"> 54. § (2) a) pontja szerinti értékeléssel.</w:t>
      </w:r>
    </w:p>
    <w:p w:rsidR="00276CBF" w:rsidRPr="006A4BFD" w:rsidRDefault="00276CBF" w:rsidP="00494E32">
      <w:pPr>
        <w:widowControl w:val="0"/>
        <w:suppressAutoHyphens/>
        <w:spacing w:after="0" w:line="240" w:lineRule="auto"/>
        <w:rPr>
          <w:rFonts w:ascii="Times New Roman" w:hAnsi="Times New Roman" w:cs="Times New Roman"/>
          <w:b/>
          <w:bCs/>
          <w:kern w:val="1"/>
          <w:sz w:val="24"/>
          <w:szCs w:val="24"/>
          <w:lang w:eastAsia="hi-IN" w:bidi="hi-IN"/>
        </w:rPr>
      </w:pPr>
    </w:p>
    <w:p w:rsidR="007476C1" w:rsidRPr="006A4BFD" w:rsidRDefault="007476C1" w:rsidP="00494E32">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0"/>
          <w:numId w:val="23"/>
        </w:numPr>
        <w:tabs>
          <w:tab w:val="left" w:pos="567"/>
          <w:tab w:val="left" w:pos="7513"/>
        </w:tabs>
        <w:spacing w:after="0" w:line="240" w:lineRule="auto"/>
        <w:ind w:left="357" w:hanging="357"/>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Elsősegélynyújtás gyakorlata tantárgy</w:t>
      </w:r>
      <w:r w:rsidRPr="006A4BFD">
        <w:rPr>
          <w:rFonts w:ascii="Times New Roman" w:hAnsi="Times New Roman" w:cs="Times New Roman"/>
          <w:b/>
          <w:bCs/>
          <w:sz w:val="24"/>
          <w:szCs w:val="24"/>
          <w:lang w:eastAsia="hu-HU"/>
        </w:rPr>
        <w:tab/>
        <w:t>36 óra/ 36 óra*</w:t>
      </w:r>
    </w:p>
    <w:p w:rsidR="00276CBF" w:rsidRPr="006A4BFD" w:rsidRDefault="00276CBF" w:rsidP="00494E32">
      <w:pPr>
        <w:spacing w:after="0" w:line="240" w:lineRule="auto"/>
        <w:jc w:val="right"/>
        <w:rPr>
          <w:rFonts w:ascii="Times New Roman" w:hAnsi="Times New Roman" w:cs="Times New Roman"/>
          <w:i/>
          <w:sz w:val="20"/>
          <w:szCs w:val="20"/>
        </w:rPr>
      </w:pPr>
      <w:r w:rsidRPr="006A4BFD">
        <w:rPr>
          <w:rFonts w:ascii="Times New Roman" w:hAnsi="Times New Roman" w:cs="Times New Roman"/>
          <w:i/>
          <w:sz w:val="20"/>
          <w:szCs w:val="20"/>
        </w:rPr>
        <w:t>*</w:t>
      </w:r>
      <w:proofErr w:type="spellStart"/>
      <w:r w:rsidRPr="006A4BFD">
        <w:rPr>
          <w:rFonts w:ascii="Times New Roman" w:hAnsi="Times New Roman" w:cs="Times New Roman"/>
          <w:i/>
          <w:sz w:val="20"/>
          <w:szCs w:val="20"/>
        </w:rPr>
        <w:t>Háromévfolyamos</w:t>
      </w:r>
      <w:proofErr w:type="spellEnd"/>
      <w:r w:rsidRPr="006A4BFD">
        <w:rPr>
          <w:rFonts w:ascii="Times New Roman" w:hAnsi="Times New Roman" w:cs="Times New Roman"/>
          <w:i/>
          <w:sz w:val="20"/>
          <w:szCs w:val="20"/>
        </w:rPr>
        <w:t xml:space="preserve"> képzés közismereti oktatással/</w:t>
      </w:r>
      <w:proofErr w:type="spellStart"/>
      <w:r w:rsidRPr="006A4BFD">
        <w:rPr>
          <w:rFonts w:ascii="Times New Roman" w:hAnsi="Times New Roman" w:cs="Times New Roman"/>
          <w:i/>
          <w:sz w:val="20"/>
          <w:szCs w:val="20"/>
        </w:rPr>
        <w:t>kétévfolyamos</w:t>
      </w:r>
      <w:proofErr w:type="spellEnd"/>
      <w:r w:rsidRPr="006A4BFD">
        <w:rPr>
          <w:rFonts w:ascii="Times New Roman" w:hAnsi="Times New Roman" w:cs="Times New Roman"/>
          <w:i/>
          <w:sz w:val="20"/>
          <w:szCs w:val="20"/>
        </w:rPr>
        <w:t xml:space="preserve"> képzés közismereti oktatás nélkül</w:t>
      </w:r>
    </w:p>
    <w:p w:rsidR="00276CBF" w:rsidRPr="006A4BFD" w:rsidRDefault="00276CBF" w:rsidP="00494E32">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A tantárgy tanításának célja</w:t>
      </w:r>
    </w:p>
    <w:p w:rsidR="00276CBF" w:rsidRPr="006A4BFD" w:rsidRDefault="00276CBF" w:rsidP="00494E32">
      <w:pPr>
        <w:widowControl w:val="0"/>
        <w:suppressAutoHyphens/>
        <w:spacing w:after="0" w:line="240" w:lineRule="auto"/>
        <w:ind w:left="851"/>
        <w:jc w:val="both"/>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A tantárgy alapvető célja, hogy a munkavégzés alatt vagy azon kívül is a tanulók képesek legyenek felismerni a balesetek során keletkezett sérüléseket, és képesek legyenek az elsősegélynyújtás elvégzésére. </w:t>
      </w:r>
    </w:p>
    <w:p w:rsidR="00276CBF" w:rsidRPr="006A4BFD" w:rsidRDefault="00276CBF" w:rsidP="00494E32">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Kapcsolódó közismereti, szakmai tartalmak</w:t>
      </w:r>
    </w:p>
    <w:p w:rsidR="00276CBF" w:rsidRPr="006A4BFD" w:rsidRDefault="00276CBF" w:rsidP="00494E32">
      <w:pPr>
        <w:widowControl w:val="0"/>
        <w:suppressAutoHyphens/>
        <w:spacing w:after="0" w:line="240" w:lineRule="auto"/>
        <w:ind w:left="851"/>
        <w:jc w:val="both"/>
        <w:rPr>
          <w:rFonts w:ascii="Times New Roman" w:hAnsi="Times New Roman" w:cs="Times New Roman"/>
          <w:sz w:val="24"/>
          <w:szCs w:val="24"/>
          <w:lang w:eastAsia="hu-HU"/>
        </w:rPr>
      </w:pPr>
      <w:proofErr w:type="spellStart"/>
      <w:r w:rsidRPr="006A4BFD">
        <w:rPr>
          <w:rFonts w:ascii="Times New Roman" w:hAnsi="Times New Roman" w:cs="Times New Roman"/>
          <w:sz w:val="24"/>
          <w:szCs w:val="24"/>
          <w:lang w:eastAsia="hu-HU"/>
        </w:rPr>
        <w:t>Elsősegélynyújtási</w:t>
      </w:r>
      <w:proofErr w:type="spellEnd"/>
      <w:r w:rsidRPr="006A4BFD">
        <w:rPr>
          <w:rFonts w:ascii="Times New Roman" w:hAnsi="Times New Roman" w:cs="Times New Roman"/>
          <w:sz w:val="24"/>
          <w:szCs w:val="24"/>
          <w:lang w:eastAsia="hu-HU"/>
        </w:rPr>
        <w:t xml:space="preserve"> technikák, elsősegélynyújtáshoz használatos anyagok, eszközök, elsősegélynyújtást megelőző és követő teendők, intézkedések. Felelősségteljes hozzáállás, ismeretek szakszerű alkalmazása szükséges a tantárgy teljesítéséhez</w:t>
      </w:r>
    </w:p>
    <w:p w:rsidR="00276CBF" w:rsidRPr="006A4BFD" w:rsidRDefault="00276CBF" w:rsidP="00494E32">
      <w:pPr>
        <w:widowControl w:val="0"/>
        <w:suppressAutoHyphens/>
        <w:spacing w:after="0" w:line="240" w:lineRule="auto"/>
        <w:ind w:left="851"/>
        <w:jc w:val="both"/>
        <w:rPr>
          <w:rFonts w:ascii="Times New Roman" w:hAnsi="Times New Roman" w:cs="Times New Roman"/>
          <w:sz w:val="24"/>
          <w:szCs w:val="24"/>
          <w:lang w:eastAsia="hu-HU"/>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 xml:space="preserve">Témakörök </w:t>
      </w:r>
    </w:p>
    <w:p w:rsidR="00276CBF" w:rsidRPr="006A4BFD" w:rsidRDefault="00276CBF" w:rsidP="00D844AC">
      <w:pPr>
        <w:spacing w:after="0" w:line="240" w:lineRule="auto"/>
        <w:ind w:left="792"/>
        <w:rPr>
          <w:rFonts w:ascii="Times New Roman" w:hAnsi="Times New Roman" w:cs="Times New Roman"/>
          <w:b/>
          <w:bCs/>
          <w:sz w:val="24"/>
          <w:szCs w:val="24"/>
        </w:rPr>
      </w:pPr>
    </w:p>
    <w:p w:rsidR="00276CBF" w:rsidRPr="006A4BFD" w:rsidRDefault="00276CBF" w:rsidP="00F9524C">
      <w:pPr>
        <w:widowControl w:val="0"/>
        <w:numPr>
          <w:ilvl w:val="2"/>
          <w:numId w:val="23"/>
        </w:numPr>
        <w:tabs>
          <w:tab w:val="left" w:pos="1985"/>
          <w:tab w:val="left" w:pos="7513"/>
        </w:tabs>
        <w:suppressAutoHyphens/>
        <w:spacing w:after="0" w:line="240" w:lineRule="auto"/>
        <w:ind w:left="1843" w:hanging="709"/>
        <w:rPr>
          <w:rFonts w:ascii="Times New Roman" w:hAnsi="Times New Roman" w:cs="Times New Roman"/>
          <w:b/>
          <w:bCs/>
          <w:sz w:val="24"/>
          <w:szCs w:val="24"/>
        </w:rPr>
      </w:pPr>
      <w:r w:rsidRPr="006A4BFD">
        <w:rPr>
          <w:rFonts w:ascii="Times New Roman" w:hAnsi="Times New Roman" w:cs="Times New Roman"/>
          <w:b/>
          <w:bCs/>
          <w:sz w:val="24"/>
          <w:szCs w:val="24"/>
        </w:rPr>
        <w:t>Elsősegélynyújtás törések esetén</w:t>
      </w:r>
      <w:r w:rsidRPr="006A4BFD">
        <w:rPr>
          <w:rFonts w:ascii="Times New Roman" w:hAnsi="Times New Roman" w:cs="Times New Roman"/>
          <w:b/>
          <w:bCs/>
          <w:sz w:val="24"/>
          <w:szCs w:val="24"/>
        </w:rPr>
        <w:tab/>
      </w:r>
      <w:r w:rsidRPr="006A4BFD">
        <w:rPr>
          <w:rFonts w:ascii="Times New Roman" w:hAnsi="Times New Roman" w:cs="Times New Roman"/>
          <w:b/>
          <w:bCs/>
          <w:i/>
          <w:iCs/>
          <w:sz w:val="24"/>
          <w:szCs w:val="24"/>
        </w:rPr>
        <w:t>12 óra/ 12 óra</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Általános szabályok</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sérülést szenvedett állapotának megállapítása</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sérülés nagyságának és jellegének megállapítása</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ellátás lehetséges módjai, eszközei</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Zárt törések és ficamok elsősegélye:</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sérült rész megnyugtatása, a beteg megtámasztása</w:t>
      </w:r>
      <w:r w:rsidRPr="006A4BFD">
        <w:rPr>
          <w:rFonts w:ascii="Times New Roman" w:hAnsi="Times New Roman" w:cs="Times New Roman"/>
          <w:sz w:val="24"/>
          <w:szCs w:val="24"/>
          <w:shd w:val="clear" w:color="auto" w:fill="FFFFFF"/>
        </w:rPr>
        <w:br/>
        <w:t>Szoros ruhák, ékszerek végtagokról történő eltávolítása</w:t>
      </w:r>
      <w:r w:rsidRPr="006A4BFD">
        <w:rPr>
          <w:rFonts w:ascii="Times New Roman" w:hAnsi="Times New Roman" w:cs="Times New Roman"/>
          <w:sz w:val="24"/>
          <w:szCs w:val="24"/>
          <w:shd w:val="clear" w:color="auto" w:fill="FFFFFF"/>
        </w:rPr>
        <w:br/>
        <w:t>Sérült végtag megemelése lehetőségekhez képest</w:t>
      </w:r>
      <w:r w:rsidRPr="006A4BFD">
        <w:rPr>
          <w:rFonts w:ascii="Times New Roman" w:hAnsi="Times New Roman" w:cs="Times New Roman"/>
          <w:sz w:val="24"/>
          <w:szCs w:val="24"/>
          <w:shd w:val="clear" w:color="auto" w:fill="FFFFFF"/>
        </w:rPr>
        <w:br/>
        <w:t>Nyílt törések elsősegélye</w:t>
      </w:r>
      <w:r w:rsidRPr="006A4BFD">
        <w:rPr>
          <w:rFonts w:ascii="Times New Roman" w:hAnsi="Times New Roman" w:cs="Times New Roman"/>
          <w:sz w:val="24"/>
          <w:szCs w:val="24"/>
          <w:shd w:val="clear" w:color="auto" w:fill="FFFFFF"/>
        </w:rPr>
        <w:br/>
        <w:t>Sérült testrészek megtartása</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Vérzéscsökkentés steril gézlapokkal</w:t>
      </w:r>
      <w:r w:rsidRPr="006A4BFD">
        <w:rPr>
          <w:rFonts w:ascii="Times New Roman" w:hAnsi="Times New Roman" w:cs="Times New Roman"/>
          <w:sz w:val="24"/>
          <w:szCs w:val="24"/>
          <w:shd w:val="clear" w:color="auto" w:fill="FFFFFF"/>
        </w:rPr>
        <w:br/>
        <w:t>Sérülés környékének kipárnázása, elfedése</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Sebfedés átkötése a vérkeringés biztosítása mellett</w:t>
      </w:r>
      <w:r w:rsidRPr="006A4BFD">
        <w:rPr>
          <w:rFonts w:ascii="Times New Roman" w:hAnsi="Times New Roman" w:cs="Times New Roman"/>
          <w:sz w:val="24"/>
          <w:szCs w:val="24"/>
          <w:shd w:val="clear" w:color="auto" w:fill="FFFFFF"/>
        </w:rPr>
        <w:br/>
        <w:t>Mentők értesítése</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Jelentési és adminisztrációs kötelezettségek</w:t>
      </w:r>
    </w:p>
    <w:p w:rsidR="00276CBF" w:rsidRPr="006A4BFD" w:rsidRDefault="00276CBF" w:rsidP="00494E32">
      <w:pPr>
        <w:widowControl w:val="0"/>
        <w:suppressAutoHyphens/>
        <w:spacing w:after="0" w:line="240" w:lineRule="auto"/>
        <w:ind w:left="1224"/>
        <w:rPr>
          <w:rFonts w:ascii="Times New Roman" w:hAnsi="Times New Roman" w:cs="Times New Roman"/>
          <w:b/>
          <w:bCs/>
          <w:kern w:val="1"/>
          <w:sz w:val="24"/>
          <w:szCs w:val="24"/>
          <w:lang w:eastAsia="hi-IN" w:bidi="hi-IN"/>
        </w:rPr>
      </w:pPr>
    </w:p>
    <w:p w:rsidR="00276CBF" w:rsidRPr="006A4BFD" w:rsidRDefault="00276CBF" w:rsidP="00F9524C">
      <w:pPr>
        <w:widowControl w:val="0"/>
        <w:numPr>
          <w:ilvl w:val="2"/>
          <w:numId w:val="23"/>
        </w:numPr>
        <w:tabs>
          <w:tab w:val="left" w:pos="1985"/>
          <w:tab w:val="left" w:pos="7513"/>
        </w:tabs>
        <w:suppressAutoHyphens/>
        <w:spacing w:after="0" w:line="240" w:lineRule="auto"/>
        <w:ind w:hanging="996"/>
        <w:rPr>
          <w:rFonts w:ascii="Times New Roman" w:hAnsi="Times New Roman" w:cs="Times New Roman"/>
          <w:b/>
          <w:bCs/>
          <w:sz w:val="24"/>
          <w:szCs w:val="24"/>
        </w:rPr>
      </w:pPr>
      <w:r w:rsidRPr="006A4BFD">
        <w:rPr>
          <w:rFonts w:ascii="Times New Roman" w:hAnsi="Times New Roman" w:cs="Times New Roman"/>
          <w:b/>
          <w:bCs/>
          <w:sz w:val="24"/>
          <w:szCs w:val="24"/>
        </w:rPr>
        <w:t>Elsősegélynyújtás vérzések esetén</w:t>
      </w:r>
      <w:r w:rsidRPr="006A4BFD">
        <w:rPr>
          <w:rFonts w:ascii="Times New Roman" w:hAnsi="Times New Roman" w:cs="Times New Roman"/>
          <w:b/>
          <w:bCs/>
          <w:sz w:val="24"/>
          <w:szCs w:val="24"/>
        </w:rPr>
        <w:tab/>
      </w:r>
      <w:r w:rsidRPr="006A4BFD">
        <w:rPr>
          <w:rFonts w:ascii="Times New Roman" w:hAnsi="Times New Roman" w:cs="Times New Roman"/>
          <w:b/>
          <w:bCs/>
          <w:i/>
          <w:iCs/>
          <w:sz w:val="24"/>
          <w:szCs w:val="24"/>
        </w:rPr>
        <w:t>12 óra/ 12 óra</w:t>
      </w:r>
    </w:p>
    <w:p w:rsidR="00276CBF" w:rsidRPr="006A4BFD" w:rsidRDefault="00276CBF" w:rsidP="00494E32">
      <w:pPr>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Általános szabályok</w:t>
      </w:r>
    </w:p>
    <w:p w:rsidR="00276CBF" w:rsidRPr="006A4BFD" w:rsidRDefault="00276CBF" w:rsidP="00494E32">
      <w:pPr>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sérülést szenvedett állapotának megállapítása</w:t>
      </w:r>
    </w:p>
    <w:p w:rsidR="00276CBF" w:rsidRPr="006A4BFD" w:rsidRDefault="00276CBF" w:rsidP="00494E32">
      <w:pPr>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sérülés nagyságának és jellegének megállapítása</w:t>
      </w:r>
    </w:p>
    <w:p w:rsidR="00276CBF" w:rsidRPr="006A4BFD" w:rsidRDefault="00276CBF" w:rsidP="00494E32">
      <w:pPr>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ellátás lehetséges módjai, eszközei</w:t>
      </w:r>
    </w:p>
    <w:p w:rsidR="00276CBF" w:rsidRPr="006A4BFD" w:rsidRDefault="00276CBF" w:rsidP="00494E32">
      <w:pPr>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Ellátás folyamata artériás vérzés esetén</w:t>
      </w:r>
    </w:p>
    <w:p w:rsidR="00276CBF" w:rsidRPr="006A4BFD" w:rsidRDefault="00276CBF" w:rsidP="00494E32">
      <w:pPr>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Ellátás folyamata vénás vérzés esetén</w:t>
      </w:r>
    </w:p>
    <w:p w:rsidR="00276CBF" w:rsidRPr="006A4BFD" w:rsidRDefault="00276CBF" w:rsidP="00494E32">
      <w:pPr>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Ellátás folyamata hajszáleres vérzés esetén</w:t>
      </w:r>
    </w:p>
    <w:p w:rsidR="00276CBF" w:rsidRPr="006A4BFD" w:rsidRDefault="00276CBF" w:rsidP="00494E32">
      <w:pPr>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Belső vérzés felismerése, az ellátás teendői</w:t>
      </w:r>
    </w:p>
    <w:p w:rsidR="00276CBF" w:rsidRPr="006A4BFD" w:rsidRDefault="00276CBF" w:rsidP="00494E32">
      <w:pPr>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Orrvérzés ellátásának folyamata</w:t>
      </w:r>
    </w:p>
    <w:p w:rsidR="00276CBF" w:rsidRPr="006A4BFD" w:rsidRDefault="00276CBF" w:rsidP="00494E32">
      <w:pPr>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szájból történő vérzés ellátásának folyamata</w:t>
      </w:r>
    </w:p>
    <w:p w:rsidR="00276CBF" w:rsidRPr="006A4BFD" w:rsidRDefault="00276CBF" w:rsidP="00494E32">
      <w:pPr>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Ellátás folyamata csonkolásos vérzéses sérülés esetén</w:t>
      </w:r>
    </w:p>
    <w:p w:rsidR="00276CBF" w:rsidRPr="006A4BFD" w:rsidRDefault="00276CBF" w:rsidP="00494E32">
      <w:pPr>
        <w:widowControl w:val="0"/>
        <w:suppressAutoHyphens/>
        <w:spacing w:after="0" w:line="240" w:lineRule="auto"/>
        <w:ind w:left="1418"/>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Jelentési és adminisztrációs kötelezettségek</w:t>
      </w:r>
    </w:p>
    <w:p w:rsidR="00276CBF" w:rsidRPr="006A4BFD" w:rsidRDefault="00276CBF" w:rsidP="00494E32">
      <w:pPr>
        <w:widowControl w:val="0"/>
        <w:suppressAutoHyphens/>
        <w:spacing w:after="0" w:line="240" w:lineRule="auto"/>
        <w:ind w:left="1224"/>
        <w:rPr>
          <w:rFonts w:ascii="Times New Roman" w:hAnsi="Times New Roman" w:cs="Times New Roman"/>
          <w:kern w:val="1"/>
          <w:sz w:val="24"/>
          <w:szCs w:val="24"/>
          <w:lang w:eastAsia="hi-IN" w:bidi="hi-IN"/>
        </w:rPr>
      </w:pPr>
    </w:p>
    <w:p w:rsidR="00276CBF" w:rsidRPr="006A4BFD" w:rsidRDefault="00276CBF" w:rsidP="00F9524C">
      <w:pPr>
        <w:widowControl w:val="0"/>
        <w:numPr>
          <w:ilvl w:val="2"/>
          <w:numId w:val="23"/>
        </w:numPr>
        <w:tabs>
          <w:tab w:val="left" w:pos="1985"/>
          <w:tab w:val="left" w:pos="7655"/>
        </w:tabs>
        <w:suppressAutoHyphens/>
        <w:spacing w:after="0" w:line="240" w:lineRule="auto"/>
        <w:ind w:left="1985" w:hanging="851"/>
        <w:rPr>
          <w:rFonts w:ascii="Times New Roman" w:hAnsi="Times New Roman" w:cs="Times New Roman"/>
          <w:b/>
          <w:bCs/>
          <w:sz w:val="24"/>
          <w:szCs w:val="24"/>
        </w:rPr>
      </w:pPr>
      <w:r w:rsidRPr="006A4BFD">
        <w:rPr>
          <w:rFonts w:ascii="Times New Roman" w:hAnsi="Times New Roman" w:cs="Times New Roman"/>
          <w:b/>
          <w:bCs/>
          <w:sz w:val="24"/>
          <w:szCs w:val="24"/>
        </w:rPr>
        <w:t>Elsősegélynyújtás egyéb sérülések esetén</w:t>
      </w:r>
      <w:r w:rsidRPr="006A4BFD">
        <w:rPr>
          <w:rFonts w:ascii="Times New Roman" w:hAnsi="Times New Roman" w:cs="Times New Roman"/>
          <w:b/>
          <w:bCs/>
          <w:sz w:val="24"/>
          <w:szCs w:val="24"/>
        </w:rPr>
        <w:tab/>
      </w:r>
      <w:r w:rsidRPr="006A4BFD">
        <w:rPr>
          <w:rFonts w:ascii="Times New Roman" w:hAnsi="Times New Roman" w:cs="Times New Roman"/>
          <w:b/>
          <w:bCs/>
          <w:i/>
          <w:iCs/>
          <w:sz w:val="24"/>
          <w:szCs w:val="24"/>
        </w:rPr>
        <w:t>12 óra/ 12 óra</w:t>
      </w:r>
    </w:p>
    <w:p w:rsidR="00276CBF" w:rsidRPr="006A4BFD" w:rsidRDefault="00276CBF" w:rsidP="007476C1">
      <w:pPr>
        <w:spacing w:after="0" w:line="240" w:lineRule="auto"/>
        <w:ind w:left="1985"/>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Általános szabályok</w:t>
      </w:r>
    </w:p>
    <w:p w:rsidR="00276CBF" w:rsidRPr="006A4BFD" w:rsidRDefault="00276CBF" w:rsidP="007476C1">
      <w:pPr>
        <w:spacing w:after="0" w:line="240" w:lineRule="auto"/>
        <w:ind w:left="1985"/>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sérülést szenvedett állapotának megállapítása</w:t>
      </w:r>
    </w:p>
    <w:p w:rsidR="00276CBF" w:rsidRPr="006A4BFD" w:rsidRDefault="00276CBF" w:rsidP="007476C1">
      <w:pPr>
        <w:spacing w:after="0" w:line="240" w:lineRule="auto"/>
        <w:ind w:left="1985"/>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sérülés nagyságának helyének és jellegének megállapítása</w:t>
      </w:r>
    </w:p>
    <w:p w:rsidR="00276CBF" w:rsidRPr="006A4BFD" w:rsidRDefault="00276CBF" w:rsidP="007476C1">
      <w:pPr>
        <w:spacing w:after="0" w:line="240" w:lineRule="auto"/>
        <w:ind w:left="1985"/>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ellátás lehetséges módjai, eszközei</w:t>
      </w:r>
    </w:p>
    <w:p w:rsidR="00276CBF" w:rsidRPr="006A4BFD" w:rsidRDefault="00276CBF" w:rsidP="007476C1">
      <w:pPr>
        <w:spacing w:after="0" w:line="240" w:lineRule="auto"/>
        <w:ind w:left="1985"/>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Teendők az áramforrással</w:t>
      </w:r>
    </w:p>
    <w:p w:rsidR="00276CBF" w:rsidRPr="006A4BFD" w:rsidRDefault="00276CBF" w:rsidP="007476C1">
      <w:pPr>
        <w:spacing w:after="0" w:line="240" w:lineRule="auto"/>
        <w:ind w:left="1985"/>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Vágásos sérülések ellátása </w:t>
      </w:r>
    </w:p>
    <w:p w:rsidR="00276CBF" w:rsidRPr="006A4BFD" w:rsidRDefault="00276CBF" w:rsidP="007476C1">
      <w:pPr>
        <w:spacing w:after="0" w:line="240" w:lineRule="auto"/>
        <w:ind w:left="1985"/>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Égési sérülések ellátása</w:t>
      </w:r>
    </w:p>
    <w:p w:rsidR="00276CBF" w:rsidRPr="006A4BFD" w:rsidRDefault="00276CBF" w:rsidP="007476C1">
      <w:pPr>
        <w:spacing w:after="0" w:line="240" w:lineRule="auto"/>
        <w:ind w:left="1985"/>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Mérgezés okozta sérülések ellátása</w:t>
      </w:r>
    </w:p>
    <w:p w:rsidR="00276CBF" w:rsidRPr="006A4BFD" w:rsidRDefault="00276CBF" w:rsidP="007476C1">
      <w:pPr>
        <w:spacing w:after="0" w:line="240" w:lineRule="auto"/>
        <w:ind w:left="1985"/>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Szemsérülések ellátása</w:t>
      </w:r>
    </w:p>
    <w:p w:rsidR="00276CBF" w:rsidRPr="006A4BFD" w:rsidRDefault="00276CBF" w:rsidP="007476C1">
      <w:pPr>
        <w:spacing w:after="0" w:line="240" w:lineRule="auto"/>
        <w:ind w:left="1985"/>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Mentők értesítése, az értesítés információtartalma</w:t>
      </w:r>
    </w:p>
    <w:p w:rsidR="00276CBF" w:rsidRPr="006A4BFD" w:rsidRDefault="00276CBF" w:rsidP="007476C1">
      <w:pPr>
        <w:spacing w:after="0" w:line="240" w:lineRule="auto"/>
        <w:ind w:left="1985"/>
        <w:rPr>
          <w:rFonts w:ascii="Times New Roman" w:hAnsi="Times New Roman" w:cs="Times New Roman"/>
          <w:kern w:val="1"/>
          <w:sz w:val="24"/>
          <w:szCs w:val="24"/>
          <w:lang w:eastAsia="hi-IN" w:bidi="hi-IN"/>
        </w:rPr>
      </w:pPr>
      <w:r w:rsidRPr="006A4BFD">
        <w:rPr>
          <w:rFonts w:ascii="Times New Roman" w:hAnsi="Times New Roman" w:cs="Times New Roman"/>
          <w:sz w:val="24"/>
          <w:szCs w:val="24"/>
          <w:shd w:val="clear" w:color="auto" w:fill="FFFFFF"/>
        </w:rPr>
        <w:t>Jelentési és adminisztrációs kötelezettségek</w:t>
      </w:r>
      <w:r w:rsidRPr="006A4BFD">
        <w:rPr>
          <w:rFonts w:ascii="Times New Roman" w:hAnsi="Times New Roman" w:cs="Times New Roman"/>
          <w:kern w:val="1"/>
          <w:sz w:val="24"/>
          <w:szCs w:val="24"/>
          <w:lang w:eastAsia="hi-IN" w:bidi="hi-IN"/>
        </w:rPr>
        <w:tab/>
      </w:r>
    </w:p>
    <w:p w:rsidR="00FA2A50" w:rsidRPr="006A4BFD" w:rsidRDefault="00FA2A50" w:rsidP="00F9524C">
      <w:pPr>
        <w:spacing w:after="0" w:line="240" w:lineRule="auto"/>
        <w:ind w:left="1418"/>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 xml:space="preserve">A képzés javasolt helyszíne </w:t>
      </w:r>
      <w:r w:rsidRPr="006A4BFD">
        <w:rPr>
          <w:rFonts w:ascii="Times New Roman" w:hAnsi="Times New Roman" w:cs="Times New Roman"/>
          <w:b/>
          <w:bCs/>
          <w:i/>
          <w:iCs/>
          <w:kern w:val="1"/>
          <w:sz w:val="24"/>
          <w:szCs w:val="24"/>
          <w:lang w:eastAsia="hi-IN" w:bidi="hi-IN"/>
        </w:rPr>
        <w:t>(ajánlás)</w:t>
      </w:r>
    </w:p>
    <w:p w:rsidR="00276CBF" w:rsidRPr="006A4BFD" w:rsidRDefault="009358E5" w:rsidP="008C07D5">
      <w:pPr>
        <w:widowControl w:val="0"/>
        <w:suppressAutoHyphens/>
        <w:spacing w:after="0" w:line="240" w:lineRule="auto"/>
        <w:ind w:left="1416"/>
        <w:rPr>
          <w:rFonts w:ascii="Times New Roman" w:hAnsi="Times New Roman" w:cs="Times New Roman"/>
          <w:i/>
          <w:kern w:val="1"/>
          <w:sz w:val="24"/>
          <w:szCs w:val="24"/>
          <w:lang w:eastAsia="hi-IN" w:bidi="hi-IN"/>
        </w:rPr>
      </w:pPr>
      <w:r w:rsidRPr="006A4BFD">
        <w:rPr>
          <w:rFonts w:ascii="Times New Roman" w:hAnsi="Times New Roman" w:cs="Times New Roman"/>
          <w:i/>
          <w:kern w:val="1"/>
          <w:sz w:val="24"/>
          <w:szCs w:val="24"/>
          <w:lang w:eastAsia="hi-IN" w:bidi="hi-IN"/>
        </w:rPr>
        <w:t>M</w:t>
      </w:r>
      <w:r w:rsidR="008C07D5" w:rsidRPr="006A4BFD">
        <w:rPr>
          <w:rFonts w:ascii="Times New Roman" w:hAnsi="Times New Roman" w:cs="Times New Roman"/>
          <w:i/>
          <w:kern w:val="1"/>
          <w:sz w:val="24"/>
          <w:szCs w:val="24"/>
          <w:lang w:eastAsia="hi-IN" w:bidi="hi-IN"/>
        </w:rPr>
        <w:t>unkavédelmi demonstrációs terem</w:t>
      </w:r>
    </w:p>
    <w:p w:rsidR="00C0645E" w:rsidRPr="006A4BFD" w:rsidRDefault="00C0645E" w:rsidP="008C07D5">
      <w:pPr>
        <w:widowControl w:val="0"/>
        <w:suppressAutoHyphens/>
        <w:spacing w:after="0" w:line="240" w:lineRule="auto"/>
        <w:ind w:left="1416"/>
        <w:rPr>
          <w:rFonts w:ascii="Times New Roman" w:hAnsi="Times New Roman" w:cs="Times New Roman"/>
          <w:i/>
          <w:kern w:val="1"/>
          <w:sz w:val="24"/>
          <w:szCs w:val="24"/>
          <w:lang w:eastAsia="hi-IN" w:bidi="hi-IN"/>
        </w:rPr>
      </w:pPr>
    </w:p>
    <w:p w:rsidR="00276CBF" w:rsidRPr="006A4BFD" w:rsidRDefault="00276CBF" w:rsidP="00C0645E">
      <w:pPr>
        <w:numPr>
          <w:ilvl w:val="1"/>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sajátos módszerek, tanulói tevékenységformák (ajánlás)</w:t>
      </w:r>
    </w:p>
    <w:p w:rsidR="00276CBF" w:rsidRPr="006A4BFD" w:rsidRDefault="00276CBF" w:rsidP="00C0645E">
      <w:pPr>
        <w:spacing w:after="0" w:line="240" w:lineRule="auto"/>
        <w:ind w:left="792"/>
        <w:rPr>
          <w:rFonts w:ascii="Times New Roman" w:hAnsi="Times New Roman" w:cs="Times New Roman"/>
          <w:b/>
          <w:bCs/>
          <w:i/>
          <w:iCs/>
          <w:sz w:val="24"/>
          <w:szCs w:val="24"/>
        </w:rPr>
      </w:pPr>
    </w:p>
    <w:p w:rsidR="007476C1" w:rsidRPr="006A4BFD" w:rsidRDefault="007476C1" w:rsidP="00C0645E">
      <w:pPr>
        <w:pStyle w:val="Listaszerbekezds4"/>
        <w:numPr>
          <w:ilvl w:val="2"/>
          <w:numId w:val="23"/>
        </w:numPr>
        <w:spacing w:after="0" w:line="240" w:lineRule="auto"/>
        <w:ind w:left="1225" w:hanging="505"/>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476C1" w:rsidRPr="006A4BFD" w:rsidTr="00863729">
        <w:trPr>
          <w:jc w:val="center"/>
        </w:trPr>
        <w:tc>
          <w:tcPr>
            <w:tcW w:w="994" w:type="dxa"/>
            <w:vMerge w:val="restart"/>
            <w:vAlign w:val="center"/>
          </w:tcPr>
          <w:p w:rsidR="007476C1" w:rsidRPr="006A4BFD" w:rsidRDefault="007476C1"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Sorszám</w:t>
            </w:r>
          </w:p>
        </w:tc>
        <w:tc>
          <w:tcPr>
            <w:tcW w:w="2800" w:type="dxa"/>
            <w:vMerge w:val="restart"/>
            <w:vAlign w:val="center"/>
          </w:tcPr>
          <w:p w:rsidR="007476C1" w:rsidRPr="006A4BFD" w:rsidRDefault="007476C1"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 xml:space="preserve">Alkalmazott oktatási </w:t>
            </w:r>
          </w:p>
          <w:p w:rsidR="007476C1" w:rsidRPr="006A4BFD" w:rsidRDefault="007476C1"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módszer neve</w:t>
            </w:r>
          </w:p>
        </w:tc>
        <w:tc>
          <w:tcPr>
            <w:tcW w:w="2835" w:type="dxa"/>
            <w:gridSpan w:val="3"/>
            <w:vAlign w:val="center"/>
          </w:tcPr>
          <w:p w:rsidR="007476C1" w:rsidRPr="006A4BFD" w:rsidRDefault="007476C1"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 tanulói tevékenység szervezeti kerete</w:t>
            </w:r>
          </w:p>
        </w:tc>
        <w:tc>
          <w:tcPr>
            <w:tcW w:w="2659" w:type="dxa"/>
            <w:vMerge w:val="restart"/>
            <w:vAlign w:val="center"/>
          </w:tcPr>
          <w:p w:rsidR="007476C1" w:rsidRPr="006A4BFD" w:rsidRDefault="007476C1"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Alkalmazandó eszközök és felszerelések (SZVK 6. pont lebontása, pontosítása)</w:t>
            </w:r>
          </w:p>
        </w:tc>
      </w:tr>
      <w:tr w:rsidR="007476C1" w:rsidRPr="006A4BFD" w:rsidTr="00863729">
        <w:trPr>
          <w:jc w:val="center"/>
        </w:trPr>
        <w:tc>
          <w:tcPr>
            <w:tcW w:w="994" w:type="dxa"/>
            <w:vMerge/>
            <w:vAlign w:val="center"/>
          </w:tcPr>
          <w:p w:rsidR="007476C1" w:rsidRPr="006A4BFD" w:rsidRDefault="007476C1" w:rsidP="00863729">
            <w:pPr>
              <w:spacing w:after="0" w:line="240" w:lineRule="auto"/>
              <w:jc w:val="center"/>
              <w:rPr>
                <w:rFonts w:ascii="Times New Roman" w:hAnsi="Times New Roman" w:cs="Times New Roman"/>
                <w:b/>
                <w:bCs/>
                <w:sz w:val="20"/>
                <w:szCs w:val="20"/>
              </w:rPr>
            </w:pPr>
          </w:p>
        </w:tc>
        <w:tc>
          <w:tcPr>
            <w:tcW w:w="2800" w:type="dxa"/>
            <w:vMerge/>
            <w:vAlign w:val="center"/>
          </w:tcPr>
          <w:p w:rsidR="007476C1" w:rsidRPr="006A4BFD" w:rsidRDefault="007476C1" w:rsidP="00863729">
            <w:pPr>
              <w:spacing w:after="0" w:line="240" w:lineRule="auto"/>
              <w:rPr>
                <w:rFonts w:ascii="Times New Roman" w:hAnsi="Times New Roman" w:cs="Times New Roman"/>
                <w:b/>
                <w:bCs/>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egyéni</w:t>
            </w:r>
          </w:p>
        </w:tc>
        <w:tc>
          <w:tcPr>
            <w:tcW w:w="945" w:type="dxa"/>
            <w:vAlign w:val="center"/>
          </w:tcPr>
          <w:p w:rsidR="007476C1" w:rsidRPr="006A4BFD" w:rsidRDefault="007476C1"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csoport</w:t>
            </w:r>
          </w:p>
        </w:tc>
        <w:tc>
          <w:tcPr>
            <w:tcW w:w="945" w:type="dxa"/>
            <w:vAlign w:val="center"/>
          </w:tcPr>
          <w:p w:rsidR="007476C1" w:rsidRPr="006A4BFD" w:rsidRDefault="007476C1"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osztály</w:t>
            </w:r>
          </w:p>
        </w:tc>
        <w:tc>
          <w:tcPr>
            <w:tcW w:w="2659" w:type="dxa"/>
            <w:vMerge/>
            <w:vAlign w:val="center"/>
          </w:tcPr>
          <w:p w:rsidR="007476C1" w:rsidRPr="006A4BFD" w:rsidRDefault="007476C1" w:rsidP="00863729">
            <w:pPr>
              <w:spacing w:after="0" w:line="240" w:lineRule="auto"/>
              <w:jc w:val="center"/>
              <w:rPr>
                <w:rFonts w:ascii="Times New Roman" w:hAnsi="Times New Roman" w:cs="Times New Roman"/>
                <w:b/>
                <w:bCs/>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megbeszélés</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1.2.</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szemléltetés</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szimuláció</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r w:rsidR="007476C1" w:rsidRPr="006A4BFD" w:rsidTr="00863729">
        <w:trPr>
          <w:jc w:val="center"/>
        </w:trPr>
        <w:tc>
          <w:tcPr>
            <w:tcW w:w="994"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2800" w:type="dxa"/>
            <w:vAlign w:val="center"/>
          </w:tcPr>
          <w:p w:rsidR="007476C1" w:rsidRPr="006A4BFD" w:rsidRDefault="007476C1"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szerepjáték</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c>
          <w:tcPr>
            <w:tcW w:w="2659" w:type="dxa"/>
            <w:vAlign w:val="center"/>
          </w:tcPr>
          <w:p w:rsidR="007476C1" w:rsidRPr="006A4BFD" w:rsidRDefault="007476C1" w:rsidP="00863729">
            <w:pPr>
              <w:spacing w:after="0" w:line="240" w:lineRule="auto"/>
              <w:jc w:val="center"/>
              <w:rPr>
                <w:rFonts w:ascii="Times New Roman" w:hAnsi="Times New Roman" w:cs="Times New Roman"/>
                <w:sz w:val="20"/>
                <w:szCs w:val="20"/>
              </w:rPr>
            </w:pPr>
          </w:p>
        </w:tc>
      </w:tr>
    </w:tbl>
    <w:p w:rsidR="007476C1" w:rsidRPr="006A4BFD" w:rsidRDefault="007476C1" w:rsidP="007476C1">
      <w:pPr>
        <w:spacing w:after="0" w:line="240" w:lineRule="auto"/>
        <w:ind w:left="2130"/>
        <w:rPr>
          <w:rFonts w:ascii="Times New Roman" w:hAnsi="Times New Roman" w:cs="Times New Roman"/>
          <w:b/>
          <w:bCs/>
          <w:sz w:val="24"/>
          <w:szCs w:val="24"/>
        </w:rPr>
      </w:pPr>
    </w:p>
    <w:p w:rsidR="00276CBF" w:rsidRPr="006A4BFD" w:rsidRDefault="007476C1" w:rsidP="007476C1">
      <w:pPr>
        <w:spacing w:after="0" w:line="240" w:lineRule="auto"/>
        <w:ind w:left="1065"/>
        <w:rPr>
          <w:rFonts w:ascii="Times New Roman" w:hAnsi="Times New Roman" w:cs="Times New Roman"/>
          <w:b/>
          <w:bCs/>
          <w:sz w:val="24"/>
          <w:szCs w:val="24"/>
        </w:rPr>
      </w:pPr>
      <w:r w:rsidRPr="006A4BFD">
        <w:rPr>
          <w:rFonts w:ascii="Times New Roman" w:hAnsi="Times New Roman" w:cs="Times New Roman"/>
          <w:b/>
          <w:bCs/>
          <w:i/>
          <w:iCs/>
          <w:sz w:val="24"/>
          <w:szCs w:val="24"/>
        </w:rPr>
        <w:br w:type="page"/>
      </w:r>
      <w:r w:rsidRPr="006A4BFD">
        <w:rPr>
          <w:rFonts w:ascii="Times New Roman" w:hAnsi="Times New Roman" w:cs="Times New Roman"/>
          <w:b/>
          <w:bCs/>
          <w:iCs/>
          <w:sz w:val="24"/>
          <w:szCs w:val="24"/>
        </w:rPr>
        <w:lastRenderedPageBreak/>
        <w:t>5.5.2</w:t>
      </w:r>
      <w:r w:rsidRPr="006A4BFD">
        <w:rPr>
          <w:rFonts w:ascii="Times New Roman" w:hAnsi="Times New Roman" w:cs="Times New Roman"/>
          <w:b/>
          <w:bCs/>
          <w:i/>
          <w:iCs/>
          <w:sz w:val="24"/>
          <w:szCs w:val="24"/>
        </w:rPr>
        <w:tab/>
      </w:r>
      <w:r w:rsidR="00276CBF" w:rsidRPr="006A4BFD">
        <w:rPr>
          <w:rFonts w:ascii="Times New Roman" w:hAnsi="Times New Roman" w:cs="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6A4BFD">
        <w:trPr>
          <w:cantSplit/>
          <w:trHeight w:val="921"/>
          <w:jc w:val="center"/>
        </w:trPr>
        <w:tc>
          <w:tcPr>
            <w:tcW w:w="828"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Sor-szám</w:t>
            </w:r>
          </w:p>
        </w:tc>
        <w:tc>
          <w:tcPr>
            <w:tcW w:w="3621"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Tanulói tevékenységforma</w:t>
            </w:r>
          </w:p>
        </w:tc>
        <w:tc>
          <w:tcPr>
            <w:tcW w:w="2370" w:type="dxa"/>
            <w:gridSpan w:val="3"/>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Tanulói tevékenység szervezési kerete</w:t>
            </w:r>
          </w:p>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(differenciálási módok)</w:t>
            </w:r>
          </w:p>
        </w:tc>
        <w:tc>
          <w:tcPr>
            <w:tcW w:w="2190"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Alkalmazandó eszközök és felszerelések (SZVK 6. pont lebontása, pontosítása)</w:t>
            </w:r>
          </w:p>
        </w:tc>
      </w:tr>
      <w:tr w:rsidR="00276CBF" w:rsidRPr="006A4BFD">
        <w:trPr>
          <w:cantSplit/>
          <w:trHeight w:val="1076"/>
          <w:jc w:val="center"/>
        </w:trPr>
        <w:tc>
          <w:tcPr>
            <w:tcW w:w="828" w:type="dxa"/>
            <w:vMerge/>
            <w:vAlign w:val="center"/>
          </w:tcPr>
          <w:p w:rsidR="00276CBF" w:rsidRPr="006A4BFD" w:rsidRDefault="00276CBF" w:rsidP="005E52B0">
            <w:pPr>
              <w:spacing w:after="0" w:line="240" w:lineRule="auto"/>
              <w:jc w:val="center"/>
              <w:rPr>
                <w:rFonts w:ascii="Times New Roman" w:hAnsi="Times New Roman" w:cs="Times New Roman"/>
                <w:b/>
                <w:bCs/>
                <w:sz w:val="20"/>
                <w:szCs w:val="20"/>
              </w:rPr>
            </w:pPr>
          </w:p>
        </w:tc>
        <w:tc>
          <w:tcPr>
            <w:tcW w:w="3621" w:type="dxa"/>
            <w:vMerge/>
            <w:vAlign w:val="center"/>
          </w:tcPr>
          <w:p w:rsidR="00276CBF" w:rsidRPr="006A4BFD" w:rsidRDefault="00276CBF" w:rsidP="005E52B0">
            <w:pPr>
              <w:spacing w:after="0" w:line="240" w:lineRule="auto"/>
              <w:rPr>
                <w:rFonts w:ascii="Times New Roman" w:hAnsi="Times New Roman" w:cs="Times New Roman"/>
                <w:b/>
                <w:bCs/>
                <w:sz w:val="20"/>
                <w:szCs w:val="20"/>
              </w:rPr>
            </w:pPr>
          </w:p>
        </w:tc>
        <w:tc>
          <w:tcPr>
            <w:tcW w:w="809" w:type="dxa"/>
            <w:textDirection w:val="btLr"/>
            <w:vAlign w:val="center"/>
          </w:tcPr>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Egyéni</w:t>
            </w:r>
          </w:p>
        </w:tc>
        <w:tc>
          <w:tcPr>
            <w:tcW w:w="798" w:type="dxa"/>
            <w:textDirection w:val="btLr"/>
            <w:vAlign w:val="center"/>
          </w:tcPr>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Csoport-</w:t>
            </w:r>
          </w:p>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bontás</w:t>
            </w:r>
          </w:p>
        </w:tc>
        <w:tc>
          <w:tcPr>
            <w:tcW w:w="763" w:type="dxa"/>
            <w:textDirection w:val="btLr"/>
            <w:vAlign w:val="center"/>
          </w:tcPr>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Osztály-</w:t>
            </w:r>
          </w:p>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keret</w:t>
            </w:r>
          </w:p>
        </w:tc>
        <w:tc>
          <w:tcPr>
            <w:tcW w:w="2190" w:type="dxa"/>
            <w:vMerge/>
            <w:vAlign w:val="center"/>
          </w:tcPr>
          <w:p w:rsidR="00276CBF" w:rsidRPr="006A4BFD" w:rsidRDefault="00276CBF" w:rsidP="005E52B0">
            <w:pPr>
              <w:spacing w:after="0" w:line="240" w:lineRule="auto"/>
              <w:jc w:val="center"/>
              <w:rPr>
                <w:rFonts w:ascii="Times New Roman" w:hAnsi="Times New Roman" w:cs="Times New Roman"/>
                <w:b/>
                <w:bCs/>
                <w:sz w:val="20"/>
                <w:szCs w:val="20"/>
              </w:rPr>
            </w:pPr>
          </w:p>
        </w:tc>
      </w:tr>
      <w:tr w:rsidR="00276CBF" w:rsidRPr="006A4BFD">
        <w:trPr>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1.</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Válaszolás írásban mondatszintű kérdésekre</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Tesztfeladat megoldása</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Tapasztalatok utólagos ismertetése szóban</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Tapasztalatok helyszíni ismertetése szóban</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trHeight w:val="499"/>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2.</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Komplex információk körében</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Jegyzetkészítés eseményről kérdéssor alapján</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Esemény helyszíni értékelése szóban felkészülés után</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2.3.</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Utólagos szóbeli beszámoló</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3.</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Csoportos munkaformák körében</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Csoportos helyzetgyakorlat</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Csoportos versenyjáték</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4.</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Gyakorlati munkavégzés körében</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Műveletek gyakorlása</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Munkamegfigyelés adott szempontok alapján</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bl>
    <w:p w:rsidR="00276CBF" w:rsidRPr="006A4BFD" w:rsidRDefault="00276CBF" w:rsidP="00494E32">
      <w:pPr>
        <w:widowControl w:val="0"/>
        <w:suppressAutoHyphens/>
        <w:spacing w:after="0" w:line="240" w:lineRule="auto"/>
        <w:jc w:val="both"/>
        <w:rPr>
          <w:rFonts w:ascii="Times New Roman" w:hAnsi="Times New Roman" w:cs="Times New Roman"/>
          <w:kern w:val="1"/>
          <w:sz w:val="24"/>
          <w:szCs w:val="24"/>
          <w:lang w:eastAsia="hi-IN" w:bidi="hi-IN"/>
        </w:rPr>
      </w:pPr>
    </w:p>
    <w:p w:rsidR="00276CBF" w:rsidRPr="006A4BFD" w:rsidRDefault="00276CBF" w:rsidP="00F9524C">
      <w:pPr>
        <w:numPr>
          <w:ilvl w:val="1"/>
          <w:numId w:val="23"/>
        </w:numPr>
        <w:autoSpaceDE w:val="0"/>
        <w:autoSpaceDN w:val="0"/>
        <w:adjustRightInd w:val="0"/>
        <w:spacing w:after="0" w:line="240" w:lineRule="auto"/>
        <w:ind w:left="851" w:hanging="503"/>
        <w:rPr>
          <w:rFonts w:ascii="Times New Roman" w:hAnsi="Times New Roman" w:cs="Times New Roman"/>
          <w:sz w:val="24"/>
          <w:szCs w:val="24"/>
        </w:rPr>
      </w:pPr>
      <w:r w:rsidRPr="006A4BFD">
        <w:rPr>
          <w:rFonts w:ascii="Times New Roman" w:hAnsi="Times New Roman" w:cs="Times New Roman"/>
          <w:b/>
          <w:bCs/>
          <w:sz w:val="24"/>
          <w:szCs w:val="24"/>
        </w:rPr>
        <w:t>A tantárgy értékelésének módja</w:t>
      </w:r>
    </w:p>
    <w:p w:rsidR="00276CBF" w:rsidRPr="006A4BFD" w:rsidRDefault="00276CBF" w:rsidP="00FA2A50">
      <w:pPr>
        <w:autoSpaceDE w:val="0"/>
        <w:autoSpaceDN w:val="0"/>
        <w:adjustRightInd w:val="0"/>
        <w:spacing w:after="0" w:line="240" w:lineRule="auto"/>
        <w:ind w:left="426"/>
        <w:jc w:val="both"/>
        <w:rPr>
          <w:rFonts w:ascii="Times New Roman" w:hAnsi="Times New Roman" w:cs="Times New Roman"/>
          <w:i/>
          <w:iCs/>
          <w:sz w:val="24"/>
          <w:szCs w:val="24"/>
        </w:rPr>
      </w:pPr>
      <w:r w:rsidRPr="006A4BFD">
        <w:rPr>
          <w:rFonts w:ascii="Times New Roman" w:hAnsi="Times New Roman" w:cs="Times New Roman"/>
          <w:sz w:val="24"/>
          <w:szCs w:val="24"/>
        </w:rPr>
        <w:t xml:space="preserve">A nemzeti köznevelésről szóló 2011. évi CXC. </w:t>
      </w:r>
      <w:r w:rsidR="00C0645E" w:rsidRPr="006A4BFD">
        <w:rPr>
          <w:rFonts w:ascii="Times New Roman" w:hAnsi="Times New Roman" w:cs="Times New Roman"/>
          <w:sz w:val="24"/>
          <w:szCs w:val="24"/>
        </w:rPr>
        <w:t>törvény</w:t>
      </w:r>
      <w:r w:rsidRPr="006A4BFD">
        <w:rPr>
          <w:rFonts w:ascii="Times New Roman" w:hAnsi="Times New Roman" w:cs="Times New Roman"/>
          <w:sz w:val="24"/>
          <w:szCs w:val="24"/>
        </w:rPr>
        <w:t xml:space="preserve"> 54. § (2) a) pontja szerinti értékeléssel.</w:t>
      </w:r>
    </w:p>
    <w:p w:rsidR="00276CBF" w:rsidRPr="006A4BFD" w:rsidRDefault="00276CBF" w:rsidP="00327023">
      <w:pPr>
        <w:autoSpaceDE w:val="0"/>
        <w:autoSpaceDN w:val="0"/>
        <w:adjustRightInd w:val="0"/>
        <w:spacing w:after="0" w:line="240" w:lineRule="auto"/>
        <w:ind w:left="709"/>
        <w:jc w:val="both"/>
        <w:rPr>
          <w:rFonts w:ascii="Times New Roman" w:hAnsi="Times New Roman" w:cs="Times New Roman"/>
          <w:i/>
          <w:iCs/>
          <w:sz w:val="24"/>
          <w:szCs w:val="24"/>
        </w:rPr>
      </w:pPr>
    </w:p>
    <w:p w:rsidR="00276CBF" w:rsidRPr="006A4BFD" w:rsidRDefault="00276CBF" w:rsidP="00AB6498">
      <w:pPr>
        <w:widowControl w:val="0"/>
        <w:suppressAutoHyphens/>
        <w:spacing w:after="0" w:line="240" w:lineRule="auto"/>
        <w:jc w:val="center"/>
        <w:rPr>
          <w:rFonts w:ascii="Times New Roman" w:hAnsi="Times New Roman" w:cs="Times New Roman"/>
          <w:sz w:val="44"/>
          <w:szCs w:val="44"/>
        </w:rPr>
      </w:pPr>
      <w:r w:rsidRPr="006A4BFD">
        <w:rPr>
          <w:rFonts w:ascii="Times New Roman" w:hAnsi="Times New Roman" w:cs="Times New Roman"/>
          <w:sz w:val="24"/>
          <w:szCs w:val="24"/>
        </w:rPr>
        <w:br w:type="page"/>
      </w:r>
    </w:p>
    <w:p w:rsidR="00276CBF" w:rsidRPr="006A4BFD" w:rsidRDefault="00276CBF" w:rsidP="00AB6498">
      <w:pPr>
        <w:widowControl w:val="0"/>
        <w:suppressAutoHyphens/>
        <w:spacing w:after="0" w:line="240" w:lineRule="auto"/>
        <w:jc w:val="center"/>
        <w:rPr>
          <w:rFonts w:ascii="Times New Roman" w:hAnsi="Times New Roman" w:cs="Times New Roman"/>
          <w:b/>
          <w:bCs/>
          <w:sz w:val="44"/>
          <w:szCs w:val="44"/>
          <w:lang w:eastAsia="hu-HU"/>
        </w:rPr>
      </w:pPr>
    </w:p>
    <w:p w:rsidR="00276CBF" w:rsidRPr="006A4BFD" w:rsidRDefault="00276CBF" w:rsidP="00AB6498">
      <w:pPr>
        <w:widowControl w:val="0"/>
        <w:suppressAutoHyphens/>
        <w:spacing w:after="0" w:line="240" w:lineRule="auto"/>
        <w:jc w:val="center"/>
        <w:rPr>
          <w:rFonts w:ascii="Times New Roman" w:hAnsi="Times New Roman" w:cs="Times New Roman"/>
          <w:b/>
          <w:bCs/>
          <w:sz w:val="44"/>
          <w:szCs w:val="44"/>
          <w:lang w:eastAsia="hu-HU"/>
        </w:rPr>
      </w:pPr>
    </w:p>
    <w:p w:rsidR="00276CBF" w:rsidRPr="006A4BFD" w:rsidRDefault="00276CBF" w:rsidP="00AB6498">
      <w:pPr>
        <w:widowControl w:val="0"/>
        <w:suppressAutoHyphens/>
        <w:spacing w:after="0" w:line="240" w:lineRule="auto"/>
        <w:jc w:val="center"/>
        <w:rPr>
          <w:rFonts w:ascii="Times New Roman" w:hAnsi="Times New Roman" w:cs="Times New Roman"/>
          <w:b/>
          <w:bCs/>
          <w:sz w:val="44"/>
          <w:szCs w:val="44"/>
          <w:lang w:eastAsia="hu-HU"/>
        </w:rPr>
      </w:pPr>
    </w:p>
    <w:p w:rsidR="00276CBF" w:rsidRPr="006A4BFD" w:rsidRDefault="00276CBF" w:rsidP="00AB6498">
      <w:pPr>
        <w:widowControl w:val="0"/>
        <w:suppressAutoHyphens/>
        <w:spacing w:after="0" w:line="240" w:lineRule="auto"/>
        <w:jc w:val="center"/>
        <w:rPr>
          <w:rFonts w:ascii="Times New Roman" w:hAnsi="Times New Roman" w:cs="Times New Roman"/>
          <w:b/>
          <w:bCs/>
          <w:sz w:val="44"/>
          <w:szCs w:val="44"/>
          <w:lang w:eastAsia="hu-HU"/>
        </w:rPr>
      </w:pPr>
      <w:r w:rsidRPr="006A4BFD">
        <w:rPr>
          <w:rFonts w:ascii="Times New Roman" w:hAnsi="Times New Roman" w:cs="Times New Roman"/>
          <w:b/>
          <w:bCs/>
          <w:sz w:val="44"/>
          <w:szCs w:val="44"/>
          <w:lang w:eastAsia="hu-HU"/>
        </w:rPr>
        <w:t>A</w:t>
      </w:r>
    </w:p>
    <w:p w:rsidR="00276CBF" w:rsidRPr="006A4BFD" w:rsidRDefault="00276CBF" w:rsidP="00AB6498">
      <w:pPr>
        <w:widowControl w:val="0"/>
        <w:suppressAutoHyphens/>
        <w:spacing w:after="0" w:line="240" w:lineRule="auto"/>
        <w:jc w:val="center"/>
        <w:rPr>
          <w:rFonts w:ascii="Times New Roman" w:hAnsi="Times New Roman" w:cs="Times New Roman"/>
          <w:b/>
          <w:bCs/>
          <w:sz w:val="44"/>
          <w:szCs w:val="44"/>
          <w:lang w:eastAsia="hu-HU"/>
        </w:rPr>
      </w:pPr>
      <w:r w:rsidRPr="006A4BFD">
        <w:rPr>
          <w:rFonts w:ascii="Times New Roman" w:hAnsi="Times New Roman" w:cs="Times New Roman"/>
          <w:b/>
          <w:bCs/>
          <w:sz w:val="44"/>
          <w:szCs w:val="44"/>
          <w:lang w:eastAsia="hu-HU"/>
        </w:rPr>
        <w:t>10162-12 azonosító számú</w:t>
      </w:r>
    </w:p>
    <w:p w:rsidR="00276CBF" w:rsidRPr="006A4BFD" w:rsidRDefault="00276CBF" w:rsidP="00AB6498">
      <w:pPr>
        <w:widowControl w:val="0"/>
        <w:suppressAutoHyphens/>
        <w:spacing w:after="0" w:line="240" w:lineRule="auto"/>
        <w:jc w:val="center"/>
        <w:rPr>
          <w:rFonts w:ascii="Times New Roman" w:hAnsi="Times New Roman" w:cs="Times New Roman"/>
          <w:sz w:val="44"/>
          <w:szCs w:val="44"/>
          <w:lang w:eastAsia="hu-HU"/>
        </w:rPr>
      </w:pPr>
    </w:p>
    <w:p w:rsidR="00276CBF" w:rsidRPr="006A4BFD" w:rsidRDefault="00276CBF" w:rsidP="002C5B75">
      <w:pPr>
        <w:widowControl w:val="0"/>
        <w:suppressAutoHyphens/>
        <w:spacing w:after="0" w:line="240" w:lineRule="auto"/>
        <w:jc w:val="center"/>
        <w:rPr>
          <w:rFonts w:ascii="Times New Roman" w:hAnsi="Times New Roman" w:cs="Times New Roman"/>
          <w:b/>
          <w:bCs/>
          <w:sz w:val="44"/>
          <w:szCs w:val="44"/>
          <w:lang w:eastAsia="hu-HU"/>
        </w:rPr>
      </w:pPr>
      <w:r w:rsidRPr="006A4BFD">
        <w:rPr>
          <w:rFonts w:ascii="Times New Roman" w:hAnsi="Times New Roman" w:cs="Times New Roman"/>
          <w:b/>
          <w:bCs/>
          <w:sz w:val="44"/>
          <w:szCs w:val="44"/>
          <w:lang w:eastAsia="hu-HU"/>
        </w:rPr>
        <w:t>Gépészeti alapozó feladatok</w:t>
      </w:r>
    </w:p>
    <w:p w:rsidR="00276CBF" w:rsidRPr="006A4BFD" w:rsidRDefault="00276CBF" w:rsidP="00AB6498">
      <w:pPr>
        <w:widowControl w:val="0"/>
        <w:suppressAutoHyphens/>
        <w:spacing w:after="0" w:line="240" w:lineRule="auto"/>
        <w:jc w:val="center"/>
        <w:rPr>
          <w:rFonts w:ascii="Times New Roman" w:hAnsi="Times New Roman" w:cs="Times New Roman"/>
          <w:b/>
          <w:bCs/>
          <w:sz w:val="44"/>
          <w:szCs w:val="44"/>
          <w:lang w:eastAsia="hu-HU"/>
        </w:rPr>
      </w:pPr>
      <w:proofErr w:type="gramStart"/>
      <w:r w:rsidRPr="006A4BFD">
        <w:rPr>
          <w:rFonts w:ascii="Times New Roman" w:hAnsi="Times New Roman" w:cs="Times New Roman"/>
          <w:b/>
          <w:bCs/>
          <w:sz w:val="44"/>
          <w:szCs w:val="44"/>
          <w:lang w:eastAsia="hu-HU"/>
        </w:rPr>
        <w:t>megnevezésű</w:t>
      </w:r>
      <w:proofErr w:type="gramEnd"/>
    </w:p>
    <w:p w:rsidR="00276CBF" w:rsidRPr="006A4BFD" w:rsidRDefault="00276CBF" w:rsidP="00AB6498">
      <w:pPr>
        <w:widowControl w:val="0"/>
        <w:suppressAutoHyphens/>
        <w:spacing w:after="0" w:line="240" w:lineRule="auto"/>
        <w:jc w:val="center"/>
        <w:rPr>
          <w:rFonts w:ascii="Times New Roman" w:hAnsi="Times New Roman" w:cs="Times New Roman"/>
          <w:b/>
          <w:bCs/>
          <w:sz w:val="44"/>
          <w:szCs w:val="44"/>
          <w:lang w:eastAsia="hu-HU"/>
        </w:rPr>
      </w:pPr>
    </w:p>
    <w:p w:rsidR="00276CBF" w:rsidRPr="006A4BFD" w:rsidRDefault="00276CBF" w:rsidP="00AB6498">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A4BFD">
        <w:rPr>
          <w:rFonts w:ascii="Times New Roman" w:hAnsi="Times New Roman" w:cs="Times New Roman"/>
          <w:b/>
          <w:bCs/>
          <w:kern w:val="1"/>
          <w:sz w:val="44"/>
          <w:szCs w:val="44"/>
          <w:lang w:eastAsia="hi-IN" w:bidi="hi-IN"/>
        </w:rPr>
        <w:t>szakmai</w:t>
      </w:r>
      <w:proofErr w:type="gramEnd"/>
      <w:r w:rsidRPr="006A4BFD">
        <w:rPr>
          <w:rFonts w:ascii="Times New Roman" w:hAnsi="Times New Roman" w:cs="Times New Roman"/>
          <w:b/>
          <w:bCs/>
          <w:kern w:val="1"/>
          <w:sz w:val="44"/>
          <w:szCs w:val="44"/>
          <w:lang w:eastAsia="hi-IN" w:bidi="hi-IN"/>
        </w:rPr>
        <w:t xml:space="preserve"> követelménymodul</w:t>
      </w:r>
    </w:p>
    <w:p w:rsidR="00276CBF" w:rsidRPr="006A4BFD" w:rsidRDefault="00276CBF" w:rsidP="00AB6498">
      <w:pPr>
        <w:widowControl w:val="0"/>
        <w:suppressAutoHyphens/>
        <w:spacing w:after="0" w:line="240" w:lineRule="auto"/>
        <w:jc w:val="center"/>
        <w:rPr>
          <w:rFonts w:ascii="Times New Roman" w:hAnsi="Times New Roman" w:cs="Times New Roman"/>
          <w:b/>
          <w:bCs/>
          <w:kern w:val="1"/>
          <w:sz w:val="44"/>
          <w:szCs w:val="44"/>
          <w:lang w:eastAsia="hi-IN" w:bidi="hi-IN"/>
        </w:rPr>
      </w:pPr>
    </w:p>
    <w:p w:rsidR="00276CBF" w:rsidRPr="006A4BFD" w:rsidRDefault="00276CBF" w:rsidP="00AB6498">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A4BFD">
        <w:rPr>
          <w:rFonts w:ascii="Times New Roman" w:hAnsi="Times New Roman" w:cs="Times New Roman"/>
          <w:b/>
          <w:bCs/>
          <w:kern w:val="1"/>
          <w:sz w:val="44"/>
          <w:szCs w:val="44"/>
          <w:lang w:eastAsia="hi-IN" w:bidi="hi-IN"/>
        </w:rPr>
        <w:t>tantárgyai</w:t>
      </w:r>
      <w:proofErr w:type="gramEnd"/>
      <w:r w:rsidRPr="006A4BFD">
        <w:rPr>
          <w:rFonts w:ascii="Times New Roman" w:hAnsi="Times New Roman" w:cs="Times New Roman"/>
          <w:b/>
          <w:bCs/>
          <w:kern w:val="1"/>
          <w:sz w:val="44"/>
          <w:szCs w:val="44"/>
          <w:lang w:eastAsia="hi-IN" w:bidi="hi-IN"/>
        </w:rPr>
        <w:t>, témakörei</w:t>
      </w:r>
    </w:p>
    <w:p w:rsidR="00276CBF" w:rsidRPr="006A4BFD" w:rsidRDefault="00276CBF" w:rsidP="00AB6498">
      <w:pPr>
        <w:widowControl w:val="0"/>
        <w:suppressAutoHyphens/>
        <w:spacing w:after="0" w:line="240" w:lineRule="auto"/>
        <w:jc w:val="center"/>
        <w:rPr>
          <w:rFonts w:ascii="Times New Roman" w:hAnsi="Times New Roman" w:cs="Times New Roman"/>
          <w:b/>
          <w:bCs/>
          <w:kern w:val="1"/>
          <w:sz w:val="44"/>
          <w:szCs w:val="44"/>
          <w:lang w:eastAsia="hi-IN" w:bidi="hi-IN"/>
        </w:rPr>
      </w:pPr>
    </w:p>
    <w:p w:rsidR="00276CBF" w:rsidRPr="006A4BFD" w:rsidRDefault="00276CBF" w:rsidP="002C5B75">
      <w:pPr>
        <w:widowControl w:val="0"/>
        <w:suppressAutoHyphens/>
        <w:spacing w:after="0" w:line="240" w:lineRule="auto"/>
        <w:jc w:val="both"/>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br w:type="page"/>
      </w:r>
      <w:r w:rsidRPr="006A4BFD">
        <w:rPr>
          <w:rFonts w:ascii="Times New Roman" w:hAnsi="Times New Roman" w:cs="Times New Roman"/>
          <w:b/>
          <w:bCs/>
          <w:kern w:val="1"/>
          <w:sz w:val="24"/>
          <w:szCs w:val="24"/>
          <w:lang w:eastAsia="hi-IN" w:bidi="hi-IN"/>
        </w:rPr>
        <w:lastRenderedPageBreak/>
        <w:t xml:space="preserve">A 10162-12 </w:t>
      </w:r>
      <w:r w:rsidRPr="006A4BFD">
        <w:rPr>
          <w:rFonts w:ascii="Times New Roman" w:hAnsi="Times New Roman" w:cs="Times New Roman"/>
          <w:b/>
          <w:bCs/>
          <w:sz w:val="24"/>
          <w:szCs w:val="24"/>
          <w:lang w:eastAsia="hu-HU"/>
        </w:rPr>
        <w:t>azonosító számú, Gépészeti alapozó feladatok megnevezésű szakmai követelmény</w:t>
      </w:r>
      <w:r w:rsidRPr="006A4BFD">
        <w:rPr>
          <w:rFonts w:ascii="Times New Roman" w:hAnsi="Times New Roman" w:cs="Times New Roman"/>
          <w:b/>
          <w:bCs/>
          <w:kern w:val="1"/>
          <w:sz w:val="24"/>
          <w:szCs w:val="24"/>
          <w:lang w:eastAsia="hi-IN" w:bidi="hi-IN"/>
        </w:rPr>
        <w:t>modulhoz tartozó tantárgyak és a témakörök oktatása során fejlesztendő kompetenciák</w:t>
      </w:r>
    </w:p>
    <w:tbl>
      <w:tblPr>
        <w:tblW w:w="9353" w:type="dxa"/>
        <w:jc w:val="center"/>
        <w:tblLayout w:type="fixed"/>
        <w:tblCellMar>
          <w:left w:w="70" w:type="dxa"/>
          <w:right w:w="70" w:type="dxa"/>
        </w:tblCellMar>
        <w:tblLook w:val="0000" w:firstRow="0" w:lastRow="0" w:firstColumn="0" w:lastColumn="0" w:noHBand="0" w:noVBand="0"/>
      </w:tblPr>
      <w:tblGrid>
        <w:gridCol w:w="3371"/>
        <w:gridCol w:w="498"/>
        <w:gridCol w:w="499"/>
        <w:gridCol w:w="498"/>
        <w:gridCol w:w="499"/>
        <w:gridCol w:w="498"/>
        <w:gridCol w:w="499"/>
        <w:gridCol w:w="498"/>
        <w:gridCol w:w="499"/>
        <w:gridCol w:w="498"/>
        <w:gridCol w:w="499"/>
        <w:gridCol w:w="498"/>
        <w:gridCol w:w="499"/>
      </w:tblGrid>
      <w:tr w:rsidR="00276CBF" w:rsidRPr="006A4BFD">
        <w:trPr>
          <w:trHeight w:val="570"/>
          <w:jc w:val="center"/>
        </w:trPr>
        <w:tc>
          <w:tcPr>
            <w:tcW w:w="3371" w:type="dxa"/>
            <w:vMerge w:val="restart"/>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10162-12</w:t>
            </w:r>
          </w:p>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Gépészeti alapozó feladatok</w:t>
            </w:r>
          </w:p>
        </w:tc>
        <w:tc>
          <w:tcPr>
            <w:tcW w:w="3489" w:type="dxa"/>
            <w:gridSpan w:val="7"/>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Gépészeti alapismeretek</w:t>
            </w:r>
          </w:p>
        </w:tc>
        <w:tc>
          <w:tcPr>
            <w:tcW w:w="2493" w:type="dxa"/>
            <w:gridSpan w:val="5"/>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Gépészeti alapozó gyakorlat</w:t>
            </w:r>
          </w:p>
        </w:tc>
      </w:tr>
      <w:tr w:rsidR="00276CBF" w:rsidRPr="006A4BFD">
        <w:trPr>
          <w:trHeight w:val="3466"/>
          <w:jc w:val="center"/>
        </w:trPr>
        <w:tc>
          <w:tcPr>
            <w:tcW w:w="3371" w:type="dxa"/>
            <w:vMerge/>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textDirection w:val="btLr"/>
            <w:vAlign w:val="center"/>
          </w:tcPr>
          <w:p w:rsidR="00276CBF" w:rsidRPr="006A4BFD" w:rsidRDefault="00276CBF" w:rsidP="00C85AD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Műszaki dokumentációs ismeretek</w:t>
            </w:r>
          </w:p>
        </w:tc>
        <w:tc>
          <w:tcPr>
            <w:tcW w:w="499" w:type="dxa"/>
            <w:tcBorders>
              <w:top w:val="nil"/>
              <w:left w:val="nil"/>
              <w:bottom w:val="single" w:sz="4" w:space="0" w:color="auto"/>
              <w:right w:val="single" w:sz="4" w:space="0" w:color="auto"/>
            </w:tcBorders>
            <w:textDirection w:val="btLr"/>
            <w:vAlign w:val="bottom"/>
          </w:tcPr>
          <w:p w:rsidR="00276CBF" w:rsidRPr="006A4BFD" w:rsidRDefault="00276CBF" w:rsidP="00C85AD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Gépészeti mérésismeret</w:t>
            </w:r>
          </w:p>
        </w:tc>
        <w:tc>
          <w:tcPr>
            <w:tcW w:w="498" w:type="dxa"/>
            <w:tcBorders>
              <w:top w:val="nil"/>
              <w:left w:val="nil"/>
              <w:bottom w:val="single" w:sz="4" w:space="0" w:color="auto"/>
              <w:right w:val="single" w:sz="4" w:space="0" w:color="auto"/>
            </w:tcBorders>
            <w:textDirection w:val="btLr"/>
            <w:vAlign w:val="bottom"/>
          </w:tcPr>
          <w:p w:rsidR="00276CBF" w:rsidRPr="006A4BFD" w:rsidRDefault="00276CBF" w:rsidP="00C85AD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Anyagismeret</w:t>
            </w:r>
          </w:p>
        </w:tc>
        <w:tc>
          <w:tcPr>
            <w:tcW w:w="499" w:type="dxa"/>
            <w:tcBorders>
              <w:top w:val="single" w:sz="4" w:space="0" w:color="auto"/>
              <w:left w:val="nil"/>
              <w:bottom w:val="single" w:sz="4" w:space="0" w:color="auto"/>
              <w:right w:val="single" w:sz="4" w:space="0" w:color="auto"/>
            </w:tcBorders>
            <w:textDirection w:val="btLr"/>
          </w:tcPr>
          <w:p w:rsidR="00276CBF" w:rsidRPr="006A4BFD" w:rsidRDefault="00276CBF" w:rsidP="00C85AD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Anyagvizsgáló technológiák</w:t>
            </w:r>
          </w:p>
        </w:tc>
        <w:tc>
          <w:tcPr>
            <w:tcW w:w="498" w:type="dxa"/>
            <w:tcBorders>
              <w:top w:val="single" w:sz="4" w:space="0" w:color="auto"/>
              <w:left w:val="single" w:sz="4" w:space="0" w:color="auto"/>
              <w:bottom w:val="single" w:sz="4" w:space="0" w:color="auto"/>
              <w:right w:val="single" w:sz="4" w:space="0" w:color="auto"/>
            </w:tcBorders>
            <w:textDirection w:val="btLr"/>
          </w:tcPr>
          <w:p w:rsidR="00276CBF" w:rsidRPr="006A4BFD" w:rsidRDefault="00276CBF" w:rsidP="00C85AD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Kézi fémmegmunkálási ismeretek</w:t>
            </w:r>
          </w:p>
        </w:tc>
        <w:tc>
          <w:tcPr>
            <w:tcW w:w="499" w:type="dxa"/>
            <w:tcBorders>
              <w:top w:val="single" w:sz="4" w:space="0" w:color="auto"/>
              <w:left w:val="single" w:sz="4" w:space="0" w:color="auto"/>
              <w:bottom w:val="single" w:sz="4" w:space="0" w:color="auto"/>
              <w:right w:val="single" w:sz="4" w:space="0" w:color="auto"/>
            </w:tcBorders>
            <w:textDirection w:val="btLr"/>
          </w:tcPr>
          <w:p w:rsidR="00276CBF" w:rsidRPr="006A4BFD" w:rsidRDefault="00276CBF" w:rsidP="00C85AD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Gépi fémmegmunkálási ismeretek</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276CBF" w:rsidRPr="006A4BFD" w:rsidRDefault="00276CBF" w:rsidP="00C85AD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Szerelési ismeretek</w:t>
            </w:r>
          </w:p>
        </w:tc>
        <w:tc>
          <w:tcPr>
            <w:tcW w:w="499" w:type="dxa"/>
            <w:tcBorders>
              <w:top w:val="nil"/>
              <w:left w:val="nil"/>
              <w:bottom w:val="single" w:sz="4" w:space="0" w:color="auto"/>
              <w:right w:val="single" w:sz="4" w:space="0" w:color="auto"/>
            </w:tcBorders>
            <w:textDirection w:val="btLr"/>
            <w:vAlign w:val="bottom"/>
          </w:tcPr>
          <w:p w:rsidR="00276CBF" w:rsidRPr="006A4BFD" w:rsidRDefault="00276CBF" w:rsidP="00C85AD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Anyagvizsgálatok</w:t>
            </w:r>
          </w:p>
        </w:tc>
        <w:tc>
          <w:tcPr>
            <w:tcW w:w="498" w:type="dxa"/>
            <w:tcBorders>
              <w:top w:val="nil"/>
              <w:left w:val="nil"/>
              <w:bottom w:val="single" w:sz="4" w:space="0" w:color="auto"/>
              <w:right w:val="single" w:sz="4" w:space="0" w:color="auto"/>
            </w:tcBorders>
            <w:textDirection w:val="btLr"/>
            <w:vAlign w:val="bottom"/>
          </w:tcPr>
          <w:p w:rsidR="00276CBF" w:rsidRPr="006A4BFD" w:rsidRDefault="00276CBF" w:rsidP="00C85AD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Fémek alakítása kézi forgácsolással</w:t>
            </w:r>
          </w:p>
        </w:tc>
        <w:tc>
          <w:tcPr>
            <w:tcW w:w="499" w:type="dxa"/>
            <w:tcBorders>
              <w:top w:val="single" w:sz="4" w:space="0" w:color="auto"/>
              <w:left w:val="nil"/>
              <w:bottom w:val="single" w:sz="4" w:space="0" w:color="auto"/>
              <w:right w:val="single" w:sz="4" w:space="0" w:color="auto"/>
            </w:tcBorders>
            <w:textDirection w:val="btLr"/>
          </w:tcPr>
          <w:p w:rsidR="00276CBF" w:rsidRPr="006A4BFD" w:rsidRDefault="00276CBF" w:rsidP="00C85AD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Fémek alakítása gépi forgácsolással</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276CBF" w:rsidRPr="006A4BFD" w:rsidRDefault="00276CBF" w:rsidP="00C85AD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Fémek forgács nélküli alakítása</w:t>
            </w:r>
          </w:p>
        </w:tc>
        <w:tc>
          <w:tcPr>
            <w:tcW w:w="499" w:type="dxa"/>
            <w:tcBorders>
              <w:top w:val="nil"/>
              <w:left w:val="nil"/>
              <w:bottom w:val="single" w:sz="4" w:space="0" w:color="auto"/>
              <w:right w:val="single" w:sz="4" w:space="0" w:color="auto"/>
            </w:tcBorders>
            <w:textDirection w:val="btLr"/>
            <w:vAlign w:val="bottom"/>
          </w:tcPr>
          <w:p w:rsidR="00276CBF" w:rsidRPr="006A4BFD" w:rsidRDefault="00276CBF" w:rsidP="00C85AD2">
            <w:pPr>
              <w:spacing w:after="0" w:line="240" w:lineRule="auto"/>
              <w:ind w:left="57"/>
              <w:rPr>
                <w:rFonts w:ascii="Times New Roman" w:hAnsi="Times New Roman" w:cs="Times New Roman"/>
                <w:sz w:val="20"/>
                <w:szCs w:val="20"/>
                <w:lang w:eastAsia="hu-HU"/>
              </w:rPr>
            </w:pPr>
            <w:r w:rsidRPr="006A4BFD">
              <w:rPr>
                <w:rFonts w:ascii="Times New Roman" w:hAnsi="Times New Roman" w:cs="Times New Roman"/>
                <w:sz w:val="20"/>
                <w:szCs w:val="20"/>
                <w:lang w:eastAsia="hu-HU"/>
              </w:rPr>
              <w:t>Alapszerelések végzése</w:t>
            </w:r>
          </w:p>
        </w:tc>
      </w:tr>
      <w:tr w:rsidR="00276CBF" w:rsidRPr="006A4BFD">
        <w:trPr>
          <w:trHeight w:val="255"/>
          <w:jc w:val="center"/>
        </w:trPr>
        <w:tc>
          <w:tcPr>
            <w:tcW w:w="9353" w:type="dxa"/>
            <w:gridSpan w:val="13"/>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FELADATOK</w:t>
            </w: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Tanulmányozza és értelmezi a munka tárgyára, céljára és a technológiára vonatkozó dokumentumokat</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Kiválasztja, ellenőrzi és karbantartja az általános kézi és kisgépes fémalakító műveletekhez használatos gépeket, szerszámokat, mérőeszközöket, védőfelszereléseket</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Egyszerű gépészeti műszaki rajzokat készít, olvas, értelmez</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Egyszerű alkatrészről szabadkézi vázlatrajzokat készít, olvas, értelmez</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Előrajzol szükség szerint a dokumentáció alapján</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Tanulmányozza és értelmezi az általános gépészeti anyagokra és alkatrészekre vonatkozó információkat</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rsidTr="007476C1">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Kiválasztja az általános, gépészeti célú anyagok és alkatrészek közül a feladatnak megfelelőt</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rsidTr="007476C1">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Meghatározza a szükséges anyagmennyiséget</w:t>
            </w:r>
          </w:p>
        </w:tc>
        <w:tc>
          <w:tcPr>
            <w:tcW w:w="498"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Gépipari alapméréseket végez</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361"/>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Alak- és helyzetpontossági méréseket végez általános eszközökkel</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Általános roncsolásos és </w:t>
            </w:r>
            <w:proofErr w:type="spellStart"/>
            <w:r w:rsidRPr="006A4BFD">
              <w:rPr>
                <w:rFonts w:ascii="Times New Roman" w:hAnsi="Times New Roman" w:cs="Times New Roman"/>
                <w:sz w:val="20"/>
                <w:szCs w:val="20"/>
                <w:lang w:eastAsia="hu-HU"/>
              </w:rPr>
              <w:t>roncsolásmentes</w:t>
            </w:r>
            <w:proofErr w:type="spellEnd"/>
            <w:r w:rsidRPr="006A4BFD">
              <w:rPr>
                <w:rFonts w:ascii="Times New Roman" w:hAnsi="Times New Roman" w:cs="Times New Roman"/>
                <w:sz w:val="20"/>
                <w:szCs w:val="20"/>
                <w:lang w:eastAsia="hu-HU"/>
              </w:rPr>
              <w:t xml:space="preserve"> anyagvizsgálatokat végez</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Alakítja a munkadarabot kézi forgácsoló alapeljárásokkal </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lastRenderedPageBreak/>
              <w:t>Alakítja a munkadarabot gépi forgácsoló alapeljárásokkal</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Képlékenyalakítást végez kézi alapműveletekkel </w:t>
            </w:r>
          </w:p>
        </w:tc>
        <w:tc>
          <w:tcPr>
            <w:tcW w:w="498"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Darabol kézi és gépi műveletekkel </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Alakítja a munkadarabot kézi kisgépes eljárásokkal </w:t>
            </w: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Alapszerelési műveleteket végez, oldható és nem oldható kötéseket készít</w:t>
            </w: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Korrózióelleni védőbevonatot készít</w:t>
            </w: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Közreműködik a minőségbiztosítási feladatok megvalósításában</w:t>
            </w: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Alkalmazza a munkabiztonsági, tűz- és környezetvédelmi előírásokat </w:t>
            </w: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255"/>
          <w:jc w:val="center"/>
        </w:trPr>
        <w:tc>
          <w:tcPr>
            <w:tcW w:w="9353" w:type="dxa"/>
            <w:gridSpan w:val="13"/>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SZAKMAI ISMERETEK</w:t>
            </w: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Géprajzi alapfogalmak, szerkesztések, ábrázolási módok</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Gépészeti műszaki rajzok olvasása, értelmezése, készítése</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Szabadkézi vázlatrajzok készítése egyszerű alkatrészekről</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proofErr w:type="spellStart"/>
            <w:r w:rsidRPr="006A4BFD">
              <w:rPr>
                <w:rFonts w:ascii="Times New Roman" w:hAnsi="Times New Roman" w:cs="Times New Roman"/>
                <w:sz w:val="20"/>
                <w:szCs w:val="20"/>
                <w:lang w:eastAsia="hu-HU"/>
              </w:rPr>
              <w:t>Diagra</w:t>
            </w:r>
            <w:r w:rsidR="009358E5" w:rsidRPr="006A4BFD">
              <w:rPr>
                <w:rFonts w:ascii="Times New Roman" w:hAnsi="Times New Roman" w:cs="Times New Roman"/>
                <w:sz w:val="20"/>
                <w:szCs w:val="20"/>
                <w:lang w:eastAsia="hu-HU"/>
              </w:rPr>
              <w:t>m</w:t>
            </w:r>
            <w:r w:rsidRPr="006A4BFD">
              <w:rPr>
                <w:rFonts w:ascii="Times New Roman" w:hAnsi="Times New Roman" w:cs="Times New Roman"/>
                <w:sz w:val="20"/>
                <w:szCs w:val="20"/>
                <w:lang w:eastAsia="hu-HU"/>
              </w:rPr>
              <w:t>mok</w:t>
            </w:r>
            <w:proofErr w:type="spellEnd"/>
            <w:r w:rsidRPr="006A4BFD">
              <w:rPr>
                <w:rFonts w:ascii="Times New Roman" w:hAnsi="Times New Roman" w:cs="Times New Roman"/>
                <w:sz w:val="20"/>
                <w:szCs w:val="20"/>
                <w:lang w:eastAsia="hu-HU"/>
              </w:rPr>
              <w:t xml:space="preserve"> olvasása, értelmezése, készítése</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Szabványok használata</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Gyártási utasítások értelmezése</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Gépkönyv, kezelési, szerelési, karbantartási útmutatók használata</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279"/>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Mérési utasítások értelmezése,</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Mértékegységek ismerete</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Ipari anyagok és tulajdonságaik</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Ipari vasötvözetek és tulajdonságaik</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Könnyűfém ötvözetek és tulajdonságaik</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Színesfém ötvözetek és tulajdonságaik</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Ötvöző anyagok hatása az anyag tulajdonságaira</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Szabványos ipari vasötvözetek, könnyűfém ötvözetek, színesfém ötvözetek</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Műszaki mérés eszközeinek ismerete, hosszméretek, szögek mérése és ellenőrzése</w:t>
            </w:r>
          </w:p>
        </w:tc>
        <w:tc>
          <w:tcPr>
            <w:tcW w:w="498"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Alak- és helyzetpontosság mérése és ellenőrzése</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Anyagvizsgálatok</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Képlékenyalakítás </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Forgácsolási alapfogalmak, műveletek, technológiák</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Kézi és gépi forgácsolás technológiája, eszközei</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Gépi forgácsoló alapeljárások gépei, szerszámai</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Érintésvédelmi alapismeretek</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Szerszámok, kézi kisgépek biztonsági ismeretei</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Gépüzemeltetés, anyagmozgatás munkabiztonsági szabályai</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 xml:space="preserve">Hegesztési alapismeretek, hegesztő </w:t>
            </w:r>
            <w:r w:rsidRPr="006A4BFD">
              <w:rPr>
                <w:rFonts w:ascii="Times New Roman" w:hAnsi="Times New Roman" w:cs="Times New Roman"/>
                <w:sz w:val="20"/>
                <w:szCs w:val="20"/>
                <w:lang w:eastAsia="hu-HU"/>
              </w:rPr>
              <w:lastRenderedPageBreak/>
              <w:t>berendezések és eszközök</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lastRenderedPageBreak/>
              <w:t>Ívhegesztés, gázhegesztés és lángvágás</w:t>
            </w: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40"/>
          <w:jc w:val="center"/>
        </w:trPr>
        <w:tc>
          <w:tcPr>
            <w:tcW w:w="9353" w:type="dxa"/>
            <w:gridSpan w:val="13"/>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SZAKMAI KÉSZSÉGEK</w:t>
            </w:r>
          </w:p>
        </w:tc>
      </w:tr>
      <w:tr w:rsidR="00276CBF" w:rsidRPr="006A4BFD">
        <w:trPr>
          <w:trHeight w:val="240"/>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Gépészeti rajz olvasása, értelmezés, alkatrészrajz készítése, szabadkézi vázlatkészítés</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proofErr w:type="spellStart"/>
            <w:r w:rsidRPr="006A4BFD">
              <w:rPr>
                <w:rFonts w:ascii="Times New Roman" w:hAnsi="Times New Roman" w:cs="Times New Roman"/>
                <w:sz w:val="20"/>
                <w:szCs w:val="20"/>
                <w:lang w:eastAsia="hu-HU"/>
              </w:rPr>
              <w:t>Diagram</w:t>
            </w:r>
            <w:r w:rsidR="009358E5" w:rsidRPr="006A4BFD">
              <w:rPr>
                <w:rFonts w:ascii="Times New Roman" w:hAnsi="Times New Roman" w:cs="Times New Roman"/>
                <w:sz w:val="20"/>
                <w:szCs w:val="20"/>
                <w:lang w:eastAsia="hu-HU"/>
              </w:rPr>
              <w:t>m</w:t>
            </w:r>
            <w:proofErr w:type="spellEnd"/>
            <w:r w:rsidRPr="006A4BFD">
              <w:rPr>
                <w:rFonts w:ascii="Times New Roman" w:hAnsi="Times New Roman" w:cs="Times New Roman"/>
                <w:sz w:val="20"/>
                <w:szCs w:val="20"/>
                <w:lang w:eastAsia="hu-HU"/>
              </w:rPr>
              <w:t xml:space="preserve">, </w:t>
            </w:r>
            <w:proofErr w:type="spellStart"/>
            <w:r w:rsidRPr="006A4BFD">
              <w:rPr>
                <w:rFonts w:ascii="Times New Roman" w:hAnsi="Times New Roman" w:cs="Times New Roman"/>
                <w:sz w:val="20"/>
                <w:szCs w:val="20"/>
                <w:lang w:eastAsia="hu-HU"/>
              </w:rPr>
              <w:t>nomogram</w:t>
            </w:r>
            <w:proofErr w:type="spellEnd"/>
            <w:r w:rsidRPr="006A4BFD">
              <w:rPr>
                <w:rFonts w:ascii="Times New Roman" w:hAnsi="Times New Roman" w:cs="Times New Roman"/>
                <w:sz w:val="20"/>
                <w:szCs w:val="20"/>
                <w:lang w:eastAsia="hu-HU"/>
              </w:rPr>
              <w:t xml:space="preserve"> olvasása, értelmezése, műszaki táblázatok kezelése</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Gépipari mérőeszközök használata, fémmegmunkáló kéziszerszámok és kisgépek használata</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Gépi forgácsoló alapeljárások gépeinek használata</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255"/>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Alaphegesztési eljárások berendezéseinek, eszközeinek használata</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SZEMÉLYES KOMPETENCIÁK</w:t>
            </w:r>
          </w:p>
        </w:tc>
      </w:tr>
      <w:tr w:rsidR="00276CBF" w:rsidRPr="006A4BFD">
        <w:trPr>
          <w:trHeight w:val="300"/>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Pontosság</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300"/>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Önállóság</w:t>
            </w: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300"/>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Szabálykövetés</w:t>
            </w: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TÁRSAS KOMPETENCIÁK</w:t>
            </w:r>
          </w:p>
        </w:tc>
      </w:tr>
      <w:tr w:rsidR="00276CBF" w:rsidRPr="006A4BFD">
        <w:trPr>
          <w:trHeight w:val="300"/>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Irányíthatóság</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trPr>
          <w:trHeight w:val="300"/>
          <w:jc w:val="center"/>
        </w:trPr>
        <w:tc>
          <w:tcPr>
            <w:tcW w:w="3371" w:type="dxa"/>
            <w:tcBorders>
              <w:top w:val="nil"/>
              <w:left w:val="single" w:sz="4" w:space="0" w:color="auto"/>
              <w:bottom w:val="single" w:sz="4" w:space="0" w:color="auto"/>
              <w:right w:val="single" w:sz="4" w:space="0" w:color="auto"/>
            </w:tcBorders>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Határozottság</w:t>
            </w: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bl>
    <w:p w:rsidR="007476C1" w:rsidRPr="006A4BFD" w:rsidRDefault="007476C1">
      <w:pPr>
        <w:rPr>
          <w:rFonts w:ascii="Times New Roman" w:hAnsi="Times New Roman" w:cs="Times New Roman"/>
        </w:rPr>
      </w:pPr>
      <w:r w:rsidRPr="006A4BFD">
        <w:rPr>
          <w:rFonts w:ascii="Times New Roman" w:hAnsi="Times New Roman" w:cs="Times New Roman"/>
        </w:rPr>
        <w:br w:type="page"/>
      </w:r>
    </w:p>
    <w:tbl>
      <w:tblPr>
        <w:tblW w:w="93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71"/>
        <w:gridCol w:w="498"/>
        <w:gridCol w:w="499"/>
        <w:gridCol w:w="498"/>
        <w:gridCol w:w="499"/>
        <w:gridCol w:w="498"/>
        <w:gridCol w:w="499"/>
        <w:gridCol w:w="498"/>
        <w:gridCol w:w="499"/>
        <w:gridCol w:w="498"/>
        <w:gridCol w:w="499"/>
        <w:gridCol w:w="498"/>
        <w:gridCol w:w="499"/>
      </w:tblGrid>
      <w:tr w:rsidR="00276CBF" w:rsidRPr="006A4BFD" w:rsidTr="00527336">
        <w:trPr>
          <w:trHeight w:val="300"/>
          <w:jc w:val="center"/>
        </w:trPr>
        <w:tc>
          <w:tcPr>
            <w:tcW w:w="9353" w:type="dxa"/>
            <w:gridSpan w:val="13"/>
            <w:noWrap/>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lastRenderedPageBreak/>
              <w:t>MÓDSZERKOMPETENCIÁK</w:t>
            </w:r>
          </w:p>
        </w:tc>
      </w:tr>
      <w:tr w:rsidR="00276CBF" w:rsidRPr="006A4BFD" w:rsidTr="00527336">
        <w:trPr>
          <w:trHeight w:val="300"/>
          <w:jc w:val="center"/>
        </w:trPr>
        <w:tc>
          <w:tcPr>
            <w:tcW w:w="3371" w:type="dxa"/>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Gyakorlatias feladatértelmezés</w:t>
            </w:r>
          </w:p>
        </w:tc>
        <w:tc>
          <w:tcPr>
            <w:tcW w:w="498"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276CBF" w:rsidRPr="006A4BFD" w:rsidTr="00527336">
        <w:trPr>
          <w:trHeight w:val="300"/>
          <w:jc w:val="center"/>
        </w:trPr>
        <w:tc>
          <w:tcPr>
            <w:tcW w:w="3371" w:type="dxa"/>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Lényegfelismerés (lényeglátás)</w:t>
            </w:r>
          </w:p>
        </w:tc>
        <w:tc>
          <w:tcPr>
            <w:tcW w:w="498" w:type="dxa"/>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r>
      <w:tr w:rsidR="00276CBF" w:rsidRPr="006A4BFD" w:rsidTr="00527336">
        <w:trPr>
          <w:trHeight w:val="300"/>
          <w:jc w:val="center"/>
        </w:trPr>
        <w:tc>
          <w:tcPr>
            <w:tcW w:w="3371" w:type="dxa"/>
            <w:noWrap/>
          </w:tcPr>
          <w:p w:rsidR="00276CBF" w:rsidRPr="006A4BFD" w:rsidRDefault="00276CBF" w:rsidP="00C85AD2">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Körültekintés, elővigyázatosság</w:t>
            </w:r>
          </w:p>
        </w:tc>
        <w:tc>
          <w:tcPr>
            <w:tcW w:w="498"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9"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p>
        </w:tc>
        <w:tc>
          <w:tcPr>
            <w:tcW w:w="498" w:type="dxa"/>
            <w:noWrap/>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8"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99" w:type="dxa"/>
            <w:vAlign w:val="center"/>
          </w:tcPr>
          <w:p w:rsidR="00276CBF" w:rsidRPr="006A4BFD" w:rsidRDefault="00276CBF" w:rsidP="00C85AD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bl>
    <w:p w:rsidR="00FA2A50" w:rsidRPr="006A4BFD" w:rsidRDefault="00FA2A50" w:rsidP="00AB6498">
      <w:pPr>
        <w:widowControl w:val="0"/>
        <w:suppressAutoHyphens/>
        <w:spacing w:after="0" w:line="240" w:lineRule="auto"/>
        <w:jc w:val="center"/>
        <w:rPr>
          <w:rFonts w:ascii="Times New Roman" w:hAnsi="Times New Roman" w:cs="Times New Roman"/>
          <w:b/>
          <w:bCs/>
          <w:kern w:val="1"/>
          <w:sz w:val="24"/>
          <w:szCs w:val="24"/>
          <w:lang w:eastAsia="hi-IN" w:bidi="hi-IN"/>
        </w:rPr>
      </w:pPr>
    </w:p>
    <w:p w:rsidR="00276CBF" w:rsidRPr="006A4BFD" w:rsidRDefault="00FA2A50" w:rsidP="00AB6498">
      <w:pPr>
        <w:widowControl w:val="0"/>
        <w:suppressAutoHyphens/>
        <w:spacing w:after="0" w:line="240" w:lineRule="auto"/>
        <w:jc w:val="center"/>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br w:type="page"/>
      </w:r>
    </w:p>
    <w:p w:rsidR="00276CBF" w:rsidRPr="006A4BFD" w:rsidRDefault="00276CBF" w:rsidP="00F9524C">
      <w:pPr>
        <w:numPr>
          <w:ilvl w:val="0"/>
          <w:numId w:val="23"/>
        </w:numPr>
        <w:tabs>
          <w:tab w:val="left" w:pos="567"/>
          <w:tab w:val="left" w:pos="7230"/>
        </w:tabs>
        <w:spacing w:after="0" w:line="240" w:lineRule="auto"/>
        <w:ind w:left="357" w:hanging="357"/>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lastRenderedPageBreak/>
        <w:t xml:space="preserve">Gépészeti alapismeretek tantárgy </w:t>
      </w:r>
      <w:r w:rsidRPr="006A4BFD">
        <w:rPr>
          <w:rFonts w:ascii="Times New Roman" w:hAnsi="Times New Roman" w:cs="Times New Roman"/>
          <w:b/>
          <w:bCs/>
          <w:sz w:val="24"/>
          <w:szCs w:val="24"/>
          <w:lang w:eastAsia="hu-HU"/>
        </w:rPr>
        <w:tab/>
        <w:t>198 óra/ 144 óra*</w:t>
      </w:r>
    </w:p>
    <w:p w:rsidR="00276CBF" w:rsidRPr="006A4BFD" w:rsidRDefault="00276CBF" w:rsidP="00C85AD2">
      <w:pPr>
        <w:spacing w:after="0" w:line="240" w:lineRule="auto"/>
        <w:jc w:val="right"/>
        <w:rPr>
          <w:rFonts w:ascii="Times New Roman" w:hAnsi="Times New Roman" w:cs="Times New Roman"/>
          <w:i/>
          <w:sz w:val="20"/>
          <w:szCs w:val="20"/>
        </w:rPr>
      </w:pPr>
      <w:r w:rsidRPr="006A4BFD">
        <w:rPr>
          <w:rFonts w:ascii="Times New Roman" w:hAnsi="Times New Roman" w:cs="Times New Roman"/>
          <w:i/>
          <w:sz w:val="20"/>
          <w:szCs w:val="20"/>
        </w:rPr>
        <w:t>*</w:t>
      </w:r>
      <w:proofErr w:type="spellStart"/>
      <w:r w:rsidRPr="006A4BFD">
        <w:rPr>
          <w:rFonts w:ascii="Times New Roman" w:hAnsi="Times New Roman" w:cs="Times New Roman"/>
          <w:i/>
          <w:sz w:val="20"/>
          <w:szCs w:val="20"/>
        </w:rPr>
        <w:t>Háromévfolyamos</w:t>
      </w:r>
      <w:proofErr w:type="spellEnd"/>
      <w:r w:rsidRPr="006A4BFD">
        <w:rPr>
          <w:rFonts w:ascii="Times New Roman" w:hAnsi="Times New Roman" w:cs="Times New Roman"/>
          <w:i/>
          <w:sz w:val="20"/>
          <w:szCs w:val="20"/>
        </w:rPr>
        <w:t xml:space="preserve"> képzés közismereti oktatással/</w:t>
      </w:r>
      <w:proofErr w:type="spellStart"/>
      <w:r w:rsidRPr="006A4BFD">
        <w:rPr>
          <w:rFonts w:ascii="Times New Roman" w:hAnsi="Times New Roman" w:cs="Times New Roman"/>
          <w:i/>
          <w:sz w:val="20"/>
          <w:szCs w:val="20"/>
        </w:rPr>
        <w:t>kétévfolyamos</w:t>
      </w:r>
      <w:proofErr w:type="spellEnd"/>
      <w:r w:rsidRPr="006A4BFD">
        <w:rPr>
          <w:rFonts w:ascii="Times New Roman" w:hAnsi="Times New Roman" w:cs="Times New Roman"/>
          <w:i/>
          <w:sz w:val="20"/>
          <w:szCs w:val="20"/>
        </w:rPr>
        <w:t xml:space="preserve"> képzés közismereti oktatás nélkül</w:t>
      </w:r>
    </w:p>
    <w:p w:rsidR="00276CBF" w:rsidRPr="006A4BFD" w:rsidRDefault="00276CBF" w:rsidP="00C85AD2">
      <w:pPr>
        <w:widowControl w:val="0"/>
        <w:suppressAutoHyphens/>
        <w:spacing w:after="0" w:line="240" w:lineRule="auto"/>
        <w:rPr>
          <w:rFonts w:ascii="Times New Roman" w:hAnsi="Times New Roman" w:cs="Times New Roman"/>
          <w:b/>
          <w:bCs/>
          <w:sz w:val="24"/>
          <w:szCs w:val="24"/>
          <w:lang w:eastAsia="hu-HU"/>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A tantárgy tanításának célja</w:t>
      </w:r>
    </w:p>
    <w:p w:rsidR="00276CBF" w:rsidRPr="006A4BFD" w:rsidRDefault="00276CBF" w:rsidP="00FA2A50">
      <w:pPr>
        <w:widowControl w:val="0"/>
        <w:suppressAutoHyphens/>
        <w:spacing w:after="0" w:line="240" w:lineRule="auto"/>
        <w:ind w:left="709"/>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A tantárgy oktatásának alapvető célja, hogy elősegítse a tanulók gépészeti gondolkodásmódjának kialakulását és fejlesztését, hozzájáruljon a gépészeti, műszaki területeken jelentkező problémák megértéséhez, képessé tegye a tanulókat a munka világának, ezen belül a gépészeti témakörök jellemzőinek és összefüggéseinek, valamint a gépészeti eszközök működésének a megértésére. </w:t>
      </w:r>
    </w:p>
    <w:p w:rsidR="00276CBF" w:rsidRPr="006A4BFD" w:rsidRDefault="00276CBF" w:rsidP="00FA2A50">
      <w:pPr>
        <w:widowControl w:val="0"/>
        <w:suppressAutoHyphens/>
        <w:spacing w:after="0" w:line="240" w:lineRule="auto"/>
        <w:ind w:left="709"/>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A tantárgy segítsen magyarázatot adni a megtapasztalt eseményekre és a törvényszerűségekre. A hallgatók felelősséggel hajtsák végre a feladatokat, tudjanak döntéseket hozni a gépészeti folyamatokkal és témakörökkel kapcsolatban. </w:t>
      </w:r>
    </w:p>
    <w:p w:rsidR="00276CBF" w:rsidRPr="006A4BFD" w:rsidRDefault="00276CBF" w:rsidP="00C85AD2">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rPr>
        <w:t>Kapcsolódó</w:t>
      </w:r>
      <w:r w:rsidRPr="006A4BFD">
        <w:rPr>
          <w:rFonts w:ascii="Times New Roman" w:hAnsi="Times New Roman" w:cs="Times New Roman"/>
          <w:b/>
          <w:bCs/>
          <w:sz w:val="24"/>
          <w:szCs w:val="24"/>
          <w:lang w:eastAsia="hu-HU"/>
        </w:rPr>
        <w:t xml:space="preserve"> közismereti, szakmai tartalmak</w:t>
      </w:r>
    </w:p>
    <w:p w:rsidR="00276CBF" w:rsidRPr="006A4BFD" w:rsidRDefault="00276CBF" w:rsidP="00FA2A50">
      <w:pPr>
        <w:widowControl w:val="0"/>
        <w:suppressAutoHyphens/>
        <w:spacing w:after="0" w:line="240" w:lineRule="auto"/>
        <w:ind w:left="709"/>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Szakrajzi, géprajzi ismeretek, gyártási, technológiai dokumentációk, folyamatábrák, művelet- és műveletelem tervek, szerszámtervek alkalmazás szintű ismerete. A szakmai tartalom elsajátításához műszaki szemlélet- és gondolkodásmód szükséges. </w:t>
      </w:r>
    </w:p>
    <w:p w:rsidR="00276CBF" w:rsidRPr="006A4BFD" w:rsidRDefault="00276CBF" w:rsidP="00FA2A50">
      <w:pPr>
        <w:widowControl w:val="0"/>
        <w:suppressAutoHyphens/>
        <w:spacing w:after="0" w:line="240" w:lineRule="auto"/>
        <w:ind w:left="709"/>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ind w:left="1276" w:hanging="571"/>
        <w:rPr>
          <w:rFonts w:ascii="Times New Roman" w:hAnsi="Times New Roman" w:cs="Times New Roman"/>
          <w:b/>
          <w:bCs/>
          <w:sz w:val="24"/>
          <w:szCs w:val="24"/>
        </w:rPr>
      </w:pPr>
      <w:r w:rsidRPr="006A4BFD">
        <w:rPr>
          <w:rFonts w:ascii="Times New Roman" w:hAnsi="Times New Roman" w:cs="Times New Roman"/>
          <w:b/>
          <w:bCs/>
          <w:sz w:val="24"/>
          <w:szCs w:val="24"/>
        </w:rPr>
        <w:t xml:space="preserve">Témakörök </w:t>
      </w:r>
    </w:p>
    <w:p w:rsidR="00276CBF" w:rsidRPr="006A4BFD" w:rsidRDefault="00276CBF" w:rsidP="00D844AC">
      <w:pPr>
        <w:spacing w:after="0" w:line="240" w:lineRule="auto"/>
        <w:ind w:left="792"/>
        <w:rPr>
          <w:rFonts w:ascii="Times New Roman" w:hAnsi="Times New Roman" w:cs="Times New Roman"/>
          <w:b/>
          <w:bCs/>
          <w:sz w:val="24"/>
          <w:szCs w:val="24"/>
        </w:rPr>
      </w:pPr>
    </w:p>
    <w:p w:rsidR="00276CBF" w:rsidRPr="006A4BFD" w:rsidRDefault="00276CBF" w:rsidP="00F9524C">
      <w:pPr>
        <w:widowControl w:val="0"/>
        <w:numPr>
          <w:ilvl w:val="2"/>
          <w:numId w:val="23"/>
        </w:numPr>
        <w:tabs>
          <w:tab w:val="left" w:pos="1985"/>
          <w:tab w:val="left" w:pos="7655"/>
        </w:tabs>
        <w:suppressAutoHyphens/>
        <w:spacing w:after="0" w:line="240" w:lineRule="auto"/>
        <w:ind w:left="2268" w:hanging="992"/>
        <w:rPr>
          <w:rFonts w:ascii="Times New Roman" w:hAnsi="Times New Roman" w:cs="Times New Roman"/>
          <w:b/>
          <w:bCs/>
          <w:kern w:val="1"/>
          <w:sz w:val="24"/>
          <w:szCs w:val="24"/>
          <w:lang w:eastAsia="hi-IN" w:bidi="hi-IN"/>
        </w:rPr>
      </w:pPr>
      <w:r w:rsidRPr="006A4BFD">
        <w:rPr>
          <w:rFonts w:ascii="Times New Roman" w:hAnsi="Times New Roman" w:cs="Times New Roman"/>
          <w:b/>
          <w:bCs/>
          <w:sz w:val="24"/>
          <w:szCs w:val="24"/>
        </w:rPr>
        <w:t>Műszaki dokumentációs ismeretek</w:t>
      </w:r>
      <w:r w:rsidRPr="006A4BFD">
        <w:rPr>
          <w:rFonts w:ascii="Times New Roman" w:hAnsi="Times New Roman" w:cs="Times New Roman"/>
          <w:b/>
          <w:bCs/>
          <w:sz w:val="24"/>
          <w:szCs w:val="24"/>
        </w:rPr>
        <w:tab/>
      </w:r>
      <w:r w:rsidRPr="006A4BFD">
        <w:rPr>
          <w:rFonts w:ascii="Times New Roman" w:hAnsi="Times New Roman" w:cs="Times New Roman"/>
          <w:b/>
          <w:bCs/>
          <w:i/>
          <w:iCs/>
          <w:kern w:val="1"/>
          <w:sz w:val="24"/>
          <w:szCs w:val="24"/>
          <w:lang w:eastAsia="hi-IN" w:bidi="hi-IN"/>
        </w:rPr>
        <w:t>36 óra/ 36 óra</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Technológiai dokumentáció fogalma</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Gépészeti technológiai dokumentációk formai és tartalmi követelményei</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Alkatrészrajzok, műhelyrajzok, összeállítási és részletrajzok</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Rajztechnikai alapszabványok, előírások, megoldások</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Síkmértani szerkesztések, térelemek kölcsönös helyzete, vetületi és axonometrikus ábrázolás</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Síkmetszés, valódi nagyság meghatározása, kiterítés</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Áthatások alkatrészrajzokon</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Metszetábrázolások, szelvények, egyszerűsített ábrázolások</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Mérethálózat felépítése, különleges méretmegadások</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Tűrés, illesztés</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Felületi minőség</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Jelképes ábrázolások</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Rajzolvasás, összeállítási rajzok, rajzdokumentációk elemzése</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Fémszerkezetek rajzai</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Technológiai rajzok</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Rendszerek rajzai</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Kapcsolási vázlatok</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Folyamatábrák és folyamatrendszerek</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Ábrás művelettervek, szerepük, tartalmuk</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Műveleti utasítások, tartalmuk</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Technológiai sorrend fogalma, tartalma</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Műveletelőzési sorrendek</w:t>
      </w:r>
    </w:p>
    <w:p w:rsidR="00276CBF" w:rsidRPr="006A4BFD" w:rsidRDefault="00276CBF" w:rsidP="00FA2A50">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Szerszámjegyzékek</w:t>
      </w:r>
    </w:p>
    <w:p w:rsidR="00276CBF" w:rsidRPr="006A4BFD" w:rsidRDefault="00276CBF" w:rsidP="00C85AD2">
      <w:pPr>
        <w:widowControl w:val="0"/>
        <w:suppressAutoHyphens/>
        <w:spacing w:after="0" w:line="240" w:lineRule="auto"/>
        <w:ind w:left="1224"/>
        <w:rPr>
          <w:rFonts w:ascii="Times New Roman" w:hAnsi="Times New Roman" w:cs="Times New Roman"/>
          <w:kern w:val="1"/>
          <w:sz w:val="24"/>
          <w:szCs w:val="24"/>
          <w:lang w:eastAsia="hi-IN" w:bidi="hi-IN"/>
        </w:rPr>
      </w:pPr>
    </w:p>
    <w:p w:rsidR="00276CBF" w:rsidRPr="006A4BFD" w:rsidRDefault="00276CBF" w:rsidP="00F9524C">
      <w:pPr>
        <w:widowControl w:val="0"/>
        <w:numPr>
          <w:ilvl w:val="2"/>
          <w:numId w:val="23"/>
        </w:numPr>
        <w:tabs>
          <w:tab w:val="left" w:pos="2127"/>
          <w:tab w:val="left" w:pos="7655"/>
        </w:tabs>
        <w:suppressAutoHyphens/>
        <w:spacing w:after="0" w:line="240" w:lineRule="auto"/>
        <w:ind w:left="1985" w:hanging="709"/>
        <w:rPr>
          <w:rFonts w:ascii="Times New Roman" w:hAnsi="Times New Roman" w:cs="Times New Roman"/>
          <w:b/>
          <w:bCs/>
          <w:sz w:val="24"/>
          <w:szCs w:val="24"/>
        </w:rPr>
      </w:pPr>
      <w:r w:rsidRPr="006A4BFD">
        <w:rPr>
          <w:rFonts w:ascii="Times New Roman" w:hAnsi="Times New Roman" w:cs="Times New Roman"/>
          <w:b/>
          <w:bCs/>
          <w:sz w:val="24"/>
          <w:szCs w:val="24"/>
        </w:rPr>
        <w:t>Gépészeti mérésismeret</w:t>
      </w:r>
      <w:r w:rsidRPr="006A4BFD">
        <w:rPr>
          <w:rFonts w:ascii="Times New Roman" w:hAnsi="Times New Roman" w:cs="Times New Roman"/>
          <w:b/>
          <w:bCs/>
          <w:sz w:val="24"/>
          <w:szCs w:val="24"/>
        </w:rPr>
        <w:tab/>
      </w:r>
      <w:r w:rsidRPr="006A4BFD">
        <w:rPr>
          <w:rFonts w:ascii="Times New Roman" w:hAnsi="Times New Roman" w:cs="Times New Roman"/>
          <w:b/>
          <w:bCs/>
          <w:i/>
          <w:iCs/>
          <w:sz w:val="24"/>
          <w:szCs w:val="24"/>
        </w:rPr>
        <w:t>18 óra/ 18 óra</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Mérés, ellenőrzés fogalma és folyamata</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Mérési pontosság</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Tűréssel, illesztéssel kapcsolatos alapfogalmak, táblázatok kezelése</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lastRenderedPageBreak/>
        <w:t>Mérési alapfogalmak, mérési hibák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Műszerhibák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Mérési jellemzők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Mérés egyszerű és nagypontosságú mérőeszközökkel</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Mérőeszközök szerepe</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Hossz- és szögmérő eszközök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Mechanikai mérőeszközök típusai, működésük, kezelésük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Digitális mérőeszközök típusai, alkalmazásuk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Külső felületek mérésének eszközei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Belső felületek mérésének eszközei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Szögek mérésének, ellenőrzésének eszközei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Felületi minőség jelölése, ellenőrzésének és mérésének eszközei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Munkadarabok alak- és helyzetmérésének eszközei, módjai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Mérési dokumentumok jelentősége, fajtái, tartalma</w:t>
      </w:r>
    </w:p>
    <w:p w:rsidR="00276CBF" w:rsidRPr="006A4BFD" w:rsidRDefault="00276CBF" w:rsidP="00C85AD2">
      <w:pPr>
        <w:widowControl w:val="0"/>
        <w:suppressAutoHyphens/>
        <w:spacing w:after="0" w:line="240" w:lineRule="auto"/>
        <w:ind w:left="1224"/>
        <w:rPr>
          <w:rFonts w:ascii="Times New Roman" w:hAnsi="Times New Roman" w:cs="Times New Roman"/>
          <w:kern w:val="1"/>
          <w:sz w:val="24"/>
          <w:szCs w:val="24"/>
          <w:lang w:eastAsia="hi-IN" w:bidi="hi-IN"/>
        </w:rPr>
      </w:pPr>
    </w:p>
    <w:p w:rsidR="00276CBF" w:rsidRPr="006A4BFD" w:rsidRDefault="00276CBF" w:rsidP="00F9524C">
      <w:pPr>
        <w:widowControl w:val="0"/>
        <w:numPr>
          <w:ilvl w:val="2"/>
          <w:numId w:val="23"/>
        </w:numPr>
        <w:tabs>
          <w:tab w:val="left" w:pos="2127"/>
          <w:tab w:val="left" w:pos="7655"/>
        </w:tabs>
        <w:suppressAutoHyphens/>
        <w:spacing w:after="0" w:line="240" w:lineRule="auto"/>
        <w:ind w:hanging="854"/>
        <w:rPr>
          <w:rFonts w:ascii="Times New Roman" w:hAnsi="Times New Roman" w:cs="Times New Roman"/>
          <w:b/>
          <w:bCs/>
          <w:sz w:val="24"/>
          <w:szCs w:val="24"/>
        </w:rPr>
      </w:pPr>
      <w:r w:rsidRPr="006A4BFD">
        <w:rPr>
          <w:rFonts w:ascii="Times New Roman" w:hAnsi="Times New Roman" w:cs="Times New Roman"/>
          <w:b/>
          <w:bCs/>
          <w:sz w:val="24"/>
          <w:szCs w:val="24"/>
        </w:rPr>
        <w:t>Anyagismeret</w:t>
      </w:r>
      <w:r w:rsidR="00916621" w:rsidRPr="006A4BFD">
        <w:rPr>
          <w:rFonts w:ascii="Times New Roman" w:hAnsi="Times New Roman" w:cs="Times New Roman"/>
          <w:b/>
          <w:bCs/>
          <w:sz w:val="24"/>
          <w:szCs w:val="24"/>
        </w:rPr>
        <w:tab/>
      </w:r>
      <w:r w:rsidRPr="006A4BFD">
        <w:rPr>
          <w:rFonts w:ascii="Times New Roman" w:hAnsi="Times New Roman" w:cs="Times New Roman"/>
          <w:b/>
          <w:bCs/>
          <w:i/>
          <w:iCs/>
          <w:sz w:val="24"/>
          <w:szCs w:val="24"/>
        </w:rPr>
        <w:t>36 óra/ 18 óra</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proofErr w:type="spellStart"/>
      <w:r w:rsidRPr="006A4BFD">
        <w:rPr>
          <w:rFonts w:ascii="Times New Roman" w:hAnsi="Times New Roman" w:cs="Times New Roman"/>
          <w:sz w:val="24"/>
          <w:szCs w:val="24"/>
          <w:shd w:val="clear" w:color="auto" w:fill="FFFFFF"/>
        </w:rPr>
        <w:t>Anyagszerkezettani</w:t>
      </w:r>
      <w:proofErr w:type="spellEnd"/>
      <w:r w:rsidRPr="006A4BFD">
        <w:rPr>
          <w:rFonts w:ascii="Times New Roman" w:hAnsi="Times New Roman" w:cs="Times New Roman"/>
          <w:sz w:val="24"/>
          <w:szCs w:val="24"/>
          <w:shd w:val="clear" w:color="auto" w:fill="FFFFFF"/>
        </w:rPr>
        <w:t xml:space="preserve"> alapismeretek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Alapanyagok csoportosítása és tulajdonságai </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anyagkiválasztás szempontjai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Vasfémek és ötvözeteik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Ötvöző anyagok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Ötvözők hatása a mechanikai tulajdonságokra</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legfontosabb acélfajták alkalmazási területei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Acéllemezek, acélprofilok, köracélok, acélöntvények gyártása, felhasználási területei, összetétele és tulajdonságai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acélok hőkezelése: nemesítés (edzés, megeresztés) normalizálás, lágyítás</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Nem vasalapú fémes szerkezeti anyagok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alumínium gyártása és tulajdonságai, ötvözése, hőkezelése</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alumíniumötvözetek összetétele, tulajdonságai, felhasználási területei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Könnyűfémek alkalmazási területei: könnyűfémprofilok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Nehézfémek </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Műanyagok csoportosítása, összetétele, tulajdonságai, felhasználási területe</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Segédanyagok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korrózió fajtái, jellemzői, megjelenési formái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Korrózióvédelem: a felületkezelő eljárások feladata, csoportosítása</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felületek előkészítése</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Felületkezelő anyagok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Nemfémes bevonatok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proofErr w:type="spellStart"/>
      <w:r w:rsidRPr="006A4BFD">
        <w:rPr>
          <w:rFonts w:ascii="Times New Roman" w:hAnsi="Times New Roman" w:cs="Times New Roman"/>
          <w:sz w:val="24"/>
          <w:szCs w:val="24"/>
          <w:shd w:val="clear" w:color="auto" w:fill="FFFFFF"/>
        </w:rPr>
        <w:t>Galván</w:t>
      </w:r>
      <w:proofErr w:type="spellEnd"/>
      <w:r w:rsidRPr="006A4BFD">
        <w:rPr>
          <w:rFonts w:ascii="Times New Roman" w:hAnsi="Times New Roman" w:cs="Times New Roman"/>
          <w:sz w:val="24"/>
          <w:szCs w:val="24"/>
          <w:shd w:val="clear" w:color="auto" w:fill="FFFFFF"/>
        </w:rPr>
        <w:t xml:space="preserve"> bevonatok </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Festék- és lakkbevonatok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Szinterezés</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Tűzi fémbevonatok</w:t>
      </w:r>
    </w:p>
    <w:p w:rsidR="00276CBF" w:rsidRPr="006A4BFD" w:rsidRDefault="00276CBF" w:rsidP="00C85AD2">
      <w:pPr>
        <w:widowControl w:val="0"/>
        <w:suppressAutoHyphens/>
        <w:spacing w:after="0" w:line="240" w:lineRule="auto"/>
        <w:ind w:left="1224"/>
        <w:rPr>
          <w:rFonts w:ascii="Times New Roman" w:hAnsi="Times New Roman" w:cs="Times New Roman"/>
          <w:kern w:val="1"/>
          <w:sz w:val="24"/>
          <w:szCs w:val="24"/>
          <w:lang w:eastAsia="hi-IN" w:bidi="hi-IN"/>
        </w:rPr>
      </w:pPr>
    </w:p>
    <w:p w:rsidR="00276CBF" w:rsidRPr="006A4BFD" w:rsidRDefault="00276CBF" w:rsidP="00F9524C">
      <w:pPr>
        <w:widowControl w:val="0"/>
        <w:numPr>
          <w:ilvl w:val="2"/>
          <w:numId w:val="23"/>
        </w:numPr>
        <w:tabs>
          <w:tab w:val="left" w:pos="2127"/>
          <w:tab w:val="left" w:pos="7655"/>
        </w:tabs>
        <w:suppressAutoHyphens/>
        <w:spacing w:after="0" w:line="240" w:lineRule="auto"/>
        <w:ind w:hanging="854"/>
        <w:rPr>
          <w:rFonts w:ascii="Times New Roman" w:hAnsi="Times New Roman" w:cs="Times New Roman"/>
          <w:b/>
          <w:bCs/>
          <w:sz w:val="24"/>
          <w:szCs w:val="24"/>
        </w:rPr>
      </w:pPr>
      <w:r w:rsidRPr="006A4BFD">
        <w:rPr>
          <w:rFonts w:ascii="Times New Roman" w:hAnsi="Times New Roman" w:cs="Times New Roman"/>
          <w:b/>
          <w:bCs/>
          <w:sz w:val="24"/>
          <w:szCs w:val="24"/>
        </w:rPr>
        <w:t>Anyagvizsgáló technológiák</w:t>
      </w:r>
      <w:r w:rsidRPr="006A4BFD">
        <w:rPr>
          <w:rFonts w:ascii="Times New Roman" w:hAnsi="Times New Roman" w:cs="Times New Roman"/>
          <w:b/>
          <w:bCs/>
          <w:sz w:val="24"/>
          <w:szCs w:val="24"/>
        </w:rPr>
        <w:tab/>
      </w:r>
      <w:r w:rsidRPr="006A4BFD">
        <w:rPr>
          <w:rFonts w:ascii="Times New Roman" w:hAnsi="Times New Roman" w:cs="Times New Roman"/>
          <w:b/>
          <w:bCs/>
          <w:i/>
          <w:iCs/>
          <w:sz w:val="24"/>
          <w:szCs w:val="24"/>
        </w:rPr>
        <w:t>27 óra/ 18 óra</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Anyagvizsgálati módok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vizsgálat típusának megválasztási szempontjai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proofErr w:type="spellStart"/>
      <w:r w:rsidRPr="006A4BFD">
        <w:rPr>
          <w:rFonts w:ascii="Times New Roman" w:hAnsi="Times New Roman" w:cs="Times New Roman"/>
          <w:sz w:val="24"/>
          <w:szCs w:val="24"/>
          <w:shd w:val="clear" w:color="auto" w:fill="FFFFFF"/>
        </w:rPr>
        <w:t>Roncsolásmentes</w:t>
      </w:r>
      <w:proofErr w:type="spellEnd"/>
      <w:r w:rsidRPr="006A4BFD">
        <w:rPr>
          <w:rFonts w:ascii="Times New Roman" w:hAnsi="Times New Roman" w:cs="Times New Roman"/>
          <w:sz w:val="24"/>
          <w:szCs w:val="24"/>
          <w:shd w:val="clear" w:color="auto" w:fill="FFFFFF"/>
        </w:rPr>
        <w:t xml:space="preserve"> anyagvizsgálatok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Vizuális megfigyelés</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Mágneses repedésvizsgálat technológiája, eszközei, alkalmazási területei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proofErr w:type="spellStart"/>
      <w:r w:rsidRPr="006A4BFD">
        <w:rPr>
          <w:rFonts w:ascii="Times New Roman" w:hAnsi="Times New Roman" w:cs="Times New Roman"/>
          <w:sz w:val="24"/>
          <w:szCs w:val="24"/>
          <w:shd w:val="clear" w:color="auto" w:fill="FFFFFF"/>
        </w:rPr>
        <w:t>Penetráló</w:t>
      </w:r>
      <w:proofErr w:type="spellEnd"/>
      <w:r w:rsidRPr="006A4BFD">
        <w:rPr>
          <w:rFonts w:ascii="Times New Roman" w:hAnsi="Times New Roman" w:cs="Times New Roman"/>
          <w:sz w:val="24"/>
          <w:szCs w:val="24"/>
          <w:shd w:val="clear" w:color="auto" w:fill="FFFFFF"/>
        </w:rPr>
        <w:t xml:space="preserve"> folyadékos vizsgálat technológiája, felhasználási területei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lastRenderedPageBreak/>
        <w:t>Örvényáramos vizsgálat technológiája, felhasználási területei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Röntgen vizsgálat technológiája és felhasználási területei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Izotópos vizsgálat technológiája és felhasználási területei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Roncsolásos anyagvizsgálatok </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Szakítóvizsgálat technológiája és az általa meghatározható anyagjellemzők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Ütővizsgálat technológiája, mért anyagjellemzők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Keménységmérés típusai, technológiái, szerepe a gépészetben</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Hajlító vizsgálat jellemzői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Technológiai vizsgálatok (törővizsgálatok, lapítóvizsgálatok)</w:t>
      </w:r>
    </w:p>
    <w:p w:rsidR="00276CBF" w:rsidRPr="006A4BFD" w:rsidRDefault="00276CBF" w:rsidP="00C85AD2">
      <w:pPr>
        <w:widowControl w:val="0"/>
        <w:suppressAutoHyphens/>
        <w:spacing w:after="0" w:line="240" w:lineRule="auto"/>
        <w:ind w:left="1224"/>
        <w:rPr>
          <w:rFonts w:ascii="Times New Roman" w:hAnsi="Times New Roman" w:cs="Times New Roman"/>
          <w:b/>
          <w:bCs/>
          <w:kern w:val="1"/>
          <w:sz w:val="24"/>
          <w:szCs w:val="24"/>
          <w:lang w:eastAsia="hi-IN" w:bidi="hi-IN"/>
        </w:rPr>
      </w:pPr>
    </w:p>
    <w:p w:rsidR="00276CBF" w:rsidRPr="006A4BFD" w:rsidRDefault="00276CBF" w:rsidP="00F9524C">
      <w:pPr>
        <w:widowControl w:val="0"/>
        <w:numPr>
          <w:ilvl w:val="2"/>
          <w:numId w:val="23"/>
        </w:numPr>
        <w:tabs>
          <w:tab w:val="left" w:pos="2127"/>
          <w:tab w:val="left" w:pos="7655"/>
        </w:tabs>
        <w:suppressAutoHyphens/>
        <w:spacing w:after="0" w:line="240" w:lineRule="auto"/>
        <w:ind w:hanging="854"/>
        <w:rPr>
          <w:rFonts w:ascii="Times New Roman" w:hAnsi="Times New Roman" w:cs="Times New Roman"/>
          <w:b/>
          <w:bCs/>
          <w:sz w:val="24"/>
          <w:szCs w:val="24"/>
        </w:rPr>
      </w:pPr>
      <w:r w:rsidRPr="006A4BFD">
        <w:rPr>
          <w:rFonts w:ascii="Times New Roman" w:hAnsi="Times New Roman" w:cs="Times New Roman"/>
          <w:b/>
          <w:bCs/>
          <w:sz w:val="24"/>
          <w:szCs w:val="24"/>
        </w:rPr>
        <w:t>Kézi fémmegmunkálási ismeretek</w:t>
      </w:r>
      <w:r w:rsidRPr="006A4BFD">
        <w:rPr>
          <w:rFonts w:ascii="Times New Roman" w:hAnsi="Times New Roman" w:cs="Times New Roman"/>
          <w:b/>
          <w:bCs/>
          <w:sz w:val="24"/>
          <w:szCs w:val="24"/>
        </w:rPr>
        <w:tab/>
      </w:r>
      <w:r w:rsidRPr="006A4BFD">
        <w:rPr>
          <w:rFonts w:ascii="Times New Roman" w:hAnsi="Times New Roman" w:cs="Times New Roman"/>
          <w:b/>
          <w:bCs/>
          <w:i/>
          <w:iCs/>
          <w:sz w:val="24"/>
          <w:szCs w:val="24"/>
        </w:rPr>
        <w:t>36 óra/ 18 óra</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Kézi forgácsolási technológiák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Darabolás technológiája, műszaki paraméterei, szerszámai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Hajlítás technológiája, műszaki paraméterei, szerszámai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Fűrészelés technológiája, műszaki paraméterei, szerszámai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Reszelés technológiája, műszaki paraméterei, szerszámai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Köszörülés technológiája, műszaki paraméterei, szerszámai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Fúrás technológiája, műszaki paraméterei, szerszámai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Süllyesztés technológiája, műszaki paraméterei, szerszámai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Dörzsölés technológiája, műszaki paraméterei, szerszámai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Hántolás technológiája, műszaki paraméterei, szerszámai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Csiszolás technológiája, műszaki paraméterei, szerszámai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Menetvágás technológiája, műszaki paraméterei, szerszámai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Menetfúrás technológiája, műszaki paraméterei, szerszámai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Forgács nélküli alakító eljárások jellemzői, technológiái, gépei, szerszámai, eszközei (zömítés, szűkítés, peremezés, bővítés, hajlítás, peremezés, hengerítés, görgős egyengetés, hullámosítás, áttolás, elcsavarás, nyíróvágás (nyírás), kivágás, lyukasztás, </w:t>
      </w:r>
      <w:proofErr w:type="spellStart"/>
      <w:r w:rsidRPr="006A4BFD">
        <w:rPr>
          <w:rFonts w:ascii="Times New Roman" w:hAnsi="Times New Roman" w:cs="Times New Roman"/>
          <w:sz w:val="24"/>
          <w:szCs w:val="24"/>
          <w:shd w:val="clear" w:color="auto" w:fill="FFFFFF"/>
        </w:rPr>
        <w:t>korcolás</w:t>
      </w:r>
      <w:proofErr w:type="spellEnd"/>
      <w:r w:rsidRPr="006A4BFD">
        <w:rPr>
          <w:rFonts w:ascii="Times New Roman" w:hAnsi="Times New Roman" w:cs="Times New Roman"/>
          <w:sz w:val="24"/>
          <w:szCs w:val="24"/>
          <w:shd w:val="clear" w:color="auto" w:fill="FFFFFF"/>
        </w:rPr>
        <w:t>)</w:t>
      </w:r>
    </w:p>
    <w:p w:rsidR="00276CBF" w:rsidRPr="006A4BFD" w:rsidRDefault="00276CBF" w:rsidP="00C85AD2">
      <w:pPr>
        <w:widowControl w:val="0"/>
        <w:suppressAutoHyphens/>
        <w:spacing w:after="0" w:line="240" w:lineRule="auto"/>
        <w:ind w:left="1224"/>
        <w:rPr>
          <w:rFonts w:ascii="Times New Roman" w:hAnsi="Times New Roman" w:cs="Times New Roman"/>
          <w:kern w:val="1"/>
          <w:sz w:val="24"/>
          <w:szCs w:val="24"/>
          <w:lang w:eastAsia="hi-IN" w:bidi="hi-IN"/>
        </w:rPr>
      </w:pPr>
    </w:p>
    <w:p w:rsidR="00276CBF" w:rsidRPr="006A4BFD" w:rsidRDefault="00276CBF" w:rsidP="00F9524C">
      <w:pPr>
        <w:widowControl w:val="0"/>
        <w:numPr>
          <w:ilvl w:val="2"/>
          <w:numId w:val="23"/>
        </w:numPr>
        <w:tabs>
          <w:tab w:val="left" w:pos="2127"/>
          <w:tab w:val="left" w:pos="7655"/>
        </w:tabs>
        <w:suppressAutoHyphens/>
        <w:spacing w:after="0" w:line="240" w:lineRule="auto"/>
        <w:ind w:left="2127" w:hanging="851"/>
        <w:rPr>
          <w:rFonts w:ascii="Times New Roman" w:hAnsi="Times New Roman" w:cs="Times New Roman"/>
          <w:b/>
          <w:bCs/>
          <w:sz w:val="24"/>
          <w:szCs w:val="24"/>
        </w:rPr>
      </w:pPr>
      <w:r w:rsidRPr="006A4BFD">
        <w:rPr>
          <w:rFonts w:ascii="Times New Roman" w:hAnsi="Times New Roman" w:cs="Times New Roman"/>
          <w:b/>
          <w:bCs/>
          <w:sz w:val="24"/>
          <w:szCs w:val="24"/>
        </w:rPr>
        <w:t>Gépi fémmegmunkálási ismeretek</w:t>
      </w:r>
      <w:r w:rsidRPr="006A4BFD">
        <w:rPr>
          <w:rFonts w:ascii="Times New Roman" w:hAnsi="Times New Roman" w:cs="Times New Roman"/>
          <w:b/>
          <w:bCs/>
          <w:sz w:val="24"/>
          <w:szCs w:val="24"/>
        </w:rPr>
        <w:tab/>
      </w:r>
      <w:r w:rsidRPr="006A4BFD">
        <w:rPr>
          <w:rFonts w:ascii="Times New Roman" w:hAnsi="Times New Roman" w:cs="Times New Roman"/>
          <w:b/>
          <w:bCs/>
          <w:i/>
          <w:iCs/>
          <w:sz w:val="24"/>
          <w:szCs w:val="24"/>
        </w:rPr>
        <w:t>27 óra /18 óra</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Gépi forgácsolás </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Gépi forgácsoló alapeljárások gépei, szerszámai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Esztergálás technológiája, műszaki paraméterei, a munkafolyamat mozgásviszonyai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Fúrás, furatmegmunkálás technológiája, műszaki paraméterei, a munkafolyamat mozgásviszonyai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Marás technológiája, műszaki paraméterei, a munkafolyamat mozgásviszonyai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Köszörülés technológiája, műszaki paraméterei, a munkafolyamat mozgásviszonyai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Gépüzemeltetés munkabiztonsági szabályai</w:t>
      </w:r>
    </w:p>
    <w:p w:rsidR="00916621" w:rsidRPr="006A4BFD" w:rsidRDefault="00916621" w:rsidP="00916621">
      <w:pPr>
        <w:spacing w:after="0" w:line="240" w:lineRule="auto"/>
        <w:ind w:left="1276"/>
        <w:rPr>
          <w:rFonts w:ascii="Times New Roman" w:hAnsi="Times New Roman" w:cs="Times New Roman"/>
          <w:sz w:val="24"/>
          <w:szCs w:val="24"/>
          <w:shd w:val="clear" w:color="auto" w:fill="FFFFFF"/>
        </w:rPr>
      </w:pPr>
    </w:p>
    <w:p w:rsidR="00276CBF" w:rsidRPr="006A4BFD" w:rsidRDefault="00276CBF" w:rsidP="00F9524C">
      <w:pPr>
        <w:widowControl w:val="0"/>
        <w:numPr>
          <w:ilvl w:val="2"/>
          <w:numId w:val="23"/>
        </w:numPr>
        <w:tabs>
          <w:tab w:val="left" w:pos="2127"/>
          <w:tab w:val="left" w:pos="7655"/>
        </w:tabs>
        <w:suppressAutoHyphens/>
        <w:spacing w:after="0" w:line="240" w:lineRule="auto"/>
        <w:ind w:hanging="854"/>
        <w:rPr>
          <w:rFonts w:ascii="Times New Roman" w:hAnsi="Times New Roman" w:cs="Times New Roman"/>
          <w:b/>
          <w:bCs/>
          <w:sz w:val="24"/>
          <w:szCs w:val="24"/>
        </w:rPr>
      </w:pPr>
      <w:r w:rsidRPr="006A4BFD">
        <w:rPr>
          <w:rFonts w:ascii="Times New Roman" w:hAnsi="Times New Roman" w:cs="Times New Roman"/>
          <w:b/>
          <w:bCs/>
          <w:sz w:val="24"/>
          <w:szCs w:val="24"/>
        </w:rPr>
        <w:t>Szerelési ismeretek</w:t>
      </w:r>
      <w:r w:rsidRPr="006A4BFD">
        <w:rPr>
          <w:rFonts w:ascii="Times New Roman" w:hAnsi="Times New Roman" w:cs="Times New Roman"/>
          <w:b/>
          <w:bCs/>
          <w:sz w:val="24"/>
          <w:szCs w:val="24"/>
        </w:rPr>
        <w:tab/>
      </w:r>
      <w:r w:rsidRPr="006A4BFD">
        <w:rPr>
          <w:rFonts w:ascii="Times New Roman" w:hAnsi="Times New Roman" w:cs="Times New Roman"/>
          <w:b/>
          <w:bCs/>
          <w:i/>
          <w:iCs/>
          <w:sz w:val="24"/>
          <w:szCs w:val="24"/>
        </w:rPr>
        <w:t>18 óra/ 18 óra</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gépipari szereléstechnológia alapjai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szerelés helye, rendszerelméleti jellemzői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szerelés fogalma, technológiáinak csoportosítása</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szerelés technológiai tervezése, szereléshelyes konstrukció</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Szerelési dokumentációk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Szerelőeszközök rendszere</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Szerelési méretláncok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Tűrés, illesztés szerepe</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lastRenderedPageBreak/>
        <w:t>Az alkatrészkötés alapjai, eszközei és gépei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Erővel záró kötések: csavarkötések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Oldható kötések készítésének ismeretei, szerszámai, eszközei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Alakkal záró kötések: csapszegkötések, tengelykötések </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Szerelő kéziszerszámok, csavarozó, szegecselő kisgépek, szerelősajtók, emelő-berendezések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Anyaggal záró kötések</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Nem oldható kötésekkel megvalósított szerelési eljárások (nagyméretű fém alkatrészek esetében)</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Forrasztás eszközei, technológiája, alkalmazási területei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Hegesztés fajtái, alkalmazási területei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Gázhegesztés és lángvágás technológiája, alkalmazási területei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Ívhegesztés technológiája, alkalmazási területei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Hegesztő berendezések és eszközök kialakítása, működési elvei</w:t>
      </w:r>
    </w:p>
    <w:p w:rsidR="00276CBF" w:rsidRPr="006A4BFD" w:rsidRDefault="00276CBF" w:rsidP="00916621">
      <w:pPr>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Szerelési technológiaragasztással </w:t>
      </w:r>
    </w:p>
    <w:p w:rsidR="00276CBF" w:rsidRPr="006A4BFD" w:rsidRDefault="00276CBF" w:rsidP="00C85AD2">
      <w:pPr>
        <w:spacing w:after="0" w:line="240" w:lineRule="auto"/>
        <w:ind w:left="1418"/>
        <w:rPr>
          <w:rFonts w:ascii="Times New Roman" w:hAnsi="Times New Roman" w:cs="Times New Roman"/>
          <w:sz w:val="24"/>
          <w:szCs w:val="24"/>
          <w:shd w:val="clear" w:color="auto" w:fill="FFFFFF"/>
        </w:rPr>
      </w:pPr>
    </w:p>
    <w:p w:rsidR="00276CBF" w:rsidRPr="006A4BFD" w:rsidRDefault="00276CBF" w:rsidP="00F9524C">
      <w:pPr>
        <w:numPr>
          <w:ilvl w:val="1"/>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 xml:space="preserve">A képzés javasolt helyszíne </w:t>
      </w:r>
      <w:r w:rsidRPr="006A4BFD">
        <w:rPr>
          <w:rFonts w:ascii="Times New Roman" w:hAnsi="Times New Roman" w:cs="Times New Roman"/>
          <w:b/>
          <w:bCs/>
          <w:i/>
          <w:iCs/>
          <w:kern w:val="1"/>
          <w:sz w:val="24"/>
          <w:szCs w:val="24"/>
          <w:lang w:eastAsia="hi-IN" w:bidi="hi-IN"/>
        </w:rPr>
        <w:t>(ajánlás)</w:t>
      </w:r>
    </w:p>
    <w:p w:rsidR="00276CBF" w:rsidRPr="006A4BFD" w:rsidRDefault="00BA2E44" w:rsidP="00C85AD2">
      <w:pPr>
        <w:widowControl w:val="0"/>
        <w:suppressAutoHyphens/>
        <w:spacing w:after="0" w:line="240" w:lineRule="auto"/>
        <w:ind w:left="851"/>
        <w:rPr>
          <w:rFonts w:ascii="Times New Roman" w:hAnsi="Times New Roman" w:cs="Times New Roman"/>
          <w:i/>
          <w:kern w:val="1"/>
          <w:sz w:val="24"/>
          <w:szCs w:val="24"/>
          <w:lang w:eastAsia="hi-IN" w:bidi="hi-IN"/>
        </w:rPr>
      </w:pPr>
      <w:r w:rsidRPr="006A4BFD">
        <w:rPr>
          <w:rFonts w:ascii="Times New Roman" w:hAnsi="Times New Roman" w:cs="Times New Roman"/>
          <w:i/>
          <w:kern w:val="1"/>
          <w:sz w:val="24"/>
          <w:szCs w:val="24"/>
          <w:lang w:eastAsia="hi-IN" w:bidi="hi-IN"/>
        </w:rPr>
        <w:t>G</w:t>
      </w:r>
      <w:r w:rsidR="00276CBF" w:rsidRPr="006A4BFD">
        <w:rPr>
          <w:rFonts w:ascii="Times New Roman" w:hAnsi="Times New Roman" w:cs="Times New Roman"/>
          <w:i/>
          <w:kern w:val="1"/>
          <w:sz w:val="24"/>
          <w:szCs w:val="24"/>
          <w:lang w:eastAsia="hi-IN" w:bidi="hi-IN"/>
        </w:rPr>
        <w:t>épészeti szaktanterem</w:t>
      </w:r>
    </w:p>
    <w:p w:rsidR="00276CBF" w:rsidRPr="006A4BFD" w:rsidRDefault="00276CBF" w:rsidP="00C85AD2">
      <w:pPr>
        <w:spacing w:after="0" w:line="240" w:lineRule="auto"/>
        <w:ind w:left="792"/>
        <w:rPr>
          <w:rFonts w:ascii="Times New Roman" w:hAnsi="Times New Roman" w:cs="Times New Roman"/>
          <w:b/>
          <w:bCs/>
          <w:i/>
          <w:iCs/>
          <w:sz w:val="24"/>
          <w:szCs w:val="24"/>
        </w:rPr>
      </w:pPr>
    </w:p>
    <w:p w:rsidR="00276CBF" w:rsidRPr="006A4BFD" w:rsidRDefault="00276CBF" w:rsidP="00F9524C">
      <w:pPr>
        <w:numPr>
          <w:ilvl w:val="1"/>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sajátos módszerek, tanulói tevékenységformák (ajánlás)</w:t>
      </w:r>
    </w:p>
    <w:p w:rsidR="00276CBF" w:rsidRPr="006A4BFD" w:rsidRDefault="00276CBF" w:rsidP="00881EC5">
      <w:pPr>
        <w:pStyle w:val="Listaszerbekezds4"/>
        <w:spacing w:after="0" w:line="240" w:lineRule="auto"/>
        <w:ind w:left="360"/>
        <w:rPr>
          <w:rFonts w:ascii="Times New Roman" w:hAnsi="Times New Roman" w:cs="Times New Roman"/>
          <w:b/>
          <w:bCs/>
          <w:i/>
          <w:iCs/>
          <w:sz w:val="24"/>
          <w:szCs w:val="24"/>
        </w:rPr>
      </w:pPr>
    </w:p>
    <w:p w:rsidR="003975FA" w:rsidRPr="006A4BFD" w:rsidRDefault="003975FA" w:rsidP="003975FA">
      <w:pPr>
        <w:pStyle w:val="Listaszerbekezds4"/>
        <w:numPr>
          <w:ilvl w:val="2"/>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975FA" w:rsidRPr="006A4BFD" w:rsidTr="00863729">
        <w:trPr>
          <w:jc w:val="center"/>
        </w:trPr>
        <w:tc>
          <w:tcPr>
            <w:tcW w:w="994" w:type="dxa"/>
            <w:vMerge w:val="restart"/>
            <w:vAlign w:val="center"/>
          </w:tcPr>
          <w:p w:rsidR="003975FA" w:rsidRPr="006A4BFD" w:rsidRDefault="003975FA"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Sorszám</w:t>
            </w:r>
          </w:p>
        </w:tc>
        <w:tc>
          <w:tcPr>
            <w:tcW w:w="2800" w:type="dxa"/>
            <w:vMerge w:val="restart"/>
            <w:vAlign w:val="center"/>
          </w:tcPr>
          <w:p w:rsidR="003975FA" w:rsidRPr="006A4BFD" w:rsidRDefault="003975FA"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 xml:space="preserve">Alkalmazott oktatási </w:t>
            </w:r>
          </w:p>
          <w:p w:rsidR="003975FA" w:rsidRPr="006A4BFD" w:rsidRDefault="003975FA"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módszer neve</w:t>
            </w:r>
          </w:p>
        </w:tc>
        <w:tc>
          <w:tcPr>
            <w:tcW w:w="2835" w:type="dxa"/>
            <w:gridSpan w:val="3"/>
            <w:vAlign w:val="center"/>
          </w:tcPr>
          <w:p w:rsidR="003975FA" w:rsidRPr="006A4BFD" w:rsidRDefault="003975FA"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 tanulói tevékenység szervezeti kerete</w:t>
            </w:r>
          </w:p>
        </w:tc>
        <w:tc>
          <w:tcPr>
            <w:tcW w:w="2659" w:type="dxa"/>
            <w:vMerge w:val="restart"/>
            <w:vAlign w:val="center"/>
          </w:tcPr>
          <w:p w:rsidR="003975FA" w:rsidRPr="006A4BFD" w:rsidRDefault="003975FA"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Alkalmazandó eszközök és felszerelések (SZVK 6. pont lebontása, pontosítása)</w:t>
            </w:r>
          </w:p>
        </w:tc>
      </w:tr>
      <w:tr w:rsidR="003975FA" w:rsidRPr="006A4BFD" w:rsidTr="00863729">
        <w:trPr>
          <w:jc w:val="center"/>
        </w:trPr>
        <w:tc>
          <w:tcPr>
            <w:tcW w:w="994" w:type="dxa"/>
            <w:vMerge/>
            <w:vAlign w:val="center"/>
          </w:tcPr>
          <w:p w:rsidR="003975FA" w:rsidRPr="006A4BFD" w:rsidRDefault="003975FA" w:rsidP="00863729">
            <w:pPr>
              <w:spacing w:after="0" w:line="240" w:lineRule="auto"/>
              <w:jc w:val="center"/>
              <w:rPr>
                <w:rFonts w:ascii="Times New Roman" w:hAnsi="Times New Roman" w:cs="Times New Roman"/>
                <w:b/>
                <w:bCs/>
                <w:sz w:val="20"/>
                <w:szCs w:val="20"/>
              </w:rPr>
            </w:pPr>
          </w:p>
        </w:tc>
        <w:tc>
          <w:tcPr>
            <w:tcW w:w="2800" w:type="dxa"/>
            <w:vMerge/>
            <w:vAlign w:val="center"/>
          </w:tcPr>
          <w:p w:rsidR="003975FA" w:rsidRPr="006A4BFD" w:rsidRDefault="003975FA" w:rsidP="00863729">
            <w:pPr>
              <w:spacing w:after="0" w:line="240" w:lineRule="auto"/>
              <w:rPr>
                <w:rFonts w:ascii="Times New Roman" w:hAnsi="Times New Roman" w:cs="Times New Roman"/>
                <w:b/>
                <w:bCs/>
                <w:sz w:val="20"/>
                <w:szCs w:val="20"/>
              </w:rPr>
            </w:pPr>
          </w:p>
        </w:tc>
        <w:tc>
          <w:tcPr>
            <w:tcW w:w="945" w:type="dxa"/>
            <w:vAlign w:val="center"/>
          </w:tcPr>
          <w:p w:rsidR="003975FA" w:rsidRPr="006A4BFD" w:rsidRDefault="003975FA"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egyéni</w:t>
            </w:r>
          </w:p>
        </w:tc>
        <w:tc>
          <w:tcPr>
            <w:tcW w:w="945" w:type="dxa"/>
            <w:vAlign w:val="center"/>
          </w:tcPr>
          <w:p w:rsidR="003975FA" w:rsidRPr="006A4BFD" w:rsidRDefault="003975FA"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csoport</w:t>
            </w:r>
          </w:p>
        </w:tc>
        <w:tc>
          <w:tcPr>
            <w:tcW w:w="945" w:type="dxa"/>
            <w:vAlign w:val="center"/>
          </w:tcPr>
          <w:p w:rsidR="003975FA" w:rsidRPr="006A4BFD" w:rsidRDefault="003975FA"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osztály</w:t>
            </w:r>
          </w:p>
        </w:tc>
        <w:tc>
          <w:tcPr>
            <w:tcW w:w="2659" w:type="dxa"/>
            <w:vMerge/>
            <w:vAlign w:val="center"/>
          </w:tcPr>
          <w:p w:rsidR="003975FA" w:rsidRPr="006A4BFD" w:rsidRDefault="003975FA" w:rsidP="00863729">
            <w:pPr>
              <w:spacing w:after="0" w:line="240" w:lineRule="auto"/>
              <w:jc w:val="center"/>
              <w:rPr>
                <w:rFonts w:ascii="Times New Roman" w:hAnsi="Times New Roman" w:cs="Times New Roman"/>
                <w:b/>
                <w:bCs/>
                <w:sz w:val="20"/>
                <w:szCs w:val="20"/>
              </w:rPr>
            </w:pPr>
          </w:p>
        </w:tc>
      </w:tr>
      <w:tr w:rsidR="003975FA" w:rsidRPr="006A4BFD" w:rsidTr="00863729">
        <w:trPr>
          <w:jc w:val="center"/>
        </w:trPr>
        <w:tc>
          <w:tcPr>
            <w:tcW w:w="994"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2800" w:type="dxa"/>
            <w:vAlign w:val="center"/>
          </w:tcPr>
          <w:p w:rsidR="003975FA" w:rsidRPr="006A4BFD" w:rsidRDefault="003975FA"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magyarázat</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r>
      <w:tr w:rsidR="003975FA" w:rsidRPr="006A4BFD" w:rsidTr="00863729">
        <w:trPr>
          <w:jc w:val="center"/>
        </w:trPr>
        <w:tc>
          <w:tcPr>
            <w:tcW w:w="994"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1.2.</w:t>
            </w:r>
          </w:p>
        </w:tc>
        <w:tc>
          <w:tcPr>
            <w:tcW w:w="2800" w:type="dxa"/>
            <w:vAlign w:val="center"/>
          </w:tcPr>
          <w:p w:rsidR="003975FA" w:rsidRPr="006A4BFD" w:rsidRDefault="003975FA"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kiselőadás</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2659"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r>
      <w:tr w:rsidR="003975FA" w:rsidRPr="006A4BFD" w:rsidTr="00863729">
        <w:trPr>
          <w:jc w:val="center"/>
        </w:trPr>
        <w:tc>
          <w:tcPr>
            <w:tcW w:w="994"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2800" w:type="dxa"/>
            <w:vAlign w:val="center"/>
          </w:tcPr>
          <w:p w:rsidR="003975FA" w:rsidRPr="006A4BFD" w:rsidRDefault="003975FA"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megbeszélés</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2659"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r>
      <w:tr w:rsidR="003975FA" w:rsidRPr="006A4BFD" w:rsidTr="00863729">
        <w:trPr>
          <w:jc w:val="center"/>
        </w:trPr>
        <w:tc>
          <w:tcPr>
            <w:tcW w:w="994"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2800" w:type="dxa"/>
            <w:vAlign w:val="center"/>
          </w:tcPr>
          <w:p w:rsidR="003975FA" w:rsidRPr="006A4BFD" w:rsidRDefault="003975FA"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szemléltetés</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r>
      <w:tr w:rsidR="003975FA" w:rsidRPr="006A4BFD" w:rsidTr="00863729">
        <w:trPr>
          <w:jc w:val="center"/>
        </w:trPr>
        <w:tc>
          <w:tcPr>
            <w:tcW w:w="994"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1.5.</w:t>
            </w:r>
          </w:p>
        </w:tc>
        <w:tc>
          <w:tcPr>
            <w:tcW w:w="2800" w:type="dxa"/>
            <w:vAlign w:val="center"/>
          </w:tcPr>
          <w:p w:rsidR="003975FA" w:rsidRPr="006A4BFD" w:rsidRDefault="003975FA"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projekt</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2659"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r>
      <w:tr w:rsidR="003975FA" w:rsidRPr="006A4BFD" w:rsidTr="00863729">
        <w:trPr>
          <w:jc w:val="center"/>
        </w:trPr>
        <w:tc>
          <w:tcPr>
            <w:tcW w:w="994"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1.6.</w:t>
            </w:r>
          </w:p>
        </w:tc>
        <w:tc>
          <w:tcPr>
            <w:tcW w:w="2800" w:type="dxa"/>
            <w:vAlign w:val="center"/>
          </w:tcPr>
          <w:p w:rsidR="003975FA" w:rsidRPr="006A4BFD" w:rsidRDefault="003975FA"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szimuláció</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r>
      <w:tr w:rsidR="003975FA" w:rsidRPr="006A4BFD" w:rsidTr="00863729">
        <w:trPr>
          <w:jc w:val="center"/>
        </w:trPr>
        <w:tc>
          <w:tcPr>
            <w:tcW w:w="994"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1.7.</w:t>
            </w:r>
          </w:p>
        </w:tc>
        <w:tc>
          <w:tcPr>
            <w:tcW w:w="2800" w:type="dxa"/>
            <w:vAlign w:val="center"/>
          </w:tcPr>
          <w:p w:rsidR="003975FA" w:rsidRPr="006A4BFD" w:rsidRDefault="003975FA"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házi feladat</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2659"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r>
    </w:tbl>
    <w:p w:rsidR="003975FA" w:rsidRPr="006A4BFD" w:rsidRDefault="003975FA" w:rsidP="003975FA">
      <w:pPr>
        <w:spacing w:after="0" w:line="240" w:lineRule="auto"/>
        <w:ind w:left="2130"/>
        <w:rPr>
          <w:rFonts w:ascii="Times New Roman" w:hAnsi="Times New Roman" w:cs="Times New Roman"/>
          <w:b/>
          <w:bCs/>
          <w:i/>
          <w:iCs/>
          <w:sz w:val="24"/>
          <w:szCs w:val="24"/>
        </w:rPr>
      </w:pPr>
    </w:p>
    <w:p w:rsidR="00276CBF" w:rsidRPr="006A4BFD" w:rsidRDefault="00276CBF" w:rsidP="00F9524C">
      <w:pPr>
        <w:numPr>
          <w:ilvl w:val="2"/>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6A4BFD">
        <w:trPr>
          <w:cantSplit/>
          <w:trHeight w:val="921"/>
          <w:jc w:val="center"/>
        </w:trPr>
        <w:tc>
          <w:tcPr>
            <w:tcW w:w="828"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Sor-szám</w:t>
            </w:r>
          </w:p>
        </w:tc>
        <w:tc>
          <w:tcPr>
            <w:tcW w:w="3621"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Tanulói tevékenységforma</w:t>
            </w:r>
          </w:p>
        </w:tc>
        <w:tc>
          <w:tcPr>
            <w:tcW w:w="2370" w:type="dxa"/>
            <w:gridSpan w:val="3"/>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Tanulói tevékenység szervezési kerete</w:t>
            </w:r>
          </w:p>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(differenciálási módok)</w:t>
            </w:r>
          </w:p>
        </w:tc>
        <w:tc>
          <w:tcPr>
            <w:tcW w:w="2190"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Alkalmazandó eszközök és felszerelések (SZVK 6. pont lebontása, pontosítása)</w:t>
            </w:r>
          </w:p>
        </w:tc>
      </w:tr>
      <w:tr w:rsidR="00276CBF" w:rsidRPr="006A4BFD">
        <w:trPr>
          <w:cantSplit/>
          <w:trHeight w:val="1076"/>
          <w:jc w:val="center"/>
        </w:trPr>
        <w:tc>
          <w:tcPr>
            <w:tcW w:w="828" w:type="dxa"/>
            <w:vMerge/>
            <w:vAlign w:val="center"/>
          </w:tcPr>
          <w:p w:rsidR="00276CBF" w:rsidRPr="006A4BFD" w:rsidRDefault="00276CBF" w:rsidP="005E52B0">
            <w:pPr>
              <w:spacing w:after="0" w:line="240" w:lineRule="auto"/>
              <w:jc w:val="center"/>
              <w:rPr>
                <w:rFonts w:ascii="Times New Roman" w:hAnsi="Times New Roman" w:cs="Times New Roman"/>
                <w:b/>
                <w:bCs/>
                <w:sz w:val="20"/>
                <w:szCs w:val="20"/>
              </w:rPr>
            </w:pPr>
          </w:p>
        </w:tc>
        <w:tc>
          <w:tcPr>
            <w:tcW w:w="3621" w:type="dxa"/>
            <w:vMerge/>
            <w:vAlign w:val="center"/>
          </w:tcPr>
          <w:p w:rsidR="00276CBF" w:rsidRPr="006A4BFD" w:rsidRDefault="00276CBF" w:rsidP="005E52B0">
            <w:pPr>
              <w:spacing w:after="0" w:line="240" w:lineRule="auto"/>
              <w:rPr>
                <w:rFonts w:ascii="Times New Roman" w:hAnsi="Times New Roman" w:cs="Times New Roman"/>
                <w:b/>
                <w:bCs/>
                <w:sz w:val="20"/>
                <w:szCs w:val="20"/>
              </w:rPr>
            </w:pPr>
          </w:p>
        </w:tc>
        <w:tc>
          <w:tcPr>
            <w:tcW w:w="809" w:type="dxa"/>
            <w:textDirection w:val="btLr"/>
            <w:vAlign w:val="center"/>
          </w:tcPr>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Egyéni</w:t>
            </w:r>
          </w:p>
        </w:tc>
        <w:tc>
          <w:tcPr>
            <w:tcW w:w="798" w:type="dxa"/>
            <w:textDirection w:val="btLr"/>
            <w:vAlign w:val="center"/>
          </w:tcPr>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Csoport-</w:t>
            </w:r>
          </w:p>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bontás</w:t>
            </w:r>
          </w:p>
        </w:tc>
        <w:tc>
          <w:tcPr>
            <w:tcW w:w="763" w:type="dxa"/>
            <w:textDirection w:val="btLr"/>
            <w:vAlign w:val="center"/>
          </w:tcPr>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Osztály-</w:t>
            </w:r>
          </w:p>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keret</w:t>
            </w:r>
          </w:p>
        </w:tc>
        <w:tc>
          <w:tcPr>
            <w:tcW w:w="2190" w:type="dxa"/>
            <w:vMerge/>
            <w:vAlign w:val="center"/>
          </w:tcPr>
          <w:p w:rsidR="00276CBF" w:rsidRPr="006A4BFD" w:rsidRDefault="00276CBF" w:rsidP="005E52B0">
            <w:pPr>
              <w:spacing w:after="0" w:line="240" w:lineRule="auto"/>
              <w:jc w:val="center"/>
              <w:rPr>
                <w:rFonts w:ascii="Times New Roman" w:hAnsi="Times New Roman" w:cs="Times New Roman"/>
                <w:b/>
                <w:bCs/>
                <w:sz w:val="20"/>
                <w:szCs w:val="20"/>
              </w:rPr>
            </w:pPr>
          </w:p>
        </w:tc>
      </w:tr>
      <w:tr w:rsidR="00276CBF" w:rsidRPr="006A4BFD">
        <w:trPr>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1.</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Információ feldolgozó tevékenységek</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önálló feldolgozása</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feladattal vezetett feldolgozása</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feldolgozása jegyzeteléssel</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Hallott szöveg feldolgozása jegyzeteléssel</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1.5.</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Információk önálló rendszerezése</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2.</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lastRenderedPageBreak/>
              <w:t>2.1.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Válaszolás írásban mondatszintű kérdésekre</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Tesztfeladat megoldása</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2.3.</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Szöveges előadás egyéni felkészüléssel</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2.4.</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Tapasztalatok helyszíni ismertetése szóban</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3.</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Képi információk körében</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gépészeti rajz értelmezése</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 xml:space="preserve">gépészeti </w:t>
            </w:r>
            <w:proofErr w:type="gramStart"/>
            <w:r w:rsidRPr="006A4BFD">
              <w:rPr>
                <w:rFonts w:ascii="Times New Roman" w:hAnsi="Times New Roman" w:cs="Times New Roman"/>
                <w:sz w:val="20"/>
                <w:szCs w:val="20"/>
              </w:rPr>
              <w:t>rajz készítés</w:t>
            </w:r>
            <w:proofErr w:type="gramEnd"/>
            <w:r w:rsidRPr="006A4BFD">
              <w:rPr>
                <w:rFonts w:ascii="Times New Roman" w:hAnsi="Times New Roman" w:cs="Times New Roman"/>
                <w:sz w:val="20"/>
                <w:szCs w:val="20"/>
              </w:rPr>
              <w:t xml:space="preserve"> tárgyról</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3.3.</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gépészeti rajz kiegészítés</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3.4.</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 xml:space="preserve">gépészeti </w:t>
            </w:r>
            <w:proofErr w:type="gramStart"/>
            <w:r w:rsidRPr="006A4BFD">
              <w:rPr>
                <w:rFonts w:ascii="Times New Roman" w:hAnsi="Times New Roman" w:cs="Times New Roman"/>
                <w:sz w:val="20"/>
                <w:szCs w:val="20"/>
              </w:rPr>
              <w:t>rajz elemzés</w:t>
            </w:r>
            <w:proofErr w:type="gramEnd"/>
            <w:r w:rsidRPr="006A4BFD">
              <w:rPr>
                <w:rFonts w:ascii="Times New Roman" w:hAnsi="Times New Roman" w:cs="Times New Roman"/>
                <w:sz w:val="20"/>
                <w:szCs w:val="20"/>
              </w:rPr>
              <w:t>, hibakeresés</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trHeight w:val="499"/>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4.</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Komplex információk körében</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Jegyzetkészítés eseményről kérdéssor alapján</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Esemény helyszíni értékelése szóban felkészülés után</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4.3.</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Utólagos szóbeli beszámoló</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5.</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Csoportos munkaformák körében</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5.1.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Kiscsoportos szakmai munkavégzés irányítással</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5.2.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Csoportos versenyjáték</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6.</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Vizsgálati tevékenységek körében</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6.1.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Geometriai mérési gyakorlat</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6.2.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Anyagminták azonosítása</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bl>
    <w:p w:rsidR="00276CBF" w:rsidRPr="006A4BFD" w:rsidRDefault="00276CBF" w:rsidP="003975FA">
      <w:pPr>
        <w:pStyle w:val="Listaszerbekezds4"/>
        <w:spacing w:after="0" w:line="240" w:lineRule="auto"/>
        <w:ind w:left="0"/>
        <w:rPr>
          <w:rFonts w:ascii="Times New Roman" w:hAnsi="Times New Roman" w:cs="Times New Roman"/>
          <w:b/>
          <w:bCs/>
          <w:i/>
          <w:iCs/>
          <w:sz w:val="24"/>
          <w:szCs w:val="24"/>
        </w:rPr>
      </w:pPr>
    </w:p>
    <w:p w:rsidR="00276CBF" w:rsidRPr="006A4BFD" w:rsidRDefault="00276CBF" w:rsidP="00F9524C">
      <w:pPr>
        <w:widowControl w:val="0"/>
        <w:numPr>
          <w:ilvl w:val="1"/>
          <w:numId w:val="23"/>
        </w:numPr>
        <w:suppressAutoHyphens/>
        <w:spacing w:after="0" w:line="240" w:lineRule="auto"/>
        <w:rPr>
          <w:rFonts w:ascii="Times New Roman" w:hAnsi="Times New Roman" w:cs="Times New Roman"/>
          <w:b/>
          <w:bCs/>
          <w:kern w:val="1"/>
          <w:sz w:val="24"/>
          <w:szCs w:val="24"/>
          <w:lang w:eastAsia="hi-IN" w:bidi="hi-IN"/>
        </w:rPr>
      </w:pPr>
      <w:r w:rsidRPr="006A4BFD">
        <w:rPr>
          <w:rFonts w:ascii="Times New Roman" w:hAnsi="Times New Roman" w:cs="Times New Roman"/>
          <w:b/>
          <w:bCs/>
          <w:sz w:val="24"/>
          <w:szCs w:val="24"/>
        </w:rPr>
        <w:t>A tantárgy értékelésének módja</w:t>
      </w:r>
    </w:p>
    <w:p w:rsidR="00276CBF" w:rsidRPr="006A4BFD" w:rsidRDefault="00276CBF" w:rsidP="00C85AD2">
      <w:pPr>
        <w:autoSpaceDE w:val="0"/>
        <w:autoSpaceDN w:val="0"/>
        <w:adjustRightInd w:val="0"/>
        <w:spacing w:after="0" w:line="240" w:lineRule="auto"/>
        <w:ind w:left="851"/>
        <w:jc w:val="both"/>
        <w:rPr>
          <w:rFonts w:ascii="Times New Roman" w:hAnsi="Times New Roman" w:cs="Times New Roman"/>
          <w:i/>
          <w:iCs/>
          <w:sz w:val="24"/>
          <w:szCs w:val="24"/>
        </w:rPr>
      </w:pPr>
      <w:r w:rsidRPr="006A4BFD">
        <w:rPr>
          <w:rFonts w:ascii="Times New Roman" w:hAnsi="Times New Roman" w:cs="Times New Roman"/>
          <w:sz w:val="24"/>
          <w:szCs w:val="24"/>
        </w:rPr>
        <w:t xml:space="preserve">A nemzeti köznevelésről szóló 2011. évi CXC. </w:t>
      </w:r>
      <w:r w:rsidR="00C0645E" w:rsidRPr="006A4BFD">
        <w:rPr>
          <w:rFonts w:ascii="Times New Roman" w:hAnsi="Times New Roman" w:cs="Times New Roman"/>
          <w:sz w:val="24"/>
          <w:szCs w:val="24"/>
        </w:rPr>
        <w:t>törvény</w:t>
      </w:r>
      <w:r w:rsidRPr="006A4BFD">
        <w:rPr>
          <w:rFonts w:ascii="Times New Roman" w:hAnsi="Times New Roman" w:cs="Times New Roman"/>
          <w:sz w:val="24"/>
          <w:szCs w:val="24"/>
        </w:rPr>
        <w:t xml:space="preserve"> 54. § (2) a) pontja szerinti értékeléssel.</w:t>
      </w:r>
    </w:p>
    <w:p w:rsidR="00276CBF" w:rsidRPr="006A4BFD" w:rsidRDefault="00276CBF" w:rsidP="00C85AD2">
      <w:pPr>
        <w:widowControl w:val="0"/>
        <w:suppressAutoHyphens/>
        <w:spacing w:after="0" w:line="240" w:lineRule="auto"/>
        <w:jc w:val="center"/>
        <w:rPr>
          <w:rFonts w:ascii="Times New Roman" w:hAnsi="Times New Roman" w:cs="Times New Roman"/>
          <w:b/>
          <w:bCs/>
          <w:kern w:val="1"/>
          <w:sz w:val="24"/>
          <w:szCs w:val="24"/>
          <w:lang w:eastAsia="hi-IN" w:bidi="hi-IN"/>
        </w:rPr>
      </w:pPr>
    </w:p>
    <w:p w:rsidR="003975FA" w:rsidRPr="006A4BFD" w:rsidRDefault="003975FA" w:rsidP="00C85AD2">
      <w:pPr>
        <w:widowControl w:val="0"/>
        <w:suppressAutoHyphens/>
        <w:spacing w:after="0" w:line="240" w:lineRule="auto"/>
        <w:jc w:val="center"/>
        <w:rPr>
          <w:rFonts w:ascii="Times New Roman" w:hAnsi="Times New Roman" w:cs="Times New Roman"/>
          <w:b/>
          <w:bCs/>
          <w:kern w:val="1"/>
          <w:sz w:val="24"/>
          <w:szCs w:val="24"/>
          <w:lang w:eastAsia="hi-IN" w:bidi="hi-IN"/>
        </w:rPr>
      </w:pPr>
    </w:p>
    <w:p w:rsidR="00276CBF" w:rsidRPr="006A4BFD" w:rsidRDefault="00276CBF" w:rsidP="00F9524C">
      <w:pPr>
        <w:numPr>
          <w:ilvl w:val="0"/>
          <w:numId w:val="23"/>
        </w:numPr>
        <w:tabs>
          <w:tab w:val="left" w:pos="426"/>
          <w:tab w:val="left" w:pos="7088"/>
        </w:tabs>
        <w:spacing w:after="0" w:line="240" w:lineRule="auto"/>
        <w:ind w:left="357" w:hanging="357"/>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 xml:space="preserve">Gépészeti alapozó gyakorlat </w:t>
      </w:r>
      <w:proofErr w:type="gramStart"/>
      <w:r w:rsidRPr="006A4BFD">
        <w:rPr>
          <w:rFonts w:ascii="Times New Roman" w:hAnsi="Times New Roman" w:cs="Times New Roman"/>
          <w:b/>
          <w:bCs/>
          <w:sz w:val="24"/>
          <w:szCs w:val="24"/>
          <w:lang w:eastAsia="hu-HU"/>
        </w:rPr>
        <w:t xml:space="preserve">tantárgy  </w:t>
      </w:r>
      <w:r w:rsidRPr="006A4BFD">
        <w:rPr>
          <w:rFonts w:ascii="Times New Roman" w:hAnsi="Times New Roman" w:cs="Times New Roman"/>
          <w:b/>
          <w:bCs/>
          <w:sz w:val="24"/>
          <w:szCs w:val="24"/>
          <w:lang w:eastAsia="hu-HU"/>
        </w:rPr>
        <w:tab/>
        <w:t>378</w:t>
      </w:r>
      <w:proofErr w:type="gramEnd"/>
      <w:r w:rsidRPr="006A4BFD">
        <w:rPr>
          <w:rFonts w:ascii="Times New Roman" w:hAnsi="Times New Roman" w:cs="Times New Roman"/>
          <w:b/>
          <w:bCs/>
          <w:sz w:val="24"/>
          <w:szCs w:val="24"/>
          <w:lang w:eastAsia="hu-HU"/>
        </w:rPr>
        <w:t xml:space="preserve"> óra/ 324 óra*</w:t>
      </w:r>
    </w:p>
    <w:p w:rsidR="00276CBF" w:rsidRPr="006A4BFD" w:rsidRDefault="00276CBF" w:rsidP="00C85AD2">
      <w:pPr>
        <w:spacing w:after="0" w:line="240" w:lineRule="auto"/>
        <w:jc w:val="right"/>
        <w:rPr>
          <w:rFonts w:ascii="Times New Roman" w:hAnsi="Times New Roman" w:cs="Times New Roman"/>
          <w:i/>
          <w:sz w:val="20"/>
          <w:szCs w:val="20"/>
        </w:rPr>
      </w:pPr>
      <w:r w:rsidRPr="006A4BFD">
        <w:rPr>
          <w:rFonts w:ascii="Times New Roman" w:hAnsi="Times New Roman" w:cs="Times New Roman"/>
          <w:i/>
          <w:sz w:val="20"/>
          <w:szCs w:val="20"/>
        </w:rPr>
        <w:t>*</w:t>
      </w:r>
      <w:proofErr w:type="spellStart"/>
      <w:r w:rsidRPr="006A4BFD">
        <w:rPr>
          <w:rFonts w:ascii="Times New Roman" w:hAnsi="Times New Roman" w:cs="Times New Roman"/>
          <w:i/>
          <w:sz w:val="20"/>
          <w:szCs w:val="20"/>
        </w:rPr>
        <w:t>Háromévfolyamos</w:t>
      </w:r>
      <w:proofErr w:type="spellEnd"/>
      <w:r w:rsidRPr="006A4BFD">
        <w:rPr>
          <w:rFonts w:ascii="Times New Roman" w:hAnsi="Times New Roman" w:cs="Times New Roman"/>
          <w:i/>
          <w:sz w:val="20"/>
          <w:szCs w:val="20"/>
        </w:rPr>
        <w:t xml:space="preserve"> képzés közismereti oktatással/</w:t>
      </w:r>
      <w:proofErr w:type="spellStart"/>
      <w:r w:rsidRPr="006A4BFD">
        <w:rPr>
          <w:rFonts w:ascii="Times New Roman" w:hAnsi="Times New Roman" w:cs="Times New Roman"/>
          <w:i/>
          <w:sz w:val="20"/>
          <w:szCs w:val="20"/>
        </w:rPr>
        <w:t>kétévfolyamos</w:t>
      </w:r>
      <w:proofErr w:type="spellEnd"/>
      <w:r w:rsidRPr="006A4BFD">
        <w:rPr>
          <w:rFonts w:ascii="Times New Roman" w:hAnsi="Times New Roman" w:cs="Times New Roman"/>
          <w:i/>
          <w:sz w:val="20"/>
          <w:szCs w:val="20"/>
        </w:rPr>
        <w:t xml:space="preserve"> képzés közismereti oktatás nélkül</w:t>
      </w:r>
    </w:p>
    <w:p w:rsidR="00276CBF" w:rsidRPr="006A4BFD" w:rsidRDefault="00276CBF" w:rsidP="00C85AD2">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A tantárgy tanításának célja</w:t>
      </w:r>
    </w:p>
    <w:p w:rsidR="00276CBF" w:rsidRPr="006A4BFD" w:rsidRDefault="00276CBF" w:rsidP="00C85AD2">
      <w:pPr>
        <w:widowControl w:val="0"/>
        <w:suppressAutoHyphens/>
        <w:spacing w:after="0" w:line="240" w:lineRule="auto"/>
        <w:ind w:left="851" w:right="424"/>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gépészeti alapozó gyakorlat tantárgy tanításának célja megismertetni és elsajátíttatni a tanulókkal a különféle gépészeti alapozó feladatok és gyakorlatok megoldhatóságának feltételeit; a nyersanyag, alapanyag, anyagminőségek, megmunkálások meghatározását, a megfelelő technológia szakszerű kiválasztását</w:t>
      </w:r>
      <w:r w:rsidR="00BA2E44" w:rsidRPr="006A4BFD">
        <w:rPr>
          <w:rFonts w:ascii="Times New Roman" w:hAnsi="Times New Roman" w:cs="Times New Roman"/>
          <w:kern w:val="1"/>
          <w:sz w:val="24"/>
          <w:szCs w:val="24"/>
          <w:lang w:eastAsia="hi-IN" w:bidi="hi-IN"/>
        </w:rPr>
        <w:t>,</w:t>
      </w:r>
      <w:r w:rsidRPr="006A4BFD">
        <w:rPr>
          <w:rFonts w:ascii="Times New Roman" w:hAnsi="Times New Roman" w:cs="Times New Roman"/>
          <w:kern w:val="1"/>
          <w:sz w:val="24"/>
          <w:szCs w:val="24"/>
          <w:lang w:eastAsia="hi-IN" w:bidi="hi-IN"/>
        </w:rPr>
        <w:t xml:space="preserve"> illetve az alkalmazott vizsgálatok módját. Mindezek segítségével cél a tanulók gépészeti alapfeladatok végzésére irányuló kellő gyakorlottságának megvalósítása. </w:t>
      </w:r>
    </w:p>
    <w:p w:rsidR="00276CBF" w:rsidRPr="006A4BFD" w:rsidRDefault="00276CBF" w:rsidP="00C85AD2">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Kapcsolódó közismereti, szakmai tartalmak</w:t>
      </w:r>
    </w:p>
    <w:p w:rsidR="00276CBF" w:rsidRPr="006A4BFD" w:rsidRDefault="00276CBF" w:rsidP="009110FA">
      <w:pPr>
        <w:widowControl w:val="0"/>
        <w:suppressAutoHyphens/>
        <w:spacing w:after="0" w:line="240" w:lineRule="auto"/>
        <w:ind w:left="851" w:right="424"/>
        <w:rPr>
          <w:rFonts w:ascii="Times New Roman" w:hAnsi="Times New Roman" w:cs="Times New Roman"/>
          <w:kern w:val="1"/>
          <w:sz w:val="24"/>
          <w:szCs w:val="24"/>
          <w:lang w:eastAsia="hi-IN" w:bidi="hi-IN"/>
        </w:rPr>
      </w:pPr>
      <w:proofErr w:type="spellStart"/>
      <w:r w:rsidRPr="006A4BFD">
        <w:rPr>
          <w:rFonts w:ascii="Times New Roman" w:hAnsi="Times New Roman" w:cs="Times New Roman"/>
          <w:kern w:val="1"/>
          <w:sz w:val="24"/>
          <w:szCs w:val="24"/>
          <w:lang w:eastAsia="hi-IN" w:bidi="hi-IN"/>
        </w:rPr>
        <w:t>Anyagszerkezettani</w:t>
      </w:r>
      <w:proofErr w:type="spellEnd"/>
      <w:r w:rsidRPr="006A4BFD">
        <w:rPr>
          <w:rFonts w:ascii="Times New Roman" w:hAnsi="Times New Roman" w:cs="Times New Roman"/>
          <w:kern w:val="1"/>
          <w:sz w:val="24"/>
          <w:szCs w:val="24"/>
          <w:lang w:eastAsia="hi-IN" w:bidi="hi-IN"/>
        </w:rPr>
        <w:t xml:space="preserve">, anyagvizsgálati ismeretek, kézi és gépi anyag megmunkálási ismeretek, hegesztési ismeretek, szerelési ismeretek. A tantárgy sikeres teljesítéséhez gépészeti szemléletmód és logikus gondolkodás, valamint rendszerező képesség szükséges. </w:t>
      </w:r>
    </w:p>
    <w:p w:rsidR="00276CBF" w:rsidRPr="006A4BFD" w:rsidRDefault="00276CBF" w:rsidP="00C85AD2">
      <w:pPr>
        <w:widowControl w:val="0"/>
        <w:suppressAutoHyphens/>
        <w:spacing w:after="0" w:line="240" w:lineRule="auto"/>
        <w:ind w:left="851" w:right="424"/>
        <w:jc w:val="both"/>
        <w:rPr>
          <w:rFonts w:ascii="Times New Roman" w:hAnsi="Times New Roman" w:cs="Times New Roman"/>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 xml:space="preserve">Témakörök </w:t>
      </w:r>
    </w:p>
    <w:p w:rsidR="00276CBF" w:rsidRPr="006A4BFD" w:rsidRDefault="00276CBF" w:rsidP="00C85AD2">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2"/>
          <w:numId w:val="23"/>
        </w:numPr>
        <w:tabs>
          <w:tab w:val="left" w:pos="1843"/>
          <w:tab w:val="left" w:pos="7655"/>
        </w:tabs>
        <w:spacing w:after="0" w:line="240" w:lineRule="auto"/>
        <w:ind w:left="1225" w:hanging="91"/>
        <w:rPr>
          <w:rFonts w:ascii="Times New Roman" w:hAnsi="Times New Roman" w:cs="Times New Roman"/>
          <w:b/>
          <w:bCs/>
          <w:sz w:val="24"/>
          <w:szCs w:val="24"/>
        </w:rPr>
      </w:pPr>
      <w:r w:rsidRPr="006A4BFD">
        <w:rPr>
          <w:rFonts w:ascii="Times New Roman" w:hAnsi="Times New Roman" w:cs="Times New Roman"/>
          <w:b/>
          <w:bCs/>
          <w:sz w:val="24"/>
          <w:szCs w:val="24"/>
        </w:rPr>
        <w:t>Anyagvizsgálatok</w:t>
      </w:r>
      <w:r w:rsidRPr="006A4BFD">
        <w:rPr>
          <w:rFonts w:ascii="Times New Roman" w:hAnsi="Times New Roman" w:cs="Times New Roman"/>
          <w:b/>
          <w:bCs/>
          <w:sz w:val="24"/>
          <w:szCs w:val="24"/>
        </w:rPr>
        <w:tab/>
      </w:r>
      <w:r w:rsidRPr="006A4BFD">
        <w:rPr>
          <w:rFonts w:ascii="Times New Roman" w:hAnsi="Times New Roman" w:cs="Times New Roman"/>
          <w:b/>
          <w:bCs/>
          <w:i/>
          <w:iCs/>
          <w:sz w:val="24"/>
          <w:szCs w:val="24"/>
        </w:rPr>
        <w:t>54 óra/ 36 óra</w:t>
      </w:r>
    </w:p>
    <w:p w:rsidR="00276CBF" w:rsidRPr="006A4BFD" w:rsidRDefault="00276CBF" w:rsidP="00916621">
      <w:pPr>
        <w:autoSpaceDE w:val="0"/>
        <w:autoSpaceDN w:val="0"/>
        <w:adjustRightInd w:val="0"/>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Anyagvizsgálati módszerek végzése</w:t>
      </w:r>
    </w:p>
    <w:p w:rsidR="00276CBF" w:rsidRPr="006A4BFD" w:rsidRDefault="00276CBF" w:rsidP="00916621">
      <w:pPr>
        <w:autoSpaceDE w:val="0"/>
        <w:autoSpaceDN w:val="0"/>
        <w:adjustRightInd w:val="0"/>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vizsgálat típusának megválasztása</w:t>
      </w:r>
    </w:p>
    <w:p w:rsidR="00276CBF" w:rsidRPr="006A4BFD" w:rsidRDefault="00276CBF" w:rsidP="00916621">
      <w:pPr>
        <w:autoSpaceDE w:val="0"/>
        <w:autoSpaceDN w:val="0"/>
        <w:adjustRightInd w:val="0"/>
        <w:spacing w:after="0" w:line="240" w:lineRule="auto"/>
        <w:ind w:left="1134"/>
        <w:rPr>
          <w:rFonts w:ascii="Times New Roman" w:hAnsi="Times New Roman" w:cs="Times New Roman"/>
          <w:sz w:val="24"/>
          <w:szCs w:val="24"/>
          <w:shd w:val="clear" w:color="auto" w:fill="FFFFFF"/>
        </w:rPr>
      </w:pPr>
      <w:proofErr w:type="spellStart"/>
      <w:r w:rsidRPr="006A4BFD">
        <w:rPr>
          <w:rFonts w:ascii="Times New Roman" w:hAnsi="Times New Roman" w:cs="Times New Roman"/>
          <w:sz w:val="24"/>
          <w:szCs w:val="24"/>
          <w:shd w:val="clear" w:color="auto" w:fill="FFFFFF"/>
        </w:rPr>
        <w:lastRenderedPageBreak/>
        <w:t>Roncsolásmentes</w:t>
      </w:r>
      <w:proofErr w:type="spellEnd"/>
      <w:r w:rsidRPr="006A4BFD">
        <w:rPr>
          <w:rFonts w:ascii="Times New Roman" w:hAnsi="Times New Roman" w:cs="Times New Roman"/>
          <w:sz w:val="24"/>
          <w:szCs w:val="24"/>
          <w:shd w:val="clear" w:color="auto" w:fill="FFFFFF"/>
        </w:rPr>
        <w:t xml:space="preserve"> anyagvizsgálatok végzése</w:t>
      </w:r>
    </w:p>
    <w:p w:rsidR="00276CBF" w:rsidRPr="006A4BFD" w:rsidRDefault="00276CBF" w:rsidP="00916621">
      <w:pPr>
        <w:autoSpaceDE w:val="0"/>
        <w:autoSpaceDN w:val="0"/>
        <w:adjustRightInd w:val="0"/>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Vizuális megfigyelés végzése, eredmények dokumentálása</w:t>
      </w:r>
    </w:p>
    <w:p w:rsidR="00276CBF" w:rsidRPr="006A4BFD" w:rsidRDefault="00276CBF" w:rsidP="00916621">
      <w:pPr>
        <w:autoSpaceDE w:val="0"/>
        <w:autoSpaceDN w:val="0"/>
        <w:adjustRightInd w:val="0"/>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Mágneses repedésvizsgálat végzése, vizsgálati jegyzőkönyv készítése</w:t>
      </w:r>
    </w:p>
    <w:p w:rsidR="00276CBF" w:rsidRPr="006A4BFD" w:rsidRDefault="00276CBF" w:rsidP="00916621">
      <w:pPr>
        <w:autoSpaceDE w:val="0"/>
        <w:autoSpaceDN w:val="0"/>
        <w:adjustRightInd w:val="0"/>
        <w:spacing w:after="0" w:line="240" w:lineRule="auto"/>
        <w:ind w:left="1134"/>
        <w:rPr>
          <w:rFonts w:ascii="Times New Roman" w:hAnsi="Times New Roman" w:cs="Times New Roman"/>
          <w:sz w:val="24"/>
          <w:szCs w:val="24"/>
          <w:shd w:val="clear" w:color="auto" w:fill="FFFFFF"/>
        </w:rPr>
      </w:pPr>
      <w:proofErr w:type="spellStart"/>
      <w:r w:rsidRPr="006A4BFD">
        <w:rPr>
          <w:rFonts w:ascii="Times New Roman" w:hAnsi="Times New Roman" w:cs="Times New Roman"/>
          <w:sz w:val="24"/>
          <w:szCs w:val="24"/>
          <w:shd w:val="clear" w:color="auto" w:fill="FFFFFF"/>
        </w:rPr>
        <w:t>Penetráló</w:t>
      </w:r>
      <w:proofErr w:type="spellEnd"/>
      <w:r w:rsidRPr="006A4BFD">
        <w:rPr>
          <w:rFonts w:ascii="Times New Roman" w:hAnsi="Times New Roman" w:cs="Times New Roman"/>
          <w:sz w:val="24"/>
          <w:szCs w:val="24"/>
          <w:shd w:val="clear" w:color="auto" w:fill="FFFFFF"/>
        </w:rPr>
        <w:t xml:space="preserve"> folyadékos vizsgálat végzése</w:t>
      </w:r>
    </w:p>
    <w:p w:rsidR="00276CBF" w:rsidRPr="006A4BFD" w:rsidRDefault="00276CBF" w:rsidP="00916621">
      <w:pPr>
        <w:autoSpaceDE w:val="0"/>
        <w:autoSpaceDN w:val="0"/>
        <w:adjustRightInd w:val="0"/>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Örvényáramos vizsgálat végrehajtása</w:t>
      </w:r>
    </w:p>
    <w:p w:rsidR="00276CBF" w:rsidRPr="006A4BFD" w:rsidRDefault="00276CBF" w:rsidP="00916621">
      <w:pPr>
        <w:autoSpaceDE w:val="0"/>
        <w:autoSpaceDN w:val="0"/>
        <w:adjustRightInd w:val="0"/>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Roncsolásos anyagvizsgálatok végzése</w:t>
      </w:r>
    </w:p>
    <w:p w:rsidR="00276CBF" w:rsidRPr="006A4BFD" w:rsidRDefault="00276CBF" w:rsidP="00916621">
      <w:pPr>
        <w:autoSpaceDE w:val="0"/>
        <w:autoSpaceDN w:val="0"/>
        <w:adjustRightInd w:val="0"/>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Szakítóvizsgálat technológia végrehajtása, szakítószilárdság, folyáshatár, szakadási nyúlás meghatározása</w:t>
      </w:r>
    </w:p>
    <w:p w:rsidR="00276CBF" w:rsidRPr="006A4BFD" w:rsidRDefault="00276CBF" w:rsidP="00916621">
      <w:pPr>
        <w:autoSpaceDE w:val="0"/>
        <w:autoSpaceDN w:val="0"/>
        <w:adjustRightInd w:val="0"/>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Ütőmunka meghatározás U és V alakú próbatestekkel ütővizsgálat során</w:t>
      </w:r>
    </w:p>
    <w:p w:rsidR="00276CBF" w:rsidRPr="006A4BFD" w:rsidRDefault="00276CBF" w:rsidP="00916621">
      <w:pPr>
        <w:autoSpaceDE w:val="0"/>
        <w:autoSpaceDN w:val="0"/>
        <w:adjustRightInd w:val="0"/>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Keménységmérés végrehajtása (HB, HW, HR, </w:t>
      </w:r>
      <w:proofErr w:type="spellStart"/>
      <w:r w:rsidRPr="006A4BFD">
        <w:rPr>
          <w:rFonts w:ascii="Times New Roman" w:hAnsi="Times New Roman" w:cs="Times New Roman"/>
          <w:sz w:val="24"/>
          <w:szCs w:val="24"/>
          <w:shd w:val="clear" w:color="auto" w:fill="FFFFFF"/>
        </w:rPr>
        <w:t>Poldi</w:t>
      </w:r>
      <w:proofErr w:type="spellEnd"/>
      <w:r w:rsidRPr="006A4BFD">
        <w:rPr>
          <w:rFonts w:ascii="Times New Roman" w:hAnsi="Times New Roman" w:cs="Times New Roman"/>
          <w:sz w:val="24"/>
          <w:szCs w:val="24"/>
          <w:shd w:val="clear" w:color="auto" w:fill="FFFFFF"/>
        </w:rPr>
        <w:t>)</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Technológiai próbák végzése</w:t>
      </w:r>
    </w:p>
    <w:p w:rsidR="00276CBF" w:rsidRPr="006A4BFD" w:rsidRDefault="00276CBF" w:rsidP="00C85AD2">
      <w:pPr>
        <w:widowControl w:val="0"/>
        <w:suppressAutoHyphens/>
        <w:spacing w:after="0" w:line="240" w:lineRule="auto"/>
        <w:rPr>
          <w:rFonts w:ascii="Times New Roman" w:hAnsi="Times New Roman" w:cs="Times New Roman"/>
          <w:kern w:val="1"/>
          <w:sz w:val="24"/>
          <w:szCs w:val="24"/>
          <w:lang w:eastAsia="hi-IN" w:bidi="hi-IN"/>
        </w:rPr>
      </w:pPr>
    </w:p>
    <w:p w:rsidR="00276CBF" w:rsidRPr="006A4BFD" w:rsidRDefault="00276CBF" w:rsidP="00F9524C">
      <w:pPr>
        <w:numPr>
          <w:ilvl w:val="2"/>
          <w:numId w:val="23"/>
        </w:numPr>
        <w:tabs>
          <w:tab w:val="left" w:pos="1843"/>
          <w:tab w:val="left" w:pos="7655"/>
        </w:tabs>
        <w:spacing w:after="0" w:line="240" w:lineRule="auto"/>
        <w:ind w:left="1225" w:hanging="91"/>
        <w:rPr>
          <w:rFonts w:ascii="Times New Roman" w:hAnsi="Times New Roman" w:cs="Times New Roman"/>
          <w:b/>
          <w:bCs/>
          <w:sz w:val="24"/>
          <w:szCs w:val="24"/>
        </w:rPr>
      </w:pPr>
      <w:r w:rsidRPr="006A4BFD">
        <w:rPr>
          <w:rFonts w:ascii="Times New Roman" w:hAnsi="Times New Roman" w:cs="Times New Roman"/>
          <w:b/>
          <w:bCs/>
          <w:sz w:val="24"/>
          <w:szCs w:val="24"/>
        </w:rPr>
        <w:t>Fémek alakítása kézi forgácsolással</w:t>
      </w:r>
      <w:r w:rsidRPr="006A4BFD">
        <w:rPr>
          <w:rFonts w:ascii="Times New Roman" w:hAnsi="Times New Roman" w:cs="Times New Roman"/>
          <w:b/>
          <w:bCs/>
          <w:sz w:val="24"/>
          <w:szCs w:val="24"/>
        </w:rPr>
        <w:tab/>
      </w:r>
      <w:r w:rsidRPr="006A4BFD">
        <w:rPr>
          <w:rFonts w:ascii="Times New Roman" w:hAnsi="Times New Roman" w:cs="Times New Roman"/>
          <w:b/>
          <w:bCs/>
          <w:i/>
          <w:iCs/>
          <w:sz w:val="24"/>
          <w:szCs w:val="24"/>
        </w:rPr>
        <w:t>90 óra/ 72 óra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kézi forgácsolás technológiái (darabolások, fúrások, reszelések, köszörülések</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kézi forgácsolási műveletek általános szabályai, forgácsolási paraméterei, szerszámai, alkalmazási területei</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Darabolási technológiák végzése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Kézi fűrészelés technológiájának gyakorlása </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Kézi vágási technológiák begyakorlása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metszés munkafolyamatának megismerése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Nyírási technológiák végzése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fúrás kézi megmunkálási gyakorlatának megismerése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fúrás szerszámai: (csigafúró, süllyesztő, menetmetsző, menetvágó)</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menetmegmunkáló szerszámok</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Kézi menetfúrás gépeinek használata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fúrószerszámok él geometriája, élezése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reszelés technológiáinak begyakorlása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reszelés szerszámkialakításai, reszelőtípusok</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Köszörülési technológiák végzése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kézi köszörülés eszközei, szerszámai, kisgépei</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kézi forgácsolás eszközeinek, gépeinek, kézi kisgépeinek karbantartása</w:t>
      </w:r>
    </w:p>
    <w:p w:rsidR="00276CBF" w:rsidRPr="006A4BFD" w:rsidRDefault="00276CBF" w:rsidP="00916621">
      <w:pPr>
        <w:widowControl w:val="0"/>
        <w:suppressAutoHyphens/>
        <w:spacing w:after="0" w:line="240" w:lineRule="auto"/>
        <w:ind w:left="1134"/>
        <w:rPr>
          <w:rFonts w:ascii="Times New Roman" w:eastAsia="TimesNewRomanPSMT" w:hAnsi="Times New Roman" w:cs="Times New Roman"/>
        </w:rPr>
      </w:pPr>
      <w:r w:rsidRPr="006A4BFD">
        <w:rPr>
          <w:rFonts w:ascii="Times New Roman" w:hAnsi="Times New Roman" w:cs="Times New Roman"/>
          <w:sz w:val="24"/>
          <w:szCs w:val="24"/>
          <w:shd w:val="clear" w:color="auto" w:fill="FFFFFF"/>
        </w:rPr>
        <w:t>A kézi forgácsoló műhely rendje, munka- és tűzvédelmi ismeretek rendszerezése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Munkavédelmi előírások alkalmazása</w:t>
      </w:r>
    </w:p>
    <w:p w:rsidR="00276CBF" w:rsidRPr="006A4BFD" w:rsidRDefault="00276CBF" w:rsidP="00C85AD2">
      <w:pPr>
        <w:widowControl w:val="0"/>
        <w:suppressAutoHyphens/>
        <w:spacing w:after="0" w:line="240" w:lineRule="auto"/>
        <w:ind w:left="1225"/>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b/>
      </w:r>
    </w:p>
    <w:p w:rsidR="00276CBF" w:rsidRPr="006A4BFD" w:rsidRDefault="00276CBF" w:rsidP="00F9524C">
      <w:pPr>
        <w:numPr>
          <w:ilvl w:val="2"/>
          <w:numId w:val="23"/>
        </w:numPr>
        <w:tabs>
          <w:tab w:val="left" w:pos="1843"/>
          <w:tab w:val="left" w:pos="7513"/>
        </w:tabs>
        <w:spacing w:after="0" w:line="240" w:lineRule="auto"/>
        <w:ind w:left="1225" w:hanging="91"/>
        <w:rPr>
          <w:rFonts w:ascii="Times New Roman" w:hAnsi="Times New Roman" w:cs="Times New Roman"/>
          <w:b/>
          <w:bCs/>
          <w:sz w:val="24"/>
          <w:szCs w:val="24"/>
        </w:rPr>
      </w:pPr>
      <w:r w:rsidRPr="006A4BFD">
        <w:rPr>
          <w:rFonts w:ascii="Times New Roman" w:hAnsi="Times New Roman" w:cs="Times New Roman"/>
          <w:b/>
          <w:bCs/>
          <w:sz w:val="24"/>
          <w:szCs w:val="24"/>
        </w:rPr>
        <w:t>Fémek alakítása gépi forgácsolással</w:t>
      </w:r>
      <w:r w:rsidRPr="006A4BFD">
        <w:rPr>
          <w:rFonts w:ascii="Times New Roman" w:hAnsi="Times New Roman" w:cs="Times New Roman"/>
          <w:b/>
          <w:bCs/>
          <w:sz w:val="24"/>
          <w:szCs w:val="24"/>
        </w:rPr>
        <w:tab/>
      </w:r>
      <w:r w:rsidRPr="006A4BFD">
        <w:rPr>
          <w:rFonts w:ascii="Times New Roman" w:hAnsi="Times New Roman" w:cs="Times New Roman"/>
          <w:b/>
          <w:bCs/>
          <w:i/>
          <w:iCs/>
          <w:sz w:val="24"/>
          <w:szCs w:val="24"/>
        </w:rPr>
        <w:t>108 óra/108 óra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gépi forgácsoláshoz szükséges anyagok, szerszámok, mérőeszközök előkészítése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Forgácsoló gépek ellenőrzése (karbantartási és biztonságtechnikai szempontok szerint)</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Munkadarab befogó készülékek használata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Gépbeállítások elvégzése (</w:t>
      </w:r>
      <w:proofErr w:type="spellStart"/>
      <w:r w:rsidRPr="006A4BFD">
        <w:rPr>
          <w:rFonts w:ascii="Times New Roman" w:hAnsi="Times New Roman" w:cs="Times New Roman"/>
          <w:sz w:val="24"/>
          <w:szCs w:val="24"/>
          <w:shd w:val="clear" w:color="auto" w:fill="FFFFFF"/>
        </w:rPr>
        <w:t>előgyártmány</w:t>
      </w:r>
      <w:proofErr w:type="spellEnd"/>
      <w:r w:rsidRPr="006A4BFD">
        <w:rPr>
          <w:rFonts w:ascii="Times New Roman" w:hAnsi="Times New Roman" w:cs="Times New Roman"/>
          <w:sz w:val="24"/>
          <w:szCs w:val="24"/>
          <w:shd w:val="clear" w:color="auto" w:fill="FFFFFF"/>
        </w:rPr>
        <w:t xml:space="preserve"> ellenőrzések, munkadarab és szerszámbefogások, forgácsolási paraméterek)</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Esztergálások végzése </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Síkesztergálás oldalazással</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Külső, belső hengeres felület esztergálása </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Menetvágás, menetfúrás, menetmetszés</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Mérő és ellenőrző eszközök használata, geometriai mérések</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Szerszámélezés</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Marási műveletek végzése </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Szerszámbeállítások, szerszámbemérések végzése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Homlokfelületek marása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lastRenderedPageBreak/>
        <w:t>Palástfelületek marása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Síkmarások végzése (ellenirányú, </w:t>
      </w:r>
      <w:proofErr w:type="spellStart"/>
      <w:r w:rsidRPr="006A4BFD">
        <w:rPr>
          <w:rFonts w:ascii="Times New Roman" w:hAnsi="Times New Roman" w:cs="Times New Roman"/>
          <w:sz w:val="24"/>
          <w:szCs w:val="24"/>
          <w:shd w:val="clear" w:color="auto" w:fill="FFFFFF"/>
        </w:rPr>
        <w:t>egyenirányú</w:t>
      </w:r>
      <w:proofErr w:type="spellEnd"/>
      <w:r w:rsidRPr="006A4BFD">
        <w:rPr>
          <w:rFonts w:ascii="Times New Roman" w:hAnsi="Times New Roman" w:cs="Times New Roman"/>
          <w:sz w:val="24"/>
          <w:szCs w:val="24"/>
          <w:shd w:val="clear" w:color="auto" w:fill="FFFFFF"/>
        </w:rPr>
        <w:t>)</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Sorjázási műveletek</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Köszörülések végzése </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Síkköszörülés</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Palástköszörülés</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Speciális munkadarab-befogó eszközök, készülékek használata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Fúrások, furatbővítések</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Megmunkáló gépek kezelése (esztergagép, marógép, síkköszörű, oszlopos vagy állványos fúrógép)</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gépi forgácsoló műhely munka- és tűzvédelmi szabályainak alkalmazása</w:t>
      </w:r>
    </w:p>
    <w:p w:rsidR="00276CBF" w:rsidRPr="006A4BFD" w:rsidRDefault="00276CBF" w:rsidP="00C85AD2">
      <w:pPr>
        <w:widowControl w:val="0"/>
        <w:suppressAutoHyphens/>
        <w:spacing w:after="0" w:line="240" w:lineRule="auto"/>
        <w:ind w:left="1225"/>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b/>
        <w:t>.</w:t>
      </w:r>
    </w:p>
    <w:p w:rsidR="00276CBF" w:rsidRPr="006A4BFD" w:rsidRDefault="00276CBF" w:rsidP="00F9524C">
      <w:pPr>
        <w:numPr>
          <w:ilvl w:val="2"/>
          <w:numId w:val="23"/>
        </w:numPr>
        <w:tabs>
          <w:tab w:val="left" w:pos="1843"/>
          <w:tab w:val="left" w:pos="7655"/>
        </w:tabs>
        <w:spacing w:after="0" w:line="240" w:lineRule="auto"/>
        <w:ind w:left="1225" w:hanging="91"/>
        <w:rPr>
          <w:rFonts w:ascii="Times New Roman" w:hAnsi="Times New Roman" w:cs="Times New Roman"/>
          <w:kern w:val="1"/>
          <w:sz w:val="24"/>
          <w:szCs w:val="24"/>
          <w:lang w:eastAsia="hi-IN" w:bidi="hi-IN"/>
        </w:rPr>
      </w:pPr>
      <w:r w:rsidRPr="006A4BFD">
        <w:rPr>
          <w:rFonts w:ascii="Times New Roman" w:hAnsi="Times New Roman" w:cs="Times New Roman"/>
          <w:b/>
          <w:bCs/>
          <w:kern w:val="1"/>
          <w:sz w:val="24"/>
          <w:szCs w:val="24"/>
          <w:lang w:eastAsia="hi-IN" w:bidi="hi-IN"/>
        </w:rPr>
        <w:t>Fémek forgács nélküli alakítása</w:t>
      </w:r>
      <w:r w:rsidRPr="006A4BFD">
        <w:rPr>
          <w:rFonts w:ascii="Times New Roman" w:hAnsi="Times New Roman" w:cs="Times New Roman"/>
          <w:b/>
          <w:bCs/>
          <w:kern w:val="1"/>
          <w:sz w:val="24"/>
          <w:szCs w:val="24"/>
          <w:lang w:eastAsia="hi-IN" w:bidi="hi-IN"/>
        </w:rPr>
        <w:tab/>
      </w:r>
      <w:r w:rsidRPr="006A4BFD">
        <w:rPr>
          <w:rFonts w:ascii="Times New Roman" w:hAnsi="Times New Roman" w:cs="Times New Roman"/>
          <w:b/>
          <w:bCs/>
          <w:i/>
          <w:iCs/>
          <w:kern w:val="1"/>
          <w:sz w:val="24"/>
          <w:szCs w:val="24"/>
          <w:lang w:eastAsia="hi-IN" w:bidi="hi-IN"/>
        </w:rPr>
        <w:t>90 óra/ 72 óra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Forgács nélküli alakítások műszaki paramétereinek meghatározása </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Képlékenyalakító technológiák </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Hidegalakító technológiák végzése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Nyomó igénybevétellel alakító eljárások végzése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Zömítés (hideg, meleg) végzése, gépbeállítás, szerszámhasználat</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Szűkítés végzése, szerszámai, készülékei</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Húzó-nyomó igénybevétellel alakító eljárások </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Peremezés végzése kézzel, gépi eljárással</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Húzó igénybevétellel alakító eljárások </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Bővítés végzése kézi és gépi technológiával</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Hajlító igénybevétellel alakító eljárások </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Hajlítás végzése kézi és gépi technológiával</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Hengerítés végzése, hengerítő gép kezelése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Görgős egyengetés végzése, gépkezelés, gépbeállítás</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Hullámosítás végzése gépi eljárással, gépkezelés</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Nyíró igénybevétellel alakító eljárások </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Áttolás végzése bélyeg segítségével</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Elcsavarás végzése, kézi műveletei</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Szétválasztás képlékenyalakító eljárásai</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Nyíróvágás (nyírás) végzése kéziszerszámai, kézi kisgépei, gépei </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Kivágás végzése, gépi technológiája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Lyukasztási technológiák (kézi és gépi) végzése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Gépi korckötés készítés</w:t>
      </w:r>
    </w:p>
    <w:p w:rsidR="00276CBF" w:rsidRPr="006A4BFD" w:rsidRDefault="00276CBF" w:rsidP="00C85AD2">
      <w:pPr>
        <w:widowControl w:val="0"/>
        <w:suppressAutoHyphens/>
        <w:spacing w:after="0" w:line="240" w:lineRule="auto"/>
        <w:ind w:left="1225"/>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b/>
      </w:r>
    </w:p>
    <w:p w:rsidR="00276CBF" w:rsidRPr="006A4BFD" w:rsidRDefault="00276CBF" w:rsidP="00F9524C">
      <w:pPr>
        <w:numPr>
          <w:ilvl w:val="2"/>
          <w:numId w:val="23"/>
        </w:numPr>
        <w:tabs>
          <w:tab w:val="left" w:pos="1843"/>
          <w:tab w:val="left" w:pos="7513"/>
        </w:tabs>
        <w:spacing w:after="0" w:line="240" w:lineRule="auto"/>
        <w:ind w:left="1225" w:hanging="91"/>
        <w:rPr>
          <w:rFonts w:ascii="Times New Roman" w:hAnsi="Times New Roman" w:cs="Times New Roman"/>
          <w:kern w:val="1"/>
          <w:sz w:val="24"/>
          <w:szCs w:val="24"/>
          <w:lang w:eastAsia="hi-IN" w:bidi="hi-IN"/>
        </w:rPr>
      </w:pPr>
      <w:r w:rsidRPr="006A4BFD">
        <w:rPr>
          <w:rFonts w:ascii="Times New Roman" w:hAnsi="Times New Roman" w:cs="Times New Roman"/>
          <w:b/>
          <w:bCs/>
          <w:kern w:val="1"/>
          <w:sz w:val="24"/>
          <w:szCs w:val="24"/>
          <w:lang w:eastAsia="hi-IN" w:bidi="hi-IN"/>
        </w:rPr>
        <w:t>Alapszerelések végzése</w:t>
      </w:r>
      <w:r w:rsidRPr="006A4BFD">
        <w:rPr>
          <w:rFonts w:ascii="Times New Roman" w:hAnsi="Times New Roman" w:cs="Times New Roman"/>
          <w:b/>
          <w:bCs/>
          <w:kern w:val="1"/>
          <w:sz w:val="24"/>
          <w:szCs w:val="24"/>
          <w:lang w:eastAsia="hi-IN" w:bidi="hi-IN"/>
        </w:rPr>
        <w:tab/>
      </w:r>
      <w:r w:rsidRPr="006A4BFD">
        <w:rPr>
          <w:rFonts w:ascii="Times New Roman" w:hAnsi="Times New Roman" w:cs="Times New Roman"/>
          <w:b/>
          <w:bCs/>
          <w:i/>
          <w:iCs/>
          <w:kern w:val="1"/>
          <w:sz w:val="24"/>
          <w:szCs w:val="24"/>
          <w:lang w:eastAsia="hi-IN" w:bidi="hi-IN"/>
        </w:rPr>
        <w:t>36 óra/ 36 óra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szerelés tervezés dokumentációinak használata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Erővel záró oldható kötések szerelése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Meghúzási nyomaték beállítások</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Szerelőszerszámok megválasztása, alkalmazása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Alakkal záró kötések szerelése </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Erőátviteli egységek szerelése (tengely, fogaskerék és szíjhajtások szerelése)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kötések mechanikai paramétereinek beállítása, speciális szerszámainak használata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Forgó, mozgó egységek szerelése (szíjtárcsák, tengelykapcsolók, hajtások)</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Csapágyazások szerelési műveletei (illesztések megválasztása)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Burkolóelemek szerelése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Anyaggal záró kötések készítése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proofErr w:type="gramStart"/>
      <w:r w:rsidRPr="006A4BFD">
        <w:rPr>
          <w:rFonts w:ascii="Times New Roman" w:hAnsi="Times New Roman" w:cs="Times New Roman"/>
          <w:sz w:val="24"/>
          <w:szCs w:val="24"/>
          <w:shd w:val="clear" w:color="auto" w:fill="FFFFFF"/>
        </w:rPr>
        <w:lastRenderedPageBreak/>
        <w:t>Szerelés hegesztéssel</w:t>
      </w:r>
      <w:proofErr w:type="gramEnd"/>
      <w:r w:rsidRPr="006A4BFD">
        <w:rPr>
          <w:rFonts w:ascii="Times New Roman" w:hAnsi="Times New Roman" w:cs="Times New Roman"/>
          <w:sz w:val="24"/>
          <w:szCs w:val="24"/>
          <w:shd w:val="clear" w:color="auto" w:fill="FFFFFF"/>
        </w:rPr>
        <w:t xml:space="preserve"> (CO2 védőgázos, AWI, AFI, MIG, MAG, bevont elektródás)</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Hozaganyagok, segédanyagok választása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Hegesztőgépek beállítása, üzemeltetése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Szerelések forrasztással (lágyforrasztás, keményforrasztás)</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Folyató anyagok használata, forrasztó szerszámok, berendezések működtetése</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Szerelések ragasztással</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Ragasztási technológiák, egy és többkomponensű ragasztóanyagok szakszerű alkalmazása</w:t>
      </w:r>
    </w:p>
    <w:p w:rsidR="00276CBF" w:rsidRPr="006A4BFD" w:rsidRDefault="00276CBF" w:rsidP="00916621">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szerelési technológiák speciális munkavédelmi előírásainak alkalmazása</w:t>
      </w:r>
    </w:p>
    <w:p w:rsidR="00276CBF" w:rsidRPr="006A4BFD" w:rsidRDefault="00276CBF" w:rsidP="00C85AD2">
      <w:pPr>
        <w:autoSpaceDE w:val="0"/>
        <w:autoSpaceDN w:val="0"/>
        <w:adjustRightInd w:val="0"/>
        <w:spacing w:after="0" w:line="240" w:lineRule="auto"/>
        <w:jc w:val="both"/>
        <w:rPr>
          <w:rFonts w:ascii="Times New Roman" w:hAnsi="Times New Roman" w:cs="Times New Roman"/>
          <w:b/>
          <w:bCs/>
          <w:sz w:val="23"/>
          <w:szCs w:val="23"/>
        </w:rPr>
      </w:pPr>
    </w:p>
    <w:p w:rsidR="00276CBF" w:rsidRPr="006A4BFD" w:rsidRDefault="006A4BFD" w:rsidP="00F9524C">
      <w:pPr>
        <w:numPr>
          <w:ilvl w:val="1"/>
          <w:numId w:val="23"/>
        </w:numPr>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 xml:space="preserve"> </w:t>
      </w:r>
      <w:r w:rsidR="00276CBF" w:rsidRPr="006A4BFD">
        <w:rPr>
          <w:rFonts w:ascii="Times New Roman" w:hAnsi="Times New Roman" w:cs="Times New Roman"/>
          <w:b/>
          <w:bCs/>
          <w:i/>
          <w:iCs/>
          <w:sz w:val="24"/>
          <w:szCs w:val="24"/>
        </w:rPr>
        <w:t xml:space="preserve">A képzés javasolt helyszíne </w:t>
      </w:r>
      <w:r w:rsidR="00276CBF" w:rsidRPr="006A4BFD">
        <w:rPr>
          <w:rFonts w:ascii="Times New Roman" w:hAnsi="Times New Roman" w:cs="Times New Roman"/>
          <w:b/>
          <w:bCs/>
          <w:i/>
          <w:iCs/>
          <w:kern w:val="1"/>
          <w:sz w:val="24"/>
          <w:szCs w:val="24"/>
          <w:lang w:eastAsia="hi-IN" w:bidi="hi-IN"/>
        </w:rPr>
        <w:t>(ajánlás)</w:t>
      </w:r>
    </w:p>
    <w:p w:rsidR="00276CBF" w:rsidRPr="006A4BFD" w:rsidRDefault="00890784" w:rsidP="00C85AD2">
      <w:pPr>
        <w:widowControl w:val="0"/>
        <w:suppressAutoHyphens/>
        <w:spacing w:after="0" w:line="240" w:lineRule="auto"/>
        <w:ind w:left="851"/>
        <w:rPr>
          <w:rFonts w:ascii="Times New Roman" w:hAnsi="Times New Roman" w:cs="Times New Roman"/>
          <w:i/>
          <w:kern w:val="1"/>
          <w:sz w:val="24"/>
          <w:szCs w:val="24"/>
          <w:lang w:eastAsia="hi-IN" w:bidi="hi-IN"/>
        </w:rPr>
      </w:pPr>
      <w:r w:rsidRPr="006A4BFD">
        <w:rPr>
          <w:rFonts w:ascii="Times New Roman" w:hAnsi="Times New Roman" w:cs="Times New Roman"/>
          <w:i/>
          <w:kern w:val="1"/>
          <w:sz w:val="24"/>
          <w:szCs w:val="24"/>
          <w:lang w:eastAsia="hi-IN" w:bidi="hi-IN"/>
        </w:rPr>
        <w:t>G</w:t>
      </w:r>
      <w:r w:rsidR="00276CBF" w:rsidRPr="006A4BFD">
        <w:rPr>
          <w:rFonts w:ascii="Times New Roman" w:hAnsi="Times New Roman" w:cs="Times New Roman"/>
          <w:i/>
          <w:kern w:val="1"/>
          <w:sz w:val="24"/>
          <w:szCs w:val="24"/>
          <w:lang w:eastAsia="hi-IN" w:bidi="hi-IN"/>
        </w:rPr>
        <w:t>épész tanműhely</w:t>
      </w:r>
    </w:p>
    <w:p w:rsidR="00276CBF" w:rsidRPr="006A4BFD" w:rsidRDefault="00890784" w:rsidP="00C85AD2">
      <w:pPr>
        <w:widowControl w:val="0"/>
        <w:suppressAutoHyphens/>
        <w:spacing w:after="0" w:line="240" w:lineRule="auto"/>
        <w:ind w:left="851"/>
        <w:rPr>
          <w:rFonts w:ascii="Times New Roman" w:hAnsi="Times New Roman" w:cs="Times New Roman"/>
          <w:i/>
          <w:kern w:val="1"/>
          <w:sz w:val="24"/>
          <w:szCs w:val="24"/>
          <w:lang w:eastAsia="hi-IN" w:bidi="hi-IN"/>
        </w:rPr>
      </w:pPr>
      <w:r w:rsidRPr="006A4BFD">
        <w:rPr>
          <w:rFonts w:ascii="Times New Roman" w:hAnsi="Times New Roman" w:cs="Times New Roman"/>
          <w:i/>
          <w:kern w:val="1"/>
          <w:sz w:val="24"/>
          <w:szCs w:val="24"/>
          <w:lang w:eastAsia="hi-IN" w:bidi="hi-IN"/>
        </w:rPr>
        <w:t>G</w:t>
      </w:r>
      <w:r w:rsidR="00276CBF" w:rsidRPr="006A4BFD">
        <w:rPr>
          <w:rFonts w:ascii="Times New Roman" w:hAnsi="Times New Roman" w:cs="Times New Roman"/>
          <w:i/>
          <w:kern w:val="1"/>
          <w:sz w:val="24"/>
          <w:szCs w:val="24"/>
          <w:lang w:eastAsia="hi-IN" w:bidi="hi-IN"/>
        </w:rPr>
        <w:t>épész kisüzemi termelőhely</w:t>
      </w:r>
    </w:p>
    <w:p w:rsidR="00276CBF" w:rsidRPr="006A4BFD" w:rsidRDefault="00890784" w:rsidP="00C85AD2">
      <w:pPr>
        <w:widowControl w:val="0"/>
        <w:suppressAutoHyphens/>
        <w:spacing w:after="0" w:line="240" w:lineRule="auto"/>
        <w:ind w:left="851"/>
        <w:rPr>
          <w:rFonts w:ascii="Times New Roman" w:hAnsi="Times New Roman" w:cs="Times New Roman"/>
          <w:i/>
          <w:kern w:val="1"/>
          <w:sz w:val="24"/>
          <w:szCs w:val="24"/>
          <w:lang w:eastAsia="hi-IN" w:bidi="hi-IN"/>
        </w:rPr>
      </w:pPr>
      <w:r w:rsidRPr="006A4BFD">
        <w:rPr>
          <w:rFonts w:ascii="Times New Roman" w:hAnsi="Times New Roman" w:cs="Times New Roman"/>
          <w:i/>
          <w:kern w:val="1"/>
          <w:sz w:val="24"/>
          <w:szCs w:val="24"/>
          <w:lang w:eastAsia="hi-IN" w:bidi="hi-IN"/>
        </w:rPr>
        <w:t>G</w:t>
      </w:r>
      <w:r w:rsidR="00276CBF" w:rsidRPr="006A4BFD">
        <w:rPr>
          <w:rFonts w:ascii="Times New Roman" w:hAnsi="Times New Roman" w:cs="Times New Roman"/>
          <w:i/>
          <w:kern w:val="1"/>
          <w:sz w:val="24"/>
          <w:szCs w:val="24"/>
          <w:lang w:eastAsia="hi-IN" w:bidi="hi-IN"/>
        </w:rPr>
        <w:t>épész nagyüzemi termelőhely</w:t>
      </w:r>
    </w:p>
    <w:p w:rsidR="00276CBF" w:rsidRPr="006A4BFD" w:rsidRDefault="00276CBF" w:rsidP="00C85AD2">
      <w:pPr>
        <w:widowControl w:val="0"/>
        <w:suppressAutoHyphens/>
        <w:spacing w:after="0" w:line="240" w:lineRule="auto"/>
        <w:jc w:val="both"/>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sajátos módszerek, tanulói tevékenységformák (ajánlás)</w:t>
      </w:r>
    </w:p>
    <w:p w:rsidR="00276CBF" w:rsidRPr="006A4BFD" w:rsidRDefault="00276CBF" w:rsidP="00881EC5">
      <w:pPr>
        <w:spacing w:after="0" w:line="240" w:lineRule="auto"/>
        <w:ind w:left="792"/>
        <w:rPr>
          <w:rFonts w:ascii="Times New Roman" w:hAnsi="Times New Roman" w:cs="Times New Roman"/>
          <w:b/>
          <w:bCs/>
          <w:i/>
          <w:iCs/>
          <w:sz w:val="24"/>
          <w:szCs w:val="24"/>
        </w:rPr>
      </w:pPr>
    </w:p>
    <w:p w:rsidR="003975FA" w:rsidRPr="006A4BFD" w:rsidRDefault="003975FA" w:rsidP="003975FA">
      <w:pPr>
        <w:pStyle w:val="Listaszerbekezds4"/>
        <w:numPr>
          <w:ilvl w:val="2"/>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975FA" w:rsidRPr="006A4BFD" w:rsidTr="00863729">
        <w:trPr>
          <w:jc w:val="center"/>
        </w:trPr>
        <w:tc>
          <w:tcPr>
            <w:tcW w:w="994" w:type="dxa"/>
            <w:vMerge w:val="restart"/>
            <w:vAlign w:val="center"/>
          </w:tcPr>
          <w:p w:rsidR="003975FA" w:rsidRPr="006A4BFD" w:rsidRDefault="003975FA"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Sorszám</w:t>
            </w:r>
          </w:p>
        </w:tc>
        <w:tc>
          <w:tcPr>
            <w:tcW w:w="2800" w:type="dxa"/>
            <w:vMerge w:val="restart"/>
            <w:vAlign w:val="center"/>
          </w:tcPr>
          <w:p w:rsidR="003975FA" w:rsidRPr="006A4BFD" w:rsidRDefault="003975FA"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 xml:space="preserve">Alkalmazott oktatási </w:t>
            </w:r>
          </w:p>
          <w:p w:rsidR="003975FA" w:rsidRPr="006A4BFD" w:rsidRDefault="003975FA"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módszer neve</w:t>
            </w:r>
          </w:p>
        </w:tc>
        <w:tc>
          <w:tcPr>
            <w:tcW w:w="2835" w:type="dxa"/>
            <w:gridSpan w:val="3"/>
            <w:vAlign w:val="center"/>
          </w:tcPr>
          <w:p w:rsidR="003975FA" w:rsidRPr="006A4BFD" w:rsidRDefault="003975FA"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 tanulói tevékenység szervezeti kerete</w:t>
            </w:r>
          </w:p>
        </w:tc>
        <w:tc>
          <w:tcPr>
            <w:tcW w:w="2659" w:type="dxa"/>
            <w:vMerge w:val="restart"/>
            <w:vAlign w:val="center"/>
          </w:tcPr>
          <w:p w:rsidR="003975FA" w:rsidRPr="006A4BFD" w:rsidRDefault="003975FA"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Alkalmazandó eszközök és felszerelések (SZVK 6. pont lebontása, pontosítása)</w:t>
            </w:r>
          </w:p>
        </w:tc>
      </w:tr>
      <w:tr w:rsidR="003975FA" w:rsidRPr="006A4BFD" w:rsidTr="00863729">
        <w:trPr>
          <w:jc w:val="center"/>
        </w:trPr>
        <w:tc>
          <w:tcPr>
            <w:tcW w:w="994" w:type="dxa"/>
            <w:vMerge/>
            <w:vAlign w:val="center"/>
          </w:tcPr>
          <w:p w:rsidR="003975FA" w:rsidRPr="006A4BFD" w:rsidRDefault="003975FA" w:rsidP="00863729">
            <w:pPr>
              <w:spacing w:after="0" w:line="240" w:lineRule="auto"/>
              <w:jc w:val="center"/>
              <w:rPr>
                <w:rFonts w:ascii="Times New Roman" w:hAnsi="Times New Roman" w:cs="Times New Roman"/>
                <w:b/>
                <w:bCs/>
                <w:sz w:val="20"/>
                <w:szCs w:val="20"/>
              </w:rPr>
            </w:pPr>
          </w:p>
        </w:tc>
        <w:tc>
          <w:tcPr>
            <w:tcW w:w="2800" w:type="dxa"/>
            <w:vMerge/>
            <w:vAlign w:val="center"/>
          </w:tcPr>
          <w:p w:rsidR="003975FA" w:rsidRPr="006A4BFD" w:rsidRDefault="003975FA" w:rsidP="00863729">
            <w:pPr>
              <w:spacing w:after="0" w:line="240" w:lineRule="auto"/>
              <w:rPr>
                <w:rFonts w:ascii="Times New Roman" w:hAnsi="Times New Roman" w:cs="Times New Roman"/>
                <w:b/>
                <w:bCs/>
                <w:sz w:val="20"/>
                <w:szCs w:val="20"/>
              </w:rPr>
            </w:pPr>
          </w:p>
        </w:tc>
        <w:tc>
          <w:tcPr>
            <w:tcW w:w="945" w:type="dxa"/>
            <w:vAlign w:val="center"/>
          </w:tcPr>
          <w:p w:rsidR="003975FA" w:rsidRPr="006A4BFD" w:rsidRDefault="003975FA"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egyéni</w:t>
            </w:r>
          </w:p>
        </w:tc>
        <w:tc>
          <w:tcPr>
            <w:tcW w:w="945" w:type="dxa"/>
            <w:vAlign w:val="center"/>
          </w:tcPr>
          <w:p w:rsidR="003975FA" w:rsidRPr="006A4BFD" w:rsidRDefault="003975FA"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csoport</w:t>
            </w:r>
          </w:p>
        </w:tc>
        <w:tc>
          <w:tcPr>
            <w:tcW w:w="945" w:type="dxa"/>
            <w:vAlign w:val="center"/>
          </w:tcPr>
          <w:p w:rsidR="003975FA" w:rsidRPr="006A4BFD" w:rsidRDefault="003975FA" w:rsidP="0086372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osztály</w:t>
            </w:r>
          </w:p>
        </w:tc>
        <w:tc>
          <w:tcPr>
            <w:tcW w:w="2659" w:type="dxa"/>
            <w:vMerge/>
            <w:vAlign w:val="center"/>
          </w:tcPr>
          <w:p w:rsidR="003975FA" w:rsidRPr="006A4BFD" w:rsidRDefault="003975FA" w:rsidP="00863729">
            <w:pPr>
              <w:spacing w:after="0" w:line="240" w:lineRule="auto"/>
              <w:jc w:val="center"/>
              <w:rPr>
                <w:rFonts w:ascii="Times New Roman" w:hAnsi="Times New Roman" w:cs="Times New Roman"/>
                <w:b/>
                <w:bCs/>
                <w:sz w:val="20"/>
                <w:szCs w:val="20"/>
              </w:rPr>
            </w:pPr>
          </w:p>
        </w:tc>
      </w:tr>
      <w:tr w:rsidR="003975FA" w:rsidRPr="006A4BFD" w:rsidTr="00863729">
        <w:trPr>
          <w:jc w:val="center"/>
        </w:trPr>
        <w:tc>
          <w:tcPr>
            <w:tcW w:w="994"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2800" w:type="dxa"/>
            <w:vAlign w:val="center"/>
          </w:tcPr>
          <w:p w:rsidR="003975FA" w:rsidRPr="006A4BFD" w:rsidRDefault="003975FA"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Magyarázat</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2659"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r>
      <w:tr w:rsidR="003975FA" w:rsidRPr="006A4BFD" w:rsidTr="00863729">
        <w:trPr>
          <w:jc w:val="center"/>
        </w:trPr>
        <w:tc>
          <w:tcPr>
            <w:tcW w:w="994"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1.2.</w:t>
            </w:r>
          </w:p>
        </w:tc>
        <w:tc>
          <w:tcPr>
            <w:tcW w:w="2800" w:type="dxa"/>
            <w:vAlign w:val="center"/>
          </w:tcPr>
          <w:p w:rsidR="003975FA" w:rsidRPr="006A4BFD" w:rsidRDefault="003975FA"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Megbeszélés</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2659"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r>
      <w:tr w:rsidR="003975FA" w:rsidRPr="006A4BFD" w:rsidTr="00863729">
        <w:trPr>
          <w:jc w:val="center"/>
        </w:trPr>
        <w:tc>
          <w:tcPr>
            <w:tcW w:w="994"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2800" w:type="dxa"/>
            <w:vAlign w:val="center"/>
          </w:tcPr>
          <w:p w:rsidR="003975FA" w:rsidRPr="006A4BFD" w:rsidRDefault="003975FA"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Szemléltetés</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2659"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r>
      <w:tr w:rsidR="003975FA" w:rsidRPr="006A4BFD" w:rsidTr="00863729">
        <w:trPr>
          <w:jc w:val="center"/>
        </w:trPr>
        <w:tc>
          <w:tcPr>
            <w:tcW w:w="994"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2800" w:type="dxa"/>
            <w:vAlign w:val="center"/>
          </w:tcPr>
          <w:p w:rsidR="003975FA" w:rsidRPr="006A4BFD" w:rsidRDefault="003975FA"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Projekt</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2659"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r>
      <w:tr w:rsidR="003975FA" w:rsidRPr="006A4BFD" w:rsidTr="00863729">
        <w:trPr>
          <w:jc w:val="center"/>
        </w:trPr>
        <w:tc>
          <w:tcPr>
            <w:tcW w:w="994"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1.5.</w:t>
            </w:r>
          </w:p>
        </w:tc>
        <w:tc>
          <w:tcPr>
            <w:tcW w:w="2800" w:type="dxa"/>
            <w:vAlign w:val="center"/>
          </w:tcPr>
          <w:p w:rsidR="003975FA" w:rsidRPr="006A4BFD" w:rsidRDefault="003975FA" w:rsidP="0086372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Kooperatív tanulás</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c>
          <w:tcPr>
            <w:tcW w:w="2659" w:type="dxa"/>
            <w:vAlign w:val="center"/>
          </w:tcPr>
          <w:p w:rsidR="003975FA" w:rsidRPr="006A4BFD" w:rsidRDefault="003975FA" w:rsidP="00863729">
            <w:pPr>
              <w:spacing w:after="0" w:line="240" w:lineRule="auto"/>
              <w:jc w:val="center"/>
              <w:rPr>
                <w:rFonts w:ascii="Times New Roman" w:hAnsi="Times New Roman" w:cs="Times New Roman"/>
                <w:sz w:val="20"/>
                <w:szCs w:val="20"/>
              </w:rPr>
            </w:pPr>
          </w:p>
        </w:tc>
      </w:tr>
    </w:tbl>
    <w:p w:rsidR="003975FA" w:rsidRPr="006A4BFD" w:rsidRDefault="003975FA" w:rsidP="003975FA">
      <w:pPr>
        <w:spacing w:after="0" w:line="240" w:lineRule="auto"/>
        <w:ind w:left="2130"/>
        <w:rPr>
          <w:rFonts w:ascii="Times New Roman" w:hAnsi="Times New Roman" w:cs="Times New Roman"/>
          <w:b/>
          <w:bCs/>
          <w:i/>
          <w:iCs/>
          <w:sz w:val="24"/>
          <w:szCs w:val="24"/>
        </w:rPr>
      </w:pPr>
    </w:p>
    <w:p w:rsidR="00276CBF" w:rsidRPr="006A4BFD" w:rsidRDefault="00276CBF" w:rsidP="00F9524C">
      <w:pPr>
        <w:numPr>
          <w:ilvl w:val="2"/>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6A4BFD">
        <w:trPr>
          <w:cantSplit/>
          <w:trHeight w:val="921"/>
          <w:jc w:val="center"/>
        </w:trPr>
        <w:tc>
          <w:tcPr>
            <w:tcW w:w="828"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Sor-szám</w:t>
            </w:r>
          </w:p>
        </w:tc>
        <w:tc>
          <w:tcPr>
            <w:tcW w:w="3621"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Tanulói tevékenységforma</w:t>
            </w:r>
          </w:p>
        </w:tc>
        <w:tc>
          <w:tcPr>
            <w:tcW w:w="2370" w:type="dxa"/>
            <w:gridSpan w:val="3"/>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Tanulói tevékenység szervezési kerete</w:t>
            </w:r>
          </w:p>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(differenciálási módok)</w:t>
            </w:r>
          </w:p>
        </w:tc>
        <w:tc>
          <w:tcPr>
            <w:tcW w:w="2190"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Alkalmazandó eszközök és felszerelések (SZVK 6. pont lebontása, pontosítása)</w:t>
            </w:r>
          </w:p>
        </w:tc>
      </w:tr>
      <w:tr w:rsidR="00276CBF" w:rsidRPr="006A4BFD">
        <w:trPr>
          <w:cantSplit/>
          <w:trHeight w:val="1076"/>
          <w:jc w:val="center"/>
        </w:trPr>
        <w:tc>
          <w:tcPr>
            <w:tcW w:w="828" w:type="dxa"/>
            <w:vMerge/>
            <w:vAlign w:val="center"/>
          </w:tcPr>
          <w:p w:rsidR="00276CBF" w:rsidRPr="006A4BFD" w:rsidRDefault="00276CBF" w:rsidP="005E52B0">
            <w:pPr>
              <w:spacing w:after="0" w:line="240" w:lineRule="auto"/>
              <w:jc w:val="center"/>
              <w:rPr>
                <w:rFonts w:ascii="Times New Roman" w:hAnsi="Times New Roman" w:cs="Times New Roman"/>
                <w:b/>
                <w:bCs/>
                <w:sz w:val="20"/>
                <w:szCs w:val="20"/>
              </w:rPr>
            </w:pPr>
          </w:p>
        </w:tc>
        <w:tc>
          <w:tcPr>
            <w:tcW w:w="3621" w:type="dxa"/>
            <w:vMerge/>
            <w:vAlign w:val="center"/>
          </w:tcPr>
          <w:p w:rsidR="00276CBF" w:rsidRPr="006A4BFD" w:rsidRDefault="00276CBF" w:rsidP="005E52B0">
            <w:pPr>
              <w:spacing w:after="0" w:line="240" w:lineRule="auto"/>
              <w:rPr>
                <w:rFonts w:ascii="Times New Roman" w:hAnsi="Times New Roman" w:cs="Times New Roman"/>
                <w:b/>
                <w:bCs/>
                <w:sz w:val="20"/>
                <w:szCs w:val="20"/>
              </w:rPr>
            </w:pPr>
          </w:p>
        </w:tc>
        <w:tc>
          <w:tcPr>
            <w:tcW w:w="809" w:type="dxa"/>
            <w:textDirection w:val="btLr"/>
            <w:vAlign w:val="center"/>
          </w:tcPr>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Egyéni</w:t>
            </w:r>
          </w:p>
        </w:tc>
        <w:tc>
          <w:tcPr>
            <w:tcW w:w="798" w:type="dxa"/>
            <w:textDirection w:val="btLr"/>
            <w:vAlign w:val="center"/>
          </w:tcPr>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Csoport-</w:t>
            </w:r>
          </w:p>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bontás</w:t>
            </w:r>
          </w:p>
        </w:tc>
        <w:tc>
          <w:tcPr>
            <w:tcW w:w="763" w:type="dxa"/>
            <w:textDirection w:val="btLr"/>
            <w:vAlign w:val="center"/>
          </w:tcPr>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Osztály-</w:t>
            </w:r>
          </w:p>
          <w:p w:rsidR="00276CBF" w:rsidRPr="006A4BFD" w:rsidRDefault="00276CBF" w:rsidP="005E52B0">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keret</w:t>
            </w:r>
          </w:p>
        </w:tc>
        <w:tc>
          <w:tcPr>
            <w:tcW w:w="2190" w:type="dxa"/>
            <w:vMerge/>
            <w:vAlign w:val="center"/>
          </w:tcPr>
          <w:p w:rsidR="00276CBF" w:rsidRPr="006A4BFD" w:rsidRDefault="00276CBF" w:rsidP="005E52B0">
            <w:pPr>
              <w:spacing w:after="0" w:line="240" w:lineRule="auto"/>
              <w:jc w:val="center"/>
              <w:rPr>
                <w:rFonts w:ascii="Times New Roman" w:hAnsi="Times New Roman" w:cs="Times New Roman"/>
                <w:b/>
                <w:bCs/>
                <w:sz w:val="20"/>
                <w:szCs w:val="20"/>
              </w:rPr>
            </w:pPr>
          </w:p>
        </w:tc>
      </w:tr>
      <w:tr w:rsidR="00276CBF" w:rsidRPr="006A4BFD">
        <w:trPr>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1.</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Információ feldolgozó tevékenységek</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önálló feldolgozása</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feladattal vezetett feldolgozása</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Hallott szöveg feldolgozása jegyzeteléssel</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Hallott szöveg feladattal vezetett feldolgozása</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1.5.</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Információk önálló rendszerezése</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2.</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Leírás készítése</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Tesztfeladat megoldása</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2.3.</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Tapasztalatok utólagos ismertetése szóban</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2.4.</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Tapasztalatok helyszíni ismertetése szóban</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3.</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Képi információk körében</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lastRenderedPageBreak/>
              <w:t>3.1.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szerelési rajz értelmezése</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szerelési rajz elemzés</w:t>
            </w:r>
            <w:r w:rsidR="00890784" w:rsidRPr="006A4BFD">
              <w:rPr>
                <w:rFonts w:ascii="Times New Roman" w:hAnsi="Times New Roman" w:cs="Times New Roman"/>
                <w:sz w:val="20"/>
                <w:szCs w:val="20"/>
              </w:rPr>
              <w:t>e</w:t>
            </w:r>
            <w:r w:rsidRPr="006A4BFD">
              <w:rPr>
                <w:rFonts w:ascii="Times New Roman" w:hAnsi="Times New Roman" w:cs="Times New Roman"/>
                <w:sz w:val="20"/>
                <w:szCs w:val="20"/>
              </w:rPr>
              <w:t>, hibakeresés</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trHeight w:val="499"/>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4.</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Komplex információk körében</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Jegyzetkészítés eseményről kérdéssor alapján</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Utólagos szóbeli beszámoló</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5.</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Csoportos munkaformák körében</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5.1.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Kiscsoportos szakmai munkavégzés irányítással</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6.</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Gyakorlati munkavégzés körében</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6.1.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Műveletek gyakorlása</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6.2.</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Munkamegfigyelés adott szempontok alapján</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7.</w:t>
            </w:r>
          </w:p>
        </w:tc>
        <w:tc>
          <w:tcPr>
            <w:tcW w:w="3621" w:type="dxa"/>
            <w:shd w:val="clear" w:color="auto" w:fill="D9D9D9"/>
            <w:vAlign w:val="center"/>
          </w:tcPr>
          <w:p w:rsidR="00276CBF" w:rsidRPr="006A4BFD" w:rsidRDefault="00276CBF" w:rsidP="005E52B0">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Vizsgálati tevékenységek körében</w:t>
            </w:r>
          </w:p>
        </w:tc>
        <w:tc>
          <w:tcPr>
            <w:tcW w:w="809"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8.1.</w:t>
            </w:r>
          </w:p>
        </w:tc>
        <w:tc>
          <w:tcPr>
            <w:tcW w:w="3621"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Geometriai mérési gyakorlat</w:t>
            </w:r>
          </w:p>
        </w:tc>
        <w:tc>
          <w:tcPr>
            <w:tcW w:w="809"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bl>
    <w:p w:rsidR="00276CBF" w:rsidRPr="006A4BFD" w:rsidRDefault="00276CBF" w:rsidP="00881EC5">
      <w:pPr>
        <w:spacing w:after="0" w:line="240" w:lineRule="auto"/>
        <w:ind w:left="1224"/>
        <w:rPr>
          <w:rFonts w:ascii="Times New Roman" w:hAnsi="Times New Roman" w:cs="Times New Roman"/>
          <w:b/>
          <w:bCs/>
          <w:i/>
          <w:iCs/>
          <w:sz w:val="24"/>
          <w:szCs w:val="24"/>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A tantárgy értékelésének módja</w:t>
      </w:r>
    </w:p>
    <w:p w:rsidR="00276CBF" w:rsidRPr="006A4BFD" w:rsidRDefault="00276CBF" w:rsidP="00916621">
      <w:pPr>
        <w:autoSpaceDE w:val="0"/>
        <w:autoSpaceDN w:val="0"/>
        <w:adjustRightInd w:val="0"/>
        <w:spacing w:after="0" w:line="240" w:lineRule="auto"/>
        <w:ind w:left="709"/>
        <w:jc w:val="both"/>
        <w:rPr>
          <w:rFonts w:ascii="Times New Roman" w:hAnsi="Times New Roman" w:cs="Times New Roman"/>
          <w:i/>
          <w:iCs/>
          <w:sz w:val="24"/>
          <w:szCs w:val="24"/>
        </w:rPr>
      </w:pPr>
      <w:r w:rsidRPr="006A4BFD">
        <w:rPr>
          <w:rFonts w:ascii="Times New Roman" w:hAnsi="Times New Roman" w:cs="Times New Roman"/>
          <w:sz w:val="24"/>
          <w:szCs w:val="24"/>
        </w:rPr>
        <w:t xml:space="preserve">A nemzeti köznevelésről szóló 2011. évi CXC. </w:t>
      </w:r>
      <w:r w:rsidR="00C0645E" w:rsidRPr="006A4BFD">
        <w:rPr>
          <w:rFonts w:ascii="Times New Roman" w:hAnsi="Times New Roman" w:cs="Times New Roman"/>
          <w:sz w:val="24"/>
          <w:szCs w:val="24"/>
        </w:rPr>
        <w:t>törvény</w:t>
      </w:r>
      <w:r w:rsidRPr="006A4BFD">
        <w:rPr>
          <w:rFonts w:ascii="Times New Roman" w:hAnsi="Times New Roman" w:cs="Times New Roman"/>
          <w:sz w:val="24"/>
          <w:szCs w:val="24"/>
        </w:rPr>
        <w:t xml:space="preserve"> 54. § (2) a) pontja szerinti értékeléssel.</w:t>
      </w:r>
    </w:p>
    <w:p w:rsidR="00276CBF" w:rsidRPr="006A4BFD" w:rsidRDefault="00276CBF" w:rsidP="002C5B75">
      <w:pPr>
        <w:widowControl w:val="0"/>
        <w:suppressAutoHyphens/>
        <w:spacing w:after="0" w:line="240" w:lineRule="auto"/>
        <w:jc w:val="center"/>
        <w:rPr>
          <w:rFonts w:ascii="Times New Roman" w:hAnsi="Times New Roman" w:cs="Times New Roman"/>
          <w:b/>
          <w:bCs/>
          <w:sz w:val="44"/>
          <w:szCs w:val="44"/>
          <w:lang w:eastAsia="hu-HU"/>
        </w:rPr>
      </w:pPr>
      <w:r w:rsidRPr="006A4BFD">
        <w:rPr>
          <w:rFonts w:ascii="Times New Roman" w:hAnsi="Times New Roman" w:cs="Times New Roman"/>
          <w:sz w:val="24"/>
          <w:szCs w:val="24"/>
        </w:rPr>
        <w:br w:type="page"/>
      </w:r>
    </w:p>
    <w:p w:rsidR="003D16D9" w:rsidRPr="006A4BFD" w:rsidRDefault="003D16D9" w:rsidP="002C5B75">
      <w:pPr>
        <w:widowControl w:val="0"/>
        <w:suppressAutoHyphens/>
        <w:spacing w:after="0" w:line="240" w:lineRule="auto"/>
        <w:jc w:val="center"/>
        <w:rPr>
          <w:rFonts w:ascii="Times New Roman" w:hAnsi="Times New Roman" w:cs="Times New Roman"/>
          <w:b/>
          <w:bCs/>
          <w:sz w:val="44"/>
          <w:szCs w:val="44"/>
          <w:lang w:eastAsia="hu-HU"/>
        </w:rPr>
      </w:pPr>
    </w:p>
    <w:p w:rsidR="00276CBF" w:rsidRPr="006A4BFD" w:rsidRDefault="00276CBF" w:rsidP="002C5B75">
      <w:pPr>
        <w:widowControl w:val="0"/>
        <w:suppressAutoHyphens/>
        <w:spacing w:after="0" w:line="240" w:lineRule="auto"/>
        <w:jc w:val="center"/>
        <w:rPr>
          <w:rFonts w:ascii="Times New Roman" w:hAnsi="Times New Roman" w:cs="Times New Roman"/>
          <w:b/>
          <w:bCs/>
          <w:sz w:val="44"/>
          <w:szCs w:val="44"/>
          <w:lang w:eastAsia="hu-HU"/>
        </w:rPr>
      </w:pPr>
    </w:p>
    <w:p w:rsidR="00276CBF" w:rsidRPr="006A4BFD" w:rsidRDefault="00276CBF" w:rsidP="002C5B75">
      <w:pPr>
        <w:widowControl w:val="0"/>
        <w:suppressAutoHyphens/>
        <w:spacing w:after="0" w:line="240" w:lineRule="auto"/>
        <w:jc w:val="center"/>
        <w:rPr>
          <w:rFonts w:ascii="Times New Roman" w:hAnsi="Times New Roman" w:cs="Times New Roman"/>
          <w:b/>
          <w:bCs/>
          <w:sz w:val="44"/>
          <w:szCs w:val="44"/>
          <w:lang w:eastAsia="hu-HU"/>
        </w:rPr>
      </w:pPr>
    </w:p>
    <w:p w:rsidR="00276CBF" w:rsidRPr="006A4BFD" w:rsidRDefault="00276CBF" w:rsidP="002C5B75">
      <w:pPr>
        <w:widowControl w:val="0"/>
        <w:suppressAutoHyphens/>
        <w:spacing w:after="0" w:line="240" w:lineRule="auto"/>
        <w:jc w:val="center"/>
        <w:rPr>
          <w:rFonts w:ascii="Times New Roman" w:hAnsi="Times New Roman" w:cs="Times New Roman"/>
          <w:b/>
          <w:bCs/>
          <w:sz w:val="44"/>
          <w:szCs w:val="44"/>
          <w:lang w:eastAsia="hu-HU"/>
        </w:rPr>
      </w:pPr>
      <w:r w:rsidRPr="006A4BFD">
        <w:rPr>
          <w:rFonts w:ascii="Times New Roman" w:hAnsi="Times New Roman" w:cs="Times New Roman"/>
          <w:b/>
          <w:bCs/>
          <w:sz w:val="44"/>
          <w:szCs w:val="44"/>
          <w:lang w:eastAsia="hu-HU"/>
        </w:rPr>
        <w:t>A</w:t>
      </w:r>
    </w:p>
    <w:p w:rsidR="00276CBF" w:rsidRPr="006A4BFD" w:rsidRDefault="00276CBF" w:rsidP="002C5B75">
      <w:pPr>
        <w:widowControl w:val="0"/>
        <w:suppressAutoHyphens/>
        <w:spacing w:after="0" w:line="240" w:lineRule="auto"/>
        <w:jc w:val="center"/>
        <w:rPr>
          <w:rFonts w:ascii="Times New Roman" w:hAnsi="Times New Roman" w:cs="Times New Roman"/>
          <w:b/>
          <w:bCs/>
          <w:sz w:val="44"/>
          <w:szCs w:val="44"/>
          <w:lang w:eastAsia="hu-HU"/>
        </w:rPr>
      </w:pPr>
      <w:r w:rsidRPr="006A4BFD">
        <w:rPr>
          <w:rFonts w:ascii="Times New Roman" w:hAnsi="Times New Roman" w:cs="Times New Roman"/>
          <w:b/>
          <w:bCs/>
          <w:sz w:val="44"/>
          <w:szCs w:val="44"/>
          <w:lang w:eastAsia="hu-HU"/>
        </w:rPr>
        <w:t>10161-12 azonosító számú</w:t>
      </w:r>
    </w:p>
    <w:p w:rsidR="00276CBF" w:rsidRPr="006A4BFD" w:rsidRDefault="00276CBF" w:rsidP="002C5B75">
      <w:pPr>
        <w:widowControl w:val="0"/>
        <w:suppressAutoHyphens/>
        <w:spacing w:after="0" w:line="240" w:lineRule="auto"/>
        <w:jc w:val="center"/>
        <w:rPr>
          <w:rFonts w:ascii="Times New Roman" w:hAnsi="Times New Roman" w:cs="Times New Roman"/>
          <w:sz w:val="44"/>
          <w:szCs w:val="44"/>
          <w:lang w:eastAsia="hu-HU"/>
        </w:rPr>
      </w:pPr>
    </w:p>
    <w:p w:rsidR="00276CBF" w:rsidRPr="006A4BFD" w:rsidRDefault="00276CBF" w:rsidP="00DB4383">
      <w:pPr>
        <w:widowControl w:val="0"/>
        <w:suppressAutoHyphens/>
        <w:spacing w:after="0" w:line="240" w:lineRule="auto"/>
        <w:jc w:val="center"/>
        <w:rPr>
          <w:rFonts w:ascii="Times New Roman" w:hAnsi="Times New Roman" w:cs="Times New Roman"/>
          <w:b/>
          <w:bCs/>
          <w:sz w:val="44"/>
          <w:szCs w:val="44"/>
          <w:lang w:eastAsia="hu-HU"/>
        </w:rPr>
      </w:pPr>
      <w:r w:rsidRPr="006A4BFD">
        <w:rPr>
          <w:rFonts w:ascii="Times New Roman" w:hAnsi="Times New Roman" w:cs="Times New Roman"/>
          <w:b/>
          <w:bCs/>
          <w:sz w:val="44"/>
          <w:szCs w:val="44"/>
          <w:lang w:eastAsia="hu-HU"/>
        </w:rPr>
        <w:t>Autógyártó</w:t>
      </w:r>
      <w:r w:rsidR="00BF1352" w:rsidRPr="006A4BFD">
        <w:rPr>
          <w:rFonts w:ascii="Times New Roman" w:hAnsi="Times New Roman" w:cs="Times New Roman"/>
          <w:b/>
          <w:bCs/>
          <w:sz w:val="44"/>
          <w:szCs w:val="44"/>
          <w:lang w:eastAsia="hu-HU"/>
        </w:rPr>
        <w:t xml:space="preserve"> feladatok</w:t>
      </w:r>
    </w:p>
    <w:p w:rsidR="00276CBF" w:rsidRPr="006A4BFD" w:rsidRDefault="00276CBF" w:rsidP="002C5B75">
      <w:pPr>
        <w:widowControl w:val="0"/>
        <w:suppressAutoHyphens/>
        <w:spacing w:after="0" w:line="240" w:lineRule="auto"/>
        <w:jc w:val="center"/>
        <w:rPr>
          <w:rFonts w:ascii="Times New Roman" w:hAnsi="Times New Roman" w:cs="Times New Roman"/>
          <w:b/>
          <w:bCs/>
          <w:sz w:val="44"/>
          <w:szCs w:val="44"/>
          <w:lang w:eastAsia="hu-HU"/>
        </w:rPr>
      </w:pPr>
      <w:proofErr w:type="gramStart"/>
      <w:r w:rsidRPr="006A4BFD">
        <w:rPr>
          <w:rFonts w:ascii="Times New Roman" w:hAnsi="Times New Roman" w:cs="Times New Roman"/>
          <w:b/>
          <w:bCs/>
          <w:sz w:val="44"/>
          <w:szCs w:val="44"/>
          <w:lang w:eastAsia="hu-HU"/>
        </w:rPr>
        <w:t>megnevezésű</w:t>
      </w:r>
      <w:proofErr w:type="gramEnd"/>
    </w:p>
    <w:p w:rsidR="00276CBF" w:rsidRPr="006A4BFD" w:rsidRDefault="00276CBF" w:rsidP="002C5B75">
      <w:pPr>
        <w:widowControl w:val="0"/>
        <w:suppressAutoHyphens/>
        <w:spacing w:after="0" w:line="240" w:lineRule="auto"/>
        <w:jc w:val="center"/>
        <w:rPr>
          <w:rFonts w:ascii="Times New Roman" w:hAnsi="Times New Roman" w:cs="Times New Roman"/>
          <w:b/>
          <w:bCs/>
          <w:sz w:val="44"/>
          <w:szCs w:val="44"/>
          <w:lang w:eastAsia="hu-HU"/>
        </w:rPr>
      </w:pPr>
    </w:p>
    <w:p w:rsidR="00276CBF" w:rsidRPr="006A4BFD" w:rsidRDefault="00276CBF" w:rsidP="002C5B75">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A4BFD">
        <w:rPr>
          <w:rFonts w:ascii="Times New Roman" w:hAnsi="Times New Roman" w:cs="Times New Roman"/>
          <w:b/>
          <w:bCs/>
          <w:kern w:val="1"/>
          <w:sz w:val="44"/>
          <w:szCs w:val="44"/>
          <w:lang w:eastAsia="hi-IN" w:bidi="hi-IN"/>
        </w:rPr>
        <w:t>szakmai</w:t>
      </w:r>
      <w:proofErr w:type="gramEnd"/>
      <w:r w:rsidRPr="006A4BFD">
        <w:rPr>
          <w:rFonts w:ascii="Times New Roman" w:hAnsi="Times New Roman" w:cs="Times New Roman"/>
          <w:b/>
          <w:bCs/>
          <w:kern w:val="1"/>
          <w:sz w:val="44"/>
          <w:szCs w:val="44"/>
          <w:lang w:eastAsia="hi-IN" w:bidi="hi-IN"/>
        </w:rPr>
        <w:t xml:space="preserve"> követelménymodul</w:t>
      </w:r>
    </w:p>
    <w:p w:rsidR="00276CBF" w:rsidRPr="006A4BFD" w:rsidRDefault="00276CBF" w:rsidP="002C5B75">
      <w:pPr>
        <w:widowControl w:val="0"/>
        <w:suppressAutoHyphens/>
        <w:spacing w:after="0" w:line="240" w:lineRule="auto"/>
        <w:jc w:val="center"/>
        <w:rPr>
          <w:rFonts w:ascii="Times New Roman" w:hAnsi="Times New Roman" w:cs="Times New Roman"/>
          <w:b/>
          <w:bCs/>
          <w:kern w:val="1"/>
          <w:sz w:val="44"/>
          <w:szCs w:val="44"/>
          <w:lang w:eastAsia="hi-IN" w:bidi="hi-IN"/>
        </w:rPr>
      </w:pPr>
    </w:p>
    <w:p w:rsidR="00276CBF" w:rsidRPr="006A4BFD" w:rsidRDefault="00276CBF" w:rsidP="002C5B75">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A4BFD">
        <w:rPr>
          <w:rFonts w:ascii="Times New Roman" w:hAnsi="Times New Roman" w:cs="Times New Roman"/>
          <w:b/>
          <w:bCs/>
          <w:kern w:val="1"/>
          <w:sz w:val="44"/>
          <w:szCs w:val="44"/>
          <w:lang w:eastAsia="hi-IN" w:bidi="hi-IN"/>
        </w:rPr>
        <w:t>tantárgyai</w:t>
      </w:r>
      <w:proofErr w:type="gramEnd"/>
      <w:r w:rsidRPr="006A4BFD">
        <w:rPr>
          <w:rFonts w:ascii="Times New Roman" w:hAnsi="Times New Roman" w:cs="Times New Roman"/>
          <w:b/>
          <w:bCs/>
          <w:kern w:val="1"/>
          <w:sz w:val="44"/>
          <w:szCs w:val="44"/>
          <w:lang w:eastAsia="hi-IN" w:bidi="hi-IN"/>
        </w:rPr>
        <w:t>, témakörei</w:t>
      </w:r>
    </w:p>
    <w:p w:rsidR="00276CBF" w:rsidRPr="006A4BFD" w:rsidRDefault="00276CBF" w:rsidP="002C5B75">
      <w:pPr>
        <w:widowControl w:val="0"/>
        <w:suppressAutoHyphens/>
        <w:spacing w:after="0" w:line="240" w:lineRule="auto"/>
        <w:jc w:val="center"/>
        <w:rPr>
          <w:rFonts w:ascii="Times New Roman" w:hAnsi="Times New Roman" w:cs="Times New Roman"/>
          <w:b/>
          <w:bCs/>
          <w:kern w:val="1"/>
          <w:sz w:val="44"/>
          <w:szCs w:val="44"/>
          <w:lang w:eastAsia="hi-IN" w:bidi="hi-IN"/>
        </w:rPr>
      </w:pPr>
    </w:p>
    <w:p w:rsidR="00276CBF" w:rsidRPr="006A4BFD" w:rsidRDefault="00276CBF" w:rsidP="00781BB7">
      <w:pPr>
        <w:widowControl w:val="0"/>
        <w:suppressAutoHyphens/>
        <w:spacing w:after="0" w:line="240" w:lineRule="auto"/>
        <w:jc w:val="both"/>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br w:type="page"/>
      </w:r>
      <w:r w:rsidRPr="006A4BFD">
        <w:rPr>
          <w:rFonts w:ascii="Times New Roman" w:hAnsi="Times New Roman" w:cs="Times New Roman"/>
          <w:b/>
          <w:bCs/>
          <w:kern w:val="1"/>
          <w:sz w:val="24"/>
          <w:szCs w:val="24"/>
          <w:lang w:eastAsia="hi-IN" w:bidi="hi-IN"/>
        </w:rPr>
        <w:lastRenderedPageBreak/>
        <w:t xml:space="preserve">A 10161-12 </w:t>
      </w:r>
      <w:r w:rsidRPr="006A4BFD">
        <w:rPr>
          <w:rFonts w:ascii="Times New Roman" w:hAnsi="Times New Roman" w:cs="Times New Roman"/>
          <w:b/>
          <w:bCs/>
          <w:sz w:val="24"/>
          <w:szCs w:val="24"/>
          <w:lang w:eastAsia="hu-HU"/>
        </w:rPr>
        <w:t>azonosító számú, Autógyártó feladatok megnevezésű szakmai követelmény</w:t>
      </w:r>
      <w:r w:rsidRPr="006A4BFD">
        <w:rPr>
          <w:rFonts w:ascii="Times New Roman" w:hAnsi="Times New Roman" w:cs="Times New Roman"/>
          <w:b/>
          <w:bCs/>
          <w:kern w:val="1"/>
          <w:sz w:val="24"/>
          <w:szCs w:val="24"/>
          <w:lang w:eastAsia="hi-IN" w:bidi="hi-IN"/>
        </w:rPr>
        <w:t>modulhoz tartozó tantárgyak és a témakörök oktatása során fejlesztendő kompetenciák</w:t>
      </w:r>
    </w:p>
    <w:tbl>
      <w:tblPr>
        <w:tblW w:w="9884" w:type="dxa"/>
        <w:jc w:val="center"/>
        <w:tblCellMar>
          <w:left w:w="70" w:type="dxa"/>
          <w:right w:w="70" w:type="dxa"/>
        </w:tblCellMar>
        <w:tblLook w:val="0000" w:firstRow="0" w:lastRow="0" w:firstColumn="0" w:lastColumn="0" w:noHBand="0" w:noVBand="0"/>
      </w:tblPr>
      <w:tblGrid>
        <w:gridCol w:w="4019"/>
        <w:gridCol w:w="714"/>
        <w:gridCol w:w="1079"/>
        <w:gridCol w:w="756"/>
        <w:gridCol w:w="456"/>
        <w:gridCol w:w="456"/>
        <w:gridCol w:w="415"/>
        <w:gridCol w:w="22"/>
        <w:gridCol w:w="437"/>
        <w:gridCol w:w="874"/>
        <w:gridCol w:w="656"/>
      </w:tblGrid>
      <w:tr w:rsidR="00276CBF" w:rsidRPr="006A4BFD" w:rsidTr="003975FA">
        <w:trPr>
          <w:trHeight w:val="570"/>
          <w:jc w:val="center"/>
        </w:trPr>
        <w:tc>
          <w:tcPr>
            <w:tcW w:w="4019" w:type="dxa"/>
            <w:vMerge w:val="restart"/>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F53349">
            <w:pPr>
              <w:spacing w:after="0" w:line="240" w:lineRule="auto"/>
              <w:jc w:val="center"/>
              <w:rPr>
                <w:rFonts w:ascii="Times New Roman" w:hAnsi="Times New Roman" w:cs="Times New Roman"/>
                <w:bCs/>
                <w:sz w:val="20"/>
                <w:szCs w:val="20"/>
                <w:lang w:eastAsia="hu-HU"/>
              </w:rPr>
            </w:pPr>
            <w:r w:rsidRPr="006A4BFD">
              <w:rPr>
                <w:rFonts w:ascii="Times New Roman" w:hAnsi="Times New Roman" w:cs="Times New Roman"/>
                <w:bCs/>
                <w:sz w:val="20"/>
                <w:szCs w:val="20"/>
                <w:lang w:eastAsia="hu-HU"/>
              </w:rPr>
              <w:t xml:space="preserve">10161-12 </w:t>
            </w:r>
          </w:p>
          <w:p w:rsidR="00276CBF" w:rsidRPr="006A4BFD" w:rsidRDefault="00276CBF" w:rsidP="00F53349">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bCs/>
                <w:sz w:val="20"/>
                <w:szCs w:val="20"/>
                <w:lang w:eastAsia="hu-HU"/>
              </w:rPr>
              <w:t>Autógyártó feladatok</w:t>
            </w:r>
          </w:p>
        </w:tc>
        <w:tc>
          <w:tcPr>
            <w:tcW w:w="3876" w:type="dxa"/>
            <w:gridSpan w:val="6"/>
            <w:tcBorders>
              <w:top w:val="single" w:sz="4" w:space="0" w:color="auto"/>
              <w:left w:val="nil"/>
              <w:bottom w:val="single" w:sz="4" w:space="0" w:color="auto"/>
              <w:right w:val="single" w:sz="4" w:space="0" w:color="auto"/>
            </w:tcBorders>
            <w:vAlign w:val="center"/>
          </w:tcPr>
          <w:p w:rsidR="00276CBF" w:rsidRPr="006A4BFD" w:rsidRDefault="00276CBF" w:rsidP="003975FA">
            <w:pPr>
              <w:spacing w:after="0" w:line="240" w:lineRule="auto"/>
              <w:jc w:val="center"/>
              <w:rPr>
                <w:rFonts w:ascii="Times New Roman" w:hAnsi="Times New Roman" w:cs="Times New Roman"/>
                <w:sz w:val="20"/>
                <w:szCs w:val="20"/>
                <w:lang w:eastAsia="hu-HU"/>
              </w:rPr>
            </w:pPr>
            <w:proofErr w:type="spellStart"/>
            <w:r w:rsidRPr="006A4BFD">
              <w:rPr>
                <w:rFonts w:ascii="Times New Roman" w:hAnsi="Times New Roman" w:cs="Times New Roman"/>
                <w:sz w:val="20"/>
                <w:szCs w:val="20"/>
                <w:lang w:eastAsia="hu-HU"/>
              </w:rPr>
              <w:t>Autógyártóismeret</w:t>
            </w:r>
            <w:proofErr w:type="spellEnd"/>
          </w:p>
        </w:tc>
        <w:tc>
          <w:tcPr>
            <w:tcW w:w="1989" w:type="dxa"/>
            <w:gridSpan w:val="4"/>
            <w:tcBorders>
              <w:top w:val="single" w:sz="4" w:space="0" w:color="auto"/>
              <w:left w:val="nil"/>
              <w:bottom w:val="single" w:sz="4" w:space="0" w:color="auto"/>
              <w:right w:val="single" w:sz="4" w:space="0" w:color="auto"/>
            </w:tcBorders>
            <w:vAlign w:val="center"/>
          </w:tcPr>
          <w:p w:rsidR="00276CBF" w:rsidRPr="006A4BFD" w:rsidRDefault="00276CBF" w:rsidP="003975FA">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rPr>
              <w:t>Autógyártás gyakorlata</w:t>
            </w:r>
          </w:p>
        </w:tc>
      </w:tr>
      <w:tr w:rsidR="00527336" w:rsidRPr="006A4BFD" w:rsidTr="008C07D5">
        <w:trPr>
          <w:trHeight w:val="2350"/>
          <w:jc w:val="center"/>
        </w:trPr>
        <w:tc>
          <w:tcPr>
            <w:tcW w:w="4019" w:type="dxa"/>
            <w:vMerge/>
            <w:tcBorders>
              <w:top w:val="single" w:sz="4" w:space="0" w:color="auto"/>
              <w:left w:val="single" w:sz="4" w:space="0" w:color="auto"/>
              <w:bottom w:val="single" w:sz="4" w:space="0" w:color="auto"/>
              <w:right w:val="single" w:sz="4" w:space="0" w:color="auto"/>
            </w:tcBorders>
            <w:vAlign w:val="center"/>
          </w:tcPr>
          <w:p w:rsidR="00527336" w:rsidRPr="006A4BFD" w:rsidRDefault="00527336" w:rsidP="00F53349">
            <w:pPr>
              <w:spacing w:after="0" w:line="240" w:lineRule="auto"/>
              <w:rPr>
                <w:rFonts w:ascii="Times New Roman" w:hAnsi="Times New Roman" w:cs="Times New Roman"/>
                <w:sz w:val="20"/>
                <w:szCs w:val="20"/>
                <w:lang w:eastAsia="hu-HU"/>
              </w:rPr>
            </w:pPr>
          </w:p>
        </w:tc>
        <w:tc>
          <w:tcPr>
            <w:tcW w:w="714" w:type="dxa"/>
            <w:tcBorders>
              <w:top w:val="nil"/>
              <w:left w:val="nil"/>
              <w:bottom w:val="single" w:sz="4" w:space="0" w:color="auto"/>
              <w:right w:val="single" w:sz="4" w:space="0" w:color="auto"/>
            </w:tcBorders>
            <w:textDirection w:val="btLr"/>
            <w:vAlign w:val="center"/>
          </w:tcPr>
          <w:p w:rsidR="00527336" w:rsidRPr="006A4BFD" w:rsidRDefault="00527336" w:rsidP="003975FA">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Forgácsolási ismeretek</w:t>
            </w:r>
          </w:p>
        </w:tc>
        <w:tc>
          <w:tcPr>
            <w:tcW w:w="1079" w:type="dxa"/>
            <w:tcBorders>
              <w:top w:val="nil"/>
              <w:left w:val="nil"/>
              <w:bottom w:val="single" w:sz="4" w:space="0" w:color="auto"/>
              <w:right w:val="single" w:sz="4" w:space="0" w:color="auto"/>
            </w:tcBorders>
            <w:textDirection w:val="btLr"/>
            <w:vAlign w:val="center"/>
          </w:tcPr>
          <w:p w:rsidR="00527336" w:rsidRPr="006A4BFD" w:rsidRDefault="00527336" w:rsidP="003975FA">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Gépjárművek szerkeze</w:t>
            </w:r>
          </w:p>
          <w:p w:rsidR="00527336" w:rsidRPr="006A4BFD" w:rsidRDefault="00527336" w:rsidP="003975FA">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te, szerelése</w:t>
            </w:r>
          </w:p>
        </w:tc>
        <w:tc>
          <w:tcPr>
            <w:tcW w:w="756" w:type="dxa"/>
            <w:tcBorders>
              <w:top w:val="nil"/>
              <w:left w:val="nil"/>
              <w:bottom w:val="single" w:sz="4" w:space="0" w:color="auto"/>
              <w:right w:val="single" w:sz="4" w:space="0" w:color="auto"/>
            </w:tcBorders>
            <w:textDirection w:val="btLr"/>
            <w:vAlign w:val="center"/>
          </w:tcPr>
          <w:p w:rsidR="00527336" w:rsidRPr="006A4BFD" w:rsidRDefault="00527336" w:rsidP="003975FA">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Karbantartási ismeretek</w:t>
            </w:r>
          </w:p>
        </w:tc>
        <w:tc>
          <w:tcPr>
            <w:tcW w:w="456" w:type="dxa"/>
            <w:tcBorders>
              <w:top w:val="single" w:sz="4" w:space="0" w:color="auto"/>
              <w:bottom w:val="single" w:sz="4" w:space="0" w:color="auto"/>
              <w:right w:val="single" w:sz="4" w:space="0" w:color="auto"/>
            </w:tcBorders>
            <w:textDirection w:val="btLr"/>
            <w:vAlign w:val="center"/>
          </w:tcPr>
          <w:p w:rsidR="00527336" w:rsidRPr="006A4BFD" w:rsidRDefault="00527336" w:rsidP="003975FA">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Kötéselmélet</w:t>
            </w:r>
          </w:p>
        </w:tc>
        <w:tc>
          <w:tcPr>
            <w:tcW w:w="456" w:type="dxa"/>
            <w:tcBorders>
              <w:top w:val="single" w:sz="4" w:space="0" w:color="auto"/>
              <w:bottom w:val="single" w:sz="4" w:space="0" w:color="auto"/>
              <w:right w:val="single" w:sz="4" w:space="0" w:color="auto"/>
            </w:tcBorders>
            <w:textDirection w:val="btLr"/>
            <w:vAlign w:val="center"/>
          </w:tcPr>
          <w:p w:rsidR="00527336" w:rsidRPr="006A4BFD" w:rsidRDefault="00527336" w:rsidP="003975FA">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Műszaki rajz alapjai</w:t>
            </w:r>
          </w:p>
        </w:tc>
        <w:tc>
          <w:tcPr>
            <w:tcW w:w="437" w:type="dxa"/>
            <w:gridSpan w:val="2"/>
            <w:tcBorders>
              <w:top w:val="single" w:sz="4" w:space="0" w:color="auto"/>
              <w:left w:val="single" w:sz="4" w:space="0" w:color="auto"/>
              <w:bottom w:val="single" w:sz="4" w:space="0" w:color="auto"/>
              <w:right w:val="single" w:sz="4" w:space="0" w:color="auto"/>
            </w:tcBorders>
            <w:textDirection w:val="btLr"/>
            <w:vAlign w:val="center"/>
          </w:tcPr>
          <w:p w:rsidR="00527336" w:rsidRPr="006A4BFD" w:rsidRDefault="00527336" w:rsidP="003975FA">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Irányítástechnika</w:t>
            </w:r>
          </w:p>
        </w:tc>
        <w:tc>
          <w:tcPr>
            <w:tcW w:w="437" w:type="dxa"/>
            <w:tcBorders>
              <w:top w:val="nil"/>
              <w:left w:val="nil"/>
              <w:bottom w:val="single" w:sz="4" w:space="0" w:color="auto"/>
              <w:right w:val="single" w:sz="4" w:space="0" w:color="auto"/>
            </w:tcBorders>
            <w:textDirection w:val="btLr"/>
            <w:vAlign w:val="center"/>
          </w:tcPr>
          <w:p w:rsidR="00527336" w:rsidRPr="006A4BFD" w:rsidRDefault="00527336" w:rsidP="003975FA">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Forgácsolási ismeretek</w:t>
            </w:r>
          </w:p>
        </w:tc>
        <w:tc>
          <w:tcPr>
            <w:tcW w:w="874" w:type="dxa"/>
            <w:tcBorders>
              <w:top w:val="nil"/>
              <w:left w:val="nil"/>
              <w:bottom w:val="single" w:sz="4" w:space="0" w:color="auto"/>
              <w:right w:val="single" w:sz="4" w:space="0" w:color="auto"/>
            </w:tcBorders>
            <w:textDirection w:val="btLr"/>
            <w:vAlign w:val="center"/>
          </w:tcPr>
          <w:p w:rsidR="00527336" w:rsidRPr="006A4BFD" w:rsidRDefault="00527336" w:rsidP="003975FA">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Gépjárművek szerkezete, szerelése</w:t>
            </w:r>
          </w:p>
        </w:tc>
        <w:tc>
          <w:tcPr>
            <w:tcW w:w="656" w:type="dxa"/>
            <w:tcBorders>
              <w:top w:val="nil"/>
              <w:left w:val="nil"/>
              <w:bottom w:val="single" w:sz="4" w:space="0" w:color="auto"/>
              <w:right w:val="single" w:sz="4" w:space="0" w:color="auto"/>
            </w:tcBorders>
            <w:textDirection w:val="btLr"/>
            <w:vAlign w:val="center"/>
          </w:tcPr>
          <w:p w:rsidR="00527336" w:rsidRPr="006A4BFD" w:rsidRDefault="00527336" w:rsidP="003975FA">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Karbantartási ismeretek</w:t>
            </w:r>
          </w:p>
        </w:tc>
      </w:tr>
      <w:tr w:rsidR="00B7274A" w:rsidRPr="006A4BFD" w:rsidTr="008C07D5">
        <w:trPr>
          <w:trHeight w:val="345"/>
          <w:jc w:val="center"/>
        </w:trPr>
        <w:tc>
          <w:tcPr>
            <w:tcW w:w="9884" w:type="dxa"/>
            <w:gridSpan w:val="11"/>
            <w:tcBorders>
              <w:top w:val="nil"/>
              <w:left w:val="single" w:sz="4" w:space="0" w:color="auto"/>
              <w:bottom w:val="single" w:sz="4" w:space="0" w:color="auto"/>
              <w:right w:val="single" w:sz="4" w:space="0" w:color="auto"/>
            </w:tcBorders>
          </w:tcPr>
          <w:p w:rsidR="00B7274A" w:rsidRPr="006A4BFD" w:rsidRDefault="00B7274A" w:rsidP="00F53349">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FELADATOK</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Alkalmazza a minőségirányítással kapcsolatos szabványokat</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nil"/>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nil"/>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nil"/>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Irányítással alkalmazza a matematikai statisztikai módszereket</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A gépkocsi-fődarabok és részegységeik szerelését előkészíti,</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Gépjárműmotorok és részegységeiket összeszereli, cseréli</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Megismeri a kocsiszekrény felépítését, a szerkezeti főegységek bekötését</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Megismeri a futóművek feladatát, működési elvét</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Elvégzi a gépkocsi fő részegységeinek összeszerelését</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Tanulmányozza a belső égésű motorok működését</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Munkadarabokat megmunkál szerszámgépeken forgácsolással</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Alkalmazza az alapvető forgácsoló gépeket</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Működteti a számjegyvezérlésű szerszámgépeket</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Hidraulikai-pneumatikai elemeket cserél</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Felméri a numerikusan, hidraulikusan, pneumatikusan irányított berendezések állapotát</w:t>
            </w:r>
          </w:p>
        </w:tc>
        <w:tc>
          <w:tcPr>
            <w:tcW w:w="714" w:type="dxa"/>
            <w:tcBorders>
              <w:top w:val="single" w:sz="4" w:space="0" w:color="auto"/>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single" w:sz="4" w:space="0" w:color="auto"/>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single" w:sz="4" w:space="0" w:color="auto"/>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single" w:sz="4" w:space="0" w:color="auto"/>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Beállítja a gépek alap-paramétereit</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Minősíti a részegység állapotát, előírt technológiai utasításnak megfelelően jár el</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Elvégzi a járműben alkalmazott folyadékok feltöltését és vizsgálatát</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Elvégzi a napi karbantartást</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Egyszerűbb beállítási feladatokat végrehajt</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Ellenőrzi és dokumentálja az általa elvégzett munkafeladat eredményét</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Dokumentálja az átadás-átvételt</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Hidraulika-pneumatika elemeket szerel</w:t>
            </w:r>
          </w:p>
        </w:tc>
        <w:tc>
          <w:tcPr>
            <w:tcW w:w="714" w:type="dxa"/>
            <w:tcBorders>
              <w:top w:val="single" w:sz="4" w:space="0" w:color="auto"/>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single" w:sz="4" w:space="0" w:color="auto"/>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single" w:sz="4" w:space="0" w:color="auto"/>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single" w:sz="4" w:space="0" w:color="auto"/>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single" w:sz="4" w:space="0" w:color="auto"/>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Hidraulika rendszer hibát megállapít és elhárít</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Pneumatika rendszer hibát megállapít és elhárít</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Gyártási és szereléstechnológiai folyamatokat értelmez, alkalmaz</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B7274A" w:rsidRPr="006A4BFD" w:rsidTr="008C07D5">
        <w:trPr>
          <w:trHeight w:val="360"/>
          <w:jc w:val="center"/>
        </w:trPr>
        <w:tc>
          <w:tcPr>
            <w:tcW w:w="9884" w:type="dxa"/>
            <w:gridSpan w:val="11"/>
            <w:tcBorders>
              <w:top w:val="nil"/>
              <w:left w:val="single" w:sz="4" w:space="0" w:color="auto"/>
              <w:bottom w:val="single" w:sz="4" w:space="0" w:color="auto"/>
              <w:right w:val="single" w:sz="4" w:space="0" w:color="auto"/>
            </w:tcBorders>
            <w:vAlign w:val="center"/>
          </w:tcPr>
          <w:p w:rsidR="00B7274A" w:rsidRPr="006A4BFD" w:rsidRDefault="00B7274A" w:rsidP="003975FA">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SZAKMAI ISMERETEK</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lastRenderedPageBreak/>
              <w:t>Gépkönyv, kezelési, szerelési, karbantartási útmutatás</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nil"/>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nil"/>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gridSpan w:val="2"/>
            <w:tcBorders>
              <w:top w:val="nil"/>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Erőátviteli rendszerek ismerete</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 xml:space="preserve">Gépjármű szerkezettani alapfogalmak, </w:t>
            </w:r>
            <w:proofErr w:type="spellStart"/>
            <w:r w:rsidRPr="006A4BFD">
              <w:rPr>
                <w:rFonts w:ascii="Times New Roman" w:hAnsi="Times New Roman" w:cs="Times New Roman"/>
                <w:sz w:val="20"/>
                <w:szCs w:val="20"/>
              </w:rPr>
              <w:t>kocsitest</w:t>
            </w:r>
            <w:proofErr w:type="spellEnd"/>
            <w:r w:rsidRPr="006A4BFD">
              <w:rPr>
                <w:rFonts w:ascii="Times New Roman" w:hAnsi="Times New Roman" w:cs="Times New Roman"/>
                <w:sz w:val="20"/>
                <w:szCs w:val="20"/>
              </w:rPr>
              <w:t xml:space="preserve"> és szerelvényei</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Hőerőgépek (kiemelten a belső égésű motor) körfolyamatai</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Felületi tisztaság és érdesség fogalma, értékelése</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Műveleti utasítás értelmezése</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Műszaki és alkatrészrajzok alaki és formai ismerete</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Tömítettség-vizsgáló egységek</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Egyszerűbb beállítási feladatok ismerete</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Sajtoló</w:t>
            </w:r>
            <w:proofErr w:type="gramStart"/>
            <w:r w:rsidRPr="006A4BFD">
              <w:rPr>
                <w:rFonts w:ascii="Times New Roman" w:hAnsi="Times New Roman" w:cs="Times New Roman"/>
                <w:sz w:val="20"/>
                <w:szCs w:val="20"/>
              </w:rPr>
              <w:t>,rögzítő</w:t>
            </w:r>
            <w:proofErr w:type="gramEnd"/>
            <w:r w:rsidRPr="006A4BFD">
              <w:rPr>
                <w:rFonts w:ascii="Times New Roman" w:hAnsi="Times New Roman" w:cs="Times New Roman"/>
                <w:sz w:val="20"/>
                <w:szCs w:val="20"/>
              </w:rPr>
              <w:t xml:space="preserve"> tömítettség-vizsgáló egységek</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CNC-vezérlésű megmunkáló gépek felépítése</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Hűtő- és kenőanyagok</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A minőségirányítással és minőségellenőrzéssel kapcsolatos fogalmak</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A termékek azonosítására, nyomon követésére vonatkozó követelmények</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Az ellenőrzött állapot jelölésére, a nem megfelelő termékek kezelésére vonatkozó követelmények</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Ellenőrzés, gyártásközi ellenőrzés, végellenőrzés</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Gépek, berendezések, szerszámok minőségképességének vizsgálata</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Szerelőszerszámok</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 xml:space="preserve">A szerelés gépei, készülékei (pl. </w:t>
            </w:r>
            <w:proofErr w:type="spellStart"/>
            <w:r w:rsidRPr="006A4BFD">
              <w:rPr>
                <w:rFonts w:ascii="Times New Roman" w:hAnsi="Times New Roman" w:cs="Times New Roman"/>
                <w:sz w:val="20"/>
                <w:szCs w:val="20"/>
              </w:rPr>
              <w:t>csavarozógépek</w:t>
            </w:r>
            <w:proofErr w:type="spellEnd"/>
            <w:r w:rsidRPr="006A4BFD">
              <w:rPr>
                <w:rFonts w:ascii="Times New Roman" w:hAnsi="Times New Roman" w:cs="Times New Roman"/>
                <w:sz w:val="20"/>
                <w:szCs w:val="20"/>
              </w:rPr>
              <w:t>)</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Szerelés, hibaelhárítás</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Segédenergia szerepe, levegő-előkészítés</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A nagynyomású közeg biztonságtechnikája, berendezései</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Pneumatikus, hidraulikus kör felépítése</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Szerkezeti elemek, érzékelők, jelképzők, jeltárolók</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proofErr w:type="spellStart"/>
            <w:r w:rsidRPr="006A4BFD">
              <w:rPr>
                <w:rFonts w:ascii="Times New Roman" w:hAnsi="Times New Roman" w:cs="Times New Roman"/>
                <w:sz w:val="20"/>
                <w:szCs w:val="20"/>
              </w:rPr>
              <w:t>Elektro-pneumatika</w:t>
            </w:r>
            <w:proofErr w:type="spellEnd"/>
            <w:r w:rsidRPr="006A4BFD">
              <w:rPr>
                <w:rFonts w:ascii="Times New Roman" w:hAnsi="Times New Roman" w:cs="Times New Roman"/>
                <w:sz w:val="20"/>
                <w:szCs w:val="20"/>
              </w:rPr>
              <w:t xml:space="preserve"> alapismeretek</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proofErr w:type="spellStart"/>
            <w:r w:rsidRPr="006A4BFD">
              <w:rPr>
                <w:rFonts w:ascii="Times New Roman" w:hAnsi="Times New Roman" w:cs="Times New Roman"/>
                <w:sz w:val="20"/>
                <w:szCs w:val="20"/>
              </w:rPr>
              <w:t>Elektro-hidraulika</w:t>
            </w:r>
            <w:proofErr w:type="spellEnd"/>
            <w:r w:rsidRPr="006A4BFD">
              <w:rPr>
                <w:rFonts w:ascii="Times New Roman" w:hAnsi="Times New Roman" w:cs="Times New Roman"/>
                <w:sz w:val="20"/>
                <w:szCs w:val="20"/>
              </w:rPr>
              <w:t xml:space="preserve"> alapismeretek</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Szabályozástechnika segédenergiái</w:t>
            </w:r>
          </w:p>
        </w:tc>
        <w:tc>
          <w:tcPr>
            <w:tcW w:w="714" w:type="dxa"/>
            <w:tcBorders>
              <w:top w:val="single" w:sz="4" w:space="0" w:color="auto"/>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single" w:sz="4" w:space="0" w:color="auto"/>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single" w:sz="4" w:space="0" w:color="auto"/>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tcBorders>
              <w:top w:val="single" w:sz="4" w:space="0" w:color="auto"/>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single" w:sz="4" w:space="0" w:color="auto"/>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single" w:sz="4" w:space="0" w:color="auto"/>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Pneumatikus és hidraulikus rendszerek szabályozásának elemei, érzékelők, szabályozók</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B7274A" w:rsidRPr="006A4BFD" w:rsidTr="008C07D5">
        <w:trPr>
          <w:trHeight w:val="360"/>
          <w:jc w:val="center"/>
        </w:trPr>
        <w:tc>
          <w:tcPr>
            <w:tcW w:w="9884" w:type="dxa"/>
            <w:gridSpan w:val="11"/>
            <w:tcBorders>
              <w:top w:val="nil"/>
              <w:left w:val="single" w:sz="4" w:space="0" w:color="auto"/>
              <w:bottom w:val="single" w:sz="4" w:space="0" w:color="auto"/>
              <w:right w:val="single" w:sz="4" w:space="0" w:color="auto"/>
            </w:tcBorders>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SZAKMAI KÉSZSÉGEK</w:t>
            </w:r>
          </w:p>
        </w:tc>
      </w:tr>
      <w:tr w:rsidR="00527336" w:rsidRPr="006A4BFD" w:rsidTr="008C07D5">
        <w:trPr>
          <w:trHeight w:val="240"/>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Információforrások kezelése</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nil"/>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nil"/>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gridSpan w:val="2"/>
            <w:tcBorders>
              <w:top w:val="nil"/>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tcBorders>
              <w:top w:val="nil"/>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Speciális szerelő kéziszerszámok és kisgépek használata</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Ellenőrzési határok, beavatkozási határok értelmezése</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tcBorders>
              <w:top w:val="nil"/>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proofErr w:type="spellStart"/>
            <w:r w:rsidRPr="006A4BFD">
              <w:rPr>
                <w:rFonts w:ascii="Times New Roman" w:hAnsi="Times New Roman" w:cs="Times New Roman"/>
                <w:sz w:val="20"/>
                <w:szCs w:val="20"/>
              </w:rPr>
              <w:t>Forgácsológépek</w:t>
            </w:r>
            <w:proofErr w:type="spellEnd"/>
            <w:r w:rsidRPr="006A4BFD">
              <w:rPr>
                <w:rFonts w:ascii="Times New Roman" w:hAnsi="Times New Roman" w:cs="Times New Roman"/>
                <w:sz w:val="20"/>
                <w:szCs w:val="20"/>
              </w:rPr>
              <w:t xml:space="preserve"> kezelése</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r>
      <w:tr w:rsidR="00527336" w:rsidRPr="006A4BFD" w:rsidTr="008C07D5">
        <w:trPr>
          <w:trHeight w:val="255"/>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Hidraulikus, pneumatikus és villamos kapcsolási rajz értelmezése</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360"/>
          <w:jc w:val="center"/>
        </w:trPr>
        <w:tc>
          <w:tcPr>
            <w:tcW w:w="9884" w:type="dxa"/>
            <w:gridSpan w:val="11"/>
            <w:tcBorders>
              <w:top w:val="nil"/>
              <w:left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SZEMÉLYES KOMPETENCIÁK</w:t>
            </w:r>
          </w:p>
        </w:tc>
      </w:tr>
      <w:tr w:rsidR="00527336" w:rsidRPr="006A4BFD"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Szabálykövető magatartás</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nil"/>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nil"/>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nil"/>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lastRenderedPageBreak/>
              <w:t>Pontosság</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Kézügyesség</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360"/>
          <w:jc w:val="center"/>
        </w:trPr>
        <w:tc>
          <w:tcPr>
            <w:tcW w:w="9884" w:type="dxa"/>
            <w:gridSpan w:val="11"/>
            <w:tcBorders>
              <w:top w:val="nil"/>
              <w:left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TÁRSAS KOMPETENCIÁK</w:t>
            </w:r>
          </w:p>
        </w:tc>
      </w:tr>
      <w:tr w:rsidR="00527336" w:rsidRPr="006A4BFD"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Határozottság</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nil"/>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nil"/>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nil"/>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Kapcsolatteremtő készség</w:t>
            </w:r>
          </w:p>
        </w:tc>
        <w:tc>
          <w:tcPr>
            <w:tcW w:w="71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527336" w:rsidRPr="006A4BFD"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527336" w:rsidRPr="006A4BFD" w:rsidRDefault="00527336" w:rsidP="003975FA">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Közérthetőség</w:t>
            </w:r>
          </w:p>
        </w:tc>
        <w:tc>
          <w:tcPr>
            <w:tcW w:w="71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874"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c>
          <w:tcPr>
            <w:tcW w:w="656" w:type="dxa"/>
            <w:tcBorders>
              <w:top w:val="nil"/>
              <w:left w:val="nil"/>
              <w:bottom w:val="single" w:sz="4" w:space="0" w:color="auto"/>
              <w:right w:val="single" w:sz="4" w:space="0" w:color="auto"/>
            </w:tcBorders>
            <w:noWrap/>
            <w:vAlign w:val="center"/>
          </w:tcPr>
          <w:p w:rsidR="00527336" w:rsidRPr="006A4BFD" w:rsidRDefault="00527336" w:rsidP="00A55802">
            <w:pPr>
              <w:spacing w:after="0" w:line="240" w:lineRule="auto"/>
              <w:jc w:val="center"/>
              <w:rPr>
                <w:rFonts w:ascii="Times New Roman" w:hAnsi="Times New Roman" w:cs="Times New Roman"/>
                <w:sz w:val="20"/>
                <w:szCs w:val="20"/>
                <w:lang w:eastAsia="hu-HU"/>
              </w:rPr>
            </w:pPr>
          </w:p>
        </w:tc>
      </w:tr>
      <w:tr w:rsidR="00B7274A" w:rsidRPr="006A4BFD" w:rsidTr="008C07D5">
        <w:trPr>
          <w:trHeight w:val="360"/>
          <w:jc w:val="center"/>
        </w:trPr>
        <w:tc>
          <w:tcPr>
            <w:tcW w:w="9884" w:type="dxa"/>
            <w:gridSpan w:val="11"/>
            <w:tcBorders>
              <w:top w:val="nil"/>
              <w:left w:val="single" w:sz="4" w:space="0" w:color="auto"/>
              <w:bottom w:val="single" w:sz="4" w:space="0" w:color="auto"/>
              <w:right w:val="single" w:sz="4" w:space="0" w:color="auto"/>
            </w:tcBorders>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MÓDSZER KOMPETENCIÁK</w:t>
            </w:r>
          </w:p>
        </w:tc>
      </w:tr>
      <w:tr w:rsidR="00B7274A" w:rsidRPr="006A4BFD"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B7274A" w:rsidRPr="006A4BFD" w:rsidRDefault="00B7274A" w:rsidP="003975FA">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Módszeres munkavégzés</w:t>
            </w:r>
          </w:p>
        </w:tc>
        <w:tc>
          <w:tcPr>
            <w:tcW w:w="714" w:type="dxa"/>
            <w:tcBorders>
              <w:top w:val="nil"/>
              <w:left w:val="nil"/>
              <w:bottom w:val="single" w:sz="4" w:space="0" w:color="auto"/>
              <w:right w:val="single" w:sz="4" w:space="0" w:color="auto"/>
            </w:tcBorders>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p>
        </w:tc>
        <w:tc>
          <w:tcPr>
            <w:tcW w:w="1079" w:type="dxa"/>
            <w:tcBorders>
              <w:top w:val="nil"/>
              <w:left w:val="nil"/>
              <w:bottom w:val="single" w:sz="4" w:space="0" w:color="auto"/>
              <w:right w:val="single" w:sz="4" w:space="0" w:color="auto"/>
            </w:tcBorders>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p>
        </w:tc>
        <w:tc>
          <w:tcPr>
            <w:tcW w:w="756" w:type="dxa"/>
            <w:tcBorders>
              <w:top w:val="nil"/>
              <w:left w:val="nil"/>
              <w:bottom w:val="single" w:sz="4" w:space="0" w:color="auto"/>
              <w:right w:val="single" w:sz="4" w:space="0" w:color="auto"/>
            </w:tcBorders>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p>
        </w:tc>
        <w:tc>
          <w:tcPr>
            <w:tcW w:w="456" w:type="dxa"/>
            <w:tcBorders>
              <w:top w:val="nil"/>
              <w:bottom w:val="single" w:sz="4" w:space="0" w:color="auto"/>
              <w:right w:val="single" w:sz="4" w:space="0" w:color="auto"/>
            </w:tcBorders>
          </w:tcPr>
          <w:p w:rsidR="00B7274A" w:rsidRPr="006A4BFD" w:rsidRDefault="00B7274A" w:rsidP="00A55802">
            <w:pPr>
              <w:spacing w:after="0" w:line="240" w:lineRule="auto"/>
              <w:jc w:val="center"/>
              <w:rPr>
                <w:rFonts w:ascii="Times New Roman" w:hAnsi="Times New Roman" w:cs="Times New Roman"/>
                <w:sz w:val="20"/>
                <w:szCs w:val="20"/>
                <w:lang w:eastAsia="hu-HU"/>
              </w:rPr>
            </w:pPr>
          </w:p>
        </w:tc>
        <w:tc>
          <w:tcPr>
            <w:tcW w:w="456" w:type="dxa"/>
            <w:tcBorders>
              <w:top w:val="nil"/>
              <w:bottom w:val="single" w:sz="4" w:space="0" w:color="auto"/>
              <w:right w:val="single" w:sz="4" w:space="0" w:color="auto"/>
            </w:tcBorders>
          </w:tcPr>
          <w:p w:rsidR="00B7274A" w:rsidRPr="006A4BFD" w:rsidRDefault="00B7274A" w:rsidP="00A55802">
            <w:pPr>
              <w:spacing w:after="0" w:line="240" w:lineRule="auto"/>
              <w:jc w:val="center"/>
              <w:rPr>
                <w:rFonts w:ascii="Times New Roman" w:hAnsi="Times New Roman" w:cs="Times New Roman"/>
                <w:sz w:val="20"/>
                <w:szCs w:val="20"/>
                <w:lang w:eastAsia="hu-HU"/>
              </w:rPr>
            </w:pPr>
          </w:p>
        </w:tc>
        <w:tc>
          <w:tcPr>
            <w:tcW w:w="437" w:type="dxa"/>
            <w:gridSpan w:val="2"/>
            <w:tcBorders>
              <w:top w:val="nil"/>
              <w:left w:val="single" w:sz="4" w:space="0" w:color="auto"/>
              <w:bottom w:val="single" w:sz="4" w:space="0" w:color="auto"/>
              <w:right w:val="single" w:sz="4" w:space="0" w:color="auto"/>
            </w:tcBorders>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B7274A" w:rsidRPr="006A4BFD"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B7274A" w:rsidRPr="006A4BFD" w:rsidRDefault="00B7274A" w:rsidP="003975FA">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Logikus gondolkodás</w:t>
            </w:r>
          </w:p>
        </w:tc>
        <w:tc>
          <w:tcPr>
            <w:tcW w:w="714" w:type="dxa"/>
            <w:tcBorders>
              <w:top w:val="nil"/>
              <w:left w:val="nil"/>
              <w:bottom w:val="single" w:sz="4" w:space="0" w:color="auto"/>
              <w:right w:val="single" w:sz="4" w:space="0" w:color="auto"/>
            </w:tcBorders>
            <w:noWrap/>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noWrap/>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noWrap/>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B7274A" w:rsidRPr="006A4BFD" w:rsidRDefault="00B7274A"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B7274A" w:rsidRPr="006A4BFD" w:rsidRDefault="00B7274A"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noWrap/>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noWrap/>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B7274A" w:rsidRPr="006A4BFD" w:rsidTr="008C07D5">
        <w:trPr>
          <w:trHeight w:val="300"/>
          <w:jc w:val="center"/>
        </w:trPr>
        <w:tc>
          <w:tcPr>
            <w:tcW w:w="4019" w:type="dxa"/>
            <w:tcBorders>
              <w:top w:val="nil"/>
              <w:left w:val="single" w:sz="4" w:space="0" w:color="auto"/>
              <w:bottom w:val="single" w:sz="4" w:space="0" w:color="auto"/>
              <w:right w:val="single" w:sz="4" w:space="0" w:color="auto"/>
            </w:tcBorders>
            <w:noWrap/>
            <w:vAlign w:val="center"/>
          </w:tcPr>
          <w:p w:rsidR="00B7274A" w:rsidRPr="006A4BFD" w:rsidRDefault="00B7274A" w:rsidP="003975FA">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Figyelem megosztás</w:t>
            </w:r>
          </w:p>
        </w:tc>
        <w:tc>
          <w:tcPr>
            <w:tcW w:w="714" w:type="dxa"/>
            <w:tcBorders>
              <w:top w:val="nil"/>
              <w:left w:val="nil"/>
              <w:bottom w:val="single" w:sz="4" w:space="0" w:color="auto"/>
              <w:right w:val="single" w:sz="4" w:space="0" w:color="auto"/>
            </w:tcBorders>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1079" w:type="dxa"/>
            <w:tcBorders>
              <w:top w:val="nil"/>
              <w:left w:val="nil"/>
              <w:bottom w:val="single" w:sz="4" w:space="0" w:color="auto"/>
              <w:right w:val="single" w:sz="4" w:space="0" w:color="auto"/>
            </w:tcBorders>
            <w:noWrap/>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56" w:type="dxa"/>
            <w:tcBorders>
              <w:top w:val="nil"/>
              <w:left w:val="nil"/>
              <w:bottom w:val="single" w:sz="4" w:space="0" w:color="auto"/>
              <w:right w:val="single" w:sz="4" w:space="0" w:color="auto"/>
            </w:tcBorders>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56" w:type="dxa"/>
            <w:tcBorders>
              <w:top w:val="single" w:sz="4" w:space="0" w:color="auto"/>
              <w:bottom w:val="single" w:sz="4" w:space="0" w:color="auto"/>
              <w:right w:val="single" w:sz="4" w:space="0" w:color="auto"/>
            </w:tcBorders>
          </w:tcPr>
          <w:p w:rsidR="00B7274A" w:rsidRPr="006A4BFD" w:rsidRDefault="00B7274A" w:rsidP="00A55802">
            <w:pPr>
              <w:spacing w:after="0" w:line="240" w:lineRule="auto"/>
              <w:jc w:val="center"/>
              <w:rPr>
                <w:rFonts w:ascii="Times New Roman" w:hAnsi="Times New Roman" w:cs="Times New Roman"/>
                <w:sz w:val="20"/>
                <w:szCs w:val="20"/>
                <w:lang w:eastAsia="hu-HU"/>
              </w:rPr>
            </w:pPr>
          </w:p>
        </w:tc>
        <w:tc>
          <w:tcPr>
            <w:tcW w:w="456" w:type="dxa"/>
            <w:tcBorders>
              <w:top w:val="single" w:sz="4" w:space="0" w:color="auto"/>
              <w:bottom w:val="single" w:sz="4" w:space="0" w:color="auto"/>
              <w:right w:val="single" w:sz="4" w:space="0" w:color="auto"/>
            </w:tcBorders>
          </w:tcPr>
          <w:p w:rsidR="00B7274A" w:rsidRPr="006A4BFD" w:rsidRDefault="00B7274A" w:rsidP="00A55802">
            <w:pPr>
              <w:spacing w:after="0" w:line="240" w:lineRule="auto"/>
              <w:jc w:val="center"/>
              <w:rPr>
                <w:rFonts w:ascii="Times New Roman" w:hAnsi="Times New Roman" w:cs="Times New Roman"/>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p>
        </w:tc>
        <w:tc>
          <w:tcPr>
            <w:tcW w:w="437" w:type="dxa"/>
            <w:tcBorders>
              <w:top w:val="nil"/>
              <w:left w:val="nil"/>
              <w:bottom w:val="single" w:sz="4" w:space="0" w:color="auto"/>
              <w:right w:val="single" w:sz="4" w:space="0" w:color="auto"/>
            </w:tcBorders>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874" w:type="dxa"/>
            <w:tcBorders>
              <w:top w:val="nil"/>
              <w:left w:val="nil"/>
              <w:bottom w:val="single" w:sz="4" w:space="0" w:color="auto"/>
              <w:right w:val="single" w:sz="4" w:space="0" w:color="auto"/>
            </w:tcBorders>
            <w:noWrap/>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656" w:type="dxa"/>
            <w:tcBorders>
              <w:top w:val="nil"/>
              <w:left w:val="nil"/>
              <w:bottom w:val="single" w:sz="4" w:space="0" w:color="auto"/>
              <w:right w:val="single" w:sz="4" w:space="0" w:color="auto"/>
            </w:tcBorders>
            <w:vAlign w:val="center"/>
          </w:tcPr>
          <w:p w:rsidR="00B7274A" w:rsidRPr="006A4BFD" w:rsidRDefault="00B7274A" w:rsidP="00A55802">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bl>
    <w:p w:rsidR="00276CBF" w:rsidRPr="006A4BFD" w:rsidRDefault="00276CBF" w:rsidP="00781BB7">
      <w:pPr>
        <w:widowControl w:val="0"/>
        <w:suppressAutoHyphens/>
        <w:spacing w:after="0" w:line="240" w:lineRule="auto"/>
        <w:rPr>
          <w:rFonts w:ascii="Times New Roman" w:hAnsi="Times New Roman" w:cs="Times New Roman"/>
          <w:kern w:val="1"/>
          <w:sz w:val="20"/>
          <w:szCs w:val="20"/>
          <w:lang w:eastAsia="hi-IN" w:bidi="hi-IN"/>
        </w:rPr>
      </w:pPr>
    </w:p>
    <w:p w:rsidR="00276CBF" w:rsidRPr="006A4BFD" w:rsidRDefault="00276CBF" w:rsidP="00781BB7">
      <w:pPr>
        <w:widowControl w:val="0"/>
        <w:suppressAutoHyphens/>
        <w:spacing w:after="0" w:line="240" w:lineRule="auto"/>
        <w:jc w:val="center"/>
        <w:rPr>
          <w:rFonts w:ascii="Times New Roman" w:hAnsi="Times New Roman" w:cs="Times New Roman"/>
          <w:b/>
          <w:bCs/>
          <w:kern w:val="1"/>
          <w:sz w:val="24"/>
          <w:szCs w:val="24"/>
          <w:lang w:eastAsia="hi-IN" w:bidi="hi-IN"/>
        </w:rPr>
      </w:pPr>
      <w:r w:rsidRPr="006A4BFD">
        <w:rPr>
          <w:rFonts w:ascii="Times New Roman" w:hAnsi="Times New Roman" w:cs="Times New Roman"/>
          <w:kern w:val="1"/>
          <w:sz w:val="20"/>
          <w:szCs w:val="20"/>
          <w:lang w:eastAsia="hi-IN" w:bidi="hi-IN"/>
        </w:rPr>
        <w:br w:type="page"/>
      </w:r>
    </w:p>
    <w:p w:rsidR="00276CBF" w:rsidRPr="006A4BFD" w:rsidRDefault="00276CBF" w:rsidP="00F9524C">
      <w:pPr>
        <w:numPr>
          <w:ilvl w:val="0"/>
          <w:numId w:val="23"/>
        </w:numPr>
        <w:tabs>
          <w:tab w:val="left" w:pos="709"/>
          <w:tab w:val="left" w:pos="7230"/>
        </w:tabs>
        <w:spacing w:after="0" w:line="240" w:lineRule="auto"/>
        <w:ind w:left="357" w:hanging="357"/>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lastRenderedPageBreak/>
        <w:t>Autógyártó ismeretek tantárgy</w:t>
      </w:r>
      <w:r w:rsidRPr="006A4BFD">
        <w:rPr>
          <w:rFonts w:ascii="Times New Roman" w:hAnsi="Times New Roman" w:cs="Times New Roman"/>
          <w:b/>
          <w:bCs/>
          <w:sz w:val="24"/>
          <w:szCs w:val="24"/>
          <w:lang w:eastAsia="hu-HU"/>
        </w:rPr>
        <w:tab/>
        <w:t>20</w:t>
      </w:r>
      <w:r w:rsidR="00760A24" w:rsidRPr="006A4BFD">
        <w:rPr>
          <w:rFonts w:ascii="Times New Roman" w:hAnsi="Times New Roman" w:cs="Times New Roman"/>
          <w:b/>
          <w:bCs/>
          <w:sz w:val="24"/>
          <w:szCs w:val="24"/>
          <w:lang w:eastAsia="hu-HU"/>
        </w:rPr>
        <w:t>1</w:t>
      </w:r>
      <w:r w:rsidRPr="006A4BFD">
        <w:rPr>
          <w:rFonts w:ascii="Times New Roman" w:hAnsi="Times New Roman" w:cs="Times New Roman"/>
          <w:b/>
          <w:bCs/>
          <w:sz w:val="24"/>
          <w:szCs w:val="24"/>
          <w:lang w:eastAsia="hu-HU"/>
        </w:rPr>
        <w:t xml:space="preserve"> óra/ 23</w:t>
      </w:r>
      <w:r w:rsidR="00760A24" w:rsidRPr="006A4BFD">
        <w:rPr>
          <w:rFonts w:ascii="Times New Roman" w:hAnsi="Times New Roman" w:cs="Times New Roman"/>
          <w:b/>
          <w:bCs/>
          <w:sz w:val="24"/>
          <w:szCs w:val="24"/>
          <w:lang w:eastAsia="hu-HU"/>
        </w:rPr>
        <w:t>2</w:t>
      </w:r>
      <w:r w:rsidRPr="006A4BFD">
        <w:rPr>
          <w:rFonts w:ascii="Times New Roman" w:hAnsi="Times New Roman" w:cs="Times New Roman"/>
          <w:b/>
          <w:bCs/>
          <w:sz w:val="24"/>
          <w:szCs w:val="24"/>
          <w:lang w:eastAsia="hu-HU"/>
        </w:rPr>
        <w:t xml:space="preserve"> óra</w:t>
      </w:r>
    </w:p>
    <w:p w:rsidR="00276CBF" w:rsidRPr="006A4BFD" w:rsidRDefault="00276CBF" w:rsidP="00781BB7">
      <w:pPr>
        <w:spacing w:after="0" w:line="240" w:lineRule="auto"/>
        <w:jc w:val="right"/>
        <w:rPr>
          <w:rFonts w:ascii="Times New Roman" w:hAnsi="Times New Roman" w:cs="Times New Roman"/>
          <w:i/>
          <w:sz w:val="20"/>
          <w:szCs w:val="20"/>
        </w:rPr>
      </w:pPr>
      <w:r w:rsidRPr="006A4BFD">
        <w:rPr>
          <w:rFonts w:ascii="Times New Roman" w:hAnsi="Times New Roman" w:cs="Times New Roman"/>
          <w:i/>
          <w:sz w:val="20"/>
          <w:szCs w:val="20"/>
        </w:rPr>
        <w:t>*</w:t>
      </w:r>
      <w:proofErr w:type="spellStart"/>
      <w:r w:rsidRPr="006A4BFD">
        <w:rPr>
          <w:rFonts w:ascii="Times New Roman" w:hAnsi="Times New Roman" w:cs="Times New Roman"/>
          <w:i/>
          <w:sz w:val="20"/>
          <w:szCs w:val="20"/>
        </w:rPr>
        <w:t>Háromévfolyamos</w:t>
      </w:r>
      <w:proofErr w:type="spellEnd"/>
      <w:r w:rsidRPr="006A4BFD">
        <w:rPr>
          <w:rFonts w:ascii="Times New Roman" w:hAnsi="Times New Roman" w:cs="Times New Roman"/>
          <w:i/>
          <w:sz w:val="20"/>
          <w:szCs w:val="20"/>
        </w:rPr>
        <w:t xml:space="preserve"> képzés közismereti oktatással/</w:t>
      </w:r>
      <w:proofErr w:type="spellStart"/>
      <w:r w:rsidRPr="006A4BFD">
        <w:rPr>
          <w:rFonts w:ascii="Times New Roman" w:hAnsi="Times New Roman" w:cs="Times New Roman"/>
          <w:i/>
          <w:sz w:val="20"/>
          <w:szCs w:val="20"/>
        </w:rPr>
        <w:t>kétévfolyamos</w:t>
      </w:r>
      <w:proofErr w:type="spellEnd"/>
      <w:r w:rsidRPr="006A4BFD">
        <w:rPr>
          <w:rFonts w:ascii="Times New Roman" w:hAnsi="Times New Roman" w:cs="Times New Roman"/>
          <w:i/>
          <w:sz w:val="20"/>
          <w:szCs w:val="20"/>
        </w:rPr>
        <w:t xml:space="preserve"> képzés közismereti oktatás nélkül</w:t>
      </w:r>
    </w:p>
    <w:p w:rsidR="00276CBF" w:rsidRPr="006A4BFD" w:rsidRDefault="00276CBF" w:rsidP="00781BB7">
      <w:pPr>
        <w:widowControl w:val="0"/>
        <w:suppressAutoHyphens/>
        <w:spacing w:after="0" w:line="240" w:lineRule="auto"/>
        <w:rPr>
          <w:rFonts w:ascii="Times New Roman" w:hAnsi="Times New Roman" w:cs="Times New Roman"/>
          <w:b/>
          <w:bCs/>
          <w:sz w:val="24"/>
          <w:szCs w:val="24"/>
          <w:lang w:eastAsia="hu-HU"/>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A tantárgy tanításának célja</w:t>
      </w:r>
    </w:p>
    <w:p w:rsidR="00276CBF" w:rsidRPr="006A4BFD" w:rsidRDefault="00276CBF" w:rsidP="003975FA">
      <w:pPr>
        <w:widowControl w:val="0"/>
        <w:suppressAutoHyphens/>
        <w:spacing w:after="0" w:line="240" w:lineRule="auto"/>
        <w:ind w:left="705"/>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Elméleti ismeretek nyújtása az autógyártás területén. A gépkocsi főegységeinek és részegységeinek, működésének megismerése. Segítse a részegységek legyártásához, részegységek összeszereléséhez szükséges általános és speciális elméleti ismeretek elsajátítását.</w:t>
      </w:r>
    </w:p>
    <w:p w:rsidR="00276CBF" w:rsidRPr="006A4BFD" w:rsidRDefault="00276CBF" w:rsidP="00781BB7">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rPr>
        <w:t>Kapcsolódó</w:t>
      </w:r>
      <w:r w:rsidRPr="006A4BFD">
        <w:rPr>
          <w:rFonts w:ascii="Times New Roman" w:hAnsi="Times New Roman" w:cs="Times New Roman"/>
          <w:b/>
          <w:bCs/>
          <w:sz w:val="24"/>
          <w:szCs w:val="24"/>
          <w:lang w:eastAsia="hu-HU"/>
        </w:rPr>
        <w:t xml:space="preserve"> közismereti, szakmai tartalmak</w:t>
      </w:r>
    </w:p>
    <w:p w:rsidR="00276CBF" w:rsidRPr="006A4BFD" w:rsidRDefault="00276CBF" w:rsidP="003975FA">
      <w:pPr>
        <w:spacing w:after="0" w:line="240" w:lineRule="auto"/>
        <w:ind w:left="705"/>
        <w:jc w:val="both"/>
        <w:rPr>
          <w:rFonts w:ascii="Times New Roman" w:hAnsi="Times New Roman" w:cs="Times New Roman"/>
          <w:kern w:val="1"/>
          <w:sz w:val="24"/>
          <w:szCs w:val="24"/>
          <w:lang w:eastAsia="hi-IN" w:bidi="hi-IN"/>
        </w:rPr>
      </w:pPr>
      <w:r w:rsidRPr="006A4BFD">
        <w:rPr>
          <w:rFonts w:ascii="Times New Roman" w:hAnsi="Times New Roman" w:cs="Times New Roman"/>
          <w:sz w:val="24"/>
          <w:szCs w:val="24"/>
        </w:rPr>
        <w:t>A tantárgy az adott évfolyamba lépés feltételeiként megjelölt közismereti</w:t>
      </w:r>
      <w:r w:rsidR="00890784" w:rsidRPr="006A4BFD">
        <w:rPr>
          <w:rFonts w:ascii="Times New Roman" w:hAnsi="Times New Roman" w:cs="Times New Roman"/>
          <w:sz w:val="24"/>
          <w:szCs w:val="24"/>
        </w:rPr>
        <w:t xml:space="preserve"> </w:t>
      </w:r>
      <w:r w:rsidRPr="006A4BFD">
        <w:rPr>
          <w:rFonts w:ascii="Times New Roman" w:hAnsi="Times New Roman" w:cs="Times New Roman"/>
          <w:sz w:val="24"/>
          <w:szCs w:val="24"/>
        </w:rPr>
        <w:t>tartalmakra és</w:t>
      </w:r>
      <w:r w:rsidR="00890784" w:rsidRPr="006A4BFD">
        <w:rPr>
          <w:rFonts w:ascii="Times New Roman" w:hAnsi="Times New Roman" w:cs="Times New Roman"/>
          <w:sz w:val="24"/>
          <w:szCs w:val="24"/>
        </w:rPr>
        <w:t xml:space="preserve"> </w:t>
      </w:r>
      <w:r w:rsidRPr="006A4BFD">
        <w:rPr>
          <w:rFonts w:ascii="Times New Roman" w:hAnsi="Times New Roman" w:cs="Times New Roman"/>
          <w:kern w:val="1"/>
          <w:sz w:val="24"/>
          <w:szCs w:val="24"/>
          <w:lang w:eastAsia="hi-IN" w:bidi="hi-IN"/>
        </w:rPr>
        <w:t xml:space="preserve">a gépészeti alapozó ismeretek tantárgy ismeretanyagára épül.  </w:t>
      </w:r>
    </w:p>
    <w:p w:rsidR="00276CBF" w:rsidRPr="006A4BFD" w:rsidRDefault="00276CBF" w:rsidP="00781BB7">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 xml:space="preserve">Témakörök </w:t>
      </w:r>
    </w:p>
    <w:p w:rsidR="00276CBF" w:rsidRPr="006A4BFD" w:rsidRDefault="00276CBF" w:rsidP="00D844AC">
      <w:pPr>
        <w:spacing w:after="0" w:line="240" w:lineRule="auto"/>
        <w:ind w:left="792"/>
        <w:rPr>
          <w:rFonts w:ascii="Times New Roman" w:hAnsi="Times New Roman" w:cs="Times New Roman"/>
          <w:b/>
          <w:bCs/>
          <w:sz w:val="24"/>
          <w:szCs w:val="24"/>
        </w:rPr>
      </w:pPr>
    </w:p>
    <w:p w:rsidR="00276CBF" w:rsidRPr="006A4BFD" w:rsidRDefault="00276CBF" w:rsidP="00F9524C">
      <w:pPr>
        <w:widowControl w:val="0"/>
        <w:numPr>
          <w:ilvl w:val="2"/>
          <w:numId w:val="23"/>
        </w:numPr>
        <w:tabs>
          <w:tab w:val="left" w:pos="1985"/>
          <w:tab w:val="left" w:pos="7655"/>
        </w:tabs>
        <w:suppressAutoHyphens/>
        <w:spacing w:after="0" w:line="240" w:lineRule="auto"/>
        <w:ind w:hanging="854"/>
        <w:rPr>
          <w:rFonts w:ascii="Times New Roman" w:hAnsi="Times New Roman" w:cs="Times New Roman"/>
          <w:b/>
          <w:bCs/>
          <w:i/>
          <w:kern w:val="1"/>
          <w:sz w:val="24"/>
          <w:szCs w:val="24"/>
          <w:lang w:eastAsia="hi-IN" w:bidi="hi-IN"/>
        </w:rPr>
      </w:pPr>
      <w:r w:rsidRPr="006A4BFD">
        <w:rPr>
          <w:rFonts w:ascii="Times New Roman" w:hAnsi="Times New Roman" w:cs="Times New Roman"/>
          <w:b/>
          <w:bCs/>
          <w:kern w:val="1"/>
          <w:sz w:val="24"/>
          <w:szCs w:val="24"/>
          <w:lang w:eastAsia="hi-IN" w:bidi="hi-IN"/>
        </w:rPr>
        <w:t>Forgácsolási ismeretek</w:t>
      </w:r>
      <w:r w:rsidRPr="006A4BFD">
        <w:rPr>
          <w:rFonts w:ascii="Times New Roman" w:hAnsi="Times New Roman" w:cs="Times New Roman"/>
          <w:b/>
          <w:bCs/>
          <w:sz w:val="24"/>
          <w:szCs w:val="24"/>
        </w:rPr>
        <w:tab/>
      </w:r>
      <w:r w:rsidRPr="006A4BFD">
        <w:rPr>
          <w:rFonts w:ascii="Times New Roman" w:hAnsi="Times New Roman" w:cs="Times New Roman"/>
          <w:b/>
          <w:bCs/>
          <w:i/>
          <w:sz w:val="24"/>
          <w:szCs w:val="24"/>
        </w:rPr>
        <w:t xml:space="preserve">24 </w:t>
      </w:r>
      <w:r w:rsidRPr="006A4BFD">
        <w:rPr>
          <w:rFonts w:ascii="Times New Roman" w:hAnsi="Times New Roman" w:cs="Times New Roman"/>
          <w:b/>
          <w:bCs/>
          <w:i/>
          <w:iCs/>
          <w:kern w:val="1"/>
          <w:sz w:val="24"/>
          <w:szCs w:val="24"/>
          <w:lang w:eastAsia="hi-IN" w:bidi="hi-IN"/>
        </w:rPr>
        <w:t>óra/ 41 óra</w:t>
      </w:r>
    </w:p>
    <w:p w:rsidR="00276CBF" w:rsidRPr="006A4BFD" w:rsidRDefault="00276CBF" w:rsidP="003D16D9">
      <w:pPr>
        <w:widowControl w:val="0"/>
        <w:suppressAutoHyphens/>
        <w:spacing w:after="0" w:line="240" w:lineRule="auto"/>
        <w:ind w:left="708" w:firstLine="568"/>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forgácsolás fogalma, fajtái</w:t>
      </w:r>
    </w:p>
    <w:p w:rsidR="00276CBF" w:rsidRPr="006A4BFD" w:rsidRDefault="00276CBF" w:rsidP="003D16D9">
      <w:pPr>
        <w:widowControl w:val="0"/>
        <w:suppressAutoHyphens/>
        <w:spacing w:after="0" w:line="240" w:lineRule="auto"/>
        <w:ind w:left="708" w:firstLine="568"/>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forgácsoló mozgások (alakító, beállító, segéd)</w:t>
      </w:r>
    </w:p>
    <w:p w:rsidR="00276CBF" w:rsidRPr="006A4BFD" w:rsidRDefault="00276CBF" w:rsidP="003D16D9">
      <w:pPr>
        <w:widowControl w:val="0"/>
        <w:suppressAutoHyphens/>
        <w:spacing w:after="0" w:line="240" w:lineRule="auto"/>
        <w:ind w:left="708" w:firstLine="568"/>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Fogácsolás-technológiai fogalmak</w:t>
      </w:r>
    </w:p>
    <w:p w:rsidR="00276CBF" w:rsidRPr="006A4BFD" w:rsidRDefault="00276CBF" w:rsidP="00604D2F">
      <w:pPr>
        <w:widowControl w:val="0"/>
        <w:suppressAutoHyphens/>
        <w:spacing w:after="0" w:line="240" w:lineRule="auto"/>
        <w:ind w:left="2124"/>
        <w:rPr>
          <w:rFonts w:ascii="Times New Roman" w:hAnsi="Times New Roman" w:cs="Times New Roman"/>
          <w:kern w:val="1"/>
          <w:sz w:val="24"/>
          <w:szCs w:val="24"/>
          <w:lang w:eastAsia="hi-IN" w:bidi="hi-IN"/>
        </w:rPr>
      </w:pPr>
      <w:proofErr w:type="gramStart"/>
      <w:r w:rsidRPr="006A4BFD">
        <w:rPr>
          <w:rFonts w:ascii="Times New Roman" w:hAnsi="Times New Roman" w:cs="Times New Roman"/>
          <w:kern w:val="1"/>
          <w:sz w:val="24"/>
          <w:szCs w:val="24"/>
          <w:lang w:eastAsia="hi-IN" w:bidi="hi-IN"/>
        </w:rPr>
        <w:t>a</w:t>
      </w:r>
      <w:proofErr w:type="gramEnd"/>
      <w:r w:rsidRPr="006A4BFD">
        <w:rPr>
          <w:rFonts w:ascii="Times New Roman" w:hAnsi="Times New Roman" w:cs="Times New Roman"/>
          <w:kern w:val="1"/>
          <w:sz w:val="24"/>
          <w:szCs w:val="24"/>
          <w:lang w:eastAsia="hi-IN" w:bidi="hi-IN"/>
        </w:rPr>
        <w:t xml:space="preserve"> forgácsolószerszámok </w:t>
      </w:r>
      <w:proofErr w:type="spellStart"/>
      <w:r w:rsidRPr="006A4BFD">
        <w:rPr>
          <w:rFonts w:ascii="Times New Roman" w:hAnsi="Times New Roman" w:cs="Times New Roman"/>
          <w:kern w:val="1"/>
          <w:sz w:val="24"/>
          <w:szCs w:val="24"/>
          <w:lang w:eastAsia="hi-IN" w:bidi="hi-IN"/>
        </w:rPr>
        <w:t>élgeometriája</w:t>
      </w:r>
      <w:proofErr w:type="spellEnd"/>
    </w:p>
    <w:p w:rsidR="00276CBF" w:rsidRPr="006A4BFD" w:rsidRDefault="00276CBF" w:rsidP="00604D2F">
      <w:pPr>
        <w:widowControl w:val="0"/>
        <w:suppressAutoHyphens/>
        <w:spacing w:after="0" w:line="240" w:lineRule="auto"/>
        <w:ind w:left="1416" w:firstLine="708"/>
        <w:rPr>
          <w:rFonts w:ascii="Times New Roman" w:hAnsi="Times New Roman" w:cs="Times New Roman"/>
          <w:kern w:val="1"/>
          <w:sz w:val="24"/>
          <w:szCs w:val="24"/>
          <w:lang w:eastAsia="hi-IN" w:bidi="hi-IN"/>
        </w:rPr>
      </w:pPr>
      <w:proofErr w:type="gramStart"/>
      <w:r w:rsidRPr="006A4BFD">
        <w:rPr>
          <w:rFonts w:ascii="Times New Roman" w:hAnsi="Times New Roman" w:cs="Times New Roman"/>
          <w:kern w:val="1"/>
          <w:sz w:val="24"/>
          <w:szCs w:val="24"/>
          <w:lang w:eastAsia="hi-IN" w:bidi="hi-IN"/>
        </w:rPr>
        <w:t>a</w:t>
      </w:r>
      <w:proofErr w:type="gramEnd"/>
      <w:r w:rsidRPr="006A4BFD">
        <w:rPr>
          <w:rFonts w:ascii="Times New Roman" w:hAnsi="Times New Roman" w:cs="Times New Roman"/>
          <w:kern w:val="1"/>
          <w:sz w:val="24"/>
          <w:szCs w:val="24"/>
          <w:lang w:eastAsia="hi-IN" w:bidi="hi-IN"/>
        </w:rPr>
        <w:t xml:space="preserve"> forgácsképződés folyamata</w:t>
      </w:r>
    </w:p>
    <w:p w:rsidR="00276CBF" w:rsidRPr="006A4BFD" w:rsidRDefault="00276CBF" w:rsidP="00604D2F">
      <w:pPr>
        <w:widowControl w:val="0"/>
        <w:suppressAutoHyphens/>
        <w:spacing w:after="0" w:line="240" w:lineRule="auto"/>
        <w:ind w:left="1416" w:firstLine="708"/>
        <w:rPr>
          <w:rFonts w:ascii="Times New Roman" w:hAnsi="Times New Roman" w:cs="Times New Roman"/>
          <w:kern w:val="1"/>
          <w:sz w:val="24"/>
          <w:szCs w:val="24"/>
          <w:lang w:eastAsia="hi-IN" w:bidi="hi-IN"/>
        </w:rPr>
      </w:pPr>
      <w:proofErr w:type="gramStart"/>
      <w:r w:rsidRPr="006A4BFD">
        <w:rPr>
          <w:rFonts w:ascii="Times New Roman" w:hAnsi="Times New Roman" w:cs="Times New Roman"/>
          <w:kern w:val="1"/>
          <w:sz w:val="24"/>
          <w:szCs w:val="24"/>
          <w:lang w:eastAsia="hi-IN" w:bidi="hi-IN"/>
        </w:rPr>
        <w:t>a</w:t>
      </w:r>
      <w:proofErr w:type="gramEnd"/>
      <w:r w:rsidRPr="006A4BFD">
        <w:rPr>
          <w:rFonts w:ascii="Times New Roman" w:hAnsi="Times New Roman" w:cs="Times New Roman"/>
          <w:kern w:val="1"/>
          <w:sz w:val="24"/>
          <w:szCs w:val="24"/>
          <w:lang w:eastAsia="hi-IN" w:bidi="hi-IN"/>
        </w:rPr>
        <w:t xml:space="preserve"> forgácskeresztmetszet</w:t>
      </w:r>
    </w:p>
    <w:p w:rsidR="00276CBF" w:rsidRPr="006A4BFD" w:rsidRDefault="00276CBF" w:rsidP="00604D2F">
      <w:pPr>
        <w:widowControl w:val="0"/>
        <w:suppressAutoHyphens/>
        <w:spacing w:after="0" w:line="240" w:lineRule="auto"/>
        <w:ind w:left="2124"/>
        <w:rPr>
          <w:rFonts w:ascii="Times New Roman" w:hAnsi="Times New Roman" w:cs="Times New Roman"/>
          <w:kern w:val="1"/>
          <w:sz w:val="24"/>
          <w:szCs w:val="24"/>
          <w:lang w:eastAsia="hi-IN" w:bidi="hi-IN"/>
        </w:rPr>
      </w:pPr>
      <w:proofErr w:type="gramStart"/>
      <w:r w:rsidRPr="006A4BFD">
        <w:rPr>
          <w:rFonts w:ascii="Times New Roman" w:hAnsi="Times New Roman" w:cs="Times New Roman"/>
          <w:kern w:val="1"/>
          <w:sz w:val="24"/>
          <w:szCs w:val="24"/>
          <w:lang w:eastAsia="hi-IN" w:bidi="hi-IN"/>
        </w:rPr>
        <w:t>a</w:t>
      </w:r>
      <w:proofErr w:type="gramEnd"/>
      <w:r w:rsidRPr="006A4BFD">
        <w:rPr>
          <w:rFonts w:ascii="Times New Roman" w:hAnsi="Times New Roman" w:cs="Times New Roman"/>
          <w:kern w:val="1"/>
          <w:sz w:val="24"/>
          <w:szCs w:val="24"/>
          <w:lang w:eastAsia="hi-IN" w:bidi="hi-IN"/>
        </w:rPr>
        <w:t xml:space="preserve"> forgácsoláskor fellépő erőhatások, a fajlagos forgácsolási ellenállás</w:t>
      </w:r>
    </w:p>
    <w:p w:rsidR="00276CBF" w:rsidRPr="006A4BFD" w:rsidRDefault="00276CBF" w:rsidP="00604D2F">
      <w:pPr>
        <w:widowControl w:val="0"/>
        <w:suppressAutoHyphens/>
        <w:spacing w:after="0" w:line="240" w:lineRule="auto"/>
        <w:ind w:left="1416" w:firstLine="708"/>
        <w:rPr>
          <w:rFonts w:ascii="Times New Roman" w:hAnsi="Times New Roman" w:cs="Times New Roman"/>
          <w:kern w:val="1"/>
          <w:sz w:val="24"/>
          <w:szCs w:val="24"/>
          <w:lang w:eastAsia="hi-IN" w:bidi="hi-IN"/>
        </w:rPr>
      </w:pPr>
      <w:proofErr w:type="gramStart"/>
      <w:r w:rsidRPr="006A4BFD">
        <w:rPr>
          <w:rFonts w:ascii="Times New Roman" w:hAnsi="Times New Roman" w:cs="Times New Roman"/>
          <w:kern w:val="1"/>
          <w:sz w:val="24"/>
          <w:szCs w:val="24"/>
          <w:lang w:eastAsia="hi-IN" w:bidi="hi-IN"/>
        </w:rPr>
        <w:t>a</w:t>
      </w:r>
      <w:proofErr w:type="gramEnd"/>
      <w:r w:rsidRPr="006A4BFD">
        <w:rPr>
          <w:rFonts w:ascii="Times New Roman" w:hAnsi="Times New Roman" w:cs="Times New Roman"/>
          <w:kern w:val="1"/>
          <w:sz w:val="24"/>
          <w:szCs w:val="24"/>
          <w:lang w:eastAsia="hi-IN" w:bidi="hi-IN"/>
        </w:rPr>
        <w:t xml:space="preserve"> </w:t>
      </w:r>
      <w:proofErr w:type="spellStart"/>
      <w:r w:rsidRPr="006A4BFD">
        <w:rPr>
          <w:rFonts w:ascii="Times New Roman" w:hAnsi="Times New Roman" w:cs="Times New Roman"/>
          <w:kern w:val="1"/>
          <w:sz w:val="24"/>
          <w:szCs w:val="24"/>
          <w:lang w:eastAsia="hi-IN" w:bidi="hi-IN"/>
        </w:rPr>
        <w:t>forgácsolóerő</w:t>
      </w:r>
      <w:proofErr w:type="spellEnd"/>
      <w:r w:rsidRPr="006A4BFD">
        <w:rPr>
          <w:rFonts w:ascii="Times New Roman" w:hAnsi="Times New Roman" w:cs="Times New Roman"/>
          <w:kern w:val="1"/>
          <w:sz w:val="24"/>
          <w:szCs w:val="24"/>
          <w:lang w:eastAsia="hi-IN" w:bidi="hi-IN"/>
        </w:rPr>
        <w:t xml:space="preserve"> számítása, a </w:t>
      </w:r>
      <w:proofErr w:type="spellStart"/>
      <w:r w:rsidRPr="006A4BFD">
        <w:rPr>
          <w:rFonts w:ascii="Times New Roman" w:hAnsi="Times New Roman" w:cs="Times New Roman"/>
          <w:kern w:val="1"/>
          <w:sz w:val="24"/>
          <w:szCs w:val="24"/>
          <w:lang w:eastAsia="hi-IN" w:bidi="hi-IN"/>
        </w:rPr>
        <w:t>forgácsolóerőt</w:t>
      </w:r>
      <w:proofErr w:type="spellEnd"/>
      <w:r w:rsidRPr="006A4BFD">
        <w:rPr>
          <w:rFonts w:ascii="Times New Roman" w:hAnsi="Times New Roman" w:cs="Times New Roman"/>
          <w:kern w:val="1"/>
          <w:sz w:val="24"/>
          <w:szCs w:val="24"/>
          <w:lang w:eastAsia="hi-IN" w:bidi="hi-IN"/>
        </w:rPr>
        <w:t xml:space="preserve"> befolyásoló tényezők</w:t>
      </w:r>
    </w:p>
    <w:p w:rsidR="00276CBF" w:rsidRPr="006A4BFD" w:rsidRDefault="00276CBF" w:rsidP="00604D2F">
      <w:pPr>
        <w:widowControl w:val="0"/>
        <w:suppressAutoHyphens/>
        <w:spacing w:after="0" w:line="240" w:lineRule="auto"/>
        <w:ind w:left="1416" w:firstLine="708"/>
        <w:rPr>
          <w:rFonts w:ascii="Times New Roman" w:hAnsi="Times New Roman" w:cs="Times New Roman"/>
          <w:kern w:val="1"/>
          <w:sz w:val="24"/>
          <w:szCs w:val="24"/>
          <w:lang w:eastAsia="hi-IN" w:bidi="hi-IN"/>
        </w:rPr>
      </w:pPr>
      <w:proofErr w:type="gramStart"/>
      <w:r w:rsidRPr="006A4BFD">
        <w:rPr>
          <w:rFonts w:ascii="Times New Roman" w:hAnsi="Times New Roman" w:cs="Times New Roman"/>
          <w:kern w:val="1"/>
          <w:sz w:val="24"/>
          <w:szCs w:val="24"/>
          <w:lang w:eastAsia="hi-IN" w:bidi="hi-IN"/>
        </w:rPr>
        <w:t>a</w:t>
      </w:r>
      <w:proofErr w:type="gramEnd"/>
      <w:r w:rsidRPr="006A4BFD">
        <w:rPr>
          <w:rFonts w:ascii="Times New Roman" w:hAnsi="Times New Roman" w:cs="Times New Roman"/>
          <w:kern w:val="1"/>
          <w:sz w:val="24"/>
          <w:szCs w:val="24"/>
          <w:lang w:eastAsia="hi-IN" w:bidi="hi-IN"/>
        </w:rPr>
        <w:t xml:space="preserve"> forgácsolás teljesítményszükséglete</w:t>
      </w:r>
    </w:p>
    <w:p w:rsidR="00276CBF" w:rsidRPr="006A4BFD" w:rsidRDefault="00276CBF" w:rsidP="00604D2F">
      <w:pPr>
        <w:widowControl w:val="0"/>
        <w:suppressAutoHyphens/>
        <w:spacing w:after="0" w:line="240" w:lineRule="auto"/>
        <w:ind w:left="1416" w:firstLine="708"/>
        <w:rPr>
          <w:rFonts w:ascii="Times New Roman" w:hAnsi="Times New Roman" w:cs="Times New Roman"/>
          <w:kern w:val="1"/>
          <w:sz w:val="24"/>
          <w:szCs w:val="24"/>
          <w:lang w:eastAsia="hi-IN" w:bidi="hi-IN"/>
        </w:rPr>
      </w:pPr>
      <w:proofErr w:type="gramStart"/>
      <w:r w:rsidRPr="006A4BFD">
        <w:rPr>
          <w:rFonts w:ascii="Times New Roman" w:hAnsi="Times New Roman" w:cs="Times New Roman"/>
          <w:kern w:val="1"/>
          <w:sz w:val="24"/>
          <w:szCs w:val="24"/>
          <w:lang w:eastAsia="hi-IN" w:bidi="hi-IN"/>
        </w:rPr>
        <w:t>a</w:t>
      </w:r>
      <w:proofErr w:type="gramEnd"/>
      <w:r w:rsidRPr="006A4BFD">
        <w:rPr>
          <w:rFonts w:ascii="Times New Roman" w:hAnsi="Times New Roman" w:cs="Times New Roman"/>
          <w:kern w:val="1"/>
          <w:sz w:val="24"/>
          <w:szCs w:val="24"/>
          <w:lang w:eastAsia="hi-IN" w:bidi="hi-IN"/>
        </w:rPr>
        <w:t xml:space="preserve"> forgácsoláskor fellépő </w:t>
      </w:r>
      <w:proofErr w:type="spellStart"/>
      <w:r w:rsidRPr="006A4BFD">
        <w:rPr>
          <w:rFonts w:ascii="Times New Roman" w:hAnsi="Times New Roman" w:cs="Times New Roman"/>
          <w:kern w:val="1"/>
          <w:sz w:val="24"/>
          <w:szCs w:val="24"/>
          <w:lang w:eastAsia="hi-IN" w:bidi="hi-IN"/>
        </w:rPr>
        <w:t>hőjelenségek</w:t>
      </w:r>
      <w:proofErr w:type="spellEnd"/>
      <w:r w:rsidRPr="006A4BFD">
        <w:rPr>
          <w:rFonts w:ascii="Times New Roman" w:hAnsi="Times New Roman" w:cs="Times New Roman"/>
          <w:kern w:val="1"/>
          <w:sz w:val="24"/>
          <w:szCs w:val="24"/>
          <w:lang w:eastAsia="hi-IN" w:bidi="hi-IN"/>
        </w:rPr>
        <w:t>, hűtés, kenés</w:t>
      </w:r>
    </w:p>
    <w:p w:rsidR="00276CBF" w:rsidRPr="006A4BFD" w:rsidRDefault="00276CBF" w:rsidP="00604D2F">
      <w:pPr>
        <w:widowControl w:val="0"/>
        <w:suppressAutoHyphens/>
        <w:spacing w:after="0" w:line="240" w:lineRule="auto"/>
        <w:ind w:left="1416" w:firstLine="708"/>
        <w:rPr>
          <w:rFonts w:ascii="Times New Roman" w:hAnsi="Times New Roman" w:cs="Times New Roman"/>
          <w:kern w:val="1"/>
          <w:sz w:val="24"/>
          <w:szCs w:val="24"/>
          <w:lang w:eastAsia="hi-IN" w:bidi="hi-IN"/>
        </w:rPr>
      </w:pPr>
      <w:proofErr w:type="gramStart"/>
      <w:r w:rsidRPr="006A4BFD">
        <w:rPr>
          <w:rFonts w:ascii="Times New Roman" w:hAnsi="Times New Roman" w:cs="Times New Roman"/>
          <w:kern w:val="1"/>
          <w:sz w:val="24"/>
          <w:szCs w:val="24"/>
          <w:lang w:eastAsia="hi-IN" w:bidi="hi-IN"/>
        </w:rPr>
        <w:t>a</w:t>
      </w:r>
      <w:proofErr w:type="gramEnd"/>
      <w:r w:rsidRPr="006A4BFD">
        <w:rPr>
          <w:rFonts w:ascii="Times New Roman" w:hAnsi="Times New Roman" w:cs="Times New Roman"/>
          <w:kern w:val="1"/>
          <w:sz w:val="24"/>
          <w:szCs w:val="24"/>
          <w:lang w:eastAsia="hi-IN" w:bidi="hi-IN"/>
        </w:rPr>
        <w:t xml:space="preserve"> forgácsoló szerszámok anyaga, kopása, az él</w:t>
      </w:r>
      <w:r w:rsidR="00890784" w:rsidRPr="006A4BFD">
        <w:rPr>
          <w:rFonts w:ascii="Times New Roman" w:hAnsi="Times New Roman" w:cs="Times New Roman"/>
          <w:kern w:val="1"/>
          <w:sz w:val="24"/>
          <w:szCs w:val="24"/>
          <w:lang w:eastAsia="hi-IN" w:bidi="hi-IN"/>
        </w:rPr>
        <w:t>et</w:t>
      </w:r>
      <w:r w:rsidRPr="006A4BFD">
        <w:rPr>
          <w:rFonts w:ascii="Times New Roman" w:hAnsi="Times New Roman" w:cs="Times New Roman"/>
          <w:kern w:val="1"/>
          <w:sz w:val="24"/>
          <w:szCs w:val="24"/>
          <w:lang w:eastAsia="hi-IN" w:bidi="hi-IN"/>
        </w:rPr>
        <w:t>tartam</w:t>
      </w:r>
    </w:p>
    <w:p w:rsidR="00276CBF" w:rsidRPr="006A4BFD" w:rsidRDefault="00276CBF" w:rsidP="003D16D9">
      <w:pPr>
        <w:widowControl w:val="0"/>
        <w:suppressAutoHyphens/>
        <w:spacing w:after="0" w:line="240" w:lineRule="auto"/>
        <w:ind w:left="708" w:firstLine="568"/>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Forgácsolás adatai,</w:t>
      </w:r>
      <w:r w:rsidR="00890784" w:rsidRPr="006A4BFD">
        <w:rPr>
          <w:rFonts w:ascii="Times New Roman" w:hAnsi="Times New Roman" w:cs="Times New Roman"/>
          <w:kern w:val="1"/>
          <w:sz w:val="24"/>
          <w:szCs w:val="24"/>
          <w:lang w:eastAsia="hi-IN" w:bidi="hi-IN"/>
        </w:rPr>
        <w:t xml:space="preserve"> </w:t>
      </w:r>
      <w:r w:rsidRPr="006A4BFD">
        <w:rPr>
          <w:rFonts w:ascii="Times New Roman" w:hAnsi="Times New Roman" w:cs="Times New Roman"/>
          <w:kern w:val="1"/>
          <w:sz w:val="24"/>
          <w:szCs w:val="24"/>
          <w:lang w:eastAsia="hi-IN" w:bidi="hi-IN"/>
        </w:rPr>
        <w:t>szerszámai, kiválasztásuk szempontjai</w:t>
      </w:r>
    </w:p>
    <w:p w:rsidR="00276CBF" w:rsidRPr="006A4BFD" w:rsidRDefault="00276CBF" w:rsidP="003D16D9">
      <w:pPr>
        <w:widowControl w:val="0"/>
        <w:suppressAutoHyphens/>
        <w:spacing w:after="0" w:line="240" w:lineRule="auto"/>
        <w:ind w:left="708" w:firstLine="568"/>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CNC-vezérlésű </w:t>
      </w:r>
      <w:proofErr w:type="spellStart"/>
      <w:r w:rsidRPr="006A4BFD">
        <w:rPr>
          <w:rFonts w:ascii="Times New Roman" w:hAnsi="Times New Roman" w:cs="Times New Roman"/>
          <w:kern w:val="1"/>
          <w:sz w:val="24"/>
          <w:szCs w:val="24"/>
          <w:lang w:eastAsia="hi-IN" w:bidi="hi-IN"/>
        </w:rPr>
        <w:t>megmunkálóközpontok</w:t>
      </w:r>
      <w:proofErr w:type="spellEnd"/>
      <w:r w:rsidRPr="006A4BFD">
        <w:rPr>
          <w:rFonts w:ascii="Times New Roman" w:hAnsi="Times New Roman" w:cs="Times New Roman"/>
          <w:kern w:val="1"/>
          <w:sz w:val="24"/>
          <w:szCs w:val="24"/>
          <w:lang w:eastAsia="hi-IN" w:bidi="hi-IN"/>
        </w:rPr>
        <w:t xml:space="preserve"> </w:t>
      </w:r>
      <w:r w:rsidR="00B7274A" w:rsidRPr="006A4BFD">
        <w:rPr>
          <w:rFonts w:ascii="Times New Roman" w:hAnsi="Times New Roman" w:cs="Times New Roman"/>
          <w:kern w:val="1"/>
          <w:sz w:val="24"/>
          <w:szCs w:val="24"/>
          <w:lang w:eastAsia="hi-IN" w:bidi="hi-IN"/>
        </w:rPr>
        <w:t>(felépítés, fő részei</w:t>
      </w:r>
      <w:r w:rsidRPr="006A4BFD">
        <w:rPr>
          <w:rFonts w:ascii="Times New Roman" w:hAnsi="Times New Roman" w:cs="Times New Roman"/>
          <w:kern w:val="1"/>
          <w:sz w:val="24"/>
          <w:szCs w:val="24"/>
          <w:lang w:eastAsia="hi-IN" w:bidi="hi-IN"/>
        </w:rPr>
        <w:t>,</w:t>
      </w:r>
      <w:r w:rsidR="00B7274A" w:rsidRPr="006A4BFD">
        <w:rPr>
          <w:rFonts w:ascii="Times New Roman" w:hAnsi="Times New Roman" w:cs="Times New Roman"/>
          <w:kern w:val="1"/>
          <w:sz w:val="24"/>
          <w:szCs w:val="24"/>
          <w:lang w:eastAsia="hi-IN" w:bidi="hi-IN"/>
        </w:rPr>
        <w:t xml:space="preserve"> </w:t>
      </w:r>
      <w:r w:rsidRPr="006A4BFD">
        <w:rPr>
          <w:rFonts w:ascii="Times New Roman" w:hAnsi="Times New Roman" w:cs="Times New Roman"/>
          <w:kern w:val="1"/>
          <w:sz w:val="24"/>
          <w:szCs w:val="24"/>
          <w:lang w:eastAsia="hi-IN" w:bidi="hi-IN"/>
        </w:rPr>
        <w:t>működés)</w:t>
      </w:r>
    </w:p>
    <w:p w:rsidR="00276CBF" w:rsidRPr="006A4BFD" w:rsidRDefault="00276CBF" w:rsidP="00F9524C">
      <w:pPr>
        <w:widowControl w:val="0"/>
        <w:suppressAutoHyphens/>
        <w:spacing w:after="0" w:line="240" w:lineRule="auto"/>
        <w:ind w:left="1416" w:hanging="140"/>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Korszerű nagysebességű és száraz (hűtőfolyadék nélküli) megmunkálások</w:t>
      </w:r>
    </w:p>
    <w:p w:rsidR="00276CBF" w:rsidRPr="006A4BFD" w:rsidRDefault="00276CBF" w:rsidP="003D16D9">
      <w:pPr>
        <w:widowControl w:val="0"/>
        <w:suppressAutoHyphens/>
        <w:spacing w:after="0" w:line="240" w:lineRule="auto"/>
        <w:ind w:left="708" w:firstLine="568"/>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gazdaságos technológiai adatok kiválasztása táblázatból</w:t>
      </w:r>
    </w:p>
    <w:p w:rsidR="00276CBF" w:rsidRPr="006A4BFD" w:rsidRDefault="00276CBF" w:rsidP="00F9524C">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kern w:val="1"/>
          <w:sz w:val="24"/>
          <w:szCs w:val="24"/>
          <w:lang w:eastAsia="hi-IN" w:bidi="hi-IN"/>
        </w:rPr>
        <w:t>Elérhető pontosság és felületi érdesség</w:t>
      </w:r>
    </w:p>
    <w:p w:rsidR="00276CBF" w:rsidRPr="006A4BFD" w:rsidRDefault="00276CBF" w:rsidP="001B646F">
      <w:pPr>
        <w:widowControl w:val="0"/>
        <w:tabs>
          <w:tab w:val="left" w:pos="708"/>
          <w:tab w:val="left" w:pos="1416"/>
          <w:tab w:val="left" w:pos="2545"/>
        </w:tabs>
        <w:suppressAutoHyphens/>
        <w:spacing w:after="0" w:line="240" w:lineRule="auto"/>
        <w:ind w:left="122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b/>
        <w:t>.</w:t>
      </w:r>
    </w:p>
    <w:p w:rsidR="00276CBF" w:rsidRPr="006A4BFD" w:rsidRDefault="00276CBF" w:rsidP="00F9524C">
      <w:pPr>
        <w:widowControl w:val="0"/>
        <w:numPr>
          <w:ilvl w:val="2"/>
          <w:numId w:val="23"/>
        </w:numPr>
        <w:tabs>
          <w:tab w:val="left" w:pos="1985"/>
          <w:tab w:val="left" w:pos="7655"/>
        </w:tabs>
        <w:suppressAutoHyphens/>
        <w:spacing w:after="0" w:line="240" w:lineRule="auto"/>
        <w:ind w:left="1985" w:hanging="709"/>
        <w:rPr>
          <w:rFonts w:ascii="Times New Roman" w:hAnsi="Times New Roman" w:cs="Times New Roman"/>
          <w:b/>
          <w:bCs/>
          <w:sz w:val="24"/>
          <w:szCs w:val="24"/>
        </w:rPr>
      </w:pPr>
      <w:r w:rsidRPr="006A4BFD">
        <w:rPr>
          <w:rFonts w:ascii="Times New Roman" w:hAnsi="Times New Roman" w:cs="Times New Roman"/>
          <w:b/>
          <w:bCs/>
          <w:kern w:val="1"/>
          <w:sz w:val="24"/>
          <w:szCs w:val="24"/>
          <w:lang w:eastAsia="hi-IN" w:bidi="hi-IN"/>
        </w:rPr>
        <w:t>Gépjárművek szerkezete, szerelése</w:t>
      </w:r>
      <w:r w:rsidRPr="006A4BFD">
        <w:rPr>
          <w:rFonts w:ascii="Times New Roman" w:hAnsi="Times New Roman" w:cs="Times New Roman"/>
          <w:b/>
          <w:bCs/>
          <w:sz w:val="24"/>
          <w:szCs w:val="24"/>
        </w:rPr>
        <w:tab/>
      </w:r>
      <w:r w:rsidRPr="006A4BFD">
        <w:rPr>
          <w:rFonts w:ascii="Times New Roman" w:hAnsi="Times New Roman" w:cs="Times New Roman"/>
          <w:b/>
          <w:bCs/>
          <w:i/>
          <w:sz w:val="24"/>
          <w:szCs w:val="24"/>
        </w:rPr>
        <w:t xml:space="preserve">36 </w:t>
      </w:r>
      <w:r w:rsidRPr="006A4BFD">
        <w:rPr>
          <w:rFonts w:ascii="Times New Roman" w:hAnsi="Times New Roman" w:cs="Times New Roman"/>
          <w:b/>
          <w:bCs/>
          <w:i/>
          <w:iCs/>
          <w:sz w:val="24"/>
          <w:szCs w:val="24"/>
        </w:rPr>
        <w:t>óra/ 42 óra</w:t>
      </w:r>
    </w:p>
    <w:p w:rsidR="00276CBF" w:rsidRPr="006A4BFD" w:rsidRDefault="00276CBF" w:rsidP="003D16D9">
      <w:pPr>
        <w:widowControl w:val="0"/>
        <w:suppressAutoHyphens/>
        <w:spacing w:after="0" w:line="240" w:lineRule="auto"/>
        <w:ind w:left="1276"/>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Gépjárművek karosszériájának felépítése, funkciói utastér, csomagtér, motortér elemei, egyéb elemek</w:t>
      </w:r>
    </w:p>
    <w:p w:rsidR="00276CBF" w:rsidRPr="006A4BFD" w:rsidRDefault="00276CBF" w:rsidP="003D16D9">
      <w:pPr>
        <w:widowControl w:val="0"/>
        <w:suppressAutoHyphens/>
        <w:spacing w:after="0" w:line="240" w:lineRule="auto"/>
        <w:ind w:left="1276"/>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Járműmotorok felépítése, működése belsőégésű motorok, hajtóanyagok</w:t>
      </w:r>
    </w:p>
    <w:p w:rsidR="00276CBF" w:rsidRPr="006A4BFD" w:rsidRDefault="00276CBF" w:rsidP="003D16D9">
      <w:pPr>
        <w:widowControl w:val="0"/>
        <w:suppressAutoHyphens/>
        <w:spacing w:after="0" w:line="240" w:lineRule="auto"/>
        <w:ind w:left="1276"/>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Nyomatékváltók felépítése, működése, manuális és automata nyomatékváltók, a hajtáslánc elemei</w:t>
      </w:r>
    </w:p>
    <w:p w:rsidR="00276CBF" w:rsidRPr="006A4BFD" w:rsidRDefault="00276CBF" w:rsidP="003D16D9">
      <w:pPr>
        <w:widowControl w:val="0"/>
        <w:suppressAutoHyphens/>
        <w:spacing w:after="0" w:line="240" w:lineRule="auto"/>
        <w:ind w:left="1276"/>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Gépjárművek futóművének felépítése, szerkezete, funkciói futómű felfüggesztések, hajtásmódok </w:t>
      </w:r>
    </w:p>
    <w:p w:rsidR="00276CBF" w:rsidRPr="006A4BFD" w:rsidRDefault="00276CBF" w:rsidP="003D16D9">
      <w:pPr>
        <w:widowControl w:val="0"/>
        <w:suppressAutoHyphens/>
        <w:spacing w:after="0" w:line="240" w:lineRule="auto"/>
        <w:ind w:left="1276"/>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Fékrendszerek felépítése, működése,</w:t>
      </w:r>
      <w:r w:rsidR="00890784" w:rsidRPr="006A4BFD">
        <w:rPr>
          <w:rFonts w:ascii="Times New Roman" w:hAnsi="Times New Roman" w:cs="Times New Roman"/>
          <w:kern w:val="1"/>
          <w:sz w:val="24"/>
          <w:szCs w:val="24"/>
          <w:lang w:eastAsia="hi-IN" w:bidi="hi-IN"/>
        </w:rPr>
        <w:t xml:space="preserve"> </w:t>
      </w:r>
      <w:r w:rsidRPr="006A4BFD">
        <w:rPr>
          <w:rFonts w:ascii="Times New Roman" w:hAnsi="Times New Roman" w:cs="Times New Roman"/>
          <w:kern w:val="1"/>
          <w:sz w:val="24"/>
          <w:szCs w:val="24"/>
          <w:lang w:eastAsia="hi-IN" w:bidi="hi-IN"/>
        </w:rPr>
        <w:t xml:space="preserve">hidraulikus és légfék rendszerek, tartósfékek, elektronikus fékrendszerek </w:t>
      </w:r>
    </w:p>
    <w:p w:rsidR="00276CBF" w:rsidRPr="006A4BFD" w:rsidRDefault="00276CBF" w:rsidP="003D16D9">
      <w:pPr>
        <w:widowControl w:val="0"/>
        <w:suppressAutoHyphens/>
        <w:spacing w:after="0" w:line="240" w:lineRule="auto"/>
        <w:ind w:left="1276"/>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Gépjárművek kormányszerkezeteinek felépítése, működése mechanikus, hidraulikus és villamos működésű kormányszerkezetek</w:t>
      </w:r>
    </w:p>
    <w:p w:rsidR="00276CBF" w:rsidRPr="006A4BFD" w:rsidRDefault="00276CBF" w:rsidP="003D16D9">
      <w:pPr>
        <w:widowControl w:val="0"/>
        <w:suppressAutoHyphens/>
        <w:spacing w:after="0" w:line="240" w:lineRule="auto"/>
        <w:ind w:left="1276"/>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Járművek aktív, passzív biztonsági rendszereinek felépítése, működése légzsákrendszerek, övfeszítők és egyéb utas biztonsági rendszerek</w:t>
      </w:r>
    </w:p>
    <w:p w:rsidR="00276CBF" w:rsidRPr="006A4BFD" w:rsidRDefault="00276CBF" w:rsidP="003D16D9">
      <w:pPr>
        <w:widowControl w:val="0"/>
        <w:suppressAutoHyphens/>
        <w:spacing w:after="0" w:line="240" w:lineRule="auto"/>
        <w:ind w:left="1276"/>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Gépjárművek komfort rendszereinek felépítése, működése (klímaberendezések, elektronikai berendezések, stb.)</w:t>
      </w:r>
    </w:p>
    <w:p w:rsidR="00276CBF" w:rsidRPr="006A4BFD" w:rsidRDefault="00276CBF" w:rsidP="003D16D9">
      <w:pPr>
        <w:widowControl w:val="0"/>
        <w:suppressAutoHyphens/>
        <w:spacing w:after="0" w:line="240" w:lineRule="auto"/>
        <w:ind w:left="1276"/>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Gépjárműben alkalmazott folyadékok</w:t>
      </w:r>
    </w:p>
    <w:p w:rsidR="00276CBF" w:rsidRPr="006A4BFD" w:rsidRDefault="00276CBF" w:rsidP="003D16D9">
      <w:pPr>
        <w:widowControl w:val="0"/>
        <w:suppressAutoHyphens/>
        <w:spacing w:after="0" w:line="240" w:lineRule="auto"/>
        <w:ind w:left="1276"/>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lastRenderedPageBreak/>
        <w:t>Alkatrészrajzok ismerete (alaki és formai)</w:t>
      </w:r>
    </w:p>
    <w:p w:rsidR="00276CBF" w:rsidRPr="006A4BFD" w:rsidRDefault="00276CBF" w:rsidP="003D16D9">
      <w:pPr>
        <w:widowControl w:val="0"/>
        <w:suppressAutoHyphens/>
        <w:spacing w:after="0" w:line="240" w:lineRule="auto"/>
        <w:ind w:left="1276"/>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Gépjárművek vagyonvédelmi rendszereinek felépítése, működése (riasztóberendezések, műholdas rendszerek, stb.)</w:t>
      </w:r>
    </w:p>
    <w:p w:rsidR="00276CBF" w:rsidRPr="006A4BFD" w:rsidRDefault="00276CBF" w:rsidP="003D16D9">
      <w:pPr>
        <w:widowControl w:val="0"/>
        <w:suppressAutoHyphens/>
        <w:spacing w:after="0" w:line="240" w:lineRule="auto"/>
        <w:ind w:left="1276"/>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Hibrid hajtású járművek fajtái, felépítése, működése (hajtáslánc felépítése, hajtóanyagok)</w:t>
      </w:r>
    </w:p>
    <w:p w:rsidR="00276CBF" w:rsidRPr="006A4BFD" w:rsidRDefault="00276CBF" w:rsidP="003D16D9">
      <w:pPr>
        <w:autoSpaceDE w:val="0"/>
        <w:autoSpaceDN w:val="0"/>
        <w:adjustRightInd w:val="0"/>
        <w:spacing w:after="0" w:line="240" w:lineRule="auto"/>
        <w:ind w:left="1276"/>
        <w:jc w:val="both"/>
        <w:rPr>
          <w:rFonts w:ascii="Times New Roman" w:eastAsia="TimesNewRomanPSMT" w:hAnsi="Times New Roman" w:cs="Times New Roman"/>
        </w:rPr>
      </w:pPr>
      <w:r w:rsidRPr="006A4BFD">
        <w:rPr>
          <w:rFonts w:ascii="Times New Roman" w:hAnsi="Times New Roman" w:cs="Times New Roman"/>
          <w:kern w:val="1"/>
          <w:sz w:val="24"/>
          <w:szCs w:val="24"/>
          <w:lang w:eastAsia="hi-IN" w:bidi="hi-IN"/>
        </w:rPr>
        <w:t>Villamos hálózatok elemei, feladata, felépítése</w:t>
      </w:r>
    </w:p>
    <w:p w:rsidR="00276CBF" w:rsidRPr="006A4BFD" w:rsidRDefault="00276CBF" w:rsidP="00781BB7">
      <w:pPr>
        <w:widowControl w:val="0"/>
        <w:suppressAutoHyphens/>
        <w:spacing w:after="0" w:line="240" w:lineRule="auto"/>
        <w:ind w:left="1224" w:firstLine="194"/>
        <w:rPr>
          <w:rFonts w:ascii="Times New Roman" w:hAnsi="Times New Roman" w:cs="Times New Roman"/>
          <w:kern w:val="1"/>
          <w:sz w:val="24"/>
          <w:szCs w:val="24"/>
          <w:lang w:eastAsia="hi-IN" w:bidi="hi-IN"/>
        </w:rPr>
      </w:pPr>
    </w:p>
    <w:p w:rsidR="00276CBF" w:rsidRPr="006A4BFD" w:rsidRDefault="00276CBF" w:rsidP="00F9524C">
      <w:pPr>
        <w:widowControl w:val="0"/>
        <w:numPr>
          <w:ilvl w:val="2"/>
          <w:numId w:val="23"/>
        </w:numPr>
        <w:tabs>
          <w:tab w:val="left" w:pos="1985"/>
          <w:tab w:val="left" w:pos="7655"/>
        </w:tabs>
        <w:suppressAutoHyphens/>
        <w:spacing w:after="0" w:line="240" w:lineRule="auto"/>
        <w:ind w:left="1985" w:hanging="709"/>
        <w:rPr>
          <w:rFonts w:ascii="Times New Roman" w:hAnsi="Times New Roman" w:cs="Times New Roman"/>
          <w:b/>
          <w:bCs/>
          <w:sz w:val="24"/>
          <w:szCs w:val="24"/>
        </w:rPr>
      </w:pPr>
      <w:r w:rsidRPr="006A4BFD">
        <w:rPr>
          <w:rFonts w:ascii="Times New Roman" w:hAnsi="Times New Roman" w:cs="Times New Roman"/>
          <w:b/>
          <w:bCs/>
          <w:kern w:val="1"/>
          <w:sz w:val="24"/>
          <w:szCs w:val="24"/>
          <w:lang w:eastAsia="hi-IN" w:bidi="hi-IN"/>
        </w:rPr>
        <w:t>Karbantartási ismeretek</w:t>
      </w:r>
      <w:r w:rsidRPr="006A4BFD">
        <w:rPr>
          <w:rFonts w:ascii="Times New Roman" w:hAnsi="Times New Roman" w:cs="Times New Roman"/>
          <w:b/>
          <w:bCs/>
          <w:sz w:val="24"/>
          <w:szCs w:val="24"/>
        </w:rPr>
        <w:tab/>
        <w:t>3</w:t>
      </w:r>
      <w:r w:rsidR="00760A24" w:rsidRPr="006A4BFD">
        <w:rPr>
          <w:rFonts w:ascii="Times New Roman" w:hAnsi="Times New Roman" w:cs="Times New Roman"/>
          <w:b/>
          <w:bCs/>
          <w:sz w:val="24"/>
          <w:szCs w:val="24"/>
        </w:rPr>
        <w:t>3</w:t>
      </w:r>
      <w:r w:rsidRPr="006A4BFD">
        <w:rPr>
          <w:rFonts w:ascii="Times New Roman" w:hAnsi="Times New Roman" w:cs="Times New Roman"/>
          <w:b/>
          <w:bCs/>
          <w:sz w:val="24"/>
          <w:szCs w:val="24"/>
        </w:rPr>
        <w:t xml:space="preserve"> </w:t>
      </w:r>
      <w:r w:rsidRPr="006A4BFD">
        <w:rPr>
          <w:rFonts w:ascii="Times New Roman" w:hAnsi="Times New Roman" w:cs="Times New Roman"/>
          <w:b/>
          <w:bCs/>
          <w:i/>
          <w:iCs/>
          <w:sz w:val="24"/>
          <w:szCs w:val="24"/>
        </w:rPr>
        <w:t>óra/ 3</w:t>
      </w:r>
      <w:r w:rsidR="00760A24" w:rsidRPr="006A4BFD">
        <w:rPr>
          <w:rFonts w:ascii="Times New Roman" w:hAnsi="Times New Roman" w:cs="Times New Roman"/>
          <w:b/>
          <w:bCs/>
          <w:i/>
          <w:iCs/>
          <w:sz w:val="24"/>
          <w:szCs w:val="24"/>
        </w:rPr>
        <w:t>0</w:t>
      </w:r>
      <w:r w:rsidRPr="006A4BFD">
        <w:rPr>
          <w:rFonts w:ascii="Times New Roman" w:hAnsi="Times New Roman" w:cs="Times New Roman"/>
          <w:b/>
          <w:bCs/>
          <w:i/>
          <w:iCs/>
          <w:sz w:val="24"/>
          <w:szCs w:val="24"/>
        </w:rPr>
        <w:t xml:space="preserve"> óra</w:t>
      </w:r>
    </w:p>
    <w:p w:rsidR="00276CBF" w:rsidRPr="006A4BFD" w:rsidRDefault="00276CBF" w:rsidP="003D16D9">
      <w:pPr>
        <w:autoSpaceDE w:val="0"/>
        <w:autoSpaceDN w:val="0"/>
        <w:adjustRightInd w:val="0"/>
        <w:spacing w:after="0" w:line="240" w:lineRule="auto"/>
        <w:ind w:left="1276"/>
        <w:rPr>
          <w:rFonts w:ascii="Times New Roman" w:hAnsi="Times New Roman" w:cs="Times New Roman"/>
          <w:sz w:val="24"/>
          <w:szCs w:val="24"/>
          <w:lang w:eastAsia="hu-HU"/>
        </w:rPr>
      </w:pPr>
      <w:r w:rsidRPr="006A4BFD">
        <w:rPr>
          <w:rFonts w:ascii="Times New Roman" w:hAnsi="Times New Roman" w:cs="Times New Roman"/>
          <w:sz w:val="24"/>
          <w:szCs w:val="24"/>
          <w:lang w:eastAsia="hu-HU"/>
        </w:rPr>
        <w:t>Tervszerű karbantartás</w:t>
      </w:r>
    </w:p>
    <w:p w:rsidR="00276CBF" w:rsidRPr="006A4BFD" w:rsidRDefault="00276CBF" w:rsidP="003D16D9">
      <w:pPr>
        <w:autoSpaceDE w:val="0"/>
        <w:autoSpaceDN w:val="0"/>
        <w:adjustRightInd w:val="0"/>
        <w:spacing w:after="0" w:line="240" w:lineRule="auto"/>
        <w:ind w:left="1276"/>
        <w:rPr>
          <w:rFonts w:ascii="Times New Roman" w:hAnsi="Times New Roman" w:cs="Times New Roman"/>
          <w:sz w:val="24"/>
          <w:szCs w:val="24"/>
          <w:lang w:eastAsia="hu-HU"/>
        </w:rPr>
      </w:pPr>
      <w:r w:rsidRPr="006A4BFD">
        <w:rPr>
          <w:rFonts w:ascii="Times New Roman" w:hAnsi="Times New Roman" w:cs="Times New Roman"/>
          <w:sz w:val="24"/>
          <w:szCs w:val="24"/>
          <w:lang w:eastAsia="hu-HU"/>
        </w:rPr>
        <w:t>Karbantartási rendszerek (TPM)</w:t>
      </w:r>
    </w:p>
    <w:p w:rsidR="00276CBF" w:rsidRPr="006A4BFD" w:rsidRDefault="00276CBF" w:rsidP="003D16D9">
      <w:pPr>
        <w:autoSpaceDE w:val="0"/>
        <w:autoSpaceDN w:val="0"/>
        <w:adjustRightInd w:val="0"/>
        <w:spacing w:after="0" w:line="240" w:lineRule="auto"/>
        <w:ind w:left="1276"/>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Karbantartási utasítás </w:t>
      </w:r>
    </w:p>
    <w:p w:rsidR="00276CBF" w:rsidRPr="006A4BFD" w:rsidRDefault="00276CBF" w:rsidP="003D16D9">
      <w:pPr>
        <w:autoSpaceDE w:val="0"/>
        <w:autoSpaceDN w:val="0"/>
        <w:adjustRightInd w:val="0"/>
        <w:spacing w:after="0" w:line="240" w:lineRule="auto"/>
        <w:ind w:left="1276"/>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Kezelő elemek és segédberendezések vizsgálata, minősítése </w:t>
      </w:r>
    </w:p>
    <w:p w:rsidR="00276CBF" w:rsidRPr="006A4BFD" w:rsidRDefault="00276CBF" w:rsidP="003D16D9">
      <w:pPr>
        <w:autoSpaceDE w:val="0"/>
        <w:autoSpaceDN w:val="0"/>
        <w:adjustRightInd w:val="0"/>
        <w:spacing w:after="0" w:line="240" w:lineRule="auto"/>
        <w:ind w:left="1276"/>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Kinematikai jellegű rajzok </w:t>
      </w:r>
    </w:p>
    <w:p w:rsidR="00276CBF" w:rsidRPr="006A4BFD" w:rsidRDefault="00276CBF" w:rsidP="003D16D9">
      <w:pPr>
        <w:autoSpaceDE w:val="0"/>
        <w:autoSpaceDN w:val="0"/>
        <w:adjustRightInd w:val="0"/>
        <w:spacing w:after="0" w:line="240" w:lineRule="auto"/>
        <w:ind w:left="1276"/>
        <w:rPr>
          <w:rFonts w:ascii="Times New Roman" w:hAnsi="Times New Roman" w:cs="Times New Roman"/>
          <w:sz w:val="24"/>
          <w:szCs w:val="24"/>
          <w:lang w:eastAsia="hu-HU"/>
        </w:rPr>
      </w:pPr>
      <w:r w:rsidRPr="006A4BFD">
        <w:rPr>
          <w:rFonts w:ascii="Times New Roman" w:hAnsi="Times New Roman" w:cs="Times New Roman"/>
          <w:sz w:val="24"/>
          <w:szCs w:val="24"/>
          <w:lang w:eastAsia="hu-HU"/>
        </w:rPr>
        <w:t>Helyszínen javítható hibák</w:t>
      </w:r>
    </w:p>
    <w:p w:rsidR="00276CBF" w:rsidRPr="006A4BFD" w:rsidRDefault="00276CBF" w:rsidP="003D16D9">
      <w:pPr>
        <w:widowControl w:val="0"/>
        <w:suppressAutoHyphens/>
        <w:spacing w:after="0" w:line="240" w:lineRule="auto"/>
        <w:ind w:left="1276"/>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Alkatrészrajzok ismerete (alaki és formai)</w:t>
      </w:r>
    </w:p>
    <w:p w:rsidR="00276CBF" w:rsidRPr="006A4BFD" w:rsidRDefault="00276CBF" w:rsidP="003D16D9">
      <w:pPr>
        <w:autoSpaceDE w:val="0"/>
        <w:autoSpaceDN w:val="0"/>
        <w:adjustRightInd w:val="0"/>
        <w:spacing w:after="0" w:line="240" w:lineRule="auto"/>
        <w:ind w:left="1276"/>
        <w:rPr>
          <w:rFonts w:ascii="Times New Roman" w:hAnsi="Times New Roman" w:cs="Times New Roman"/>
          <w:sz w:val="24"/>
          <w:szCs w:val="24"/>
          <w:lang w:eastAsia="hu-HU"/>
        </w:rPr>
      </w:pPr>
      <w:r w:rsidRPr="006A4BFD">
        <w:rPr>
          <w:rFonts w:ascii="Times New Roman" w:hAnsi="Times New Roman" w:cs="Times New Roman"/>
          <w:sz w:val="24"/>
          <w:szCs w:val="24"/>
          <w:lang w:eastAsia="hu-HU"/>
        </w:rPr>
        <w:t>Szereléstechnológia</w:t>
      </w:r>
    </w:p>
    <w:p w:rsidR="00276CBF" w:rsidRPr="006A4BFD" w:rsidRDefault="00276CBF" w:rsidP="003D16D9">
      <w:pPr>
        <w:widowControl w:val="0"/>
        <w:suppressAutoHyphens/>
        <w:spacing w:after="0" w:line="240" w:lineRule="auto"/>
        <w:ind w:left="1276"/>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Gyártás közbeni ellenőrzések, karbantartások</w:t>
      </w:r>
    </w:p>
    <w:p w:rsidR="00276CBF" w:rsidRPr="006A4BFD" w:rsidRDefault="00276CBF" w:rsidP="003D16D9">
      <w:pPr>
        <w:widowControl w:val="0"/>
        <w:suppressAutoHyphens/>
        <w:spacing w:after="0" w:line="240" w:lineRule="auto"/>
        <w:ind w:left="1276"/>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Berendezések, szerszámok minősítés fogalma, szakaszai és jelentősége</w:t>
      </w:r>
    </w:p>
    <w:p w:rsidR="00276CBF" w:rsidRPr="006A4BFD" w:rsidRDefault="00276CBF" w:rsidP="003D16D9">
      <w:pPr>
        <w:autoSpaceDE w:val="0"/>
        <w:autoSpaceDN w:val="0"/>
        <w:adjustRightInd w:val="0"/>
        <w:spacing w:after="0" w:line="240" w:lineRule="auto"/>
        <w:ind w:left="1276"/>
        <w:rPr>
          <w:rFonts w:ascii="Times New Roman" w:hAnsi="Times New Roman" w:cs="Times New Roman"/>
          <w:sz w:val="24"/>
          <w:szCs w:val="24"/>
          <w:lang w:eastAsia="hu-HU"/>
        </w:rPr>
      </w:pPr>
      <w:r w:rsidRPr="006A4BFD">
        <w:rPr>
          <w:rFonts w:ascii="Times New Roman" w:hAnsi="Times New Roman" w:cs="Times New Roman"/>
          <w:sz w:val="24"/>
          <w:szCs w:val="24"/>
          <w:lang w:eastAsia="hu-HU"/>
        </w:rPr>
        <w:t>Hidraulikus-pneumatikus elemek működése és hibái</w:t>
      </w:r>
    </w:p>
    <w:p w:rsidR="00276CBF" w:rsidRPr="006A4BFD" w:rsidRDefault="00276CBF" w:rsidP="003D16D9">
      <w:pPr>
        <w:autoSpaceDE w:val="0"/>
        <w:autoSpaceDN w:val="0"/>
        <w:adjustRightInd w:val="0"/>
        <w:spacing w:after="0" w:line="240" w:lineRule="auto"/>
        <w:ind w:left="1276"/>
        <w:rPr>
          <w:rFonts w:ascii="Times New Roman" w:hAnsi="Times New Roman" w:cs="Times New Roman"/>
          <w:sz w:val="24"/>
          <w:szCs w:val="24"/>
          <w:lang w:eastAsia="hu-HU"/>
        </w:rPr>
      </w:pPr>
      <w:r w:rsidRPr="006A4BFD">
        <w:rPr>
          <w:rFonts w:ascii="Times New Roman" w:hAnsi="Times New Roman" w:cs="Times New Roman"/>
          <w:sz w:val="24"/>
          <w:szCs w:val="24"/>
          <w:lang w:eastAsia="hu-HU"/>
        </w:rPr>
        <w:t>Helyszínen nem javítható hibák esetén a technológiai utasítások</w:t>
      </w:r>
    </w:p>
    <w:p w:rsidR="00276CBF" w:rsidRPr="006A4BFD" w:rsidRDefault="00276CBF" w:rsidP="003D16D9">
      <w:pPr>
        <w:autoSpaceDE w:val="0"/>
        <w:autoSpaceDN w:val="0"/>
        <w:adjustRightInd w:val="0"/>
        <w:spacing w:after="0" w:line="240" w:lineRule="auto"/>
        <w:ind w:left="1276"/>
        <w:rPr>
          <w:rFonts w:ascii="Times New Roman" w:hAnsi="Times New Roman" w:cs="Times New Roman"/>
          <w:sz w:val="24"/>
          <w:szCs w:val="24"/>
          <w:lang w:eastAsia="hu-HU"/>
        </w:rPr>
      </w:pPr>
      <w:r w:rsidRPr="006A4BFD">
        <w:rPr>
          <w:rFonts w:ascii="Times New Roman" w:hAnsi="Times New Roman" w:cs="Times New Roman"/>
          <w:sz w:val="24"/>
          <w:szCs w:val="24"/>
          <w:lang w:eastAsia="hu-HU"/>
        </w:rPr>
        <w:t>Karbantartás eszközei, műszerei, készülékei</w:t>
      </w:r>
    </w:p>
    <w:p w:rsidR="00276CBF" w:rsidRPr="006A4BFD" w:rsidRDefault="00276CBF" w:rsidP="003D16D9">
      <w:pPr>
        <w:autoSpaceDE w:val="0"/>
        <w:autoSpaceDN w:val="0"/>
        <w:adjustRightInd w:val="0"/>
        <w:spacing w:after="0" w:line="240" w:lineRule="auto"/>
        <w:ind w:left="1276"/>
        <w:rPr>
          <w:rFonts w:ascii="Times New Roman" w:hAnsi="Times New Roman" w:cs="Times New Roman"/>
          <w:sz w:val="24"/>
          <w:szCs w:val="24"/>
          <w:lang w:eastAsia="hu-HU"/>
        </w:rPr>
      </w:pPr>
      <w:r w:rsidRPr="006A4BFD">
        <w:rPr>
          <w:rFonts w:ascii="Times New Roman" w:hAnsi="Times New Roman" w:cs="Times New Roman"/>
          <w:sz w:val="24"/>
          <w:szCs w:val="24"/>
          <w:lang w:eastAsia="hu-HU"/>
        </w:rPr>
        <w:t>Szétszerelés, hibajegyzék, karbantartási terv</w:t>
      </w:r>
    </w:p>
    <w:p w:rsidR="00276CBF" w:rsidRPr="006A4BFD" w:rsidRDefault="00276CBF" w:rsidP="003D16D9">
      <w:pPr>
        <w:autoSpaceDE w:val="0"/>
        <w:autoSpaceDN w:val="0"/>
        <w:adjustRightInd w:val="0"/>
        <w:spacing w:after="0" w:line="240" w:lineRule="auto"/>
        <w:ind w:left="1276"/>
        <w:rPr>
          <w:rFonts w:ascii="Times New Roman" w:hAnsi="Times New Roman" w:cs="Times New Roman"/>
          <w:sz w:val="24"/>
          <w:szCs w:val="24"/>
          <w:lang w:eastAsia="hu-HU"/>
        </w:rPr>
      </w:pPr>
      <w:r w:rsidRPr="006A4BFD">
        <w:rPr>
          <w:rFonts w:ascii="Times New Roman" w:hAnsi="Times New Roman" w:cs="Times New Roman"/>
          <w:sz w:val="24"/>
          <w:szCs w:val="24"/>
          <w:lang w:eastAsia="hu-HU"/>
        </w:rPr>
        <w:t>Átadás- átvételi dokumentációk</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lang w:eastAsia="hu-HU"/>
        </w:rPr>
      </w:pPr>
      <w:r w:rsidRPr="006A4BFD">
        <w:rPr>
          <w:rFonts w:ascii="Times New Roman" w:hAnsi="Times New Roman" w:cs="Times New Roman"/>
          <w:sz w:val="24"/>
          <w:szCs w:val="24"/>
          <w:lang w:eastAsia="hu-HU"/>
        </w:rPr>
        <w:t>A numerikusan, hidraulikusan, pneumatikusan irányított berendezések állapot felmérésének lépései</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lang w:eastAsia="hu-HU"/>
        </w:rPr>
      </w:pPr>
      <w:r w:rsidRPr="006A4BFD">
        <w:rPr>
          <w:rFonts w:ascii="Times New Roman" w:hAnsi="Times New Roman" w:cs="Times New Roman"/>
          <w:sz w:val="24"/>
          <w:szCs w:val="24"/>
          <w:lang w:eastAsia="hu-HU"/>
        </w:rPr>
        <w:t>A javítással kapcsolatos dokumentációk</w:t>
      </w:r>
    </w:p>
    <w:p w:rsidR="00276CBF" w:rsidRPr="006A4BFD" w:rsidRDefault="00276CBF" w:rsidP="003D16D9">
      <w:pPr>
        <w:widowControl w:val="0"/>
        <w:suppressAutoHyphens/>
        <w:spacing w:after="0" w:line="240" w:lineRule="auto"/>
        <w:ind w:left="1276"/>
        <w:rPr>
          <w:rFonts w:ascii="Times New Roman" w:hAnsi="Times New Roman" w:cs="Times New Roman"/>
          <w:b/>
          <w:bCs/>
          <w:kern w:val="1"/>
          <w:sz w:val="24"/>
          <w:szCs w:val="24"/>
          <w:lang w:eastAsia="hi-IN" w:bidi="hi-IN"/>
        </w:rPr>
      </w:pPr>
      <w:r w:rsidRPr="006A4BFD">
        <w:rPr>
          <w:rFonts w:ascii="Times New Roman" w:hAnsi="Times New Roman" w:cs="Times New Roman"/>
          <w:sz w:val="24"/>
          <w:szCs w:val="24"/>
          <w:lang w:eastAsia="hu-HU"/>
        </w:rPr>
        <w:t>Ipari hűtő-, kenőanyagok és alkalmazásuk</w:t>
      </w:r>
    </w:p>
    <w:p w:rsidR="00276CBF" w:rsidRPr="006A4BFD" w:rsidRDefault="00276CBF" w:rsidP="003D16D9">
      <w:pPr>
        <w:widowControl w:val="0"/>
        <w:suppressAutoHyphens/>
        <w:spacing w:after="0" w:line="240" w:lineRule="auto"/>
        <w:ind w:left="1276"/>
        <w:rPr>
          <w:rFonts w:ascii="Times New Roman" w:hAnsi="Times New Roman" w:cs="Times New Roman"/>
          <w:b/>
          <w:bCs/>
          <w:kern w:val="1"/>
          <w:sz w:val="24"/>
          <w:szCs w:val="24"/>
          <w:lang w:eastAsia="hi-IN" w:bidi="hi-IN"/>
        </w:rPr>
      </w:pPr>
    </w:p>
    <w:p w:rsidR="00276CBF" w:rsidRPr="006A4BFD" w:rsidRDefault="00276CBF" w:rsidP="00F9524C">
      <w:pPr>
        <w:widowControl w:val="0"/>
        <w:numPr>
          <w:ilvl w:val="2"/>
          <w:numId w:val="23"/>
        </w:numPr>
        <w:tabs>
          <w:tab w:val="left" w:pos="1985"/>
          <w:tab w:val="left" w:pos="7655"/>
        </w:tabs>
        <w:suppressAutoHyphens/>
        <w:spacing w:after="0" w:line="240" w:lineRule="auto"/>
        <w:ind w:left="1985" w:hanging="709"/>
        <w:rPr>
          <w:rFonts w:ascii="Times New Roman" w:hAnsi="Times New Roman" w:cs="Times New Roman"/>
          <w:b/>
          <w:bCs/>
          <w:sz w:val="24"/>
          <w:szCs w:val="24"/>
        </w:rPr>
      </w:pPr>
      <w:r w:rsidRPr="006A4BFD">
        <w:rPr>
          <w:rFonts w:ascii="Times New Roman" w:hAnsi="Times New Roman" w:cs="Times New Roman"/>
          <w:b/>
          <w:bCs/>
          <w:sz w:val="24"/>
          <w:szCs w:val="24"/>
        </w:rPr>
        <w:t>Kötéselmélet</w:t>
      </w:r>
      <w:r w:rsidRPr="006A4BFD">
        <w:rPr>
          <w:rFonts w:ascii="Times New Roman" w:hAnsi="Times New Roman" w:cs="Times New Roman"/>
          <w:b/>
          <w:bCs/>
          <w:sz w:val="24"/>
          <w:szCs w:val="24"/>
        </w:rPr>
        <w:tab/>
      </w:r>
      <w:r w:rsidRPr="006A4BFD">
        <w:rPr>
          <w:rFonts w:ascii="Times New Roman" w:hAnsi="Times New Roman" w:cs="Times New Roman"/>
          <w:b/>
          <w:bCs/>
          <w:i/>
          <w:sz w:val="24"/>
          <w:szCs w:val="24"/>
        </w:rPr>
        <w:t xml:space="preserve">36 </w:t>
      </w:r>
      <w:r w:rsidRPr="006A4BFD">
        <w:rPr>
          <w:rFonts w:ascii="Times New Roman" w:hAnsi="Times New Roman" w:cs="Times New Roman"/>
          <w:b/>
          <w:bCs/>
          <w:i/>
          <w:iCs/>
          <w:sz w:val="24"/>
          <w:szCs w:val="24"/>
        </w:rPr>
        <w:t>óra/ 36 óra</w:t>
      </w:r>
    </w:p>
    <w:p w:rsidR="00276CBF" w:rsidRPr="006A4BFD" w:rsidRDefault="00276CBF" w:rsidP="003D16D9">
      <w:pPr>
        <w:autoSpaceDE w:val="0"/>
        <w:autoSpaceDN w:val="0"/>
        <w:adjustRightInd w:val="0"/>
        <w:spacing w:after="0" w:line="240" w:lineRule="auto"/>
        <w:ind w:left="1276"/>
        <w:jc w:val="both"/>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kötések fogalma, felosztásuk (oldható és nem oldható kötések), alkalmazási területek</w:t>
      </w:r>
    </w:p>
    <w:p w:rsidR="00276CBF" w:rsidRPr="006A4BFD" w:rsidRDefault="00276CBF" w:rsidP="003D16D9">
      <w:pPr>
        <w:autoSpaceDE w:val="0"/>
        <w:autoSpaceDN w:val="0"/>
        <w:adjustRightInd w:val="0"/>
        <w:spacing w:after="0" w:line="240" w:lineRule="auto"/>
        <w:ind w:left="1276"/>
        <w:jc w:val="both"/>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csavarkötés: csavarmenet származtatása, menetprofilok, menetelemek, menettípusok</w:t>
      </w:r>
    </w:p>
    <w:p w:rsidR="00276CBF" w:rsidRPr="006A4BFD" w:rsidRDefault="00276CBF" w:rsidP="003D16D9">
      <w:pPr>
        <w:autoSpaceDE w:val="0"/>
        <w:autoSpaceDN w:val="0"/>
        <w:adjustRightInd w:val="0"/>
        <w:spacing w:after="0" w:line="240" w:lineRule="auto"/>
        <w:ind w:left="1276"/>
        <w:jc w:val="both"/>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Működési elv, előfeszítés</w:t>
      </w:r>
    </w:p>
    <w:p w:rsidR="00276CBF" w:rsidRPr="006A4BFD" w:rsidRDefault="00276CBF" w:rsidP="003D16D9">
      <w:pPr>
        <w:autoSpaceDE w:val="0"/>
        <w:autoSpaceDN w:val="0"/>
        <w:adjustRightInd w:val="0"/>
        <w:spacing w:after="0" w:line="240" w:lineRule="auto"/>
        <w:ind w:left="1276"/>
        <w:jc w:val="both"/>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Kötőcsavarok, csavaranyák csavaralátétek, csavarbiztosítások</w:t>
      </w:r>
    </w:p>
    <w:p w:rsidR="00276CBF" w:rsidRPr="006A4BFD" w:rsidRDefault="00276CBF" w:rsidP="003D16D9">
      <w:pPr>
        <w:autoSpaceDE w:val="0"/>
        <w:autoSpaceDN w:val="0"/>
        <w:adjustRightInd w:val="0"/>
        <w:spacing w:after="0" w:line="240" w:lineRule="auto"/>
        <w:ind w:left="1276"/>
        <w:jc w:val="both"/>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Csavarkötések ábrázolása</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Tengelykötések, alkalmazási területeik</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Reteszkötés, hornyos retesz, fészkes retesz, íves retesz</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Ékkötés, hornyos ék, fészkes ék, orros ék</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Bordás kötések: terhelhetőség, kialakítás</w:t>
      </w:r>
    </w:p>
    <w:p w:rsidR="00276CBF" w:rsidRPr="006A4BFD" w:rsidRDefault="00276CBF" w:rsidP="003D16D9">
      <w:pPr>
        <w:tabs>
          <w:tab w:val="left" w:pos="1843"/>
        </w:tabs>
        <w:autoSpaceDE w:val="0"/>
        <w:autoSpaceDN w:val="0"/>
        <w:adjustRightInd w:val="0"/>
        <w:spacing w:after="0" w:line="240" w:lineRule="auto"/>
        <w:ind w:left="1276"/>
        <w:jc w:val="both"/>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Hegesztett kötés: a kohézió fogalma, a hegeszthetőség feltétele</w:t>
      </w:r>
    </w:p>
    <w:p w:rsidR="00276CBF" w:rsidRPr="006A4BFD" w:rsidRDefault="00276CBF" w:rsidP="003D16D9">
      <w:pPr>
        <w:tabs>
          <w:tab w:val="left" w:pos="1843"/>
        </w:tabs>
        <w:autoSpaceDE w:val="0"/>
        <w:autoSpaceDN w:val="0"/>
        <w:adjustRightInd w:val="0"/>
        <w:spacing w:after="0" w:line="240" w:lineRule="auto"/>
        <w:ind w:left="1276"/>
        <w:jc w:val="both"/>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Kohézió létrehozása (ömlesztő eljárások, sajtoló eljárások)</w:t>
      </w:r>
    </w:p>
    <w:p w:rsidR="00276CBF" w:rsidRPr="006A4BFD" w:rsidRDefault="00276CBF" w:rsidP="003D16D9">
      <w:pPr>
        <w:tabs>
          <w:tab w:val="left" w:pos="1843"/>
        </w:tabs>
        <w:autoSpaceDE w:val="0"/>
        <w:autoSpaceDN w:val="0"/>
        <w:adjustRightInd w:val="0"/>
        <w:spacing w:after="0" w:line="240" w:lineRule="auto"/>
        <w:ind w:left="1276"/>
        <w:jc w:val="both"/>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Kötések rajzi ábrázolásának értelmezése</w:t>
      </w:r>
    </w:p>
    <w:p w:rsidR="00276CBF" w:rsidRPr="006A4BFD" w:rsidRDefault="00276CBF" w:rsidP="003D16D9">
      <w:pPr>
        <w:tabs>
          <w:tab w:val="left" w:pos="1843"/>
        </w:tabs>
        <w:autoSpaceDE w:val="0"/>
        <w:autoSpaceDN w:val="0"/>
        <w:adjustRightInd w:val="0"/>
        <w:spacing w:after="0" w:line="240" w:lineRule="auto"/>
        <w:ind w:left="1276"/>
        <w:jc w:val="both"/>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Forrasztott kötés: diffúzió fogalma a forraszthatóság feltételei</w:t>
      </w:r>
    </w:p>
    <w:p w:rsidR="00276CBF" w:rsidRPr="006A4BFD" w:rsidRDefault="00276CBF" w:rsidP="003D16D9">
      <w:pPr>
        <w:autoSpaceDE w:val="0"/>
        <w:autoSpaceDN w:val="0"/>
        <w:adjustRightInd w:val="0"/>
        <w:spacing w:after="0" w:line="240" w:lineRule="auto"/>
        <w:ind w:left="1276"/>
        <w:jc w:val="both"/>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Lágy és keményforrasztás lényege, alkalmazási területe</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Ragasztott kötés: az adhézió fogalma, a ragaszthatóság feltételei</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Ragasztóanyagok tulajdonságai</w:t>
      </w:r>
    </w:p>
    <w:p w:rsidR="00276CBF" w:rsidRPr="006A4BFD" w:rsidRDefault="00276CBF" w:rsidP="00F75DFC">
      <w:pPr>
        <w:widowControl w:val="0"/>
        <w:suppressAutoHyphens/>
        <w:spacing w:after="0" w:line="240" w:lineRule="auto"/>
        <w:ind w:left="1214"/>
        <w:rPr>
          <w:rFonts w:ascii="Times New Roman" w:hAnsi="Times New Roman" w:cs="Times New Roman"/>
          <w:b/>
          <w:bCs/>
          <w:sz w:val="24"/>
          <w:szCs w:val="24"/>
        </w:rPr>
      </w:pPr>
    </w:p>
    <w:p w:rsidR="00276CBF" w:rsidRPr="006A4BFD" w:rsidRDefault="00276CBF" w:rsidP="00F9524C">
      <w:pPr>
        <w:widowControl w:val="0"/>
        <w:numPr>
          <w:ilvl w:val="2"/>
          <w:numId w:val="23"/>
        </w:numPr>
        <w:tabs>
          <w:tab w:val="left" w:pos="1985"/>
          <w:tab w:val="left" w:pos="7655"/>
        </w:tabs>
        <w:suppressAutoHyphens/>
        <w:spacing w:after="0" w:line="240" w:lineRule="auto"/>
        <w:ind w:left="1985" w:hanging="709"/>
        <w:rPr>
          <w:rFonts w:ascii="Times New Roman" w:hAnsi="Times New Roman" w:cs="Times New Roman"/>
          <w:b/>
          <w:bCs/>
          <w:i/>
          <w:sz w:val="24"/>
          <w:szCs w:val="24"/>
        </w:rPr>
      </w:pPr>
      <w:r w:rsidRPr="006A4BFD">
        <w:rPr>
          <w:rFonts w:ascii="Times New Roman" w:hAnsi="Times New Roman" w:cs="Times New Roman"/>
          <w:b/>
          <w:bCs/>
          <w:sz w:val="24"/>
          <w:szCs w:val="24"/>
        </w:rPr>
        <w:t>Műszaki rajz alapjai</w:t>
      </w:r>
      <w:r w:rsidRPr="006A4BFD">
        <w:rPr>
          <w:rFonts w:ascii="Times New Roman" w:hAnsi="Times New Roman" w:cs="Times New Roman"/>
          <w:b/>
          <w:bCs/>
          <w:sz w:val="24"/>
          <w:szCs w:val="24"/>
        </w:rPr>
        <w:tab/>
      </w:r>
      <w:r w:rsidRPr="006A4BFD">
        <w:rPr>
          <w:rFonts w:ascii="Times New Roman" w:hAnsi="Times New Roman" w:cs="Times New Roman"/>
          <w:b/>
          <w:bCs/>
          <w:i/>
          <w:sz w:val="24"/>
          <w:szCs w:val="24"/>
        </w:rPr>
        <w:t xml:space="preserve">36 </w:t>
      </w:r>
      <w:r w:rsidRPr="006A4BFD">
        <w:rPr>
          <w:rFonts w:ascii="Times New Roman" w:hAnsi="Times New Roman" w:cs="Times New Roman"/>
          <w:b/>
          <w:bCs/>
          <w:i/>
          <w:iCs/>
          <w:sz w:val="24"/>
          <w:szCs w:val="24"/>
        </w:rPr>
        <w:t>óra/ 42 óra</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Rajztechnikai alapszabványok</w:t>
      </w:r>
    </w:p>
    <w:p w:rsidR="00276CBF" w:rsidRPr="006A4BFD" w:rsidRDefault="00276CBF" w:rsidP="00F9524C">
      <w:pPr>
        <w:widowControl w:val="0"/>
        <w:tabs>
          <w:tab w:val="left" w:pos="7938"/>
        </w:tabs>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lastRenderedPageBreak/>
        <w:t>Síkmértani szerkesztések, térelemek kölcsönös helyzete, vetületi és axonometrikus</w:t>
      </w:r>
      <w:r w:rsidR="009904BC" w:rsidRPr="006A4BFD">
        <w:rPr>
          <w:rFonts w:ascii="Times New Roman" w:hAnsi="Times New Roman" w:cs="Times New Roman"/>
          <w:sz w:val="24"/>
          <w:szCs w:val="24"/>
          <w:shd w:val="clear" w:color="auto" w:fill="FFFFFF"/>
        </w:rPr>
        <w:t xml:space="preserve"> </w:t>
      </w:r>
      <w:r w:rsidRPr="006A4BFD">
        <w:rPr>
          <w:rFonts w:ascii="Times New Roman" w:hAnsi="Times New Roman" w:cs="Times New Roman"/>
          <w:sz w:val="24"/>
          <w:szCs w:val="24"/>
          <w:shd w:val="clear" w:color="auto" w:fill="FFFFFF"/>
        </w:rPr>
        <w:t>ábrázolás</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Síkmetszés, valódi nagyság meghatározása, kiterítés</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Áthatások, </w:t>
      </w:r>
      <w:proofErr w:type="spellStart"/>
      <w:r w:rsidRPr="006A4BFD">
        <w:rPr>
          <w:rFonts w:ascii="Times New Roman" w:hAnsi="Times New Roman" w:cs="Times New Roman"/>
          <w:sz w:val="24"/>
          <w:szCs w:val="24"/>
          <w:shd w:val="clear" w:color="auto" w:fill="FFFFFF"/>
        </w:rPr>
        <w:t>áthatások</w:t>
      </w:r>
      <w:proofErr w:type="spellEnd"/>
      <w:r w:rsidRPr="006A4BFD">
        <w:rPr>
          <w:rFonts w:ascii="Times New Roman" w:hAnsi="Times New Roman" w:cs="Times New Roman"/>
          <w:sz w:val="24"/>
          <w:szCs w:val="24"/>
          <w:shd w:val="clear" w:color="auto" w:fill="FFFFFF"/>
        </w:rPr>
        <w:t xml:space="preserve"> alkatrészrajzokon</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Alkatrész és összeállítási rajzok fogalma</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Metszetábrázolások, szelvény egyszerűsített ábrázolások</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Mérethálózat felépítése, különleges méretmegadások</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Felületi minőség jel</w:t>
      </w:r>
      <w:r w:rsidR="009904BC" w:rsidRPr="006A4BFD">
        <w:rPr>
          <w:rFonts w:ascii="Times New Roman" w:hAnsi="Times New Roman" w:cs="Times New Roman"/>
          <w:sz w:val="24"/>
          <w:szCs w:val="24"/>
          <w:shd w:val="clear" w:color="auto" w:fill="FFFFFF"/>
        </w:rPr>
        <w:t>ö</w:t>
      </w:r>
      <w:r w:rsidRPr="006A4BFD">
        <w:rPr>
          <w:rFonts w:ascii="Times New Roman" w:hAnsi="Times New Roman" w:cs="Times New Roman"/>
          <w:sz w:val="24"/>
          <w:szCs w:val="24"/>
          <w:shd w:val="clear" w:color="auto" w:fill="FFFFFF"/>
        </w:rPr>
        <w:t>lése</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Jelképes ábrázolások</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Alkatrészrajzok szerkesztése felvételi vázlat alapján, rajzolvasás</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Alkatrészrajzok szabadkézi rekonstrukciója</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Összeállítási rajzok, rajzdokumentációk elemzése</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Alkatrészrajzok elemzési szempontjai [technológiai rajzok]</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Rendszerek rajzai, kapcsolási vázlatok, villamos rendszerek rajzai</w:t>
      </w:r>
    </w:p>
    <w:p w:rsidR="00276CBF" w:rsidRPr="006A4BFD" w:rsidRDefault="00276CBF" w:rsidP="005A0003">
      <w:pPr>
        <w:widowControl w:val="0"/>
        <w:suppressAutoHyphens/>
        <w:spacing w:after="0" w:line="240" w:lineRule="auto"/>
        <w:ind w:left="1416"/>
        <w:rPr>
          <w:rFonts w:ascii="Times New Roman" w:hAnsi="Times New Roman" w:cs="Times New Roman"/>
          <w:b/>
          <w:bCs/>
          <w:sz w:val="24"/>
          <w:szCs w:val="24"/>
        </w:rPr>
      </w:pPr>
    </w:p>
    <w:p w:rsidR="00276CBF" w:rsidRPr="006A4BFD" w:rsidRDefault="00276CBF" w:rsidP="00F9524C">
      <w:pPr>
        <w:widowControl w:val="0"/>
        <w:numPr>
          <w:ilvl w:val="2"/>
          <w:numId w:val="23"/>
        </w:numPr>
        <w:tabs>
          <w:tab w:val="left" w:pos="1985"/>
          <w:tab w:val="left" w:pos="7655"/>
        </w:tabs>
        <w:suppressAutoHyphens/>
        <w:spacing w:after="0" w:line="240" w:lineRule="auto"/>
        <w:ind w:left="1985" w:hanging="709"/>
        <w:rPr>
          <w:rFonts w:ascii="Times New Roman" w:hAnsi="Times New Roman" w:cs="Times New Roman"/>
          <w:b/>
          <w:bCs/>
          <w:i/>
          <w:sz w:val="24"/>
          <w:szCs w:val="24"/>
        </w:rPr>
      </w:pPr>
      <w:r w:rsidRPr="006A4BFD">
        <w:rPr>
          <w:rFonts w:ascii="Times New Roman" w:hAnsi="Times New Roman" w:cs="Times New Roman"/>
          <w:b/>
          <w:bCs/>
          <w:sz w:val="24"/>
          <w:szCs w:val="24"/>
        </w:rPr>
        <w:t>Irányítástechnika</w:t>
      </w:r>
      <w:r w:rsidRPr="006A4BFD">
        <w:rPr>
          <w:rFonts w:ascii="Times New Roman" w:hAnsi="Times New Roman" w:cs="Times New Roman"/>
          <w:b/>
          <w:bCs/>
          <w:sz w:val="24"/>
          <w:szCs w:val="24"/>
        </w:rPr>
        <w:tab/>
      </w:r>
      <w:r w:rsidRPr="006A4BFD">
        <w:rPr>
          <w:rFonts w:ascii="Times New Roman" w:hAnsi="Times New Roman" w:cs="Times New Roman"/>
          <w:b/>
          <w:bCs/>
          <w:i/>
          <w:sz w:val="24"/>
          <w:szCs w:val="24"/>
        </w:rPr>
        <w:t xml:space="preserve">36 </w:t>
      </w:r>
      <w:r w:rsidRPr="006A4BFD">
        <w:rPr>
          <w:rFonts w:ascii="Times New Roman" w:hAnsi="Times New Roman" w:cs="Times New Roman"/>
          <w:b/>
          <w:bCs/>
          <w:i/>
          <w:iCs/>
          <w:sz w:val="24"/>
          <w:szCs w:val="24"/>
        </w:rPr>
        <w:t>óra/ 41 óra</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Irányítástechnika feladata</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irányítási rendszer alapvető fogalmai</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irányítási rendszer ábrázolásmódját,</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irányítási rendszer részeit,</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irányítási rendszer jeleit, jellemzőit és jelhordozóit,</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mechanikus vezérlések szerkezeti elemei</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szabályozási kör részeit, szervei, rajzjelei, jellemzői,</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proofErr w:type="gramStart"/>
      <w:r w:rsidRPr="006A4BFD">
        <w:rPr>
          <w:rFonts w:ascii="Times New Roman" w:hAnsi="Times New Roman" w:cs="Times New Roman"/>
          <w:sz w:val="24"/>
          <w:szCs w:val="24"/>
          <w:shd w:val="clear" w:color="auto" w:fill="FFFFFF"/>
        </w:rPr>
        <w:t>kiválasztásának</w:t>
      </w:r>
      <w:proofErr w:type="gramEnd"/>
      <w:r w:rsidRPr="006A4BFD">
        <w:rPr>
          <w:rFonts w:ascii="Times New Roman" w:hAnsi="Times New Roman" w:cs="Times New Roman"/>
          <w:sz w:val="24"/>
          <w:szCs w:val="24"/>
          <w:shd w:val="clear" w:color="auto" w:fill="FFFFFF"/>
        </w:rPr>
        <w:t xml:space="preserve"> és beállításának szempontjai</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Alapvető a pneumatikus vezérlések szervei, rajzjelei</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Alapvető hidraulikus vezérlési feladatok megoldásai</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Az </w:t>
      </w:r>
      <w:proofErr w:type="spellStart"/>
      <w:r w:rsidRPr="006A4BFD">
        <w:rPr>
          <w:rFonts w:ascii="Times New Roman" w:hAnsi="Times New Roman" w:cs="Times New Roman"/>
          <w:sz w:val="24"/>
          <w:szCs w:val="24"/>
          <w:shd w:val="clear" w:color="auto" w:fill="FFFFFF"/>
        </w:rPr>
        <w:t>elektro-hidraulikus</w:t>
      </w:r>
      <w:proofErr w:type="spellEnd"/>
      <w:r w:rsidRPr="006A4BFD">
        <w:rPr>
          <w:rFonts w:ascii="Times New Roman" w:hAnsi="Times New Roman" w:cs="Times New Roman"/>
          <w:sz w:val="24"/>
          <w:szCs w:val="24"/>
          <w:shd w:val="clear" w:color="auto" w:fill="FFFFFF"/>
        </w:rPr>
        <w:t xml:space="preserve"> vezérlések szerkezeti elemei</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Villamos vezérlések szerkezeti elemei, szervei</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pneumatikus szabályozás alapjai, szervei</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villamos szabályozók</w:t>
      </w:r>
    </w:p>
    <w:p w:rsidR="00276CBF" w:rsidRPr="006A4BFD" w:rsidRDefault="00276CBF" w:rsidP="003D16D9">
      <w:pPr>
        <w:widowControl w:val="0"/>
        <w:suppressAutoHyphens/>
        <w:spacing w:after="0" w:line="240" w:lineRule="auto"/>
        <w:ind w:left="1276"/>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számítógépes (PLC) szabályozások elvét, megoldásai</w:t>
      </w:r>
    </w:p>
    <w:p w:rsidR="00276CBF" w:rsidRPr="006A4BFD" w:rsidRDefault="00276CBF" w:rsidP="00781BB7">
      <w:pPr>
        <w:widowControl w:val="0"/>
        <w:suppressAutoHyphens/>
        <w:spacing w:after="0" w:line="240" w:lineRule="auto"/>
        <w:ind w:left="1224"/>
        <w:rPr>
          <w:rFonts w:ascii="Times New Roman" w:hAnsi="Times New Roman" w:cs="Times New Roman"/>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 xml:space="preserve">A képzés javasolt helyszíne </w:t>
      </w:r>
      <w:r w:rsidRPr="006A4BFD">
        <w:rPr>
          <w:rFonts w:ascii="Times New Roman" w:hAnsi="Times New Roman" w:cs="Times New Roman"/>
          <w:b/>
          <w:bCs/>
          <w:i/>
          <w:iCs/>
          <w:kern w:val="1"/>
          <w:sz w:val="24"/>
          <w:szCs w:val="24"/>
          <w:lang w:eastAsia="hi-IN" w:bidi="hi-IN"/>
        </w:rPr>
        <w:t>(ajánlás)</w:t>
      </w:r>
    </w:p>
    <w:p w:rsidR="00276CBF" w:rsidRPr="006A4BFD" w:rsidRDefault="009904BC" w:rsidP="00781BB7">
      <w:pPr>
        <w:widowControl w:val="0"/>
        <w:suppressAutoHyphens/>
        <w:spacing w:after="0" w:line="240" w:lineRule="auto"/>
        <w:ind w:left="851"/>
        <w:rPr>
          <w:rFonts w:ascii="Times New Roman" w:hAnsi="Times New Roman" w:cs="Times New Roman"/>
          <w:i/>
          <w:sz w:val="24"/>
          <w:szCs w:val="24"/>
          <w:shd w:val="clear" w:color="auto" w:fill="FFFFFF"/>
        </w:rPr>
      </w:pPr>
      <w:r w:rsidRPr="006A4BFD">
        <w:rPr>
          <w:rFonts w:ascii="Times New Roman" w:hAnsi="Times New Roman" w:cs="Times New Roman"/>
          <w:i/>
          <w:sz w:val="24"/>
          <w:szCs w:val="24"/>
          <w:shd w:val="clear" w:color="auto" w:fill="FFFFFF"/>
        </w:rPr>
        <w:t>G</w:t>
      </w:r>
      <w:r w:rsidR="00276CBF" w:rsidRPr="006A4BFD">
        <w:rPr>
          <w:rFonts w:ascii="Times New Roman" w:hAnsi="Times New Roman" w:cs="Times New Roman"/>
          <w:i/>
          <w:sz w:val="24"/>
          <w:szCs w:val="24"/>
          <w:shd w:val="clear" w:color="auto" w:fill="FFFFFF"/>
        </w:rPr>
        <w:t>épészeti szaktanterem</w:t>
      </w:r>
    </w:p>
    <w:p w:rsidR="00276CBF" w:rsidRPr="006A4BFD" w:rsidRDefault="00276CBF" w:rsidP="00781BB7">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sajátos módszerek, tanulói tevékenységformák (ajánlás)</w:t>
      </w:r>
    </w:p>
    <w:p w:rsidR="00276CBF" w:rsidRPr="006A4BFD" w:rsidRDefault="00276CBF" w:rsidP="00C56687">
      <w:pPr>
        <w:spacing w:after="0" w:line="240" w:lineRule="auto"/>
        <w:ind w:left="792"/>
        <w:rPr>
          <w:rFonts w:ascii="Times New Roman" w:hAnsi="Times New Roman" w:cs="Times New Roman"/>
          <w:b/>
          <w:bCs/>
          <w:i/>
          <w:iCs/>
          <w:sz w:val="24"/>
          <w:szCs w:val="24"/>
        </w:rPr>
      </w:pPr>
    </w:p>
    <w:p w:rsidR="00276CBF" w:rsidRPr="006A4BFD" w:rsidRDefault="00276CBF" w:rsidP="00F9524C">
      <w:pPr>
        <w:pStyle w:val="Listaszerbekezds4"/>
        <w:numPr>
          <w:ilvl w:val="2"/>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6CBF" w:rsidRPr="006A4BFD">
        <w:trPr>
          <w:jc w:val="center"/>
        </w:trPr>
        <w:tc>
          <w:tcPr>
            <w:tcW w:w="994"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Sorszám</w:t>
            </w:r>
          </w:p>
        </w:tc>
        <w:tc>
          <w:tcPr>
            <w:tcW w:w="2800"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 xml:space="preserve">Alkalmazott oktatási </w:t>
            </w:r>
          </w:p>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módszer neve</w:t>
            </w:r>
          </w:p>
        </w:tc>
        <w:tc>
          <w:tcPr>
            <w:tcW w:w="2835" w:type="dxa"/>
            <w:gridSpan w:val="3"/>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 tanulói tevékenység szervezeti kerete</w:t>
            </w:r>
          </w:p>
        </w:tc>
        <w:tc>
          <w:tcPr>
            <w:tcW w:w="2659"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Alkalmazandó eszközök és felszerelések (SZVK 6. pont lebontása, pontosítása)</w:t>
            </w:r>
          </w:p>
        </w:tc>
      </w:tr>
      <w:tr w:rsidR="00276CBF" w:rsidRPr="006A4BFD">
        <w:trPr>
          <w:jc w:val="center"/>
        </w:trPr>
        <w:tc>
          <w:tcPr>
            <w:tcW w:w="994" w:type="dxa"/>
            <w:vMerge/>
            <w:vAlign w:val="center"/>
          </w:tcPr>
          <w:p w:rsidR="00276CBF" w:rsidRPr="006A4BFD" w:rsidRDefault="00276CBF" w:rsidP="005E52B0">
            <w:pPr>
              <w:spacing w:after="0" w:line="240" w:lineRule="auto"/>
              <w:jc w:val="center"/>
              <w:rPr>
                <w:rFonts w:ascii="Times New Roman" w:hAnsi="Times New Roman" w:cs="Times New Roman"/>
                <w:b/>
                <w:bCs/>
                <w:sz w:val="20"/>
                <w:szCs w:val="20"/>
              </w:rPr>
            </w:pPr>
          </w:p>
        </w:tc>
        <w:tc>
          <w:tcPr>
            <w:tcW w:w="2800" w:type="dxa"/>
            <w:vMerge/>
            <w:vAlign w:val="center"/>
          </w:tcPr>
          <w:p w:rsidR="00276CBF" w:rsidRPr="006A4BFD" w:rsidRDefault="00276CBF" w:rsidP="005E52B0">
            <w:pPr>
              <w:spacing w:after="0" w:line="240" w:lineRule="auto"/>
              <w:rPr>
                <w:rFonts w:ascii="Times New Roman" w:hAnsi="Times New Roman" w:cs="Times New Roman"/>
                <w:b/>
                <w:bCs/>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egyéni</w:t>
            </w:r>
          </w:p>
        </w:tc>
        <w:tc>
          <w:tcPr>
            <w:tcW w:w="945" w:type="dxa"/>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csoport</w:t>
            </w:r>
          </w:p>
        </w:tc>
        <w:tc>
          <w:tcPr>
            <w:tcW w:w="945" w:type="dxa"/>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osztály</w:t>
            </w:r>
          </w:p>
        </w:tc>
        <w:tc>
          <w:tcPr>
            <w:tcW w:w="2659" w:type="dxa"/>
            <w:vMerge/>
            <w:vAlign w:val="center"/>
          </w:tcPr>
          <w:p w:rsidR="00276CBF" w:rsidRPr="006A4BFD" w:rsidRDefault="00276CBF" w:rsidP="005E52B0">
            <w:pPr>
              <w:spacing w:after="0" w:line="240" w:lineRule="auto"/>
              <w:jc w:val="center"/>
              <w:rPr>
                <w:rFonts w:ascii="Times New Roman" w:hAnsi="Times New Roman" w:cs="Times New Roman"/>
                <w:b/>
                <w:bCs/>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magyarázat</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1.2.</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kiselőadás</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megbeszélés</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vita</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1.5.</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szemléltetés</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1.6.</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projekt</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1.7.</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házi feladat</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bl>
    <w:p w:rsidR="00276CBF" w:rsidRPr="006A4BFD" w:rsidRDefault="00276CBF" w:rsidP="00C56687">
      <w:pPr>
        <w:pStyle w:val="Listaszerbekezds4"/>
        <w:spacing w:after="0" w:line="240" w:lineRule="auto"/>
        <w:ind w:left="792"/>
        <w:rPr>
          <w:rFonts w:ascii="Times New Roman" w:hAnsi="Times New Roman" w:cs="Times New Roman"/>
          <w:b/>
          <w:bCs/>
          <w:i/>
          <w:iCs/>
          <w:sz w:val="24"/>
          <w:szCs w:val="24"/>
        </w:rPr>
      </w:pPr>
    </w:p>
    <w:p w:rsidR="00276CBF" w:rsidRPr="006A4BFD" w:rsidRDefault="00276CBF" w:rsidP="00F9524C">
      <w:pPr>
        <w:numPr>
          <w:ilvl w:val="2"/>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6A4BFD">
        <w:trPr>
          <w:cantSplit/>
          <w:trHeight w:val="921"/>
          <w:jc w:val="center"/>
        </w:trPr>
        <w:tc>
          <w:tcPr>
            <w:tcW w:w="828" w:type="dxa"/>
            <w:vMerge w:val="restart"/>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lastRenderedPageBreak/>
              <w:t>Sor-szám</w:t>
            </w:r>
          </w:p>
        </w:tc>
        <w:tc>
          <w:tcPr>
            <w:tcW w:w="3621" w:type="dxa"/>
            <w:vMerge w:val="restart"/>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Tanulói tevékenységforma</w:t>
            </w:r>
          </w:p>
        </w:tc>
        <w:tc>
          <w:tcPr>
            <w:tcW w:w="2370" w:type="dxa"/>
            <w:gridSpan w:val="3"/>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Tanulói tevékenység szervezési kerete</w:t>
            </w:r>
          </w:p>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(differenciálási módok)</w:t>
            </w:r>
          </w:p>
        </w:tc>
        <w:tc>
          <w:tcPr>
            <w:tcW w:w="2190" w:type="dxa"/>
            <w:vMerge w:val="restart"/>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Alkalmazandó eszközök és felszerelések (SZVK 6. pont lebontása, pontosítása)</w:t>
            </w:r>
          </w:p>
        </w:tc>
      </w:tr>
      <w:tr w:rsidR="00276CBF" w:rsidRPr="006A4BFD">
        <w:trPr>
          <w:cantSplit/>
          <w:trHeight w:val="1076"/>
          <w:jc w:val="center"/>
        </w:trPr>
        <w:tc>
          <w:tcPr>
            <w:tcW w:w="828" w:type="dxa"/>
            <w:vMerge/>
            <w:vAlign w:val="center"/>
          </w:tcPr>
          <w:p w:rsidR="00276CBF" w:rsidRPr="006A4BFD" w:rsidRDefault="00276CBF" w:rsidP="00555218">
            <w:pPr>
              <w:spacing w:after="0" w:line="240" w:lineRule="auto"/>
              <w:jc w:val="center"/>
              <w:rPr>
                <w:rFonts w:ascii="Times New Roman" w:hAnsi="Times New Roman" w:cs="Times New Roman"/>
                <w:b/>
                <w:bCs/>
                <w:sz w:val="20"/>
                <w:szCs w:val="20"/>
              </w:rPr>
            </w:pPr>
          </w:p>
        </w:tc>
        <w:tc>
          <w:tcPr>
            <w:tcW w:w="3621" w:type="dxa"/>
            <w:vMerge/>
            <w:vAlign w:val="center"/>
          </w:tcPr>
          <w:p w:rsidR="00276CBF" w:rsidRPr="006A4BFD" w:rsidRDefault="00276CBF" w:rsidP="00555218">
            <w:pPr>
              <w:spacing w:after="0" w:line="240" w:lineRule="auto"/>
              <w:rPr>
                <w:rFonts w:ascii="Times New Roman" w:hAnsi="Times New Roman" w:cs="Times New Roman"/>
                <w:b/>
                <w:bCs/>
                <w:sz w:val="20"/>
                <w:szCs w:val="20"/>
              </w:rPr>
            </w:pPr>
          </w:p>
        </w:tc>
        <w:tc>
          <w:tcPr>
            <w:tcW w:w="809" w:type="dxa"/>
            <w:textDirection w:val="btLr"/>
            <w:vAlign w:val="center"/>
          </w:tcPr>
          <w:p w:rsidR="00276CBF" w:rsidRPr="006A4BFD" w:rsidRDefault="00276CBF" w:rsidP="00555218">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Egyéni</w:t>
            </w:r>
          </w:p>
        </w:tc>
        <w:tc>
          <w:tcPr>
            <w:tcW w:w="798" w:type="dxa"/>
            <w:textDirection w:val="btLr"/>
            <w:vAlign w:val="center"/>
          </w:tcPr>
          <w:p w:rsidR="00276CBF" w:rsidRPr="006A4BFD" w:rsidRDefault="00276CBF" w:rsidP="00555218">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Csoport-</w:t>
            </w:r>
          </w:p>
          <w:p w:rsidR="00276CBF" w:rsidRPr="006A4BFD" w:rsidRDefault="00276CBF" w:rsidP="00555218">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bontás</w:t>
            </w:r>
          </w:p>
        </w:tc>
        <w:tc>
          <w:tcPr>
            <w:tcW w:w="763" w:type="dxa"/>
            <w:textDirection w:val="btLr"/>
            <w:vAlign w:val="center"/>
          </w:tcPr>
          <w:p w:rsidR="00276CBF" w:rsidRPr="006A4BFD" w:rsidRDefault="00276CBF" w:rsidP="00555218">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Osztály-</w:t>
            </w:r>
          </w:p>
          <w:p w:rsidR="00276CBF" w:rsidRPr="006A4BFD" w:rsidRDefault="00276CBF" w:rsidP="00555218">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keret</w:t>
            </w:r>
          </w:p>
        </w:tc>
        <w:tc>
          <w:tcPr>
            <w:tcW w:w="2190" w:type="dxa"/>
            <w:vMerge/>
            <w:vAlign w:val="center"/>
          </w:tcPr>
          <w:p w:rsidR="00276CBF" w:rsidRPr="006A4BFD" w:rsidRDefault="00276CBF" w:rsidP="00555218">
            <w:pPr>
              <w:spacing w:after="0" w:line="240" w:lineRule="auto"/>
              <w:jc w:val="center"/>
              <w:rPr>
                <w:rFonts w:ascii="Times New Roman" w:hAnsi="Times New Roman" w:cs="Times New Roman"/>
                <w:b/>
                <w:bCs/>
                <w:sz w:val="20"/>
                <w:szCs w:val="20"/>
              </w:rPr>
            </w:pPr>
          </w:p>
        </w:tc>
      </w:tr>
      <w:tr w:rsidR="00276CBF" w:rsidRPr="006A4BFD">
        <w:trPr>
          <w:jc w:val="center"/>
        </w:trPr>
        <w:tc>
          <w:tcPr>
            <w:tcW w:w="82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1.</w:t>
            </w:r>
          </w:p>
        </w:tc>
        <w:tc>
          <w:tcPr>
            <w:tcW w:w="3621" w:type="dxa"/>
            <w:shd w:val="clear" w:color="auto" w:fill="D9D9D9"/>
            <w:vAlign w:val="center"/>
          </w:tcPr>
          <w:p w:rsidR="00276CBF" w:rsidRPr="006A4BFD" w:rsidRDefault="00276CBF" w:rsidP="00555218">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Információ feldolgozó tevékenységek</w:t>
            </w:r>
          </w:p>
        </w:tc>
        <w:tc>
          <w:tcPr>
            <w:tcW w:w="809"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önálló feldolgozása</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1.2.</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feldolgozása jegyzeteléssel</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Hallott szöveg feldolgozása jegyzeteléssel</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Információk önálló rendszerezése</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1.5.</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Információk feladattal vezetett rendszerezése</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trHeight w:val="577"/>
          <w:jc w:val="center"/>
        </w:trPr>
        <w:tc>
          <w:tcPr>
            <w:tcW w:w="82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2.</w:t>
            </w:r>
          </w:p>
        </w:tc>
        <w:tc>
          <w:tcPr>
            <w:tcW w:w="3621" w:type="dxa"/>
            <w:shd w:val="clear" w:color="auto" w:fill="D9D9D9"/>
            <w:vAlign w:val="center"/>
          </w:tcPr>
          <w:p w:rsidR="00276CBF" w:rsidRPr="006A4BFD" w:rsidRDefault="00276CBF" w:rsidP="00555218">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2.1.</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Válaszolás írásban mondatszintű kérdésekre</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2.2.</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Tesztfeladat megoldása</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2.3.</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Szöveges előadás egyéni felkészüléssel</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2.4.</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Tapasztalatok helyszíni ismertetése szóban</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3.</w:t>
            </w:r>
          </w:p>
        </w:tc>
        <w:tc>
          <w:tcPr>
            <w:tcW w:w="3621" w:type="dxa"/>
            <w:shd w:val="clear" w:color="auto" w:fill="D9D9D9"/>
            <w:vAlign w:val="center"/>
          </w:tcPr>
          <w:p w:rsidR="00276CBF" w:rsidRPr="006A4BFD" w:rsidRDefault="00276CBF" w:rsidP="00555218">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Képi információk körében</w:t>
            </w:r>
          </w:p>
        </w:tc>
        <w:tc>
          <w:tcPr>
            <w:tcW w:w="809"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3.1.</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gépészeti kötési rajz értelmezése</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3.2.</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gépészeti műhelyrajz készítés tárgyról</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3.3.</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gépészeti kötési rajzelemzés, hibakeresés</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trHeight w:val="499"/>
          <w:jc w:val="center"/>
        </w:trPr>
        <w:tc>
          <w:tcPr>
            <w:tcW w:w="82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4.</w:t>
            </w:r>
          </w:p>
        </w:tc>
        <w:tc>
          <w:tcPr>
            <w:tcW w:w="3621" w:type="dxa"/>
            <w:shd w:val="clear" w:color="auto" w:fill="D9D9D9"/>
            <w:vAlign w:val="center"/>
          </w:tcPr>
          <w:p w:rsidR="00276CBF" w:rsidRPr="006A4BFD" w:rsidRDefault="00276CBF" w:rsidP="00555218">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Komplex információk körében</w:t>
            </w:r>
          </w:p>
        </w:tc>
        <w:tc>
          <w:tcPr>
            <w:tcW w:w="809"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4.1.</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Jegyzetkészítés eseményről kérdéssor alapján</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4.2.</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Esemény helyszíni értékelése szóban felkészülés után</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5.</w:t>
            </w:r>
          </w:p>
        </w:tc>
        <w:tc>
          <w:tcPr>
            <w:tcW w:w="3621" w:type="dxa"/>
            <w:shd w:val="clear" w:color="auto" w:fill="D9D9D9"/>
            <w:vAlign w:val="center"/>
          </w:tcPr>
          <w:p w:rsidR="00276CBF" w:rsidRPr="006A4BFD" w:rsidRDefault="00276CBF" w:rsidP="00555218">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Csoportos munkaformák körében</w:t>
            </w:r>
          </w:p>
        </w:tc>
        <w:tc>
          <w:tcPr>
            <w:tcW w:w="809"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5.1.</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Kiscsoportos szakmai munkavégzés irányítással</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6.</w:t>
            </w:r>
          </w:p>
        </w:tc>
        <w:tc>
          <w:tcPr>
            <w:tcW w:w="3621" w:type="dxa"/>
            <w:shd w:val="clear" w:color="auto" w:fill="D9D9D9"/>
            <w:vAlign w:val="center"/>
          </w:tcPr>
          <w:p w:rsidR="00276CBF" w:rsidRPr="006A4BFD" w:rsidRDefault="00276CBF" w:rsidP="00555218">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Gyakorlati munkavégzés körében</w:t>
            </w:r>
          </w:p>
        </w:tc>
        <w:tc>
          <w:tcPr>
            <w:tcW w:w="809"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6.1.</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Műveletek gyakorlása</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6.2.</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Munkamegfigyelés adott szempontok alapján</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7.</w:t>
            </w:r>
          </w:p>
        </w:tc>
        <w:tc>
          <w:tcPr>
            <w:tcW w:w="3621" w:type="dxa"/>
            <w:shd w:val="clear" w:color="auto" w:fill="D9D9D9"/>
            <w:vAlign w:val="center"/>
          </w:tcPr>
          <w:p w:rsidR="00276CBF" w:rsidRPr="006A4BFD" w:rsidRDefault="00276CBF" w:rsidP="00555218">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Vizsgálati tevékenységek körében</w:t>
            </w:r>
          </w:p>
        </w:tc>
        <w:tc>
          <w:tcPr>
            <w:tcW w:w="809"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7.1.</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Geometriai mérési gyakorlat</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bl>
    <w:p w:rsidR="00276CBF" w:rsidRPr="006A4BFD" w:rsidRDefault="00276CBF" w:rsidP="00781BB7">
      <w:pPr>
        <w:spacing w:after="0" w:line="240" w:lineRule="auto"/>
        <w:ind w:left="792"/>
        <w:rPr>
          <w:rFonts w:ascii="Times New Roman" w:hAnsi="Times New Roman" w:cs="Times New Roman"/>
          <w:b/>
          <w:bCs/>
          <w:i/>
          <w:iCs/>
          <w:sz w:val="24"/>
          <w:szCs w:val="24"/>
        </w:rPr>
      </w:pPr>
    </w:p>
    <w:p w:rsidR="00276CBF" w:rsidRPr="006A4BFD" w:rsidRDefault="00276CBF" w:rsidP="00F9524C">
      <w:pPr>
        <w:widowControl w:val="0"/>
        <w:numPr>
          <w:ilvl w:val="1"/>
          <w:numId w:val="23"/>
        </w:numPr>
        <w:suppressAutoHyphens/>
        <w:spacing w:after="0" w:line="240" w:lineRule="auto"/>
        <w:ind w:left="993" w:hanging="633"/>
        <w:rPr>
          <w:rFonts w:ascii="Times New Roman" w:hAnsi="Times New Roman" w:cs="Times New Roman"/>
          <w:b/>
          <w:bCs/>
          <w:kern w:val="1"/>
          <w:sz w:val="24"/>
          <w:szCs w:val="24"/>
          <w:lang w:eastAsia="hi-IN" w:bidi="hi-IN"/>
        </w:rPr>
      </w:pPr>
      <w:r w:rsidRPr="006A4BFD">
        <w:rPr>
          <w:rFonts w:ascii="Times New Roman" w:hAnsi="Times New Roman" w:cs="Times New Roman"/>
          <w:b/>
          <w:bCs/>
          <w:sz w:val="24"/>
          <w:szCs w:val="24"/>
        </w:rPr>
        <w:t>A tantárgy értékelésének módja</w:t>
      </w:r>
    </w:p>
    <w:p w:rsidR="00276CBF" w:rsidRPr="006A4BFD" w:rsidRDefault="00276CBF" w:rsidP="00F9524C">
      <w:pPr>
        <w:autoSpaceDE w:val="0"/>
        <w:autoSpaceDN w:val="0"/>
        <w:adjustRightInd w:val="0"/>
        <w:spacing w:after="0" w:line="240" w:lineRule="auto"/>
        <w:ind w:left="426"/>
        <w:rPr>
          <w:rFonts w:ascii="Times New Roman" w:hAnsi="Times New Roman" w:cs="Times New Roman"/>
          <w:b/>
          <w:bCs/>
          <w:kern w:val="1"/>
          <w:sz w:val="24"/>
          <w:szCs w:val="24"/>
          <w:lang w:eastAsia="hi-IN" w:bidi="hi-IN"/>
        </w:rPr>
      </w:pPr>
      <w:r w:rsidRPr="006A4BFD">
        <w:rPr>
          <w:rFonts w:ascii="Times New Roman" w:hAnsi="Times New Roman" w:cs="Times New Roman"/>
          <w:sz w:val="24"/>
          <w:szCs w:val="24"/>
        </w:rPr>
        <w:t xml:space="preserve">A nemzeti köznevelésről szóló 2011. évi CXC. </w:t>
      </w:r>
      <w:r w:rsidR="00C0645E" w:rsidRPr="006A4BFD">
        <w:rPr>
          <w:rFonts w:ascii="Times New Roman" w:hAnsi="Times New Roman" w:cs="Times New Roman"/>
          <w:sz w:val="24"/>
          <w:szCs w:val="24"/>
        </w:rPr>
        <w:t>törvény</w:t>
      </w:r>
      <w:r w:rsidRPr="006A4BFD">
        <w:rPr>
          <w:rFonts w:ascii="Times New Roman" w:hAnsi="Times New Roman" w:cs="Times New Roman"/>
          <w:sz w:val="24"/>
          <w:szCs w:val="24"/>
        </w:rPr>
        <w:t xml:space="preserve"> 54. § (2) a) pontja szerinti értékeléssel.</w:t>
      </w:r>
    </w:p>
    <w:p w:rsidR="003D16D9" w:rsidRPr="006A4BFD" w:rsidRDefault="003D16D9" w:rsidP="00F9524C">
      <w:pPr>
        <w:autoSpaceDE w:val="0"/>
        <w:autoSpaceDN w:val="0"/>
        <w:adjustRightInd w:val="0"/>
        <w:spacing w:after="0" w:line="240" w:lineRule="auto"/>
        <w:ind w:left="426"/>
        <w:rPr>
          <w:rFonts w:ascii="Times New Roman" w:hAnsi="Times New Roman" w:cs="Times New Roman"/>
          <w:i/>
          <w:iCs/>
          <w:sz w:val="24"/>
          <w:szCs w:val="24"/>
        </w:rPr>
      </w:pPr>
    </w:p>
    <w:p w:rsidR="003975FA" w:rsidRPr="006A4BFD" w:rsidRDefault="003975FA" w:rsidP="00F9524C">
      <w:pPr>
        <w:autoSpaceDE w:val="0"/>
        <w:autoSpaceDN w:val="0"/>
        <w:adjustRightInd w:val="0"/>
        <w:spacing w:after="0" w:line="240" w:lineRule="auto"/>
        <w:ind w:left="426"/>
        <w:rPr>
          <w:rFonts w:ascii="Times New Roman" w:hAnsi="Times New Roman" w:cs="Times New Roman"/>
          <w:i/>
          <w:iCs/>
          <w:sz w:val="24"/>
          <w:szCs w:val="24"/>
        </w:rPr>
      </w:pPr>
    </w:p>
    <w:p w:rsidR="00276CBF" w:rsidRPr="006A4BFD" w:rsidRDefault="00276CBF" w:rsidP="00F9524C">
      <w:pPr>
        <w:numPr>
          <w:ilvl w:val="0"/>
          <w:numId w:val="23"/>
        </w:numPr>
        <w:tabs>
          <w:tab w:val="left" w:pos="567"/>
          <w:tab w:val="left" w:pos="7230"/>
        </w:tabs>
        <w:spacing w:after="0" w:line="240" w:lineRule="auto"/>
        <w:ind w:left="357" w:hanging="357"/>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Autógyártás gyakorlata tantárgy</w:t>
      </w:r>
      <w:r w:rsidRPr="006A4BFD">
        <w:rPr>
          <w:rFonts w:ascii="Times New Roman" w:hAnsi="Times New Roman" w:cs="Times New Roman"/>
          <w:b/>
          <w:bCs/>
          <w:sz w:val="24"/>
          <w:szCs w:val="24"/>
          <w:lang w:eastAsia="hu-HU"/>
        </w:rPr>
        <w:tab/>
        <w:t>3</w:t>
      </w:r>
      <w:r w:rsidR="00760A24" w:rsidRPr="006A4BFD">
        <w:rPr>
          <w:rFonts w:ascii="Times New Roman" w:hAnsi="Times New Roman" w:cs="Times New Roman"/>
          <w:b/>
          <w:bCs/>
          <w:sz w:val="24"/>
          <w:szCs w:val="24"/>
          <w:lang w:eastAsia="hu-HU"/>
        </w:rPr>
        <w:t>66</w:t>
      </w:r>
      <w:r w:rsidRPr="006A4BFD">
        <w:rPr>
          <w:rFonts w:ascii="Times New Roman" w:hAnsi="Times New Roman" w:cs="Times New Roman"/>
          <w:b/>
          <w:bCs/>
          <w:sz w:val="24"/>
          <w:szCs w:val="24"/>
          <w:lang w:eastAsia="hu-HU"/>
        </w:rPr>
        <w:t xml:space="preserve"> óra/ 4</w:t>
      </w:r>
      <w:r w:rsidR="00760A24" w:rsidRPr="006A4BFD">
        <w:rPr>
          <w:rFonts w:ascii="Times New Roman" w:hAnsi="Times New Roman" w:cs="Times New Roman"/>
          <w:b/>
          <w:bCs/>
          <w:sz w:val="24"/>
          <w:szCs w:val="24"/>
          <w:lang w:eastAsia="hu-HU"/>
        </w:rPr>
        <w:t>67</w:t>
      </w:r>
      <w:r w:rsidRPr="006A4BFD">
        <w:rPr>
          <w:rFonts w:ascii="Times New Roman" w:hAnsi="Times New Roman" w:cs="Times New Roman"/>
          <w:b/>
          <w:bCs/>
          <w:sz w:val="24"/>
          <w:szCs w:val="24"/>
          <w:lang w:eastAsia="hu-HU"/>
        </w:rPr>
        <w:t xml:space="preserve"> óra*</w:t>
      </w:r>
    </w:p>
    <w:p w:rsidR="00276CBF" w:rsidRPr="006A4BFD" w:rsidRDefault="00276CBF" w:rsidP="00781BB7">
      <w:pPr>
        <w:spacing w:after="0" w:line="240" w:lineRule="auto"/>
        <w:jc w:val="right"/>
        <w:rPr>
          <w:rFonts w:ascii="Times New Roman" w:hAnsi="Times New Roman" w:cs="Times New Roman"/>
          <w:i/>
          <w:sz w:val="20"/>
          <w:szCs w:val="20"/>
        </w:rPr>
      </w:pPr>
      <w:r w:rsidRPr="006A4BFD">
        <w:rPr>
          <w:rFonts w:ascii="Times New Roman" w:hAnsi="Times New Roman" w:cs="Times New Roman"/>
          <w:i/>
          <w:sz w:val="20"/>
          <w:szCs w:val="20"/>
        </w:rPr>
        <w:t>*</w:t>
      </w:r>
      <w:proofErr w:type="spellStart"/>
      <w:r w:rsidRPr="006A4BFD">
        <w:rPr>
          <w:rFonts w:ascii="Times New Roman" w:hAnsi="Times New Roman" w:cs="Times New Roman"/>
          <w:i/>
          <w:sz w:val="20"/>
          <w:szCs w:val="20"/>
        </w:rPr>
        <w:t>Háromévfolyamos</w:t>
      </w:r>
      <w:proofErr w:type="spellEnd"/>
      <w:r w:rsidRPr="006A4BFD">
        <w:rPr>
          <w:rFonts w:ascii="Times New Roman" w:hAnsi="Times New Roman" w:cs="Times New Roman"/>
          <w:i/>
          <w:sz w:val="20"/>
          <w:szCs w:val="20"/>
        </w:rPr>
        <w:t xml:space="preserve"> képzés közismereti oktatással/</w:t>
      </w:r>
      <w:proofErr w:type="spellStart"/>
      <w:r w:rsidRPr="006A4BFD">
        <w:rPr>
          <w:rFonts w:ascii="Times New Roman" w:hAnsi="Times New Roman" w:cs="Times New Roman"/>
          <w:i/>
          <w:sz w:val="20"/>
          <w:szCs w:val="20"/>
        </w:rPr>
        <w:t>kétévfolyamos</w:t>
      </w:r>
      <w:proofErr w:type="spellEnd"/>
      <w:r w:rsidRPr="006A4BFD">
        <w:rPr>
          <w:rFonts w:ascii="Times New Roman" w:hAnsi="Times New Roman" w:cs="Times New Roman"/>
          <w:i/>
          <w:sz w:val="20"/>
          <w:szCs w:val="20"/>
        </w:rPr>
        <w:t xml:space="preserve"> képzés közismereti oktatás nélkül</w:t>
      </w:r>
    </w:p>
    <w:p w:rsidR="00276CBF" w:rsidRPr="006A4BFD" w:rsidRDefault="00276CBF" w:rsidP="00781BB7">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A tantárgy tanításának célja</w:t>
      </w:r>
    </w:p>
    <w:p w:rsidR="00276CBF" w:rsidRPr="006A4BFD" w:rsidRDefault="00276CBF" w:rsidP="00F9524C">
      <w:pPr>
        <w:widowControl w:val="0"/>
        <w:suppressAutoHyphens/>
        <w:spacing w:after="0" w:line="240" w:lineRule="auto"/>
        <w:ind w:left="709"/>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Megismertetni és elsajátíttatni a tanulókkal a gyártási tervek (rajzok, technológiai utasítások) alapján a motor fő darabjainak és részegységeinek az összeállítását, </w:t>
      </w:r>
      <w:r w:rsidRPr="006A4BFD">
        <w:rPr>
          <w:rFonts w:ascii="Times New Roman" w:hAnsi="Times New Roman" w:cs="Times New Roman"/>
          <w:sz w:val="24"/>
          <w:szCs w:val="24"/>
          <w:lang w:eastAsia="hu-HU"/>
        </w:rPr>
        <w:lastRenderedPageBreak/>
        <w:t>szerelését. A tanuló önállóan tudja alkalmazni a gyártásban az integrált számítógépes megmunkálást. A tanulók legyenek képesek használni az egyedi megmunkálás vagy a sorozatgyártás során alkalmazott technológiákat.</w:t>
      </w:r>
    </w:p>
    <w:p w:rsidR="00276CBF" w:rsidRPr="006A4BFD" w:rsidRDefault="00276CBF" w:rsidP="00781BB7">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Kapcsolódó közismereti, szakmai tartalmak</w:t>
      </w:r>
    </w:p>
    <w:p w:rsidR="00276CBF" w:rsidRPr="006A4BFD" w:rsidRDefault="00276CBF" w:rsidP="00F9524C">
      <w:pPr>
        <w:widowControl w:val="0"/>
        <w:suppressAutoHyphens/>
        <w:spacing w:after="0" w:line="240" w:lineRule="auto"/>
        <w:ind w:left="709"/>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tantárgy az adott évfolyamba lépés feltételeiként megjelölt közismereti és szakmai tartalmakra épül</w:t>
      </w:r>
    </w:p>
    <w:p w:rsidR="00276CBF" w:rsidRPr="006A4BFD" w:rsidRDefault="00276CBF" w:rsidP="00685C30">
      <w:pPr>
        <w:widowControl w:val="0"/>
        <w:suppressAutoHyphens/>
        <w:spacing w:after="0" w:line="240" w:lineRule="auto"/>
        <w:ind w:left="851"/>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 xml:space="preserve">Témakörök </w:t>
      </w:r>
    </w:p>
    <w:p w:rsidR="00276CBF" w:rsidRPr="006A4BFD" w:rsidRDefault="00276CBF" w:rsidP="00781BB7">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2"/>
          <w:numId w:val="23"/>
        </w:numPr>
        <w:tabs>
          <w:tab w:val="left" w:pos="1843"/>
          <w:tab w:val="left" w:pos="7513"/>
        </w:tabs>
        <w:spacing w:after="0" w:line="240" w:lineRule="auto"/>
        <w:ind w:left="1701" w:hanging="567"/>
        <w:rPr>
          <w:rFonts w:ascii="Times New Roman" w:hAnsi="Times New Roman" w:cs="Times New Roman"/>
          <w:b/>
          <w:bCs/>
          <w:i/>
          <w:sz w:val="24"/>
          <w:szCs w:val="24"/>
        </w:rPr>
      </w:pPr>
      <w:r w:rsidRPr="006A4BFD">
        <w:rPr>
          <w:rFonts w:ascii="Times New Roman" w:hAnsi="Times New Roman" w:cs="Times New Roman"/>
          <w:b/>
          <w:bCs/>
          <w:sz w:val="24"/>
          <w:szCs w:val="24"/>
        </w:rPr>
        <w:t>Forgácsolási gyakorlat</w:t>
      </w:r>
      <w:r w:rsidRPr="006A4BFD">
        <w:rPr>
          <w:rFonts w:ascii="Times New Roman" w:hAnsi="Times New Roman" w:cs="Times New Roman"/>
          <w:b/>
          <w:bCs/>
          <w:sz w:val="24"/>
          <w:szCs w:val="24"/>
        </w:rPr>
        <w:tab/>
      </w:r>
      <w:r w:rsidRPr="006A4BFD">
        <w:rPr>
          <w:rFonts w:ascii="Times New Roman" w:hAnsi="Times New Roman" w:cs="Times New Roman"/>
          <w:b/>
          <w:bCs/>
          <w:i/>
          <w:sz w:val="24"/>
          <w:szCs w:val="24"/>
        </w:rPr>
        <w:t xml:space="preserve">104 </w:t>
      </w:r>
      <w:r w:rsidRPr="006A4BFD">
        <w:rPr>
          <w:rFonts w:ascii="Times New Roman" w:hAnsi="Times New Roman" w:cs="Times New Roman"/>
          <w:b/>
          <w:bCs/>
          <w:i/>
          <w:iCs/>
          <w:sz w:val="24"/>
          <w:szCs w:val="24"/>
        </w:rPr>
        <w:t>óra/ 104 óra</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megmunkálás előkészítése.</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Be- vagy felfogó szerszámok és készülékek kiválasztása, felszerelése.</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gépi forgácsoló műhely rendje, munka- és tűzvédelmi ismerete.</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Palástfelület, homlokfelület esztergálás.</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Esztergálás oldalazó eljárással.</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Belső felületek megmunkálása (furatesztergálás, fúrás).</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CNC-gépkezelés.</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Gép felszerszámozása megadott szerszámterv szerint.</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Adott szerszámgép-vezérlés elemi utasítás készletének alkalmazása.</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Egyszerűbb megmunkáló program betöltése adathordozóról vagy számítógépes adatátviteli rendszeren keresztül.</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Marás alapműveletei (palástmarás, homlokmarás, síkmarás).</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Köszörülés alapműveletei (palástköszörülés, síkköszörülés, furatköszörülés).</w:t>
      </w:r>
    </w:p>
    <w:p w:rsidR="00276CBF" w:rsidRPr="006A4BFD" w:rsidRDefault="00276CBF" w:rsidP="00781BB7">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2"/>
          <w:numId w:val="23"/>
        </w:numPr>
        <w:tabs>
          <w:tab w:val="left" w:pos="1843"/>
          <w:tab w:val="left" w:pos="7513"/>
        </w:tabs>
        <w:spacing w:after="0" w:line="240" w:lineRule="auto"/>
        <w:ind w:left="1225" w:hanging="91"/>
        <w:rPr>
          <w:rFonts w:ascii="Times New Roman" w:hAnsi="Times New Roman" w:cs="Times New Roman"/>
          <w:b/>
          <w:bCs/>
          <w:i/>
          <w:sz w:val="24"/>
          <w:szCs w:val="24"/>
        </w:rPr>
      </w:pPr>
      <w:r w:rsidRPr="006A4BFD">
        <w:rPr>
          <w:rFonts w:ascii="Times New Roman" w:hAnsi="Times New Roman" w:cs="Times New Roman"/>
          <w:b/>
          <w:bCs/>
          <w:sz w:val="24"/>
          <w:szCs w:val="24"/>
        </w:rPr>
        <w:t>Szerelési gyakorlat</w:t>
      </w:r>
      <w:r w:rsidRPr="006A4BFD">
        <w:rPr>
          <w:rFonts w:ascii="Times New Roman" w:hAnsi="Times New Roman" w:cs="Times New Roman"/>
          <w:b/>
          <w:bCs/>
          <w:sz w:val="24"/>
          <w:szCs w:val="24"/>
        </w:rPr>
        <w:tab/>
      </w:r>
      <w:r w:rsidRPr="006A4BFD">
        <w:rPr>
          <w:rFonts w:ascii="Times New Roman" w:hAnsi="Times New Roman" w:cs="Times New Roman"/>
          <w:b/>
          <w:bCs/>
          <w:i/>
          <w:sz w:val="24"/>
          <w:szCs w:val="24"/>
        </w:rPr>
        <w:t>2</w:t>
      </w:r>
      <w:r w:rsidR="00760A24" w:rsidRPr="006A4BFD">
        <w:rPr>
          <w:rFonts w:ascii="Times New Roman" w:hAnsi="Times New Roman" w:cs="Times New Roman"/>
          <w:b/>
          <w:bCs/>
          <w:i/>
          <w:sz w:val="24"/>
          <w:szCs w:val="24"/>
        </w:rPr>
        <w:t>08</w:t>
      </w:r>
      <w:r w:rsidRPr="006A4BFD">
        <w:rPr>
          <w:rFonts w:ascii="Times New Roman" w:hAnsi="Times New Roman" w:cs="Times New Roman"/>
          <w:b/>
          <w:bCs/>
          <w:i/>
          <w:sz w:val="24"/>
          <w:szCs w:val="24"/>
        </w:rPr>
        <w:t xml:space="preserve"> </w:t>
      </w:r>
      <w:r w:rsidRPr="006A4BFD">
        <w:rPr>
          <w:rFonts w:ascii="Times New Roman" w:hAnsi="Times New Roman" w:cs="Times New Roman"/>
          <w:b/>
          <w:bCs/>
          <w:i/>
          <w:iCs/>
          <w:sz w:val="24"/>
          <w:szCs w:val="24"/>
        </w:rPr>
        <w:t>óra/ 3</w:t>
      </w:r>
      <w:r w:rsidR="00760A24" w:rsidRPr="006A4BFD">
        <w:rPr>
          <w:rFonts w:ascii="Times New Roman" w:hAnsi="Times New Roman" w:cs="Times New Roman"/>
          <w:b/>
          <w:bCs/>
          <w:i/>
          <w:iCs/>
          <w:sz w:val="24"/>
          <w:szCs w:val="24"/>
        </w:rPr>
        <w:t>15</w:t>
      </w:r>
      <w:r w:rsidRPr="006A4BFD">
        <w:rPr>
          <w:rFonts w:ascii="Times New Roman" w:hAnsi="Times New Roman" w:cs="Times New Roman"/>
          <w:b/>
          <w:bCs/>
          <w:i/>
          <w:iCs/>
          <w:sz w:val="24"/>
          <w:szCs w:val="24"/>
        </w:rPr>
        <w:t xml:space="preserve"> óra</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Járműmotorok szerelése, ellenőrzése, minősítése.</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Nyomatékváltók szerelése, ellenőrzése, minősítése (manuális és automata nyomatékváltók, a hajtáslánc elemeinek szerelése, ellenőrzése, minősítése).</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Gépjárművek futóművének szerelése, ellenőrzése, minősítése. </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Fékrendszerek szerelése, ellenőrzése, minősítése. </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Gépjárművek kormányszerkezeteinek szerelése, ellenőrzése, minősítése (mechanikus, hidraulikus és villamos működésű kormányszerkezetek).</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Járművek aktív, passzív biztonsági rendszereinek szerelése, ellenőrzése, minősítése. Légzsákrendszerek, övfeszítők és egyéb utas biztonsági rendszerek szerelése.</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Gépjárművek vagyonvédelmi rendszereinek, rendszerelemeinek szerelése, ellenőrzése, minősítése. </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Gépjárműben alkalmazott folyadékok ellenőrzése, cseréje.</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Gépjárművek komfort rendszereinek szerelése, ellenőrzése, minősítése. </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Hibrid hajtású járművek szerelése, ellenőrzése, minősítése. </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Villamos hálózatok szerelése, ellenőrzése, minősítése. </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Alkatrészek, részegységek, ellenőrzésének, cseréjének dokumentálása.</w:t>
      </w:r>
    </w:p>
    <w:p w:rsidR="00276CBF" w:rsidRPr="006A4BFD" w:rsidRDefault="00276CBF" w:rsidP="00ED0AD4">
      <w:pPr>
        <w:widowControl w:val="0"/>
        <w:suppressAutoHyphens/>
        <w:spacing w:after="0" w:line="240" w:lineRule="auto"/>
        <w:ind w:left="1440"/>
        <w:rPr>
          <w:rFonts w:ascii="Times New Roman" w:hAnsi="Times New Roman" w:cs="Times New Roman"/>
          <w:kern w:val="1"/>
          <w:sz w:val="24"/>
          <w:szCs w:val="24"/>
          <w:lang w:eastAsia="hi-IN" w:bidi="hi-IN"/>
        </w:rPr>
      </w:pPr>
    </w:p>
    <w:p w:rsidR="00276CBF" w:rsidRPr="006A4BFD" w:rsidRDefault="00276CBF" w:rsidP="00F9524C">
      <w:pPr>
        <w:numPr>
          <w:ilvl w:val="2"/>
          <w:numId w:val="23"/>
        </w:numPr>
        <w:tabs>
          <w:tab w:val="left" w:pos="1843"/>
          <w:tab w:val="left" w:pos="7655"/>
        </w:tabs>
        <w:spacing w:after="0" w:line="240" w:lineRule="auto"/>
        <w:ind w:left="1225" w:hanging="91"/>
        <w:rPr>
          <w:rFonts w:ascii="Times New Roman" w:hAnsi="Times New Roman" w:cs="Times New Roman"/>
          <w:b/>
          <w:bCs/>
          <w:sz w:val="24"/>
          <w:szCs w:val="24"/>
        </w:rPr>
      </w:pPr>
      <w:r w:rsidRPr="006A4BFD">
        <w:rPr>
          <w:rFonts w:ascii="Times New Roman" w:hAnsi="Times New Roman" w:cs="Times New Roman"/>
          <w:b/>
          <w:bCs/>
          <w:sz w:val="24"/>
          <w:szCs w:val="24"/>
        </w:rPr>
        <w:t>Karbantartási gyakorlat</w:t>
      </w:r>
      <w:r w:rsidRPr="006A4BFD">
        <w:rPr>
          <w:rFonts w:ascii="Times New Roman" w:hAnsi="Times New Roman" w:cs="Times New Roman"/>
          <w:b/>
          <w:bCs/>
          <w:sz w:val="24"/>
          <w:szCs w:val="24"/>
        </w:rPr>
        <w:tab/>
      </w:r>
      <w:r w:rsidRPr="006A4BFD">
        <w:rPr>
          <w:rFonts w:ascii="Times New Roman" w:hAnsi="Times New Roman" w:cs="Times New Roman"/>
          <w:b/>
          <w:bCs/>
          <w:i/>
          <w:sz w:val="24"/>
          <w:szCs w:val="24"/>
        </w:rPr>
        <w:t xml:space="preserve">18 </w:t>
      </w:r>
      <w:r w:rsidRPr="006A4BFD">
        <w:rPr>
          <w:rFonts w:ascii="Times New Roman" w:hAnsi="Times New Roman" w:cs="Times New Roman"/>
          <w:b/>
          <w:bCs/>
          <w:i/>
          <w:iCs/>
          <w:sz w:val="24"/>
          <w:szCs w:val="24"/>
        </w:rPr>
        <w:t>óra/ 16 óra</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Napi karbantartási teendők elvégzése.</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Hidraulikai-pneumatikai elemek cseréje.</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Helyszínen javítható hiba esetén a gyártmány javításának elvégzése.</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Helyszínen nem javítható hiba esetén a technológiai utasításoknak megfelelő eljárás.</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A numerikusan, hidraulikusan, pneumatikusan irányított berendezések állapotának </w:t>
      </w:r>
      <w:r w:rsidRPr="006A4BFD">
        <w:rPr>
          <w:rFonts w:ascii="Times New Roman" w:hAnsi="Times New Roman" w:cs="Times New Roman"/>
          <w:kern w:val="1"/>
          <w:sz w:val="24"/>
          <w:szCs w:val="24"/>
          <w:lang w:eastAsia="hi-IN" w:bidi="hi-IN"/>
        </w:rPr>
        <w:lastRenderedPageBreak/>
        <w:t>felmérése.</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javítással kapcsolatos tevékenységek dokumentálása.</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Hűtő- és kenőanyagok utántöltése, cseréje.</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Kezelő elemek, szerszámok és segédberendezések napi, heti karbantartása.</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Szerelő szerszámok, gépek alapparamétereinek beállítása.</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Átadás-átvételi jegyzőkönyv kitöltése.</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Karbantartásnál alkalmazott szerszámok, készülékek és műszerek használata.</w:t>
      </w:r>
    </w:p>
    <w:p w:rsidR="00276CBF" w:rsidRPr="006A4BFD" w:rsidRDefault="00276CBF" w:rsidP="003D16D9">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technológiai utasításoknak megfelelő dokumentációk elkészítése.</w:t>
      </w:r>
    </w:p>
    <w:p w:rsidR="00276CBF" w:rsidRPr="006A4BFD" w:rsidRDefault="00276CBF" w:rsidP="00ED0AD4">
      <w:pPr>
        <w:spacing w:after="0" w:line="240" w:lineRule="auto"/>
        <w:ind w:left="1416"/>
        <w:rPr>
          <w:rFonts w:ascii="Times New Roman" w:hAnsi="Times New Roman" w:cs="Times New Roman"/>
          <w:b/>
          <w:bCs/>
          <w:sz w:val="24"/>
          <w:szCs w:val="24"/>
        </w:rPr>
      </w:pPr>
    </w:p>
    <w:p w:rsidR="00276CBF" w:rsidRPr="006A4BFD" w:rsidRDefault="00276CBF" w:rsidP="00F9524C">
      <w:pPr>
        <w:numPr>
          <w:ilvl w:val="2"/>
          <w:numId w:val="23"/>
        </w:numPr>
        <w:tabs>
          <w:tab w:val="left" w:pos="1843"/>
          <w:tab w:val="left" w:pos="7655"/>
        </w:tabs>
        <w:spacing w:after="0" w:line="240" w:lineRule="auto"/>
        <w:ind w:left="1843" w:hanging="709"/>
        <w:rPr>
          <w:rFonts w:ascii="Times New Roman" w:hAnsi="Times New Roman" w:cs="Times New Roman"/>
          <w:b/>
          <w:bCs/>
          <w:sz w:val="24"/>
          <w:szCs w:val="24"/>
        </w:rPr>
      </w:pPr>
      <w:r w:rsidRPr="006A4BFD">
        <w:rPr>
          <w:rFonts w:ascii="Times New Roman" w:hAnsi="Times New Roman" w:cs="Times New Roman"/>
          <w:b/>
          <w:bCs/>
          <w:sz w:val="24"/>
          <w:szCs w:val="24"/>
        </w:rPr>
        <w:t>Kötéskészítések</w:t>
      </w:r>
      <w:r w:rsidRPr="006A4BFD">
        <w:rPr>
          <w:rFonts w:ascii="Times New Roman" w:hAnsi="Times New Roman" w:cs="Times New Roman"/>
          <w:b/>
          <w:bCs/>
          <w:sz w:val="24"/>
          <w:szCs w:val="24"/>
        </w:rPr>
        <w:tab/>
      </w:r>
      <w:r w:rsidRPr="006A4BFD">
        <w:rPr>
          <w:rFonts w:ascii="Times New Roman" w:hAnsi="Times New Roman" w:cs="Times New Roman"/>
          <w:b/>
          <w:bCs/>
          <w:i/>
          <w:sz w:val="24"/>
          <w:szCs w:val="24"/>
        </w:rPr>
        <w:t xml:space="preserve">36 </w:t>
      </w:r>
      <w:r w:rsidRPr="006A4BFD">
        <w:rPr>
          <w:rFonts w:ascii="Times New Roman" w:hAnsi="Times New Roman" w:cs="Times New Roman"/>
          <w:b/>
          <w:bCs/>
          <w:i/>
          <w:iCs/>
          <w:sz w:val="24"/>
          <w:szCs w:val="24"/>
        </w:rPr>
        <w:t>óra/ 32 óra</w:t>
      </w:r>
    </w:p>
    <w:p w:rsidR="00276CBF" w:rsidRPr="006A4BFD" w:rsidRDefault="00276CBF" w:rsidP="003D16D9">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Ékkötések össze és szétszerelési gyakorlata </w:t>
      </w:r>
    </w:p>
    <w:p w:rsidR="00276CBF" w:rsidRPr="006A4BFD" w:rsidRDefault="00276CBF" w:rsidP="003D16D9">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Reteszkötés kialakításának szerszámai, eszközei, műveletei</w:t>
      </w:r>
    </w:p>
    <w:p w:rsidR="00276CBF" w:rsidRPr="006A4BFD" w:rsidRDefault="00276CBF" w:rsidP="003D16D9">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Reteszkötések készítése, szerelése, bontása</w:t>
      </w:r>
    </w:p>
    <w:p w:rsidR="00276CBF" w:rsidRPr="006A4BFD" w:rsidRDefault="00276CBF" w:rsidP="003D16D9">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Rögzítő- és csapszeg kötések alkalmazása</w:t>
      </w:r>
    </w:p>
    <w:p w:rsidR="00276CBF" w:rsidRPr="006A4BFD" w:rsidRDefault="00276CBF" w:rsidP="003D16D9">
      <w:pPr>
        <w:widowControl w:val="0"/>
        <w:suppressAutoHyphens/>
        <w:spacing w:after="0" w:line="240" w:lineRule="auto"/>
        <w:ind w:left="1134"/>
        <w:rPr>
          <w:rFonts w:ascii="Times New Roman" w:hAnsi="Times New Roman" w:cs="Times New Roman"/>
          <w:sz w:val="24"/>
          <w:szCs w:val="24"/>
          <w:shd w:val="clear" w:color="auto" w:fill="FFFFFF"/>
        </w:rPr>
      </w:pPr>
      <w:proofErr w:type="spellStart"/>
      <w:r w:rsidRPr="006A4BFD">
        <w:rPr>
          <w:rFonts w:ascii="Times New Roman" w:hAnsi="Times New Roman" w:cs="Times New Roman"/>
          <w:sz w:val="24"/>
          <w:szCs w:val="24"/>
          <w:shd w:val="clear" w:color="auto" w:fill="FFFFFF"/>
        </w:rPr>
        <w:t>Rögzítőszegek</w:t>
      </w:r>
      <w:proofErr w:type="spellEnd"/>
      <w:r w:rsidRPr="006A4BFD">
        <w:rPr>
          <w:rFonts w:ascii="Times New Roman" w:hAnsi="Times New Roman" w:cs="Times New Roman"/>
          <w:sz w:val="24"/>
          <w:szCs w:val="24"/>
          <w:shd w:val="clear" w:color="auto" w:fill="FFFFFF"/>
        </w:rPr>
        <w:t>, csapszegek anyagai, szerkezeti megoldásaik</w:t>
      </w:r>
    </w:p>
    <w:p w:rsidR="00276CBF" w:rsidRPr="006A4BFD" w:rsidRDefault="00276CBF" w:rsidP="003D16D9">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Rögzítő- és csapszeg kötések biztosítási és rögzítési módszerei, a be- és kiszerelések végzése</w:t>
      </w:r>
    </w:p>
    <w:p w:rsidR="00276CBF" w:rsidRPr="006A4BFD" w:rsidRDefault="00276CBF" w:rsidP="003D16D9">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Menetmetszés elsajátítása különféle menetprofilok tekintetében</w:t>
      </w:r>
    </w:p>
    <w:p w:rsidR="00276CBF" w:rsidRPr="006A4BFD" w:rsidRDefault="00276CBF" w:rsidP="003D16D9">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Rögzítő és mozgató csavarkötések kialakítása</w:t>
      </w:r>
    </w:p>
    <w:p w:rsidR="00276CBF" w:rsidRPr="006A4BFD" w:rsidRDefault="00276CBF" w:rsidP="003D16D9">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Csavarbiztosítási módok alkalmazása</w:t>
      </w:r>
    </w:p>
    <w:p w:rsidR="00276CBF" w:rsidRPr="006A4BFD" w:rsidRDefault="00276CBF" w:rsidP="003D16D9">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csavarkötés szerelés technológiai sorrendjének végzése</w:t>
      </w:r>
    </w:p>
    <w:p w:rsidR="00276CBF" w:rsidRPr="006A4BFD" w:rsidRDefault="00276CBF" w:rsidP="003D16D9">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csavarkötés szerelés szerszámainak használata</w:t>
      </w:r>
    </w:p>
    <w:p w:rsidR="00276CBF" w:rsidRPr="006A4BFD" w:rsidRDefault="00276CBF" w:rsidP="003D16D9">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ívhegesztés lényege, alkalmazása, gépeinek, segédeszközeinek, segédberendezéseinek üzemeltetése</w:t>
      </w:r>
    </w:p>
    <w:p w:rsidR="00276CBF" w:rsidRPr="006A4BFD" w:rsidRDefault="00276CBF" w:rsidP="003D16D9">
      <w:pPr>
        <w:widowControl w:val="0"/>
        <w:suppressAutoHyphens/>
        <w:spacing w:after="0" w:line="240" w:lineRule="auto"/>
        <w:ind w:left="1134"/>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Varratfajták készítése</w:t>
      </w:r>
    </w:p>
    <w:p w:rsidR="00276CBF" w:rsidRPr="006A4BFD" w:rsidRDefault="00276CBF" w:rsidP="00ED0AD4">
      <w:pPr>
        <w:widowControl w:val="0"/>
        <w:suppressAutoHyphens/>
        <w:spacing w:after="0" w:line="240" w:lineRule="auto"/>
        <w:ind w:left="1418"/>
        <w:rPr>
          <w:rFonts w:ascii="Times New Roman" w:hAnsi="Times New Roman" w:cs="Times New Roman"/>
          <w:sz w:val="24"/>
          <w:szCs w:val="24"/>
          <w:shd w:val="clear" w:color="auto" w:fill="FFFFFF"/>
        </w:rPr>
      </w:pPr>
    </w:p>
    <w:p w:rsidR="00276CBF" w:rsidRPr="006A4BFD" w:rsidRDefault="00276CBF" w:rsidP="00F9524C">
      <w:pPr>
        <w:numPr>
          <w:ilvl w:val="1"/>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 xml:space="preserve">A képzés javasolt helyszíne </w:t>
      </w:r>
      <w:r w:rsidRPr="006A4BFD">
        <w:rPr>
          <w:rFonts w:ascii="Times New Roman" w:hAnsi="Times New Roman" w:cs="Times New Roman"/>
          <w:b/>
          <w:bCs/>
          <w:i/>
          <w:iCs/>
          <w:kern w:val="1"/>
          <w:sz w:val="24"/>
          <w:szCs w:val="24"/>
          <w:lang w:eastAsia="hi-IN" w:bidi="hi-IN"/>
        </w:rPr>
        <w:t>(ajánlás)</w:t>
      </w:r>
    </w:p>
    <w:p w:rsidR="00276CBF" w:rsidRPr="006A4BFD" w:rsidRDefault="00F77868" w:rsidP="00781BB7">
      <w:pPr>
        <w:widowControl w:val="0"/>
        <w:suppressAutoHyphens/>
        <w:spacing w:after="0" w:line="240" w:lineRule="auto"/>
        <w:ind w:left="851"/>
        <w:rPr>
          <w:rFonts w:ascii="Times New Roman" w:hAnsi="Times New Roman" w:cs="Times New Roman"/>
          <w:i/>
          <w:kern w:val="1"/>
          <w:sz w:val="24"/>
          <w:szCs w:val="24"/>
          <w:lang w:eastAsia="hi-IN" w:bidi="hi-IN"/>
        </w:rPr>
      </w:pPr>
      <w:r w:rsidRPr="006A4BFD">
        <w:rPr>
          <w:rFonts w:ascii="Times New Roman" w:hAnsi="Times New Roman" w:cs="Times New Roman"/>
          <w:i/>
          <w:kern w:val="1"/>
          <w:sz w:val="24"/>
          <w:szCs w:val="24"/>
          <w:lang w:eastAsia="hi-IN" w:bidi="hi-IN"/>
        </w:rPr>
        <w:t>G</w:t>
      </w:r>
      <w:r w:rsidR="00276CBF" w:rsidRPr="006A4BFD">
        <w:rPr>
          <w:rFonts w:ascii="Times New Roman" w:hAnsi="Times New Roman" w:cs="Times New Roman"/>
          <w:i/>
          <w:kern w:val="1"/>
          <w:sz w:val="24"/>
          <w:szCs w:val="24"/>
          <w:lang w:eastAsia="hi-IN" w:bidi="hi-IN"/>
        </w:rPr>
        <w:t>épész tanműhely</w:t>
      </w:r>
    </w:p>
    <w:p w:rsidR="00276CBF" w:rsidRPr="006A4BFD" w:rsidRDefault="00F77868" w:rsidP="00781BB7">
      <w:pPr>
        <w:widowControl w:val="0"/>
        <w:suppressAutoHyphens/>
        <w:spacing w:after="0" w:line="240" w:lineRule="auto"/>
        <w:ind w:left="851"/>
        <w:rPr>
          <w:rFonts w:ascii="Times New Roman" w:hAnsi="Times New Roman" w:cs="Times New Roman"/>
          <w:i/>
          <w:kern w:val="1"/>
          <w:sz w:val="24"/>
          <w:szCs w:val="24"/>
          <w:lang w:eastAsia="hi-IN" w:bidi="hi-IN"/>
        </w:rPr>
      </w:pPr>
      <w:r w:rsidRPr="006A4BFD">
        <w:rPr>
          <w:rFonts w:ascii="Times New Roman" w:hAnsi="Times New Roman" w:cs="Times New Roman"/>
          <w:i/>
          <w:kern w:val="1"/>
          <w:sz w:val="24"/>
          <w:szCs w:val="24"/>
          <w:lang w:eastAsia="hi-IN" w:bidi="hi-IN"/>
        </w:rPr>
        <w:t>G</w:t>
      </w:r>
      <w:r w:rsidR="00276CBF" w:rsidRPr="006A4BFD">
        <w:rPr>
          <w:rFonts w:ascii="Times New Roman" w:hAnsi="Times New Roman" w:cs="Times New Roman"/>
          <w:i/>
          <w:kern w:val="1"/>
          <w:sz w:val="24"/>
          <w:szCs w:val="24"/>
          <w:lang w:eastAsia="hi-IN" w:bidi="hi-IN"/>
        </w:rPr>
        <w:t>épész kisüzemi termelőhely</w:t>
      </w:r>
    </w:p>
    <w:p w:rsidR="00276CBF" w:rsidRPr="006A4BFD" w:rsidRDefault="00F77868" w:rsidP="00781BB7">
      <w:pPr>
        <w:widowControl w:val="0"/>
        <w:suppressAutoHyphens/>
        <w:spacing w:after="0" w:line="240" w:lineRule="auto"/>
        <w:ind w:left="851"/>
        <w:rPr>
          <w:rFonts w:ascii="Times New Roman" w:hAnsi="Times New Roman" w:cs="Times New Roman"/>
          <w:i/>
          <w:kern w:val="1"/>
          <w:sz w:val="24"/>
          <w:szCs w:val="24"/>
          <w:lang w:eastAsia="hi-IN" w:bidi="hi-IN"/>
        </w:rPr>
      </w:pPr>
      <w:r w:rsidRPr="006A4BFD">
        <w:rPr>
          <w:rFonts w:ascii="Times New Roman" w:hAnsi="Times New Roman" w:cs="Times New Roman"/>
          <w:i/>
          <w:kern w:val="1"/>
          <w:sz w:val="24"/>
          <w:szCs w:val="24"/>
          <w:lang w:eastAsia="hi-IN" w:bidi="hi-IN"/>
        </w:rPr>
        <w:t>G</w:t>
      </w:r>
      <w:r w:rsidR="00276CBF" w:rsidRPr="006A4BFD">
        <w:rPr>
          <w:rFonts w:ascii="Times New Roman" w:hAnsi="Times New Roman" w:cs="Times New Roman"/>
          <w:i/>
          <w:kern w:val="1"/>
          <w:sz w:val="24"/>
          <w:szCs w:val="24"/>
          <w:lang w:eastAsia="hi-IN" w:bidi="hi-IN"/>
        </w:rPr>
        <w:t>épész nagyüzemi termelőhely</w:t>
      </w:r>
    </w:p>
    <w:p w:rsidR="00276CBF" w:rsidRPr="006A4BFD" w:rsidRDefault="00276CBF" w:rsidP="00781BB7">
      <w:pPr>
        <w:widowControl w:val="0"/>
        <w:suppressAutoHyphens/>
        <w:spacing w:after="0" w:line="240" w:lineRule="auto"/>
        <w:jc w:val="both"/>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sajátos módszerek, tanulói tevékenységformák (ajánlás)</w:t>
      </w:r>
    </w:p>
    <w:p w:rsidR="00276CBF" w:rsidRPr="006A4BFD" w:rsidRDefault="00276CBF" w:rsidP="00C56687">
      <w:pPr>
        <w:spacing w:after="0" w:line="240" w:lineRule="auto"/>
        <w:ind w:left="792"/>
        <w:rPr>
          <w:rFonts w:ascii="Times New Roman" w:hAnsi="Times New Roman" w:cs="Times New Roman"/>
          <w:b/>
          <w:bCs/>
          <w:i/>
          <w:iCs/>
          <w:sz w:val="24"/>
          <w:szCs w:val="24"/>
        </w:rPr>
      </w:pPr>
    </w:p>
    <w:p w:rsidR="00276CBF" w:rsidRPr="006A4BFD" w:rsidRDefault="00276CBF" w:rsidP="00F9524C">
      <w:pPr>
        <w:numPr>
          <w:ilvl w:val="2"/>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6CBF" w:rsidRPr="006A4BFD">
        <w:trPr>
          <w:jc w:val="center"/>
        </w:trPr>
        <w:tc>
          <w:tcPr>
            <w:tcW w:w="994"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Sorszám</w:t>
            </w:r>
          </w:p>
        </w:tc>
        <w:tc>
          <w:tcPr>
            <w:tcW w:w="2800"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 xml:space="preserve">Alkalmazott oktatási </w:t>
            </w:r>
          </w:p>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módszer neve</w:t>
            </w:r>
          </w:p>
        </w:tc>
        <w:tc>
          <w:tcPr>
            <w:tcW w:w="2835" w:type="dxa"/>
            <w:gridSpan w:val="3"/>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 tanulói tevékenység szervezeti kerete</w:t>
            </w:r>
          </w:p>
        </w:tc>
        <w:tc>
          <w:tcPr>
            <w:tcW w:w="2659"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Alkalmazandó eszközök és felszerelések (SZVK 6. pont lebontása, pontosítása)</w:t>
            </w:r>
          </w:p>
        </w:tc>
      </w:tr>
      <w:tr w:rsidR="00276CBF" w:rsidRPr="006A4BFD">
        <w:trPr>
          <w:jc w:val="center"/>
        </w:trPr>
        <w:tc>
          <w:tcPr>
            <w:tcW w:w="994" w:type="dxa"/>
            <w:vMerge/>
            <w:vAlign w:val="center"/>
          </w:tcPr>
          <w:p w:rsidR="00276CBF" w:rsidRPr="006A4BFD" w:rsidRDefault="00276CBF" w:rsidP="005E52B0">
            <w:pPr>
              <w:spacing w:after="0" w:line="240" w:lineRule="auto"/>
              <w:jc w:val="center"/>
              <w:rPr>
                <w:rFonts w:ascii="Times New Roman" w:hAnsi="Times New Roman" w:cs="Times New Roman"/>
                <w:b/>
                <w:bCs/>
                <w:sz w:val="20"/>
                <w:szCs w:val="20"/>
              </w:rPr>
            </w:pPr>
          </w:p>
        </w:tc>
        <w:tc>
          <w:tcPr>
            <w:tcW w:w="2800" w:type="dxa"/>
            <w:vMerge/>
            <w:vAlign w:val="center"/>
          </w:tcPr>
          <w:p w:rsidR="00276CBF" w:rsidRPr="006A4BFD" w:rsidRDefault="00276CBF" w:rsidP="005E52B0">
            <w:pPr>
              <w:spacing w:after="0" w:line="240" w:lineRule="auto"/>
              <w:rPr>
                <w:rFonts w:ascii="Times New Roman" w:hAnsi="Times New Roman" w:cs="Times New Roman"/>
                <w:b/>
                <w:bCs/>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egyéni</w:t>
            </w:r>
          </w:p>
        </w:tc>
        <w:tc>
          <w:tcPr>
            <w:tcW w:w="945" w:type="dxa"/>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csoport</w:t>
            </w:r>
          </w:p>
        </w:tc>
        <w:tc>
          <w:tcPr>
            <w:tcW w:w="945" w:type="dxa"/>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osztály</w:t>
            </w:r>
          </w:p>
        </w:tc>
        <w:tc>
          <w:tcPr>
            <w:tcW w:w="2659" w:type="dxa"/>
            <w:vMerge/>
            <w:vAlign w:val="center"/>
          </w:tcPr>
          <w:p w:rsidR="00276CBF" w:rsidRPr="006A4BFD" w:rsidRDefault="00276CBF" w:rsidP="005E52B0">
            <w:pPr>
              <w:spacing w:after="0" w:line="240" w:lineRule="auto"/>
              <w:jc w:val="center"/>
              <w:rPr>
                <w:rFonts w:ascii="Times New Roman" w:hAnsi="Times New Roman" w:cs="Times New Roman"/>
                <w:b/>
                <w:bCs/>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magyarázat</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1.2.</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megbeszélés</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szemléltetés</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projekt</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bl>
    <w:p w:rsidR="00276CBF" w:rsidRPr="006A4BFD" w:rsidRDefault="00276CBF" w:rsidP="00C56687">
      <w:pPr>
        <w:spacing w:after="0" w:line="240" w:lineRule="auto"/>
        <w:ind w:left="1224"/>
        <w:rPr>
          <w:rFonts w:ascii="Times New Roman" w:hAnsi="Times New Roman" w:cs="Times New Roman"/>
          <w:b/>
          <w:bCs/>
          <w:i/>
          <w:iCs/>
          <w:sz w:val="24"/>
          <w:szCs w:val="24"/>
        </w:rPr>
      </w:pPr>
    </w:p>
    <w:p w:rsidR="00276CBF" w:rsidRPr="006A4BFD" w:rsidRDefault="00276CBF" w:rsidP="00F9524C">
      <w:pPr>
        <w:numPr>
          <w:ilvl w:val="2"/>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6A4BFD">
        <w:trPr>
          <w:cantSplit/>
          <w:trHeight w:val="921"/>
          <w:jc w:val="center"/>
        </w:trPr>
        <w:tc>
          <w:tcPr>
            <w:tcW w:w="828" w:type="dxa"/>
            <w:vMerge w:val="restart"/>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Sor-szám</w:t>
            </w:r>
          </w:p>
        </w:tc>
        <w:tc>
          <w:tcPr>
            <w:tcW w:w="3621" w:type="dxa"/>
            <w:vMerge w:val="restart"/>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Tanulói tevékenységforma</w:t>
            </w:r>
          </w:p>
        </w:tc>
        <w:tc>
          <w:tcPr>
            <w:tcW w:w="2370" w:type="dxa"/>
            <w:gridSpan w:val="3"/>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Tanulói tevékenység szervezési kerete</w:t>
            </w:r>
          </w:p>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(differenciálási módok)</w:t>
            </w:r>
          </w:p>
        </w:tc>
        <w:tc>
          <w:tcPr>
            <w:tcW w:w="2190" w:type="dxa"/>
            <w:vMerge w:val="restart"/>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 xml:space="preserve">Alkalmazandó eszközök és felszerelések (SZVK 6. pont lebontása, </w:t>
            </w:r>
            <w:r w:rsidRPr="006A4BFD">
              <w:rPr>
                <w:rFonts w:ascii="Times New Roman" w:hAnsi="Times New Roman" w:cs="Times New Roman"/>
                <w:b/>
                <w:bCs/>
                <w:sz w:val="20"/>
                <w:szCs w:val="20"/>
              </w:rPr>
              <w:lastRenderedPageBreak/>
              <w:t>pontosítása)</w:t>
            </w:r>
          </w:p>
        </w:tc>
      </w:tr>
      <w:tr w:rsidR="00276CBF" w:rsidRPr="006A4BFD">
        <w:trPr>
          <w:cantSplit/>
          <w:trHeight w:val="1076"/>
          <w:jc w:val="center"/>
        </w:trPr>
        <w:tc>
          <w:tcPr>
            <w:tcW w:w="828" w:type="dxa"/>
            <w:vMerge/>
            <w:vAlign w:val="center"/>
          </w:tcPr>
          <w:p w:rsidR="00276CBF" w:rsidRPr="006A4BFD" w:rsidRDefault="00276CBF" w:rsidP="00555218">
            <w:pPr>
              <w:spacing w:after="0" w:line="240" w:lineRule="auto"/>
              <w:jc w:val="center"/>
              <w:rPr>
                <w:rFonts w:ascii="Times New Roman" w:hAnsi="Times New Roman" w:cs="Times New Roman"/>
                <w:b/>
                <w:bCs/>
                <w:sz w:val="20"/>
                <w:szCs w:val="20"/>
              </w:rPr>
            </w:pPr>
          </w:p>
        </w:tc>
        <w:tc>
          <w:tcPr>
            <w:tcW w:w="3621" w:type="dxa"/>
            <w:vMerge/>
            <w:vAlign w:val="center"/>
          </w:tcPr>
          <w:p w:rsidR="00276CBF" w:rsidRPr="006A4BFD" w:rsidRDefault="00276CBF" w:rsidP="00555218">
            <w:pPr>
              <w:spacing w:after="0" w:line="240" w:lineRule="auto"/>
              <w:rPr>
                <w:rFonts w:ascii="Times New Roman" w:hAnsi="Times New Roman" w:cs="Times New Roman"/>
                <w:b/>
                <w:bCs/>
                <w:sz w:val="20"/>
                <w:szCs w:val="20"/>
              </w:rPr>
            </w:pPr>
          </w:p>
        </w:tc>
        <w:tc>
          <w:tcPr>
            <w:tcW w:w="809" w:type="dxa"/>
            <w:textDirection w:val="btLr"/>
            <w:vAlign w:val="center"/>
          </w:tcPr>
          <w:p w:rsidR="00276CBF" w:rsidRPr="006A4BFD" w:rsidRDefault="00276CBF" w:rsidP="00555218">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Egyéni</w:t>
            </w:r>
          </w:p>
        </w:tc>
        <w:tc>
          <w:tcPr>
            <w:tcW w:w="798" w:type="dxa"/>
            <w:textDirection w:val="btLr"/>
            <w:vAlign w:val="center"/>
          </w:tcPr>
          <w:p w:rsidR="00276CBF" w:rsidRPr="006A4BFD" w:rsidRDefault="00276CBF" w:rsidP="00555218">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Csoport-</w:t>
            </w:r>
          </w:p>
          <w:p w:rsidR="00276CBF" w:rsidRPr="006A4BFD" w:rsidRDefault="00276CBF" w:rsidP="00555218">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bontás</w:t>
            </w:r>
          </w:p>
        </w:tc>
        <w:tc>
          <w:tcPr>
            <w:tcW w:w="763" w:type="dxa"/>
            <w:textDirection w:val="btLr"/>
            <w:vAlign w:val="center"/>
          </w:tcPr>
          <w:p w:rsidR="00276CBF" w:rsidRPr="006A4BFD" w:rsidRDefault="00276CBF" w:rsidP="00555218">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Osztály-</w:t>
            </w:r>
          </w:p>
          <w:p w:rsidR="00276CBF" w:rsidRPr="006A4BFD" w:rsidRDefault="00276CBF" w:rsidP="00555218">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keret</w:t>
            </w:r>
          </w:p>
        </w:tc>
        <w:tc>
          <w:tcPr>
            <w:tcW w:w="2190" w:type="dxa"/>
            <w:vMerge/>
            <w:vAlign w:val="center"/>
          </w:tcPr>
          <w:p w:rsidR="00276CBF" w:rsidRPr="006A4BFD" w:rsidRDefault="00276CBF" w:rsidP="00555218">
            <w:pPr>
              <w:spacing w:after="0" w:line="240" w:lineRule="auto"/>
              <w:jc w:val="center"/>
              <w:rPr>
                <w:rFonts w:ascii="Times New Roman" w:hAnsi="Times New Roman" w:cs="Times New Roman"/>
                <w:b/>
                <w:bCs/>
                <w:sz w:val="20"/>
                <w:szCs w:val="20"/>
              </w:rPr>
            </w:pPr>
          </w:p>
        </w:tc>
      </w:tr>
      <w:tr w:rsidR="00276CBF" w:rsidRPr="006A4BFD">
        <w:trPr>
          <w:jc w:val="center"/>
        </w:trPr>
        <w:tc>
          <w:tcPr>
            <w:tcW w:w="82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lastRenderedPageBreak/>
              <w:t>1.</w:t>
            </w:r>
          </w:p>
        </w:tc>
        <w:tc>
          <w:tcPr>
            <w:tcW w:w="3621" w:type="dxa"/>
            <w:shd w:val="clear" w:color="auto" w:fill="D9D9D9"/>
            <w:vAlign w:val="center"/>
          </w:tcPr>
          <w:p w:rsidR="00276CBF" w:rsidRPr="006A4BFD" w:rsidRDefault="00276CBF" w:rsidP="00555218">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Információ feldolgozó tevékenységek</w:t>
            </w:r>
          </w:p>
        </w:tc>
        <w:tc>
          <w:tcPr>
            <w:tcW w:w="809"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feladattal vezetett feldolgozása</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1.2.</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Hallott szöveg feladattal vezetett feldolgozása</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Információk önálló rendszerezése</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Információk feladattal vezetett rendszerezése</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2.</w:t>
            </w:r>
          </w:p>
        </w:tc>
        <w:tc>
          <w:tcPr>
            <w:tcW w:w="3621" w:type="dxa"/>
            <w:shd w:val="clear" w:color="auto" w:fill="D9D9D9"/>
            <w:vAlign w:val="center"/>
          </w:tcPr>
          <w:p w:rsidR="00276CBF" w:rsidRPr="006A4BFD" w:rsidRDefault="00276CBF" w:rsidP="00555218">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2.1.</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Tapasztalatok utólagos ismertetése szóban</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2.2.</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Tapasztalatok helyszíni ismertetése szóban</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3.</w:t>
            </w:r>
          </w:p>
        </w:tc>
        <w:tc>
          <w:tcPr>
            <w:tcW w:w="3621" w:type="dxa"/>
            <w:shd w:val="clear" w:color="auto" w:fill="D9D9D9"/>
            <w:vAlign w:val="center"/>
          </w:tcPr>
          <w:p w:rsidR="00276CBF" w:rsidRPr="006A4BFD" w:rsidRDefault="00276CBF" w:rsidP="00555218">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Képi információk körében</w:t>
            </w:r>
          </w:p>
        </w:tc>
        <w:tc>
          <w:tcPr>
            <w:tcW w:w="809"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3.1.</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gépészeti kötési rajz értelmezése</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3.2.</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gépészeti rajz készítés</w:t>
            </w:r>
            <w:r w:rsidR="00F77868" w:rsidRPr="006A4BFD">
              <w:rPr>
                <w:rFonts w:ascii="Times New Roman" w:hAnsi="Times New Roman" w:cs="Times New Roman"/>
                <w:sz w:val="20"/>
                <w:szCs w:val="20"/>
              </w:rPr>
              <w:t>e</w:t>
            </w:r>
            <w:r w:rsidRPr="006A4BFD">
              <w:rPr>
                <w:rFonts w:ascii="Times New Roman" w:hAnsi="Times New Roman" w:cs="Times New Roman"/>
                <w:sz w:val="20"/>
                <w:szCs w:val="20"/>
              </w:rPr>
              <w:t xml:space="preserve"> tárgyról</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3.3.</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gépészeti kötési rajz elemzés</w:t>
            </w:r>
            <w:r w:rsidR="00F77868" w:rsidRPr="006A4BFD">
              <w:rPr>
                <w:rFonts w:ascii="Times New Roman" w:hAnsi="Times New Roman" w:cs="Times New Roman"/>
                <w:sz w:val="20"/>
                <w:szCs w:val="20"/>
              </w:rPr>
              <w:t>e</w:t>
            </w:r>
            <w:r w:rsidRPr="006A4BFD">
              <w:rPr>
                <w:rFonts w:ascii="Times New Roman" w:hAnsi="Times New Roman" w:cs="Times New Roman"/>
                <w:sz w:val="20"/>
                <w:szCs w:val="20"/>
              </w:rPr>
              <w:t>, hibakeresés</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trHeight w:val="499"/>
          <w:jc w:val="center"/>
        </w:trPr>
        <w:tc>
          <w:tcPr>
            <w:tcW w:w="82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4.</w:t>
            </w:r>
          </w:p>
        </w:tc>
        <w:tc>
          <w:tcPr>
            <w:tcW w:w="3621" w:type="dxa"/>
            <w:shd w:val="clear" w:color="auto" w:fill="D9D9D9"/>
            <w:vAlign w:val="center"/>
          </w:tcPr>
          <w:p w:rsidR="00276CBF" w:rsidRPr="006A4BFD" w:rsidRDefault="00276CBF" w:rsidP="00555218">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Komplex információk körében</w:t>
            </w:r>
          </w:p>
        </w:tc>
        <w:tc>
          <w:tcPr>
            <w:tcW w:w="809"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4.1.</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Jegyzetkészítés eseményről kérdéssor alapján</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4..2.</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Esemény helyszíni értékelése szóban felkészülés után</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4.3.</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Utólagos szóbeli beszámoló</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5.</w:t>
            </w:r>
          </w:p>
        </w:tc>
        <w:tc>
          <w:tcPr>
            <w:tcW w:w="3621" w:type="dxa"/>
            <w:shd w:val="clear" w:color="auto" w:fill="D9D9D9"/>
            <w:vAlign w:val="center"/>
          </w:tcPr>
          <w:p w:rsidR="00276CBF" w:rsidRPr="006A4BFD" w:rsidRDefault="00276CBF" w:rsidP="00555218">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Csoportos munkaformák körében</w:t>
            </w:r>
          </w:p>
        </w:tc>
        <w:tc>
          <w:tcPr>
            <w:tcW w:w="809"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5.1.</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Kiscsoportos szakmai munkavégzés irányítással</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6.</w:t>
            </w:r>
          </w:p>
        </w:tc>
        <w:tc>
          <w:tcPr>
            <w:tcW w:w="3621" w:type="dxa"/>
            <w:shd w:val="clear" w:color="auto" w:fill="D9D9D9"/>
            <w:vAlign w:val="center"/>
          </w:tcPr>
          <w:p w:rsidR="00276CBF" w:rsidRPr="006A4BFD" w:rsidRDefault="00276CBF" w:rsidP="00555218">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Gyakorlati munkavégzés körében</w:t>
            </w:r>
          </w:p>
        </w:tc>
        <w:tc>
          <w:tcPr>
            <w:tcW w:w="809"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6.1.</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Műveletek gyakorlása</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6.2.</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Munkamegfigyelés adott szempontok alapján</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7.</w:t>
            </w:r>
          </w:p>
        </w:tc>
        <w:tc>
          <w:tcPr>
            <w:tcW w:w="3621" w:type="dxa"/>
            <w:shd w:val="clear" w:color="auto" w:fill="D9D9D9"/>
            <w:vAlign w:val="center"/>
          </w:tcPr>
          <w:p w:rsidR="00276CBF" w:rsidRPr="006A4BFD" w:rsidRDefault="00276CBF" w:rsidP="00555218">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Vizsgálati tevékenységek körében</w:t>
            </w:r>
          </w:p>
        </w:tc>
        <w:tc>
          <w:tcPr>
            <w:tcW w:w="809"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7.1.</w:t>
            </w:r>
          </w:p>
        </w:tc>
        <w:tc>
          <w:tcPr>
            <w:tcW w:w="3621" w:type="dxa"/>
            <w:vAlign w:val="center"/>
          </w:tcPr>
          <w:p w:rsidR="00276CBF" w:rsidRPr="006A4BFD" w:rsidRDefault="00276CBF" w:rsidP="00555218">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Geometriai mérési gyakorlat</w:t>
            </w:r>
          </w:p>
        </w:tc>
        <w:tc>
          <w:tcPr>
            <w:tcW w:w="809" w:type="dxa"/>
            <w:vAlign w:val="center"/>
          </w:tcPr>
          <w:p w:rsidR="00276CBF" w:rsidRPr="006A4BFD" w:rsidRDefault="00276CBF" w:rsidP="00555218">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555218">
            <w:pPr>
              <w:spacing w:after="0" w:line="240" w:lineRule="auto"/>
              <w:jc w:val="center"/>
              <w:rPr>
                <w:rFonts w:ascii="Times New Roman" w:hAnsi="Times New Roman" w:cs="Times New Roman"/>
                <w:sz w:val="20"/>
                <w:szCs w:val="20"/>
              </w:rPr>
            </w:pPr>
          </w:p>
        </w:tc>
      </w:tr>
    </w:tbl>
    <w:p w:rsidR="00276CBF" w:rsidRPr="006A4BFD" w:rsidRDefault="00276CBF" w:rsidP="00781BB7">
      <w:pPr>
        <w:spacing w:after="0" w:line="240" w:lineRule="auto"/>
        <w:ind w:left="792"/>
        <w:rPr>
          <w:rFonts w:ascii="Times New Roman" w:hAnsi="Times New Roman" w:cs="Times New Roman"/>
          <w:b/>
          <w:bCs/>
          <w:sz w:val="24"/>
          <w:szCs w:val="24"/>
        </w:rPr>
      </w:pPr>
    </w:p>
    <w:p w:rsidR="00276CBF" w:rsidRPr="006A4BFD" w:rsidRDefault="00276CBF" w:rsidP="00781BB7">
      <w:pPr>
        <w:widowControl w:val="0"/>
        <w:suppressAutoHyphens/>
        <w:spacing w:after="0" w:line="240" w:lineRule="auto"/>
        <w:jc w:val="both"/>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A tantárgy értékelésének módja</w:t>
      </w:r>
    </w:p>
    <w:p w:rsidR="00276CBF" w:rsidRPr="006A4BFD" w:rsidRDefault="00276CBF" w:rsidP="00C9430C">
      <w:pPr>
        <w:widowControl w:val="0"/>
        <w:suppressAutoHyphens/>
        <w:spacing w:after="0" w:line="240" w:lineRule="auto"/>
        <w:ind w:left="709"/>
        <w:jc w:val="both"/>
        <w:rPr>
          <w:rFonts w:ascii="Times New Roman" w:hAnsi="Times New Roman" w:cs="Times New Roman"/>
          <w:i/>
          <w:iCs/>
          <w:sz w:val="24"/>
          <w:szCs w:val="24"/>
        </w:rPr>
      </w:pPr>
      <w:r w:rsidRPr="006A4BFD">
        <w:rPr>
          <w:rFonts w:ascii="Times New Roman" w:hAnsi="Times New Roman" w:cs="Times New Roman"/>
          <w:sz w:val="24"/>
          <w:szCs w:val="24"/>
        </w:rPr>
        <w:t xml:space="preserve">A nemzeti köznevelésről szóló 2011. évi CXC. </w:t>
      </w:r>
      <w:r w:rsidR="00C0645E" w:rsidRPr="006A4BFD">
        <w:rPr>
          <w:rFonts w:ascii="Times New Roman" w:hAnsi="Times New Roman" w:cs="Times New Roman"/>
          <w:sz w:val="24"/>
          <w:szCs w:val="24"/>
        </w:rPr>
        <w:t>törvény</w:t>
      </w:r>
      <w:r w:rsidRPr="006A4BFD">
        <w:rPr>
          <w:rFonts w:ascii="Times New Roman" w:hAnsi="Times New Roman" w:cs="Times New Roman"/>
          <w:sz w:val="24"/>
          <w:szCs w:val="24"/>
        </w:rPr>
        <w:t xml:space="preserve"> 54. § (2) a) pontja szerinti értékeléssel.</w:t>
      </w:r>
    </w:p>
    <w:p w:rsidR="00276CBF" w:rsidRPr="006A4BFD" w:rsidRDefault="00276CBF" w:rsidP="00F9524C">
      <w:pPr>
        <w:jc w:val="center"/>
        <w:rPr>
          <w:rFonts w:ascii="Times New Roman" w:hAnsi="Times New Roman" w:cs="Times New Roman"/>
          <w:b/>
          <w:bCs/>
          <w:sz w:val="44"/>
          <w:szCs w:val="44"/>
          <w:lang w:eastAsia="hu-HU"/>
        </w:rPr>
      </w:pPr>
      <w:r w:rsidRPr="006A4BFD">
        <w:rPr>
          <w:rFonts w:ascii="Times New Roman" w:hAnsi="Times New Roman" w:cs="Times New Roman"/>
          <w:sz w:val="24"/>
          <w:szCs w:val="24"/>
        </w:rPr>
        <w:br w:type="page"/>
      </w:r>
    </w:p>
    <w:p w:rsidR="007F0FD6" w:rsidRPr="006A4BFD" w:rsidRDefault="007F0FD6" w:rsidP="002C5B75">
      <w:pPr>
        <w:widowControl w:val="0"/>
        <w:suppressAutoHyphens/>
        <w:spacing w:after="0" w:line="240" w:lineRule="auto"/>
        <w:jc w:val="center"/>
        <w:rPr>
          <w:rFonts w:ascii="Times New Roman" w:hAnsi="Times New Roman" w:cs="Times New Roman"/>
          <w:b/>
          <w:bCs/>
          <w:sz w:val="44"/>
          <w:szCs w:val="44"/>
          <w:lang w:eastAsia="hu-HU"/>
        </w:rPr>
      </w:pPr>
    </w:p>
    <w:p w:rsidR="00276CBF" w:rsidRPr="006A4BFD" w:rsidRDefault="00276CBF" w:rsidP="002C5B75">
      <w:pPr>
        <w:widowControl w:val="0"/>
        <w:suppressAutoHyphens/>
        <w:spacing w:after="0" w:line="240" w:lineRule="auto"/>
        <w:jc w:val="center"/>
        <w:rPr>
          <w:rFonts w:ascii="Times New Roman" w:hAnsi="Times New Roman" w:cs="Times New Roman"/>
          <w:b/>
          <w:bCs/>
          <w:sz w:val="44"/>
          <w:szCs w:val="44"/>
          <w:lang w:eastAsia="hu-HU"/>
        </w:rPr>
      </w:pPr>
    </w:p>
    <w:p w:rsidR="00276CBF" w:rsidRPr="006A4BFD" w:rsidRDefault="00276CBF" w:rsidP="002C5B75">
      <w:pPr>
        <w:widowControl w:val="0"/>
        <w:suppressAutoHyphens/>
        <w:spacing w:after="0" w:line="240" w:lineRule="auto"/>
        <w:jc w:val="center"/>
        <w:rPr>
          <w:rFonts w:ascii="Times New Roman" w:hAnsi="Times New Roman" w:cs="Times New Roman"/>
          <w:b/>
          <w:bCs/>
          <w:sz w:val="44"/>
          <w:szCs w:val="44"/>
          <w:lang w:eastAsia="hu-HU"/>
        </w:rPr>
      </w:pPr>
    </w:p>
    <w:p w:rsidR="00276CBF" w:rsidRPr="006A4BFD" w:rsidRDefault="00276CBF" w:rsidP="002C5B75">
      <w:pPr>
        <w:widowControl w:val="0"/>
        <w:suppressAutoHyphens/>
        <w:spacing w:after="0" w:line="240" w:lineRule="auto"/>
        <w:jc w:val="center"/>
        <w:rPr>
          <w:rFonts w:ascii="Times New Roman" w:hAnsi="Times New Roman" w:cs="Times New Roman"/>
          <w:b/>
          <w:bCs/>
          <w:sz w:val="44"/>
          <w:szCs w:val="44"/>
          <w:lang w:eastAsia="hu-HU"/>
        </w:rPr>
      </w:pPr>
      <w:r w:rsidRPr="006A4BFD">
        <w:rPr>
          <w:rFonts w:ascii="Times New Roman" w:hAnsi="Times New Roman" w:cs="Times New Roman"/>
          <w:b/>
          <w:bCs/>
          <w:sz w:val="44"/>
          <w:szCs w:val="44"/>
          <w:lang w:eastAsia="hu-HU"/>
        </w:rPr>
        <w:t>A</w:t>
      </w:r>
    </w:p>
    <w:p w:rsidR="00276CBF" w:rsidRPr="006A4BFD" w:rsidRDefault="00276CBF" w:rsidP="00573F3C">
      <w:pPr>
        <w:widowControl w:val="0"/>
        <w:suppressAutoHyphens/>
        <w:spacing w:after="0" w:line="240" w:lineRule="auto"/>
        <w:jc w:val="center"/>
        <w:rPr>
          <w:rFonts w:ascii="Times New Roman" w:hAnsi="Times New Roman" w:cs="Times New Roman"/>
          <w:b/>
          <w:bCs/>
          <w:sz w:val="44"/>
          <w:szCs w:val="44"/>
          <w:lang w:eastAsia="hu-HU"/>
        </w:rPr>
      </w:pPr>
      <w:r w:rsidRPr="006A4BFD">
        <w:rPr>
          <w:rFonts w:ascii="Times New Roman" w:hAnsi="Times New Roman" w:cs="Times New Roman"/>
          <w:b/>
          <w:bCs/>
          <w:sz w:val="44"/>
          <w:szCs w:val="44"/>
          <w:lang w:eastAsia="hu-HU"/>
        </w:rPr>
        <w:t>10164-12 azonosító számú</w:t>
      </w:r>
    </w:p>
    <w:p w:rsidR="00276CBF" w:rsidRPr="006A4BFD" w:rsidRDefault="00276CBF" w:rsidP="002C5B75">
      <w:pPr>
        <w:widowControl w:val="0"/>
        <w:suppressAutoHyphens/>
        <w:spacing w:after="0" w:line="240" w:lineRule="auto"/>
        <w:jc w:val="center"/>
        <w:rPr>
          <w:rFonts w:ascii="Times New Roman" w:hAnsi="Times New Roman" w:cs="Times New Roman"/>
          <w:sz w:val="44"/>
          <w:szCs w:val="44"/>
          <w:lang w:eastAsia="hu-HU"/>
        </w:rPr>
      </w:pPr>
    </w:p>
    <w:p w:rsidR="00276CBF" w:rsidRPr="006A4BFD" w:rsidRDefault="00276CBF" w:rsidP="002C5B75">
      <w:pPr>
        <w:widowControl w:val="0"/>
        <w:suppressAutoHyphens/>
        <w:spacing w:after="0" w:line="240" w:lineRule="auto"/>
        <w:jc w:val="center"/>
        <w:rPr>
          <w:rFonts w:ascii="Times New Roman" w:hAnsi="Times New Roman" w:cs="Times New Roman"/>
          <w:b/>
          <w:bCs/>
          <w:sz w:val="44"/>
          <w:szCs w:val="44"/>
          <w:lang w:eastAsia="hu-HU"/>
        </w:rPr>
      </w:pPr>
      <w:proofErr w:type="spellStart"/>
      <w:r w:rsidRPr="006A4BFD">
        <w:rPr>
          <w:rFonts w:ascii="Times New Roman" w:hAnsi="Times New Roman" w:cs="Times New Roman"/>
          <w:b/>
          <w:bCs/>
          <w:sz w:val="44"/>
          <w:szCs w:val="44"/>
          <w:lang w:eastAsia="hu-HU"/>
        </w:rPr>
        <w:t>Gépgyártósori</w:t>
      </w:r>
      <w:proofErr w:type="spellEnd"/>
      <w:r w:rsidRPr="006A4BFD">
        <w:rPr>
          <w:rFonts w:ascii="Times New Roman" w:hAnsi="Times New Roman" w:cs="Times New Roman"/>
          <w:b/>
          <w:bCs/>
          <w:sz w:val="44"/>
          <w:szCs w:val="44"/>
          <w:lang w:eastAsia="hu-HU"/>
        </w:rPr>
        <w:t xml:space="preserve"> gépkezelő</w:t>
      </w:r>
      <w:r w:rsidR="00BF1352" w:rsidRPr="006A4BFD">
        <w:rPr>
          <w:rFonts w:ascii="Times New Roman" w:hAnsi="Times New Roman" w:cs="Times New Roman"/>
          <w:b/>
          <w:bCs/>
          <w:sz w:val="44"/>
          <w:szCs w:val="44"/>
          <w:lang w:eastAsia="hu-HU"/>
        </w:rPr>
        <w:t>i</w:t>
      </w:r>
      <w:r w:rsidRPr="006A4BFD">
        <w:rPr>
          <w:rFonts w:ascii="Times New Roman" w:hAnsi="Times New Roman" w:cs="Times New Roman"/>
          <w:b/>
          <w:bCs/>
          <w:sz w:val="44"/>
          <w:szCs w:val="44"/>
          <w:lang w:eastAsia="hu-HU"/>
        </w:rPr>
        <w:t>, gépszerelő</w:t>
      </w:r>
      <w:r w:rsidR="00BF1352" w:rsidRPr="006A4BFD">
        <w:rPr>
          <w:rFonts w:ascii="Times New Roman" w:hAnsi="Times New Roman" w:cs="Times New Roman"/>
          <w:b/>
          <w:bCs/>
          <w:sz w:val="44"/>
          <w:szCs w:val="44"/>
          <w:lang w:eastAsia="hu-HU"/>
        </w:rPr>
        <w:t>i</w:t>
      </w:r>
      <w:r w:rsidRPr="006A4BFD">
        <w:rPr>
          <w:rFonts w:ascii="Times New Roman" w:hAnsi="Times New Roman" w:cs="Times New Roman"/>
          <w:b/>
          <w:bCs/>
          <w:sz w:val="44"/>
          <w:szCs w:val="44"/>
          <w:lang w:eastAsia="hu-HU"/>
        </w:rPr>
        <w:t xml:space="preserve"> feladatok</w:t>
      </w:r>
    </w:p>
    <w:p w:rsidR="00276CBF" w:rsidRPr="006A4BFD" w:rsidRDefault="00276CBF" w:rsidP="002C5B75">
      <w:pPr>
        <w:widowControl w:val="0"/>
        <w:suppressAutoHyphens/>
        <w:spacing w:after="0" w:line="240" w:lineRule="auto"/>
        <w:jc w:val="center"/>
        <w:rPr>
          <w:rFonts w:ascii="Times New Roman" w:hAnsi="Times New Roman" w:cs="Times New Roman"/>
          <w:b/>
          <w:bCs/>
          <w:sz w:val="44"/>
          <w:szCs w:val="44"/>
          <w:lang w:eastAsia="hu-HU"/>
        </w:rPr>
      </w:pPr>
      <w:proofErr w:type="gramStart"/>
      <w:r w:rsidRPr="006A4BFD">
        <w:rPr>
          <w:rFonts w:ascii="Times New Roman" w:hAnsi="Times New Roman" w:cs="Times New Roman"/>
          <w:b/>
          <w:bCs/>
          <w:sz w:val="44"/>
          <w:szCs w:val="44"/>
          <w:lang w:eastAsia="hu-HU"/>
        </w:rPr>
        <w:t>megnevezésű</w:t>
      </w:r>
      <w:proofErr w:type="gramEnd"/>
    </w:p>
    <w:p w:rsidR="00276CBF" w:rsidRPr="006A4BFD" w:rsidRDefault="00276CBF" w:rsidP="002C5B75">
      <w:pPr>
        <w:widowControl w:val="0"/>
        <w:suppressAutoHyphens/>
        <w:spacing w:after="0" w:line="240" w:lineRule="auto"/>
        <w:jc w:val="center"/>
        <w:rPr>
          <w:rFonts w:ascii="Times New Roman" w:hAnsi="Times New Roman" w:cs="Times New Roman"/>
          <w:b/>
          <w:bCs/>
          <w:sz w:val="44"/>
          <w:szCs w:val="44"/>
          <w:lang w:eastAsia="hu-HU"/>
        </w:rPr>
      </w:pPr>
    </w:p>
    <w:p w:rsidR="00276CBF" w:rsidRPr="006A4BFD" w:rsidRDefault="00276CBF" w:rsidP="002C5B75">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A4BFD">
        <w:rPr>
          <w:rFonts w:ascii="Times New Roman" w:hAnsi="Times New Roman" w:cs="Times New Roman"/>
          <w:b/>
          <w:bCs/>
          <w:kern w:val="1"/>
          <w:sz w:val="44"/>
          <w:szCs w:val="44"/>
          <w:lang w:eastAsia="hi-IN" w:bidi="hi-IN"/>
        </w:rPr>
        <w:t>szakmai</w:t>
      </w:r>
      <w:proofErr w:type="gramEnd"/>
      <w:r w:rsidRPr="006A4BFD">
        <w:rPr>
          <w:rFonts w:ascii="Times New Roman" w:hAnsi="Times New Roman" w:cs="Times New Roman"/>
          <w:b/>
          <w:bCs/>
          <w:kern w:val="1"/>
          <w:sz w:val="44"/>
          <w:szCs w:val="44"/>
          <w:lang w:eastAsia="hi-IN" w:bidi="hi-IN"/>
        </w:rPr>
        <w:t xml:space="preserve"> követelménymodul</w:t>
      </w:r>
    </w:p>
    <w:p w:rsidR="00276CBF" w:rsidRPr="006A4BFD" w:rsidRDefault="00276CBF" w:rsidP="002C5B75">
      <w:pPr>
        <w:widowControl w:val="0"/>
        <w:suppressAutoHyphens/>
        <w:spacing w:after="0" w:line="240" w:lineRule="auto"/>
        <w:jc w:val="center"/>
        <w:rPr>
          <w:rFonts w:ascii="Times New Roman" w:hAnsi="Times New Roman" w:cs="Times New Roman"/>
          <w:b/>
          <w:bCs/>
          <w:kern w:val="1"/>
          <w:sz w:val="44"/>
          <w:szCs w:val="44"/>
          <w:lang w:eastAsia="hi-IN" w:bidi="hi-IN"/>
        </w:rPr>
      </w:pPr>
    </w:p>
    <w:p w:rsidR="00276CBF" w:rsidRPr="006A4BFD" w:rsidRDefault="00276CBF" w:rsidP="002C5B75">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A4BFD">
        <w:rPr>
          <w:rFonts w:ascii="Times New Roman" w:hAnsi="Times New Roman" w:cs="Times New Roman"/>
          <w:b/>
          <w:bCs/>
          <w:kern w:val="1"/>
          <w:sz w:val="44"/>
          <w:szCs w:val="44"/>
          <w:lang w:eastAsia="hi-IN" w:bidi="hi-IN"/>
        </w:rPr>
        <w:t>tantárgyai</w:t>
      </w:r>
      <w:proofErr w:type="gramEnd"/>
      <w:r w:rsidRPr="006A4BFD">
        <w:rPr>
          <w:rFonts w:ascii="Times New Roman" w:hAnsi="Times New Roman" w:cs="Times New Roman"/>
          <w:b/>
          <w:bCs/>
          <w:kern w:val="1"/>
          <w:sz w:val="44"/>
          <w:szCs w:val="44"/>
          <w:lang w:eastAsia="hi-IN" w:bidi="hi-IN"/>
        </w:rPr>
        <w:t>, témakörei</w:t>
      </w:r>
    </w:p>
    <w:p w:rsidR="00276CBF" w:rsidRPr="006A4BFD" w:rsidRDefault="00276CBF" w:rsidP="002C5B75">
      <w:pPr>
        <w:widowControl w:val="0"/>
        <w:suppressAutoHyphens/>
        <w:spacing w:after="0" w:line="240" w:lineRule="auto"/>
        <w:jc w:val="center"/>
        <w:rPr>
          <w:rFonts w:ascii="Times New Roman" w:hAnsi="Times New Roman" w:cs="Times New Roman"/>
          <w:b/>
          <w:bCs/>
          <w:kern w:val="1"/>
          <w:sz w:val="44"/>
          <w:szCs w:val="44"/>
          <w:lang w:eastAsia="hi-IN" w:bidi="hi-IN"/>
        </w:rPr>
      </w:pPr>
    </w:p>
    <w:p w:rsidR="00276CBF" w:rsidRPr="006A4BFD" w:rsidRDefault="00276CBF" w:rsidP="00573F3C">
      <w:pPr>
        <w:widowControl w:val="0"/>
        <w:suppressAutoHyphens/>
        <w:spacing w:after="0" w:line="240" w:lineRule="auto"/>
        <w:jc w:val="both"/>
        <w:rPr>
          <w:rFonts w:ascii="Times New Roman" w:hAnsi="Times New Roman" w:cs="Times New Roman"/>
          <w:b/>
          <w:bCs/>
          <w:sz w:val="24"/>
          <w:szCs w:val="24"/>
          <w:lang w:eastAsia="hu-HU"/>
        </w:rPr>
      </w:pPr>
      <w:r w:rsidRPr="006A4BFD">
        <w:rPr>
          <w:rFonts w:ascii="Times New Roman" w:hAnsi="Times New Roman" w:cs="Times New Roman"/>
          <w:b/>
          <w:bCs/>
          <w:kern w:val="1"/>
          <w:sz w:val="24"/>
          <w:szCs w:val="24"/>
          <w:lang w:eastAsia="hi-IN" w:bidi="hi-IN"/>
        </w:rPr>
        <w:br w:type="page"/>
      </w:r>
      <w:r w:rsidRPr="006A4BFD">
        <w:rPr>
          <w:rFonts w:ascii="Times New Roman" w:hAnsi="Times New Roman" w:cs="Times New Roman"/>
          <w:b/>
          <w:bCs/>
          <w:kern w:val="1"/>
          <w:sz w:val="24"/>
          <w:szCs w:val="24"/>
          <w:lang w:eastAsia="hi-IN" w:bidi="hi-IN"/>
        </w:rPr>
        <w:lastRenderedPageBreak/>
        <w:t xml:space="preserve">A 10164-12 </w:t>
      </w:r>
      <w:r w:rsidRPr="006A4BFD">
        <w:rPr>
          <w:rFonts w:ascii="Times New Roman" w:hAnsi="Times New Roman" w:cs="Times New Roman"/>
          <w:b/>
          <w:bCs/>
          <w:sz w:val="24"/>
          <w:szCs w:val="24"/>
          <w:lang w:eastAsia="hu-HU"/>
        </w:rPr>
        <w:t xml:space="preserve">azonosító számú, </w:t>
      </w:r>
      <w:proofErr w:type="spellStart"/>
      <w:r w:rsidRPr="006A4BFD">
        <w:rPr>
          <w:rFonts w:ascii="Times New Roman" w:hAnsi="Times New Roman" w:cs="Times New Roman"/>
          <w:b/>
          <w:bCs/>
          <w:sz w:val="24"/>
          <w:szCs w:val="24"/>
          <w:lang w:eastAsia="hu-HU"/>
        </w:rPr>
        <w:t>Gépgyártósori</w:t>
      </w:r>
      <w:proofErr w:type="spellEnd"/>
      <w:r w:rsidRPr="006A4BFD">
        <w:rPr>
          <w:rFonts w:ascii="Times New Roman" w:hAnsi="Times New Roman" w:cs="Times New Roman"/>
          <w:b/>
          <w:bCs/>
          <w:sz w:val="24"/>
          <w:szCs w:val="24"/>
          <w:lang w:eastAsia="hu-HU"/>
        </w:rPr>
        <w:t xml:space="preserve"> gépkezelő</w:t>
      </w:r>
      <w:r w:rsidR="00BF1352" w:rsidRPr="006A4BFD">
        <w:rPr>
          <w:rFonts w:ascii="Times New Roman" w:hAnsi="Times New Roman" w:cs="Times New Roman"/>
          <w:b/>
          <w:bCs/>
          <w:sz w:val="24"/>
          <w:szCs w:val="24"/>
          <w:lang w:eastAsia="hu-HU"/>
        </w:rPr>
        <w:t>i</w:t>
      </w:r>
      <w:r w:rsidRPr="006A4BFD">
        <w:rPr>
          <w:rFonts w:ascii="Times New Roman" w:hAnsi="Times New Roman" w:cs="Times New Roman"/>
          <w:b/>
          <w:bCs/>
          <w:sz w:val="24"/>
          <w:szCs w:val="24"/>
          <w:lang w:eastAsia="hu-HU"/>
        </w:rPr>
        <w:t>, gépszerelő</w:t>
      </w:r>
      <w:r w:rsidR="00BF1352" w:rsidRPr="006A4BFD">
        <w:rPr>
          <w:rFonts w:ascii="Times New Roman" w:hAnsi="Times New Roman" w:cs="Times New Roman"/>
          <w:b/>
          <w:bCs/>
          <w:sz w:val="24"/>
          <w:szCs w:val="24"/>
          <w:lang w:eastAsia="hu-HU"/>
        </w:rPr>
        <w:t>i</w:t>
      </w:r>
      <w:r w:rsidRPr="006A4BFD">
        <w:rPr>
          <w:rFonts w:ascii="Times New Roman" w:hAnsi="Times New Roman" w:cs="Times New Roman"/>
          <w:b/>
          <w:bCs/>
          <w:sz w:val="24"/>
          <w:szCs w:val="24"/>
          <w:lang w:eastAsia="hu-HU"/>
        </w:rPr>
        <w:t xml:space="preserve"> feladatok</w:t>
      </w:r>
      <w:r w:rsidR="00F77868" w:rsidRPr="006A4BFD">
        <w:rPr>
          <w:rFonts w:ascii="Times New Roman" w:hAnsi="Times New Roman" w:cs="Times New Roman"/>
          <w:b/>
          <w:bCs/>
          <w:sz w:val="24"/>
          <w:szCs w:val="24"/>
          <w:lang w:eastAsia="hu-HU"/>
        </w:rPr>
        <w:t xml:space="preserve"> </w:t>
      </w:r>
      <w:r w:rsidRPr="006A4BFD">
        <w:rPr>
          <w:rFonts w:ascii="Times New Roman" w:hAnsi="Times New Roman" w:cs="Times New Roman"/>
          <w:b/>
          <w:bCs/>
          <w:sz w:val="24"/>
          <w:szCs w:val="24"/>
          <w:lang w:eastAsia="hu-HU"/>
        </w:rPr>
        <w:t>megnevezésű szakmai követelmény</w:t>
      </w:r>
      <w:r w:rsidRPr="006A4BFD">
        <w:rPr>
          <w:rFonts w:ascii="Times New Roman" w:hAnsi="Times New Roman" w:cs="Times New Roman"/>
          <w:b/>
          <w:bCs/>
          <w:kern w:val="1"/>
          <w:sz w:val="24"/>
          <w:szCs w:val="24"/>
          <w:lang w:eastAsia="hi-IN" w:bidi="hi-IN"/>
        </w:rPr>
        <w:t>modulhoz tartozó tantárgyak és a témakörök oktatása során fejlesztendő kompetenciák</w:t>
      </w:r>
    </w:p>
    <w:tbl>
      <w:tblPr>
        <w:tblW w:w="8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82"/>
        <w:gridCol w:w="719"/>
        <w:gridCol w:w="423"/>
        <w:gridCol w:w="436"/>
        <w:gridCol w:w="423"/>
        <w:gridCol w:w="700"/>
        <w:gridCol w:w="423"/>
        <w:gridCol w:w="423"/>
        <w:gridCol w:w="700"/>
      </w:tblGrid>
      <w:tr w:rsidR="00B7274A" w:rsidRPr="006A4BFD" w:rsidTr="008C07D5">
        <w:trPr>
          <w:trHeight w:val="570"/>
          <w:jc w:val="center"/>
        </w:trPr>
        <w:tc>
          <w:tcPr>
            <w:tcW w:w="3982" w:type="dxa"/>
            <w:vMerge w:val="restart"/>
            <w:noWrap/>
            <w:vAlign w:val="center"/>
          </w:tcPr>
          <w:p w:rsidR="00B7274A" w:rsidRPr="006A4BFD" w:rsidRDefault="00B7274A" w:rsidP="008C07D5">
            <w:pPr>
              <w:spacing w:after="0" w:line="240" w:lineRule="auto"/>
              <w:jc w:val="center"/>
              <w:rPr>
                <w:rFonts w:ascii="Times New Roman" w:hAnsi="Times New Roman" w:cs="Times New Roman"/>
                <w:bCs/>
                <w:sz w:val="20"/>
                <w:szCs w:val="20"/>
                <w:lang w:eastAsia="hu-HU"/>
              </w:rPr>
            </w:pPr>
            <w:r w:rsidRPr="006A4BFD">
              <w:rPr>
                <w:rFonts w:ascii="Times New Roman" w:hAnsi="Times New Roman" w:cs="Times New Roman"/>
                <w:bCs/>
                <w:sz w:val="20"/>
                <w:szCs w:val="20"/>
                <w:lang w:eastAsia="hu-HU"/>
              </w:rPr>
              <w:t>10164-12</w:t>
            </w:r>
          </w:p>
          <w:p w:rsidR="00B7274A" w:rsidRPr="006A4BFD" w:rsidRDefault="00B7274A" w:rsidP="008C07D5">
            <w:pPr>
              <w:spacing w:after="0" w:line="240" w:lineRule="auto"/>
              <w:jc w:val="center"/>
              <w:rPr>
                <w:rFonts w:ascii="Times New Roman" w:hAnsi="Times New Roman" w:cs="Times New Roman"/>
                <w:sz w:val="20"/>
                <w:szCs w:val="20"/>
                <w:lang w:eastAsia="hu-HU"/>
              </w:rPr>
            </w:pPr>
            <w:proofErr w:type="spellStart"/>
            <w:r w:rsidRPr="006A4BFD">
              <w:rPr>
                <w:rFonts w:ascii="Times New Roman" w:hAnsi="Times New Roman" w:cs="Times New Roman"/>
                <w:bCs/>
                <w:sz w:val="20"/>
                <w:szCs w:val="20"/>
                <w:lang w:eastAsia="hu-HU"/>
              </w:rPr>
              <w:t>Gépgyártósori</w:t>
            </w:r>
            <w:proofErr w:type="spellEnd"/>
            <w:r w:rsidRPr="006A4BFD">
              <w:rPr>
                <w:rFonts w:ascii="Times New Roman" w:hAnsi="Times New Roman" w:cs="Times New Roman"/>
                <w:bCs/>
                <w:sz w:val="20"/>
                <w:szCs w:val="20"/>
                <w:lang w:eastAsia="hu-HU"/>
              </w:rPr>
              <w:t xml:space="preserve"> gépkezelői, gépszerelői feladatok</w:t>
            </w:r>
          </w:p>
        </w:tc>
        <w:tc>
          <w:tcPr>
            <w:tcW w:w="2001" w:type="dxa"/>
            <w:gridSpan w:val="4"/>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Gyártósori összeszerelő feladatok</w:t>
            </w:r>
          </w:p>
        </w:tc>
        <w:tc>
          <w:tcPr>
            <w:tcW w:w="2246" w:type="dxa"/>
            <w:gridSpan w:val="4"/>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Gyártósori összeszerelés gyakorlata</w:t>
            </w:r>
          </w:p>
        </w:tc>
      </w:tr>
      <w:tr w:rsidR="00B7274A" w:rsidRPr="006A4BFD" w:rsidTr="008C07D5">
        <w:trPr>
          <w:trHeight w:val="2241"/>
          <w:jc w:val="center"/>
        </w:trPr>
        <w:tc>
          <w:tcPr>
            <w:tcW w:w="3982" w:type="dxa"/>
            <w:vMerge/>
            <w:vAlign w:val="center"/>
          </w:tcPr>
          <w:p w:rsidR="00B7274A" w:rsidRPr="006A4BFD" w:rsidRDefault="00B7274A" w:rsidP="008C07D5">
            <w:pPr>
              <w:spacing w:after="0" w:line="240" w:lineRule="auto"/>
              <w:rPr>
                <w:rFonts w:ascii="Times New Roman" w:hAnsi="Times New Roman" w:cs="Times New Roman"/>
                <w:sz w:val="20"/>
                <w:szCs w:val="20"/>
                <w:lang w:eastAsia="hu-HU"/>
              </w:rPr>
            </w:pPr>
          </w:p>
        </w:tc>
        <w:tc>
          <w:tcPr>
            <w:tcW w:w="719" w:type="dxa"/>
            <w:textDirection w:val="btLr"/>
            <w:vAlign w:val="bottom"/>
          </w:tcPr>
          <w:p w:rsidR="00B7274A" w:rsidRPr="006A4BFD" w:rsidRDefault="00B7274A" w:rsidP="008C07D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Minőségbiztosítási</w:t>
            </w:r>
          </w:p>
          <w:p w:rsidR="00B7274A" w:rsidRPr="006A4BFD" w:rsidRDefault="00B7274A" w:rsidP="008C07D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alapismeret</w:t>
            </w:r>
          </w:p>
        </w:tc>
        <w:tc>
          <w:tcPr>
            <w:tcW w:w="423" w:type="dxa"/>
            <w:textDirection w:val="btLr"/>
            <w:vAlign w:val="bottom"/>
          </w:tcPr>
          <w:p w:rsidR="00B7274A" w:rsidRPr="006A4BFD" w:rsidRDefault="00B7274A" w:rsidP="008C07D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Műszaki ismeretek</w:t>
            </w:r>
          </w:p>
        </w:tc>
        <w:tc>
          <w:tcPr>
            <w:tcW w:w="436" w:type="dxa"/>
            <w:textDirection w:val="btLr"/>
            <w:vAlign w:val="bottom"/>
          </w:tcPr>
          <w:p w:rsidR="00B7274A" w:rsidRPr="006A4BFD" w:rsidRDefault="00B7274A" w:rsidP="008C07D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Gyártási ismeretek</w:t>
            </w:r>
          </w:p>
        </w:tc>
        <w:tc>
          <w:tcPr>
            <w:tcW w:w="423" w:type="dxa"/>
            <w:textDirection w:val="btLr"/>
          </w:tcPr>
          <w:p w:rsidR="00B7274A" w:rsidRPr="006A4BFD" w:rsidRDefault="00B7274A" w:rsidP="008C07D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Karbantartási ismeretek</w:t>
            </w:r>
          </w:p>
        </w:tc>
        <w:tc>
          <w:tcPr>
            <w:tcW w:w="700" w:type="dxa"/>
            <w:textDirection w:val="btLr"/>
            <w:vAlign w:val="bottom"/>
          </w:tcPr>
          <w:p w:rsidR="00B7274A" w:rsidRPr="006A4BFD" w:rsidRDefault="00B7274A" w:rsidP="008C07D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Minőségbiztosítási</w:t>
            </w:r>
          </w:p>
          <w:p w:rsidR="00B7274A" w:rsidRPr="006A4BFD" w:rsidRDefault="00B7274A" w:rsidP="008C07D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gyakorlat</w:t>
            </w:r>
          </w:p>
        </w:tc>
        <w:tc>
          <w:tcPr>
            <w:tcW w:w="423" w:type="dxa"/>
            <w:textDirection w:val="btLr"/>
            <w:vAlign w:val="bottom"/>
          </w:tcPr>
          <w:p w:rsidR="00B7274A" w:rsidRPr="006A4BFD" w:rsidRDefault="00B7274A" w:rsidP="008C07D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Műszaki ismeretek</w:t>
            </w:r>
          </w:p>
        </w:tc>
        <w:tc>
          <w:tcPr>
            <w:tcW w:w="423" w:type="dxa"/>
            <w:textDirection w:val="btLr"/>
            <w:vAlign w:val="bottom"/>
          </w:tcPr>
          <w:p w:rsidR="00B7274A" w:rsidRPr="006A4BFD" w:rsidRDefault="00B7274A" w:rsidP="008C07D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Gyártási gyakorlat</w:t>
            </w:r>
          </w:p>
        </w:tc>
        <w:tc>
          <w:tcPr>
            <w:tcW w:w="700" w:type="dxa"/>
            <w:textDirection w:val="btLr"/>
            <w:vAlign w:val="bottom"/>
          </w:tcPr>
          <w:p w:rsidR="00B7274A" w:rsidRPr="006A4BFD" w:rsidRDefault="00B7274A" w:rsidP="008C07D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Karbantartási</w:t>
            </w:r>
          </w:p>
          <w:p w:rsidR="00B7274A" w:rsidRPr="006A4BFD" w:rsidRDefault="00B7274A" w:rsidP="008C07D5">
            <w:pPr>
              <w:spacing w:after="0" w:line="240" w:lineRule="auto"/>
              <w:rPr>
                <w:rFonts w:ascii="Times New Roman" w:hAnsi="Times New Roman" w:cs="Times New Roman"/>
                <w:sz w:val="20"/>
                <w:szCs w:val="20"/>
                <w:lang w:eastAsia="hu-HU"/>
              </w:rPr>
            </w:pPr>
            <w:r w:rsidRPr="006A4BFD">
              <w:rPr>
                <w:rFonts w:ascii="Times New Roman" w:hAnsi="Times New Roman" w:cs="Times New Roman"/>
                <w:sz w:val="20"/>
                <w:szCs w:val="20"/>
                <w:lang w:eastAsia="hu-HU"/>
              </w:rPr>
              <w:t>gyakorlat</w:t>
            </w:r>
          </w:p>
        </w:tc>
      </w:tr>
      <w:tr w:rsidR="00B7274A" w:rsidRPr="006A4BFD" w:rsidTr="008C07D5">
        <w:trPr>
          <w:trHeight w:val="255"/>
          <w:jc w:val="center"/>
        </w:trPr>
        <w:tc>
          <w:tcPr>
            <w:tcW w:w="8229" w:type="dxa"/>
            <w:gridSpan w:val="9"/>
            <w:noWrap/>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FELADATOK</w:t>
            </w: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Meghatározza a gyártáshoz szükséges anyagokat, szerszámokat, eszközöket (munkaállomást)</w:t>
            </w:r>
          </w:p>
        </w:tc>
        <w:tc>
          <w:tcPr>
            <w:tcW w:w="719"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Elrendezi a gyártáshoz szükséges anyagokat, szerszámokat, eszközöket a munkahelyen a gyártási (szerelési) logika szerint</w:t>
            </w:r>
          </w:p>
        </w:tc>
        <w:tc>
          <w:tcPr>
            <w:tcW w:w="719"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Dokumentálja az előző műveleti helyről a munkadarab átvételét</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Működteti a munkahelyi gépeket, berendezéseket</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Bemeneti ellenőrzést végez</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Intézkedik a feltételek hiánya esetén</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Dokumentálja a próbagyártmány ellenőrzését</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Elvégzi a részére kijelölt munkafeladatot</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Ellenőrzi a munkáját a számára előírt műveletek elvégzése után</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Intézkedik az általa elvégzett munkafeladat hibás eredménye esetén</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Helyszínen javítható hiba esetén elvégzi a gyártmány javítását</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Helyszínen nem javítható hiba esetén a technológiai utasításoknak megfelelően jár el</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Dokumentálja a javítással kapcsolatos tevékenységét</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A technológiai utasításoknak megfelelően dokumentálja az egész műszak alatt a gyártás folyamatát, az esetlegesen előfordult rendellenességeket</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Továbbítja a gyártmányt a következő munkafázishoz, és annak dokumentációját</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Dokumentálja az általa elvégzett munkafeladatot</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Gyártásközi ellenőrzést végez</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Átadásra felkészíti a gyártósori gépet</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Ismeri és alkalmazza a végellenőrzéshez szükséges eszközök, műszerek használatát</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Elvégzi a végellenőrzést és dokumentálja az eredményt</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 xml:space="preserve">Részt vesz a </w:t>
            </w:r>
            <w:proofErr w:type="gramStart"/>
            <w:r w:rsidRPr="006A4BFD">
              <w:rPr>
                <w:rFonts w:ascii="Times New Roman" w:hAnsi="Times New Roman" w:cs="Times New Roman"/>
                <w:sz w:val="20"/>
                <w:szCs w:val="20"/>
              </w:rPr>
              <w:t>berendezés(</w:t>
            </w:r>
            <w:proofErr w:type="spellStart"/>
            <w:proofErr w:type="gramEnd"/>
            <w:r w:rsidRPr="006A4BFD">
              <w:rPr>
                <w:rFonts w:ascii="Times New Roman" w:hAnsi="Times New Roman" w:cs="Times New Roman"/>
                <w:sz w:val="20"/>
                <w:szCs w:val="20"/>
              </w:rPr>
              <w:t>ek</w:t>
            </w:r>
            <w:proofErr w:type="spellEnd"/>
            <w:r w:rsidRPr="006A4BFD">
              <w:rPr>
                <w:rFonts w:ascii="Times New Roman" w:hAnsi="Times New Roman" w:cs="Times New Roman"/>
                <w:sz w:val="20"/>
                <w:szCs w:val="20"/>
              </w:rPr>
              <w:t>) műszaki hibáinak javításában</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B7274A" w:rsidRPr="006A4BFD" w:rsidTr="008C07D5">
        <w:trPr>
          <w:trHeight w:val="255"/>
          <w:jc w:val="center"/>
        </w:trPr>
        <w:tc>
          <w:tcPr>
            <w:tcW w:w="8229" w:type="dxa"/>
            <w:gridSpan w:val="9"/>
            <w:noWrap/>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SZAKMAI ISMERETEK</w:t>
            </w: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lastRenderedPageBreak/>
              <w:t>Gyártási dokumentáció tartalma, felépítése</w:t>
            </w:r>
          </w:p>
        </w:tc>
        <w:tc>
          <w:tcPr>
            <w:tcW w:w="719"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Összeállítási rajzok alaki és formai jellemzői</w:t>
            </w:r>
          </w:p>
        </w:tc>
        <w:tc>
          <w:tcPr>
            <w:tcW w:w="719"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Gépelemek jelképes ábrázolása</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Tűrések, illesztések ismerete</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Műveleti utasítás használata</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Sorozatmérés eszközeinek használata</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Pneumatikus, elektromos mérőeszközök</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Gyártásszervezési alapfogalmak</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Egyedi és mozgó munkahelyes összeszerelés</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Futószalag rendszerű és automatizált gyártás</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 xml:space="preserve">Munkadarab-befogó egységek </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Munkadarab-szállító berendezések</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Alkatrészellátó egységek</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Részegységeket előállító munkahelyek</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Robotok, gyártósori munkahelyek kialakítása és azok kapcsolata</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Mérő, beállító egységek</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Ellenőrző, végellenőrző egységek</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Gyártósorok irányítási rendszere</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Tervszerű karbantartás</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CNC-technika alkalmazása a gyártásban</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Szíjhajtású, lánchajtású munkadarab továbbítás</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Palettás és konvejer gyártósorok</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Egyszerűbb beállítási, szerelési és karbantartási feladatok végrehajtása</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A gyártósorok hidraulikus, pneumatikai elemei</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Sajtoló, rögzítő tömítettség vizsgáló egységek</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Alkatrészellátás, alkatrész adagolás</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Logisztikai, minőségbiztosítási rendszer</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Ipari kenőanyagok és alkalmazásuk</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8229" w:type="dxa"/>
            <w:gridSpan w:val="9"/>
            <w:noWrap/>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SZAKMAI KÉSZSÉGEK</w:t>
            </w:r>
          </w:p>
        </w:tc>
      </w:tr>
      <w:tr w:rsidR="00B7274A" w:rsidRPr="006A4BFD" w:rsidTr="008C07D5">
        <w:trPr>
          <w:trHeight w:val="240"/>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Mérő-, ellenőrzőeszközök használata</w:t>
            </w:r>
          </w:p>
        </w:tc>
        <w:tc>
          <w:tcPr>
            <w:tcW w:w="719"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Villamos, pneumatikus hidraulikus kapcsolási rajz olvasása, értelmezése</w:t>
            </w:r>
          </w:p>
        </w:tc>
        <w:tc>
          <w:tcPr>
            <w:tcW w:w="719"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bl>
    <w:p w:rsidR="008C07D5" w:rsidRPr="006A4BFD" w:rsidRDefault="008C07D5">
      <w:pPr>
        <w:rPr>
          <w:rFonts w:ascii="Times New Roman" w:hAnsi="Times New Roman" w:cs="Times New Roman"/>
        </w:rPr>
      </w:pPr>
      <w:r w:rsidRPr="006A4BFD">
        <w:rPr>
          <w:rFonts w:ascii="Times New Roman" w:hAnsi="Times New Roman" w:cs="Times New Roman"/>
        </w:rPr>
        <w:br w:type="page"/>
      </w:r>
    </w:p>
    <w:tbl>
      <w:tblPr>
        <w:tblW w:w="8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82"/>
        <w:gridCol w:w="719"/>
        <w:gridCol w:w="423"/>
        <w:gridCol w:w="436"/>
        <w:gridCol w:w="423"/>
        <w:gridCol w:w="700"/>
        <w:gridCol w:w="423"/>
        <w:gridCol w:w="423"/>
        <w:gridCol w:w="700"/>
      </w:tblGrid>
      <w:tr w:rsidR="00B7274A" w:rsidRPr="006A4BFD" w:rsidTr="008C07D5">
        <w:trPr>
          <w:trHeight w:val="255"/>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lastRenderedPageBreak/>
              <w:t>Gép kezelőszerveinek kezelése, gyártósorok karbantartása</w:t>
            </w:r>
          </w:p>
        </w:tc>
        <w:tc>
          <w:tcPr>
            <w:tcW w:w="719"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B7274A" w:rsidRPr="006A4BFD" w:rsidTr="008C07D5">
        <w:trPr>
          <w:trHeight w:val="255"/>
          <w:jc w:val="center"/>
        </w:trPr>
        <w:tc>
          <w:tcPr>
            <w:tcW w:w="3982" w:type="dxa"/>
            <w:noWrap/>
          </w:tcPr>
          <w:p w:rsidR="00B7274A" w:rsidRPr="006A4BFD" w:rsidRDefault="00B7274A" w:rsidP="008C07D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Mennyiségi fogalmak</w:t>
            </w:r>
          </w:p>
        </w:tc>
        <w:tc>
          <w:tcPr>
            <w:tcW w:w="719"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r>
      <w:tr w:rsidR="00B7274A" w:rsidRPr="006A4BFD" w:rsidTr="008C07D5">
        <w:trPr>
          <w:trHeight w:val="255"/>
          <w:jc w:val="center"/>
        </w:trPr>
        <w:tc>
          <w:tcPr>
            <w:tcW w:w="8229" w:type="dxa"/>
            <w:gridSpan w:val="9"/>
            <w:noWrap/>
          </w:tcPr>
          <w:p w:rsidR="00B7274A" w:rsidRPr="006A4BFD" w:rsidRDefault="008C07D5"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SZEMÉLYES KOMPETENCIÁK</w:t>
            </w:r>
          </w:p>
        </w:tc>
      </w:tr>
      <w:tr w:rsidR="00B7274A" w:rsidRPr="006A4BFD" w:rsidTr="008C07D5">
        <w:trPr>
          <w:trHeight w:val="300"/>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Precizitás</w:t>
            </w:r>
          </w:p>
        </w:tc>
        <w:tc>
          <w:tcPr>
            <w:tcW w:w="719"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B7274A" w:rsidRPr="006A4BFD" w:rsidTr="008C07D5">
        <w:trPr>
          <w:trHeight w:val="300"/>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Mozgáskoordináció (testi ügyesség)</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B7274A" w:rsidRPr="006A4BFD" w:rsidTr="008C07D5">
        <w:trPr>
          <w:trHeight w:val="300"/>
          <w:jc w:val="center"/>
        </w:trPr>
        <w:tc>
          <w:tcPr>
            <w:tcW w:w="3982" w:type="dxa"/>
            <w:noWrap/>
          </w:tcPr>
          <w:p w:rsidR="00B7274A" w:rsidRPr="006A4BFD" w:rsidRDefault="00B7274A" w:rsidP="008C07D5">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Monotónia-tűrés</w:t>
            </w:r>
          </w:p>
        </w:tc>
        <w:tc>
          <w:tcPr>
            <w:tcW w:w="719"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36"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423"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noWrap/>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8C07D5" w:rsidRPr="006A4BFD" w:rsidTr="008C07D5">
        <w:trPr>
          <w:trHeight w:val="300"/>
          <w:jc w:val="center"/>
        </w:trPr>
        <w:tc>
          <w:tcPr>
            <w:tcW w:w="8229" w:type="dxa"/>
            <w:gridSpan w:val="9"/>
            <w:noWrap/>
          </w:tcPr>
          <w:p w:rsidR="008C07D5" w:rsidRPr="006A4BFD" w:rsidRDefault="008C07D5"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TÁRSAS KOMPETENCIÁK</w:t>
            </w:r>
          </w:p>
        </w:tc>
      </w:tr>
      <w:tr w:rsidR="00B7274A" w:rsidRPr="006A4BFD" w:rsidTr="008C07D5">
        <w:trPr>
          <w:trHeight w:val="300"/>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Határozottság</w:t>
            </w:r>
          </w:p>
        </w:tc>
        <w:tc>
          <w:tcPr>
            <w:tcW w:w="719"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r w:rsidR="00B7274A" w:rsidRPr="006A4BFD" w:rsidTr="008C07D5">
        <w:trPr>
          <w:trHeight w:val="300"/>
          <w:jc w:val="center"/>
        </w:trPr>
        <w:tc>
          <w:tcPr>
            <w:tcW w:w="3982" w:type="dxa"/>
            <w:noWrap/>
          </w:tcPr>
          <w:p w:rsidR="00B7274A" w:rsidRPr="006A4BFD" w:rsidRDefault="00B7274A" w:rsidP="008C07D5">
            <w:pPr>
              <w:autoSpaceDE w:val="0"/>
              <w:autoSpaceDN w:val="0"/>
              <w:adjustRightInd w:val="0"/>
              <w:spacing w:after="0" w:line="240" w:lineRule="auto"/>
              <w:rPr>
                <w:rFonts w:ascii="Times New Roman" w:hAnsi="Times New Roman" w:cs="Times New Roman"/>
                <w:sz w:val="20"/>
                <w:szCs w:val="20"/>
              </w:rPr>
            </w:pPr>
            <w:r w:rsidRPr="006A4BFD">
              <w:rPr>
                <w:rFonts w:ascii="Times New Roman" w:hAnsi="Times New Roman" w:cs="Times New Roman"/>
                <w:sz w:val="20"/>
                <w:szCs w:val="20"/>
              </w:rPr>
              <w:t>Kezdeményezőkészség</w:t>
            </w:r>
          </w:p>
        </w:tc>
        <w:tc>
          <w:tcPr>
            <w:tcW w:w="719"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36"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423"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c>
          <w:tcPr>
            <w:tcW w:w="700" w:type="dxa"/>
            <w:vAlign w:val="center"/>
          </w:tcPr>
          <w:p w:rsidR="00B7274A" w:rsidRPr="006A4BFD" w:rsidRDefault="00B7274A" w:rsidP="008C07D5">
            <w:pPr>
              <w:spacing w:after="0" w:line="240" w:lineRule="auto"/>
              <w:jc w:val="center"/>
              <w:rPr>
                <w:rFonts w:ascii="Times New Roman" w:hAnsi="Times New Roman" w:cs="Times New Roman"/>
                <w:sz w:val="20"/>
                <w:szCs w:val="20"/>
                <w:lang w:eastAsia="hu-HU"/>
              </w:rPr>
            </w:pPr>
            <w:r w:rsidRPr="006A4BFD">
              <w:rPr>
                <w:rFonts w:ascii="Times New Roman" w:hAnsi="Times New Roman" w:cs="Times New Roman"/>
                <w:sz w:val="20"/>
                <w:szCs w:val="20"/>
                <w:lang w:eastAsia="hu-HU"/>
              </w:rPr>
              <w:t>x</w:t>
            </w:r>
          </w:p>
        </w:tc>
      </w:tr>
    </w:tbl>
    <w:p w:rsidR="00276CBF" w:rsidRPr="006A4BFD" w:rsidRDefault="00276CBF" w:rsidP="002C5B75">
      <w:pPr>
        <w:widowControl w:val="0"/>
        <w:suppressAutoHyphens/>
        <w:spacing w:after="0" w:line="240" w:lineRule="auto"/>
        <w:rPr>
          <w:rFonts w:ascii="Times New Roman" w:hAnsi="Times New Roman" w:cs="Times New Roman"/>
          <w:kern w:val="1"/>
          <w:sz w:val="20"/>
          <w:szCs w:val="20"/>
          <w:lang w:eastAsia="hi-IN" w:bidi="hi-IN"/>
        </w:rPr>
      </w:pPr>
    </w:p>
    <w:p w:rsidR="00276CBF" w:rsidRPr="006A4BFD" w:rsidRDefault="00276CBF" w:rsidP="002C5B75">
      <w:pPr>
        <w:widowControl w:val="0"/>
        <w:suppressAutoHyphens/>
        <w:spacing w:after="0" w:line="240" w:lineRule="auto"/>
        <w:jc w:val="center"/>
        <w:rPr>
          <w:rFonts w:ascii="Times New Roman" w:hAnsi="Times New Roman" w:cs="Times New Roman"/>
          <w:b/>
          <w:bCs/>
          <w:kern w:val="1"/>
          <w:sz w:val="24"/>
          <w:szCs w:val="24"/>
          <w:lang w:eastAsia="hi-IN" w:bidi="hi-IN"/>
        </w:rPr>
      </w:pPr>
      <w:r w:rsidRPr="006A4BFD">
        <w:rPr>
          <w:rFonts w:ascii="Times New Roman" w:hAnsi="Times New Roman" w:cs="Times New Roman"/>
          <w:kern w:val="1"/>
          <w:sz w:val="20"/>
          <w:szCs w:val="20"/>
          <w:lang w:eastAsia="hi-IN" w:bidi="hi-IN"/>
        </w:rPr>
        <w:br w:type="page"/>
      </w:r>
    </w:p>
    <w:p w:rsidR="00276CBF" w:rsidRPr="006A4BFD" w:rsidRDefault="00276CBF" w:rsidP="00F9524C">
      <w:pPr>
        <w:numPr>
          <w:ilvl w:val="0"/>
          <w:numId w:val="23"/>
        </w:numPr>
        <w:tabs>
          <w:tab w:val="left" w:pos="709"/>
          <w:tab w:val="left" w:pos="7371"/>
        </w:tabs>
        <w:spacing w:after="0" w:line="240" w:lineRule="auto"/>
        <w:ind w:left="357" w:hanging="357"/>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lastRenderedPageBreak/>
        <w:t>Gyártósori összeszerelő feladatok tantárgy</w:t>
      </w:r>
      <w:r w:rsidRPr="006A4BFD">
        <w:rPr>
          <w:rFonts w:ascii="Times New Roman" w:hAnsi="Times New Roman" w:cs="Times New Roman"/>
          <w:b/>
          <w:bCs/>
          <w:sz w:val="24"/>
          <w:szCs w:val="24"/>
          <w:lang w:eastAsia="hu-HU"/>
        </w:rPr>
        <w:tab/>
        <w:t>20</w:t>
      </w:r>
      <w:r w:rsidR="00760A24" w:rsidRPr="006A4BFD">
        <w:rPr>
          <w:rFonts w:ascii="Times New Roman" w:hAnsi="Times New Roman" w:cs="Times New Roman"/>
          <w:b/>
          <w:bCs/>
          <w:sz w:val="24"/>
          <w:szCs w:val="24"/>
          <w:lang w:eastAsia="hu-HU"/>
        </w:rPr>
        <w:t>1</w:t>
      </w:r>
      <w:r w:rsidRPr="006A4BFD">
        <w:rPr>
          <w:rFonts w:ascii="Times New Roman" w:hAnsi="Times New Roman" w:cs="Times New Roman"/>
          <w:b/>
          <w:bCs/>
          <w:sz w:val="24"/>
          <w:szCs w:val="24"/>
          <w:lang w:eastAsia="hu-HU"/>
        </w:rPr>
        <w:t xml:space="preserve"> óra/ 23</w:t>
      </w:r>
      <w:r w:rsidR="00760A24" w:rsidRPr="006A4BFD">
        <w:rPr>
          <w:rFonts w:ascii="Times New Roman" w:hAnsi="Times New Roman" w:cs="Times New Roman"/>
          <w:b/>
          <w:bCs/>
          <w:sz w:val="24"/>
          <w:szCs w:val="24"/>
          <w:lang w:eastAsia="hu-HU"/>
        </w:rPr>
        <w:t>2</w:t>
      </w:r>
      <w:r w:rsidRPr="006A4BFD">
        <w:rPr>
          <w:rFonts w:ascii="Times New Roman" w:hAnsi="Times New Roman" w:cs="Times New Roman"/>
          <w:b/>
          <w:bCs/>
          <w:sz w:val="24"/>
          <w:szCs w:val="24"/>
          <w:lang w:eastAsia="hu-HU"/>
        </w:rPr>
        <w:t xml:space="preserve"> óra *</w:t>
      </w:r>
    </w:p>
    <w:p w:rsidR="00276CBF" w:rsidRPr="006A4BFD" w:rsidRDefault="00276CBF" w:rsidP="002948EB">
      <w:pPr>
        <w:spacing w:after="0" w:line="240" w:lineRule="auto"/>
        <w:jc w:val="right"/>
        <w:rPr>
          <w:rFonts w:ascii="Times New Roman" w:hAnsi="Times New Roman" w:cs="Times New Roman"/>
          <w:i/>
          <w:sz w:val="20"/>
          <w:szCs w:val="20"/>
        </w:rPr>
      </w:pPr>
      <w:r w:rsidRPr="006A4BFD">
        <w:rPr>
          <w:rFonts w:ascii="Times New Roman" w:hAnsi="Times New Roman" w:cs="Times New Roman"/>
          <w:i/>
          <w:sz w:val="20"/>
          <w:szCs w:val="20"/>
        </w:rPr>
        <w:t>*</w:t>
      </w:r>
      <w:proofErr w:type="spellStart"/>
      <w:r w:rsidRPr="006A4BFD">
        <w:rPr>
          <w:rFonts w:ascii="Times New Roman" w:hAnsi="Times New Roman" w:cs="Times New Roman"/>
          <w:i/>
          <w:sz w:val="20"/>
          <w:szCs w:val="20"/>
        </w:rPr>
        <w:t>Háromévfolyamos</w:t>
      </w:r>
      <w:proofErr w:type="spellEnd"/>
      <w:r w:rsidRPr="006A4BFD">
        <w:rPr>
          <w:rFonts w:ascii="Times New Roman" w:hAnsi="Times New Roman" w:cs="Times New Roman"/>
          <w:i/>
          <w:sz w:val="20"/>
          <w:szCs w:val="20"/>
        </w:rPr>
        <w:t xml:space="preserve"> képzés közismereti oktatással/</w:t>
      </w:r>
      <w:proofErr w:type="spellStart"/>
      <w:r w:rsidRPr="006A4BFD">
        <w:rPr>
          <w:rFonts w:ascii="Times New Roman" w:hAnsi="Times New Roman" w:cs="Times New Roman"/>
          <w:i/>
          <w:sz w:val="20"/>
          <w:szCs w:val="20"/>
        </w:rPr>
        <w:t>kétévfolyamos</w:t>
      </w:r>
      <w:proofErr w:type="spellEnd"/>
      <w:r w:rsidRPr="006A4BFD">
        <w:rPr>
          <w:rFonts w:ascii="Times New Roman" w:hAnsi="Times New Roman" w:cs="Times New Roman"/>
          <w:i/>
          <w:sz w:val="20"/>
          <w:szCs w:val="20"/>
        </w:rPr>
        <w:t xml:space="preserve"> képzés közismereti oktatás nélkül</w:t>
      </w:r>
    </w:p>
    <w:p w:rsidR="00276CBF" w:rsidRPr="006A4BFD" w:rsidRDefault="00276CBF" w:rsidP="002948EB">
      <w:pPr>
        <w:widowControl w:val="0"/>
        <w:suppressAutoHyphens/>
        <w:spacing w:after="0" w:line="240" w:lineRule="auto"/>
        <w:rPr>
          <w:rFonts w:ascii="Times New Roman" w:hAnsi="Times New Roman" w:cs="Times New Roman"/>
          <w:b/>
          <w:bCs/>
          <w:sz w:val="24"/>
          <w:szCs w:val="24"/>
          <w:lang w:eastAsia="hu-HU"/>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A tantárgy tanításának célja</w:t>
      </w:r>
    </w:p>
    <w:p w:rsidR="00276CBF" w:rsidRPr="006A4BFD" w:rsidRDefault="00276CBF" w:rsidP="008C07D5">
      <w:pPr>
        <w:widowControl w:val="0"/>
        <w:suppressAutoHyphens/>
        <w:spacing w:line="240" w:lineRule="auto"/>
        <w:ind w:left="705"/>
        <w:jc w:val="both"/>
        <w:rPr>
          <w:rFonts w:ascii="Times New Roman" w:hAnsi="Times New Roman" w:cs="Times New Roman"/>
          <w:kern w:val="1"/>
          <w:lang w:eastAsia="hi-IN" w:bidi="hi-IN"/>
        </w:rPr>
      </w:pPr>
      <w:r w:rsidRPr="006A4BFD">
        <w:rPr>
          <w:rFonts w:ascii="Times New Roman" w:hAnsi="Times New Roman" w:cs="Times New Roman"/>
          <w:kern w:val="1"/>
          <w:sz w:val="24"/>
          <w:szCs w:val="24"/>
          <w:lang w:eastAsia="hi-IN" w:bidi="hi-IN"/>
        </w:rPr>
        <w:t>A képzésben résztvevő tanulókat a motor-, illetve autógyárakban használatos korszerű gyártási és szerelési eljárások megismerésére készíti fel. A tanuló értelmezni tudja az ellenőrzési dokumentációkat, szabványokat, megismeri a gépjármű részegységeihez kapcsolódó szerelési technológiákat.</w:t>
      </w:r>
    </w:p>
    <w:p w:rsidR="00276CBF" w:rsidRPr="006A4BFD" w:rsidRDefault="00276CBF" w:rsidP="00F9524C">
      <w:pPr>
        <w:numPr>
          <w:ilvl w:val="1"/>
          <w:numId w:val="23"/>
        </w:numPr>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rPr>
        <w:t>Kapcsolódó</w:t>
      </w:r>
      <w:r w:rsidRPr="006A4BFD">
        <w:rPr>
          <w:rFonts w:ascii="Times New Roman" w:hAnsi="Times New Roman" w:cs="Times New Roman"/>
          <w:b/>
          <w:bCs/>
          <w:sz w:val="24"/>
          <w:szCs w:val="24"/>
          <w:lang w:eastAsia="hu-HU"/>
        </w:rPr>
        <w:t xml:space="preserve"> közismereti, szakmai tartalmak</w:t>
      </w:r>
    </w:p>
    <w:p w:rsidR="00276CBF" w:rsidRPr="006A4BFD" w:rsidRDefault="00276CBF" w:rsidP="008C07D5">
      <w:pPr>
        <w:widowControl w:val="0"/>
        <w:suppressAutoHyphens/>
        <w:spacing w:after="0" w:line="240" w:lineRule="auto"/>
        <w:ind w:left="705"/>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tantárgy az adott évfolyamba lépés feltételeiként megjelölt közismereti és szakmai tartalmakra épül.</w:t>
      </w:r>
    </w:p>
    <w:p w:rsidR="00276CBF" w:rsidRPr="006A4BFD" w:rsidRDefault="00276CBF" w:rsidP="002948EB">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 xml:space="preserve">Témakörök </w:t>
      </w:r>
    </w:p>
    <w:p w:rsidR="00276CBF" w:rsidRPr="006A4BFD" w:rsidRDefault="00276CBF" w:rsidP="00D844AC">
      <w:pPr>
        <w:spacing w:after="0" w:line="240" w:lineRule="auto"/>
        <w:ind w:left="792"/>
        <w:rPr>
          <w:rFonts w:ascii="Times New Roman" w:hAnsi="Times New Roman" w:cs="Times New Roman"/>
          <w:b/>
          <w:bCs/>
          <w:sz w:val="24"/>
          <w:szCs w:val="24"/>
        </w:rPr>
      </w:pPr>
    </w:p>
    <w:p w:rsidR="00276CBF" w:rsidRPr="006A4BFD" w:rsidRDefault="00276CBF" w:rsidP="00F9524C">
      <w:pPr>
        <w:widowControl w:val="0"/>
        <w:numPr>
          <w:ilvl w:val="2"/>
          <w:numId w:val="23"/>
        </w:numPr>
        <w:tabs>
          <w:tab w:val="left" w:pos="2410"/>
          <w:tab w:val="left" w:pos="7513"/>
        </w:tabs>
        <w:suppressAutoHyphens/>
        <w:spacing w:after="0" w:line="240" w:lineRule="auto"/>
        <w:rPr>
          <w:rFonts w:ascii="Times New Roman" w:hAnsi="Times New Roman" w:cs="Times New Roman"/>
          <w:b/>
          <w:bCs/>
          <w:kern w:val="1"/>
          <w:sz w:val="24"/>
          <w:szCs w:val="24"/>
          <w:lang w:eastAsia="hi-IN" w:bidi="hi-IN"/>
        </w:rPr>
      </w:pPr>
      <w:r w:rsidRPr="006A4BFD">
        <w:rPr>
          <w:rFonts w:ascii="Times New Roman" w:hAnsi="Times New Roman" w:cs="Times New Roman"/>
          <w:b/>
          <w:bCs/>
          <w:sz w:val="24"/>
          <w:szCs w:val="24"/>
        </w:rPr>
        <w:t>Minőségbiztosítási alapismeretek</w:t>
      </w:r>
      <w:r w:rsidRPr="006A4BFD">
        <w:rPr>
          <w:rFonts w:ascii="Times New Roman" w:hAnsi="Times New Roman" w:cs="Times New Roman"/>
          <w:b/>
          <w:bCs/>
          <w:sz w:val="24"/>
          <w:szCs w:val="24"/>
        </w:rPr>
        <w:tab/>
      </w:r>
      <w:r w:rsidRPr="006A4BFD">
        <w:rPr>
          <w:rFonts w:ascii="Times New Roman" w:hAnsi="Times New Roman" w:cs="Times New Roman"/>
          <w:b/>
          <w:bCs/>
          <w:i/>
          <w:sz w:val="24"/>
          <w:szCs w:val="24"/>
        </w:rPr>
        <w:t xml:space="preserve">34 </w:t>
      </w:r>
      <w:r w:rsidRPr="006A4BFD">
        <w:rPr>
          <w:rFonts w:ascii="Times New Roman" w:hAnsi="Times New Roman" w:cs="Times New Roman"/>
          <w:b/>
          <w:bCs/>
          <w:i/>
          <w:iCs/>
          <w:kern w:val="1"/>
          <w:sz w:val="24"/>
          <w:szCs w:val="24"/>
          <w:lang w:eastAsia="hi-IN" w:bidi="hi-IN"/>
        </w:rPr>
        <w:t>óra/ 34</w:t>
      </w:r>
      <w:r w:rsidRPr="006A4BFD">
        <w:rPr>
          <w:rFonts w:ascii="Times New Roman" w:hAnsi="Times New Roman" w:cs="Times New Roman"/>
          <w:b/>
          <w:bCs/>
          <w:i/>
          <w:sz w:val="24"/>
          <w:szCs w:val="24"/>
          <w:lang w:eastAsia="hu-HU"/>
        </w:rPr>
        <w:t>óra</w:t>
      </w:r>
      <w:r w:rsidRPr="006A4BFD">
        <w:rPr>
          <w:rFonts w:ascii="Times New Roman" w:hAnsi="Times New Roman" w:cs="Times New Roman"/>
          <w:b/>
          <w:bCs/>
          <w:sz w:val="24"/>
          <w:szCs w:val="24"/>
          <w:lang w:eastAsia="hu-HU"/>
        </w:rPr>
        <w:t xml:space="preserve"> </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szabványosítás jelentősége (MSZ-EN-ISO).</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minőségellenőrzés és a minőségbiztosítás alapjai.</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minőségbiztosítási rendszer és szabványos követelményei.</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Minőségvizsgálati módszerek.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Dokumentációk vállalati előírásai.</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Tömegcikkek matematikai, statisztikai gyártásszabályozása.</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Előzetes adatfelvétel.</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Statisztikai jellemzők (a mért értékek átlaga, mediánja, terjedelme).</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Ellenőrzési határok, beavatkozási határok, ellenőrzési kártyák, szabályozókártyák.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Korszerű minőségellenőrzési technikák, módszerek.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Korszerű számítógépes eszközök bemutatása, gyakorlás.</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Gyártási dokumentációk.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Sorozatban gyártott termékek minőségének szabályozása, gyártásközi ellenőrzése (SPC).</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selejttel kapcsolatos fogalmak, intézkedési terv.</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Termékek ellenőrzésének eszközei.</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Gyártásközi ellenőrzés dokumentációja. </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Végellenőrzés dokumentációja.</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Minőséget támogató módszerek.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Minőségbiztosítási feladatok.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Vállalati belső szabványok ismerete.</w:t>
      </w:r>
    </w:p>
    <w:p w:rsidR="00276CBF" w:rsidRPr="006A4BFD" w:rsidRDefault="00276CBF" w:rsidP="0067609B">
      <w:pPr>
        <w:widowControl w:val="0"/>
        <w:suppressAutoHyphens/>
        <w:spacing w:after="0" w:line="240" w:lineRule="auto"/>
        <w:ind w:left="1224"/>
        <w:rPr>
          <w:rFonts w:ascii="Times New Roman" w:hAnsi="Times New Roman" w:cs="Times New Roman"/>
          <w:kern w:val="1"/>
          <w:sz w:val="24"/>
          <w:szCs w:val="24"/>
          <w:lang w:eastAsia="hi-IN" w:bidi="hi-IN"/>
        </w:rPr>
      </w:pPr>
    </w:p>
    <w:p w:rsidR="00276CBF" w:rsidRPr="006A4BFD" w:rsidRDefault="00276CBF" w:rsidP="00F9524C">
      <w:pPr>
        <w:widowControl w:val="0"/>
        <w:numPr>
          <w:ilvl w:val="2"/>
          <w:numId w:val="23"/>
        </w:numPr>
        <w:tabs>
          <w:tab w:val="left" w:pos="2410"/>
          <w:tab w:val="left" w:pos="7513"/>
        </w:tabs>
        <w:suppressAutoHyphens/>
        <w:spacing w:after="0" w:line="240" w:lineRule="auto"/>
        <w:ind w:left="2410" w:hanging="1000"/>
        <w:rPr>
          <w:rFonts w:ascii="Times New Roman" w:hAnsi="Times New Roman" w:cs="Times New Roman"/>
          <w:b/>
          <w:bCs/>
          <w:sz w:val="24"/>
          <w:szCs w:val="24"/>
        </w:rPr>
      </w:pPr>
      <w:r w:rsidRPr="006A4BFD">
        <w:rPr>
          <w:rFonts w:ascii="Times New Roman" w:hAnsi="Times New Roman" w:cs="Times New Roman"/>
          <w:b/>
          <w:bCs/>
          <w:sz w:val="24"/>
          <w:szCs w:val="24"/>
        </w:rPr>
        <w:t xml:space="preserve">Műszaki alapismeretek </w:t>
      </w:r>
      <w:r w:rsidRPr="006A4BFD">
        <w:rPr>
          <w:rFonts w:ascii="Times New Roman" w:hAnsi="Times New Roman" w:cs="Times New Roman"/>
          <w:b/>
          <w:bCs/>
          <w:sz w:val="24"/>
          <w:szCs w:val="24"/>
        </w:rPr>
        <w:tab/>
      </w:r>
      <w:r w:rsidRPr="006A4BFD">
        <w:rPr>
          <w:rFonts w:ascii="Times New Roman" w:hAnsi="Times New Roman" w:cs="Times New Roman"/>
          <w:b/>
          <w:bCs/>
          <w:i/>
          <w:sz w:val="24"/>
          <w:szCs w:val="24"/>
        </w:rPr>
        <w:t xml:space="preserve">26 </w:t>
      </w:r>
      <w:r w:rsidRPr="006A4BFD">
        <w:rPr>
          <w:rFonts w:ascii="Times New Roman" w:hAnsi="Times New Roman" w:cs="Times New Roman"/>
          <w:b/>
          <w:bCs/>
          <w:i/>
          <w:iCs/>
          <w:sz w:val="24"/>
          <w:szCs w:val="24"/>
        </w:rPr>
        <w:t xml:space="preserve">óra/ 34 </w:t>
      </w:r>
      <w:r w:rsidRPr="006A4BFD">
        <w:rPr>
          <w:rFonts w:ascii="Times New Roman" w:hAnsi="Times New Roman" w:cs="Times New Roman"/>
          <w:b/>
          <w:bCs/>
          <w:i/>
          <w:sz w:val="24"/>
          <w:szCs w:val="24"/>
          <w:lang w:eastAsia="hu-HU"/>
        </w:rPr>
        <w:t>óra</w:t>
      </w:r>
      <w:r w:rsidRPr="006A4BFD">
        <w:rPr>
          <w:rFonts w:ascii="Times New Roman" w:hAnsi="Times New Roman" w:cs="Times New Roman"/>
          <w:b/>
          <w:bCs/>
          <w:sz w:val="24"/>
          <w:szCs w:val="24"/>
          <w:lang w:eastAsia="hu-HU"/>
        </w:rPr>
        <w:t xml:space="preserve"> </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Gépészeti technológiai dokumentációk, mint információhordozók, azok formai és tartalmi követelményei.</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Technológiai dokumentáció fogalma, tartalma.</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Technológiai sorrend fogalma, tartalma.</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Összeállítási és részletrajzok.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Tűrés, illesztés.</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Felületi minőség.</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Jelképes ábrázolások.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Alkatrészrajzok szerkesztése felvételi vázlat alapján, rajzolvasás.</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Alkatrészrajzok szabadkézi felvételezése.</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Összeállítási rajzok, rajzdokumentációk. </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lastRenderedPageBreak/>
        <w:t>Alkatrészrajzok elemzési szempontjai.</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Folyamatábrák és folyamatrendszerek.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Művelettervek szerepe, tartalma.</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Műveleti utasítások.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Forgó mozgást közvetítő gépelemek csoportosítása, a hajtások elemei, beállításuk, üzemeltetésük.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Csapágyak csoportosítása, csapágyazások kialakítása, alkalmazása, jellemzői, beállításukhoz szükséges számítások.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Kenés, kenőrendszerek.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Tengelykapcsolók feladata, működése, alkalmazása, csoportosítása, jellemzőik, beállításukhoz.</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Táblázat, </w:t>
      </w:r>
      <w:proofErr w:type="spellStart"/>
      <w:r w:rsidRPr="006A4BFD">
        <w:rPr>
          <w:rFonts w:ascii="Times New Roman" w:hAnsi="Times New Roman" w:cs="Times New Roman"/>
          <w:kern w:val="1"/>
          <w:sz w:val="24"/>
          <w:szCs w:val="24"/>
          <w:lang w:eastAsia="hi-IN" w:bidi="hi-IN"/>
        </w:rPr>
        <w:t>nomogram</w:t>
      </w:r>
      <w:proofErr w:type="spellEnd"/>
      <w:r w:rsidRPr="006A4BFD">
        <w:rPr>
          <w:rFonts w:ascii="Times New Roman" w:hAnsi="Times New Roman" w:cs="Times New Roman"/>
          <w:kern w:val="1"/>
          <w:sz w:val="24"/>
          <w:szCs w:val="24"/>
          <w:lang w:eastAsia="hi-IN" w:bidi="hi-IN"/>
        </w:rPr>
        <w:t xml:space="preserve"> vagy számítás alapján a gyártáshoz szükséges műszaki jellemzők értelmezése.</w:t>
      </w:r>
    </w:p>
    <w:p w:rsidR="00276CBF" w:rsidRPr="006A4BFD" w:rsidRDefault="00276CBF" w:rsidP="009B23D5">
      <w:pPr>
        <w:widowControl w:val="0"/>
        <w:suppressAutoHyphens/>
        <w:spacing w:after="0" w:line="240" w:lineRule="auto"/>
        <w:ind w:left="1416"/>
        <w:rPr>
          <w:rFonts w:ascii="Times New Roman" w:hAnsi="Times New Roman" w:cs="Times New Roman"/>
          <w:b/>
          <w:bCs/>
          <w:sz w:val="24"/>
          <w:szCs w:val="24"/>
        </w:rPr>
      </w:pPr>
    </w:p>
    <w:p w:rsidR="00276CBF" w:rsidRPr="006A4BFD" w:rsidRDefault="00276CBF" w:rsidP="00F9524C">
      <w:pPr>
        <w:widowControl w:val="0"/>
        <w:numPr>
          <w:ilvl w:val="2"/>
          <w:numId w:val="23"/>
        </w:numPr>
        <w:tabs>
          <w:tab w:val="left" w:pos="2410"/>
          <w:tab w:val="left" w:pos="7513"/>
        </w:tabs>
        <w:suppressAutoHyphens/>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Gyártási ismeretek</w:t>
      </w:r>
      <w:r w:rsidRPr="006A4BFD">
        <w:rPr>
          <w:rFonts w:ascii="Times New Roman" w:hAnsi="Times New Roman" w:cs="Times New Roman"/>
          <w:b/>
          <w:bCs/>
          <w:sz w:val="24"/>
          <w:szCs w:val="24"/>
        </w:rPr>
        <w:tab/>
      </w:r>
      <w:r w:rsidRPr="006A4BFD">
        <w:rPr>
          <w:rFonts w:ascii="Times New Roman" w:hAnsi="Times New Roman" w:cs="Times New Roman"/>
          <w:b/>
          <w:bCs/>
          <w:i/>
          <w:sz w:val="24"/>
          <w:szCs w:val="24"/>
        </w:rPr>
        <w:t>11</w:t>
      </w:r>
      <w:r w:rsidR="00760A24" w:rsidRPr="006A4BFD">
        <w:rPr>
          <w:rFonts w:ascii="Times New Roman" w:hAnsi="Times New Roman" w:cs="Times New Roman"/>
          <w:b/>
          <w:bCs/>
          <w:i/>
          <w:sz w:val="24"/>
          <w:szCs w:val="24"/>
        </w:rPr>
        <w:t>5</w:t>
      </w:r>
      <w:r w:rsidRPr="006A4BFD">
        <w:rPr>
          <w:rFonts w:ascii="Times New Roman" w:hAnsi="Times New Roman" w:cs="Times New Roman"/>
          <w:b/>
          <w:bCs/>
          <w:i/>
          <w:sz w:val="24"/>
          <w:szCs w:val="24"/>
        </w:rPr>
        <w:t xml:space="preserve"> </w:t>
      </w:r>
      <w:r w:rsidRPr="006A4BFD">
        <w:rPr>
          <w:rFonts w:ascii="Times New Roman" w:hAnsi="Times New Roman" w:cs="Times New Roman"/>
          <w:b/>
          <w:bCs/>
          <w:i/>
          <w:iCs/>
          <w:sz w:val="24"/>
          <w:szCs w:val="24"/>
        </w:rPr>
        <w:t>óra/ 13</w:t>
      </w:r>
      <w:r w:rsidR="00760A24" w:rsidRPr="006A4BFD">
        <w:rPr>
          <w:rFonts w:ascii="Times New Roman" w:hAnsi="Times New Roman" w:cs="Times New Roman"/>
          <w:b/>
          <w:bCs/>
          <w:i/>
          <w:iCs/>
          <w:sz w:val="24"/>
          <w:szCs w:val="24"/>
        </w:rPr>
        <w:t>2</w:t>
      </w:r>
      <w:r w:rsidRPr="006A4BFD">
        <w:rPr>
          <w:rFonts w:ascii="Times New Roman" w:hAnsi="Times New Roman" w:cs="Times New Roman"/>
          <w:b/>
          <w:bCs/>
          <w:i/>
          <w:iCs/>
          <w:sz w:val="24"/>
          <w:szCs w:val="24"/>
        </w:rPr>
        <w:t xml:space="preserve"> </w:t>
      </w:r>
      <w:r w:rsidRPr="006A4BFD">
        <w:rPr>
          <w:rFonts w:ascii="Times New Roman" w:hAnsi="Times New Roman" w:cs="Times New Roman"/>
          <w:b/>
          <w:bCs/>
          <w:i/>
          <w:sz w:val="24"/>
          <w:szCs w:val="24"/>
          <w:lang w:eastAsia="hu-HU"/>
        </w:rPr>
        <w:t>óra</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Gyártásszervezési alapfogalmak, egyedi munkahelyes összeszerelés, mozgómunkahelyes szerelés, futószalag-rendszerű gyártás, automatizált szerelés.</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CNC-technika alkalmazása a gyártásban, megmunkáló központok, az integrált számítógépes gyártás alkalmazása, a rugalmas gyártórendszerek felhasználása.</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Munkadarab szállító berendezések, munkahelymozgató rendszerek, alkatrészellátó egységek, szerelőegységek, robotok, mérő- és beállító egységek, ellenőrző, végellenőrző egységek.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gyártósorok hidraulikus elemeinek kiválasztása, működésének elemzése.</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Sajtolóegységek, munkadarab befogóegységek, munkadarab emelőlift.</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gyártósorok pneumatikus elemeinek kiválasztása, működésének elemzése.</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Rögzítő egységek, tömítettség vizsgáló egységek, csavarozó gépek, egyszerűbb beállítási feladatok. </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gyártósorok szerepének értelmezése, a gyártósorok felépítésének elemzése, gyártósorok irányítása.</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Egyes gyártósori munkahelyek kialakítása, gyártósori munkahelyek kapcsolata, gyártósorok irányítási rendszere, az üzemeltetés eszközei és dokumentációi.</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Alkatrészellátás, alkatrész adagolás, logisztikai rendszer, szerelt egységek, szerszámok, mérőeszk</w:t>
      </w:r>
      <w:r w:rsidR="008C07D5" w:rsidRPr="006A4BFD">
        <w:rPr>
          <w:rFonts w:ascii="Times New Roman" w:hAnsi="Times New Roman" w:cs="Times New Roman"/>
          <w:kern w:val="1"/>
          <w:sz w:val="24"/>
          <w:szCs w:val="24"/>
          <w:lang w:eastAsia="hi-IN" w:bidi="hi-IN"/>
        </w:rPr>
        <w:t>özök, gyártási dokumentációk.</w:t>
      </w:r>
    </w:p>
    <w:p w:rsidR="00276CBF" w:rsidRPr="006A4BFD" w:rsidRDefault="00276CBF" w:rsidP="00F9524C">
      <w:pPr>
        <w:widowControl w:val="0"/>
        <w:suppressAutoHyphens/>
        <w:spacing w:after="0" w:line="240" w:lineRule="auto"/>
        <w:rPr>
          <w:rFonts w:ascii="Times New Roman" w:hAnsi="Times New Roman" w:cs="Times New Roman"/>
          <w:b/>
          <w:bCs/>
          <w:sz w:val="24"/>
          <w:szCs w:val="24"/>
        </w:rPr>
      </w:pPr>
    </w:p>
    <w:p w:rsidR="00276CBF" w:rsidRPr="006A4BFD" w:rsidRDefault="00276CBF" w:rsidP="00F9524C">
      <w:pPr>
        <w:widowControl w:val="0"/>
        <w:numPr>
          <w:ilvl w:val="2"/>
          <w:numId w:val="23"/>
        </w:numPr>
        <w:tabs>
          <w:tab w:val="left" w:pos="2410"/>
          <w:tab w:val="left" w:pos="7797"/>
        </w:tabs>
        <w:suppressAutoHyphens/>
        <w:spacing w:after="0" w:line="240" w:lineRule="auto"/>
        <w:rPr>
          <w:rFonts w:ascii="Times New Roman" w:hAnsi="Times New Roman" w:cs="Times New Roman"/>
          <w:b/>
          <w:bCs/>
          <w:sz w:val="24"/>
          <w:szCs w:val="24"/>
        </w:rPr>
      </w:pPr>
      <w:r w:rsidRPr="006A4BFD">
        <w:rPr>
          <w:rFonts w:ascii="Times New Roman" w:hAnsi="Times New Roman" w:cs="Times New Roman"/>
          <w:b/>
          <w:bCs/>
        </w:rPr>
        <w:t>Karbantartási</w:t>
      </w:r>
      <w:r w:rsidRPr="006A4BFD">
        <w:rPr>
          <w:rFonts w:ascii="Times New Roman" w:hAnsi="Times New Roman" w:cs="Times New Roman"/>
          <w:b/>
          <w:bCs/>
          <w:sz w:val="24"/>
          <w:szCs w:val="24"/>
        </w:rPr>
        <w:t xml:space="preserve"> ismeretek</w:t>
      </w:r>
      <w:r w:rsidRPr="006A4BFD">
        <w:rPr>
          <w:rFonts w:ascii="Times New Roman" w:hAnsi="Times New Roman" w:cs="Times New Roman"/>
          <w:b/>
          <w:bCs/>
          <w:sz w:val="24"/>
          <w:szCs w:val="24"/>
        </w:rPr>
        <w:tab/>
      </w:r>
      <w:r w:rsidRPr="006A4BFD">
        <w:rPr>
          <w:rFonts w:ascii="Times New Roman" w:hAnsi="Times New Roman" w:cs="Times New Roman"/>
          <w:b/>
          <w:bCs/>
          <w:i/>
          <w:sz w:val="24"/>
          <w:szCs w:val="24"/>
        </w:rPr>
        <w:t>26</w:t>
      </w:r>
      <w:r w:rsidRPr="006A4BFD">
        <w:rPr>
          <w:rFonts w:ascii="Times New Roman" w:hAnsi="Times New Roman" w:cs="Times New Roman"/>
          <w:b/>
          <w:bCs/>
          <w:i/>
          <w:iCs/>
          <w:sz w:val="24"/>
          <w:szCs w:val="24"/>
        </w:rPr>
        <w:t xml:space="preserve"> óra/</w:t>
      </w:r>
      <w:r w:rsidRPr="006A4BFD">
        <w:rPr>
          <w:rFonts w:ascii="Times New Roman" w:hAnsi="Times New Roman" w:cs="Times New Roman"/>
          <w:b/>
          <w:bCs/>
          <w:i/>
          <w:sz w:val="24"/>
          <w:szCs w:val="24"/>
          <w:lang w:eastAsia="hu-HU"/>
        </w:rPr>
        <w:t>32 óra</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Kinematikai jellegű rajzok értelmezése</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 forgácsoló szerszámgépek általános jellemzése, fő egységeik, karbantartásuk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Forgómozgást létesítő főhajtóművek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Egyenes mozgású főhajtóművek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Mellékhajtóművek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Géptest</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Gépegységek, részegységek karbantartási igénye</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Kezelő elemek és segédberendezések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Szerszámgépek felépítése, fő részeik</w:t>
      </w:r>
    </w:p>
    <w:p w:rsidR="00276CBF" w:rsidRPr="006A4BFD" w:rsidRDefault="00276CBF" w:rsidP="007F0FD6">
      <w:pPr>
        <w:spacing w:after="0" w:line="240" w:lineRule="auto"/>
        <w:ind w:left="1418"/>
        <w:rPr>
          <w:rFonts w:ascii="Times New Roman" w:hAnsi="Times New Roman" w:cs="Times New Roman"/>
          <w:sz w:val="24"/>
          <w:szCs w:val="24"/>
        </w:rPr>
      </w:pPr>
      <w:r w:rsidRPr="006A4BFD">
        <w:rPr>
          <w:rFonts w:ascii="Times New Roman" w:hAnsi="Times New Roman" w:cs="Times New Roman"/>
          <w:sz w:val="24"/>
          <w:szCs w:val="24"/>
        </w:rPr>
        <w:t xml:space="preserve">Hibajegyzék </w:t>
      </w:r>
    </w:p>
    <w:p w:rsidR="00276CBF" w:rsidRPr="006A4BFD" w:rsidRDefault="00276CBF" w:rsidP="007F0FD6">
      <w:pPr>
        <w:spacing w:after="0" w:line="240" w:lineRule="auto"/>
        <w:ind w:left="1418"/>
        <w:rPr>
          <w:rFonts w:ascii="Times New Roman" w:hAnsi="Times New Roman" w:cs="Times New Roman"/>
          <w:sz w:val="24"/>
          <w:szCs w:val="24"/>
        </w:rPr>
      </w:pPr>
      <w:r w:rsidRPr="006A4BFD">
        <w:rPr>
          <w:rFonts w:ascii="Times New Roman" w:hAnsi="Times New Roman" w:cs="Times New Roman"/>
          <w:sz w:val="24"/>
          <w:szCs w:val="24"/>
        </w:rPr>
        <w:t>Munkadarab-befogó egységek felépítése</w:t>
      </w:r>
    </w:p>
    <w:p w:rsidR="00276CBF" w:rsidRPr="006A4BFD" w:rsidRDefault="00276CBF" w:rsidP="007F0FD6">
      <w:pPr>
        <w:widowControl w:val="0"/>
        <w:suppressAutoHyphens/>
        <w:spacing w:after="0" w:line="240" w:lineRule="auto"/>
        <w:ind w:left="1418"/>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Géppontossági vizsgálatok, geometriai méretek, alakhűség, helyzetek, mozgáspályák pontosságának vizsgálata </w:t>
      </w:r>
    </w:p>
    <w:p w:rsidR="00276CBF" w:rsidRPr="006A4BFD" w:rsidRDefault="00276CBF" w:rsidP="00F9524C">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Gépek, gépegységek, szerkezetek karbantartásánál alkalmazott szerszámok, </w:t>
      </w:r>
      <w:r w:rsidRPr="006A4BFD">
        <w:rPr>
          <w:rFonts w:ascii="Times New Roman" w:hAnsi="Times New Roman" w:cs="Times New Roman"/>
          <w:kern w:val="1"/>
          <w:sz w:val="24"/>
          <w:szCs w:val="24"/>
          <w:lang w:eastAsia="hi-IN" w:bidi="hi-IN"/>
        </w:rPr>
        <w:lastRenderedPageBreak/>
        <w:t>készülékek és műszerek</w:t>
      </w:r>
    </w:p>
    <w:p w:rsidR="00276CBF" w:rsidRPr="006A4BFD" w:rsidRDefault="00276CBF" w:rsidP="007F0FD6">
      <w:pPr>
        <w:widowControl w:val="0"/>
        <w:suppressAutoHyphens/>
        <w:spacing w:after="0" w:line="240" w:lineRule="auto"/>
        <w:ind w:left="1418"/>
        <w:jc w:val="both"/>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Szétszerelés, hibajegyzék, karbantartási terv</w:t>
      </w:r>
    </w:p>
    <w:p w:rsidR="00276CBF" w:rsidRPr="006A4BFD" w:rsidRDefault="00276CBF" w:rsidP="00D844AC">
      <w:pPr>
        <w:widowControl w:val="0"/>
        <w:suppressAutoHyphens/>
        <w:spacing w:after="0" w:line="240" w:lineRule="auto"/>
        <w:ind w:left="1276"/>
        <w:jc w:val="both"/>
        <w:rPr>
          <w:rFonts w:ascii="Times New Roman" w:hAnsi="Times New Roman" w:cs="Times New Roman"/>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 xml:space="preserve">A képzés javasolt helyszíne </w:t>
      </w:r>
      <w:r w:rsidRPr="006A4BFD">
        <w:rPr>
          <w:rFonts w:ascii="Times New Roman" w:hAnsi="Times New Roman" w:cs="Times New Roman"/>
          <w:b/>
          <w:bCs/>
          <w:i/>
          <w:iCs/>
          <w:kern w:val="1"/>
          <w:sz w:val="24"/>
          <w:szCs w:val="24"/>
          <w:lang w:eastAsia="hi-IN" w:bidi="hi-IN"/>
        </w:rPr>
        <w:t>(ajánlás)</w:t>
      </w:r>
    </w:p>
    <w:p w:rsidR="00276CBF" w:rsidRPr="006A4BFD" w:rsidRDefault="00F77868" w:rsidP="002948EB">
      <w:pPr>
        <w:spacing w:after="0" w:line="240" w:lineRule="auto"/>
        <w:ind w:left="851"/>
        <w:rPr>
          <w:rFonts w:ascii="Times New Roman" w:hAnsi="Times New Roman" w:cs="Times New Roman"/>
          <w:bCs/>
          <w:i/>
          <w:sz w:val="24"/>
          <w:szCs w:val="24"/>
        </w:rPr>
      </w:pPr>
      <w:r w:rsidRPr="006A4BFD">
        <w:rPr>
          <w:rFonts w:ascii="Times New Roman" w:hAnsi="Times New Roman" w:cs="Times New Roman"/>
          <w:bCs/>
          <w:i/>
          <w:sz w:val="24"/>
          <w:szCs w:val="24"/>
        </w:rPr>
        <w:t>T</w:t>
      </w:r>
      <w:r w:rsidR="00276CBF" w:rsidRPr="006A4BFD">
        <w:rPr>
          <w:rFonts w:ascii="Times New Roman" w:hAnsi="Times New Roman" w:cs="Times New Roman"/>
          <w:bCs/>
          <w:i/>
          <w:sz w:val="24"/>
          <w:szCs w:val="24"/>
        </w:rPr>
        <w:t>anterem</w:t>
      </w:r>
    </w:p>
    <w:p w:rsidR="00276CBF" w:rsidRPr="006A4BFD" w:rsidRDefault="00276CBF" w:rsidP="002948EB">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sajátos módszerek, tanulói tevékenységformák (ajánlás)</w:t>
      </w:r>
    </w:p>
    <w:p w:rsidR="00276CBF" w:rsidRPr="006A4BFD" w:rsidRDefault="00276CBF" w:rsidP="00644364">
      <w:pPr>
        <w:spacing w:after="0" w:line="240" w:lineRule="auto"/>
        <w:ind w:left="792"/>
        <w:rPr>
          <w:rFonts w:ascii="Times New Roman" w:hAnsi="Times New Roman" w:cs="Times New Roman"/>
          <w:b/>
          <w:bCs/>
          <w:i/>
          <w:iCs/>
          <w:sz w:val="24"/>
          <w:szCs w:val="24"/>
        </w:rPr>
      </w:pPr>
    </w:p>
    <w:p w:rsidR="00276CBF" w:rsidRPr="006A4BFD" w:rsidRDefault="00276CBF" w:rsidP="00F9524C">
      <w:pPr>
        <w:pStyle w:val="Listaszerbekezds4"/>
        <w:numPr>
          <w:ilvl w:val="2"/>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sajátos módszerek</w:t>
      </w:r>
      <w:r w:rsidR="007B35DA" w:rsidRPr="006A4BFD">
        <w:rPr>
          <w:rFonts w:ascii="Times New Roman" w:hAnsi="Times New Roman" w:cs="Times New Roman"/>
          <w:b/>
          <w:bCs/>
          <w:i/>
          <w:iCs/>
          <w:sz w:val="24"/>
          <w:szCs w:val="24"/>
        </w:rPr>
        <w:t xml:space="preserve"> </w:t>
      </w:r>
      <w:r w:rsidRPr="006A4BFD">
        <w:rPr>
          <w:rFonts w:ascii="Times New Roman" w:hAnsi="Times New Roman" w:cs="Times New Roman"/>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6CBF" w:rsidRPr="006A4BFD">
        <w:trPr>
          <w:jc w:val="center"/>
        </w:trPr>
        <w:tc>
          <w:tcPr>
            <w:tcW w:w="994"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Sorszám</w:t>
            </w:r>
          </w:p>
        </w:tc>
        <w:tc>
          <w:tcPr>
            <w:tcW w:w="2800"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 xml:space="preserve">Alkalmazott oktatási </w:t>
            </w:r>
          </w:p>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módszer neve</w:t>
            </w:r>
          </w:p>
        </w:tc>
        <w:tc>
          <w:tcPr>
            <w:tcW w:w="2835" w:type="dxa"/>
            <w:gridSpan w:val="3"/>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 tanulói tevékenység szervezeti kerete</w:t>
            </w:r>
          </w:p>
        </w:tc>
        <w:tc>
          <w:tcPr>
            <w:tcW w:w="2659"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Alkalmazandó eszközök és felszerelések (SZVK 6. pont lebontása, pontosítása)</w:t>
            </w:r>
          </w:p>
        </w:tc>
      </w:tr>
      <w:tr w:rsidR="00276CBF" w:rsidRPr="006A4BFD">
        <w:trPr>
          <w:jc w:val="center"/>
        </w:trPr>
        <w:tc>
          <w:tcPr>
            <w:tcW w:w="994" w:type="dxa"/>
            <w:vMerge/>
            <w:vAlign w:val="center"/>
          </w:tcPr>
          <w:p w:rsidR="00276CBF" w:rsidRPr="006A4BFD" w:rsidRDefault="00276CBF" w:rsidP="005E52B0">
            <w:pPr>
              <w:spacing w:after="0" w:line="240" w:lineRule="auto"/>
              <w:jc w:val="center"/>
              <w:rPr>
                <w:rFonts w:ascii="Times New Roman" w:hAnsi="Times New Roman" w:cs="Times New Roman"/>
                <w:b/>
                <w:bCs/>
                <w:sz w:val="20"/>
                <w:szCs w:val="20"/>
              </w:rPr>
            </w:pPr>
          </w:p>
        </w:tc>
        <w:tc>
          <w:tcPr>
            <w:tcW w:w="2800" w:type="dxa"/>
            <w:vMerge/>
            <w:vAlign w:val="center"/>
          </w:tcPr>
          <w:p w:rsidR="00276CBF" w:rsidRPr="006A4BFD" w:rsidRDefault="00276CBF" w:rsidP="005E52B0">
            <w:pPr>
              <w:spacing w:after="0" w:line="240" w:lineRule="auto"/>
              <w:rPr>
                <w:rFonts w:ascii="Times New Roman" w:hAnsi="Times New Roman" w:cs="Times New Roman"/>
                <w:b/>
                <w:bCs/>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egyéni</w:t>
            </w:r>
          </w:p>
        </w:tc>
        <w:tc>
          <w:tcPr>
            <w:tcW w:w="945" w:type="dxa"/>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csoport</w:t>
            </w:r>
          </w:p>
        </w:tc>
        <w:tc>
          <w:tcPr>
            <w:tcW w:w="945" w:type="dxa"/>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osztály</w:t>
            </w:r>
          </w:p>
        </w:tc>
        <w:tc>
          <w:tcPr>
            <w:tcW w:w="2659" w:type="dxa"/>
            <w:vMerge/>
            <w:vAlign w:val="center"/>
          </w:tcPr>
          <w:p w:rsidR="00276CBF" w:rsidRPr="006A4BFD" w:rsidRDefault="00276CBF" w:rsidP="005E52B0">
            <w:pPr>
              <w:spacing w:after="0" w:line="240" w:lineRule="auto"/>
              <w:jc w:val="center"/>
              <w:rPr>
                <w:rFonts w:ascii="Times New Roman" w:hAnsi="Times New Roman" w:cs="Times New Roman"/>
                <w:b/>
                <w:bCs/>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magyarázat</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kiselőadás</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megbeszélés</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1.7.</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projekt</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1.11.</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házi feladat</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bl>
    <w:p w:rsidR="00276CBF" w:rsidRPr="006A4BFD" w:rsidRDefault="00276CBF" w:rsidP="00644364">
      <w:pPr>
        <w:pStyle w:val="Listaszerbekezds4"/>
        <w:spacing w:after="0" w:line="240" w:lineRule="auto"/>
        <w:ind w:left="1224"/>
        <w:rPr>
          <w:rFonts w:ascii="Times New Roman" w:hAnsi="Times New Roman" w:cs="Times New Roman"/>
          <w:b/>
          <w:bCs/>
          <w:i/>
          <w:iCs/>
          <w:sz w:val="24"/>
          <w:szCs w:val="24"/>
        </w:rPr>
      </w:pPr>
    </w:p>
    <w:p w:rsidR="00276CBF" w:rsidRPr="006A4BFD" w:rsidRDefault="00276CBF" w:rsidP="00F9524C">
      <w:pPr>
        <w:numPr>
          <w:ilvl w:val="2"/>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tanulói tevékenységformák</w:t>
      </w:r>
      <w:r w:rsidR="007F0FD6" w:rsidRPr="006A4BFD">
        <w:rPr>
          <w:rFonts w:ascii="Times New Roman" w:hAnsi="Times New Roman" w:cs="Times New Roman"/>
          <w:b/>
          <w:bCs/>
          <w:i/>
          <w:iCs/>
          <w:sz w:val="24"/>
          <w:szCs w:val="24"/>
        </w:rPr>
        <w:t xml:space="preserve"> </w:t>
      </w:r>
      <w:r w:rsidRPr="006A4BFD">
        <w:rPr>
          <w:rFonts w:ascii="Times New Roman" w:hAnsi="Times New Roman" w:cs="Times New Roman"/>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6A4BFD">
        <w:trPr>
          <w:cantSplit/>
          <w:trHeight w:val="921"/>
          <w:jc w:val="center"/>
        </w:trPr>
        <w:tc>
          <w:tcPr>
            <w:tcW w:w="828" w:type="dxa"/>
            <w:vMerge w:val="restart"/>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Sor-szám</w:t>
            </w:r>
          </w:p>
        </w:tc>
        <w:tc>
          <w:tcPr>
            <w:tcW w:w="3621" w:type="dxa"/>
            <w:vMerge w:val="restart"/>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Tanulói tevékenységforma</w:t>
            </w:r>
          </w:p>
        </w:tc>
        <w:tc>
          <w:tcPr>
            <w:tcW w:w="2370" w:type="dxa"/>
            <w:gridSpan w:val="3"/>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Tanulói tevékenység szervezési kerete</w:t>
            </w:r>
          </w:p>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(differenciálási módok)</w:t>
            </w:r>
          </w:p>
        </w:tc>
        <w:tc>
          <w:tcPr>
            <w:tcW w:w="2190" w:type="dxa"/>
            <w:vMerge w:val="restart"/>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Alkalmazandó eszközök és felszerelések (SZVK 6. pont lebontása, pontosítása)</w:t>
            </w:r>
          </w:p>
        </w:tc>
      </w:tr>
      <w:tr w:rsidR="00276CBF" w:rsidRPr="006A4BFD">
        <w:trPr>
          <w:cantSplit/>
          <w:trHeight w:val="1076"/>
          <w:jc w:val="center"/>
        </w:trPr>
        <w:tc>
          <w:tcPr>
            <w:tcW w:w="828" w:type="dxa"/>
            <w:vMerge/>
            <w:vAlign w:val="center"/>
          </w:tcPr>
          <w:p w:rsidR="00276CBF" w:rsidRPr="006A4BFD" w:rsidRDefault="00276CBF" w:rsidP="00007BE9">
            <w:pPr>
              <w:spacing w:after="0" w:line="240" w:lineRule="auto"/>
              <w:jc w:val="center"/>
              <w:rPr>
                <w:rFonts w:ascii="Times New Roman" w:hAnsi="Times New Roman" w:cs="Times New Roman"/>
                <w:b/>
                <w:bCs/>
                <w:sz w:val="20"/>
                <w:szCs w:val="20"/>
              </w:rPr>
            </w:pPr>
          </w:p>
        </w:tc>
        <w:tc>
          <w:tcPr>
            <w:tcW w:w="3621" w:type="dxa"/>
            <w:vMerge/>
            <w:vAlign w:val="center"/>
          </w:tcPr>
          <w:p w:rsidR="00276CBF" w:rsidRPr="006A4BFD" w:rsidRDefault="00276CBF" w:rsidP="00007BE9">
            <w:pPr>
              <w:spacing w:after="0" w:line="240" w:lineRule="auto"/>
              <w:rPr>
                <w:rFonts w:ascii="Times New Roman" w:hAnsi="Times New Roman" w:cs="Times New Roman"/>
                <w:b/>
                <w:bCs/>
                <w:sz w:val="20"/>
                <w:szCs w:val="20"/>
              </w:rPr>
            </w:pPr>
          </w:p>
        </w:tc>
        <w:tc>
          <w:tcPr>
            <w:tcW w:w="809" w:type="dxa"/>
            <w:textDirection w:val="btLr"/>
            <w:vAlign w:val="center"/>
          </w:tcPr>
          <w:p w:rsidR="00276CBF" w:rsidRPr="006A4BFD" w:rsidRDefault="00276CBF" w:rsidP="00007BE9">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Egyéni</w:t>
            </w:r>
          </w:p>
        </w:tc>
        <w:tc>
          <w:tcPr>
            <w:tcW w:w="798" w:type="dxa"/>
            <w:textDirection w:val="btLr"/>
            <w:vAlign w:val="center"/>
          </w:tcPr>
          <w:p w:rsidR="00276CBF" w:rsidRPr="006A4BFD" w:rsidRDefault="00276CBF" w:rsidP="00007BE9">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Csoport-</w:t>
            </w:r>
          </w:p>
          <w:p w:rsidR="00276CBF" w:rsidRPr="006A4BFD" w:rsidRDefault="00276CBF" w:rsidP="00007BE9">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bontás</w:t>
            </w:r>
          </w:p>
        </w:tc>
        <w:tc>
          <w:tcPr>
            <w:tcW w:w="763" w:type="dxa"/>
            <w:textDirection w:val="btLr"/>
            <w:vAlign w:val="center"/>
          </w:tcPr>
          <w:p w:rsidR="00276CBF" w:rsidRPr="006A4BFD" w:rsidRDefault="00276CBF" w:rsidP="00007BE9">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Osztály-</w:t>
            </w:r>
          </w:p>
          <w:p w:rsidR="00276CBF" w:rsidRPr="006A4BFD" w:rsidRDefault="00276CBF" w:rsidP="00007BE9">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keret</w:t>
            </w:r>
          </w:p>
        </w:tc>
        <w:tc>
          <w:tcPr>
            <w:tcW w:w="2190" w:type="dxa"/>
            <w:vMerge/>
            <w:vAlign w:val="center"/>
          </w:tcPr>
          <w:p w:rsidR="00276CBF" w:rsidRPr="006A4BFD" w:rsidRDefault="00276CBF" w:rsidP="00007BE9">
            <w:pPr>
              <w:spacing w:after="0" w:line="240" w:lineRule="auto"/>
              <w:jc w:val="center"/>
              <w:rPr>
                <w:rFonts w:ascii="Times New Roman" w:hAnsi="Times New Roman" w:cs="Times New Roman"/>
                <w:b/>
                <w:bCs/>
                <w:sz w:val="20"/>
                <w:szCs w:val="20"/>
              </w:rPr>
            </w:pPr>
          </w:p>
        </w:tc>
      </w:tr>
      <w:tr w:rsidR="00276CBF" w:rsidRPr="006A4BFD">
        <w:trPr>
          <w:jc w:val="center"/>
        </w:trPr>
        <w:tc>
          <w:tcPr>
            <w:tcW w:w="82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1.</w:t>
            </w:r>
          </w:p>
        </w:tc>
        <w:tc>
          <w:tcPr>
            <w:tcW w:w="3621" w:type="dxa"/>
            <w:shd w:val="clear" w:color="auto" w:fill="D9D9D9"/>
            <w:vAlign w:val="center"/>
          </w:tcPr>
          <w:p w:rsidR="00276CBF" w:rsidRPr="006A4BFD" w:rsidRDefault="00276CBF" w:rsidP="00007BE9">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Információ feldolgozó tevékenységek</w:t>
            </w:r>
          </w:p>
        </w:tc>
        <w:tc>
          <w:tcPr>
            <w:tcW w:w="809"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önálló feldolgozása</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1.2.</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feladattal vezetett feldolgozása</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Olvasott szöveg feldolgozása jegyzeteléssel</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Hallott szöveg feldolgozása jegyzeteléssel</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1.5.</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Hallott szöveg feladattal vezetett feldolgozása</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1.6.</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Információk önálló rendszerezése</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2.</w:t>
            </w:r>
          </w:p>
        </w:tc>
        <w:tc>
          <w:tcPr>
            <w:tcW w:w="3621" w:type="dxa"/>
            <w:shd w:val="clear" w:color="auto" w:fill="D9D9D9"/>
            <w:vAlign w:val="center"/>
          </w:tcPr>
          <w:p w:rsidR="00276CBF" w:rsidRPr="006A4BFD" w:rsidRDefault="00276CBF" w:rsidP="00007BE9">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2.3.</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Válaszolás írásban mondatszintű kérdésekre</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2.4.</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Tesztfeladat megoldása</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2.5.</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Szöveges előadás egyéni felkészüléssel</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trHeight w:val="499"/>
          <w:jc w:val="center"/>
        </w:trPr>
        <w:tc>
          <w:tcPr>
            <w:tcW w:w="82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4.</w:t>
            </w:r>
          </w:p>
        </w:tc>
        <w:tc>
          <w:tcPr>
            <w:tcW w:w="3621" w:type="dxa"/>
            <w:shd w:val="clear" w:color="auto" w:fill="D9D9D9"/>
            <w:vAlign w:val="center"/>
          </w:tcPr>
          <w:p w:rsidR="00276CBF" w:rsidRPr="006A4BFD" w:rsidRDefault="00276CBF" w:rsidP="00007BE9">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Komplex információk körében</w:t>
            </w:r>
          </w:p>
        </w:tc>
        <w:tc>
          <w:tcPr>
            <w:tcW w:w="809"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4.3.</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Jegyzetkészítés eseményről kérdéssor alapján</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4.5.</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Utólagos szóbeli beszámoló</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5.</w:t>
            </w:r>
          </w:p>
        </w:tc>
        <w:tc>
          <w:tcPr>
            <w:tcW w:w="3621" w:type="dxa"/>
            <w:shd w:val="clear" w:color="auto" w:fill="D9D9D9"/>
            <w:vAlign w:val="center"/>
          </w:tcPr>
          <w:p w:rsidR="00276CBF" w:rsidRPr="006A4BFD" w:rsidRDefault="00276CBF" w:rsidP="00007BE9">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Csoportos munkaformák körében</w:t>
            </w:r>
          </w:p>
        </w:tc>
        <w:tc>
          <w:tcPr>
            <w:tcW w:w="809"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5.3.</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Kiscsoportos szakmai munkavégzés irányítással</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5.4.</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Csoportos helyzetgyakorlat</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5.5.</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Csoportos versenyjáték</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bl>
    <w:p w:rsidR="00276CBF" w:rsidRPr="006A4BFD" w:rsidRDefault="00276CBF" w:rsidP="002948EB">
      <w:pPr>
        <w:spacing w:after="0" w:line="240" w:lineRule="auto"/>
        <w:ind w:left="792"/>
        <w:rPr>
          <w:rFonts w:ascii="Times New Roman" w:hAnsi="Times New Roman" w:cs="Times New Roman"/>
          <w:b/>
          <w:bCs/>
          <w:i/>
          <w:iCs/>
          <w:sz w:val="24"/>
          <w:szCs w:val="24"/>
        </w:rPr>
      </w:pPr>
    </w:p>
    <w:p w:rsidR="00276CBF" w:rsidRPr="006A4BFD" w:rsidRDefault="00276CBF" w:rsidP="00F9524C">
      <w:pPr>
        <w:widowControl w:val="0"/>
        <w:numPr>
          <w:ilvl w:val="1"/>
          <w:numId w:val="23"/>
        </w:numPr>
        <w:suppressAutoHyphens/>
        <w:spacing w:after="0" w:line="240" w:lineRule="auto"/>
        <w:rPr>
          <w:rFonts w:ascii="Times New Roman" w:hAnsi="Times New Roman" w:cs="Times New Roman"/>
          <w:b/>
          <w:bCs/>
          <w:kern w:val="1"/>
          <w:sz w:val="24"/>
          <w:szCs w:val="24"/>
          <w:lang w:eastAsia="hi-IN" w:bidi="hi-IN"/>
        </w:rPr>
      </w:pPr>
      <w:r w:rsidRPr="006A4BFD">
        <w:rPr>
          <w:rFonts w:ascii="Times New Roman" w:hAnsi="Times New Roman" w:cs="Times New Roman"/>
          <w:b/>
          <w:bCs/>
          <w:sz w:val="24"/>
          <w:szCs w:val="24"/>
        </w:rPr>
        <w:t>A tantárgy értékelésének módja</w:t>
      </w:r>
    </w:p>
    <w:p w:rsidR="00276CBF" w:rsidRPr="006A4BFD" w:rsidRDefault="00276CBF" w:rsidP="002948EB">
      <w:pPr>
        <w:autoSpaceDE w:val="0"/>
        <w:autoSpaceDN w:val="0"/>
        <w:adjustRightInd w:val="0"/>
        <w:spacing w:after="0" w:line="240" w:lineRule="auto"/>
        <w:ind w:left="851"/>
        <w:jc w:val="both"/>
        <w:rPr>
          <w:rFonts w:ascii="Times New Roman" w:hAnsi="Times New Roman" w:cs="Times New Roman"/>
          <w:i/>
          <w:iCs/>
          <w:sz w:val="24"/>
          <w:szCs w:val="24"/>
        </w:rPr>
      </w:pPr>
      <w:r w:rsidRPr="006A4BFD">
        <w:rPr>
          <w:rFonts w:ascii="Times New Roman" w:hAnsi="Times New Roman" w:cs="Times New Roman"/>
          <w:sz w:val="24"/>
          <w:szCs w:val="24"/>
        </w:rPr>
        <w:t xml:space="preserve">A nemzeti köznevelésről szóló 2011. évi CXC. </w:t>
      </w:r>
      <w:r w:rsidR="00C0645E" w:rsidRPr="006A4BFD">
        <w:rPr>
          <w:rFonts w:ascii="Times New Roman" w:hAnsi="Times New Roman" w:cs="Times New Roman"/>
          <w:sz w:val="24"/>
          <w:szCs w:val="24"/>
        </w:rPr>
        <w:t>törvény</w:t>
      </w:r>
      <w:r w:rsidRPr="006A4BFD">
        <w:rPr>
          <w:rFonts w:ascii="Times New Roman" w:hAnsi="Times New Roman" w:cs="Times New Roman"/>
          <w:sz w:val="24"/>
          <w:szCs w:val="24"/>
        </w:rPr>
        <w:t xml:space="preserve"> 54. § (2) a) pontja szerinti értékeléssel.</w:t>
      </w:r>
    </w:p>
    <w:p w:rsidR="00276CBF" w:rsidRDefault="00276CBF" w:rsidP="002948EB">
      <w:pPr>
        <w:widowControl w:val="0"/>
        <w:suppressAutoHyphens/>
        <w:spacing w:after="0" w:line="240" w:lineRule="auto"/>
        <w:jc w:val="center"/>
        <w:rPr>
          <w:rFonts w:ascii="Times New Roman" w:hAnsi="Times New Roman" w:cs="Times New Roman"/>
          <w:b/>
          <w:bCs/>
          <w:kern w:val="1"/>
          <w:sz w:val="24"/>
          <w:szCs w:val="24"/>
          <w:lang w:eastAsia="hi-IN" w:bidi="hi-IN"/>
        </w:rPr>
      </w:pPr>
    </w:p>
    <w:p w:rsidR="006A4BFD" w:rsidRPr="006A4BFD" w:rsidRDefault="006A4BFD" w:rsidP="002948EB">
      <w:pPr>
        <w:widowControl w:val="0"/>
        <w:suppressAutoHyphens/>
        <w:spacing w:after="0" w:line="240" w:lineRule="auto"/>
        <w:jc w:val="center"/>
        <w:rPr>
          <w:rFonts w:ascii="Times New Roman" w:hAnsi="Times New Roman" w:cs="Times New Roman"/>
          <w:b/>
          <w:bCs/>
          <w:kern w:val="1"/>
          <w:sz w:val="24"/>
          <w:szCs w:val="24"/>
          <w:lang w:eastAsia="hi-IN" w:bidi="hi-IN"/>
        </w:rPr>
      </w:pPr>
    </w:p>
    <w:p w:rsidR="00276CBF" w:rsidRPr="006A4BFD" w:rsidRDefault="00276CBF" w:rsidP="00F9524C">
      <w:pPr>
        <w:numPr>
          <w:ilvl w:val="0"/>
          <w:numId w:val="23"/>
        </w:numPr>
        <w:tabs>
          <w:tab w:val="left" w:pos="567"/>
          <w:tab w:val="left" w:pos="7371"/>
        </w:tabs>
        <w:spacing w:after="0" w:line="240" w:lineRule="auto"/>
        <w:ind w:left="357" w:hanging="357"/>
        <w:rPr>
          <w:rFonts w:ascii="Times New Roman" w:hAnsi="Times New Roman" w:cs="Times New Roman"/>
          <w:b/>
          <w:bCs/>
          <w:sz w:val="24"/>
          <w:szCs w:val="24"/>
          <w:lang w:eastAsia="hu-HU"/>
        </w:rPr>
      </w:pPr>
      <w:r w:rsidRPr="006A4BFD">
        <w:rPr>
          <w:rFonts w:ascii="Times New Roman" w:hAnsi="Times New Roman" w:cs="Times New Roman"/>
          <w:b/>
          <w:bCs/>
          <w:kern w:val="1"/>
          <w:sz w:val="24"/>
          <w:szCs w:val="24"/>
          <w:lang w:eastAsia="hi-IN" w:bidi="hi-IN"/>
        </w:rPr>
        <w:t xml:space="preserve">Gyártósori összeszerelés gyakorlata </w:t>
      </w:r>
      <w:r w:rsidRPr="006A4BFD">
        <w:rPr>
          <w:rFonts w:ascii="Times New Roman" w:hAnsi="Times New Roman" w:cs="Times New Roman"/>
          <w:b/>
          <w:bCs/>
          <w:sz w:val="24"/>
          <w:szCs w:val="24"/>
          <w:lang w:eastAsia="hu-HU"/>
        </w:rPr>
        <w:t xml:space="preserve">tantárgy </w:t>
      </w:r>
      <w:r w:rsidRPr="006A4BFD">
        <w:rPr>
          <w:rFonts w:ascii="Times New Roman" w:hAnsi="Times New Roman" w:cs="Times New Roman"/>
          <w:b/>
          <w:bCs/>
          <w:sz w:val="24"/>
          <w:szCs w:val="24"/>
          <w:lang w:eastAsia="hu-HU"/>
        </w:rPr>
        <w:tab/>
        <w:t>5</w:t>
      </w:r>
      <w:r w:rsidR="00760A24" w:rsidRPr="006A4BFD">
        <w:rPr>
          <w:rFonts w:ascii="Times New Roman" w:hAnsi="Times New Roman" w:cs="Times New Roman"/>
          <w:b/>
          <w:bCs/>
          <w:sz w:val="24"/>
          <w:szCs w:val="24"/>
          <w:lang w:eastAsia="hu-HU"/>
        </w:rPr>
        <w:t>52</w:t>
      </w:r>
      <w:r w:rsidRPr="006A4BFD">
        <w:rPr>
          <w:rFonts w:ascii="Times New Roman" w:hAnsi="Times New Roman" w:cs="Times New Roman"/>
          <w:b/>
          <w:bCs/>
          <w:sz w:val="24"/>
          <w:szCs w:val="24"/>
          <w:lang w:eastAsia="hu-HU"/>
        </w:rPr>
        <w:t xml:space="preserve"> óra/ 5</w:t>
      </w:r>
      <w:r w:rsidR="00760A24" w:rsidRPr="006A4BFD">
        <w:rPr>
          <w:rFonts w:ascii="Times New Roman" w:hAnsi="Times New Roman" w:cs="Times New Roman"/>
          <w:b/>
          <w:bCs/>
          <w:sz w:val="24"/>
          <w:szCs w:val="24"/>
          <w:lang w:eastAsia="hu-HU"/>
        </w:rPr>
        <w:t>6</w:t>
      </w:r>
      <w:r w:rsidRPr="006A4BFD">
        <w:rPr>
          <w:rFonts w:ascii="Times New Roman" w:hAnsi="Times New Roman" w:cs="Times New Roman"/>
          <w:b/>
          <w:bCs/>
          <w:sz w:val="24"/>
          <w:szCs w:val="24"/>
          <w:lang w:eastAsia="hu-HU"/>
        </w:rPr>
        <w:t>2 óra*</w:t>
      </w:r>
    </w:p>
    <w:p w:rsidR="00276CBF" w:rsidRPr="006A4BFD" w:rsidRDefault="00276CBF" w:rsidP="002948EB">
      <w:pPr>
        <w:spacing w:after="0" w:line="240" w:lineRule="auto"/>
        <w:jc w:val="right"/>
        <w:rPr>
          <w:rFonts w:ascii="Times New Roman" w:hAnsi="Times New Roman" w:cs="Times New Roman"/>
          <w:i/>
          <w:sz w:val="20"/>
          <w:szCs w:val="20"/>
        </w:rPr>
      </w:pPr>
      <w:r w:rsidRPr="006A4BFD">
        <w:rPr>
          <w:rFonts w:ascii="Times New Roman" w:hAnsi="Times New Roman" w:cs="Times New Roman"/>
          <w:i/>
          <w:sz w:val="20"/>
          <w:szCs w:val="20"/>
        </w:rPr>
        <w:t>*</w:t>
      </w:r>
      <w:proofErr w:type="spellStart"/>
      <w:r w:rsidRPr="006A4BFD">
        <w:rPr>
          <w:rFonts w:ascii="Times New Roman" w:hAnsi="Times New Roman" w:cs="Times New Roman"/>
          <w:i/>
          <w:sz w:val="20"/>
          <w:szCs w:val="20"/>
        </w:rPr>
        <w:t>Háromévfolyamos</w:t>
      </w:r>
      <w:proofErr w:type="spellEnd"/>
      <w:r w:rsidRPr="006A4BFD">
        <w:rPr>
          <w:rFonts w:ascii="Times New Roman" w:hAnsi="Times New Roman" w:cs="Times New Roman"/>
          <w:i/>
          <w:sz w:val="20"/>
          <w:szCs w:val="20"/>
        </w:rPr>
        <w:t xml:space="preserve"> képzés közismereti oktatással/</w:t>
      </w:r>
      <w:proofErr w:type="spellStart"/>
      <w:r w:rsidRPr="006A4BFD">
        <w:rPr>
          <w:rFonts w:ascii="Times New Roman" w:hAnsi="Times New Roman" w:cs="Times New Roman"/>
          <w:i/>
          <w:sz w:val="20"/>
          <w:szCs w:val="20"/>
        </w:rPr>
        <w:t>kétévfolyamos</w:t>
      </w:r>
      <w:proofErr w:type="spellEnd"/>
      <w:r w:rsidRPr="006A4BFD">
        <w:rPr>
          <w:rFonts w:ascii="Times New Roman" w:hAnsi="Times New Roman" w:cs="Times New Roman"/>
          <w:i/>
          <w:sz w:val="20"/>
          <w:szCs w:val="20"/>
        </w:rPr>
        <w:t xml:space="preserve"> képzés közismereti oktatás nélkül</w:t>
      </w:r>
    </w:p>
    <w:p w:rsidR="00276CBF" w:rsidRPr="006A4BFD" w:rsidRDefault="00276CBF" w:rsidP="002948EB">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A tantárgy tanításának célja</w:t>
      </w:r>
    </w:p>
    <w:p w:rsidR="00276CBF" w:rsidRPr="006A4BFD" w:rsidRDefault="00276CBF" w:rsidP="008C07D5">
      <w:pPr>
        <w:autoSpaceDE w:val="0"/>
        <w:autoSpaceDN w:val="0"/>
        <w:adjustRightInd w:val="0"/>
        <w:spacing w:after="0" w:line="240" w:lineRule="auto"/>
        <w:ind w:left="705"/>
        <w:jc w:val="both"/>
        <w:rPr>
          <w:rFonts w:ascii="Times New Roman" w:hAnsi="Times New Roman" w:cs="Times New Roman"/>
          <w:sz w:val="24"/>
          <w:szCs w:val="24"/>
        </w:rPr>
      </w:pPr>
      <w:r w:rsidRPr="006A4BFD">
        <w:rPr>
          <w:rFonts w:ascii="Times New Roman" w:hAnsi="Times New Roman" w:cs="Times New Roman"/>
          <w:sz w:val="24"/>
          <w:szCs w:val="24"/>
        </w:rPr>
        <w:t xml:space="preserve">A gépjármű részegységeihez kapcsolódó szerelési technológiák megismertetése. </w:t>
      </w:r>
    </w:p>
    <w:p w:rsidR="00276CBF" w:rsidRPr="006A4BFD" w:rsidRDefault="00276CBF" w:rsidP="008C07D5">
      <w:pPr>
        <w:autoSpaceDE w:val="0"/>
        <w:autoSpaceDN w:val="0"/>
        <w:adjustRightInd w:val="0"/>
        <w:spacing w:after="0" w:line="240" w:lineRule="auto"/>
        <w:ind w:left="705"/>
        <w:jc w:val="both"/>
        <w:rPr>
          <w:rFonts w:ascii="Times New Roman" w:hAnsi="Times New Roman" w:cs="Times New Roman"/>
          <w:sz w:val="24"/>
          <w:szCs w:val="24"/>
        </w:rPr>
      </w:pPr>
      <w:r w:rsidRPr="006A4BFD">
        <w:rPr>
          <w:rFonts w:ascii="Times New Roman" w:hAnsi="Times New Roman" w:cs="Times New Roman"/>
          <w:sz w:val="24"/>
          <w:szCs w:val="24"/>
        </w:rPr>
        <w:t>Az önálló gépkezelői, gépszerelői feladatok valóságos környezetben történő gyakoroltatása, az egyedi szerelésnél vagy sorozatszerelésnél alkalmazott technológiák alkalmazása.</w:t>
      </w:r>
    </w:p>
    <w:p w:rsidR="00276CBF" w:rsidRPr="006A4BFD" w:rsidRDefault="00276CBF" w:rsidP="002948EB">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Kapcsolódó közismereti, szakmai tartalmak</w:t>
      </w:r>
    </w:p>
    <w:p w:rsidR="00276CBF" w:rsidRPr="006A4BFD" w:rsidRDefault="00276CBF" w:rsidP="008C07D5">
      <w:pPr>
        <w:autoSpaceDE w:val="0"/>
        <w:autoSpaceDN w:val="0"/>
        <w:adjustRightInd w:val="0"/>
        <w:ind w:left="705"/>
        <w:jc w:val="both"/>
        <w:rPr>
          <w:rFonts w:ascii="Times New Roman" w:hAnsi="Times New Roman" w:cs="Times New Roman"/>
          <w:kern w:val="1"/>
          <w:lang w:eastAsia="hi-IN" w:bidi="hi-IN"/>
        </w:rPr>
      </w:pPr>
      <w:r w:rsidRPr="006A4BFD">
        <w:rPr>
          <w:rFonts w:ascii="Times New Roman" w:hAnsi="Times New Roman" w:cs="Times New Roman"/>
          <w:sz w:val="24"/>
          <w:szCs w:val="24"/>
        </w:rPr>
        <w:t>A tantárgy az adott évfolyamba lépés feltételeiként megjelölt közismereti és szakmai tartalmakra épül</w:t>
      </w:r>
      <w:r w:rsidRPr="006A4BFD">
        <w:rPr>
          <w:rFonts w:ascii="Times New Roman" w:hAnsi="Times New Roman" w:cs="Times New Roman"/>
        </w:rPr>
        <w:t>.</w:t>
      </w: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 xml:space="preserve">Témakörök </w:t>
      </w:r>
    </w:p>
    <w:p w:rsidR="00276CBF" w:rsidRPr="006A4BFD" w:rsidRDefault="00276CBF" w:rsidP="0030139A">
      <w:pPr>
        <w:spacing w:after="0" w:line="240" w:lineRule="auto"/>
        <w:ind w:left="792"/>
        <w:rPr>
          <w:rFonts w:ascii="Times New Roman" w:hAnsi="Times New Roman" w:cs="Times New Roman"/>
          <w:b/>
          <w:bCs/>
          <w:sz w:val="24"/>
          <w:szCs w:val="24"/>
        </w:rPr>
      </w:pPr>
    </w:p>
    <w:p w:rsidR="00276CBF" w:rsidRPr="006A4BFD" w:rsidRDefault="00276CBF" w:rsidP="00F9524C">
      <w:pPr>
        <w:widowControl w:val="0"/>
        <w:numPr>
          <w:ilvl w:val="2"/>
          <w:numId w:val="23"/>
        </w:numPr>
        <w:tabs>
          <w:tab w:val="left" w:pos="2127"/>
          <w:tab w:val="left" w:pos="7797"/>
        </w:tabs>
        <w:suppressAutoHyphens/>
        <w:spacing w:after="0" w:line="240" w:lineRule="auto"/>
        <w:ind w:left="1985" w:hanging="851"/>
        <w:rPr>
          <w:rFonts w:ascii="Times New Roman" w:hAnsi="Times New Roman" w:cs="Times New Roman"/>
          <w:b/>
          <w:bCs/>
          <w:sz w:val="24"/>
          <w:szCs w:val="24"/>
        </w:rPr>
      </w:pPr>
      <w:r w:rsidRPr="006A4BFD">
        <w:rPr>
          <w:rFonts w:ascii="Times New Roman" w:hAnsi="Times New Roman" w:cs="Times New Roman"/>
          <w:b/>
          <w:bCs/>
          <w:kern w:val="1"/>
          <w:lang w:eastAsia="hi-IN" w:bidi="hi-IN"/>
        </w:rPr>
        <w:t>Minőségbiztosítási</w:t>
      </w:r>
      <w:r w:rsidRPr="006A4BFD">
        <w:rPr>
          <w:rFonts w:ascii="Times New Roman" w:hAnsi="Times New Roman" w:cs="Times New Roman"/>
          <w:b/>
          <w:bCs/>
          <w:kern w:val="1"/>
          <w:sz w:val="24"/>
          <w:szCs w:val="24"/>
          <w:lang w:eastAsia="hi-IN" w:bidi="hi-IN"/>
        </w:rPr>
        <w:t xml:space="preserve"> gyakorlat</w:t>
      </w:r>
      <w:r w:rsidRPr="006A4BFD">
        <w:rPr>
          <w:rFonts w:ascii="Times New Roman" w:hAnsi="Times New Roman" w:cs="Times New Roman"/>
          <w:b/>
          <w:bCs/>
          <w:sz w:val="24"/>
          <w:szCs w:val="24"/>
          <w:lang w:eastAsia="hu-HU"/>
        </w:rPr>
        <w:tab/>
      </w:r>
      <w:r w:rsidRPr="006A4BFD">
        <w:rPr>
          <w:rFonts w:ascii="Times New Roman" w:hAnsi="Times New Roman" w:cs="Times New Roman"/>
          <w:b/>
          <w:bCs/>
          <w:i/>
          <w:sz w:val="24"/>
          <w:szCs w:val="24"/>
          <w:lang w:eastAsia="hu-HU"/>
        </w:rPr>
        <w:t xml:space="preserve">68 </w:t>
      </w:r>
      <w:r w:rsidRPr="006A4BFD">
        <w:rPr>
          <w:rFonts w:ascii="Times New Roman" w:hAnsi="Times New Roman" w:cs="Times New Roman"/>
          <w:b/>
          <w:bCs/>
          <w:i/>
          <w:iCs/>
          <w:sz w:val="24"/>
          <w:szCs w:val="24"/>
        </w:rPr>
        <w:t>óra/</w:t>
      </w:r>
      <w:r w:rsidRPr="006A4BFD">
        <w:rPr>
          <w:rFonts w:ascii="Times New Roman" w:hAnsi="Times New Roman" w:cs="Times New Roman"/>
          <w:b/>
          <w:bCs/>
          <w:i/>
          <w:sz w:val="24"/>
          <w:szCs w:val="24"/>
          <w:lang w:eastAsia="hu-HU"/>
        </w:rPr>
        <w:t>50 óra</w:t>
      </w:r>
    </w:p>
    <w:p w:rsidR="00276CBF" w:rsidRPr="006A4BFD" w:rsidRDefault="00276CBF" w:rsidP="00DF4076">
      <w:pPr>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Minőségirányítás gyakorlata.</w:t>
      </w:r>
    </w:p>
    <w:p w:rsidR="00276CBF" w:rsidRPr="006A4BFD" w:rsidRDefault="00276CBF" w:rsidP="00DF4076">
      <w:pPr>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 xml:space="preserve">Gyártásközi ellenőrzés </w:t>
      </w:r>
    </w:p>
    <w:p w:rsidR="00276CBF" w:rsidRPr="006A4BFD" w:rsidRDefault="00276CBF" w:rsidP="00DF4076">
      <w:pPr>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 xml:space="preserve">Gépek, berendezések minőségképességének vizsgálata. </w:t>
      </w:r>
    </w:p>
    <w:p w:rsidR="00276CBF" w:rsidRPr="006A4BFD" w:rsidRDefault="00276CBF" w:rsidP="00DF4076">
      <w:pPr>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A korszerű számítógépes eszközök bemutatása, kezelése, gyakorlás.</w:t>
      </w:r>
    </w:p>
    <w:p w:rsidR="00276CBF" w:rsidRPr="006A4BFD" w:rsidRDefault="00276CBF" w:rsidP="00DF4076">
      <w:pPr>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 xml:space="preserve">A teljes körű minőségbiztosítás, a minőségdokumentáció </w:t>
      </w:r>
    </w:p>
    <w:p w:rsidR="00276CBF" w:rsidRPr="006A4BFD" w:rsidRDefault="00276CBF" w:rsidP="00DF4076">
      <w:pPr>
        <w:autoSpaceDE w:val="0"/>
        <w:autoSpaceDN w:val="0"/>
        <w:adjustRightInd w:val="0"/>
        <w:spacing w:after="0" w:line="240" w:lineRule="auto"/>
        <w:ind w:left="1134"/>
        <w:jc w:val="both"/>
        <w:rPr>
          <w:rFonts w:ascii="Times New Roman" w:hAnsi="Times New Roman" w:cs="Times New Roman"/>
          <w:sz w:val="24"/>
          <w:szCs w:val="24"/>
        </w:rPr>
      </w:pPr>
      <w:r w:rsidRPr="006A4BFD">
        <w:rPr>
          <w:rFonts w:ascii="Times New Roman" w:hAnsi="Times New Roman" w:cs="Times New Roman"/>
          <w:sz w:val="24"/>
          <w:szCs w:val="24"/>
        </w:rPr>
        <w:t>Minőséget támogató módszerek bemutatása, alkalmazása</w:t>
      </w:r>
    </w:p>
    <w:p w:rsidR="00276CBF" w:rsidRPr="006A4BFD" w:rsidRDefault="00276CBF" w:rsidP="00DF4076">
      <w:pPr>
        <w:widowControl w:val="0"/>
        <w:suppressAutoHyphens/>
        <w:spacing w:after="0" w:line="240" w:lineRule="auto"/>
        <w:ind w:left="426" w:firstLine="708"/>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Átvételi ellenőrzés </w:t>
      </w:r>
    </w:p>
    <w:p w:rsidR="00276CBF" w:rsidRPr="006A4BFD" w:rsidRDefault="00276CBF" w:rsidP="00DF407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Logisztikai, minőségbiztosítási rendszer alkalmazása</w:t>
      </w:r>
    </w:p>
    <w:p w:rsidR="00276CBF" w:rsidRPr="006A4BFD" w:rsidRDefault="00276CBF" w:rsidP="00DF407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A teljes körű minőségbiztosítás, a minőségdokumentáció</w:t>
      </w:r>
    </w:p>
    <w:p w:rsidR="00276CBF" w:rsidRPr="006A4BFD" w:rsidRDefault="00276CBF" w:rsidP="00670185">
      <w:pPr>
        <w:widowControl w:val="0"/>
        <w:suppressAutoHyphens/>
        <w:spacing w:after="0" w:line="240" w:lineRule="auto"/>
        <w:ind w:left="1224"/>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ab/>
      </w:r>
    </w:p>
    <w:p w:rsidR="00276CBF" w:rsidRPr="006A4BFD" w:rsidRDefault="00276CBF" w:rsidP="00F9524C">
      <w:pPr>
        <w:widowControl w:val="0"/>
        <w:numPr>
          <w:ilvl w:val="2"/>
          <w:numId w:val="23"/>
        </w:numPr>
        <w:tabs>
          <w:tab w:val="left" w:pos="2127"/>
          <w:tab w:val="left" w:pos="7513"/>
        </w:tabs>
        <w:suppressAutoHyphens/>
        <w:spacing w:after="0" w:line="240" w:lineRule="auto"/>
        <w:ind w:hanging="996"/>
        <w:rPr>
          <w:rFonts w:ascii="Times New Roman" w:hAnsi="Times New Roman" w:cs="Times New Roman"/>
          <w:b/>
          <w:bCs/>
          <w:sz w:val="24"/>
          <w:szCs w:val="24"/>
        </w:rPr>
      </w:pPr>
      <w:r w:rsidRPr="006A4BFD">
        <w:rPr>
          <w:rFonts w:ascii="Times New Roman" w:hAnsi="Times New Roman" w:cs="Times New Roman"/>
          <w:b/>
          <w:bCs/>
          <w:kern w:val="1"/>
          <w:sz w:val="24"/>
          <w:szCs w:val="24"/>
          <w:lang w:eastAsia="hi-IN" w:bidi="hi-IN"/>
        </w:rPr>
        <w:t>Műszaki ismeretek gyakorlat</w:t>
      </w:r>
      <w:r w:rsidRPr="006A4BFD">
        <w:rPr>
          <w:rFonts w:ascii="Times New Roman" w:hAnsi="Times New Roman" w:cs="Times New Roman"/>
          <w:b/>
          <w:bCs/>
          <w:sz w:val="24"/>
          <w:szCs w:val="24"/>
          <w:lang w:eastAsia="hu-HU"/>
        </w:rPr>
        <w:tab/>
      </w:r>
      <w:r w:rsidRPr="006A4BFD">
        <w:rPr>
          <w:rFonts w:ascii="Times New Roman" w:hAnsi="Times New Roman" w:cs="Times New Roman"/>
          <w:b/>
          <w:bCs/>
          <w:i/>
          <w:sz w:val="24"/>
          <w:szCs w:val="24"/>
          <w:lang w:eastAsia="hu-HU"/>
        </w:rPr>
        <w:t xml:space="preserve">152 </w:t>
      </w:r>
      <w:r w:rsidRPr="006A4BFD">
        <w:rPr>
          <w:rFonts w:ascii="Times New Roman" w:hAnsi="Times New Roman" w:cs="Times New Roman"/>
          <w:b/>
          <w:bCs/>
          <w:i/>
          <w:iCs/>
          <w:sz w:val="24"/>
          <w:szCs w:val="24"/>
        </w:rPr>
        <w:t>óra/</w:t>
      </w:r>
      <w:r w:rsidRPr="006A4BFD">
        <w:rPr>
          <w:rFonts w:ascii="Times New Roman" w:hAnsi="Times New Roman" w:cs="Times New Roman"/>
          <w:b/>
          <w:bCs/>
          <w:i/>
          <w:sz w:val="24"/>
          <w:szCs w:val="24"/>
          <w:lang w:eastAsia="hu-HU"/>
        </w:rPr>
        <w:t>118 óra</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Szögmérés (szögmértékkel, mozgószáras szögmérővel, szinusz-vonalzóval).</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Kúposság mérés.</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Idomszeres mérés, felületi érdesség mérése, összetett alak- és helyzetmérés.</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Hosszmérés különböző pontossági fokozatba tartozó mérőeszközök használatával.</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Mérési jegyzőkönyv készítése.</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A mérési feladathoz illeszkedő mérőeszközök kiválasztása.</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Optikai hossz mérőeszközök alkalmazása </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Alak- és helyzettűrés, alak- és helyzetellenőrzés.</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A felületi érdesség és mérése.</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Elektronikus mérőeszközök, digitális méréstechnika, számítógépes mérőeszközök alkalmazása, mérési eredmények elemzése, grafikus ábrázolása </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Alkatrészrajzok szerkesztése felvételi vázlat alapján, rajzolvasás.</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Alkatrészrajzok szabadkézi rekonstrukciója.</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Összeállítási rajzok, rajzdokumentációk elemzése </w:t>
      </w:r>
    </w:p>
    <w:p w:rsidR="00276CBF" w:rsidRPr="006A4BFD" w:rsidRDefault="00276CBF" w:rsidP="0030139A">
      <w:pPr>
        <w:widowControl w:val="0"/>
        <w:suppressAutoHyphens/>
        <w:spacing w:after="0" w:line="240" w:lineRule="auto"/>
        <w:ind w:left="1224"/>
        <w:rPr>
          <w:rFonts w:ascii="Times New Roman" w:hAnsi="Times New Roman" w:cs="Times New Roman"/>
          <w:sz w:val="24"/>
          <w:szCs w:val="24"/>
          <w:lang w:eastAsia="hu-HU"/>
        </w:rPr>
      </w:pPr>
    </w:p>
    <w:p w:rsidR="00276CBF" w:rsidRPr="006A4BFD" w:rsidRDefault="00276CBF" w:rsidP="00F9524C">
      <w:pPr>
        <w:widowControl w:val="0"/>
        <w:numPr>
          <w:ilvl w:val="2"/>
          <w:numId w:val="23"/>
        </w:numPr>
        <w:tabs>
          <w:tab w:val="left" w:pos="2127"/>
          <w:tab w:val="left" w:pos="7513"/>
        </w:tabs>
        <w:suppressAutoHyphens/>
        <w:spacing w:after="0" w:line="240" w:lineRule="auto"/>
        <w:ind w:hanging="996"/>
        <w:rPr>
          <w:rFonts w:ascii="Times New Roman" w:hAnsi="Times New Roman" w:cs="Times New Roman"/>
          <w:b/>
          <w:bCs/>
          <w:sz w:val="24"/>
          <w:szCs w:val="24"/>
        </w:rPr>
      </w:pPr>
      <w:r w:rsidRPr="006A4BFD">
        <w:rPr>
          <w:rFonts w:ascii="Times New Roman" w:hAnsi="Times New Roman" w:cs="Times New Roman"/>
          <w:b/>
          <w:bCs/>
          <w:kern w:val="1"/>
          <w:sz w:val="24"/>
          <w:szCs w:val="24"/>
          <w:lang w:eastAsia="hi-IN" w:bidi="hi-IN"/>
        </w:rPr>
        <w:t>Gyártási gyakorlat</w:t>
      </w:r>
      <w:r w:rsidRPr="006A4BFD">
        <w:rPr>
          <w:rFonts w:ascii="Times New Roman" w:hAnsi="Times New Roman" w:cs="Times New Roman"/>
          <w:b/>
          <w:bCs/>
          <w:sz w:val="24"/>
          <w:szCs w:val="24"/>
          <w:lang w:eastAsia="hu-HU"/>
        </w:rPr>
        <w:tab/>
      </w:r>
      <w:r w:rsidRPr="006A4BFD">
        <w:rPr>
          <w:rFonts w:ascii="Times New Roman" w:hAnsi="Times New Roman" w:cs="Times New Roman"/>
          <w:b/>
          <w:bCs/>
          <w:i/>
          <w:sz w:val="24"/>
          <w:szCs w:val="24"/>
          <w:lang w:eastAsia="hu-HU"/>
        </w:rPr>
        <w:t>2</w:t>
      </w:r>
      <w:r w:rsidR="00760A24" w:rsidRPr="006A4BFD">
        <w:rPr>
          <w:rFonts w:ascii="Times New Roman" w:hAnsi="Times New Roman" w:cs="Times New Roman"/>
          <w:b/>
          <w:bCs/>
          <w:i/>
          <w:sz w:val="24"/>
          <w:szCs w:val="24"/>
          <w:lang w:eastAsia="hu-HU"/>
        </w:rPr>
        <w:t>64</w:t>
      </w:r>
      <w:r w:rsidRPr="006A4BFD">
        <w:rPr>
          <w:rFonts w:ascii="Times New Roman" w:hAnsi="Times New Roman" w:cs="Times New Roman"/>
          <w:b/>
          <w:bCs/>
          <w:i/>
          <w:sz w:val="24"/>
          <w:szCs w:val="24"/>
          <w:lang w:eastAsia="hu-HU"/>
        </w:rPr>
        <w:t xml:space="preserve"> </w:t>
      </w:r>
      <w:r w:rsidRPr="006A4BFD">
        <w:rPr>
          <w:rFonts w:ascii="Times New Roman" w:hAnsi="Times New Roman" w:cs="Times New Roman"/>
          <w:b/>
          <w:bCs/>
          <w:i/>
          <w:iCs/>
          <w:sz w:val="24"/>
          <w:szCs w:val="24"/>
        </w:rPr>
        <w:t>óra/</w:t>
      </w:r>
      <w:r w:rsidRPr="006A4BFD">
        <w:rPr>
          <w:rFonts w:ascii="Times New Roman" w:hAnsi="Times New Roman" w:cs="Times New Roman"/>
          <w:b/>
          <w:bCs/>
          <w:i/>
          <w:sz w:val="24"/>
          <w:szCs w:val="24"/>
          <w:lang w:eastAsia="hu-HU"/>
        </w:rPr>
        <w:t>3</w:t>
      </w:r>
      <w:r w:rsidR="00760A24" w:rsidRPr="006A4BFD">
        <w:rPr>
          <w:rFonts w:ascii="Times New Roman" w:hAnsi="Times New Roman" w:cs="Times New Roman"/>
          <w:b/>
          <w:bCs/>
          <w:i/>
          <w:sz w:val="24"/>
          <w:szCs w:val="24"/>
          <w:lang w:eastAsia="hu-HU"/>
        </w:rPr>
        <w:t>2</w:t>
      </w:r>
      <w:r w:rsidRPr="006A4BFD">
        <w:rPr>
          <w:rFonts w:ascii="Times New Roman" w:hAnsi="Times New Roman" w:cs="Times New Roman"/>
          <w:b/>
          <w:bCs/>
          <w:i/>
          <w:sz w:val="24"/>
          <w:szCs w:val="24"/>
          <w:lang w:eastAsia="hu-HU"/>
        </w:rPr>
        <w:t>6 óra</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CNC-technika alkalmazása a gyártásban </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lastRenderedPageBreak/>
        <w:t>Munkadarab továbbítási megoldások (lánchajtás).</w:t>
      </w:r>
    </w:p>
    <w:p w:rsidR="00276CBF" w:rsidRPr="006A4BFD" w:rsidRDefault="00276CBF" w:rsidP="00F9524C">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Összeszerelés munkahelyei (egyedi munkahelyes összeszerelés, mozgómunkahelyes szerelés, futószalag-rendszerű gyártás, automatizált szerelés) </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Egyedi és mozgómunkahelyes gépjármű-részegységek szerelése </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Megmunkáló központok, az integrált számítógépes gyártás alkalmazása, a rugalmas gyártórendszerek felhasználása.</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Munkadarab szállító berendezések, munkahelymozgató rendszerek, alkatrészellátó egységek, szerelőegységek, robotok, mérő- és beállító egységek, ellenőrző, végellenőrző egységek működésének elemzése, gyakorlás.</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A gyártósorok hidraulikus elemeinek kiválasztása, működésének elemzése, sajtolóegységek, munkadarab befogóegységek, munkadarab emelőlift </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Az integrált számítógépes gyártás alkalmazása, a rugalmas gyártórendszerek felhasználása.</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A gyártósorok hidraulikus elemeinek kiválasztása, működésének elemzése, beállítási feladatok végrehajtása.</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A gyártósorok pneumatikus elemeinek kiválasztása, működésének elemzése (rögzítő egységek, tömítettség vizsgáló egységek, csavarozó gépek) </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Egyszerűbb beállítási feladatok végrehajtása, a gyártósorok felépítésének elemzése. </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A gyártósorok részegységeinek funkcionális megfigyelése.</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Gyártósorok irányításának megfigyelése, gyártósori munkahelyek kialakítása. Gyártósori munkahelyek és az üzemeltetés eszközei, dokumentációi.</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Alkatrészellátás, alkatrész adagolás, logisztikai rendszer megfigyelése.</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Szerelt egységek becsatlakoztatása.</w:t>
      </w:r>
    </w:p>
    <w:p w:rsidR="00276CBF" w:rsidRPr="006A4BFD" w:rsidRDefault="00276CBF" w:rsidP="007F0FD6">
      <w:pPr>
        <w:widowControl w:val="0"/>
        <w:suppressAutoHyphens/>
        <w:spacing w:after="0" w:line="240" w:lineRule="auto"/>
        <w:ind w:left="1134"/>
        <w:rPr>
          <w:rFonts w:ascii="Times New Roman" w:hAnsi="Times New Roman" w:cs="Times New Roman"/>
          <w:b/>
          <w:bCs/>
          <w:sz w:val="24"/>
          <w:szCs w:val="24"/>
        </w:rPr>
      </w:pPr>
      <w:r w:rsidRPr="006A4BFD">
        <w:rPr>
          <w:rFonts w:ascii="Times New Roman" w:hAnsi="Times New Roman" w:cs="Times New Roman"/>
          <w:sz w:val="24"/>
          <w:szCs w:val="24"/>
          <w:lang w:eastAsia="hu-HU"/>
        </w:rPr>
        <w:t>Szerszámok, mérőeszközök biztosítása</w:t>
      </w:r>
    </w:p>
    <w:p w:rsidR="00276CBF" w:rsidRPr="006A4BFD" w:rsidRDefault="00276CBF" w:rsidP="00734A60">
      <w:pPr>
        <w:widowControl w:val="0"/>
        <w:suppressAutoHyphens/>
        <w:spacing w:after="0" w:line="240" w:lineRule="auto"/>
        <w:ind w:left="1214"/>
        <w:rPr>
          <w:rFonts w:ascii="Times New Roman" w:hAnsi="Times New Roman" w:cs="Times New Roman"/>
          <w:b/>
          <w:bCs/>
          <w:sz w:val="24"/>
          <w:szCs w:val="24"/>
        </w:rPr>
      </w:pPr>
    </w:p>
    <w:p w:rsidR="00276CBF" w:rsidRPr="006A4BFD" w:rsidRDefault="00276CBF" w:rsidP="00F9524C">
      <w:pPr>
        <w:widowControl w:val="0"/>
        <w:numPr>
          <w:ilvl w:val="2"/>
          <w:numId w:val="23"/>
        </w:numPr>
        <w:tabs>
          <w:tab w:val="left" w:pos="2127"/>
          <w:tab w:val="left" w:pos="7797"/>
        </w:tabs>
        <w:suppressAutoHyphens/>
        <w:spacing w:after="0" w:line="240" w:lineRule="auto"/>
        <w:ind w:hanging="996"/>
        <w:rPr>
          <w:rFonts w:ascii="Times New Roman" w:hAnsi="Times New Roman" w:cs="Times New Roman"/>
          <w:b/>
          <w:bCs/>
          <w:sz w:val="24"/>
          <w:szCs w:val="24"/>
        </w:rPr>
      </w:pPr>
      <w:r w:rsidRPr="006A4BFD">
        <w:rPr>
          <w:rFonts w:ascii="Times New Roman" w:hAnsi="Times New Roman" w:cs="Times New Roman"/>
          <w:b/>
          <w:bCs/>
        </w:rPr>
        <w:t>Karbantartási</w:t>
      </w:r>
      <w:r w:rsidR="00F77868" w:rsidRPr="006A4BFD">
        <w:rPr>
          <w:rFonts w:ascii="Times New Roman" w:hAnsi="Times New Roman" w:cs="Times New Roman"/>
          <w:b/>
          <w:bCs/>
        </w:rPr>
        <w:t xml:space="preserve"> </w:t>
      </w:r>
      <w:r w:rsidRPr="006A4BFD">
        <w:rPr>
          <w:rFonts w:ascii="Times New Roman" w:hAnsi="Times New Roman" w:cs="Times New Roman"/>
          <w:b/>
          <w:bCs/>
          <w:sz w:val="24"/>
          <w:szCs w:val="24"/>
        </w:rPr>
        <w:t>gyakorlat</w:t>
      </w:r>
      <w:r w:rsidRPr="006A4BFD">
        <w:rPr>
          <w:rFonts w:ascii="Times New Roman" w:hAnsi="Times New Roman" w:cs="Times New Roman"/>
          <w:b/>
          <w:bCs/>
          <w:sz w:val="24"/>
          <w:szCs w:val="24"/>
        </w:rPr>
        <w:tab/>
      </w:r>
      <w:r w:rsidRPr="006A4BFD">
        <w:rPr>
          <w:rFonts w:ascii="Times New Roman" w:hAnsi="Times New Roman" w:cs="Times New Roman"/>
          <w:b/>
          <w:bCs/>
          <w:i/>
          <w:sz w:val="24"/>
          <w:szCs w:val="24"/>
        </w:rPr>
        <w:t xml:space="preserve">68 </w:t>
      </w:r>
      <w:r w:rsidRPr="006A4BFD">
        <w:rPr>
          <w:rFonts w:ascii="Times New Roman" w:hAnsi="Times New Roman" w:cs="Times New Roman"/>
          <w:b/>
          <w:bCs/>
          <w:i/>
          <w:iCs/>
          <w:sz w:val="24"/>
          <w:szCs w:val="24"/>
        </w:rPr>
        <w:t>óra/</w:t>
      </w:r>
      <w:r w:rsidRPr="006A4BFD">
        <w:rPr>
          <w:rFonts w:ascii="Times New Roman" w:hAnsi="Times New Roman" w:cs="Times New Roman"/>
          <w:b/>
          <w:bCs/>
          <w:i/>
          <w:sz w:val="24"/>
          <w:szCs w:val="24"/>
          <w:lang w:eastAsia="hu-HU"/>
        </w:rPr>
        <w:t>68 óra</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Kinematikai jellegű rajzok tanulmányozása.</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A gyártósorok általános jellemzői, főegységeik karbantartása</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Karbantartási műveletek végrehajtása </w:t>
      </w:r>
    </w:p>
    <w:p w:rsidR="00276CBF" w:rsidRPr="006A4BFD" w:rsidRDefault="00276CBF" w:rsidP="007F0FD6">
      <w:pPr>
        <w:widowControl w:val="0"/>
        <w:suppressAutoHyphens/>
        <w:spacing w:after="0" w:line="240" w:lineRule="auto"/>
        <w:ind w:left="1134"/>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Tömítettség vizsgáló egységek használata</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A numerikusan, hidraulikusan, pneumatikusan irányított berendezések állapotfelmérése</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Ipari kenőanyagok és alkalmazásuk</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Csavarozó gépek, tömítettség vizsgáló egységek karbantartása</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Kezelőelemek és segédberendezések </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 xml:space="preserve">Gépek, gépegységek, szerkezetek karbantartásánál alkalmazott szerszámok, készülékek és műszerek használata </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Szétszerelés, hibajegyzék, karbantartási terv</w:t>
      </w:r>
    </w:p>
    <w:p w:rsidR="00276CBF" w:rsidRPr="006A4BFD" w:rsidRDefault="00276CBF" w:rsidP="007F0FD6">
      <w:pPr>
        <w:widowControl w:val="0"/>
        <w:suppressAutoHyphens/>
        <w:spacing w:after="0" w:line="240" w:lineRule="auto"/>
        <w:ind w:left="1134"/>
        <w:rPr>
          <w:rFonts w:ascii="Times New Roman" w:hAnsi="Times New Roman" w:cs="Times New Roman"/>
          <w:sz w:val="24"/>
          <w:szCs w:val="24"/>
          <w:lang w:eastAsia="hu-HU"/>
        </w:rPr>
      </w:pPr>
      <w:r w:rsidRPr="006A4BFD">
        <w:rPr>
          <w:rFonts w:ascii="Times New Roman" w:hAnsi="Times New Roman" w:cs="Times New Roman"/>
          <w:sz w:val="24"/>
          <w:szCs w:val="24"/>
          <w:lang w:eastAsia="hu-HU"/>
        </w:rPr>
        <w:t>Karbantartási terv összeállítása a gépkönyv alapján</w:t>
      </w:r>
    </w:p>
    <w:p w:rsidR="00276CBF" w:rsidRPr="006A4BFD" w:rsidRDefault="00276CBF" w:rsidP="00734A60">
      <w:pPr>
        <w:widowControl w:val="0"/>
        <w:suppressAutoHyphens/>
        <w:jc w:val="both"/>
        <w:rPr>
          <w:rFonts w:ascii="Times New Roman" w:hAnsi="Times New Roman" w:cs="Times New Roman"/>
          <w:b/>
          <w:bCs/>
          <w:kern w:val="1"/>
          <w:lang w:eastAsia="hi-IN" w:bidi="hi-IN"/>
        </w:rPr>
      </w:pPr>
    </w:p>
    <w:p w:rsidR="00276CBF" w:rsidRPr="006A4BFD" w:rsidRDefault="00276CBF" w:rsidP="00670185">
      <w:pPr>
        <w:widowControl w:val="0"/>
        <w:suppressAutoHyphens/>
        <w:spacing w:after="0" w:line="240" w:lineRule="auto"/>
        <w:ind w:left="1224"/>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 xml:space="preserve">A képzés javasolt helyszíne </w:t>
      </w:r>
      <w:r w:rsidRPr="006A4BFD">
        <w:rPr>
          <w:rFonts w:ascii="Times New Roman" w:hAnsi="Times New Roman" w:cs="Times New Roman"/>
          <w:b/>
          <w:bCs/>
          <w:i/>
          <w:iCs/>
          <w:kern w:val="1"/>
          <w:sz w:val="24"/>
          <w:szCs w:val="24"/>
          <w:lang w:eastAsia="hi-IN" w:bidi="hi-IN"/>
        </w:rPr>
        <w:t>(ajánlás)</w:t>
      </w:r>
    </w:p>
    <w:p w:rsidR="00276CBF" w:rsidRPr="006A4BFD" w:rsidRDefault="00093536" w:rsidP="002B24C2">
      <w:pPr>
        <w:widowControl w:val="0"/>
        <w:suppressAutoHyphens/>
        <w:spacing w:after="0" w:line="240" w:lineRule="auto"/>
        <w:ind w:left="360" w:firstLine="348"/>
        <w:rPr>
          <w:rFonts w:ascii="Times New Roman" w:hAnsi="Times New Roman" w:cs="Times New Roman"/>
          <w:i/>
          <w:kern w:val="1"/>
          <w:sz w:val="24"/>
          <w:szCs w:val="24"/>
          <w:lang w:eastAsia="hi-IN" w:bidi="hi-IN"/>
        </w:rPr>
      </w:pPr>
      <w:r w:rsidRPr="006A4BFD">
        <w:rPr>
          <w:rFonts w:ascii="Times New Roman" w:hAnsi="Times New Roman" w:cs="Times New Roman"/>
          <w:i/>
          <w:kern w:val="1"/>
          <w:sz w:val="24"/>
          <w:szCs w:val="24"/>
          <w:lang w:eastAsia="hi-IN" w:bidi="hi-IN"/>
        </w:rPr>
        <w:t>T</w:t>
      </w:r>
      <w:r w:rsidR="00276CBF" w:rsidRPr="006A4BFD">
        <w:rPr>
          <w:rFonts w:ascii="Times New Roman" w:hAnsi="Times New Roman" w:cs="Times New Roman"/>
          <w:i/>
          <w:kern w:val="1"/>
          <w:sz w:val="24"/>
          <w:szCs w:val="24"/>
          <w:lang w:eastAsia="hi-IN" w:bidi="hi-IN"/>
        </w:rPr>
        <w:t>anműhely</w:t>
      </w:r>
    </w:p>
    <w:p w:rsidR="00276CBF" w:rsidRPr="006A4BFD" w:rsidRDefault="00093536" w:rsidP="002B24C2">
      <w:pPr>
        <w:widowControl w:val="0"/>
        <w:suppressAutoHyphens/>
        <w:spacing w:after="0" w:line="240" w:lineRule="auto"/>
        <w:ind w:left="360" w:firstLine="348"/>
        <w:rPr>
          <w:rFonts w:ascii="Times New Roman" w:hAnsi="Times New Roman" w:cs="Times New Roman"/>
          <w:i/>
          <w:kern w:val="1"/>
          <w:sz w:val="24"/>
          <w:szCs w:val="24"/>
          <w:lang w:eastAsia="hi-IN" w:bidi="hi-IN"/>
        </w:rPr>
      </w:pPr>
      <w:r w:rsidRPr="006A4BFD">
        <w:rPr>
          <w:rFonts w:ascii="Times New Roman" w:hAnsi="Times New Roman" w:cs="Times New Roman"/>
          <w:i/>
          <w:kern w:val="1"/>
          <w:sz w:val="24"/>
          <w:szCs w:val="24"/>
          <w:lang w:eastAsia="hi-IN" w:bidi="hi-IN"/>
        </w:rPr>
        <w:t>N</w:t>
      </w:r>
      <w:r w:rsidR="00276CBF" w:rsidRPr="006A4BFD">
        <w:rPr>
          <w:rFonts w:ascii="Times New Roman" w:hAnsi="Times New Roman" w:cs="Times New Roman"/>
          <w:i/>
          <w:kern w:val="1"/>
          <w:sz w:val="24"/>
          <w:szCs w:val="24"/>
          <w:lang w:eastAsia="hi-IN" w:bidi="hi-IN"/>
        </w:rPr>
        <w:t>agyüzemi termelőhely</w:t>
      </w:r>
    </w:p>
    <w:p w:rsidR="00276CBF" w:rsidRPr="006A4BFD" w:rsidRDefault="00276CBF" w:rsidP="002948EB">
      <w:pPr>
        <w:widowControl w:val="0"/>
        <w:suppressAutoHyphens/>
        <w:spacing w:after="0" w:line="240" w:lineRule="auto"/>
        <w:jc w:val="both"/>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sajátos módszerek, tanulói tevékenységformák (ajánlás)</w:t>
      </w:r>
    </w:p>
    <w:p w:rsidR="00276CBF" w:rsidRDefault="00276CBF" w:rsidP="005E52B0">
      <w:pPr>
        <w:spacing w:after="0" w:line="240" w:lineRule="auto"/>
        <w:ind w:left="792"/>
        <w:rPr>
          <w:rFonts w:ascii="Times New Roman" w:hAnsi="Times New Roman" w:cs="Times New Roman"/>
          <w:b/>
          <w:bCs/>
          <w:i/>
          <w:iCs/>
          <w:sz w:val="24"/>
          <w:szCs w:val="24"/>
        </w:rPr>
      </w:pPr>
    </w:p>
    <w:p w:rsidR="006A4BFD" w:rsidRPr="006A4BFD" w:rsidRDefault="006A4BFD" w:rsidP="005E52B0">
      <w:pPr>
        <w:spacing w:after="0" w:line="240" w:lineRule="auto"/>
        <w:ind w:left="792"/>
        <w:rPr>
          <w:rFonts w:ascii="Times New Roman" w:hAnsi="Times New Roman" w:cs="Times New Roman"/>
          <w:b/>
          <w:bCs/>
          <w:i/>
          <w:iCs/>
          <w:sz w:val="24"/>
          <w:szCs w:val="24"/>
        </w:rPr>
      </w:pPr>
    </w:p>
    <w:p w:rsidR="00276CBF" w:rsidRPr="006A4BFD" w:rsidRDefault="00276CBF" w:rsidP="00F9524C">
      <w:pPr>
        <w:pStyle w:val="Listaszerbekezds4"/>
        <w:numPr>
          <w:ilvl w:val="2"/>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lastRenderedPageBreak/>
        <w:t>A tantárgy elsajátítása során alkalmazható sajátos módszerek</w:t>
      </w:r>
      <w:r w:rsidR="007F0FD6" w:rsidRPr="006A4BFD">
        <w:rPr>
          <w:rFonts w:ascii="Times New Roman" w:hAnsi="Times New Roman" w:cs="Times New Roman"/>
          <w:b/>
          <w:bCs/>
          <w:i/>
          <w:iCs/>
          <w:sz w:val="24"/>
          <w:szCs w:val="24"/>
        </w:rPr>
        <w:t xml:space="preserve"> </w:t>
      </w:r>
      <w:r w:rsidRPr="006A4BFD">
        <w:rPr>
          <w:rFonts w:ascii="Times New Roman" w:hAnsi="Times New Roman" w:cs="Times New Roman"/>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6CBF" w:rsidRPr="006A4BFD">
        <w:trPr>
          <w:jc w:val="center"/>
        </w:trPr>
        <w:tc>
          <w:tcPr>
            <w:tcW w:w="994"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Sorszám</w:t>
            </w:r>
          </w:p>
        </w:tc>
        <w:tc>
          <w:tcPr>
            <w:tcW w:w="2800"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 xml:space="preserve">Alkalmazott oktatási </w:t>
            </w:r>
          </w:p>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módszer neve</w:t>
            </w:r>
          </w:p>
        </w:tc>
        <w:tc>
          <w:tcPr>
            <w:tcW w:w="2835" w:type="dxa"/>
            <w:gridSpan w:val="3"/>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 tanulói tevékenység szervezeti kerete</w:t>
            </w:r>
          </w:p>
        </w:tc>
        <w:tc>
          <w:tcPr>
            <w:tcW w:w="2659" w:type="dxa"/>
            <w:vMerge w:val="restart"/>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Alkalmazandó eszközök és felszerelések (SZVK 6. pont lebontása, pontosítása)</w:t>
            </w:r>
          </w:p>
        </w:tc>
      </w:tr>
      <w:tr w:rsidR="00276CBF" w:rsidRPr="006A4BFD">
        <w:trPr>
          <w:jc w:val="center"/>
        </w:trPr>
        <w:tc>
          <w:tcPr>
            <w:tcW w:w="994" w:type="dxa"/>
            <w:vMerge/>
            <w:vAlign w:val="center"/>
          </w:tcPr>
          <w:p w:rsidR="00276CBF" w:rsidRPr="006A4BFD" w:rsidRDefault="00276CBF" w:rsidP="005E52B0">
            <w:pPr>
              <w:spacing w:after="0" w:line="240" w:lineRule="auto"/>
              <w:jc w:val="center"/>
              <w:rPr>
                <w:rFonts w:ascii="Times New Roman" w:hAnsi="Times New Roman" w:cs="Times New Roman"/>
                <w:b/>
                <w:bCs/>
                <w:sz w:val="20"/>
                <w:szCs w:val="20"/>
              </w:rPr>
            </w:pPr>
          </w:p>
        </w:tc>
        <w:tc>
          <w:tcPr>
            <w:tcW w:w="2800" w:type="dxa"/>
            <w:vMerge/>
            <w:vAlign w:val="center"/>
          </w:tcPr>
          <w:p w:rsidR="00276CBF" w:rsidRPr="006A4BFD" w:rsidRDefault="00276CBF" w:rsidP="005E52B0">
            <w:pPr>
              <w:spacing w:after="0" w:line="240" w:lineRule="auto"/>
              <w:rPr>
                <w:rFonts w:ascii="Times New Roman" w:hAnsi="Times New Roman" w:cs="Times New Roman"/>
                <w:b/>
                <w:bCs/>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egyéni</w:t>
            </w:r>
          </w:p>
        </w:tc>
        <w:tc>
          <w:tcPr>
            <w:tcW w:w="945" w:type="dxa"/>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csoport</w:t>
            </w:r>
          </w:p>
        </w:tc>
        <w:tc>
          <w:tcPr>
            <w:tcW w:w="945" w:type="dxa"/>
            <w:vAlign w:val="center"/>
          </w:tcPr>
          <w:p w:rsidR="00276CBF" w:rsidRPr="006A4BFD" w:rsidRDefault="00276CBF" w:rsidP="005E52B0">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osztály</w:t>
            </w:r>
          </w:p>
        </w:tc>
        <w:tc>
          <w:tcPr>
            <w:tcW w:w="2659" w:type="dxa"/>
            <w:vMerge/>
            <w:vAlign w:val="center"/>
          </w:tcPr>
          <w:p w:rsidR="00276CBF" w:rsidRPr="006A4BFD" w:rsidRDefault="00276CBF" w:rsidP="005E52B0">
            <w:pPr>
              <w:spacing w:after="0" w:line="240" w:lineRule="auto"/>
              <w:jc w:val="center"/>
              <w:rPr>
                <w:rFonts w:ascii="Times New Roman" w:hAnsi="Times New Roman" w:cs="Times New Roman"/>
                <w:b/>
                <w:bCs/>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magyarázat</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1.3.</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kiselőadás</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megbeszélés</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1.6.</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szemléltetés</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1.7.</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projekt</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r w:rsidR="00276CBF" w:rsidRPr="006A4BFD">
        <w:trPr>
          <w:jc w:val="center"/>
        </w:trPr>
        <w:tc>
          <w:tcPr>
            <w:tcW w:w="994"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1.11.</w:t>
            </w:r>
          </w:p>
        </w:tc>
        <w:tc>
          <w:tcPr>
            <w:tcW w:w="2800" w:type="dxa"/>
            <w:vAlign w:val="center"/>
          </w:tcPr>
          <w:p w:rsidR="00276CBF" w:rsidRPr="006A4BFD" w:rsidRDefault="00276CBF" w:rsidP="005E52B0">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házi feladat</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945"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c>
          <w:tcPr>
            <w:tcW w:w="2659" w:type="dxa"/>
            <w:vAlign w:val="center"/>
          </w:tcPr>
          <w:p w:rsidR="00276CBF" w:rsidRPr="006A4BFD" w:rsidRDefault="00276CBF" w:rsidP="005E52B0">
            <w:pPr>
              <w:spacing w:after="0" w:line="240" w:lineRule="auto"/>
              <w:jc w:val="center"/>
              <w:rPr>
                <w:rFonts w:ascii="Times New Roman" w:hAnsi="Times New Roman" w:cs="Times New Roman"/>
                <w:sz w:val="20"/>
                <w:szCs w:val="20"/>
              </w:rPr>
            </w:pPr>
          </w:p>
        </w:tc>
      </w:tr>
    </w:tbl>
    <w:p w:rsidR="00276CBF" w:rsidRPr="006A4BFD" w:rsidRDefault="00276CBF" w:rsidP="005E52B0">
      <w:pPr>
        <w:spacing w:after="0" w:line="240" w:lineRule="auto"/>
        <w:ind w:left="1214"/>
        <w:rPr>
          <w:rFonts w:ascii="Times New Roman" w:hAnsi="Times New Roman" w:cs="Times New Roman"/>
          <w:b/>
          <w:bCs/>
          <w:i/>
          <w:iCs/>
          <w:sz w:val="24"/>
          <w:szCs w:val="24"/>
        </w:rPr>
      </w:pPr>
    </w:p>
    <w:p w:rsidR="00276CBF" w:rsidRPr="006A4BFD" w:rsidRDefault="00276CBF" w:rsidP="00F9524C">
      <w:pPr>
        <w:numPr>
          <w:ilvl w:val="2"/>
          <w:numId w:val="23"/>
        </w:numPr>
        <w:spacing w:after="0" w:line="240" w:lineRule="auto"/>
        <w:rPr>
          <w:rFonts w:ascii="Times New Roman" w:hAnsi="Times New Roman" w:cs="Times New Roman"/>
          <w:b/>
          <w:bCs/>
          <w:i/>
          <w:iCs/>
          <w:sz w:val="24"/>
          <w:szCs w:val="24"/>
        </w:rPr>
      </w:pPr>
      <w:r w:rsidRPr="006A4BFD">
        <w:rPr>
          <w:rFonts w:ascii="Times New Roman" w:hAnsi="Times New Roman" w:cs="Times New Roman"/>
          <w:b/>
          <w:bCs/>
          <w:i/>
          <w:iCs/>
          <w:sz w:val="24"/>
          <w:szCs w:val="24"/>
        </w:rPr>
        <w:t>A tantárgy elsajátítása során alkalmazható tanulói tevékenységformák</w:t>
      </w:r>
      <w:r w:rsidR="008C07D5" w:rsidRPr="006A4BFD">
        <w:rPr>
          <w:rFonts w:ascii="Times New Roman" w:hAnsi="Times New Roman" w:cs="Times New Roman"/>
          <w:b/>
          <w:bCs/>
          <w:i/>
          <w:iCs/>
          <w:sz w:val="24"/>
          <w:szCs w:val="24"/>
        </w:rPr>
        <w:t xml:space="preserve"> </w:t>
      </w:r>
      <w:r w:rsidRPr="006A4BFD">
        <w:rPr>
          <w:rFonts w:ascii="Times New Roman" w:hAnsi="Times New Roman" w:cs="Times New Roman"/>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CBF" w:rsidRPr="006A4BFD">
        <w:trPr>
          <w:cantSplit/>
          <w:trHeight w:val="921"/>
          <w:jc w:val="center"/>
        </w:trPr>
        <w:tc>
          <w:tcPr>
            <w:tcW w:w="828" w:type="dxa"/>
            <w:vMerge w:val="restart"/>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Sor-szám</w:t>
            </w:r>
          </w:p>
        </w:tc>
        <w:tc>
          <w:tcPr>
            <w:tcW w:w="3621" w:type="dxa"/>
            <w:vMerge w:val="restart"/>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Tanulói tevékenységforma</w:t>
            </w:r>
          </w:p>
        </w:tc>
        <w:tc>
          <w:tcPr>
            <w:tcW w:w="2370" w:type="dxa"/>
            <w:gridSpan w:val="3"/>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Tanulói tevékenység szervezési kerete</w:t>
            </w:r>
          </w:p>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(differenciálási módok)</w:t>
            </w:r>
          </w:p>
        </w:tc>
        <w:tc>
          <w:tcPr>
            <w:tcW w:w="2190" w:type="dxa"/>
            <w:vMerge w:val="restart"/>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Alkalmazandó eszközök és felszerelések (SZVK 6. pont lebontása, pontosítása)</w:t>
            </w:r>
          </w:p>
        </w:tc>
      </w:tr>
      <w:tr w:rsidR="00276CBF" w:rsidRPr="006A4BFD">
        <w:trPr>
          <w:cantSplit/>
          <w:trHeight w:val="1076"/>
          <w:jc w:val="center"/>
        </w:trPr>
        <w:tc>
          <w:tcPr>
            <w:tcW w:w="828" w:type="dxa"/>
            <w:vMerge/>
            <w:vAlign w:val="center"/>
          </w:tcPr>
          <w:p w:rsidR="00276CBF" w:rsidRPr="006A4BFD" w:rsidRDefault="00276CBF" w:rsidP="00007BE9">
            <w:pPr>
              <w:spacing w:after="0" w:line="240" w:lineRule="auto"/>
              <w:jc w:val="center"/>
              <w:rPr>
                <w:rFonts w:ascii="Times New Roman" w:hAnsi="Times New Roman" w:cs="Times New Roman"/>
                <w:b/>
                <w:bCs/>
                <w:sz w:val="20"/>
                <w:szCs w:val="20"/>
              </w:rPr>
            </w:pPr>
          </w:p>
        </w:tc>
        <w:tc>
          <w:tcPr>
            <w:tcW w:w="3621" w:type="dxa"/>
            <w:vMerge/>
            <w:vAlign w:val="center"/>
          </w:tcPr>
          <w:p w:rsidR="00276CBF" w:rsidRPr="006A4BFD" w:rsidRDefault="00276CBF" w:rsidP="00007BE9">
            <w:pPr>
              <w:spacing w:after="0" w:line="240" w:lineRule="auto"/>
              <w:rPr>
                <w:rFonts w:ascii="Times New Roman" w:hAnsi="Times New Roman" w:cs="Times New Roman"/>
                <w:b/>
                <w:bCs/>
                <w:sz w:val="20"/>
                <w:szCs w:val="20"/>
              </w:rPr>
            </w:pPr>
          </w:p>
        </w:tc>
        <w:tc>
          <w:tcPr>
            <w:tcW w:w="809" w:type="dxa"/>
            <w:textDirection w:val="btLr"/>
            <w:vAlign w:val="center"/>
          </w:tcPr>
          <w:p w:rsidR="00276CBF" w:rsidRPr="006A4BFD" w:rsidRDefault="00276CBF" w:rsidP="00007BE9">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Egyéni</w:t>
            </w:r>
          </w:p>
        </w:tc>
        <w:tc>
          <w:tcPr>
            <w:tcW w:w="798" w:type="dxa"/>
            <w:textDirection w:val="btLr"/>
            <w:vAlign w:val="center"/>
          </w:tcPr>
          <w:p w:rsidR="00276CBF" w:rsidRPr="006A4BFD" w:rsidRDefault="00276CBF" w:rsidP="00007BE9">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Csoport-</w:t>
            </w:r>
          </w:p>
          <w:p w:rsidR="00276CBF" w:rsidRPr="006A4BFD" w:rsidRDefault="00276CBF" w:rsidP="00007BE9">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bontás</w:t>
            </w:r>
          </w:p>
        </w:tc>
        <w:tc>
          <w:tcPr>
            <w:tcW w:w="763" w:type="dxa"/>
            <w:textDirection w:val="btLr"/>
            <w:vAlign w:val="center"/>
          </w:tcPr>
          <w:p w:rsidR="00276CBF" w:rsidRPr="006A4BFD" w:rsidRDefault="00276CBF" w:rsidP="00007BE9">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Osztály-</w:t>
            </w:r>
          </w:p>
          <w:p w:rsidR="00276CBF" w:rsidRPr="006A4BFD" w:rsidRDefault="00276CBF" w:rsidP="00007BE9">
            <w:pPr>
              <w:spacing w:after="0" w:line="240" w:lineRule="auto"/>
              <w:ind w:left="113" w:right="113"/>
              <w:jc w:val="center"/>
              <w:rPr>
                <w:rFonts w:ascii="Times New Roman" w:hAnsi="Times New Roman" w:cs="Times New Roman"/>
                <w:b/>
                <w:bCs/>
                <w:sz w:val="20"/>
                <w:szCs w:val="20"/>
              </w:rPr>
            </w:pPr>
            <w:r w:rsidRPr="006A4BFD">
              <w:rPr>
                <w:rFonts w:ascii="Times New Roman" w:hAnsi="Times New Roman" w:cs="Times New Roman"/>
                <w:b/>
                <w:bCs/>
                <w:sz w:val="20"/>
                <w:szCs w:val="20"/>
              </w:rPr>
              <w:t>keret</w:t>
            </w:r>
          </w:p>
        </w:tc>
        <w:tc>
          <w:tcPr>
            <w:tcW w:w="2190" w:type="dxa"/>
            <w:vMerge/>
            <w:vAlign w:val="center"/>
          </w:tcPr>
          <w:p w:rsidR="00276CBF" w:rsidRPr="006A4BFD" w:rsidRDefault="00276CBF" w:rsidP="00007BE9">
            <w:pPr>
              <w:spacing w:after="0" w:line="240" w:lineRule="auto"/>
              <w:jc w:val="center"/>
              <w:rPr>
                <w:rFonts w:ascii="Times New Roman" w:hAnsi="Times New Roman" w:cs="Times New Roman"/>
                <w:b/>
                <w:bCs/>
                <w:sz w:val="20"/>
                <w:szCs w:val="20"/>
              </w:rPr>
            </w:pPr>
          </w:p>
        </w:tc>
      </w:tr>
      <w:tr w:rsidR="00276CBF" w:rsidRPr="006A4BFD">
        <w:trPr>
          <w:jc w:val="center"/>
        </w:trPr>
        <w:tc>
          <w:tcPr>
            <w:tcW w:w="82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1.</w:t>
            </w:r>
          </w:p>
        </w:tc>
        <w:tc>
          <w:tcPr>
            <w:tcW w:w="3621" w:type="dxa"/>
            <w:shd w:val="clear" w:color="auto" w:fill="D9D9D9"/>
            <w:vAlign w:val="center"/>
          </w:tcPr>
          <w:p w:rsidR="00276CBF" w:rsidRPr="006A4BFD" w:rsidRDefault="00276CBF" w:rsidP="00007BE9">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Információ feldolgozó tevékenységek</w:t>
            </w:r>
          </w:p>
        </w:tc>
        <w:tc>
          <w:tcPr>
            <w:tcW w:w="809"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1.4.</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Hallott szöveg feldolgozása jegyzeteléssel</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1.5.</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Hallott szöveg feladattal vezetett feldolgozása</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1.6.</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Információk önálló rendszerezése</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1.7.</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Információk feladattal vezetett rendszerezése</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2.</w:t>
            </w:r>
          </w:p>
        </w:tc>
        <w:tc>
          <w:tcPr>
            <w:tcW w:w="3621" w:type="dxa"/>
            <w:shd w:val="clear" w:color="auto" w:fill="D9D9D9"/>
            <w:vAlign w:val="center"/>
          </w:tcPr>
          <w:p w:rsidR="00276CBF" w:rsidRPr="006A4BFD" w:rsidRDefault="00276CBF" w:rsidP="00007BE9">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2.4.</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Tesztfeladat megoldása</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trHeight w:val="499"/>
          <w:jc w:val="center"/>
        </w:trPr>
        <w:tc>
          <w:tcPr>
            <w:tcW w:w="82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4.</w:t>
            </w:r>
          </w:p>
        </w:tc>
        <w:tc>
          <w:tcPr>
            <w:tcW w:w="3621" w:type="dxa"/>
            <w:shd w:val="clear" w:color="auto" w:fill="D9D9D9"/>
            <w:vAlign w:val="center"/>
          </w:tcPr>
          <w:p w:rsidR="00276CBF" w:rsidRPr="006A4BFD" w:rsidRDefault="00276CBF" w:rsidP="00007BE9">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Komplex információk körében</w:t>
            </w:r>
          </w:p>
        </w:tc>
        <w:tc>
          <w:tcPr>
            <w:tcW w:w="809"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4.3.</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Jegyzetkészítés eseményről kérdéssor alapján</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5.</w:t>
            </w:r>
          </w:p>
        </w:tc>
        <w:tc>
          <w:tcPr>
            <w:tcW w:w="3621" w:type="dxa"/>
            <w:shd w:val="clear" w:color="auto" w:fill="D9D9D9"/>
            <w:vAlign w:val="center"/>
          </w:tcPr>
          <w:p w:rsidR="00276CBF" w:rsidRPr="006A4BFD" w:rsidRDefault="00276CBF" w:rsidP="00007BE9">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Csoportos munkaformák körében</w:t>
            </w:r>
          </w:p>
        </w:tc>
        <w:tc>
          <w:tcPr>
            <w:tcW w:w="809"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5.3.</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Kiscsoportos szakmai munkavégzés irányítással</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5.4.</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Csoportos helyzetgyakorlat</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5.5.</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Csoportos versenyjáték</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6.</w:t>
            </w:r>
          </w:p>
        </w:tc>
        <w:tc>
          <w:tcPr>
            <w:tcW w:w="3621" w:type="dxa"/>
            <w:shd w:val="clear" w:color="auto" w:fill="D9D9D9"/>
            <w:vAlign w:val="center"/>
          </w:tcPr>
          <w:p w:rsidR="00276CBF" w:rsidRPr="006A4BFD" w:rsidRDefault="00276CBF" w:rsidP="00007BE9">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Gyakorlati munkavégzés körében</w:t>
            </w:r>
          </w:p>
        </w:tc>
        <w:tc>
          <w:tcPr>
            <w:tcW w:w="809"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6.2.</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Műveletek gyakorlása</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b/>
                <w:bCs/>
                <w:sz w:val="20"/>
                <w:szCs w:val="20"/>
              </w:rPr>
            </w:pPr>
            <w:r w:rsidRPr="006A4BFD">
              <w:rPr>
                <w:rFonts w:ascii="Times New Roman" w:hAnsi="Times New Roman" w:cs="Times New Roman"/>
                <w:b/>
                <w:bCs/>
                <w:sz w:val="20"/>
                <w:szCs w:val="20"/>
              </w:rPr>
              <w:t>9.</w:t>
            </w:r>
          </w:p>
        </w:tc>
        <w:tc>
          <w:tcPr>
            <w:tcW w:w="3621" w:type="dxa"/>
            <w:shd w:val="clear" w:color="auto" w:fill="D9D9D9"/>
            <w:vAlign w:val="center"/>
          </w:tcPr>
          <w:p w:rsidR="00276CBF" w:rsidRPr="006A4BFD" w:rsidRDefault="00276CBF" w:rsidP="00007BE9">
            <w:pPr>
              <w:spacing w:after="0" w:line="240" w:lineRule="auto"/>
              <w:rPr>
                <w:rFonts w:ascii="Times New Roman" w:hAnsi="Times New Roman" w:cs="Times New Roman"/>
                <w:b/>
                <w:bCs/>
                <w:sz w:val="20"/>
                <w:szCs w:val="20"/>
              </w:rPr>
            </w:pPr>
            <w:r w:rsidRPr="006A4BFD">
              <w:rPr>
                <w:rFonts w:ascii="Times New Roman" w:hAnsi="Times New Roman" w:cs="Times New Roman"/>
                <w:b/>
                <w:bCs/>
                <w:sz w:val="20"/>
                <w:szCs w:val="20"/>
              </w:rPr>
              <w:t>Szolgáltatási tevékenységek körében</w:t>
            </w:r>
          </w:p>
        </w:tc>
        <w:tc>
          <w:tcPr>
            <w:tcW w:w="809"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9.1.</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Részvétel az ügyfélfogadáson, esetmegfigyelés</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r w:rsidR="00276CBF" w:rsidRPr="006A4BFD">
        <w:trPr>
          <w:jc w:val="center"/>
        </w:trPr>
        <w:tc>
          <w:tcPr>
            <w:tcW w:w="828"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9.3.</w:t>
            </w:r>
          </w:p>
        </w:tc>
        <w:tc>
          <w:tcPr>
            <w:tcW w:w="3621" w:type="dxa"/>
            <w:vAlign w:val="center"/>
          </w:tcPr>
          <w:p w:rsidR="00276CBF" w:rsidRPr="006A4BFD" w:rsidRDefault="00276CBF" w:rsidP="00007BE9">
            <w:pPr>
              <w:spacing w:after="0" w:line="240" w:lineRule="auto"/>
              <w:rPr>
                <w:rFonts w:ascii="Times New Roman" w:hAnsi="Times New Roman" w:cs="Times New Roman"/>
                <w:sz w:val="20"/>
                <w:szCs w:val="20"/>
              </w:rPr>
            </w:pPr>
            <w:r w:rsidRPr="006A4BFD">
              <w:rPr>
                <w:rFonts w:ascii="Times New Roman" w:hAnsi="Times New Roman" w:cs="Times New Roman"/>
                <w:sz w:val="20"/>
                <w:szCs w:val="20"/>
              </w:rPr>
              <w:t>Önálló szakmai munkavégzés felügyelet mellett</w:t>
            </w:r>
          </w:p>
        </w:tc>
        <w:tc>
          <w:tcPr>
            <w:tcW w:w="809" w:type="dxa"/>
            <w:vAlign w:val="center"/>
          </w:tcPr>
          <w:p w:rsidR="00276CBF" w:rsidRPr="006A4BFD" w:rsidRDefault="00276CBF" w:rsidP="00007BE9">
            <w:pPr>
              <w:spacing w:after="0" w:line="240" w:lineRule="auto"/>
              <w:jc w:val="center"/>
              <w:rPr>
                <w:rFonts w:ascii="Times New Roman" w:hAnsi="Times New Roman" w:cs="Times New Roman"/>
                <w:sz w:val="20"/>
                <w:szCs w:val="20"/>
              </w:rPr>
            </w:pPr>
            <w:r w:rsidRPr="006A4BFD">
              <w:rPr>
                <w:rFonts w:ascii="Times New Roman" w:hAnsi="Times New Roman" w:cs="Times New Roman"/>
                <w:sz w:val="20"/>
                <w:szCs w:val="20"/>
              </w:rPr>
              <w:t>x</w:t>
            </w:r>
          </w:p>
        </w:tc>
        <w:tc>
          <w:tcPr>
            <w:tcW w:w="798"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763"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c>
          <w:tcPr>
            <w:tcW w:w="2190" w:type="dxa"/>
            <w:vAlign w:val="center"/>
          </w:tcPr>
          <w:p w:rsidR="00276CBF" w:rsidRPr="006A4BFD" w:rsidRDefault="00276CBF" w:rsidP="00007BE9">
            <w:pPr>
              <w:spacing w:after="0" w:line="240" w:lineRule="auto"/>
              <w:jc w:val="center"/>
              <w:rPr>
                <w:rFonts w:ascii="Times New Roman" w:hAnsi="Times New Roman" w:cs="Times New Roman"/>
                <w:sz w:val="20"/>
                <w:szCs w:val="20"/>
              </w:rPr>
            </w:pPr>
          </w:p>
        </w:tc>
      </w:tr>
    </w:tbl>
    <w:p w:rsidR="00276CBF" w:rsidRPr="006A4BFD" w:rsidRDefault="00276CBF" w:rsidP="002948EB">
      <w:pPr>
        <w:widowControl w:val="0"/>
        <w:suppressAutoHyphens/>
        <w:spacing w:after="0" w:line="240" w:lineRule="auto"/>
        <w:jc w:val="both"/>
        <w:rPr>
          <w:rFonts w:ascii="Times New Roman" w:hAnsi="Times New Roman" w:cs="Times New Roman"/>
          <w:b/>
          <w:bCs/>
          <w:kern w:val="1"/>
          <w:sz w:val="24"/>
          <w:szCs w:val="24"/>
          <w:lang w:eastAsia="hi-IN" w:bidi="hi-IN"/>
        </w:rPr>
      </w:pPr>
    </w:p>
    <w:p w:rsidR="00276CBF" w:rsidRPr="006A4BFD" w:rsidRDefault="00276CBF" w:rsidP="00F9524C">
      <w:pPr>
        <w:numPr>
          <w:ilvl w:val="1"/>
          <w:numId w:val="23"/>
        </w:numPr>
        <w:spacing w:after="0" w:line="240" w:lineRule="auto"/>
        <w:rPr>
          <w:rFonts w:ascii="Times New Roman" w:hAnsi="Times New Roman" w:cs="Times New Roman"/>
          <w:b/>
          <w:bCs/>
          <w:sz w:val="24"/>
          <w:szCs w:val="24"/>
        </w:rPr>
      </w:pPr>
      <w:r w:rsidRPr="006A4BFD">
        <w:rPr>
          <w:rFonts w:ascii="Times New Roman" w:hAnsi="Times New Roman" w:cs="Times New Roman"/>
          <w:b/>
          <w:bCs/>
          <w:sz w:val="24"/>
          <w:szCs w:val="24"/>
        </w:rPr>
        <w:t>A tantárgy értékelésének módja</w:t>
      </w:r>
    </w:p>
    <w:p w:rsidR="00276CBF" w:rsidRPr="006A4BFD" w:rsidRDefault="00276CBF" w:rsidP="00F9524C">
      <w:pPr>
        <w:autoSpaceDE w:val="0"/>
        <w:autoSpaceDN w:val="0"/>
        <w:adjustRightInd w:val="0"/>
        <w:spacing w:after="0" w:line="240" w:lineRule="auto"/>
        <w:ind w:left="709"/>
        <w:jc w:val="both"/>
        <w:rPr>
          <w:rFonts w:ascii="Times New Roman" w:hAnsi="Times New Roman" w:cs="Times New Roman"/>
          <w:i/>
          <w:iCs/>
          <w:sz w:val="24"/>
          <w:szCs w:val="24"/>
        </w:rPr>
      </w:pPr>
      <w:r w:rsidRPr="006A4BFD">
        <w:rPr>
          <w:rFonts w:ascii="Times New Roman" w:hAnsi="Times New Roman" w:cs="Times New Roman"/>
          <w:sz w:val="24"/>
          <w:szCs w:val="24"/>
        </w:rPr>
        <w:t xml:space="preserve">A nemzeti köznevelésről szóló 2011. évi CXC. </w:t>
      </w:r>
      <w:r w:rsidR="00C0645E" w:rsidRPr="006A4BFD">
        <w:rPr>
          <w:rFonts w:ascii="Times New Roman" w:hAnsi="Times New Roman" w:cs="Times New Roman"/>
          <w:sz w:val="24"/>
          <w:szCs w:val="24"/>
        </w:rPr>
        <w:t>törvény</w:t>
      </w:r>
      <w:r w:rsidRPr="006A4BFD">
        <w:rPr>
          <w:rFonts w:ascii="Times New Roman" w:hAnsi="Times New Roman" w:cs="Times New Roman"/>
          <w:sz w:val="24"/>
          <w:szCs w:val="24"/>
        </w:rPr>
        <w:t xml:space="preserve"> 54. § (2) a) pontja szerinti értékeléssel.</w:t>
      </w:r>
    </w:p>
    <w:p w:rsidR="00276CBF" w:rsidRPr="006A4BFD" w:rsidRDefault="00276CBF" w:rsidP="002C5B75">
      <w:pPr>
        <w:autoSpaceDE w:val="0"/>
        <w:autoSpaceDN w:val="0"/>
        <w:adjustRightInd w:val="0"/>
        <w:spacing w:after="0" w:line="240" w:lineRule="auto"/>
        <w:ind w:left="708"/>
        <w:rPr>
          <w:rFonts w:ascii="Times New Roman" w:hAnsi="Times New Roman" w:cs="Times New Roman"/>
          <w:sz w:val="24"/>
          <w:szCs w:val="24"/>
        </w:rPr>
      </w:pPr>
      <w:r w:rsidRPr="006A4BFD">
        <w:rPr>
          <w:rFonts w:ascii="Times New Roman" w:hAnsi="Times New Roman" w:cs="Times New Roman"/>
          <w:sz w:val="24"/>
          <w:szCs w:val="24"/>
        </w:rPr>
        <w:br w:type="page"/>
      </w:r>
    </w:p>
    <w:p w:rsidR="00276CBF" w:rsidRPr="002007B6" w:rsidRDefault="00276CBF" w:rsidP="00AB6498">
      <w:pPr>
        <w:autoSpaceDE w:val="0"/>
        <w:autoSpaceDN w:val="0"/>
        <w:adjustRightInd w:val="0"/>
        <w:spacing w:after="0" w:line="240" w:lineRule="auto"/>
        <w:ind w:left="708"/>
        <w:jc w:val="center"/>
        <w:rPr>
          <w:rFonts w:ascii="Times New Roman" w:hAnsi="Times New Roman" w:cs="Times New Roman"/>
          <w:b/>
          <w:sz w:val="28"/>
          <w:szCs w:val="28"/>
        </w:rPr>
      </w:pPr>
      <w:r w:rsidRPr="002007B6">
        <w:rPr>
          <w:rFonts w:ascii="Times New Roman" w:hAnsi="Times New Roman" w:cs="Times New Roman"/>
          <w:b/>
          <w:sz w:val="28"/>
          <w:szCs w:val="28"/>
        </w:rPr>
        <w:lastRenderedPageBreak/>
        <w:t xml:space="preserve">Összefüggő szakmai gyakorlat </w:t>
      </w:r>
    </w:p>
    <w:p w:rsidR="00276CBF" w:rsidRPr="006A4BFD" w:rsidRDefault="00276CBF" w:rsidP="00AB6498">
      <w:pPr>
        <w:autoSpaceDE w:val="0"/>
        <w:autoSpaceDN w:val="0"/>
        <w:adjustRightInd w:val="0"/>
        <w:spacing w:after="0" w:line="240" w:lineRule="auto"/>
        <w:ind w:left="708"/>
        <w:jc w:val="center"/>
        <w:rPr>
          <w:rFonts w:ascii="Times New Roman" w:hAnsi="Times New Roman" w:cs="Times New Roman"/>
          <w:sz w:val="44"/>
          <w:szCs w:val="44"/>
        </w:rPr>
      </w:pPr>
    </w:p>
    <w:p w:rsidR="00276CBF" w:rsidRPr="006A4BFD" w:rsidRDefault="00276CBF" w:rsidP="00AB6498">
      <w:pPr>
        <w:autoSpaceDE w:val="0"/>
        <w:autoSpaceDN w:val="0"/>
        <w:adjustRightInd w:val="0"/>
        <w:spacing w:after="0" w:line="240" w:lineRule="auto"/>
        <w:jc w:val="center"/>
        <w:rPr>
          <w:rFonts w:ascii="Times New Roman" w:hAnsi="Times New Roman" w:cs="Times New Roman"/>
          <w:b/>
          <w:bCs/>
          <w:sz w:val="28"/>
          <w:szCs w:val="28"/>
        </w:rPr>
      </w:pPr>
      <w:r w:rsidRPr="006A4BFD">
        <w:rPr>
          <w:rFonts w:ascii="Times New Roman" w:hAnsi="Times New Roman" w:cs="Times New Roman"/>
          <w:b/>
          <w:bCs/>
          <w:sz w:val="28"/>
          <w:szCs w:val="28"/>
        </w:rPr>
        <w:t xml:space="preserve">I. </w:t>
      </w:r>
      <w:proofErr w:type="spellStart"/>
      <w:r w:rsidRPr="006A4BFD">
        <w:rPr>
          <w:rFonts w:ascii="Times New Roman" w:hAnsi="Times New Roman" w:cs="Times New Roman"/>
          <w:b/>
          <w:bCs/>
          <w:sz w:val="28"/>
          <w:szCs w:val="28"/>
        </w:rPr>
        <w:t>Háromévfolyamos</w:t>
      </w:r>
      <w:proofErr w:type="spellEnd"/>
      <w:r w:rsidRPr="006A4BFD">
        <w:rPr>
          <w:rFonts w:ascii="Times New Roman" w:hAnsi="Times New Roman" w:cs="Times New Roman"/>
          <w:b/>
          <w:bCs/>
          <w:sz w:val="28"/>
          <w:szCs w:val="28"/>
        </w:rPr>
        <w:t xml:space="preserve"> oktatás közismereti képzéssel</w:t>
      </w:r>
    </w:p>
    <w:p w:rsidR="00276CBF" w:rsidRPr="006A4BFD" w:rsidRDefault="00276CBF" w:rsidP="00AB6498">
      <w:pPr>
        <w:autoSpaceDE w:val="0"/>
        <w:autoSpaceDN w:val="0"/>
        <w:adjustRightInd w:val="0"/>
        <w:spacing w:after="0" w:line="240" w:lineRule="auto"/>
        <w:ind w:left="709"/>
        <w:jc w:val="center"/>
        <w:rPr>
          <w:rFonts w:ascii="Times New Roman" w:hAnsi="Times New Roman" w:cs="Times New Roman"/>
          <w:sz w:val="24"/>
          <w:szCs w:val="24"/>
        </w:rPr>
      </w:pPr>
      <w:r w:rsidRPr="006A4BFD">
        <w:rPr>
          <w:rFonts w:ascii="Times New Roman" w:hAnsi="Times New Roman" w:cs="Times New Roman"/>
          <w:sz w:val="24"/>
          <w:szCs w:val="24"/>
        </w:rPr>
        <w:t>1/9. évfolyamot követően 140 óra</w:t>
      </w:r>
    </w:p>
    <w:p w:rsidR="00276CBF" w:rsidRPr="006A4BFD" w:rsidRDefault="00276CBF" w:rsidP="00AB6498">
      <w:pPr>
        <w:autoSpaceDE w:val="0"/>
        <w:autoSpaceDN w:val="0"/>
        <w:adjustRightInd w:val="0"/>
        <w:spacing w:after="0" w:line="240" w:lineRule="auto"/>
        <w:ind w:left="709"/>
        <w:jc w:val="center"/>
        <w:rPr>
          <w:rFonts w:ascii="Times New Roman" w:hAnsi="Times New Roman" w:cs="Times New Roman"/>
          <w:sz w:val="24"/>
          <w:szCs w:val="24"/>
        </w:rPr>
      </w:pPr>
      <w:r w:rsidRPr="006A4BFD">
        <w:rPr>
          <w:rFonts w:ascii="Times New Roman" w:hAnsi="Times New Roman" w:cs="Times New Roman"/>
          <w:sz w:val="24"/>
          <w:szCs w:val="24"/>
        </w:rPr>
        <w:t>2/10. évfolyamot követően 140 óra</w:t>
      </w:r>
    </w:p>
    <w:p w:rsidR="00276CBF" w:rsidRPr="006A4BFD" w:rsidRDefault="00276CBF" w:rsidP="00AB6498">
      <w:pPr>
        <w:autoSpaceDE w:val="0"/>
        <w:autoSpaceDN w:val="0"/>
        <w:adjustRightInd w:val="0"/>
        <w:spacing w:after="0" w:line="240" w:lineRule="auto"/>
        <w:ind w:left="709"/>
        <w:jc w:val="center"/>
        <w:rPr>
          <w:rFonts w:ascii="Times New Roman" w:hAnsi="Times New Roman" w:cs="Times New Roman"/>
          <w:sz w:val="24"/>
          <w:szCs w:val="24"/>
        </w:rPr>
      </w:pPr>
    </w:p>
    <w:p w:rsidR="00276CBF" w:rsidRPr="006A4BFD" w:rsidRDefault="00276CBF" w:rsidP="00AB6498">
      <w:pPr>
        <w:widowControl w:val="0"/>
        <w:suppressAutoHyphens/>
        <w:spacing w:after="0" w:line="240" w:lineRule="auto"/>
        <w:jc w:val="both"/>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76CBF" w:rsidRPr="006A4BFD" w:rsidRDefault="00276CBF" w:rsidP="00AB6498">
      <w:pPr>
        <w:widowControl w:val="0"/>
        <w:suppressAutoHyphens/>
        <w:spacing w:after="0" w:line="240" w:lineRule="auto"/>
        <w:jc w:val="both"/>
        <w:rPr>
          <w:rFonts w:ascii="Times New Roman" w:hAnsi="Times New Roman" w:cs="Times New Roman"/>
          <w:kern w:val="1"/>
          <w:sz w:val="24"/>
          <w:szCs w:val="24"/>
          <w:lang w:eastAsia="hi-IN" w:bidi="hi-IN"/>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276CBF" w:rsidRPr="006A4BFD">
        <w:tc>
          <w:tcPr>
            <w:tcW w:w="4676" w:type="dxa"/>
          </w:tcPr>
          <w:p w:rsidR="00276CBF" w:rsidRPr="006A4BFD" w:rsidRDefault="00276CBF" w:rsidP="007014A2">
            <w:pPr>
              <w:widowControl w:val="0"/>
              <w:suppressAutoHyphens/>
              <w:spacing w:after="0" w:line="240" w:lineRule="auto"/>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Szakmai követelménymodulok</w:t>
            </w:r>
          </w:p>
        </w:tc>
        <w:tc>
          <w:tcPr>
            <w:tcW w:w="4677" w:type="dxa"/>
          </w:tcPr>
          <w:p w:rsidR="00276CBF" w:rsidRPr="006A4BFD" w:rsidRDefault="00276CBF" w:rsidP="007014A2">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b/>
                <w:bCs/>
                <w:kern w:val="1"/>
                <w:sz w:val="24"/>
                <w:szCs w:val="24"/>
                <w:lang w:eastAsia="hi-IN" w:bidi="hi-IN"/>
              </w:rPr>
              <w:t>Tantárgyak</w:t>
            </w:r>
            <w:r w:rsidRPr="006A4BFD">
              <w:rPr>
                <w:rFonts w:ascii="Times New Roman" w:hAnsi="Times New Roman" w:cs="Times New Roman"/>
                <w:kern w:val="1"/>
                <w:sz w:val="24"/>
                <w:szCs w:val="24"/>
                <w:lang w:eastAsia="hi-IN" w:bidi="hi-IN"/>
              </w:rPr>
              <w:t>/Témakörök</w:t>
            </w:r>
          </w:p>
        </w:tc>
      </w:tr>
      <w:tr w:rsidR="00276CBF" w:rsidRPr="006A4BFD" w:rsidTr="008C07D5">
        <w:trPr>
          <w:trHeight w:val="300"/>
        </w:trPr>
        <w:tc>
          <w:tcPr>
            <w:tcW w:w="4676" w:type="dxa"/>
            <w:vMerge w:val="restart"/>
            <w:vAlign w:val="center"/>
          </w:tcPr>
          <w:p w:rsidR="00276CBF" w:rsidRPr="006A4BFD" w:rsidRDefault="00276CBF" w:rsidP="008C07D5">
            <w:pPr>
              <w:widowControl w:val="0"/>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10162-12</w:t>
            </w:r>
          </w:p>
          <w:p w:rsidR="00276CBF" w:rsidRPr="006A4BFD" w:rsidRDefault="00276CBF" w:rsidP="008C07D5">
            <w:pPr>
              <w:widowControl w:val="0"/>
              <w:suppressAutoHyphens/>
              <w:spacing w:after="0" w:line="240" w:lineRule="auto"/>
              <w:rPr>
                <w:rFonts w:ascii="Times New Roman" w:hAnsi="Times New Roman" w:cs="Times New Roman"/>
                <w:b/>
                <w:bCs/>
                <w:kern w:val="1"/>
                <w:sz w:val="24"/>
                <w:szCs w:val="24"/>
                <w:lang w:eastAsia="hi-IN" w:bidi="hi-IN"/>
              </w:rPr>
            </w:pPr>
            <w:r w:rsidRPr="006A4BFD">
              <w:rPr>
                <w:rFonts w:ascii="Times New Roman" w:hAnsi="Times New Roman" w:cs="Times New Roman"/>
                <w:b/>
                <w:bCs/>
                <w:sz w:val="24"/>
                <w:szCs w:val="24"/>
                <w:lang w:eastAsia="hu-HU"/>
              </w:rPr>
              <w:t>Gépészeti alapozó feladatok</w:t>
            </w:r>
          </w:p>
        </w:tc>
        <w:tc>
          <w:tcPr>
            <w:tcW w:w="4677" w:type="dxa"/>
          </w:tcPr>
          <w:p w:rsidR="00276CBF" w:rsidRPr="006A4BFD" w:rsidRDefault="00276CBF" w:rsidP="00555218">
            <w:pPr>
              <w:widowControl w:val="0"/>
              <w:suppressAutoHyphens/>
              <w:spacing w:after="0" w:line="240" w:lineRule="auto"/>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Gépészeti alapozó gyakorlat</w:t>
            </w:r>
          </w:p>
        </w:tc>
      </w:tr>
      <w:tr w:rsidR="00276CBF" w:rsidRPr="006A4BFD" w:rsidTr="008C07D5">
        <w:trPr>
          <w:trHeight w:val="300"/>
        </w:trPr>
        <w:tc>
          <w:tcPr>
            <w:tcW w:w="4676" w:type="dxa"/>
            <w:vMerge/>
            <w:vAlign w:val="center"/>
          </w:tcPr>
          <w:p w:rsidR="00276CBF" w:rsidRPr="006A4BFD" w:rsidRDefault="00276CBF" w:rsidP="008C07D5">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555218">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Anyagvizsgálatok</w:t>
            </w:r>
          </w:p>
        </w:tc>
      </w:tr>
      <w:tr w:rsidR="00276CBF" w:rsidRPr="006A4BFD" w:rsidTr="008C07D5">
        <w:trPr>
          <w:trHeight w:val="300"/>
        </w:trPr>
        <w:tc>
          <w:tcPr>
            <w:tcW w:w="4676" w:type="dxa"/>
            <w:vMerge/>
            <w:vAlign w:val="center"/>
          </w:tcPr>
          <w:p w:rsidR="00276CBF" w:rsidRPr="006A4BFD" w:rsidRDefault="00276CBF" w:rsidP="008C07D5">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555218">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Fémek alakítása kézi forgácsolással</w:t>
            </w:r>
          </w:p>
        </w:tc>
      </w:tr>
      <w:tr w:rsidR="00276CBF" w:rsidRPr="006A4BFD" w:rsidTr="008C07D5">
        <w:trPr>
          <w:trHeight w:val="300"/>
        </w:trPr>
        <w:tc>
          <w:tcPr>
            <w:tcW w:w="4676" w:type="dxa"/>
            <w:vMerge/>
            <w:vAlign w:val="center"/>
          </w:tcPr>
          <w:p w:rsidR="00276CBF" w:rsidRPr="006A4BFD" w:rsidRDefault="00276CBF" w:rsidP="008C07D5">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555218">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Fémek alakítása gépi forgácsolással</w:t>
            </w:r>
          </w:p>
        </w:tc>
      </w:tr>
      <w:tr w:rsidR="00276CBF" w:rsidRPr="006A4BFD" w:rsidTr="008C07D5">
        <w:trPr>
          <w:trHeight w:val="300"/>
        </w:trPr>
        <w:tc>
          <w:tcPr>
            <w:tcW w:w="4676" w:type="dxa"/>
            <w:vMerge/>
            <w:vAlign w:val="center"/>
          </w:tcPr>
          <w:p w:rsidR="00276CBF" w:rsidRPr="006A4BFD" w:rsidRDefault="00276CBF" w:rsidP="008C07D5">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555218">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Fémek forgács nélküli alakítása</w:t>
            </w:r>
            <w:r w:rsidRPr="006A4BFD">
              <w:rPr>
                <w:rFonts w:ascii="Times New Roman" w:hAnsi="Times New Roman" w:cs="Times New Roman"/>
                <w:kern w:val="1"/>
                <w:sz w:val="24"/>
                <w:szCs w:val="24"/>
                <w:lang w:eastAsia="hi-IN" w:bidi="hi-IN"/>
              </w:rPr>
              <w:tab/>
            </w:r>
          </w:p>
        </w:tc>
      </w:tr>
      <w:tr w:rsidR="00276CBF" w:rsidRPr="006A4BFD" w:rsidTr="008C07D5">
        <w:trPr>
          <w:trHeight w:val="300"/>
        </w:trPr>
        <w:tc>
          <w:tcPr>
            <w:tcW w:w="4676" w:type="dxa"/>
            <w:vMerge/>
            <w:vAlign w:val="center"/>
          </w:tcPr>
          <w:p w:rsidR="00276CBF" w:rsidRPr="006A4BFD" w:rsidRDefault="00276CBF" w:rsidP="008C07D5">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555218">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Alapszerelések végzése</w:t>
            </w:r>
          </w:p>
        </w:tc>
      </w:tr>
      <w:tr w:rsidR="00276CBF" w:rsidRPr="006A4BFD" w:rsidTr="008C07D5">
        <w:trPr>
          <w:trHeight w:val="300"/>
        </w:trPr>
        <w:tc>
          <w:tcPr>
            <w:tcW w:w="4676" w:type="dxa"/>
            <w:vMerge w:val="restart"/>
            <w:vAlign w:val="center"/>
          </w:tcPr>
          <w:p w:rsidR="00276CBF" w:rsidRPr="006A4BFD" w:rsidRDefault="00276CBF" w:rsidP="008C07D5">
            <w:pPr>
              <w:widowControl w:val="0"/>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10161-12</w:t>
            </w:r>
          </w:p>
          <w:p w:rsidR="00276CBF" w:rsidRPr="006A4BFD" w:rsidRDefault="00276CBF" w:rsidP="008C07D5">
            <w:pPr>
              <w:widowControl w:val="0"/>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Autógyártó feladatok</w:t>
            </w:r>
          </w:p>
        </w:tc>
        <w:tc>
          <w:tcPr>
            <w:tcW w:w="4677" w:type="dxa"/>
          </w:tcPr>
          <w:p w:rsidR="00276CBF" w:rsidRPr="006A4BFD" w:rsidRDefault="00276CBF" w:rsidP="00F53349">
            <w:pPr>
              <w:widowControl w:val="0"/>
              <w:suppressAutoHyphens/>
              <w:spacing w:after="0" w:line="240" w:lineRule="auto"/>
              <w:rPr>
                <w:rFonts w:ascii="Times New Roman" w:hAnsi="Times New Roman" w:cs="Times New Roman"/>
                <w:b/>
                <w:bCs/>
                <w:kern w:val="1"/>
                <w:sz w:val="24"/>
                <w:szCs w:val="24"/>
                <w:lang w:eastAsia="hi-IN" w:bidi="hi-IN"/>
              </w:rPr>
            </w:pPr>
            <w:r w:rsidRPr="006A4BFD">
              <w:rPr>
                <w:rFonts w:ascii="Times New Roman" w:hAnsi="Times New Roman" w:cs="Times New Roman"/>
                <w:b/>
                <w:bCs/>
                <w:sz w:val="24"/>
                <w:szCs w:val="24"/>
                <w:lang w:eastAsia="hu-HU"/>
              </w:rPr>
              <w:t>Autógyártás gyakorlata</w:t>
            </w:r>
          </w:p>
        </w:tc>
      </w:tr>
      <w:tr w:rsidR="00276CBF" w:rsidRPr="006A4BFD" w:rsidTr="008C07D5">
        <w:trPr>
          <w:trHeight w:val="345"/>
        </w:trPr>
        <w:tc>
          <w:tcPr>
            <w:tcW w:w="4676" w:type="dxa"/>
            <w:vMerge/>
            <w:vAlign w:val="center"/>
          </w:tcPr>
          <w:p w:rsidR="00276CBF" w:rsidRPr="006A4BFD" w:rsidRDefault="00276CBF" w:rsidP="008C07D5">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F53349">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Forgácsolási műveletek</w:t>
            </w:r>
          </w:p>
        </w:tc>
      </w:tr>
      <w:tr w:rsidR="00276CBF" w:rsidRPr="006A4BFD" w:rsidTr="008C07D5">
        <w:trPr>
          <w:trHeight w:val="300"/>
        </w:trPr>
        <w:tc>
          <w:tcPr>
            <w:tcW w:w="4676" w:type="dxa"/>
            <w:vMerge/>
            <w:vAlign w:val="center"/>
          </w:tcPr>
          <w:p w:rsidR="00276CBF" w:rsidRPr="006A4BFD" w:rsidRDefault="00276CBF" w:rsidP="008C07D5">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F53349">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Szerelési gyakorlat</w:t>
            </w:r>
          </w:p>
        </w:tc>
      </w:tr>
      <w:tr w:rsidR="00276CBF" w:rsidRPr="006A4BFD" w:rsidTr="008C07D5">
        <w:trPr>
          <w:trHeight w:val="428"/>
        </w:trPr>
        <w:tc>
          <w:tcPr>
            <w:tcW w:w="4676" w:type="dxa"/>
            <w:vMerge/>
            <w:vAlign w:val="center"/>
          </w:tcPr>
          <w:p w:rsidR="00276CBF" w:rsidRPr="006A4BFD" w:rsidRDefault="00276CBF" w:rsidP="008C07D5">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7014A2">
            <w:pPr>
              <w:widowControl w:val="0"/>
              <w:suppressAutoHyphens/>
              <w:spacing w:after="0" w:line="240" w:lineRule="auto"/>
              <w:rPr>
                <w:rFonts w:ascii="Times New Roman" w:hAnsi="Times New Roman" w:cs="Times New Roman"/>
                <w:b/>
                <w:bCs/>
                <w:kern w:val="1"/>
                <w:sz w:val="24"/>
                <w:szCs w:val="24"/>
                <w:lang w:eastAsia="hi-IN" w:bidi="hi-IN"/>
              </w:rPr>
            </w:pPr>
            <w:r w:rsidRPr="006A4BFD">
              <w:rPr>
                <w:rFonts w:ascii="Times New Roman" w:hAnsi="Times New Roman" w:cs="Times New Roman"/>
                <w:kern w:val="1"/>
                <w:sz w:val="24"/>
                <w:szCs w:val="24"/>
                <w:lang w:eastAsia="hi-IN" w:bidi="hi-IN"/>
              </w:rPr>
              <w:t>Karbantartási gyakorlat</w:t>
            </w:r>
          </w:p>
        </w:tc>
      </w:tr>
      <w:tr w:rsidR="00276CBF" w:rsidRPr="006A4BFD" w:rsidTr="008C07D5">
        <w:trPr>
          <w:trHeight w:val="405"/>
        </w:trPr>
        <w:tc>
          <w:tcPr>
            <w:tcW w:w="4676" w:type="dxa"/>
            <w:vMerge w:val="restart"/>
            <w:vAlign w:val="center"/>
          </w:tcPr>
          <w:p w:rsidR="00276CBF" w:rsidRPr="006A4BFD" w:rsidRDefault="00276CBF" w:rsidP="008C07D5">
            <w:pPr>
              <w:widowControl w:val="0"/>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10164-12</w:t>
            </w:r>
          </w:p>
          <w:p w:rsidR="00276CBF" w:rsidRPr="006A4BFD" w:rsidRDefault="00276CBF" w:rsidP="008C07D5">
            <w:pPr>
              <w:widowControl w:val="0"/>
              <w:suppressAutoHyphens/>
              <w:spacing w:after="0" w:line="240" w:lineRule="auto"/>
              <w:rPr>
                <w:rFonts w:ascii="Times New Roman" w:hAnsi="Times New Roman" w:cs="Times New Roman"/>
                <w:b/>
                <w:bCs/>
                <w:sz w:val="24"/>
                <w:szCs w:val="24"/>
                <w:lang w:eastAsia="hu-HU"/>
              </w:rPr>
            </w:pPr>
            <w:proofErr w:type="spellStart"/>
            <w:r w:rsidRPr="006A4BFD">
              <w:rPr>
                <w:rFonts w:ascii="Times New Roman" w:hAnsi="Times New Roman" w:cs="Times New Roman"/>
                <w:b/>
                <w:bCs/>
                <w:sz w:val="24"/>
                <w:szCs w:val="24"/>
                <w:lang w:eastAsia="hu-HU"/>
              </w:rPr>
              <w:t>Gépgyártósori</w:t>
            </w:r>
            <w:proofErr w:type="spellEnd"/>
            <w:r w:rsidRPr="006A4BFD">
              <w:rPr>
                <w:rFonts w:ascii="Times New Roman" w:hAnsi="Times New Roman" w:cs="Times New Roman"/>
                <w:b/>
                <w:bCs/>
                <w:sz w:val="24"/>
                <w:szCs w:val="24"/>
                <w:lang w:eastAsia="hu-HU"/>
              </w:rPr>
              <w:t xml:space="preserve"> gépkezelő</w:t>
            </w:r>
            <w:r w:rsidR="00BF1352" w:rsidRPr="006A4BFD">
              <w:rPr>
                <w:rFonts w:ascii="Times New Roman" w:hAnsi="Times New Roman" w:cs="Times New Roman"/>
                <w:b/>
                <w:bCs/>
                <w:sz w:val="24"/>
                <w:szCs w:val="24"/>
                <w:lang w:eastAsia="hu-HU"/>
              </w:rPr>
              <w:t>i</w:t>
            </w:r>
            <w:r w:rsidRPr="006A4BFD">
              <w:rPr>
                <w:rFonts w:ascii="Times New Roman" w:hAnsi="Times New Roman" w:cs="Times New Roman"/>
                <w:b/>
                <w:bCs/>
                <w:sz w:val="24"/>
                <w:szCs w:val="24"/>
                <w:lang w:eastAsia="hu-HU"/>
              </w:rPr>
              <w:t>,</w:t>
            </w:r>
            <w:r w:rsidR="00093536" w:rsidRPr="006A4BFD">
              <w:rPr>
                <w:rFonts w:ascii="Times New Roman" w:hAnsi="Times New Roman" w:cs="Times New Roman"/>
                <w:b/>
                <w:bCs/>
                <w:sz w:val="24"/>
                <w:szCs w:val="24"/>
                <w:lang w:eastAsia="hu-HU"/>
              </w:rPr>
              <w:t xml:space="preserve"> </w:t>
            </w:r>
            <w:r w:rsidRPr="006A4BFD">
              <w:rPr>
                <w:rFonts w:ascii="Times New Roman" w:hAnsi="Times New Roman" w:cs="Times New Roman"/>
                <w:b/>
                <w:bCs/>
                <w:sz w:val="24"/>
                <w:szCs w:val="24"/>
                <w:lang w:eastAsia="hu-HU"/>
              </w:rPr>
              <w:t>gépszerelő</w:t>
            </w:r>
            <w:r w:rsidR="00BF1352" w:rsidRPr="006A4BFD">
              <w:rPr>
                <w:rFonts w:ascii="Times New Roman" w:hAnsi="Times New Roman" w:cs="Times New Roman"/>
                <w:b/>
                <w:bCs/>
                <w:sz w:val="24"/>
                <w:szCs w:val="24"/>
                <w:lang w:eastAsia="hu-HU"/>
              </w:rPr>
              <w:t>i</w:t>
            </w:r>
            <w:r w:rsidRPr="006A4BFD">
              <w:rPr>
                <w:rFonts w:ascii="Times New Roman" w:hAnsi="Times New Roman" w:cs="Times New Roman"/>
                <w:b/>
                <w:bCs/>
                <w:sz w:val="24"/>
                <w:szCs w:val="24"/>
                <w:lang w:eastAsia="hu-HU"/>
              </w:rPr>
              <w:t xml:space="preserve"> feladatok</w:t>
            </w:r>
          </w:p>
        </w:tc>
        <w:tc>
          <w:tcPr>
            <w:tcW w:w="4677" w:type="dxa"/>
          </w:tcPr>
          <w:p w:rsidR="00276CBF" w:rsidRPr="006A4BFD" w:rsidRDefault="00276CBF" w:rsidP="00F53349">
            <w:pPr>
              <w:widowControl w:val="0"/>
              <w:suppressAutoHyphens/>
              <w:spacing w:after="0" w:line="240" w:lineRule="auto"/>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Gyártósori összeszerelés gyakorlata</w:t>
            </w:r>
          </w:p>
        </w:tc>
      </w:tr>
      <w:tr w:rsidR="00276CBF" w:rsidRPr="006A4BFD">
        <w:trPr>
          <w:trHeight w:val="405"/>
        </w:trPr>
        <w:tc>
          <w:tcPr>
            <w:tcW w:w="4676" w:type="dxa"/>
            <w:vMerge/>
          </w:tcPr>
          <w:p w:rsidR="00276CBF" w:rsidRPr="006A4BFD" w:rsidRDefault="00276CBF" w:rsidP="007014A2">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F53349">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Minőségirányítási gyakorlat</w:t>
            </w:r>
          </w:p>
        </w:tc>
      </w:tr>
      <w:tr w:rsidR="00276CBF" w:rsidRPr="006A4BFD">
        <w:trPr>
          <w:trHeight w:val="405"/>
        </w:trPr>
        <w:tc>
          <w:tcPr>
            <w:tcW w:w="4676" w:type="dxa"/>
            <w:vMerge/>
          </w:tcPr>
          <w:p w:rsidR="00276CBF" w:rsidRPr="006A4BFD" w:rsidRDefault="00276CBF" w:rsidP="007014A2">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F53349">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Műszaki ismeretek</w:t>
            </w:r>
          </w:p>
        </w:tc>
      </w:tr>
      <w:tr w:rsidR="00276CBF" w:rsidRPr="006A4BFD">
        <w:trPr>
          <w:trHeight w:val="375"/>
        </w:trPr>
        <w:tc>
          <w:tcPr>
            <w:tcW w:w="4676" w:type="dxa"/>
            <w:vMerge/>
          </w:tcPr>
          <w:p w:rsidR="00276CBF" w:rsidRPr="006A4BFD" w:rsidRDefault="00276CBF" w:rsidP="007014A2">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F53349">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Gyártási gyakorlat  </w:t>
            </w:r>
          </w:p>
        </w:tc>
      </w:tr>
    </w:tbl>
    <w:p w:rsidR="00276CBF" w:rsidRPr="006A4BFD" w:rsidRDefault="00276CBF" w:rsidP="00AB6498">
      <w:pPr>
        <w:spacing w:after="0" w:line="240" w:lineRule="auto"/>
        <w:rPr>
          <w:rFonts w:ascii="Times New Roman" w:hAnsi="Times New Roman" w:cs="Times New Roman"/>
        </w:rPr>
      </w:pPr>
    </w:p>
    <w:p w:rsidR="00276CBF" w:rsidRPr="006A4BFD" w:rsidRDefault="00276CBF" w:rsidP="0047657B">
      <w:pPr>
        <w:widowControl w:val="0"/>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10162-12 Gépészeti alapozó feladatok*</w:t>
      </w:r>
    </w:p>
    <w:p w:rsidR="00276CBF" w:rsidRPr="006A4BFD" w:rsidRDefault="00276CBF" w:rsidP="0047657B">
      <w:pPr>
        <w:widowControl w:val="0"/>
        <w:suppressAutoHyphens/>
        <w:spacing w:after="0" w:line="240" w:lineRule="auto"/>
        <w:jc w:val="right"/>
        <w:rPr>
          <w:rFonts w:ascii="Times New Roman" w:hAnsi="Times New Roman" w:cs="Times New Roman"/>
          <w:sz w:val="20"/>
          <w:szCs w:val="20"/>
          <w:lang w:eastAsia="hu-HU"/>
        </w:rPr>
      </w:pPr>
      <w:r w:rsidRPr="006A4BFD">
        <w:rPr>
          <w:rFonts w:ascii="Times New Roman" w:hAnsi="Times New Roman" w:cs="Times New Roman"/>
          <w:b/>
          <w:bCs/>
          <w:sz w:val="24"/>
          <w:szCs w:val="24"/>
          <w:lang w:eastAsia="hu-HU"/>
        </w:rPr>
        <w:t>*</w:t>
      </w:r>
      <w:proofErr w:type="spellStart"/>
      <w:r w:rsidRPr="006A4BFD">
        <w:rPr>
          <w:rFonts w:ascii="Times New Roman" w:hAnsi="Times New Roman" w:cs="Times New Roman"/>
          <w:sz w:val="20"/>
          <w:szCs w:val="20"/>
          <w:lang w:eastAsia="hu-HU"/>
        </w:rPr>
        <w:t>Háromévfolyamos</w:t>
      </w:r>
      <w:proofErr w:type="spellEnd"/>
      <w:r w:rsidRPr="006A4BFD">
        <w:rPr>
          <w:rFonts w:ascii="Times New Roman" w:hAnsi="Times New Roman" w:cs="Times New Roman"/>
          <w:sz w:val="20"/>
          <w:szCs w:val="20"/>
          <w:lang w:eastAsia="hu-HU"/>
        </w:rPr>
        <w:t xml:space="preserve"> oktatás esetén az 1. évfolyamot követően</w:t>
      </w:r>
    </w:p>
    <w:p w:rsidR="00276CBF" w:rsidRPr="006A4BFD" w:rsidRDefault="00276CBF" w:rsidP="0047657B">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Gépészeti alapozó gyakorlat tantárgy</w:t>
      </w: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p>
    <w:p w:rsidR="00276CBF" w:rsidRPr="006A4BFD" w:rsidRDefault="00276CBF" w:rsidP="0047657B">
      <w:pPr>
        <w:spacing w:after="0" w:line="240" w:lineRule="auto"/>
        <w:ind w:left="1224"/>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Témakörök</w:t>
      </w:r>
    </w:p>
    <w:p w:rsidR="00276CBF" w:rsidRPr="006A4BFD" w:rsidRDefault="00276CBF" w:rsidP="0047657B">
      <w:pPr>
        <w:spacing w:after="0" w:line="240" w:lineRule="auto"/>
        <w:ind w:left="1224"/>
        <w:rPr>
          <w:rFonts w:ascii="Times New Roman" w:hAnsi="Times New Roman" w:cs="Times New Roman"/>
          <w:b/>
          <w:bCs/>
          <w:sz w:val="24"/>
          <w:szCs w:val="24"/>
          <w:lang w:eastAsia="hu-HU"/>
        </w:rPr>
      </w:pP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 xml:space="preserve">Anyagvizsgálatok </w:t>
      </w:r>
    </w:p>
    <w:p w:rsidR="00276CBF" w:rsidRPr="006A4BFD" w:rsidRDefault="00276CBF" w:rsidP="00F9524C">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Keménységmérés végrehajtása (HB, HW, HR, </w:t>
      </w:r>
      <w:proofErr w:type="spellStart"/>
      <w:r w:rsidRPr="006A4BFD">
        <w:rPr>
          <w:rFonts w:ascii="Times New Roman" w:hAnsi="Times New Roman" w:cs="Times New Roman"/>
          <w:sz w:val="24"/>
          <w:szCs w:val="24"/>
          <w:shd w:val="clear" w:color="auto" w:fill="FFFFFF"/>
        </w:rPr>
        <w:t>Poldi</w:t>
      </w:r>
      <w:proofErr w:type="spellEnd"/>
      <w:r w:rsidRPr="006A4BFD">
        <w:rPr>
          <w:rFonts w:ascii="Times New Roman" w:hAnsi="Times New Roman" w:cs="Times New Roman"/>
          <w:sz w:val="24"/>
          <w:szCs w:val="24"/>
          <w:shd w:val="clear" w:color="auto" w:fill="FFFFFF"/>
        </w:rPr>
        <w:t>)</w:t>
      </w:r>
    </w:p>
    <w:p w:rsidR="00276CBF" w:rsidRPr="006A4BFD" w:rsidRDefault="00276CBF" w:rsidP="0047657B">
      <w:pPr>
        <w:spacing w:after="0" w:line="240" w:lineRule="auto"/>
        <w:rPr>
          <w:rFonts w:ascii="Times New Roman" w:hAnsi="Times New Roman" w:cs="Times New Roman"/>
          <w:b/>
          <w:bCs/>
          <w:sz w:val="24"/>
          <w:szCs w:val="24"/>
          <w:lang w:eastAsia="hu-HU"/>
        </w:rPr>
      </w:pP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Fémek alakítása kézi forgácsolással</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Kézi fűrészelés technológiájának gyakorlása </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Kézi vágási technológiák begyakorlása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Nyírási technológiák végzése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fúrás kézi megmunkálási gyakorlatának megismerése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reszelés technológiáinak begyakorlása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kézi forgácsolás eszközeinek, gépeinek, kézi kisgépeinek karbantartása</w:t>
      </w:r>
    </w:p>
    <w:p w:rsidR="00276CBF" w:rsidRPr="006A4BFD" w:rsidRDefault="00276CBF" w:rsidP="0047657B">
      <w:pPr>
        <w:spacing w:after="0" w:line="240" w:lineRule="auto"/>
        <w:rPr>
          <w:rFonts w:ascii="Times New Roman" w:hAnsi="Times New Roman" w:cs="Times New Roman"/>
          <w:b/>
          <w:bCs/>
          <w:sz w:val="24"/>
          <w:szCs w:val="24"/>
          <w:lang w:eastAsia="hu-HU"/>
        </w:rPr>
      </w:pP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lastRenderedPageBreak/>
        <w:t>Fémek alakítása gépi forgácsolással</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gépi forgácsoláshoz szükséges anyagok, szerszámok, mérőeszközök előkészítése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Síkesztergálás oldalazással</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Külső, belső hengeres felület esztergálása </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Menetvágás, menetfúrás, menetmetszés</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Mérő és ellenőrző eszközök használata, geometriai mérések</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Síkmarások végzése (ellenirányú, </w:t>
      </w:r>
      <w:proofErr w:type="spellStart"/>
      <w:r w:rsidRPr="006A4BFD">
        <w:rPr>
          <w:rFonts w:ascii="Times New Roman" w:hAnsi="Times New Roman" w:cs="Times New Roman"/>
          <w:sz w:val="24"/>
          <w:szCs w:val="24"/>
          <w:shd w:val="clear" w:color="auto" w:fill="FFFFFF"/>
        </w:rPr>
        <w:t>egyenirányú</w:t>
      </w:r>
      <w:proofErr w:type="spellEnd"/>
      <w:r w:rsidRPr="006A4BFD">
        <w:rPr>
          <w:rFonts w:ascii="Times New Roman" w:hAnsi="Times New Roman" w:cs="Times New Roman"/>
          <w:sz w:val="24"/>
          <w:szCs w:val="24"/>
          <w:shd w:val="clear" w:color="auto" w:fill="FFFFFF"/>
        </w:rPr>
        <w:t>)</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Sorjázási műveletek</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Síkköszörülés</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Megmunkáló gépek kezelése (esztergagép, marógép, síkköszörű, oszlopos vagy állványos fúrógép)</w:t>
      </w:r>
    </w:p>
    <w:p w:rsidR="00276CBF" w:rsidRPr="006A4BFD" w:rsidRDefault="00276CBF" w:rsidP="0047657B">
      <w:pPr>
        <w:spacing w:after="0" w:line="240" w:lineRule="auto"/>
        <w:rPr>
          <w:rFonts w:ascii="Times New Roman" w:hAnsi="Times New Roman" w:cs="Times New Roman"/>
          <w:b/>
          <w:bCs/>
          <w:sz w:val="24"/>
          <w:szCs w:val="24"/>
          <w:lang w:eastAsia="hu-HU"/>
        </w:rPr>
      </w:pP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Fémek forgács nélküli alakítása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Peremezés végzése kézzel, gépi eljárással</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Hajlítás végzése kézi és gépi technológiával</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Hengerítés végzése, hengerítő gép kezelése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Nyíróvágás (nyírás) végzése kéziszerszámai, kézi kisgépei, gépei </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Kivágás végzése, gépi technológiája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Lyukasztási technológiák (kézi és gépi) végzése</w:t>
      </w: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Alapszerelések végzése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Alakkal záró kötések szerelése </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Burkolóelemek szerelése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Szerelések forrasztással (lágyforrasztás, keményforrasztás)</w:t>
      </w:r>
    </w:p>
    <w:p w:rsidR="00276CBF" w:rsidRPr="006A4BFD" w:rsidRDefault="00276CBF" w:rsidP="00AB6498">
      <w:pPr>
        <w:spacing w:after="0" w:line="240" w:lineRule="auto"/>
        <w:rPr>
          <w:rFonts w:ascii="Times New Roman" w:hAnsi="Times New Roman" w:cs="Times New Roman"/>
          <w:b/>
          <w:bCs/>
          <w:sz w:val="24"/>
          <w:szCs w:val="24"/>
          <w:lang w:eastAsia="hu-HU"/>
        </w:rPr>
      </w:pPr>
    </w:p>
    <w:p w:rsidR="00276CBF" w:rsidRPr="006A4BFD" w:rsidRDefault="00276CBF" w:rsidP="0047657B">
      <w:pPr>
        <w:widowControl w:val="0"/>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10162-12 Gépészeti alapozó feladatok*</w:t>
      </w:r>
    </w:p>
    <w:p w:rsidR="00276CBF" w:rsidRPr="006A4BFD" w:rsidRDefault="00276CBF" w:rsidP="0047657B">
      <w:pPr>
        <w:widowControl w:val="0"/>
        <w:suppressAutoHyphens/>
        <w:spacing w:after="0" w:line="240" w:lineRule="auto"/>
        <w:jc w:val="right"/>
        <w:rPr>
          <w:rFonts w:ascii="Times New Roman" w:hAnsi="Times New Roman" w:cs="Times New Roman"/>
          <w:sz w:val="20"/>
          <w:szCs w:val="20"/>
          <w:lang w:eastAsia="hu-HU"/>
        </w:rPr>
      </w:pPr>
      <w:r w:rsidRPr="006A4BFD">
        <w:rPr>
          <w:rFonts w:ascii="Times New Roman" w:hAnsi="Times New Roman" w:cs="Times New Roman"/>
          <w:b/>
          <w:bCs/>
          <w:sz w:val="24"/>
          <w:szCs w:val="24"/>
          <w:lang w:eastAsia="hu-HU"/>
        </w:rPr>
        <w:t>*</w:t>
      </w:r>
      <w:proofErr w:type="spellStart"/>
      <w:r w:rsidRPr="006A4BFD">
        <w:rPr>
          <w:rFonts w:ascii="Times New Roman" w:hAnsi="Times New Roman" w:cs="Times New Roman"/>
          <w:sz w:val="20"/>
          <w:szCs w:val="20"/>
          <w:lang w:eastAsia="hu-HU"/>
        </w:rPr>
        <w:t>Háromévfolyamos</w:t>
      </w:r>
      <w:proofErr w:type="spellEnd"/>
      <w:r w:rsidRPr="006A4BFD">
        <w:rPr>
          <w:rFonts w:ascii="Times New Roman" w:hAnsi="Times New Roman" w:cs="Times New Roman"/>
          <w:sz w:val="20"/>
          <w:szCs w:val="20"/>
          <w:lang w:eastAsia="hu-HU"/>
        </w:rPr>
        <w:t xml:space="preserve"> oktatás esetén az 2. évfolyamot követően</w:t>
      </w:r>
    </w:p>
    <w:p w:rsidR="00276CBF" w:rsidRPr="006A4BFD" w:rsidRDefault="00276CBF" w:rsidP="0047657B">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Gépészeti alapozó gyakorlat tantárgy</w:t>
      </w: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p>
    <w:p w:rsidR="00276CBF" w:rsidRPr="006A4BFD" w:rsidRDefault="00276CBF" w:rsidP="0047657B">
      <w:pPr>
        <w:spacing w:after="0" w:line="240" w:lineRule="auto"/>
        <w:ind w:left="1224"/>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Témakörök</w:t>
      </w:r>
    </w:p>
    <w:p w:rsidR="00276CBF" w:rsidRPr="006A4BFD" w:rsidRDefault="00276CBF" w:rsidP="0047657B">
      <w:pPr>
        <w:spacing w:after="0" w:line="240" w:lineRule="auto"/>
        <w:ind w:left="1224"/>
        <w:rPr>
          <w:rFonts w:ascii="Times New Roman" w:hAnsi="Times New Roman" w:cs="Times New Roman"/>
          <w:b/>
          <w:bCs/>
          <w:sz w:val="24"/>
          <w:szCs w:val="24"/>
          <w:lang w:eastAsia="hu-HU"/>
        </w:rPr>
      </w:pP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 xml:space="preserve">Anyagvizsgálatok </w:t>
      </w:r>
    </w:p>
    <w:p w:rsidR="00276CBF" w:rsidRPr="006A4BFD" w:rsidRDefault="00276CBF" w:rsidP="00F9524C">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Technológiai próbák végzése</w:t>
      </w:r>
    </w:p>
    <w:p w:rsidR="00276CBF" w:rsidRPr="006A4BFD" w:rsidRDefault="00276CBF" w:rsidP="0047657B">
      <w:pPr>
        <w:spacing w:after="0" w:line="240" w:lineRule="auto"/>
        <w:rPr>
          <w:rFonts w:ascii="Times New Roman" w:hAnsi="Times New Roman" w:cs="Times New Roman"/>
          <w:b/>
          <w:bCs/>
          <w:sz w:val="24"/>
          <w:szCs w:val="24"/>
          <w:lang w:eastAsia="hu-HU"/>
        </w:rPr>
      </w:pP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Fémek alakítása kézi forgácsolással</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kézi forgácsolás technológiái (darabolások, fúrások, reszelések, köszörülések</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fúrás kézi megmunkálási gyakorlatának megismerése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Kézi menetfúrás gépeinek használata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Köszörülési technológiák végzése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kézi forgácsolás eszközeinek, gépeinek, kézi kisgépeinek karbantartása</w:t>
      </w:r>
    </w:p>
    <w:p w:rsidR="00276CBF" w:rsidRPr="006A4BFD" w:rsidRDefault="00276CBF" w:rsidP="0047657B">
      <w:pPr>
        <w:spacing w:after="0" w:line="240" w:lineRule="auto"/>
        <w:rPr>
          <w:rFonts w:ascii="Times New Roman" w:hAnsi="Times New Roman" w:cs="Times New Roman"/>
          <w:b/>
          <w:bCs/>
          <w:sz w:val="24"/>
          <w:szCs w:val="24"/>
          <w:lang w:eastAsia="hu-HU"/>
        </w:rPr>
      </w:pP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Fémek alakítása gépi forgácsolással</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Szerszámélezés</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Marási műveletek végzése </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Szerszámbeállítások, szerszámbemérések végzése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lastRenderedPageBreak/>
        <w:t>Homlokfelületek marása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Palástfelületek marása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Palástköszörülés</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Speciális munkadarab-befogó eszközök, készülékek használata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Fúrások, furatbővítések</w:t>
      </w:r>
    </w:p>
    <w:p w:rsidR="00276CBF" w:rsidRPr="006A4BFD" w:rsidRDefault="00276CBF" w:rsidP="0047657B">
      <w:pPr>
        <w:spacing w:after="0" w:line="240" w:lineRule="auto"/>
        <w:rPr>
          <w:rFonts w:ascii="Times New Roman" w:hAnsi="Times New Roman" w:cs="Times New Roman"/>
          <w:b/>
          <w:bCs/>
          <w:sz w:val="24"/>
          <w:szCs w:val="24"/>
          <w:lang w:eastAsia="hu-HU"/>
        </w:rPr>
      </w:pP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Fémek forgács nélküli alakítása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Nyomó igénybevétellel alakító eljárások végzése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Görgős egyengetés végzése, gépkezelés, gépbeállítás</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Hullámosítás végzése gépi eljárással, gépkezelés</w:t>
      </w: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Alapszerelések végzése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Forgó, mozgó egységek szerelése (szíjtárcsák, tengelykapcsolók, hajtások)</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Hegesztőgépek beállítása, üzemeltetése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Ragasztási technológiák, egy és többkomponensű ragasztóanyagok szakszerű alkalmazása</w:t>
      </w:r>
    </w:p>
    <w:p w:rsidR="00276CBF" w:rsidRPr="006A4BFD" w:rsidRDefault="00276CBF" w:rsidP="00AB6498">
      <w:pPr>
        <w:spacing w:after="0" w:line="240" w:lineRule="auto"/>
        <w:rPr>
          <w:rFonts w:ascii="Times New Roman" w:hAnsi="Times New Roman" w:cs="Times New Roman"/>
          <w:b/>
          <w:bCs/>
          <w:sz w:val="24"/>
          <w:szCs w:val="24"/>
          <w:lang w:eastAsia="hu-HU"/>
        </w:rPr>
      </w:pPr>
    </w:p>
    <w:p w:rsidR="00276CBF" w:rsidRPr="006A4BFD" w:rsidRDefault="00276CBF" w:rsidP="0047657B">
      <w:pPr>
        <w:widowControl w:val="0"/>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10161-12 Autógyártó feladatok*</w:t>
      </w:r>
    </w:p>
    <w:p w:rsidR="00276CBF" w:rsidRPr="006A4BFD" w:rsidRDefault="00276CBF" w:rsidP="0047657B">
      <w:pPr>
        <w:widowControl w:val="0"/>
        <w:suppressAutoHyphens/>
        <w:spacing w:after="0" w:line="240" w:lineRule="auto"/>
        <w:jc w:val="right"/>
        <w:rPr>
          <w:rFonts w:ascii="Times New Roman" w:hAnsi="Times New Roman" w:cs="Times New Roman"/>
          <w:sz w:val="20"/>
          <w:szCs w:val="20"/>
          <w:lang w:eastAsia="hu-HU"/>
        </w:rPr>
      </w:pPr>
      <w:r w:rsidRPr="006A4BFD">
        <w:rPr>
          <w:rFonts w:ascii="Times New Roman" w:hAnsi="Times New Roman" w:cs="Times New Roman"/>
          <w:b/>
          <w:bCs/>
          <w:sz w:val="24"/>
          <w:szCs w:val="24"/>
          <w:lang w:eastAsia="hu-HU"/>
        </w:rPr>
        <w:t>*</w:t>
      </w:r>
      <w:proofErr w:type="spellStart"/>
      <w:r w:rsidRPr="006A4BFD">
        <w:rPr>
          <w:rFonts w:ascii="Times New Roman" w:hAnsi="Times New Roman" w:cs="Times New Roman"/>
          <w:sz w:val="20"/>
          <w:szCs w:val="20"/>
          <w:lang w:eastAsia="hu-HU"/>
        </w:rPr>
        <w:t>Háromévfolyamos</w:t>
      </w:r>
      <w:proofErr w:type="spellEnd"/>
      <w:r w:rsidRPr="006A4BFD">
        <w:rPr>
          <w:rFonts w:ascii="Times New Roman" w:hAnsi="Times New Roman" w:cs="Times New Roman"/>
          <w:sz w:val="20"/>
          <w:szCs w:val="20"/>
          <w:lang w:eastAsia="hu-HU"/>
        </w:rPr>
        <w:t xml:space="preserve"> oktatás esetén az </w:t>
      </w:r>
      <w:r w:rsidRPr="006A4BFD">
        <w:rPr>
          <w:rFonts w:ascii="Times New Roman" w:hAnsi="Times New Roman" w:cs="Times New Roman"/>
          <w:color w:val="FF0000"/>
          <w:sz w:val="20"/>
          <w:szCs w:val="20"/>
          <w:lang w:eastAsia="hu-HU"/>
        </w:rPr>
        <w:t>1</w:t>
      </w:r>
      <w:r w:rsidRPr="006A4BFD">
        <w:rPr>
          <w:rFonts w:ascii="Times New Roman" w:hAnsi="Times New Roman" w:cs="Times New Roman"/>
          <w:sz w:val="20"/>
          <w:szCs w:val="20"/>
          <w:lang w:eastAsia="hu-HU"/>
        </w:rPr>
        <w:t>. évfolyamot követően</w:t>
      </w:r>
    </w:p>
    <w:p w:rsidR="00276CBF" w:rsidRPr="006A4BFD" w:rsidRDefault="00276CBF" w:rsidP="0047657B">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Autógyártás gyakorlata tantárgy</w:t>
      </w:r>
    </w:p>
    <w:p w:rsidR="00276CBF" w:rsidRPr="006A4BFD" w:rsidRDefault="00276CBF" w:rsidP="0047657B">
      <w:pPr>
        <w:spacing w:after="0" w:line="240" w:lineRule="auto"/>
        <w:ind w:firstLine="709"/>
        <w:rPr>
          <w:rFonts w:ascii="Times New Roman" w:hAnsi="Times New Roman" w:cs="Times New Roman"/>
          <w:b/>
          <w:bCs/>
          <w:sz w:val="24"/>
          <w:szCs w:val="24"/>
          <w:lang w:eastAsia="hu-HU"/>
        </w:rPr>
      </w:pPr>
    </w:p>
    <w:p w:rsidR="00276CBF" w:rsidRPr="006A4BFD" w:rsidRDefault="00276CBF" w:rsidP="0047657B">
      <w:pPr>
        <w:spacing w:after="0" w:line="240" w:lineRule="auto"/>
        <w:ind w:left="1224"/>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Témakörök</w:t>
      </w:r>
    </w:p>
    <w:p w:rsidR="00276CBF" w:rsidRPr="006A4BFD" w:rsidRDefault="00276CBF" w:rsidP="0047657B">
      <w:pPr>
        <w:spacing w:after="0" w:line="240" w:lineRule="auto"/>
        <w:ind w:left="1224"/>
        <w:rPr>
          <w:rFonts w:ascii="Times New Roman" w:hAnsi="Times New Roman" w:cs="Times New Roman"/>
          <w:b/>
          <w:bCs/>
          <w:sz w:val="24"/>
          <w:szCs w:val="24"/>
          <w:lang w:eastAsia="hu-HU"/>
        </w:rPr>
      </w:pPr>
    </w:p>
    <w:p w:rsidR="00276CBF" w:rsidRPr="006A4BFD" w:rsidRDefault="00276CBF" w:rsidP="004F1612">
      <w:pPr>
        <w:spacing w:after="0"/>
        <w:ind w:firstLine="708"/>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Forgácsolási műveletek</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gépi forgácsoló műhely rendje, munka- és tűzvédelmi ismerete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kern w:val="1"/>
          <w:sz w:val="24"/>
          <w:szCs w:val="24"/>
          <w:lang w:eastAsia="hi-IN" w:bidi="hi-IN"/>
        </w:rPr>
        <w:t>Palástfelület, homlokfelület esztergálás</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Marás alapműveletei (palástmarás, homlokmarás, síkmarás)</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Köszörülés alapműveletei (palástköszörülés, síkköszörülés, furatköszörülés </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Felszerszámozza a gépet a megadott szerszámterv szerint</w:t>
      </w:r>
    </w:p>
    <w:p w:rsidR="00276CBF" w:rsidRPr="006A4BFD" w:rsidRDefault="00276CBF" w:rsidP="004F1612">
      <w:pPr>
        <w:spacing w:after="0" w:line="240" w:lineRule="auto"/>
        <w:ind w:left="426" w:firstLine="708"/>
        <w:rPr>
          <w:rFonts w:ascii="Times New Roman" w:hAnsi="Times New Roman" w:cs="Times New Roman"/>
          <w:b/>
          <w:bCs/>
          <w:sz w:val="24"/>
          <w:szCs w:val="24"/>
          <w:lang w:eastAsia="hu-HU"/>
        </w:rPr>
      </w:pPr>
    </w:p>
    <w:p w:rsidR="00276CBF" w:rsidRPr="006A4BFD" w:rsidRDefault="00276CBF" w:rsidP="004F1612">
      <w:pPr>
        <w:spacing w:after="0"/>
        <w:ind w:firstLine="708"/>
        <w:rPr>
          <w:rFonts w:ascii="Times New Roman" w:hAnsi="Times New Roman" w:cs="Times New Roman"/>
          <w:b/>
          <w:bCs/>
          <w:sz w:val="24"/>
          <w:szCs w:val="24"/>
          <w:shd w:val="clear" w:color="auto" w:fill="FFFFFF"/>
          <w:lang w:eastAsia="hu-HU"/>
        </w:rPr>
      </w:pPr>
      <w:r w:rsidRPr="006A4BFD">
        <w:rPr>
          <w:rFonts w:ascii="Times New Roman" w:hAnsi="Times New Roman" w:cs="Times New Roman"/>
          <w:b/>
          <w:bCs/>
          <w:sz w:val="24"/>
          <w:szCs w:val="24"/>
          <w:lang w:eastAsia="hu-HU"/>
        </w:rPr>
        <w:t>Szerelési gyakorlat</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Járműmotorok szerelése, ellenőrzése, minősítése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Gépjárműben alkalmazott folyadékok ellenőrzése, cseréje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Gépjárművek komfort rendszereinek szerelése, ellenőrzése, minősítése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Hibrid hajtású járművek szerelése, ellenőrzése, minősítése </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Villamos hálóz</w:t>
      </w:r>
      <w:bookmarkStart w:id="4" w:name="_GoBack"/>
      <w:bookmarkEnd w:id="4"/>
      <w:r w:rsidRPr="006A4BFD">
        <w:rPr>
          <w:rFonts w:ascii="Times New Roman" w:hAnsi="Times New Roman" w:cs="Times New Roman"/>
          <w:sz w:val="24"/>
          <w:szCs w:val="24"/>
          <w:shd w:val="clear" w:color="auto" w:fill="FFFFFF"/>
        </w:rPr>
        <w:t xml:space="preserve">atok szerelése, ellenőrzése, minősítése </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Alkatrészek, részegységek,</w:t>
      </w:r>
      <w:r w:rsidR="00093536" w:rsidRPr="006A4BFD">
        <w:rPr>
          <w:rFonts w:ascii="Times New Roman" w:hAnsi="Times New Roman" w:cs="Times New Roman"/>
          <w:sz w:val="24"/>
          <w:szCs w:val="24"/>
          <w:shd w:val="clear" w:color="auto" w:fill="FFFFFF"/>
        </w:rPr>
        <w:t xml:space="preserve"> </w:t>
      </w:r>
      <w:r w:rsidRPr="006A4BFD">
        <w:rPr>
          <w:rFonts w:ascii="Times New Roman" w:hAnsi="Times New Roman" w:cs="Times New Roman"/>
          <w:sz w:val="24"/>
          <w:szCs w:val="24"/>
          <w:shd w:val="clear" w:color="auto" w:fill="FFFFFF"/>
        </w:rPr>
        <w:t>ellenőrzésének, cseréjének dokumentálása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Csavarbiztosítási módok alkalmazása</w:t>
      </w:r>
    </w:p>
    <w:p w:rsidR="00276CBF" w:rsidRPr="006A4BFD" w:rsidRDefault="00276CBF" w:rsidP="004F1612">
      <w:pPr>
        <w:spacing w:after="0"/>
        <w:rPr>
          <w:rFonts w:ascii="Times New Roman" w:hAnsi="Times New Roman" w:cs="Times New Roman"/>
          <w:sz w:val="24"/>
          <w:szCs w:val="24"/>
          <w:shd w:val="clear" w:color="auto" w:fill="FFFFFF"/>
        </w:rPr>
      </w:pPr>
    </w:p>
    <w:p w:rsidR="00276CBF" w:rsidRPr="006A4BFD" w:rsidRDefault="00276CBF" w:rsidP="004F1612">
      <w:pPr>
        <w:spacing w:after="0"/>
        <w:ind w:firstLine="708"/>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Karbantartási gyakorlat</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Elvégzi a napi karbantartást</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Hidraulikai-pneumatikai elemeket cserél</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Hűtő- </w:t>
      </w:r>
      <w:r w:rsidR="00093536" w:rsidRPr="006A4BFD">
        <w:rPr>
          <w:rFonts w:ascii="Times New Roman" w:hAnsi="Times New Roman" w:cs="Times New Roman"/>
          <w:sz w:val="24"/>
          <w:szCs w:val="24"/>
          <w:shd w:val="clear" w:color="auto" w:fill="FFFFFF"/>
        </w:rPr>
        <w:t xml:space="preserve">és </w:t>
      </w:r>
      <w:r w:rsidRPr="006A4BFD">
        <w:rPr>
          <w:rFonts w:ascii="Times New Roman" w:hAnsi="Times New Roman" w:cs="Times New Roman"/>
          <w:sz w:val="24"/>
          <w:szCs w:val="24"/>
          <w:shd w:val="clear" w:color="auto" w:fill="FFFFFF"/>
        </w:rPr>
        <w:t>kenőanyagok utántöltése, cseréje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Kezelő elemek, szerszámok és segédberendezések napi, heti karbantartása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lastRenderedPageBreak/>
        <w:t>A technológiai utasításoknak megfelelően dokumentációt készít</w:t>
      </w:r>
    </w:p>
    <w:p w:rsidR="00276CBF" w:rsidRPr="006A4BFD" w:rsidRDefault="00276CBF" w:rsidP="00AB6498">
      <w:pPr>
        <w:spacing w:after="0" w:line="240" w:lineRule="auto"/>
        <w:rPr>
          <w:rFonts w:ascii="Times New Roman" w:hAnsi="Times New Roman" w:cs="Times New Roman"/>
          <w:b/>
          <w:bCs/>
          <w:sz w:val="24"/>
          <w:szCs w:val="24"/>
          <w:lang w:eastAsia="hu-HU"/>
        </w:rPr>
      </w:pPr>
    </w:p>
    <w:p w:rsidR="00276CBF" w:rsidRPr="006A4BFD" w:rsidRDefault="00276CBF" w:rsidP="004F1612">
      <w:pPr>
        <w:widowControl w:val="0"/>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10164-12Gépgyártósori gépkezelő,</w:t>
      </w:r>
      <w:r w:rsidR="00093536" w:rsidRPr="006A4BFD">
        <w:rPr>
          <w:rFonts w:ascii="Times New Roman" w:hAnsi="Times New Roman" w:cs="Times New Roman"/>
          <w:b/>
          <w:bCs/>
          <w:sz w:val="24"/>
          <w:szCs w:val="24"/>
          <w:lang w:eastAsia="hu-HU"/>
        </w:rPr>
        <w:t xml:space="preserve"> </w:t>
      </w:r>
      <w:r w:rsidRPr="006A4BFD">
        <w:rPr>
          <w:rFonts w:ascii="Times New Roman" w:hAnsi="Times New Roman" w:cs="Times New Roman"/>
          <w:b/>
          <w:bCs/>
          <w:sz w:val="24"/>
          <w:szCs w:val="24"/>
          <w:lang w:eastAsia="hu-HU"/>
        </w:rPr>
        <w:t>gépszerelő feladatok*</w:t>
      </w:r>
    </w:p>
    <w:p w:rsidR="00276CBF" w:rsidRPr="006A4BFD" w:rsidRDefault="00276CBF" w:rsidP="00A60383">
      <w:pPr>
        <w:widowControl w:val="0"/>
        <w:suppressAutoHyphens/>
        <w:spacing w:after="0" w:line="240" w:lineRule="auto"/>
        <w:jc w:val="right"/>
        <w:rPr>
          <w:rFonts w:ascii="Times New Roman" w:hAnsi="Times New Roman" w:cs="Times New Roman"/>
          <w:sz w:val="20"/>
          <w:szCs w:val="20"/>
          <w:lang w:eastAsia="hu-HU"/>
        </w:rPr>
      </w:pPr>
      <w:r w:rsidRPr="006A4BFD">
        <w:rPr>
          <w:rFonts w:ascii="Times New Roman" w:hAnsi="Times New Roman" w:cs="Times New Roman"/>
          <w:b/>
          <w:bCs/>
          <w:sz w:val="24"/>
          <w:szCs w:val="24"/>
          <w:lang w:eastAsia="hu-HU"/>
        </w:rPr>
        <w:t>*</w:t>
      </w:r>
      <w:proofErr w:type="spellStart"/>
      <w:r w:rsidRPr="006A4BFD">
        <w:rPr>
          <w:rFonts w:ascii="Times New Roman" w:hAnsi="Times New Roman" w:cs="Times New Roman"/>
          <w:sz w:val="20"/>
          <w:szCs w:val="20"/>
          <w:lang w:eastAsia="hu-HU"/>
        </w:rPr>
        <w:t>Háromévfolyamos</w:t>
      </w:r>
      <w:proofErr w:type="spellEnd"/>
      <w:r w:rsidRPr="006A4BFD">
        <w:rPr>
          <w:rFonts w:ascii="Times New Roman" w:hAnsi="Times New Roman" w:cs="Times New Roman"/>
          <w:sz w:val="20"/>
          <w:szCs w:val="20"/>
          <w:lang w:eastAsia="hu-HU"/>
        </w:rPr>
        <w:t xml:space="preserve"> oktatás esetén az </w:t>
      </w:r>
      <w:r w:rsidRPr="006A4BFD">
        <w:rPr>
          <w:rFonts w:ascii="Times New Roman" w:hAnsi="Times New Roman" w:cs="Times New Roman"/>
          <w:color w:val="FF0000"/>
          <w:sz w:val="20"/>
          <w:szCs w:val="20"/>
          <w:lang w:eastAsia="hu-HU"/>
        </w:rPr>
        <w:t>2.</w:t>
      </w:r>
      <w:r w:rsidRPr="006A4BFD">
        <w:rPr>
          <w:rFonts w:ascii="Times New Roman" w:hAnsi="Times New Roman" w:cs="Times New Roman"/>
          <w:sz w:val="20"/>
          <w:szCs w:val="20"/>
          <w:lang w:eastAsia="hu-HU"/>
        </w:rPr>
        <w:t xml:space="preserve"> évfolyamot követően</w:t>
      </w:r>
    </w:p>
    <w:p w:rsidR="00276CBF" w:rsidRPr="006A4BFD" w:rsidRDefault="00276CBF" w:rsidP="00A60383">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A60383">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kern w:val="1"/>
          <w:sz w:val="24"/>
          <w:szCs w:val="24"/>
          <w:lang w:eastAsia="hi-IN" w:bidi="hi-IN"/>
        </w:rPr>
        <w:t xml:space="preserve">Gyártósori összeszerelés gyakorlata </w:t>
      </w:r>
      <w:r w:rsidRPr="006A4BFD">
        <w:rPr>
          <w:rFonts w:ascii="Times New Roman" w:hAnsi="Times New Roman" w:cs="Times New Roman"/>
          <w:b/>
          <w:bCs/>
          <w:sz w:val="24"/>
          <w:szCs w:val="24"/>
          <w:lang w:eastAsia="hu-HU"/>
        </w:rPr>
        <w:t>tantárgy</w:t>
      </w:r>
    </w:p>
    <w:p w:rsidR="00276CBF" w:rsidRPr="006A4BFD" w:rsidRDefault="00276CBF" w:rsidP="00A60383">
      <w:pPr>
        <w:spacing w:after="0" w:line="240" w:lineRule="auto"/>
        <w:ind w:firstLine="709"/>
        <w:rPr>
          <w:rFonts w:ascii="Times New Roman" w:hAnsi="Times New Roman" w:cs="Times New Roman"/>
          <w:b/>
          <w:bCs/>
          <w:sz w:val="24"/>
          <w:szCs w:val="24"/>
          <w:lang w:eastAsia="hu-HU"/>
        </w:rPr>
      </w:pPr>
    </w:p>
    <w:p w:rsidR="00276CBF" w:rsidRPr="006A4BFD" w:rsidRDefault="00276CBF" w:rsidP="00A60383">
      <w:pPr>
        <w:spacing w:after="0" w:line="240" w:lineRule="auto"/>
        <w:ind w:left="1224"/>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Témakörök</w:t>
      </w:r>
    </w:p>
    <w:p w:rsidR="00276CBF" w:rsidRPr="006A4BFD" w:rsidRDefault="00276CBF" w:rsidP="00A60383">
      <w:pPr>
        <w:spacing w:after="0" w:line="240" w:lineRule="auto"/>
        <w:ind w:left="1224"/>
        <w:rPr>
          <w:rFonts w:ascii="Times New Roman" w:hAnsi="Times New Roman" w:cs="Times New Roman"/>
          <w:b/>
          <w:bCs/>
          <w:sz w:val="24"/>
          <w:szCs w:val="24"/>
          <w:lang w:eastAsia="hu-HU"/>
        </w:rPr>
      </w:pPr>
    </w:p>
    <w:p w:rsidR="00276CBF" w:rsidRPr="006A4BFD" w:rsidRDefault="00276CBF" w:rsidP="004F1612">
      <w:pPr>
        <w:spacing w:after="0" w:line="240" w:lineRule="auto"/>
        <w:ind w:firstLine="708"/>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Minőségirányítási gyakorlat</w:t>
      </w:r>
    </w:p>
    <w:p w:rsidR="00276CBF" w:rsidRPr="006A4BFD" w:rsidRDefault="00276CBF" w:rsidP="005524F5">
      <w:pPr>
        <w:spacing w:after="0" w:line="240" w:lineRule="auto"/>
        <w:ind w:left="426" w:firstLine="283"/>
        <w:rPr>
          <w:rFonts w:ascii="Times New Roman" w:hAnsi="Times New Roman" w:cs="Times New Roman"/>
          <w:b/>
          <w:bCs/>
          <w:sz w:val="24"/>
          <w:szCs w:val="24"/>
          <w:lang w:eastAsia="hu-HU"/>
        </w:rPr>
      </w:pPr>
      <w:r w:rsidRPr="006A4BFD">
        <w:rPr>
          <w:rFonts w:ascii="Times New Roman" w:eastAsia="MS Mincho" w:hAnsi="Times New Roman" w:cs="Times New Roman"/>
          <w:sz w:val="24"/>
          <w:szCs w:val="24"/>
          <w:lang w:eastAsia="ja-JP"/>
        </w:rPr>
        <w:t>Átvételi ellenőrzés</w:t>
      </w:r>
    </w:p>
    <w:p w:rsidR="00276CBF" w:rsidRPr="006A4BFD" w:rsidRDefault="00276CBF" w:rsidP="005524F5">
      <w:pPr>
        <w:spacing w:after="0"/>
        <w:ind w:left="426" w:firstLine="283"/>
        <w:jc w:val="both"/>
        <w:rPr>
          <w:rFonts w:ascii="Times New Roman" w:eastAsia="MS Mincho" w:hAnsi="Times New Roman" w:cs="Times New Roman"/>
          <w:sz w:val="24"/>
          <w:szCs w:val="24"/>
          <w:lang w:eastAsia="ja-JP"/>
        </w:rPr>
      </w:pPr>
      <w:r w:rsidRPr="006A4BFD">
        <w:rPr>
          <w:rFonts w:ascii="Times New Roman" w:eastAsia="MS Mincho" w:hAnsi="Times New Roman" w:cs="Times New Roman"/>
          <w:sz w:val="24"/>
          <w:szCs w:val="24"/>
          <w:lang w:eastAsia="ja-JP"/>
        </w:rPr>
        <w:t xml:space="preserve">Gyártásközi ellenőrzés </w:t>
      </w:r>
    </w:p>
    <w:p w:rsidR="00276CBF" w:rsidRPr="006A4BFD" w:rsidRDefault="00276CBF" w:rsidP="005524F5">
      <w:pPr>
        <w:spacing w:after="0" w:line="240" w:lineRule="auto"/>
        <w:ind w:left="426" w:firstLine="283"/>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teljes körű minőségbiztosítás, a minőségdokumentáció</w:t>
      </w:r>
    </w:p>
    <w:p w:rsidR="00276CBF" w:rsidRPr="006A4BFD" w:rsidRDefault="00276CBF" w:rsidP="004F1612">
      <w:pPr>
        <w:spacing w:after="0" w:line="240" w:lineRule="auto"/>
        <w:ind w:left="426" w:firstLine="708"/>
        <w:rPr>
          <w:rFonts w:ascii="Times New Roman" w:hAnsi="Times New Roman" w:cs="Times New Roman"/>
          <w:b/>
          <w:bCs/>
          <w:sz w:val="24"/>
          <w:szCs w:val="24"/>
          <w:lang w:eastAsia="hu-HU"/>
        </w:rPr>
      </w:pPr>
    </w:p>
    <w:p w:rsidR="00276CBF" w:rsidRPr="006A4BFD" w:rsidRDefault="00276CBF" w:rsidP="004F1612">
      <w:pPr>
        <w:tabs>
          <w:tab w:val="left" w:pos="1134"/>
        </w:tabs>
        <w:spacing w:after="0" w:line="240" w:lineRule="auto"/>
        <w:ind w:left="709" w:hanging="709"/>
        <w:rPr>
          <w:rFonts w:ascii="Times New Roman" w:hAnsi="Times New Roman" w:cs="Times New Roman"/>
          <w:sz w:val="24"/>
          <w:szCs w:val="24"/>
          <w:shd w:val="clear" w:color="auto" w:fill="FFFFFF"/>
        </w:rPr>
      </w:pPr>
      <w:r w:rsidRPr="006A4BFD">
        <w:rPr>
          <w:rFonts w:ascii="Times New Roman" w:hAnsi="Times New Roman" w:cs="Times New Roman"/>
          <w:b/>
          <w:bCs/>
          <w:kern w:val="1"/>
          <w:sz w:val="24"/>
          <w:szCs w:val="24"/>
          <w:lang w:eastAsia="hi-IN" w:bidi="hi-IN"/>
        </w:rPr>
        <w:tab/>
        <w:t>Műszaki ismeretek</w:t>
      </w:r>
    </w:p>
    <w:p w:rsidR="00276CBF" w:rsidRPr="006A4BFD" w:rsidRDefault="00276CBF" w:rsidP="005524F5">
      <w:pPr>
        <w:tabs>
          <w:tab w:val="left" w:pos="709"/>
        </w:tabs>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Optikai hossz mérőeszközök alkalmazása </w:t>
      </w:r>
    </w:p>
    <w:p w:rsidR="00276CBF" w:rsidRPr="006A4BFD" w:rsidRDefault="00276CBF" w:rsidP="005524F5">
      <w:pPr>
        <w:tabs>
          <w:tab w:val="left" w:pos="709"/>
        </w:tabs>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Elektronikus mérőeszközök, digitális méréstechnika, számítógépes mérőeszközök alkalmazása, mérési eredmények elemzése, grafikus ábrázolása </w:t>
      </w:r>
    </w:p>
    <w:p w:rsidR="00276CBF" w:rsidRPr="006A4BFD" w:rsidRDefault="00276CBF" w:rsidP="005524F5">
      <w:pPr>
        <w:tabs>
          <w:tab w:val="left" w:pos="709"/>
        </w:tabs>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Összeállítási rajzok, rajzdokumentációk elemzése</w:t>
      </w:r>
    </w:p>
    <w:p w:rsidR="00276CBF" w:rsidRPr="006A4BFD" w:rsidRDefault="00276CBF" w:rsidP="004F1612">
      <w:pPr>
        <w:spacing w:after="0" w:line="240" w:lineRule="auto"/>
        <w:ind w:firstLine="709"/>
        <w:rPr>
          <w:rFonts w:ascii="Times New Roman" w:hAnsi="Times New Roman" w:cs="Times New Roman"/>
          <w:b/>
          <w:bCs/>
          <w:sz w:val="24"/>
          <w:szCs w:val="24"/>
          <w:lang w:eastAsia="hu-HU"/>
        </w:rPr>
      </w:pPr>
    </w:p>
    <w:p w:rsidR="00276CBF" w:rsidRPr="006A4BFD" w:rsidRDefault="00276CBF" w:rsidP="004F1612">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 xml:space="preserve">Gyártási gyakorlat </w:t>
      </w:r>
    </w:p>
    <w:p w:rsidR="00276CBF" w:rsidRPr="006A4BFD" w:rsidRDefault="00276CBF" w:rsidP="005524F5">
      <w:pPr>
        <w:tabs>
          <w:tab w:val="left" w:pos="709"/>
        </w:tabs>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CNC-technika alkalmazása a gyártásban</w:t>
      </w:r>
    </w:p>
    <w:p w:rsidR="00276CBF" w:rsidRPr="006A4BFD" w:rsidRDefault="00276CBF" w:rsidP="005524F5">
      <w:pPr>
        <w:tabs>
          <w:tab w:val="left" w:pos="709"/>
        </w:tabs>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Összeszerelés munkahelyei</w:t>
      </w:r>
      <w:r w:rsidR="00093536" w:rsidRPr="006A4BFD">
        <w:rPr>
          <w:rFonts w:ascii="Times New Roman" w:hAnsi="Times New Roman" w:cs="Times New Roman"/>
          <w:sz w:val="24"/>
          <w:szCs w:val="24"/>
          <w:shd w:val="clear" w:color="auto" w:fill="FFFFFF"/>
        </w:rPr>
        <w:t xml:space="preserve"> </w:t>
      </w:r>
      <w:r w:rsidRPr="006A4BFD">
        <w:rPr>
          <w:rFonts w:ascii="Times New Roman" w:hAnsi="Times New Roman" w:cs="Times New Roman"/>
          <w:sz w:val="24"/>
          <w:szCs w:val="24"/>
          <w:shd w:val="clear" w:color="auto" w:fill="FFFFFF"/>
        </w:rPr>
        <w:t>(egyedi munkahelyes összeszerelés, mozgómunkahelyes szerelés, futószalag-rendszerű gyártás, automatizált szerelés)</w:t>
      </w:r>
    </w:p>
    <w:p w:rsidR="00276CBF" w:rsidRPr="006A4BFD" w:rsidRDefault="00276CBF" w:rsidP="005524F5">
      <w:pPr>
        <w:tabs>
          <w:tab w:val="left" w:pos="709"/>
        </w:tabs>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gyártósorok hidraulikus elemeinek kiválasztása, működésének elemzése, sajtolóegységek, munkadarab befogóegységek, munkadarab emelőlift</w:t>
      </w:r>
    </w:p>
    <w:p w:rsidR="00276CBF" w:rsidRPr="006A4BFD" w:rsidRDefault="00276CBF" w:rsidP="005524F5">
      <w:pPr>
        <w:tabs>
          <w:tab w:val="left" w:pos="709"/>
        </w:tabs>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gyártósorok pneumatikus elemeinek kiválasztása, működésének elemzése (rögzítő egységek, tömítettség vizsgáló egységek, csavarozó gépek</w:t>
      </w:r>
    </w:p>
    <w:p w:rsidR="00276CBF" w:rsidRPr="006A4BFD" w:rsidRDefault="00276CBF" w:rsidP="00AB6498">
      <w:pPr>
        <w:spacing w:after="0" w:line="240" w:lineRule="auto"/>
        <w:rPr>
          <w:rFonts w:ascii="Times New Roman" w:hAnsi="Times New Roman" w:cs="Times New Roman"/>
          <w:b/>
          <w:bCs/>
          <w:sz w:val="24"/>
          <w:szCs w:val="24"/>
          <w:lang w:eastAsia="hu-HU"/>
        </w:rPr>
      </w:pPr>
    </w:p>
    <w:p w:rsidR="00276CBF" w:rsidRPr="006A4BFD" w:rsidRDefault="00276CBF" w:rsidP="00A02F9B">
      <w:pPr>
        <w:tabs>
          <w:tab w:val="left" w:pos="964"/>
        </w:tabs>
        <w:autoSpaceDE w:val="0"/>
        <w:autoSpaceDN w:val="0"/>
        <w:adjustRightInd w:val="0"/>
        <w:spacing w:after="0" w:line="240" w:lineRule="auto"/>
        <w:ind w:left="964"/>
        <w:rPr>
          <w:rFonts w:ascii="Times New Roman" w:hAnsi="Times New Roman" w:cs="Times New Roman"/>
          <w:sz w:val="24"/>
          <w:szCs w:val="24"/>
        </w:rPr>
      </w:pPr>
    </w:p>
    <w:p w:rsidR="00276CBF" w:rsidRPr="006A4BFD" w:rsidRDefault="00276CBF" w:rsidP="00107CCB">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sz w:val="24"/>
          <w:szCs w:val="24"/>
          <w:shd w:val="clear" w:color="auto" w:fill="FFFFFF"/>
        </w:rPr>
        <w:br w:type="page"/>
      </w:r>
    </w:p>
    <w:p w:rsidR="00276CBF" w:rsidRPr="006A4BFD" w:rsidRDefault="00276CBF" w:rsidP="00AB6498">
      <w:pPr>
        <w:autoSpaceDE w:val="0"/>
        <w:autoSpaceDN w:val="0"/>
        <w:adjustRightInd w:val="0"/>
        <w:spacing w:after="0" w:line="240" w:lineRule="auto"/>
        <w:jc w:val="center"/>
        <w:rPr>
          <w:rFonts w:ascii="Times New Roman" w:hAnsi="Times New Roman" w:cs="Times New Roman"/>
          <w:b/>
          <w:bCs/>
          <w:sz w:val="28"/>
          <w:szCs w:val="28"/>
        </w:rPr>
      </w:pPr>
      <w:r w:rsidRPr="006A4BFD">
        <w:rPr>
          <w:rFonts w:ascii="Times New Roman" w:hAnsi="Times New Roman" w:cs="Times New Roman"/>
          <w:b/>
          <w:bCs/>
          <w:sz w:val="28"/>
          <w:szCs w:val="28"/>
        </w:rPr>
        <w:lastRenderedPageBreak/>
        <w:t xml:space="preserve">II. </w:t>
      </w:r>
      <w:proofErr w:type="spellStart"/>
      <w:r w:rsidRPr="006A4BFD">
        <w:rPr>
          <w:rFonts w:ascii="Times New Roman" w:hAnsi="Times New Roman" w:cs="Times New Roman"/>
          <w:b/>
          <w:bCs/>
          <w:sz w:val="28"/>
          <w:szCs w:val="28"/>
        </w:rPr>
        <w:t>Kétévfolyamos</w:t>
      </w:r>
      <w:proofErr w:type="spellEnd"/>
      <w:r w:rsidRPr="006A4BFD">
        <w:rPr>
          <w:rFonts w:ascii="Times New Roman" w:hAnsi="Times New Roman" w:cs="Times New Roman"/>
          <w:b/>
          <w:bCs/>
          <w:sz w:val="28"/>
          <w:szCs w:val="28"/>
        </w:rPr>
        <w:t xml:space="preserve"> oktatás közismereti képzés nélkül</w:t>
      </w:r>
    </w:p>
    <w:p w:rsidR="00276CBF" w:rsidRPr="006A4BFD" w:rsidRDefault="00276CBF" w:rsidP="00AB6498">
      <w:pPr>
        <w:autoSpaceDE w:val="0"/>
        <w:autoSpaceDN w:val="0"/>
        <w:adjustRightInd w:val="0"/>
        <w:spacing w:after="0" w:line="240" w:lineRule="auto"/>
        <w:ind w:left="709"/>
        <w:jc w:val="center"/>
        <w:rPr>
          <w:rFonts w:ascii="Times New Roman" w:hAnsi="Times New Roman" w:cs="Times New Roman"/>
          <w:sz w:val="24"/>
          <w:szCs w:val="24"/>
        </w:rPr>
      </w:pPr>
      <w:r w:rsidRPr="006A4BFD">
        <w:rPr>
          <w:rFonts w:ascii="Times New Roman" w:hAnsi="Times New Roman" w:cs="Times New Roman"/>
          <w:sz w:val="24"/>
          <w:szCs w:val="24"/>
        </w:rPr>
        <w:t>1. évfolyamot követően 160 óra</w:t>
      </w:r>
    </w:p>
    <w:p w:rsidR="00276CBF" w:rsidRPr="006A4BFD" w:rsidRDefault="00276CBF" w:rsidP="00AB6498">
      <w:pPr>
        <w:autoSpaceDE w:val="0"/>
        <w:autoSpaceDN w:val="0"/>
        <w:adjustRightInd w:val="0"/>
        <w:spacing w:after="0" w:line="240" w:lineRule="auto"/>
        <w:ind w:left="709"/>
        <w:jc w:val="center"/>
        <w:rPr>
          <w:rFonts w:ascii="Times New Roman" w:hAnsi="Times New Roman" w:cs="Times New Roman"/>
          <w:sz w:val="24"/>
          <w:szCs w:val="24"/>
        </w:rPr>
      </w:pPr>
    </w:p>
    <w:p w:rsidR="00276CBF" w:rsidRPr="006A4BFD" w:rsidRDefault="00276CBF" w:rsidP="00AB6498">
      <w:pPr>
        <w:widowControl w:val="0"/>
        <w:suppressAutoHyphens/>
        <w:spacing w:after="0" w:line="240" w:lineRule="auto"/>
        <w:jc w:val="both"/>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76CBF" w:rsidRPr="006A4BFD" w:rsidRDefault="00276CBF" w:rsidP="00AB6498">
      <w:pPr>
        <w:widowControl w:val="0"/>
        <w:suppressAutoHyphens/>
        <w:spacing w:after="0" w:line="240" w:lineRule="auto"/>
        <w:jc w:val="both"/>
        <w:rPr>
          <w:rFonts w:ascii="Times New Roman" w:hAnsi="Times New Roman" w:cs="Times New Roman"/>
          <w:kern w:val="1"/>
          <w:sz w:val="24"/>
          <w:szCs w:val="24"/>
          <w:lang w:eastAsia="hi-IN" w:bidi="hi-IN"/>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276CBF" w:rsidRPr="006A4BFD">
        <w:tc>
          <w:tcPr>
            <w:tcW w:w="4676" w:type="dxa"/>
          </w:tcPr>
          <w:p w:rsidR="00276CBF" w:rsidRPr="006A4BFD" w:rsidRDefault="00276CBF" w:rsidP="00107848">
            <w:pPr>
              <w:widowControl w:val="0"/>
              <w:suppressAutoHyphens/>
              <w:spacing w:after="0" w:line="240" w:lineRule="auto"/>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Szakmai követelménymodulok</w:t>
            </w:r>
          </w:p>
        </w:tc>
        <w:tc>
          <w:tcPr>
            <w:tcW w:w="4677" w:type="dxa"/>
          </w:tcPr>
          <w:p w:rsidR="00276CBF" w:rsidRPr="006A4BFD" w:rsidRDefault="00276CBF" w:rsidP="00107848">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b/>
                <w:bCs/>
                <w:kern w:val="1"/>
                <w:sz w:val="24"/>
                <w:szCs w:val="24"/>
                <w:lang w:eastAsia="hi-IN" w:bidi="hi-IN"/>
              </w:rPr>
              <w:t>Tantárgyak</w:t>
            </w:r>
            <w:r w:rsidRPr="006A4BFD">
              <w:rPr>
                <w:rFonts w:ascii="Times New Roman" w:hAnsi="Times New Roman" w:cs="Times New Roman"/>
                <w:kern w:val="1"/>
                <w:sz w:val="24"/>
                <w:szCs w:val="24"/>
                <w:lang w:eastAsia="hi-IN" w:bidi="hi-IN"/>
              </w:rPr>
              <w:t>/Témakörök</w:t>
            </w:r>
          </w:p>
        </w:tc>
      </w:tr>
      <w:tr w:rsidR="00276CBF" w:rsidRPr="006A4BFD" w:rsidTr="008C07D5">
        <w:trPr>
          <w:trHeight w:val="300"/>
        </w:trPr>
        <w:tc>
          <w:tcPr>
            <w:tcW w:w="4676" w:type="dxa"/>
            <w:vMerge w:val="restart"/>
            <w:vAlign w:val="center"/>
          </w:tcPr>
          <w:p w:rsidR="00276CBF" w:rsidRPr="006A4BFD" w:rsidRDefault="00276CBF" w:rsidP="008C07D5">
            <w:pPr>
              <w:widowControl w:val="0"/>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10162-12</w:t>
            </w:r>
          </w:p>
          <w:p w:rsidR="00276CBF" w:rsidRPr="006A4BFD" w:rsidRDefault="00276CBF" w:rsidP="008C07D5">
            <w:pPr>
              <w:widowControl w:val="0"/>
              <w:suppressAutoHyphens/>
              <w:spacing w:after="0" w:line="240" w:lineRule="auto"/>
              <w:rPr>
                <w:rFonts w:ascii="Times New Roman" w:hAnsi="Times New Roman" w:cs="Times New Roman"/>
                <w:b/>
                <w:bCs/>
                <w:kern w:val="1"/>
                <w:sz w:val="24"/>
                <w:szCs w:val="24"/>
                <w:lang w:eastAsia="hi-IN" w:bidi="hi-IN"/>
              </w:rPr>
            </w:pPr>
            <w:r w:rsidRPr="006A4BFD">
              <w:rPr>
                <w:rFonts w:ascii="Times New Roman" w:hAnsi="Times New Roman" w:cs="Times New Roman"/>
                <w:b/>
                <w:bCs/>
                <w:sz w:val="24"/>
                <w:szCs w:val="24"/>
                <w:lang w:eastAsia="hu-HU"/>
              </w:rPr>
              <w:t>Gépészeti alapozó feladatok</w:t>
            </w:r>
          </w:p>
        </w:tc>
        <w:tc>
          <w:tcPr>
            <w:tcW w:w="4677" w:type="dxa"/>
          </w:tcPr>
          <w:p w:rsidR="00276CBF" w:rsidRPr="006A4BFD" w:rsidRDefault="00276CBF" w:rsidP="001B77A5">
            <w:pPr>
              <w:widowControl w:val="0"/>
              <w:suppressAutoHyphens/>
              <w:spacing w:after="0" w:line="240" w:lineRule="auto"/>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Gépészeti alapozó gyakorlat</w:t>
            </w:r>
          </w:p>
        </w:tc>
      </w:tr>
      <w:tr w:rsidR="00276CBF" w:rsidRPr="006A4BFD" w:rsidTr="008C07D5">
        <w:trPr>
          <w:trHeight w:val="300"/>
        </w:trPr>
        <w:tc>
          <w:tcPr>
            <w:tcW w:w="4676" w:type="dxa"/>
            <w:vMerge/>
            <w:vAlign w:val="center"/>
          </w:tcPr>
          <w:p w:rsidR="00276CBF" w:rsidRPr="006A4BFD" w:rsidRDefault="00276CBF" w:rsidP="008C07D5">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1B77A5">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Anyagvizsgálatok</w:t>
            </w:r>
          </w:p>
        </w:tc>
      </w:tr>
      <w:tr w:rsidR="00276CBF" w:rsidRPr="006A4BFD" w:rsidTr="008C07D5">
        <w:trPr>
          <w:trHeight w:val="300"/>
        </w:trPr>
        <w:tc>
          <w:tcPr>
            <w:tcW w:w="4676" w:type="dxa"/>
            <w:vMerge/>
            <w:vAlign w:val="center"/>
          </w:tcPr>
          <w:p w:rsidR="00276CBF" w:rsidRPr="006A4BFD" w:rsidRDefault="00276CBF" w:rsidP="008C07D5">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1B77A5">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Fémek alakítása kézi forgácsolással</w:t>
            </w:r>
          </w:p>
        </w:tc>
      </w:tr>
      <w:tr w:rsidR="00276CBF" w:rsidRPr="006A4BFD" w:rsidTr="008C07D5">
        <w:trPr>
          <w:trHeight w:val="300"/>
        </w:trPr>
        <w:tc>
          <w:tcPr>
            <w:tcW w:w="4676" w:type="dxa"/>
            <w:vMerge/>
            <w:vAlign w:val="center"/>
          </w:tcPr>
          <w:p w:rsidR="00276CBF" w:rsidRPr="006A4BFD" w:rsidRDefault="00276CBF" w:rsidP="008C07D5">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1B77A5">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Fémek alakítása gépi forgácsolással</w:t>
            </w:r>
          </w:p>
        </w:tc>
      </w:tr>
      <w:tr w:rsidR="00276CBF" w:rsidRPr="006A4BFD" w:rsidTr="008C07D5">
        <w:trPr>
          <w:trHeight w:val="300"/>
        </w:trPr>
        <w:tc>
          <w:tcPr>
            <w:tcW w:w="4676" w:type="dxa"/>
            <w:vMerge/>
            <w:vAlign w:val="center"/>
          </w:tcPr>
          <w:p w:rsidR="00276CBF" w:rsidRPr="006A4BFD" w:rsidRDefault="00276CBF" w:rsidP="008C07D5">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1B77A5">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Fémek forgács nélküli alakítása</w:t>
            </w:r>
            <w:r w:rsidRPr="006A4BFD">
              <w:rPr>
                <w:rFonts w:ascii="Times New Roman" w:hAnsi="Times New Roman" w:cs="Times New Roman"/>
                <w:kern w:val="1"/>
                <w:sz w:val="24"/>
                <w:szCs w:val="24"/>
                <w:lang w:eastAsia="hi-IN" w:bidi="hi-IN"/>
              </w:rPr>
              <w:tab/>
            </w:r>
          </w:p>
        </w:tc>
      </w:tr>
      <w:tr w:rsidR="00276CBF" w:rsidRPr="006A4BFD" w:rsidTr="008C07D5">
        <w:trPr>
          <w:trHeight w:val="300"/>
        </w:trPr>
        <w:tc>
          <w:tcPr>
            <w:tcW w:w="4676" w:type="dxa"/>
            <w:vMerge/>
            <w:vAlign w:val="center"/>
          </w:tcPr>
          <w:p w:rsidR="00276CBF" w:rsidRPr="006A4BFD" w:rsidRDefault="00276CBF" w:rsidP="008C07D5">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1B77A5">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Alapszerelések végzése</w:t>
            </w:r>
          </w:p>
        </w:tc>
      </w:tr>
      <w:tr w:rsidR="00276CBF" w:rsidRPr="006A4BFD" w:rsidTr="008C07D5">
        <w:trPr>
          <w:trHeight w:val="300"/>
        </w:trPr>
        <w:tc>
          <w:tcPr>
            <w:tcW w:w="4676" w:type="dxa"/>
            <w:vMerge w:val="restart"/>
            <w:vAlign w:val="center"/>
          </w:tcPr>
          <w:p w:rsidR="00276CBF" w:rsidRPr="006A4BFD" w:rsidRDefault="00276CBF" w:rsidP="008C07D5">
            <w:pPr>
              <w:widowControl w:val="0"/>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10161-12</w:t>
            </w:r>
          </w:p>
          <w:p w:rsidR="00276CBF" w:rsidRPr="006A4BFD" w:rsidRDefault="00276CBF" w:rsidP="008C07D5">
            <w:pPr>
              <w:widowControl w:val="0"/>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Autógyártó feladatok</w:t>
            </w:r>
          </w:p>
        </w:tc>
        <w:tc>
          <w:tcPr>
            <w:tcW w:w="4677" w:type="dxa"/>
          </w:tcPr>
          <w:p w:rsidR="00276CBF" w:rsidRPr="006A4BFD" w:rsidRDefault="00276CBF" w:rsidP="00107848">
            <w:pPr>
              <w:widowControl w:val="0"/>
              <w:suppressAutoHyphens/>
              <w:spacing w:after="0" w:line="240" w:lineRule="auto"/>
              <w:rPr>
                <w:rFonts w:ascii="Times New Roman" w:hAnsi="Times New Roman" w:cs="Times New Roman"/>
                <w:b/>
                <w:bCs/>
                <w:kern w:val="1"/>
                <w:sz w:val="24"/>
                <w:szCs w:val="24"/>
                <w:lang w:eastAsia="hi-IN" w:bidi="hi-IN"/>
              </w:rPr>
            </w:pPr>
            <w:r w:rsidRPr="006A4BFD">
              <w:rPr>
                <w:rFonts w:ascii="Times New Roman" w:hAnsi="Times New Roman" w:cs="Times New Roman"/>
                <w:b/>
                <w:bCs/>
                <w:sz w:val="24"/>
                <w:szCs w:val="24"/>
                <w:lang w:eastAsia="hu-HU"/>
              </w:rPr>
              <w:t>Autógyártás gyakorlata</w:t>
            </w:r>
          </w:p>
        </w:tc>
      </w:tr>
      <w:tr w:rsidR="00276CBF" w:rsidRPr="006A4BFD" w:rsidTr="008C07D5">
        <w:trPr>
          <w:trHeight w:val="300"/>
        </w:trPr>
        <w:tc>
          <w:tcPr>
            <w:tcW w:w="4676" w:type="dxa"/>
            <w:vMerge/>
            <w:vAlign w:val="center"/>
          </w:tcPr>
          <w:p w:rsidR="00276CBF" w:rsidRPr="006A4BFD" w:rsidRDefault="00276CBF" w:rsidP="008C07D5">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107848">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Forgácsolási műveletek</w:t>
            </w:r>
          </w:p>
        </w:tc>
      </w:tr>
      <w:tr w:rsidR="00276CBF" w:rsidRPr="006A4BFD" w:rsidTr="008C07D5">
        <w:trPr>
          <w:trHeight w:val="300"/>
        </w:trPr>
        <w:tc>
          <w:tcPr>
            <w:tcW w:w="4676" w:type="dxa"/>
            <w:vMerge/>
            <w:vAlign w:val="center"/>
          </w:tcPr>
          <w:p w:rsidR="00276CBF" w:rsidRPr="006A4BFD" w:rsidRDefault="00276CBF" w:rsidP="008C07D5">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107848">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Szerelési gyakorlat</w:t>
            </w:r>
          </w:p>
        </w:tc>
      </w:tr>
      <w:tr w:rsidR="00276CBF" w:rsidRPr="006A4BFD" w:rsidTr="008C07D5">
        <w:trPr>
          <w:trHeight w:val="300"/>
        </w:trPr>
        <w:tc>
          <w:tcPr>
            <w:tcW w:w="4676" w:type="dxa"/>
            <w:vMerge/>
            <w:vAlign w:val="center"/>
          </w:tcPr>
          <w:p w:rsidR="00276CBF" w:rsidRPr="006A4BFD" w:rsidRDefault="00276CBF" w:rsidP="008C07D5">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107848">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Karbantartási gyakorlat</w:t>
            </w:r>
          </w:p>
        </w:tc>
      </w:tr>
      <w:tr w:rsidR="00276CBF" w:rsidRPr="006A4BFD" w:rsidTr="008C07D5">
        <w:trPr>
          <w:trHeight w:val="405"/>
        </w:trPr>
        <w:tc>
          <w:tcPr>
            <w:tcW w:w="4676" w:type="dxa"/>
            <w:vMerge w:val="restart"/>
            <w:vAlign w:val="center"/>
          </w:tcPr>
          <w:p w:rsidR="00276CBF" w:rsidRPr="006A4BFD" w:rsidRDefault="00276CBF" w:rsidP="008C07D5">
            <w:pPr>
              <w:widowControl w:val="0"/>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10164-12</w:t>
            </w:r>
          </w:p>
          <w:p w:rsidR="00276CBF" w:rsidRPr="006A4BFD" w:rsidRDefault="00276CBF" w:rsidP="008C07D5">
            <w:pPr>
              <w:widowControl w:val="0"/>
              <w:suppressAutoHyphens/>
              <w:spacing w:after="0" w:line="240" w:lineRule="auto"/>
              <w:rPr>
                <w:rFonts w:ascii="Times New Roman" w:hAnsi="Times New Roman" w:cs="Times New Roman"/>
                <w:b/>
                <w:bCs/>
                <w:sz w:val="24"/>
                <w:szCs w:val="24"/>
                <w:lang w:eastAsia="hu-HU"/>
              </w:rPr>
            </w:pPr>
            <w:proofErr w:type="spellStart"/>
            <w:r w:rsidRPr="006A4BFD">
              <w:rPr>
                <w:rFonts w:ascii="Times New Roman" w:hAnsi="Times New Roman" w:cs="Times New Roman"/>
                <w:b/>
                <w:bCs/>
                <w:sz w:val="24"/>
                <w:szCs w:val="24"/>
                <w:lang w:eastAsia="hu-HU"/>
              </w:rPr>
              <w:t>Gépgyártósori</w:t>
            </w:r>
            <w:proofErr w:type="spellEnd"/>
            <w:r w:rsidRPr="006A4BFD">
              <w:rPr>
                <w:rFonts w:ascii="Times New Roman" w:hAnsi="Times New Roman" w:cs="Times New Roman"/>
                <w:b/>
                <w:bCs/>
                <w:sz w:val="24"/>
                <w:szCs w:val="24"/>
                <w:lang w:eastAsia="hu-HU"/>
              </w:rPr>
              <w:t xml:space="preserve"> gépkezelő</w:t>
            </w:r>
            <w:r w:rsidR="00BF1352" w:rsidRPr="006A4BFD">
              <w:rPr>
                <w:rFonts w:ascii="Times New Roman" w:hAnsi="Times New Roman" w:cs="Times New Roman"/>
                <w:b/>
                <w:bCs/>
                <w:sz w:val="24"/>
                <w:szCs w:val="24"/>
                <w:lang w:eastAsia="hu-HU"/>
              </w:rPr>
              <w:t>i</w:t>
            </w:r>
            <w:r w:rsidRPr="006A4BFD">
              <w:rPr>
                <w:rFonts w:ascii="Times New Roman" w:hAnsi="Times New Roman" w:cs="Times New Roman"/>
                <w:b/>
                <w:bCs/>
                <w:sz w:val="24"/>
                <w:szCs w:val="24"/>
                <w:lang w:eastAsia="hu-HU"/>
              </w:rPr>
              <w:t>,</w:t>
            </w:r>
            <w:r w:rsidR="00093536" w:rsidRPr="006A4BFD">
              <w:rPr>
                <w:rFonts w:ascii="Times New Roman" w:hAnsi="Times New Roman" w:cs="Times New Roman"/>
                <w:b/>
                <w:bCs/>
                <w:sz w:val="24"/>
                <w:szCs w:val="24"/>
                <w:lang w:eastAsia="hu-HU"/>
              </w:rPr>
              <w:t xml:space="preserve"> </w:t>
            </w:r>
            <w:r w:rsidRPr="006A4BFD">
              <w:rPr>
                <w:rFonts w:ascii="Times New Roman" w:hAnsi="Times New Roman" w:cs="Times New Roman"/>
                <w:b/>
                <w:bCs/>
                <w:sz w:val="24"/>
                <w:szCs w:val="24"/>
                <w:lang w:eastAsia="hu-HU"/>
              </w:rPr>
              <w:t>gépszerelő</w:t>
            </w:r>
            <w:r w:rsidR="00BF1352" w:rsidRPr="006A4BFD">
              <w:rPr>
                <w:rFonts w:ascii="Times New Roman" w:hAnsi="Times New Roman" w:cs="Times New Roman"/>
                <w:b/>
                <w:bCs/>
                <w:sz w:val="24"/>
                <w:szCs w:val="24"/>
                <w:lang w:eastAsia="hu-HU"/>
              </w:rPr>
              <w:t>i</w:t>
            </w:r>
            <w:r w:rsidRPr="006A4BFD">
              <w:rPr>
                <w:rFonts w:ascii="Times New Roman" w:hAnsi="Times New Roman" w:cs="Times New Roman"/>
                <w:b/>
                <w:bCs/>
                <w:sz w:val="24"/>
                <w:szCs w:val="24"/>
                <w:lang w:eastAsia="hu-HU"/>
              </w:rPr>
              <w:t xml:space="preserve"> feladatok</w:t>
            </w:r>
          </w:p>
        </w:tc>
        <w:tc>
          <w:tcPr>
            <w:tcW w:w="4677" w:type="dxa"/>
          </w:tcPr>
          <w:p w:rsidR="00276CBF" w:rsidRPr="006A4BFD" w:rsidRDefault="00276CBF" w:rsidP="00107848">
            <w:pPr>
              <w:widowControl w:val="0"/>
              <w:suppressAutoHyphens/>
              <w:spacing w:after="0" w:line="240" w:lineRule="auto"/>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Gyártósori összeszerelés gyakorlata</w:t>
            </w:r>
          </w:p>
        </w:tc>
      </w:tr>
      <w:tr w:rsidR="00276CBF" w:rsidRPr="006A4BFD">
        <w:trPr>
          <w:trHeight w:val="405"/>
        </w:trPr>
        <w:tc>
          <w:tcPr>
            <w:tcW w:w="4676" w:type="dxa"/>
            <w:vMerge/>
          </w:tcPr>
          <w:p w:rsidR="00276CBF" w:rsidRPr="006A4BFD" w:rsidRDefault="00276CBF"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107848">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Minőségirányítási gyakorlat</w:t>
            </w:r>
          </w:p>
        </w:tc>
      </w:tr>
      <w:tr w:rsidR="00276CBF" w:rsidRPr="006A4BFD">
        <w:trPr>
          <w:trHeight w:val="405"/>
        </w:trPr>
        <w:tc>
          <w:tcPr>
            <w:tcW w:w="4676" w:type="dxa"/>
            <w:vMerge/>
          </w:tcPr>
          <w:p w:rsidR="00276CBF" w:rsidRPr="006A4BFD" w:rsidRDefault="00276CBF"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107848">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Műszaki ismeretek</w:t>
            </w:r>
          </w:p>
        </w:tc>
      </w:tr>
      <w:tr w:rsidR="00276CBF" w:rsidRPr="006A4BFD">
        <w:trPr>
          <w:trHeight w:val="375"/>
        </w:trPr>
        <w:tc>
          <w:tcPr>
            <w:tcW w:w="4676" w:type="dxa"/>
            <w:vMerge/>
          </w:tcPr>
          <w:p w:rsidR="00276CBF" w:rsidRPr="006A4BFD" w:rsidRDefault="00276CBF"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276CBF" w:rsidRPr="006A4BFD" w:rsidRDefault="00276CBF" w:rsidP="00107848">
            <w:pPr>
              <w:widowControl w:val="0"/>
              <w:suppressAutoHyphens/>
              <w:spacing w:after="0" w:line="240" w:lineRule="auto"/>
              <w:rPr>
                <w:rFonts w:ascii="Times New Roman" w:hAnsi="Times New Roman" w:cs="Times New Roman"/>
                <w:kern w:val="1"/>
                <w:sz w:val="24"/>
                <w:szCs w:val="24"/>
                <w:lang w:eastAsia="hi-IN" w:bidi="hi-IN"/>
              </w:rPr>
            </w:pPr>
            <w:r w:rsidRPr="006A4BFD">
              <w:rPr>
                <w:rFonts w:ascii="Times New Roman" w:hAnsi="Times New Roman" w:cs="Times New Roman"/>
                <w:kern w:val="1"/>
                <w:sz w:val="24"/>
                <w:szCs w:val="24"/>
                <w:lang w:eastAsia="hi-IN" w:bidi="hi-IN"/>
              </w:rPr>
              <w:t xml:space="preserve">Gyártási gyakorlat  </w:t>
            </w:r>
          </w:p>
        </w:tc>
      </w:tr>
    </w:tbl>
    <w:p w:rsidR="00276CBF" w:rsidRPr="006A4BFD" w:rsidRDefault="00276CBF" w:rsidP="00AB6498">
      <w:pPr>
        <w:spacing w:after="0" w:line="240" w:lineRule="auto"/>
        <w:rPr>
          <w:rFonts w:ascii="Times New Roman" w:hAnsi="Times New Roman" w:cs="Times New Roman"/>
          <w:sz w:val="24"/>
          <w:szCs w:val="24"/>
        </w:rPr>
      </w:pPr>
      <w:r w:rsidRPr="006A4BFD">
        <w:rPr>
          <w:rFonts w:ascii="Times New Roman" w:hAnsi="Times New Roman" w:cs="Times New Roman"/>
          <w:sz w:val="24"/>
          <w:szCs w:val="24"/>
        </w:rPr>
        <w:t>A táblázat sorai bővíthetőek.</w:t>
      </w:r>
    </w:p>
    <w:p w:rsidR="00276CBF" w:rsidRDefault="00276CBF" w:rsidP="00AB6498">
      <w:pPr>
        <w:spacing w:after="0" w:line="240" w:lineRule="auto"/>
        <w:rPr>
          <w:rFonts w:ascii="Times New Roman" w:hAnsi="Times New Roman" w:cs="Times New Roman"/>
        </w:rPr>
      </w:pPr>
    </w:p>
    <w:p w:rsidR="006A4BFD" w:rsidRPr="006A4BFD" w:rsidRDefault="006A4BFD" w:rsidP="00AB6498">
      <w:pPr>
        <w:spacing w:after="0" w:line="240" w:lineRule="auto"/>
        <w:rPr>
          <w:rFonts w:ascii="Times New Roman" w:hAnsi="Times New Roman" w:cs="Times New Roman"/>
        </w:rPr>
      </w:pPr>
    </w:p>
    <w:p w:rsidR="00276CBF" w:rsidRPr="006A4BFD" w:rsidRDefault="00276CBF" w:rsidP="006662D4">
      <w:pPr>
        <w:widowControl w:val="0"/>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10162-12</w:t>
      </w:r>
      <w:r w:rsidR="00093536" w:rsidRPr="006A4BFD">
        <w:rPr>
          <w:rFonts w:ascii="Times New Roman" w:hAnsi="Times New Roman" w:cs="Times New Roman"/>
          <w:b/>
          <w:bCs/>
          <w:sz w:val="24"/>
          <w:szCs w:val="24"/>
          <w:lang w:eastAsia="hu-HU"/>
        </w:rPr>
        <w:t xml:space="preserve"> </w:t>
      </w:r>
      <w:r w:rsidRPr="006A4BFD">
        <w:rPr>
          <w:rFonts w:ascii="Times New Roman" w:hAnsi="Times New Roman" w:cs="Times New Roman"/>
          <w:b/>
          <w:bCs/>
          <w:sz w:val="24"/>
          <w:szCs w:val="24"/>
          <w:lang w:eastAsia="hu-HU"/>
        </w:rPr>
        <w:t>Gépészeti alapozó feladatok</w:t>
      </w:r>
    </w:p>
    <w:p w:rsidR="00276CBF" w:rsidRPr="006A4BFD" w:rsidRDefault="00276CBF" w:rsidP="006662D4">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6662D4">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Gépészeti alapozó gyakorlat tantárgy</w:t>
      </w:r>
    </w:p>
    <w:p w:rsidR="00276CBF" w:rsidRPr="006A4BFD" w:rsidRDefault="00276CBF" w:rsidP="006662D4">
      <w:pPr>
        <w:spacing w:after="0" w:line="240" w:lineRule="auto"/>
        <w:ind w:firstLine="709"/>
        <w:rPr>
          <w:rFonts w:ascii="Times New Roman" w:hAnsi="Times New Roman" w:cs="Times New Roman"/>
          <w:b/>
          <w:bCs/>
          <w:sz w:val="24"/>
          <w:szCs w:val="24"/>
          <w:lang w:eastAsia="hu-HU"/>
        </w:rPr>
      </w:pPr>
    </w:p>
    <w:p w:rsidR="00276CBF" w:rsidRPr="006A4BFD" w:rsidRDefault="00276CBF" w:rsidP="006662D4">
      <w:pPr>
        <w:spacing w:after="0" w:line="240" w:lineRule="auto"/>
        <w:ind w:left="1224"/>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Témakörök</w:t>
      </w:r>
    </w:p>
    <w:p w:rsidR="00276CBF" w:rsidRPr="006A4BFD" w:rsidRDefault="00276CBF" w:rsidP="006662D4">
      <w:pPr>
        <w:spacing w:after="0" w:line="240" w:lineRule="auto"/>
        <w:ind w:left="1224"/>
        <w:rPr>
          <w:rFonts w:ascii="Times New Roman" w:hAnsi="Times New Roman" w:cs="Times New Roman"/>
          <w:b/>
          <w:bCs/>
          <w:sz w:val="24"/>
          <w:szCs w:val="24"/>
          <w:lang w:eastAsia="hu-HU"/>
        </w:rPr>
      </w:pPr>
    </w:p>
    <w:p w:rsidR="00276CBF" w:rsidRPr="006A4BFD" w:rsidRDefault="00276CBF" w:rsidP="005124FD">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 xml:space="preserve">Anyagvizsgálatok </w:t>
      </w:r>
    </w:p>
    <w:p w:rsidR="00276CBF" w:rsidRPr="006A4BFD" w:rsidRDefault="00276CBF" w:rsidP="005524F5">
      <w:pPr>
        <w:spacing w:after="0"/>
        <w:ind w:left="709"/>
        <w:rPr>
          <w:rFonts w:ascii="Times New Roman" w:hAnsi="Times New Roman" w:cs="Times New Roman"/>
          <w:sz w:val="24"/>
          <w:szCs w:val="24"/>
          <w:shd w:val="clear" w:color="auto" w:fill="FFFFFF"/>
        </w:rPr>
      </w:pPr>
      <w:proofErr w:type="spellStart"/>
      <w:r w:rsidRPr="006A4BFD">
        <w:rPr>
          <w:rFonts w:ascii="Times New Roman" w:hAnsi="Times New Roman" w:cs="Times New Roman"/>
          <w:sz w:val="24"/>
          <w:szCs w:val="24"/>
          <w:shd w:val="clear" w:color="auto" w:fill="FFFFFF"/>
        </w:rPr>
        <w:t>Roncsolásmentes</w:t>
      </w:r>
      <w:proofErr w:type="spellEnd"/>
      <w:r w:rsidRPr="006A4BFD">
        <w:rPr>
          <w:rFonts w:ascii="Times New Roman" w:hAnsi="Times New Roman" w:cs="Times New Roman"/>
          <w:sz w:val="24"/>
          <w:szCs w:val="24"/>
          <w:shd w:val="clear" w:color="auto" w:fill="FFFFFF"/>
        </w:rPr>
        <w:t xml:space="preserve"> anyagvizsgálatok végzése</w:t>
      </w:r>
    </w:p>
    <w:p w:rsidR="00276CBF" w:rsidRPr="006A4BFD" w:rsidRDefault="00276CBF" w:rsidP="005524F5">
      <w:pPr>
        <w:autoSpaceDE w:val="0"/>
        <w:autoSpaceDN w:val="0"/>
        <w:adjustRightInd w:val="0"/>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Keménységmérés végrehajtása (HB, HW, HR, </w:t>
      </w:r>
      <w:proofErr w:type="spellStart"/>
      <w:r w:rsidRPr="006A4BFD">
        <w:rPr>
          <w:rFonts w:ascii="Times New Roman" w:hAnsi="Times New Roman" w:cs="Times New Roman"/>
          <w:sz w:val="24"/>
          <w:szCs w:val="24"/>
          <w:shd w:val="clear" w:color="auto" w:fill="FFFFFF"/>
        </w:rPr>
        <w:t>Poldi</w:t>
      </w:r>
      <w:proofErr w:type="spellEnd"/>
      <w:r w:rsidRPr="006A4BFD">
        <w:rPr>
          <w:rFonts w:ascii="Times New Roman" w:hAnsi="Times New Roman" w:cs="Times New Roman"/>
          <w:sz w:val="24"/>
          <w:szCs w:val="24"/>
          <w:shd w:val="clear" w:color="auto" w:fill="FFFFFF"/>
        </w:rPr>
        <w:t>)</w:t>
      </w:r>
    </w:p>
    <w:p w:rsidR="00276CBF" w:rsidRPr="006A4BFD" w:rsidRDefault="00276CBF" w:rsidP="005524F5">
      <w:pPr>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Technológiai próbák végzése.</w:t>
      </w:r>
    </w:p>
    <w:p w:rsidR="00276CBF" w:rsidRPr="006A4BFD" w:rsidRDefault="00276CBF" w:rsidP="005124FD">
      <w:pPr>
        <w:spacing w:after="0" w:line="240" w:lineRule="auto"/>
        <w:rPr>
          <w:rFonts w:ascii="Times New Roman" w:hAnsi="Times New Roman" w:cs="Times New Roman"/>
          <w:b/>
          <w:bCs/>
          <w:sz w:val="24"/>
          <w:szCs w:val="24"/>
          <w:lang w:eastAsia="hu-HU"/>
        </w:rPr>
      </w:pPr>
    </w:p>
    <w:p w:rsidR="00276CBF" w:rsidRPr="006A4BFD" w:rsidRDefault="00276CBF" w:rsidP="005124FD">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Fémek alakítása kézi forgácsolással</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kézi forgácsolás technológiái (darabolások, fúrások, reszelések, köszörülések</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Kézi fűrészelés technológiájának gyakorlása </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Kézi vágási technológiák begyakorlása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Nyírási technológiák végzése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fúrás kézi megmunkálási gyakorlatának megismerése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Kézi menetfúrás gépeinek használata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reszelés technológiáinak begyakorlása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Köszörülési technológiák végzése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kézi forgácsolás eszközeinek, gépeinek, kézi kisgépeinek karbantartása</w:t>
      </w:r>
    </w:p>
    <w:p w:rsidR="00276CBF" w:rsidRPr="006A4BFD" w:rsidRDefault="00276CBF" w:rsidP="005124FD">
      <w:pPr>
        <w:spacing w:after="0" w:line="240" w:lineRule="auto"/>
        <w:rPr>
          <w:rFonts w:ascii="Times New Roman" w:hAnsi="Times New Roman" w:cs="Times New Roman"/>
          <w:b/>
          <w:bCs/>
          <w:sz w:val="24"/>
          <w:szCs w:val="24"/>
          <w:lang w:eastAsia="hu-HU"/>
        </w:rPr>
      </w:pPr>
    </w:p>
    <w:p w:rsidR="00276CBF" w:rsidRPr="006A4BFD" w:rsidRDefault="00276CBF" w:rsidP="005124FD">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Fémek alakítása gépi forgácsolással</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gépi forgácsoláshoz szükséges anyagok, szerszámok, mérőeszközök előkészítése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Síkesztergálás oldalazással</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Külső, belső hengeres felület esztergálása </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Menetvágás, menetfúrás, menetmetszés</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Mérő és ellenőrző eszközök használata, geometriai mérések</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Szerszámélezés</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Marási műveletek végzése </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Szerszámbeállítások, szerszámbemérések végzése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Homlokfelületek marása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Palástfelületek marása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Síkmarások végzése (ellenirányú, </w:t>
      </w:r>
      <w:proofErr w:type="spellStart"/>
      <w:r w:rsidRPr="006A4BFD">
        <w:rPr>
          <w:rFonts w:ascii="Times New Roman" w:hAnsi="Times New Roman" w:cs="Times New Roman"/>
          <w:sz w:val="24"/>
          <w:szCs w:val="24"/>
          <w:shd w:val="clear" w:color="auto" w:fill="FFFFFF"/>
        </w:rPr>
        <w:t>egyenirányú</w:t>
      </w:r>
      <w:proofErr w:type="spellEnd"/>
      <w:r w:rsidRPr="006A4BFD">
        <w:rPr>
          <w:rFonts w:ascii="Times New Roman" w:hAnsi="Times New Roman" w:cs="Times New Roman"/>
          <w:sz w:val="24"/>
          <w:szCs w:val="24"/>
          <w:shd w:val="clear" w:color="auto" w:fill="FFFFFF"/>
        </w:rPr>
        <w:t>)</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Sorjázási műveletek</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Síkköszörülés</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Palástköszörülés</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Speciális munkadarab-befogó eszközök, készülékek használata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Fúrások, furatbővítések</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Megmunkáló gépek kezelése (esztergagép, marógép, síkköszörű, oszlopos vagy állványos fúrógép)</w:t>
      </w:r>
    </w:p>
    <w:p w:rsidR="00276CBF" w:rsidRPr="006A4BFD" w:rsidRDefault="00276CBF" w:rsidP="005124FD">
      <w:pPr>
        <w:spacing w:after="0" w:line="240" w:lineRule="auto"/>
        <w:ind w:firstLine="709"/>
        <w:rPr>
          <w:rFonts w:ascii="Times New Roman" w:hAnsi="Times New Roman" w:cs="Times New Roman"/>
          <w:b/>
          <w:bCs/>
          <w:sz w:val="24"/>
          <w:szCs w:val="24"/>
          <w:lang w:eastAsia="hu-HU"/>
        </w:rPr>
      </w:pPr>
    </w:p>
    <w:p w:rsidR="00276CBF" w:rsidRPr="006A4BFD" w:rsidRDefault="00276CBF" w:rsidP="005124FD">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Fémek forgács nélküli alakítása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Nyomó igénybevétellel alakító eljárások végzése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Peremezés végzése kézzel, gépi eljárással</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Hajlítás végzése kézi és gépi technológiával</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Hengerítés végzése, hengerítő gép kezelése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Görgős egyengetés végzése, gépkezelés, gépbeállítás</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Hullámosítás végzése gépi eljárással, gépkezelés</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Nyíróvágás (nyírás) végzése kéziszerszámai, kézi kisgépei, gépei </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Kivágás végzése, gépi technológiája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Lyukasztási technológiák (kézi és gépi) végzése</w:t>
      </w:r>
    </w:p>
    <w:p w:rsidR="00276CBF" w:rsidRPr="006A4BFD" w:rsidRDefault="00276CBF" w:rsidP="005124FD">
      <w:pPr>
        <w:spacing w:after="0" w:line="240" w:lineRule="auto"/>
        <w:ind w:firstLine="709"/>
        <w:rPr>
          <w:rFonts w:ascii="Times New Roman" w:hAnsi="Times New Roman" w:cs="Times New Roman"/>
          <w:b/>
          <w:bCs/>
          <w:sz w:val="24"/>
          <w:szCs w:val="24"/>
          <w:lang w:eastAsia="hu-HU"/>
        </w:rPr>
      </w:pPr>
    </w:p>
    <w:p w:rsidR="00276CBF" w:rsidRPr="006A4BFD" w:rsidRDefault="00276CBF" w:rsidP="005124FD">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Alapszerelések végzése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Erővel záró oldható kötések szerelése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Alakkal záró kötések szerelése </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Forgó, mozgó egységek szerelése (szíjtárcsák, tengelykapcsolók, hajtások)</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Burkolóelemek szerelése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Hegesztőgépek beállítása, üzemeltetése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Szerelések forrasztással (lágyforrasztás, keményforrasztás)</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Ragasztási technológiák, egy és többkomponensű ragasztóanyagok szakszerű alkalmazása</w:t>
      </w:r>
    </w:p>
    <w:p w:rsidR="00276CBF" w:rsidRPr="006A4BFD" w:rsidRDefault="00276CBF" w:rsidP="005124FD">
      <w:pPr>
        <w:spacing w:after="0" w:line="240" w:lineRule="auto"/>
        <w:rPr>
          <w:rFonts w:ascii="Times New Roman" w:hAnsi="Times New Roman" w:cs="Times New Roman"/>
          <w:b/>
          <w:bCs/>
          <w:sz w:val="24"/>
          <w:szCs w:val="24"/>
          <w:lang w:eastAsia="hu-HU"/>
        </w:rPr>
      </w:pPr>
    </w:p>
    <w:p w:rsidR="00276CBF" w:rsidRPr="006A4BFD" w:rsidRDefault="00276CBF" w:rsidP="00006FA1">
      <w:pPr>
        <w:widowControl w:val="0"/>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10161-12 Autógyártó feladatok</w:t>
      </w:r>
    </w:p>
    <w:p w:rsidR="00276CBF" w:rsidRPr="006A4BFD" w:rsidRDefault="00276CBF" w:rsidP="005124FD">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8B6B76">
      <w:pPr>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ab/>
        <w:t>Autógyártás gyakorlata tantárgy</w:t>
      </w:r>
    </w:p>
    <w:p w:rsidR="00276CBF" w:rsidRPr="006A4BFD" w:rsidRDefault="00276CBF" w:rsidP="005124FD">
      <w:pPr>
        <w:spacing w:after="0" w:line="240" w:lineRule="auto"/>
        <w:ind w:firstLine="709"/>
        <w:rPr>
          <w:rFonts w:ascii="Times New Roman" w:hAnsi="Times New Roman" w:cs="Times New Roman"/>
          <w:b/>
          <w:bCs/>
          <w:sz w:val="24"/>
          <w:szCs w:val="24"/>
          <w:lang w:eastAsia="hu-HU"/>
        </w:rPr>
      </w:pPr>
    </w:p>
    <w:p w:rsidR="00276CBF" w:rsidRPr="006A4BFD" w:rsidRDefault="00276CBF" w:rsidP="005124FD">
      <w:pPr>
        <w:spacing w:after="0" w:line="240" w:lineRule="auto"/>
        <w:ind w:left="1224"/>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Témakörök</w:t>
      </w:r>
    </w:p>
    <w:p w:rsidR="00276CBF" w:rsidRPr="006A4BFD" w:rsidRDefault="00276CBF" w:rsidP="005124FD">
      <w:pPr>
        <w:spacing w:after="0" w:line="240" w:lineRule="auto"/>
        <w:ind w:left="1224"/>
        <w:rPr>
          <w:rFonts w:ascii="Times New Roman" w:hAnsi="Times New Roman" w:cs="Times New Roman"/>
          <w:b/>
          <w:bCs/>
          <w:sz w:val="24"/>
          <w:szCs w:val="24"/>
          <w:lang w:eastAsia="hu-HU"/>
        </w:rPr>
      </w:pPr>
    </w:p>
    <w:p w:rsidR="00276CBF" w:rsidRPr="006A4BFD" w:rsidRDefault="00276CBF" w:rsidP="00EA076D">
      <w:pPr>
        <w:spacing w:after="0"/>
        <w:ind w:firstLine="708"/>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Forgácsolási műveletek</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gépi forgácsoló műhely rendje, munka- és tűzvédelmi ismerete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kern w:val="1"/>
          <w:sz w:val="24"/>
          <w:szCs w:val="24"/>
          <w:lang w:eastAsia="hi-IN" w:bidi="hi-IN"/>
        </w:rPr>
        <w:t>Palástfelület, homlokfelület esztergálás</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Marás alapműveletei (palástmarás, homlokmarás, síkmarás)</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Köszörülés alapműveletei (palástköszörülés, síkköszörülés, furatköszörülés </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Felszerszámozza a gépet a megadott szerszámterv szerint</w:t>
      </w:r>
    </w:p>
    <w:p w:rsidR="00276CBF" w:rsidRPr="006A4BFD" w:rsidRDefault="00276CBF" w:rsidP="00150A19">
      <w:pPr>
        <w:spacing w:after="0" w:line="240" w:lineRule="auto"/>
        <w:ind w:left="426" w:firstLine="708"/>
        <w:rPr>
          <w:rFonts w:ascii="Times New Roman" w:hAnsi="Times New Roman" w:cs="Times New Roman"/>
          <w:b/>
          <w:bCs/>
          <w:sz w:val="24"/>
          <w:szCs w:val="24"/>
          <w:lang w:eastAsia="hu-HU"/>
        </w:rPr>
      </w:pPr>
    </w:p>
    <w:p w:rsidR="00276CBF" w:rsidRPr="006A4BFD" w:rsidRDefault="00276CBF" w:rsidP="00EA076D">
      <w:pPr>
        <w:spacing w:after="0"/>
        <w:ind w:firstLine="708"/>
        <w:rPr>
          <w:rFonts w:ascii="Times New Roman" w:hAnsi="Times New Roman" w:cs="Times New Roman"/>
          <w:b/>
          <w:bCs/>
          <w:sz w:val="24"/>
          <w:szCs w:val="24"/>
          <w:shd w:val="clear" w:color="auto" w:fill="FFFFFF"/>
          <w:lang w:eastAsia="hu-HU"/>
        </w:rPr>
      </w:pPr>
      <w:r w:rsidRPr="006A4BFD">
        <w:rPr>
          <w:rFonts w:ascii="Times New Roman" w:hAnsi="Times New Roman" w:cs="Times New Roman"/>
          <w:b/>
          <w:bCs/>
          <w:sz w:val="24"/>
          <w:szCs w:val="24"/>
          <w:lang w:eastAsia="hu-HU"/>
        </w:rPr>
        <w:t>Szerelési gyakorlat</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Járműmotorok szerelése, ellenőrzése, minősítése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Gépjárműben alkalmazott folyadékok ellenőrzése, cseréje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Gépjárművek komfort rendszereinek szerelése, ellenőrzése, minősítése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Hibrid hajtású járművek szerelése, ellenőrzése, minősítése </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Villamos hálózatok szerelése, ellenőrzése, minősítése </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Alkatrészek, részegységek,</w:t>
      </w:r>
      <w:r w:rsidR="00093536" w:rsidRPr="006A4BFD">
        <w:rPr>
          <w:rFonts w:ascii="Times New Roman" w:hAnsi="Times New Roman" w:cs="Times New Roman"/>
          <w:sz w:val="24"/>
          <w:szCs w:val="24"/>
          <w:shd w:val="clear" w:color="auto" w:fill="FFFFFF"/>
        </w:rPr>
        <w:t xml:space="preserve"> </w:t>
      </w:r>
      <w:r w:rsidRPr="006A4BFD">
        <w:rPr>
          <w:rFonts w:ascii="Times New Roman" w:hAnsi="Times New Roman" w:cs="Times New Roman"/>
          <w:sz w:val="24"/>
          <w:szCs w:val="24"/>
          <w:shd w:val="clear" w:color="auto" w:fill="FFFFFF"/>
        </w:rPr>
        <w:t>ellenőrzésének, cseréjének dokumentálása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Csavarbiztosítási módok alkalmazása</w:t>
      </w:r>
    </w:p>
    <w:p w:rsidR="00276CBF" w:rsidRPr="006A4BFD" w:rsidRDefault="00276CBF" w:rsidP="00EA076D">
      <w:pPr>
        <w:spacing w:after="0"/>
        <w:ind w:left="1134"/>
        <w:rPr>
          <w:rFonts w:ascii="Times New Roman" w:hAnsi="Times New Roman" w:cs="Times New Roman"/>
          <w:sz w:val="24"/>
          <w:szCs w:val="24"/>
          <w:shd w:val="clear" w:color="auto" w:fill="FFFFFF"/>
        </w:rPr>
      </w:pPr>
    </w:p>
    <w:p w:rsidR="00276CBF" w:rsidRPr="006A4BFD" w:rsidRDefault="00276CBF" w:rsidP="00EA076D">
      <w:pPr>
        <w:spacing w:after="0"/>
        <w:ind w:firstLine="708"/>
        <w:rPr>
          <w:rFonts w:ascii="Times New Roman" w:hAnsi="Times New Roman" w:cs="Times New Roman"/>
          <w:b/>
          <w:bCs/>
          <w:kern w:val="1"/>
          <w:sz w:val="24"/>
          <w:szCs w:val="24"/>
          <w:lang w:eastAsia="hi-IN" w:bidi="hi-IN"/>
        </w:rPr>
      </w:pPr>
      <w:r w:rsidRPr="006A4BFD">
        <w:rPr>
          <w:rFonts w:ascii="Times New Roman" w:hAnsi="Times New Roman" w:cs="Times New Roman"/>
          <w:b/>
          <w:bCs/>
          <w:kern w:val="1"/>
          <w:sz w:val="24"/>
          <w:szCs w:val="24"/>
          <w:lang w:eastAsia="hi-IN" w:bidi="hi-IN"/>
        </w:rPr>
        <w:t>Karbantartási gyakorlat</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Elvégzi a napi karbantartást</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Hidraulikai-pneumatikai elemeket cserél</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Hűtő- </w:t>
      </w:r>
      <w:r w:rsidR="00093536" w:rsidRPr="006A4BFD">
        <w:rPr>
          <w:rFonts w:ascii="Times New Roman" w:hAnsi="Times New Roman" w:cs="Times New Roman"/>
          <w:sz w:val="24"/>
          <w:szCs w:val="24"/>
          <w:shd w:val="clear" w:color="auto" w:fill="FFFFFF"/>
        </w:rPr>
        <w:t xml:space="preserve">és </w:t>
      </w:r>
      <w:r w:rsidRPr="006A4BFD">
        <w:rPr>
          <w:rFonts w:ascii="Times New Roman" w:hAnsi="Times New Roman" w:cs="Times New Roman"/>
          <w:sz w:val="24"/>
          <w:szCs w:val="24"/>
          <w:shd w:val="clear" w:color="auto" w:fill="FFFFFF"/>
        </w:rPr>
        <w:t>kenőanyagok utántöltése, cseréje</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Kezelő elemek, szerszámok és segédberendezések napi, heti karbantartása</w:t>
      </w:r>
    </w:p>
    <w:p w:rsidR="00276CBF" w:rsidRPr="006A4BFD" w:rsidRDefault="00276CBF" w:rsidP="005524F5">
      <w:pPr>
        <w:spacing w:after="0"/>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technológiai utasításoknak megfelelően dokumentációt készít</w:t>
      </w:r>
    </w:p>
    <w:p w:rsidR="00276CBF" w:rsidRPr="006A4BFD" w:rsidRDefault="00276CBF" w:rsidP="006662D4">
      <w:pPr>
        <w:spacing w:after="0" w:line="240" w:lineRule="auto"/>
        <w:rPr>
          <w:rFonts w:ascii="Times New Roman" w:hAnsi="Times New Roman" w:cs="Times New Roman"/>
          <w:b/>
          <w:bCs/>
          <w:sz w:val="24"/>
          <w:szCs w:val="24"/>
          <w:lang w:eastAsia="hu-HU"/>
        </w:rPr>
      </w:pPr>
    </w:p>
    <w:p w:rsidR="00276CBF" w:rsidRPr="006A4BFD" w:rsidRDefault="00276CBF" w:rsidP="00006FA1">
      <w:pPr>
        <w:widowControl w:val="0"/>
        <w:suppressAutoHyphens/>
        <w:spacing w:after="0" w:line="240" w:lineRule="auto"/>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 xml:space="preserve">10164-12 </w:t>
      </w:r>
      <w:proofErr w:type="spellStart"/>
      <w:r w:rsidRPr="006A4BFD">
        <w:rPr>
          <w:rFonts w:ascii="Times New Roman" w:hAnsi="Times New Roman" w:cs="Times New Roman"/>
          <w:b/>
          <w:bCs/>
          <w:sz w:val="24"/>
          <w:szCs w:val="24"/>
          <w:lang w:eastAsia="hu-HU"/>
        </w:rPr>
        <w:t>Gépgyártósori</w:t>
      </w:r>
      <w:proofErr w:type="spellEnd"/>
      <w:r w:rsidRPr="006A4BFD">
        <w:rPr>
          <w:rFonts w:ascii="Times New Roman" w:hAnsi="Times New Roman" w:cs="Times New Roman"/>
          <w:b/>
          <w:bCs/>
          <w:sz w:val="24"/>
          <w:szCs w:val="24"/>
          <w:lang w:eastAsia="hu-HU"/>
        </w:rPr>
        <w:t xml:space="preserve"> gépkezelő, gépszerelő feladatok</w:t>
      </w:r>
    </w:p>
    <w:p w:rsidR="00276CBF" w:rsidRPr="006A4BFD" w:rsidRDefault="00276CBF" w:rsidP="006662D4">
      <w:pPr>
        <w:widowControl w:val="0"/>
        <w:suppressAutoHyphens/>
        <w:spacing w:after="0" w:line="240" w:lineRule="auto"/>
        <w:rPr>
          <w:rFonts w:ascii="Times New Roman" w:hAnsi="Times New Roman" w:cs="Times New Roman"/>
          <w:b/>
          <w:bCs/>
          <w:kern w:val="1"/>
          <w:sz w:val="24"/>
          <w:szCs w:val="24"/>
          <w:lang w:eastAsia="hi-IN" w:bidi="hi-IN"/>
        </w:rPr>
      </w:pPr>
    </w:p>
    <w:p w:rsidR="00276CBF" w:rsidRPr="006A4BFD" w:rsidRDefault="00276CBF" w:rsidP="006662D4">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kern w:val="1"/>
          <w:sz w:val="24"/>
          <w:szCs w:val="24"/>
          <w:lang w:eastAsia="hi-IN" w:bidi="hi-IN"/>
        </w:rPr>
        <w:t xml:space="preserve">Gyártósori összeszerelés gyakorlata </w:t>
      </w:r>
      <w:r w:rsidRPr="006A4BFD">
        <w:rPr>
          <w:rFonts w:ascii="Times New Roman" w:hAnsi="Times New Roman" w:cs="Times New Roman"/>
          <w:b/>
          <w:bCs/>
          <w:sz w:val="24"/>
          <w:szCs w:val="24"/>
          <w:lang w:eastAsia="hu-HU"/>
        </w:rPr>
        <w:t>tantárgy</w:t>
      </w:r>
    </w:p>
    <w:p w:rsidR="00276CBF" w:rsidRPr="006A4BFD" w:rsidRDefault="00276CBF" w:rsidP="006662D4">
      <w:pPr>
        <w:spacing w:after="0" w:line="240" w:lineRule="auto"/>
        <w:ind w:firstLine="709"/>
        <w:rPr>
          <w:rFonts w:ascii="Times New Roman" w:hAnsi="Times New Roman" w:cs="Times New Roman"/>
          <w:b/>
          <w:bCs/>
          <w:sz w:val="24"/>
          <w:szCs w:val="24"/>
          <w:lang w:eastAsia="hu-HU"/>
        </w:rPr>
      </w:pPr>
    </w:p>
    <w:p w:rsidR="00276CBF" w:rsidRPr="006A4BFD" w:rsidRDefault="00276CBF" w:rsidP="006662D4">
      <w:pPr>
        <w:spacing w:after="0" w:line="240" w:lineRule="auto"/>
        <w:ind w:left="1224"/>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Témakörök</w:t>
      </w:r>
    </w:p>
    <w:p w:rsidR="00276CBF" w:rsidRPr="006A4BFD" w:rsidRDefault="00276CBF" w:rsidP="008F453E">
      <w:pPr>
        <w:spacing w:after="0" w:line="240" w:lineRule="auto"/>
        <w:ind w:firstLine="708"/>
        <w:rPr>
          <w:rFonts w:ascii="Times New Roman" w:hAnsi="Times New Roman" w:cs="Times New Roman"/>
          <w:b/>
          <w:bCs/>
          <w:sz w:val="24"/>
          <w:szCs w:val="24"/>
          <w:lang w:eastAsia="hu-HU"/>
        </w:rPr>
      </w:pPr>
    </w:p>
    <w:p w:rsidR="00276CBF" w:rsidRPr="006A4BFD" w:rsidRDefault="00276CBF" w:rsidP="008F453E">
      <w:pPr>
        <w:spacing w:after="0" w:line="240" w:lineRule="auto"/>
        <w:ind w:firstLine="708"/>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Minőségirányítási gyakorlat</w:t>
      </w:r>
    </w:p>
    <w:p w:rsidR="00276CBF" w:rsidRPr="006A4BFD" w:rsidRDefault="00276CBF" w:rsidP="005524F5">
      <w:pPr>
        <w:spacing w:after="0" w:line="240" w:lineRule="auto"/>
        <w:ind w:left="709"/>
        <w:rPr>
          <w:rFonts w:ascii="Times New Roman" w:hAnsi="Times New Roman" w:cs="Times New Roman"/>
          <w:b/>
          <w:bCs/>
          <w:sz w:val="24"/>
          <w:szCs w:val="24"/>
          <w:lang w:eastAsia="hu-HU"/>
        </w:rPr>
      </w:pPr>
      <w:r w:rsidRPr="006A4BFD">
        <w:rPr>
          <w:rFonts w:ascii="Times New Roman" w:eastAsia="MS Mincho" w:hAnsi="Times New Roman" w:cs="Times New Roman"/>
          <w:sz w:val="24"/>
          <w:szCs w:val="24"/>
          <w:lang w:eastAsia="ja-JP"/>
        </w:rPr>
        <w:t>Átvételi ellenőrzés</w:t>
      </w:r>
    </w:p>
    <w:p w:rsidR="00276CBF" w:rsidRPr="006A4BFD" w:rsidRDefault="00276CBF" w:rsidP="005524F5">
      <w:pPr>
        <w:spacing w:after="0"/>
        <w:ind w:left="709"/>
        <w:jc w:val="both"/>
        <w:rPr>
          <w:rFonts w:ascii="Times New Roman" w:eastAsia="MS Mincho" w:hAnsi="Times New Roman" w:cs="Times New Roman"/>
          <w:sz w:val="24"/>
          <w:szCs w:val="24"/>
          <w:lang w:eastAsia="ja-JP"/>
        </w:rPr>
      </w:pPr>
      <w:r w:rsidRPr="006A4BFD">
        <w:rPr>
          <w:rFonts w:ascii="Times New Roman" w:eastAsia="MS Mincho" w:hAnsi="Times New Roman" w:cs="Times New Roman"/>
          <w:sz w:val="24"/>
          <w:szCs w:val="24"/>
          <w:lang w:eastAsia="ja-JP"/>
        </w:rPr>
        <w:t xml:space="preserve">Gyártásközi ellenőrzés </w:t>
      </w:r>
    </w:p>
    <w:p w:rsidR="00276CBF" w:rsidRPr="006A4BFD" w:rsidRDefault="00276CBF" w:rsidP="005524F5">
      <w:pPr>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teljes körű minőségbiztosítás, a minőségdokumentáció</w:t>
      </w:r>
    </w:p>
    <w:p w:rsidR="00276CBF" w:rsidRPr="006A4BFD" w:rsidRDefault="00276CBF" w:rsidP="00884713">
      <w:pPr>
        <w:spacing w:after="0" w:line="240" w:lineRule="auto"/>
        <w:ind w:left="426" w:firstLine="708"/>
        <w:rPr>
          <w:rFonts w:ascii="Times New Roman" w:hAnsi="Times New Roman" w:cs="Times New Roman"/>
          <w:b/>
          <w:bCs/>
          <w:sz w:val="24"/>
          <w:szCs w:val="24"/>
          <w:lang w:eastAsia="hu-HU"/>
        </w:rPr>
      </w:pPr>
    </w:p>
    <w:p w:rsidR="00276CBF" w:rsidRPr="006A4BFD" w:rsidRDefault="00276CBF" w:rsidP="003B7472">
      <w:pPr>
        <w:tabs>
          <w:tab w:val="left" w:pos="1134"/>
        </w:tabs>
        <w:spacing w:after="0" w:line="240" w:lineRule="auto"/>
        <w:ind w:left="709" w:hanging="709"/>
        <w:rPr>
          <w:rFonts w:ascii="Times New Roman" w:hAnsi="Times New Roman" w:cs="Times New Roman"/>
          <w:sz w:val="24"/>
          <w:szCs w:val="24"/>
          <w:shd w:val="clear" w:color="auto" w:fill="FFFFFF"/>
        </w:rPr>
      </w:pPr>
      <w:r w:rsidRPr="006A4BFD">
        <w:rPr>
          <w:rFonts w:ascii="Times New Roman" w:hAnsi="Times New Roman" w:cs="Times New Roman"/>
          <w:b/>
          <w:bCs/>
          <w:kern w:val="1"/>
          <w:sz w:val="24"/>
          <w:szCs w:val="24"/>
          <w:lang w:eastAsia="hi-IN" w:bidi="hi-IN"/>
        </w:rPr>
        <w:tab/>
        <w:t>Műszaki ismeretek</w:t>
      </w:r>
    </w:p>
    <w:p w:rsidR="00276CBF" w:rsidRPr="006A4BFD" w:rsidRDefault="00276CBF" w:rsidP="005524F5">
      <w:pPr>
        <w:tabs>
          <w:tab w:val="left" w:pos="709"/>
        </w:tabs>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Optikai hossz mérőeszközök alkalmazása </w:t>
      </w:r>
    </w:p>
    <w:p w:rsidR="00276CBF" w:rsidRPr="006A4BFD" w:rsidRDefault="00276CBF" w:rsidP="005524F5">
      <w:pPr>
        <w:tabs>
          <w:tab w:val="left" w:pos="709"/>
        </w:tabs>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 xml:space="preserve">Elektronikus mérőeszközök, digitális méréstechnika, számítógépes mérőeszközök alkalmazása, mérési eredmények elemzése, grafikus ábrázolása </w:t>
      </w:r>
    </w:p>
    <w:p w:rsidR="00276CBF" w:rsidRPr="006A4BFD" w:rsidRDefault="00276CBF" w:rsidP="005524F5">
      <w:pPr>
        <w:tabs>
          <w:tab w:val="left" w:pos="709"/>
        </w:tabs>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Összeállítási rajzok, rajzdokumentációk elemzése</w:t>
      </w:r>
    </w:p>
    <w:p w:rsidR="00276CBF" w:rsidRPr="006A4BFD" w:rsidRDefault="00276CBF" w:rsidP="0053652F">
      <w:pPr>
        <w:spacing w:after="0" w:line="240" w:lineRule="auto"/>
        <w:ind w:firstLine="709"/>
        <w:rPr>
          <w:rFonts w:ascii="Times New Roman" w:hAnsi="Times New Roman" w:cs="Times New Roman"/>
          <w:b/>
          <w:bCs/>
          <w:sz w:val="24"/>
          <w:szCs w:val="24"/>
          <w:lang w:eastAsia="hu-HU"/>
        </w:rPr>
      </w:pPr>
    </w:p>
    <w:p w:rsidR="00276CBF" w:rsidRPr="006A4BFD" w:rsidRDefault="00276CBF" w:rsidP="0053652F">
      <w:pPr>
        <w:spacing w:after="0" w:line="240" w:lineRule="auto"/>
        <w:ind w:firstLine="709"/>
        <w:rPr>
          <w:rFonts w:ascii="Times New Roman" w:hAnsi="Times New Roman" w:cs="Times New Roman"/>
          <w:b/>
          <w:bCs/>
          <w:sz w:val="24"/>
          <w:szCs w:val="24"/>
          <w:lang w:eastAsia="hu-HU"/>
        </w:rPr>
      </w:pPr>
      <w:r w:rsidRPr="006A4BFD">
        <w:rPr>
          <w:rFonts w:ascii="Times New Roman" w:hAnsi="Times New Roman" w:cs="Times New Roman"/>
          <w:b/>
          <w:bCs/>
          <w:sz w:val="24"/>
          <w:szCs w:val="24"/>
          <w:lang w:eastAsia="hu-HU"/>
        </w:rPr>
        <w:t xml:space="preserve">Gyártási gyakorlat </w:t>
      </w:r>
    </w:p>
    <w:p w:rsidR="00276CBF" w:rsidRPr="006A4BFD" w:rsidRDefault="00276CBF" w:rsidP="005524F5">
      <w:pPr>
        <w:tabs>
          <w:tab w:val="left" w:pos="709"/>
        </w:tabs>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CNC-technika alkalmazása a gyártásban</w:t>
      </w:r>
    </w:p>
    <w:p w:rsidR="00276CBF" w:rsidRPr="006A4BFD" w:rsidRDefault="00276CBF" w:rsidP="005524F5">
      <w:pPr>
        <w:tabs>
          <w:tab w:val="left" w:pos="709"/>
        </w:tabs>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Összeszerelés munkahelyei</w:t>
      </w:r>
      <w:r w:rsidR="00093536" w:rsidRPr="006A4BFD">
        <w:rPr>
          <w:rFonts w:ascii="Times New Roman" w:hAnsi="Times New Roman" w:cs="Times New Roman"/>
          <w:sz w:val="24"/>
          <w:szCs w:val="24"/>
          <w:shd w:val="clear" w:color="auto" w:fill="FFFFFF"/>
        </w:rPr>
        <w:t xml:space="preserve"> </w:t>
      </w:r>
      <w:r w:rsidRPr="006A4BFD">
        <w:rPr>
          <w:rFonts w:ascii="Times New Roman" w:hAnsi="Times New Roman" w:cs="Times New Roman"/>
          <w:sz w:val="24"/>
          <w:szCs w:val="24"/>
          <w:shd w:val="clear" w:color="auto" w:fill="FFFFFF"/>
        </w:rPr>
        <w:t>(egyedi munkahelyes összeszerelés, mozgómunkahelyes szerelés, futószalag-rendszerű gyártás, automatizált szerelés)</w:t>
      </w:r>
    </w:p>
    <w:p w:rsidR="00276CBF" w:rsidRPr="006A4BFD" w:rsidRDefault="00276CBF" w:rsidP="005524F5">
      <w:pPr>
        <w:tabs>
          <w:tab w:val="left" w:pos="709"/>
        </w:tabs>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lastRenderedPageBreak/>
        <w:t>A gyártósorok hidraulikus elemeinek kiválasztása, működésének elemzése, sajtolóegységek, munkadarab befogóegységek, munkadarab emelőlift</w:t>
      </w:r>
    </w:p>
    <w:p w:rsidR="00276CBF" w:rsidRPr="006A4BFD" w:rsidRDefault="00276CBF" w:rsidP="005524F5">
      <w:pPr>
        <w:tabs>
          <w:tab w:val="left" w:pos="709"/>
        </w:tabs>
        <w:spacing w:after="0" w:line="240" w:lineRule="auto"/>
        <w:ind w:left="709"/>
        <w:rPr>
          <w:rFonts w:ascii="Times New Roman" w:hAnsi="Times New Roman" w:cs="Times New Roman"/>
          <w:sz w:val="24"/>
          <w:szCs w:val="24"/>
          <w:shd w:val="clear" w:color="auto" w:fill="FFFFFF"/>
        </w:rPr>
      </w:pPr>
      <w:r w:rsidRPr="006A4BFD">
        <w:rPr>
          <w:rFonts w:ascii="Times New Roman" w:hAnsi="Times New Roman" w:cs="Times New Roman"/>
          <w:sz w:val="24"/>
          <w:szCs w:val="24"/>
          <w:shd w:val="clear" w:color="auto" w:fill="FFFFFF"/>
        </w:rPr>
        <w:t>A gyártósorok pneumatikus elemeinek kiválasztása, működésének elemzése (rögzítő egységek, tömítettség vizsgáló egységek, csavarozó gépek</w:t>
      </w:r>
    </w:p>
    <w:p w:rsidR="00276CBF" w:rsidRPr="006A4BFD" w:rsidRDefault="00276CBF" w:rsidP="00F9524C">
      <w:pPr>
        <w:tabs>
          <w:tab w:val="left" w:pos="709"/>
        </w:tabs>
        <w:spacing w:after="0" w:line="240" w:lineRule="auto"/>
        <w:ind w:left="709"/>
        <w:rPr>
          <w:rFonts w:ascii="Times New Roman" w:hAnsi="Times New Roman" w:cs="Times New Roman"/>
          <w:sz w:val="24"/>
          <w:szCs w:val="24"/>
          <w:shd w:val="clear" w:color="auto" w:fill="FFFFFF"/>
        </w:rPr>
      </w:pPr>
    </w:p>
    <w:sectPr w:rsidR="00276CBF" w:rsidRPr="006A4BFD" w:rsidSect="00AD49E9">
      <w:footerReference w:type="default" r:id="rId8"/>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45D0" w:rsidRDefault="005D45D0" w:rsidP="00AB6498">
      <w:pPr>
        <w:spacing w:after="0" w:line="240" w:lineRule="auto"/>
        <w:rPr>
          <w:rFonts w:cs="Times New Roman"/>
        </w:rPr>
      </w:pPr>
      <w:r>
        <w:rPr>
          <w:rFonts w:cs="Times New Roman"/>
        </w:rPr>
        <w:separator/>
      </w:r>
    </w:p>
  </w:endnote>
  <w:endnote w:type="continuationSeparator" w:id="0">
    <w:p w:rsidR="005D45D0" w:rsidRDefault="005D45D0" w:rsidP="00AB6498">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Lucida Sans Unicode">
    <w:panose1 w:val="020B0602030504020204"/>
    <w:charset w:val="EE"/>
    <w:family w:val="swiss"/>
    <w:pitch w:val="variable"/>
    <w:sig w:usb0="80000AFF" w:usb1="0000396B" w:usb2="00000000" w:usb3="00000000" w:csb0="000000BF" w:csb1="00000000"/>
  </w:font>
  <w:font w:name="TimesNewRomanPSMT">
    <w:altName w:val="Times New Roman"/>
    <w:charset w:val="00"/>
    <w:family w:val="roman"/>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45D0" w:rsidRPr="0028078A" w:rsidRDefault="005D45D0" w:rsidP="007014A2">
    <w:pPr>
      <w:pStyle w:val="llb"/>
      <w:ind w:left="720"/>
    </w:pPr>
    <w:r>
      <w:tab/>
    </w:r>
  </w:p>
  <w:p w:rsidR="005D45D0" w:rsidRDefault="005D45D0">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45D0" w:rsidRDefault="005D45D0" w:rsidP="00AB6498">
      <w:pPr>
        <w:spacing w:after="0" w:line="240" w:lineRule="auto"/>
        <w:rPr>
          <w:rFonts w:cs="Times New Roman"/>
        </w:rPr>
      </w:pPr>
      <w:r>
        <w:rPr>
          <w:rFonts w:cs="Times New Roman"/>
        </w:rPr>
        <w:separator/>
      </w:r>
    </w:p>
  </w:footnote>
  <w:footnote w:type="continuationSeparator" w:id="0">
    <w:p w:rsidR="005D45D0" w:rsidRDefault="005D45D0" w:rsidP="00AB6498">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47C11A7"/>
    <w:multiLevelType w:val="multilevel"/>
    <w:tmpl w:val="505070D0"/>
    <w:lvl w:ilvl="0">
      <w:start w:val="4"/>
      <w:numFmt w:val="decimal"/>
      <w:lvlText w:val="%1."/>
      <w:lvlJc w:val="left"/>
      <w:pPr>
        <w:ind w:left="360" w:hanging="360"/>
      </w:pPr>
      <w:rPr>
        <w:rFonts w:hint="default"/>
      </w:rPr>
    </w:lvl>
    <w:lvl w:ilvl="1">
      <w:start w:val="1"/>
      <w:numFmt w:val="decimal"/>
      <w:lvlText w:val="%1.%2."/>
      <w:lvlJc w:val="left"/>
      <w:pPr>
        <w:ind w:left="1065" w:hanging="360"/>
      </w:pPr>
      <w:rPr>
        <w:rFonts w:hint="default"/>
        <w:b/>
        <w:i w:val="0"/>
      </w:rPr>
    </w:lvl>
    <w:lvl w:ilvl="2">
      <w:start w:val="1"/>
      <w:numFmt w:val="decimal"/>
      <w:lvlText w:val="%1.%2.%3."/>
      <w:lvlJc w:val="left"/>
      <w:pPr>
        <w:ind w:left="2130" w:hanging="720"/>
      </w:pPr>
      <w:rPr>
        <w:rFonts w:hint="default"/>
        <w:b/>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8DD0BD0"/>
    <w:multiLevelType w:val="multilevel"/>
    <w:tmpl w:val="040E0025"/>
    <w:lvl w:ilvl="0">
      <w:start w:val="1"/>
      <w:numFmt w:val="decimal"/>
      <w:pStyle w:val="Cmsor1"/>
      <w:lvlText w:val="%1"/>
      <w:lvlJc w:val="left"/>
      <w:pPr>
        <w:ind w:left="432" w:hanging="432"/>
      </w:pPr>
      <w:rPr>
        <w:rFonts w:cs="Times New Roman"/>
      </w:rPr>
    </w:lvl>
    <w:lvl w:ilvl="1">
      <w:start w:val="1"/>
      <w:numFmt w:val="decimal"/>
      <w:pStyle w:val="Cmsor2"/>
      <w:lvlText w:val="%1.%2"/>
      <w:lvlJc w:val="left"/>
      <w:pPr>
        <w:ind w:left="576" w:hanging="576"/>
      </w:pPr>
      <w:rPr>
        <w:rFonts w:cs="Times New Roman"/>
      </w:rPr>
    </w:lvl>
    <w:lvl w:ilvl="2">
      <w:start w:val="1"/>
      <w:numFmt w:val="decimal"/>
      <w:pStyle w:val="Cmsor3"/>
      <w:lvlText w:val="%1.%2.%3"/>
      <w:lvlJc w:val="left"/>
      <w:pPr>
        <w:ind w:left="720" w:hanging="720"/>
      </w:pPr>
      <w:rPr>
        <w:rFonts w:cs="Times New Roman"/>
      </w:rPr>
    </w:lvl>
    <w:lvl w:ilvl="3">
      <w:start w:val="1"/>
      <w:numFmt w:val="decimal"/>
      <w:pStyle w:val="Cmsor4"/>
      <w:lvlText w:val="%1.%2.%3.%4"/>
      <w:lvlJc w:val="left"/>
      <w:pPr>
        <w:ind w:left="864" w:hanging="864"/>
      </w:pPr>
      <w:rPr>
        <w:rFonts w:cs="Times New Roman"/>
      </w:rPr>
    </w:lvl>
    <w:lvl w:ilvl="4">
      <w:start w:val="1"/>
      <w:numFmt w:val="decimal"/>
      <w:pStyle w:val="Cmsor5"/>
      <w:lvlText w:val="%1.%2.%3.%4.%5"/>
      <w:lvlJc w:val="left"/>
      <w:pPr>
        <w:ind w:left="1008" w:hanging="1008"/>
      </w:pPr>
      <w:rPr>
        <w:rFonts w:cs="Times New Roman"/>
      </w:rPr>
    </w:lvl>
    <w:lvl w:ilvl="5">
      <w:start w:val="1"/>
      <w:numFmt w:val="decimal"/>
      <w:pStyle w:val="Cmsor6"/>
      <w:lvlText w:val="%1.%2.%3.%4.%5.%6"/>
      <w:lvlJc w:val="left"/>
      <w:pPr>
        <w:ind w:left="1152" w:hanging="1152"/>
      </w:pPr>
      <w:rPr>
        <w:rFonts w:cs="Times New Roman"/>
      </w:rPr>
    </w:lvl>
    <w:lvl w:ilvl="6">
      <w:start w:val="1"/>
      <w:numFmt w:val="decimal"/>
      <w:pStyle w:val="Cmsor7"/>
      <w:lvlText w:val="%1.%2.%3.%4.%5.%6.%7"/>
      <w:lvlJc w:val="left"/>
      <w:pPr>
        <w:ind w:left="1296" w:hanging="1296"/>
      </w:pPr>
      <w:rPr>
        <w:rFonts w:cs="Times New Roman"/>
      </w:rPr>
    </w:lvl>
    <w:lvl w:ilvl="7">
      <w:start w:val="1"/>
      <w:numFmt w:val="decimal"/>
      <w:pStyle w:val="Cmsor8"/>
      <w:lvlText w:val="%1.%2.%3.%4.%5.%6.%7.%8"/>
      <w:lvlJc w:val="left"/>
      <w:pPr>
        <w:ind w:left="1440" w:hanging="1440"/>
      </w:pPr>
      <w:rPr>
        <w:rFonts w:cs="Times New Roman"/>
      </w:rPr>
    </w:lvl>
    <w:lvl w:ilvl="8">
      <w:start w:val="1"/>
      <w:numFmt w:val="decimal"/>
      <w:pStyle w:val="Cmsor9"/>
      <w:lvlText w:val="%1.%2.%3.%4.%5.%6.%7.%8.%9"/>
      <w:lvlJc w:val="left"/>
      <w:pPr>
        <w:ind w:left="1584" w:hanging="1584"/>
      </w:pPr>
      <w:rPr>
        <w:rFonts w:cs="Times New Roman"/>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10">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30"/>
        </w:tabs>
        <w:ind w:left="121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3">
    <w:nsid w:val="4D57578B"/>
    <w:multiLevelType w:val="hybridMultilevel"/>
    <w:tmpl w:val="C4129BE4"/>
    <w:lvl w:ilvl="0" w:tplc="040E0001">
      <w:start w:val="1"/>
      <w:numFmt w:val="bullet"/>
      <w:lvlText w:val=""/>
      <w:lvlJc w:val="left"/>
      <w:pPr>
        <w:ind w:left="1260" w:hanging="360"/>
      </w:pPr>
      <w:rPr>
        <w:rFonts w:ascii="Symbol" w:hAnsi="Symbol" w:hint="default"/>
      </w:rPr>
    </w:lvl>
    <w:lvl w:ilvl="1" w:tplc="040E0003">
      <w:start w:val="1"/>
      <w:numFmt w:val="bullet"/>
      <w:lvlText w:val="o"/>
      <w:lvlJc w:val="left"/>
      <w:pPr>
        <w:ind w:left="1980" w:hanging="360"/>
      </w:pPr>
      <w:rPr>
        <w:rFonts w:ascii="Courier New" w:hAnsi="Courier New" w:hint="default"/>
      </w:rPr>
    </w:lvl>
    <w:lvl w:ilvl="2" w:tplc="040E0005">
      <w:start w:val="1"/>
      <w:numFmt w:val="bullet"/>
      <w:lvlText w:val=""/>
      <w:lvlJc w:val="left"/>
      <w:pPr>
        <w:ind w:left="2700" w:hanging="360"/>
      </w:pPr>
      <w:rPr>
        <w:rFonts w:ascii="Wingdings" w:hAnsi="Wingdings" w:hint="default"/>
      </w:rPr>
    </w:lvl>
    <w:lvl w:ilvl="3" w:tplc="040E0001">
      <w:start w:val="1"/>
      <w:numFmt w:val="bullet"/>
      <w:lvlText w:val=""/>
      <w:lvlJc w:val="left"/>
      <w:pPr>
        <w:ind w:left="3420" w:hanging="360"/>
      </w:pPr>
      <w:rPr>
        <w:rFonts w:ascii="Symbol" w:hAnsi="Symbol" w:hint="default"/>
      </w:rPr>
    </w:lvl>
    <w:lvl w:ilvl="4" w:tplc="040E0003">
      <w:start w:val="1"/>
      <w:numFmt w:val="bullet"/>
      <w:lvlText w:val="o"/>
      <w:lvlJc w:val="left"/>
      <w:pPr>
        <w:ind w:left="4140" w:hanging="360"/>
      </w:pPr>
      <w:rPr>
        <w:rFonts w:ascii="Courier New" w:hAnsi="Courier New" w:hint="default"/>
      </w:rPr>
    </w:lvl>
    <w:lvl w:ilvl="5" w:tplc="040E0005">
      <w:start w:val="1"/>
      <w:numFmt w:val="bullet"/>
      <w:lvlText w:val=""/>
      <w:lvlJc w:val="left"/>
      <w:pPr>
        <w:ind w:left="4860" w:hanging="360"/>
      </w:pPr>
      <w:rPr>
        <w:rFonts w:ascii="Wingdings" w:hAnsi="Wingdings" w:hint="default"/>
      </w:rPr>
    </w:lvl>
    <w:lvl w:ilvl="6" w:tplc="040E0001">
      <w:start w:val="1"/>
      <w:numFmt w:val="bullet"/>
      <w:lvlText w:val=""/>
      <w:lvlJc w:val="left"/>
      <w:pPr>
        <w:ind w:left="5580" w:hanging="360"/>
      </w:pPr>
      <w:rPr>
        <w:rFonts w:ascii="Symbol" w:hAnsi="Symbol" w:hint="default"/>
      </w:rPr>
    </w:lvl>
    <w:lvl w:ilvl="7" w:tplc="040E0003">
      <w:start w:val="1"/>
      <w:numFmt w:val="bullet"/>
      <w:lvlText w:val="o"/>
      <w:lvlJc w:val="left"/>
      <w:pPr>
        <w:ind w:left="6300" w:hanging="360"/>
      </w:pPr>
      <w:rPr>
        <w:rFonts w:ascii="Courier New" w:hAnsi="Courier New" w:hint="default"/>
      </w:rPr>
    </w:lvl>
    <w:lvl w:ilvl="8" w:tplc="040E0005">
      <w:start w:val="1"/>
      <w:numFmt w:val="bullet"/>
      <w:lvlText w:val=""/>
      <w:lvlJc w:val="left"/>
      <w:pPr>
        <w:ind w:left="7020" w:hanging="360"/>
      </w:pPr>
      <w:rPr>
        <w:rFonts w:ascii="Wingdings" w:hAnsi="Wingdings" w:hint="default"/>
      </w:rPr>
    </w:lvl>
  </w:abstractNum>
  <w:abstractNum w:abstractNumId="14">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7">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779317B7"/>
    <w:multiLevelType w:val="multilevel"/>
    <w:tmpl w:val="136C7B60"/>
    <w:lvl w:ilvl="0">
      <w:start w:val="3"/>
      <w:numFmt w:val="decimal"/>
      <w:lvlText w:val="%1."/>
      <w:lvlJc w:val="left"/>
      <w:pPr>
        <w:ind w:left="540" w:hanging="540"/>
      </w:pPr>
      <w:rPr>
        <w:rFonts w:hint="default"/>
      </w:rPr>
    </w:lvl>
    <w:lvl w:ilvl="1">
      <w:start w:val="5"/>
      <w:numFmt w:val="decimal"/>
      <w:lvlText w:val="%1.%2."/>
      <w:lvlJc w:val="left"/>
      <w:pPr>
        <w:ind w:left="1245" w:hanging="540"/>
      </w:pPr>
      <w:rPr>
        <w:rFonts w:hint="default"/>
        <w:b/>
      </w:rPr>
    </w:lvl>
    <w:lvl w:ilvl="2">
      <w:start w:val="2"/>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0">
    <w:nsid w:val="79156FD3"/>
    <w:multiLevelType w:val="multilevel"/>
    <w:tmpl w:val="914EFA96"/>
    <w:numStyleLink w:val="Stlus2"/>
  </w:abstractNum>
  <w:abstractNum w:abstractNumId="21">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5"/>
  </w:num>
  <w:num w:numId="2">
    <w:abstractNumId w:val="21"/>
  </w:num>
  <w:num w:numId="3">
    <w:abstractNumId w:val="11"/>
  </w:num>
  <w:num w:numId="4">
    <w:abstractNumId w:val="9"/>
  </w:num>
  <w:num w:numId="5">
    <w:abstractNumId w:val="13"/>
  </w:num>
  <w:num w:numId="6">
    <w:abstractNumId w:val="7"/>
  </w:num>
  <w:num w:numId="7">
    <w:abstractNumId w:val="7"/>
  </w:num>
  <w:num w:numId="8">
    <w:abstractNumId w:val="0"/>
  </w:num>
  <w:num w:numId="9">
    <w:abstractNumId w:val="12"/>
  </w:num>
  <w:num w:numId="10">
    <w:abstractNumId w:val="17"/>
  </w:num>
  <w:num w:numId="11">
    <w:abstractNumId w:val="3"/>
  </w:num>
  <w:num w:numId="12">
    <w:abstractNumId w:val="1"/>
  </w:num>
  <w:num w:numId="13">
    <w:abstractNumId w:val="14"/>
  </w:num>
  <w:num w:numId="14">
    <w:abstractNumId w:val="4"/>
  </w:num>
  <w:num w:numId="15">
    <w:abstractNumId w:val="10"/>
  </w:num>
  <w:num w:numId="16">
    <w:abstractNumId w:val="16"/>
  </w:num>
  <w:num w:numId="17">
    <w:abstractNumId w:val="2"/>
  </w:num>
  <w:num w:numId="18">
    <w:abstractNumId w:val="18"/>
  </w:num>
  <w:num w:numId="19">
    <w:abstractNumId w:val="8"/>
  </w:num>
  <w:num w:numId="20">
    <w:abstractNumId w:val="20"/>
  </w:num>
  <w:num w:numId="21">
    <w:abstractNumId w:val="6"/>
  </w:num>
  <w:num w:numId="22">
    <w:abstractNumId w:val="19"/>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9"/>
  <w:hyphenationZone w:val="425"/>
  <w:doNotHyphenateCaps/>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498"/>
    <w:rsid w:val="00002FD2"/>
    <w:rsid w:val="00006FA1"/>
    <w:rsid w:val="00007BE9"/>
    <w:rsid w:val="00013D5B"/>
    <w:rsid w:val="00014A60"/>
    <w:rsid w:val="00016448"/>
    <w:rsid w:val="00021674"/>
    <w:rsid w:val="00027F7F"/>
    <w:rsid w:val="000320FD"/>
    <w:rsid w:val="0003291F"/>
    <w:rsid w:val="00033F1D"/>
    <w:rsid w:val="00040F02"/>
    <w:rsid w:val="0004343A"/>
    <w:rsid w:val="00044CD3"/>
    <w:rsid w:val="0004642B"/>
    <w:rsid w:val="00052437"/>
    <w:rsid w:val="00052C8D"/>
    <w:rsid w:val="00074FDA"/>
    <w:rsid w:val="00082984"/>
    <w:rsid w:val="00083510"/>
    <w:rsid w:val="0008371A"/>
    <w:rsid w:val="00086FDD"/>
    <w:rsid w:val="00093536"/>
    <w:rsid w:val="000A1817"/>
    <w:rsid w:val="000A4F7E"/>
    <w:rsid w:val="000B1B3D"/>
    <w:rsid w:val="000B4D7A"/>
    <w:rsid w:val="000B57BD"/>
    <w:rsid w:val="000B674C"/>
    <w:rsid w:val="000C2ABA"/>
    <w:rsid w:val="000C43ED"/>
    <w:rsid w:val="000C5B70"/>
    <w:rsid w:val="000C6FEA"/>
    <w:rsid w:val="000C752A"/>
    <w:rsid w:val="000D2767"/>
    <w:rsid w:val="000D2786"/>
    <w:rsid w:val="000D4E8B"/>
    <w:rsid w:val="000D5627"/>
    <w:rsid w:val="000E120B"/>
    <w:rsid w:val="000E17E4"/>
    <w:rsid w:val="000E394F"/>
    <w:rsid w:val="000E63A0"/>
    <w:rsid w:val="000F281B"/>
    <w:rsid w:val="000F36B6"/>
    <w:rsid w:val="000F6D5D"/>
    <w:rsid w:val="00100993"/>
    <w:rsid w:val="00103D0A"/>
    <w:rsid w:val="0010407C"/>
    <w:rsid w:val="00105FC6"/>
    <w:rsid w:val="001073E0"/>
    <w:rsid w:val="00107848"/>
    <w:rsid w:val="00107CCB"/>
    <w:rsid w:val="00107FBC"/>
    <w:rsid w:val="00112055"/>
    <w:rsid w:val="00114424"/>
    <w:rsid w:val="00114809"/>
    <w:rsid w:val="0011611F"/>
    <w:rsid w:val="0011651B"/>
    <w:rsid w:val="001166BD"/>
    <w:rsid w:val="00123986"/>
    <w:rsid w:val="0012426C"/>
    <w:rsid w:val="00126E29"/>
    <w:rsid w:val="001379C7"/>
    <w:rsid w:val="00150A19"/>
    <w:rsid w:val="00150C0F"/>
    <w:rsid w:val="0015471B"/>
    <w:rsid w:val="001563A8"/>
    <w:rsid w:val="00157B51"/>
    <w:rsid w:val="001613CB"/>
    <w:rsid w:val="0016611F"/>
    <w:rsid w:val="00166971"/>
    <w:rsid w:val="00170E24"/>
    <w:rsid w:val="00172120"/>
    <w:rsid w:val="00182B03"/>
    <w:rsid w:val="001834D0"/>
    <w:rsid w:val="00193153"/>
    <w:rsid w:val="00195D32"/>
    <w:rsid w:val="00195EC4"/>
    <w:rsid w:val="001A05AC"/>
    <w:rsid w:val="001A0B95"/>
    <w:rsid w:val="001A1085"/>
    <w:rsid w:val="001A32E2"/>
    <w:rsid w:val="001A4E2C"/>
    <w:rsid w:val="001B1BD7"/>
    <w:rsid w:val="001B55E4"/>
    <w:rsid w:val="001B646F"/>
    <w:rsid w:val="001B77A5"/>
    <w:rsid w:val="001C1032"/>
    <w:rsid w:val="001C19FC"/>
    <w:rsid w:val="001C1D23"/>
    <w:rsid w:val="001D1061"/>
    <w:rsid w:val="001D3F7B"/>
    <w:rsid w:val="001D51E5"/>
    <w:rsid w:val="001D574D"/>
    <w:rsid w:val="001D5777"/>
    <w:rsid w:val="001E1051"/>
    <w:rsid w:val="001E40E6"/>
    <w:rsid w:val="001E50FC"/>
    <w:rsid w:val="001F2E54"/>
    <w:rsid w:val="002007B6"/>
    <w:rsid w:val="002007FC"/>
    <w:rsid w:val="002048E0"/>
    <w:rsid w:val="002120BE"/>
    <w:rsid w:val="00212F65"/>
    <w:rsid w:val="00213BDC"/>
    <w:rsid w:val="00215733"/>
    <w:rsid w:val="00217308"/>
    <w:rsid w:val="00220F77"/>
    <w:rsid w:val="0022362A"/>
    <w:rsid w:val="00234DC0"/>
    <w:rsid w:val="0024194E"/>
    <w:rsid w:val="00250E95"/>
    <w:rsid w:val="00256663"/>
    <w:rsid w:val="00257F15"/>
    <w:rsid w:val="002609B6"/>
    <w:rsid w:val="0026471E"/>
    <w:rsid w:val="0026524F"/>
    <w:rsid w:val="00266203"/>
    <w:rsid w:val="00271A68"/>
    <w:rsid w:val="00274676"/>
    <w:rsid w:val="00276CBF"/>
    <w:rsid w:val="0028078A"/>
    <w:rsid w:val="00280858"/>
    <w:rsid w:val="002917D2"/>
    <w:rsid w:val="002919D3"/>
    <w:rsid w:val="002937D4"/>
    <w:rsid w:val="002938F8"/>
    <w:rsid w:val="00293BD9"/>
    <w:rsid w:val="002948EB"/>
    <w:rsid w:val="00296D8C"/>
    <w:rsid w:val="002A0C91"/>
    <w:rsid w:val="002A6445"/>
    <w:rsid w:val="002A6BF8"/>
    <w:rsid w:val="002A7635"/>
    <w:rsid w:val="002B2499"/>
    <w:rsid w:val="002B24C2"/>
    <w:rsid w:val="002B7401"/>
    <w:rsid w:val="002C15CC"/>
    <w:rsid w:val="002C334E"/>
    <w:rsid w:val="002C5B75"/>
    <w:rsid w:val="002C6EF7"/>
    <w:rsid w:val="002D647F"/>
    <w:rsid w:val="002E164F"/>
    <w:rsid w:val="002F6E61"/>
    <w:rsid w:val="0030139A"/>
    <w:rsid w:val="0030362B"/>
    <w:rsid w:val="0030517E"/>
    <w:rsid w:val="0031160E"/>
    <w:rsid w:val="00312349"/>
    <w:rsid w:val="00327023"/>
    <w:rsid w:val="003317BA"/>
    <w:rsid w:val="00332625"/>
    <w:rsid w:val="00333FFE"/>
    <w:rsid w:val="00335A23"/>
    <w:rsid w:val="00343557"/>
    <w:rsid w:val="003441BC"/>
    <w:rsid w:val="003473B3"/>
    <w:rsid w:val="00350E71"/>
    <w:rsid w:val="00365C1C"/>
    <w:rsid w:val="00381A01"/>
    <w:rsid w:val="00394253"/>
    <w:rsid w:val="003975FA"/>
    <w:rsid w:val="003A1AAF"/>
    <w:rsid w:val="003A6EE7"/>
    <w:rsid w:val="003B0AA6"/>
    <w:rsid w:val="003B7472"/>
    <w:rsid w:val="003D051F"/>
    <w:rsid w:val="003D0BD9"/>
    <w:rsid w:val="003D16D9"/>
    <w:rsid w:val="003D2306"/>
    <w:rsid w:val="003D5131"/>
    <w:rsid w:val="003E3D7C"/>
    <w:rsid w:val="003E42D3"/>
    <w:rsid w:val="003E4F0C"/>
    <w:rsid w:val="003E53FF"/>
    <w:rsid w:val="003E5572"/>
    <w:rsid w:val="003F0906"/>
    <w:rsid w:val="003F5730"/>
    <w:rsid w:val="00403D77"/>
    <w:rsid w:val="00404221"/>
    <w:rsid w:val="00405BED"/>
    <w:rsid w:val="00406B35"/>
    <w:rsid w:val="004160AB"/>
    <w:rsid w:val="00422F87"/>
    <w:rsid w:val="00423CEC"/>
    <w:rsid w:val="00424716"/>
    <w:rsid w:val="00425BC2"/>
    <w:rsid w:val="00433D83"/>
    <w:rsid w:val="004362D4"/>
    <w:rsid w:val="004409CE"/>
    <w:rsid w:val="00441505"/>
    <w:rsid w:val="0044378D"/>
    <w:rsid w:val="004442D5"/>
    <w:rsid w:val="00444C1C"/>
    <w:rsid w:val="00444FCA"/>
    <w:rsid w:val="00455715"/>
    <w:rsid w:val="0046087B"/>
    <w:rsid w:val="00461719"/>
    <w:rsid w:val="00463BD3"/>
    <w:rsid w:val="004645EC"/>
    <w:rsid w:val="00465561"/>
    <w:rsid w:val="00472C28"/>
    <w:rsid w:val="00473004"/>
    <w:rsid w:val="00474193"/>
    <w:rsid w:val="0047657B"/>
    <w:rsid w:val="00480470"/>
    <w:rsid w:val="004805A8"/>
    <w:rsid w:val="00490A4B"/>
    <w:rsid w:val="00492397"/>
    <w:rsid w:val="004945C1"/>
    <w:rsid w:val="00494E32"/>
    <w:rsid w:val="004A4989"/>
    <w:rsid w:val="004B0BBA"/>
    <w:rsid w:val="004B3860"/>
    <w:rsid w:val="004B434B"/>
    <w:rsid w:val="004B730B"/>
    <w:rsid w:val="004C158F"/>
    <w:rsid w:val="004C30CE"/>
    <w:rsid w:val="004C4FD1"/>
    <w:rsid w:val="004C6D70"/>
    <w:rsid w:val="004D084E"/>
    <w:rsid w:val="004D0A76"/>
    <w:rsid w:val="004D10F7"/>
    <w:rsid w:val="004D1203"/>
    <w:rsid w:val="004D2F65"/>
    <w:rsid w:val="004D5EF7"/>
    <w:rsid w:val="004E2517"/>
    <w:rsid w:val="004F1612"/>
    <w:rsid w:val="004F2377"/>
    <w:rsid w:val="004F4161"/>
    <w:rsid w:val="004F4B74"/>
    <w:rsid w:val="00500E52"/>
    <w:rsid w:val="00504087"/>
    <w:rsid w:val="005124FD"/>
    <w:rsid w:val="00513833"/>
    <w:rsid w:val="005158DC"/>
    <w:rsid w:val="005171D7"/>
    <w:rsid w:val="00520A9F"/>
    <w:rsid w:val="00520F2D"/>
    <w:rsid w:val="00521CDC"/>
    <w:rsid w:val="005240BB"/>
    <w:rsid w:val="00526263"/>
    <w:rsid w:val="00527336"/>
    <w:rsid w:val="00532FE7"/>
    <w:rsid w:val="0053652F"/>
    <w:rsid w:val="0053773A"/>
    <w:rsid w:val="00544242"/>
    <w:rsid w:val="005524F5"/>
    <w:rsid w:val="00555218"/>
    <w:rsid w:val="00555E5C"/>
    <w:rsid w:val="00560378"/>
    <w:rsid w:val="005605F8"/>
    <w:rsid w:val="00562404"/>
    <w:rsid w:val="00573D57"/>
    <w:rsid w:val="00573F3C"/>
    <w:rsid w:val="00575EE9"/>
    <w:rsid w:val="005812AB"/>
    <w:rsid w:val="00583524"/>
    <w:rsid w:val="00591B93"/>
    <w:rsid w:val="00594E3E"/>
    <w:rsid w:val="005A0003"/>
    <w:rsid w:val="005A0245"/>
    <w:rsid w:val="005A23EC"/>
    <w:rsid w:val="005A5D7C"/>
    <w:rsid w:val="005B49AD"/>
    <w:rsid w:val="005B53CE"/>
    <w:rsid w:val="005B54EA"/>
    <w:rsid w:val="005B5A0C"/>
    <w:rsid w:val="005C3434"/>
    <w:rsid w:val="005C3518"/>
    <w:rsid w:val="005C3AB2"/>
    <w:rsid w:val="005C4AFB"/>
    <w:rsid w:val="005C6AF3"/>
    <w:rsid w:val="005D1D6B"/>
    <w:rsid w:val="005D290C"/>
    <w:rsid w:val="005D45D0"/>
    <w:rsid w:val="005E2FB3"/>
    <w:rsid w:val="005E52B0"/>
    <w:rsid w:val="005F1AA2"/>
    <w:rsid w:val="005F2A6A"/>
    <w:rsid w:val="005F363C"/>
    <w:rsid w:val="00604D2F"/>
    <w:rsid w:val="0060713B"/>
    <w:rsid w:val="00611E86"/>
    <w:rsid w:val="00612C0E"/>
    <w:rsid w:val="00614E53"/>
    <w:rsid w:val="00615AC4"/>
    <w:rsid w:val="00615D69"/>
    <w:rsid w:val="0061741C"/>
    <w:rsid w:val="00620FC1"/>
    <w:rsid w:val="006274BF"/>
    <w:rsid w:val="0063110A"/>
    <w:rsid w:val="00635381"/>
    <w:rsid w:val="006364ED"/>
    <w:rsid w:val="00636AF0"/>
    <w:rsid w:val="00637DDB"/>
    <w:rsid w:val="00642C16"/>
    <w:rsid w:val="00644364"/>
    <w:rsid w:val="00652A63"/>
    <w:rsid w:val="00655889"/>
    <w:rsid w:val="00663DA5"/>
    <w:rsid w:val="006646FE"/>
    <w:rsid w:val="006662D4"/>
    <w:rsid w:val="00670185"/>
    <w:rsid w:val="0067334A"/>
    <w:rsid w:val="00673B75"/>
    <w:rsid w:val="00676034"/>
    <w:rsid w:val="0067609B"/>
    <w:rsid w:val="0068173C"/>
    <w:rsid w:val="00685C30"/>
    <w:rsid w:val="00687D0A"/>
    <w:rsid w:val="006936FA"/>
    <w:rsid w:val="00694A1E"/>
    <w:rsid w:val="006970CB"/>
    <w:rsid w:val="00697E64"/>
    <w:rsid w:val="006A03CF"/>
    <w:rsid w:val="006A0ADA"/>
    <w:rsid w:val="006A33C0"/>
    <w:rsid w:val="006A4BFD"/>
    <w:rsid w:val="006A5076"/>
    <w:rsid w:val="006A5A13"/>
    <w:rsid w:val="006B09AB"/>
    <w:rsid w:val="006B2499"/>
    <w:rsid w:val="006B7636"/>
    <w:rsid w:val="006B79D8"/>
    <w:rsid w:val="006B7DDC"/>
    <w:rsid w:val="006C46CD"/>
    <w:rsid w:val="006C574D"/>
    <w:rsid w:val="006C6009"/>
    <w:rsid w:val="006D0A27"/>
    <w:rsid w:val="006D1A33"/>
    <w:rsid w:val="006D4F25"/>
    <w:rsid w:val="006D5697"/>
    <w:rsid w:val="006E11D7"/>
    <w:rsid w:val="006E17F8"/>
    <w:rsid w:val="006E25B8"/>
    <w:rsid w:val="006F2359"/>
    <w:rsid w:val="006F51B3"/>
    <w:rsid w:val="007014A2"/>
    <w:rsid w:val="00702141"/>
    <w:rsid w:val="00715B68"/>
    <w:rsid w:val="0071725E"/>
    <w:rsid w:val="00720D91"/>
    <w:rsid w:val="00721F4E"/>
    <w:rsid w:val="00731802"/>
    <w:rsid w:val="00734A60"/>
    <w:rsid w:val="00736B82"/>
    <w:rsid w:val="00747290"/>
    <w:rsid w:val="007476C1"/>
    <w:rsid w:val="00755FB1"/>
    <w:rsid w:val="00756EE7"/>
    <w:rsid w:val="00757FB5"/>
    <w:rsid w:val="00760A24"/>
    <w:rsid w:val="0076123F"/>
    <w:rsid w:val="00767746"/>
    <w:rsid w:val="00771A6B"/>
    <w:rsid w:val="007743A8"/>
    <w:rsid w:val="00781BB7"/>
    <w:rsid w:val="00781F5C"/>
    <w:rsid w:val="00786F18"/>
    <w:rsid w:val="00787B0E"/>
    <w:rsid w:val="00790727"/>
    <w:rsid w:val="00791391"/>
    <w:rsid w:val="007917E4"/>
    <w:rsid w:val="00794556"/>
    <w:rsid w:val="007A1013"/>
    <w:rsid w:val="007A1377"/>
    <w:rsid w:val="007B35DA"/>
    <w:rsid w:val="007B5005"/>
    <w:rsid w:val="007B52B5"/>
    <w:rsid w:val="007B5F7F"/>
    <w:rsid w:val="007B60AC"/>
    <w:rsid w:val="007B78C0"/>
    <w:rsid w:val="007C03BC"/>
    <w:rsid w:val="007D3533"/>
    <w:rsid w:val="007D5047"/>
    <w:rsid w:val="007D7B1B"/>
    <w:rsid w:val="007E58DC"/>
    <w:rsid w:val="007E6C58"/>
    <w:rsid w:val="007E6C5D"/>
    <w:rsid w:val="007E784B"/>
    <w:rsid w:val="007F02F5"/>
    <w:rsid w:val="007F0FD6"/>
    <w:rsid w:val="007F457F"/>
    <w:rsid w:val="007F51D6"/>
    <w:rsid w:val="008007F7"/>
    <w:rsid w:val="00801847"/>
    <w:rsid w:val="008034FC"/>
    <w:rsid w:val="00803D07"/>
    <w:rsid w:val="00806B77"/>
    <w:rsid w:val="00810431"/>
    <w:rsid w:val="0082038C"/>
    <w:rsid w:val="0082423B"/>
    <w:rsid w:val="008316EA"/>
    <w:rsid w:val="00832010"/>
    <w:rsid w:val="00834FEF"/>
    <w:rsid w:val="0085056B"/>
    <w:rsid w:val="008546EA"/>
    <w:rsid w:val="0085586B"/>
    <w:rsid w:val="008601DA"/>
    <w:rsid w:val="0086029B"/>
    <w:rsid w:val="00863729"/>
    <w:rsid w:val="008701E0"/>
    <w:rsid w:val="00872349"/>
    <w:rsid w:val="00872589"/>
    <w:rsid w:val="00873F6B"/>
    <w:rsid w:val="0087586A"/>
    <w:rsid w:val="008773D5"/>
    <w:rsid w:val="00880962"/>
    <w:rsid w:val="00881EC5"/>
    <w:rsid w:val="0088357C"/>
    <w:rsid w:val="00884713"/>
    <w:rsid w:val="00884A59"/>
    <w:rsid w:val="00885B9A"/>
    <w:rsid w:val="00887EF0"/>
    <w:rsid w:val="00890784"/>
    <w:rsid w:val="008909A2"/>
    <w:rsid w:val="00891670"/>
    <w:rsid w:val="00894C6C"/>
    <w:rsid w:val="00894D5E"/>
    <w:rsid w:val="008A2BAF"/>
    <w:rsid w:val="008B6B76"/>
    <w:rsid w:val="008B6E11"/>
    <w:rsid w:val="008B7617"/>
    <w:rsid w:val="008B7D14"/>
    <w:rsid w:val="008C07D5"/>
    <w:rsid w:val="008C3C44"/>
    <w:rsid w:val="008E4200"/>
    <w:rsid w:val="008E7FCF"/>
    <w:rsid w:val="008F06E9"/>
    <w:rsid w:val="008F1429"/>
    <w:rsid w:val="008F1729"/>
    <w:rsid w:val="008F453E"/>
    <w:rsid w:val="00902EF0"/>
    <w:rsid w:val="0090754E"/>
    <w:rsid w:val="00910B91"/>
    <w:rsid w:val="009110FA"/>
    <w:rsid w:val="0091312C"/>
    <w:rsid w:val="00913CDA"/>
    <w:rsid w:val="00916621"/>
    <w:rsid w:val="00917AFB"/>
    <w:rsid w:val="00925CFD"/>
    <w:rsid w:val="00925E5B"/>
    <w:rsid w:val="00933257"/>
    <w:rsid w:val="009358E5"/>
    <w:rsid w:val="00935F62"/>
    <w:rsid w:val="009369BB"/>
    <w:rsid w:val="0094071C"/>
    <w:rsid w:val="009442E6"/>
    <w:rsid w:val="00944EB2"/>
    <w:rsid w:val="00950BF6"/>
    <w:rsid w:val="00950D00"/>
    <w:rsid w:val="00955BF2"/>
    <w:rsid w:val="009574E0"/>
    <w:rsid w:val="009579E3"/>
    <w:rsid w:val="00967403"/>
    <w:rsid w:val="009709CA"/>
    <w:rsid w:val="00983EB8"/>
    <w:rsid w:val="009843FB"/>
    <w:rsid w:val="009856FA"/>
    <w:rsid w:val="00985702"/>
    <w:rsid w:val="00985AE8"/>
    <w:rsid w:val="009870CD"/>
    <w:rsid w:val="0098737C"/>
    <w:rsid w:val="009904BC"/>
    <w:rsid w:val="00993EA4"/>
    <w:rsid w:val="00995497"/>
    <w:rsid w:val="009956A3"/>
    <w:rsid w:val="009965C4"/>
    <w:rsid w:val="009973C2"/>
    <w:rsid w:val="009A24DA"/>
    <w:rsid w:val="009A45EA"/>
    <w:rsid w:val="009B23D5"/>
    <w:rsid w:val="009B46F7"/>
    <w:rsid w:val="009C0B7E"/>
    <w:rsid w:val="009C0C62"/>
    <w:rsid w:val="009C4CFA"/>
    <w:rsid w:val="009C523B"/>
    <w:rsid w:val="009C77D4"/>
    <w:rsid w:val="009E0008"/>
    <w:rsid w:val="009E0D49"/>
    <w:rsid w:val="009E38C9"/>
    <w:rsid w:val="009E766A"/>
    <w:rsid w:val="009F256E"/>
    <w:rsid w:val="009F78E0"/>
    <w:rsid w:val="00A00643"/>
    <w:rsid w:val="00A0090B"/>
    <w:rsid w:val="00A0225F"/>
    <w:rsid w:val="00A02F9B"/>
    <w:rsid w:val="00A03700"/>
    <w:rsid w:val="00A038A6"/>
    <w:rsid w:val="00A04349"/>
    <w:rsid w:val="00A075E1"/>
    <w:rsid w:val="00A11E82"/>
    <w:rsid w:val="00A139D7"/>
    <w:rsid w:val="00A13A80"/>
    <w:rsid w:val="00A145D5"/>
    <w:rsid w:val="00A14C22"/>
    <w:rsid w:val="00A208A2"/>
    <w:rsid w:val="00A22487"/>
    <w:rsid w:val="00A23FCE"/>
    <w:rsid w:val="00A2660C"/>
    <w:rsid w:val="00A27C93"/>
    <w:rsid w:val="00A32057"/>
    <w:rsid w:val="00A33000"/>
    <w:rsid w:val="00A33460"/>
    <w:rsid w:val="00A373F3"/>
    <w:rsid w:val="00A379FA"/>
    <w:rsid w:val="00A4133E"/>
    <w:rsid w:val="00A4210D"/>
    <w:rsid w:val="00A42D4F"/>
    <w:rsid w:val="00A46540"/>
    <w:rsid w:val="00A55802"/>
    <w:rsid w:val="00A60383"/>
    <w:rsid w:val="00A741F4"/>
    <w:rsid w:val="00A774F2"/>
    <w:rsid w:val="00A77987"/>
    <w:rsid w:val="00A77D8F"/>
    <w:rsid w:val="00A8792A"/>
    <w:rsid w:val="00A90491"/>
    <w:rsid w:val="00A942B1"/>
    <w:rsid w:val="00A9451B"/>
    <w:rsid w:val="00AA0A9C"/>
    <w:rsid w:val="00AA0D37"/>
    <w:rsid w:val="00AA1870"/>
    <w:rsid w:val="00AA3A44"/>
    <w:rsid w:val="00AA5B0C"/>
    <w:rsid w:val="00AA5C4B"/>
    <w:rsid w:val="00AB0D46"/>
    <w:rsid w:val="00AB1C8E"/>
    <w:rsid w:val="00AB401A"/>
    <w:rsid w:val="00AB58E2"/>
    <w:rsid w:val="00AB6498"/>
    <w:rsid w:val="00AB6B47"/>
    <w:rsid w:val="00AB77D8"/>
    <w:rsid w:val="00AB7C7C"/>
    <w:rsid w:val="00AB7FEF"/>
    <w:rsid w:val="00AC1DCF"/>
    <w:rsid w:val="00AC3D81"/>
    <w:rsid w:val="00AC74D5"/>
    <w:rsid w:val="00AD0BC3"/>
    <w:rsid w:val="00AD0FAF"/>
    <w:rsid w:val="00AD2991"/>
    <w:rsid w:val="00AD49E9"/>
    <w:rsid w:val="00AD5005"/>
    <w:rsid w:val="00AD541B"/>
    <w:rsid w:val="00AE37D7"/>
    <w:rsid w:val="00AE5CB2"/>
    <w:rsid w:val="00AF5FEF"/>
    <w:rsid w:val="00AF681B"/>
    <w:rsid w:val="00AF74E0"/>
    <w:rsid w:val="00B0478E"/>
    <w:rsid w:val="00B04C13"/>
    <w:rsid w:val="00B06376"/>
    <w:rsid w:val="00B063CC"/>
    <w:rsid w:val="00B158D7"/>
    <w:rsid w:val="00B1603F"/>
    <w:rsid w:val="00B250B9"/>
    <w:rsid w:val="00B30984"/>
    <w:rsid w:val="00B309FA"/>
    <w:rsid w:val="00B37F4D"/>
    <w:rsid w:val="00B43354"/>
    <w:rsid w:val="00B53CC2"/>
    <w:rsid w:val="00B54750"/>
    <w:rsid w:val="00B5550D"/>
    <w:rsid w:val="00B56C3A"/>
    <w:rsid w:val="00B60383"/>
    <w:rsid w:val="00B605C3"/>
    <w:rsid w:val="00B612FE"/>
    <w:rsid w:val="00B6316C"/>
    <w:rsid w:val="00B63991"/>
    <w:rsid w:val="00B71F5C"/>
    <w:rsid w:val="00B7274A"/>
    <w:rsid w:val="00B73989"/>
    <w:rsid w:val="00B761F3"/>
    <w:rsid w:val="00B81D4E"/>
    <w:rsid w:val="00B82E0D"/>
    <w:rsid w:val="00B85D2A"/>
    <w:rsid w:val="00B87D30"/>
    <w:rsid w:val="00B95F2D"/>
    <w:rsid w:val="00B9628B"/>
    <w:rsid w:val="00BA0D48"/>
    <w:rsid w:val="00BA1F06"/>
    <w:rsid w:val="00BA2E44"/>
    <w:rsid w:val="00BA4061"/>
    <w:rsid w:val="00BA4309"/>
    <w:rsid w:val="00BB0180"/>
    <w:rsid w:val="00BB18F3"/>
    <w:rsid w:val="00BB2D3B"/>
    <w:rsid w:val="00BB5250"/>
    <w:rsid w:val="00BB63DB"/>
    <w:rsid w:val="00BB7599"/>
    <w:rsid w:val="00BC028F"/>
    <w:rsid w:val="00BC552D"/>
    <w:rsid w:val="00BD2A07"/>
    <w:rsid w:val="00BD2DC6"/>
    <w:rsid w:val="00BD46F0"/>
    <w:rsid w:val="00BE37C8"/>
    <w:rsid w:val="00BE4AC6"/>
    <w:rsid w:val="00BF1352"/>
    <w:rsid w:val="00BF1F86"/>
    <w:rsid w:val="00BF360F"/>
    <w:rsid w:val="00BF5DB5"/>
    <w:rsid w:val="00C005EC"/>
    <w:rsid w:val="00C062CD"/>
    <w:rsid w:val="00C0645E"/>
    <w:rsid w:val="00C13C3B"/>
    <w:rsid w:val="00C1708F"/>
    <w:rsid w:val="00C176A3"/>
    <w:rsid w:val="00C179A1"/>
    <w:rsid w:val="00C23068"/>
    <w:rsid w:val="00C2342D"/>
    <w:rsid w:val="00C23772"/>
    <w:rsid w:val="00C3109B"/>
    <w:rsid w:val="00C34EB3"/>
    <w:rsid w:val="00C361F6"/>
    <w:rsid w:val="00C45849"/>
    <w:rsid w:val="00C47E70"/>
    <w:rsid w:val="00C53274"/>
    <w:rsid w:val="00C56687"/>
    <w:rsid w:val="00C73B7C"/>
    <w:rsid w:val="00C7409E"/>
    <w:rsid w:val="00C8083A"/>
    <w:rsid w:val="00C82B83"/>
    <w:rsid w:val="00C85AD2"/>
    <w:rsid w:val="00C919E2"/>
    <w:rsid w:val="00C9430C"/>
    <w:rsid w:val="00CA0EEC"/>
    <w:rsid w:val="00CA1A73"/>
    <w:rsid w:val="00CA61F6"/>
    <w:rsid w:val="00CA7646"/>
    <w:rsid w:val="00CB6853"/>
    <w:rsid w:val="00CB7945"/>
    <w:rsid w:val="00CC07A7"/>
    <w:rsid w:val="00CC10CF"/>
    <w:rsid w:val="00CC474F"/>
    <w:rsid w:val="00CC4EF6"/>
    <w:rsid w:val="00CC6BE4"/>
    <w:rsid w:val="00CC765D"/>
    <w:rsid w:val="00CD0775"/>
    <w:rsid w:val="00CE063E"/>
    <w:rsid w:val="00CE15A1"/>
    <w:rsid w:val="00CE6410"/>
    <w:rsid w:val="00CF178C"/>
    <w:rsid w:val="00D00073"/>
    <w:rsid w:val="00D00180"/>
    <w:rsid w:val="00D108EC"/>
    <w:rsid w:val="00D125A2"/>
    <w:rsid w:val="00D16813"/>
    <w:rsid w:val="00D24A96"/>
    <w:rsid w:val="00D43F23"/>
    <w:rsid w:val="00D467F7"/>
    <w:rsid w:val="00D46EDC"/>
    <w:rsid w:val="00D54E0B"/>
    <w:rsid w:val="00D57779"/>
    <w:rsid w:val="00D61B64"/>
    <w:rsid w:val="00D67152"/>
    <w:rsid w:val="00D73555"/>
    <w:rsid w:val="00D76B29"/>
    <w:rsid w:val="00D76FA1"/>
    <w:rsid w:val="00D817BB"/>
    <w:rsid w:val="00D84434"/>
    <w:rsid w:val="00D844AC"/>
    <w:rsid w:val="00D84CE4"/>
    <w:rsid w:val="00D93F03"/>
    <w:rsid w:val="00D94D9E"/>
    <w:rsid w:val="00DA14BF"/>
    <w:rsid w:val="00DA765E"/>
    <w:rsid w:val="00DA7A96"/>
    <w:rsid w:val="00DB4383"/>
    <w:rsid w:val="00DC0CFC"/>
    <w:rsid w:val="00DC1A57"/>
    <w:rsid w:val="00DC1C9C"/>
    <w:rsid w:val="00DC7289"/>
    <w:rsid w:val="00DD1134"/>
    <w:rsid w:val="00DD294D"/>
    <w:rsid w:val="00DE08E3"/>
    <w:rsid w:val="00DE1620"/>
    <w:rsid w:val="00DE1730"/>
    <w:rsid w:val="00DE1EC3"/>
    <w:rsid w:val="00DE4860"/>
    <w:rsid w:val="00DE7CA1"/>
    <w:rsid w:val="00DF4076"/>
    <w:rsid w:val="00DF4D02"/>
    <w:rsid w:val="00DF67BE"/>
    <w:rsid w:val="00DF6E87"/>
    <w:rsid w:val="00E01E28"/>
    <w:rsid w:val="00E1180D"/>
    <w:rsid w:val="00E12983"/>
    <w:rsid w:val="00E13566"/>
    <w:rsid w:val="00E16DD4"/>
    <w:rsid w:val="00E222B7"/>
    <w:rsid w:val="00E236FF"/>
    <w:rsid w:val="00E250F4"/>
    <w:rsid w:val="00E27B3C"/>
    <w:rsid w:val="00E348C8"/>
    <w:rsid w:val="00E34B92"/>
    <w:rsid w:val="00E43758"/>
    <w:rsid w:val="00E43FEF"/>
    <w:rsid w:val="00E45BF3"/>
    <w:rsid w:val="00E467BA"/>
    <w:rsid w:val="00E568BB"/>
    <w:rsid w:val="00E6022F"/>
    <w:rsid w:val="00E717E2"/>
    <w:rsid w:val="00E74A7D"/>
    <w:rsid w:val="00E8030B"/>
    <w:rsid w:val="00E80F5F"/>
    <w:rsid w:val="00E83879"/>
    <w:rsid w:val="00E83D15"/>
    <w:rsid w:val="00E86258"/>
    <w:rsid w:val="00EA076D"/>
    <w:rsid w:val="00EB1905"/>
    <w:rsid w:val="00EB280D"/>
    <w:rsid w:val="00EB4C36"/>
    <w:rsid w:val="00EB7105"/>
    <w:rsid w:val="00EC08D5"/>
    <w:rsid w:val="00EC36C4"/>
    <w:rsid w:val="00EC45A9"/>
    <w:rsid w:val="00ED0AD4"/>
    <w:rsid w:val="00ED0EA1"/>
    <w:rsid w:val="00ED165E"/>
    <w:rsid w:val="00ED49EC"/>
    <w:rsid w:val="00EE2A5F"/>
    <w:rsid w:val="00EF2051"/>
    <w:rsid w:val="00EF46B9"/>
    <w:rsid w:val="00EF4A41"/>
    <w:rsid w:val="00EF5888"/>
    <w:rsid w:val="00EF5E63"/>
    <w:rsid w:val="00F004D7"/>
    <w:rsid w:val="00F32DF4"/>
    <w:rsid w:val="00F36492"/>
    <w:rsid w:val="00F36BDB"/>
    <w:rsid w:val="00F419BE"/>
    <w:rsid w:val="00F41D32"/>
    <w:rsid w:val="00F42244"/>
    <w:rsid w:val="00F42FA9"/>
    <w:rsid w:val="00F44079"/>
    <w:rsid w:val="00F44A0B"/>
    <w:rsid w:val="00F44D3F"/>
    <w:rsid w:val="00F475FB"/>
    <w:rsid w:val="00F5317F"/>
    <w:rsid w:val="00F53349"/>
    <w:rsid w:val="00F55FC0"/>
    <w:rsid w:val="00F60613"/>
    <w:rsid w:val="00F617E4"/>
    <w:rsid w:val="00F62F42"/>
    <w:rsid w:val="00F6649D"/>
    <w:rsid w:val="00F66AB4"/>
    <w:rsid w:val="00F70743"/>
    <w:rsid w:val="00F74D99"/>
    <w:rsid w:val="00F75DFC"/>
    <w:rsid w:val="00F77868"/>
    <w:rsid w:val="00F80C95"/>
    <w:rsid w:val="00F9524C"/>
    <w:rsid w:val="00F966D2"/>
    <w:rsid w:val="00F96D51"/>
    <w:rsid w:val="00FA0183"/>
    <w:rsid w:val="00FA2A50"/>
    <w:rsid w:val="00FA4ABC"/>
    <w:rsid w:val="00FB1C21"/>
    <w:rsid w:val="00FB2384"/>
    <w:rsid w:val="00FC1BD6"/>
    <w:rsid w:val="00FC6F91"/>
    <w:rsid w:val="00FC706F"/>
    <w:rsid w:val="00FC78B8"/>
    <w:rsid w:val="00FD1A4C"/>
    <w:rsid w:val="00FD35CD"/>
    <w:rsid w:val="00FD6CBC"/>
    <w:rsid w:val="00FD718B"/>
    <w:rsid w:val="00FE1C48"/>
    <w:rsid w:val="00FE2313"/>
    <w:rsid w:val="00FE3573"/>
    <w:rsid w:val="00FE5532"/>
    <w:rsid w:val="00FF7AB4"/>
    <w:rsid w:val="00FF7D0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271A68"/>
    <w:pPr>
      <w:spacing w:after="200" w:line="276" w:lineRule="auto"/>
    </w:pPr>
    <w:rPr>
      <w:rFonts w:cs="Calibri"/>
      <w:sz w:val="22"/>
      <w:szCs w:val="22"/>
      <w:lang w:eastAsia="en-US"/>
    </w:rPr>
  </w:style>
  <w:style w:type="paragraph" w:styleId="Cmsor1">
    <w:name w:val="heading 1"/>
    <w:basedOn w:val="Norml"/>
    <w:link w:val="Cmsor1Char"/>
    <w:qFormat/>
    <w:rsid w:val="00AB6498"/>
    <w:pPr>
      <w:numPr>
        <w:numId w:val="6"/>
      </w:numPr>
      <w:spacing w:before="100" w:beforeAutospacing="1" w:after="100" w:afterAutospacing="1" w:line="240" w:lineRule="auto"/>
      <w:outlineLvl w:val="0"/>
    </w:pPr>
    <w:rPr>
      <w:rFonts w:cs="Times New Roman"/>
      <w:b/>
      <w:kern w:val="36"/>
      <w:sz w:val="48"/>
      <w:szCs w:val="20"/>
      <w:lang w:val="x-none" w:eastAsia="x-none"/>
    </w:rPr>
  </w:style>
  <w:style w:type="paragraph" w:styleId="Cmsor2">
    <w:name w:val="heading 2"/>
    <w:basedOn w:val="Norml"/>
    <w:next w:val="Norml"/>
    <w:link w:val="Cmsor2Char"/>
    <w:qFormat/>
    <w:rsid w:val="002D647F"/>
    <w:pPr>
      <w:keepNext/>
      <w:numPr>
        <w:ilvl w:val="1"/>
        <w:numId w:val="6"/>
      </w:numPr>
      <w:spacing w:before="240" w:after="60"/>
      <w:outlineLvl w:val="1"/>
    </w:pPr>
    <w:rPr>
      <w:rFonts w:ascii="Cambria" w:hAnsi="Cambria" w:cs="Times New Roman"/>
      <w:b/>
      <w:i/>
      <w:sz w:val="28"/>
      <w:szCs w:val="20"/>
      <w:lang w:val="x-none"/>
    </w:rPr>
  </w:style>
  <w:style w:type="paragraph" w:styleId="Cmsor3">
    <w:name w:val="heading 3"/>
    <w:basedOn w:val="Norml"/>
    <w:next w:val="Norml"/>
    <w:link w:val="Cmsor3Char"/>
    <w:qFormat/>
    <w:rsid w:val="002D647F"/>
    <w:pPr>
      <w:keepNext/>
      <w:numPr>
        <w:ilvl w:val="2"/>
        <w:numId w:val="6"/>
      </w:numPr>
      <w:spacing w:before="240" w:after="60"/>
      <w:outlineLvl w:val="2"/>
    </w:pPr>
    <w:rPr>
      <w:rFonts w:ascii="Cambria" w:hAnsi="Cambria" w:cs="Times New Roman"/>
      <w:b/>
      <w:sz w:val="26"/>
      <w:szCs w:val="20"/>
      <w:lang w:val="x-none"/>
    </w:rPr>
  </w:style>
  <w:style w:type="paragraph" w:styleId="Cmsor4">
    <w:name w:val="heading 4"/>
    <w:basedOn w:val="Norml"/>
    <w:next w:val="Norml"/>
    <w:link w:val="Cmsor4Char"/>
    <w:qFormat/>
    <w:rsid w:val="002D647F"/>
    <w:pPr>
      <w:keepNext/>
      <w:numPr>
        <w:ilvl w:val="3"/>
        <w:numId w:val="6"/>
      </w:numPr>
      <w:spacing w:before="240" w:after="60"/>
      <w:outlineLvl w:val="3"/>
    </w:pPr>
    <w:rPr>
      <w:rFonts w:cs="Times New Roman"/>
      <w:b/>
      <w:sz w:val="28"/>
      <w:szCs w:val="20"/>
      <w:lang w:val="x-none"/>
    </w:rPr>
  </w:style>
  <w:style w:type="paragraph" w:styleId="Cmsor5">
    <w:name w:val="heading 5"/>
    <w:basedOn w:val="Norml"/>
    <w:next w:val="Norml"/>
    <w:link w:val="Cmsor5Char"/>
    <w:qFormat/>
    <w:rsid w:val="002D647F"/>
    <w:pPr>
      <w:numPr>
        <w:ilvl w:val="4"/>
        <w:numId w:val="6"/>
      </w:numPr>
      <w:spacing w:before="240" w:after="60"/>
      <w:outlineLvl w:val="4"/>
    </w:pPr>
    <w:rPr>
      <w:rFonts w:cs="Times New Roman"/>
      <w:b/>
      <w:i/>
      <w:sz w:val="26"/>
      <w:szCs w:val="20"/>
      <w:lang w:val="x-none"/>
    </w:rPr>
  </w:style>
  <w:style w:type="paragraph" w:styleId="Cmsor6">
    <w:name w:val="heading 6"/>
    <w:basedOn w:val="Norml"/>
    <w:next w:val="Norml"/>
    <w:link w:val="Cmsor6Char"/>
    <w:qFormat/>
    <w:rsid w:val="002D647F"/>
    <w:pPr>
      <w:numPr>
        <w:ilvl w:val="5"/>
        <w:numId w:val="6"/>
      </w:numPr>
      <w:spacing w:before="240" w:after="60"/>
      <w:outlineLvl w:val="5"/>
    </w:pPr>
    <w:rPr>
      <w:rFonts w:cs="Times New Roman"/>
      <w:b/>
      <w:sz w:val="20"/>
      <w:szCs w:val="20"/>
      <w:lang w:val="x-none"/>
    </w:rPr>
  </w:style>
  <w:style w:type="paragraph" w:styleId="Cmsor7">
    <w:name w:val="heading 7"/>
    <w:basedOn w:val="Norml"/>
    <w:next w:val="Norml"/>
    <w:link w:val="Cmsor7Char"/>
    <w:qFormat/>
    <w:rsid w:val="002D647F"/>
    <w:pPr>
      <w:numPr>
        <w:ilvl w:val="6"/>
        <w:numId w:val="6"/>
      </w:numPr>
      <w:spacing w:before="240" w:after="60"/>
      <w:outlineLvl w:val="6"/>
    </w:pPr>
    <w:rPr>
      <w:rFonts w:cs="Times New Roman"/>
      <w:sz w:val="24"/>
      <w:szCs w:val="20"/>
      <w:lang w:val="x-none"/>
    </w:rPr>
  </w:style>
  <w:style w:type="paragraph" w:styleId="Cmsor8">
    <w:name w:val="heading 8"/>
    <w:basedOn w:val="Norml"/>
    <w:next w:val="Norml"/>
    <w:link w:val="Cmsor8Char"/>
    <w:qFormat/>
    <w:rsid w:val="002D647F"/>
    <w:pPr>
      <w:numPr>
        <w:ilvl w:val="7"/>
        <w:numId w:val="6"/>
      </w:numPr>
      <w:spacing w:before="240" w:after="60"/>
      <w:outlineLvl w:val="7"/>
    </w:pPr>
    <w:rPr>
      <w:rFonts w:cs="Times New Roman"/>
      <w:i/>
      <w:sz w:val="24"/>
      <w:szCs w:val="20"/>
      <w:lang w:val="x-none"/>
    </w:rPr>
  </w:style>
  <w:style w:type="paragraph" w:styleId="Cmsor9">
    <w:name w:val="heading 9"/>
    <w:basedOn w:val="Norml"/>
    <w:next w:val="Norml"/>
    <w:link w:val="Cmsor9Char"/>
    <w:qFormat/>
    <w:rsid w:val="002D647F"/>
    <w:pPr>
      <w:numPr>
        <w:ilvl w:val="8"/>
        <w:numId w:val="6"/>
      </w:numPr>
      <w:spacing w:before="240" w:after="60"/>
      <w:outlineLvl w:val="8"/>
    </w:pPr>
    <w:rPr>
      <w:rFonts w:ascii="Cambria" w:hAnsi="Cambria" w:cs="Times New Roman"/>
      <w:sz w:val="20"/>
      <w:szCs w:val="20"/>
      <w:lang w:val="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AB6498"/>
    <w:rPr>
      <w:b/>
      <w:kern w:val="36"/>
      <w:sz w:val="48"/>
    </w:rPr>
  </w:style>
  <w:style w:type="character" w:customStyle="1" w:styleId="Cmsor2Char">
    <w:name w:val="Címsor 2 Char"/>
    <w:link w:val="Cmsor2"/>
    <w:rsid w:val="002D647F"/>
    <w:rPr>
      <w:rFonts w:ascii="Cambria" w:hAnsi="Cambria"/>
      <w:b/>
      <w:i/>
      <w:sz w:val="28"/>
      <w:lang w:val="x-none" w:eastAsia="en-US"/>
    </w:rPr>
  </w:style>
  <w:style w:type="character" w:customStyle="1" w:styleId="Cmsor3Char">
    <w:name w:val="Címsor 3 Char"/>
    <w:link w:val="Cmsor3"/>
    <w:rsid w:val="002D647F"/>
    <w:rPr>
      <w:rFonts w:ascii="Cambria" w:hAnsi="Cambria"/>
      <w:b/>
      <w:sz w:val="26"/>
      <w:lang w:val="x-none" w:eastAsia="en-US"/>
    </w:rPr>
  </w:style>
  <w:style w:type="character" w:customStyle="1" w:styleId="Cmsor4Char">
    <w:name w:val="Címsor 4 Char"/>
    <w:link w:val="Cmsor4"/>
    <w:rsid w:val="002D647F"/>
    <w:rPr>
      <w:rFonts w:ascii="Calibri" w:hAnsi="Calibri"/>
      <w:b/>
      <w:sz w:val="28"/>
      <w:lang w:val="x-none" w:eastAsia="en-US"/>
    </w:rPr>
  </w:style>
  <w:style w:type="character" w:customStyle="1" w:styleId="Cmsor5Char">
    <w:name w:val="Címsor 5 Char"/>
    <w:link w:val="Cmsor5"/>
    <w:rsid w:val="002D647F"/>
    <w:rPr>
      <w:rFonts w:ascii="Calibri" w:hAnsi="Calibri"/>
      <w:b/>
      <w:i/>
      <w:sz w:val="26"/>
      <w:lang w:val="x-none" w:eastAsia="en-US"/>
    </w:rPr>
  </w:style>
  <w:style w:type="character" w:customStyle="1" w:styleId="Cmsor6Char">
    <w:name w:val="Címsor 6 Char"/>
    <w:link w:val="Cmsor6"/>
    <w:rsid w:val="002D647F"/>
    <w:rPr>
      <w:rFonts w:ascii="Calibri" w:hAnsi="Calibri"/>
      <w:b/>
      <w:lang w:val="x-none" w:eastAsia="en-US"/>
    </w:rPr>
  </w:style>
  <w:style w:type="character" w:customStyle="1" w:styleId="Cmsor7Char">
    <w:name w:val="Címsor 7 Char"/>
    <w:link w:val="Cmsor7"/>
    <w:semiHidden/>
    <w:rsid w:val="002D647F"/>
    <w:rPr>
      <w:rFonts w:ascii="Calibri" w:hAnsi="Calibri"/>
      <w:sz w:val="24"/>
      <w:lang w:val="x-none" w:eastAsia="en-US"/>
    </w:rPr>
  </w:style>
  <w:style w:type="character" w:customStyle="1" w:styleId="Cmsor8Char">
    <w:name w:val="Címsor 8 Char"/>
    <w:link w:val="Cmsor8"/>
    <w:semiHidden/>
    <w:rsid w:val="002D647F"/>
    <w:rPr>
      <w:rFonts w:ascii="Calibri" w:hAnsi="Calibri"/>
      <w:i/>
      <w:sz w:val="24"/>
      <w:lang w:val="x-none" w:eastAsia="en-US"/>
    </w:rPr>
  </w:style>
  <w:style w:type="character" w:customStyle="1" w:styleId="Cmsor9Char">
    <w:name w:val="Címsor 9 Char"/>
    <w:link w:val="Cmsor9"/>
    <w:semiHidden/>
    <w:rsid w:val="002D647F"/>
    <w:rPr>
      <w:rFonts w:ascii="Cambria" w:hAnsi="Cambria"/>
      <w:lang w:val="x-none" w:eastAsia="en-US"/>
    </w:rPr>
  </w:style>
  <w:style w:type="paragraph" w:styleId="Lbjegyzetszveg">
    <w:name w:val="footnote text"/>
    <w:basedOn w:val="Norml"/>
    <w:link w:val="LbjegyzetszvegChar"/>
    <w:semiHidden/>
    <w:rsid w:val="00AB6498"/>
    <w:pPr>
      <w:spacing w:after="0" w:line="240" w:lineRule="auto"/>
    </w:pPr>
    <w:rPr>
      <w:rFonts w:cs="Times New Roman"/>
      <w:sz w:val="20"/>
      <w:szCs w:val="20"/>
      <w:lang w:val="x-none" w:eastAsia="x-none"/>
    </w:rPr>
  </w:style>
  <w:style w:type="character" w:customStyle="1" w:styleId="LbjegyzetszvegChar">
    <w:name w:val="Lábjegyzetszöveg Char"/>
    <w:link w:val="Lbjegyzetszveg"/>
    <w:semiHidden/>
    <w:rsid w:val="00AB6498"/>
    <w:rPr>
      <w:rFonts w:ascii="Calibri" w:hAnsi="Calibri"/>
      <w:sz w:val="20"/>
    </w:rPr>
  </w:style>
  <w:style w:type="character" w:styleId="Lbjegyzet-hivatkozs">
    <w:name w:val="footnote reference"/>
    <w:semiHidden/>
    <w:rsid w:val="00AB6498"/>
    <w:rPr>
      <w:vertAlign w:val="superscript"/>
    </w:rPr>
  </w:style>
  <w:style w:type="paragraph" w:customStyle="1" w:styleId="Listaszerbekezds1">
    <w:name w:val="Listaszerű bekezdés1"/>
    <w:basedOn w:val="Norml"/>
    <w:rsid w:val="00AB6498"/>
    <w:pPr>
      <w:ind w:left="720"/>
    </w:pPr>
  </w:style>
  <w:style w:type="table" w:styleId="Rcsostblzat">
    <w:name w:val="Table Grid"/>
    <w:basedOn w:val="Normltblzat"/>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AB6498"/>
    <w:rPr>
      <w:rFonts w:cs="Calibri"/>
      <w:sz w:val="22"/>
      <w:szCs w:val="22"/>
      <w:lang w:eastAsia="en-US"/>
    </w:rPr>
  </w:style>
  <w:style w:type="character" w:styleId="Jegyzethivatkozs">
    <w:name w:val="annotation reference"/>
    <w:semiHidden/>
    <w:rsid w:val="00AB6498"/>
    <w:rPr>
      <w:sz w:val="16"/>
    </w:rPr>
  </w:style>
  <w:style w:type="paragraph" w:styleId="Jegyzetszveg">
    <w:name w:val="annotation text"/>
    <w:basedOn w:val="Norml"/>
    <w:link w:val="JegyzetszvegChar"/>
    <w:semiHidden/>
    <w:rsid w:val="00AB6498"/>
    <w:pPr>
      <w:spacing w:line="240" w:lineRule="auto"/>
    </w:pPr>
    <w:rPr>
      <w:rFonts w:cs="Times New Roman"/>
      <w:sz w:val="20"/>
      <w:szCs w:val="20"/>
      <w:lang w:val="x-none" w:eastAsia="x-none"/>
    </w:rPr>
  </w:style>
  <w:style w:type="character" w:customStyle="1" w:styleId="JegyzetszvegChar">
    <w:name w:val="Jegyzetszöveg Char"/>
    <w:link w:val="Jegyzetszveg"/>
    <w:rsid w:val="00AB6498"/>
    <w:rPr>
      <w:rFonts w:ascii="Calibri" w:hAnsi="Calibri"/>
      <w:sz w:val="20"/>
    </w:rPr>
  </w:style>
  <w:style w:type="paragraph" w:styleId="Megjegyzstrgya">
    <w:name w:val="annotation subject"/>
    <w:basedOn w:val="Jegyzetszveg"/>
    <w:next w:val="Jegyzetszveg"/>
    <w:link w:val="MegjegyzstrgyaChar"/>
    <w:semiHidden/>
    <w:rsid w:val="00AB6498"/>
    <w:rPr>
      <w:b/>
    </w:rPr>
  </w:style>
  <w:style w:type="character" w:customStyle="1" w:styleId="MegjegyzstrgyaChar">
    <w:name w:val="Megjegyzés tárgya Char"/>
    <w:link w:val="Megjegyzstrgya"/>
    <w:semiHidden/>
    <w:rsid w:val="00AB6498"/>
    <w:rPr>
      <w:rFonts w:ascii="Calibri" w:hAnsi="Calibri"/>
      <w:b/>
      <w:sz w:val="20"/>
    </w:rPr>
  </w:style>
  <w:style w:type="paragraph" w:styleId="Buborkszveg">
    <w:name w:val="Balloon Text"/>
    <w:basedOn w:val="Norml"/>
    <w:link w:val="BuborkszvegChar"/>
    <w:semiHidden/>
    <w:rsid w:val="00AB6498"/>
    <w:pPr>
      <w:spacing w:after="0" w:line="240" w:lineRule="auto"/>
    </w:pPr>
    <w:rPr>
      <w:rFonts w:ascii="Tahoma" w:hAnsi="Tahoma" w:cs="Times New Roman"/>
      <w:sz w:val="16"/>
      <w:szCs w:val="20"/>
      <w:lang w:val="x-none" w:eastAsia="x-none"/>
    </w:rPr>
  </w:style>
  <w:style w:type="character" w:customStyle="1" w:styleId="BuborkszvegChar">
    <w:name w:val="Buborékszöveg Char"/>
    <w:link w:val="Buborkszveg"/>
    <w:rsid w:val="00AB6498"/>
    <w:rPr>
      <w:rFonts w:ascii="Tahoma" w:hAnsi="Tahoma"/>
      <w:sz w:val="16"/>
    </w:rPr>
  </w:style>
  <w:style w:type="paragraph" w:customStyle="1" w:styleId="Default">
    <w:name w:val="Default"/>
    <w:rsid w:val="00AB6498"/>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AB6498"/>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AB6498"/>
    <w:pPr>
      <w:widowControl w:val="0"/>
      <w:suppressAutoHyphens/>
      <w:spacing w:after="0" w:line="240" w:lineRule="auto"/>
      <w:ind w:left="720"/>
    </w:pPr>
    <w:rPr>
      <w:rFonts w:eastAsia="Times New Roman"/>
      <w:kern w:val="1"/>
      <w:sz w:val="24"/>
      <w:szCs w:val="24"/>
      <w:lang w:eastAsia="hi-IN" w:bidi="hi-IN"/>
    </w:rPr>
  </w:style>
  <w:style w:type="character" w:customStyle="1" w:styleId="apple-style-span">
    <w:name w:val="apple-style-span"/>
    <w:rsid w:val="00AB6498"/>
  </w:style>
  <w:style w:type="paragraph" w:customStyle="1" w:styleId="Standard">
    <w:name w:val="Standard"/>
    <w:rsid w:val="00AB6498"/>
    <w:pPr>
      <w:widowControl w:val="0"/>
      <w:suppressAutoHyphens/>
      <w:autoSpaceDN w:val="0"/>
      <w:textAlignment w:val="baseline"/>
    </w:pPr>
    <w:rPr>
      <w:rFonts w:ascii="Times New Roman" w:hAnsi="Times New Roman"/>
      <w:kern w:val="3"/>
      <w:sz w:val="24"/>
      <w:szCs w:val="24"/>
    </w:rPr>
  </w:style>
  <w:style w:type="paragraph" w:customStyle="1" w:styleId="Szvegtrzsbehzssal1">
    <w:name w:val="Szövegtörzs behúzással1"/>
    <w:basedOn w:val="Norml"/>
    <w:link w:val="BodyTextIndentChar"/>
    <w:rsid w:val="00AB6498"/>
    <w:pPr>
      <w:spacing w:after="120" w:line="240" w:lineRule="auto"/>
      <w:ind w:left="283"/>
    </w:pPr>
    <w:rPr>
      <w:rFonts w:ascii="Times New Roman" w:hAnsi="Times New Roman" w:cs="Times New Roman"/>
      <w:sz w:val="24"/>
      <w:szCs w:val="20"/>
      <w:lang w:val="x-none" w:eastAsia="hu-HU"/>
    </w:rPr>
  </w:style>
  <w:style w:type="character" w:customStyle="1" w:styleId="BodyTextIndentChar">
    <w:name w:val="Body Text Indent Char"/>
    <w:link w:val="Szvegtrzsbehzssal1"/>
    <w:rsid w:val="00AB6498"/>
    <w:rPr>
      <w:rFonts w:ascii="Times New Roman" w:hAnsi="Times New Roman"/>
      <w:sz w:val="24"/>
      <w:lang w:val="x-none" w:eastAsia="hu-HU"/>
    </w:rPr>
  </w:style>
  <w:style w:type="paragraph" w:styleId="Szvegtrzsbehzssal2">
    <w:name w:val="Body Text Indent 2"/>
    <w:basedOn w:val="Norml"/>
    <w:link w:val="Szvegtrzsbehzssal2Char"/>
    <w:rsid w:val="00AB6498"/>
    <w:pPr>
      <w:spacing w:after="120" w:line="480" w:lineRule="auto"/>
      <w:ind w:left="283"/>
    </w:pPr>
    <w:rPr>
      <w:rFonts w:ascii="Times New Roman" w:hAnsi="Times New Roman" w:cs="Times New Roman"/>
      <w:sz w:val="24"/>
      <w:szCs w:val="20"/>
      <w:lang w:val="x-none" w:eastAsia="hu-HU"/>
    </w:rPr>
  </w:style>
  <w:style w:type="character" w:customStyle="1" w:styleId="Szvegtrzsbehzssal2Char">
    <w:name w:val="Szövegtörzs behúzással 2 Char"/>
    <w:link w:val="Szvegtrzsbehzssal2"/>
    <w:rsid w:val="00AB6498"/>
    <w:rPr>
      <w:rFonts w:ascii="Times New Roman" w:hAnsi="Times New Roman"/>
      <w:sz w:val="24"/>
      <w:lang w:val="x-none" w:eastAsia="hu-HU"/>
    </w:rPr>
  </w:style>
  <w:style w:type="paragraph" w:styleId="lfej">
    <w:name w:val="header"/>
    <w:basedOn w:val="Norml"/>
    <w:link w:val="lfejChar"/>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0"/>
      <w:lang w:val="x-none" w:eastAsia="hi-IN" w:bidi="hi-IN"/>
    </w:rPr>
  </w:style>
  <w:style w:type="character" w:customStyle="1" w:styleId="lfejChar">
    <w:name w:val="Élőfej Char"/>
    <w:link w:val="lfej"/>
    <w:rsid w:val="00AB6498"/>
    <w:rPr>
      <w:rFonts w:ascii="Times New Roman" w:hAnsi="Times New Roman"/>
      <w:kern w:val="1"/>
      <w:sz w:val="21"/>
      <w:lang w:val="x-none" w:eastAsia="hi-IN" w:bidi="hi-IN"/>
    </w:rPr>
  </w:style>
  <w:style w:type="paragraph" w:styleId="llb">
    <w:name w:val="footer"/>
    <w:basedOn w:val="Norml"/>
    <w:link w:val="llbChar"/>
    <w:uiPriority w:val="99"/>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0"/>
      <w:lang w:val="x-none" w:eastAsia="hi-IN" w:bidi="hi-IN"/>
    </w:rPr>
  </w:style>
  <w:style w:type="character" w:customStyle="1" w:styleId="llbChar">
    <w:name w:val="Élőláb Char"/>
    <w:link w:val="llb"/>
    <w:uiPriority w:val="99"/>
    <w:rsid w:val="00AB6498"/>
    <w:rPr>
      <w:rFonts w:ascii="Times New Roman" w:hAnsi="Times New Roman"/>
      <w:kern w:val="1"/>
      <w:sz w:val="21"/>
      <w:lang w:val="x-none" w:eastAsia="hi-IN" w:bidi="hi-IN"/>
    </w:rPr>
  </w:style>
  <w:style w:type="paragraph" w:customStyle="1" w:styleId="Stlus3">
    <w:name w:val="Stílus3"/>
    <w:basedOn w:val="Norml"/>
    <w:rsid w:val="00AB6498"/>
    <w:pPr>
      <w:spacing w:before="60" w:after="60" w:line="240" w:lineRule="auto"/>
    </w:pPr>
    <w:rPr>
      <w:rFonts w:eastAsia="Times New Roman"/>
      <w:sz w:val="20"/>
      <w:szCs w:val="20"/>
      <w:lang w:eastAsia="hu-HU"/>
    </w:rPr>
  </w:style>
  <w:style w:type="paragraph" w:customStyle="1" w:styleId="font5">
    <w:name w:val="font5"/>
    <w:basedOn w:val="Norml"/>
    <w:rsid w:val="00AB6498"/>
    <w:pPr>
      <w:spacing w:before="100" w:beforeAutospacing="1" w:after="100" w:afterAutospacing="1" w:line="240" w:lineRule="auto"/>
    </w:pPr>
    <w:rPr>
      <w:rFonts w:eastAsia="Times New Roman"/>
      <w:color w:val="FF0000"/>
      <w:lang w:eastAsia="hu-HU"/>
    </w:rPr>
  </w:style>
  <w:style w:type="paragraph" w:customStyle="1" w:styleId="xl65">
    <w:name w:val="xl65"/>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6">
    <w:name w:val="xl66"/>
    <w:basedOn w:val="Norml"/>
    <w:rsid w:val="00AB6498"/>
    <w:pPr>
      <w:spacing w:before="100" w:beforeAutospacing="1" w:after="100" w:afterAutospacing="1" w:line="240" w:lineRule="auto"/>
    </w:pPr>
    <w:rPr>
      <w:rFonts w:eastAsia="Times New Roman"/>
      <w:color w:val="000000"/>
      <w:sz w:val="24"/>
      <w:szCs w:val="24"/>
      <w:lang w:eastAsia="hu-HU"/>
    </w:rPr>
  </w:style>
  <w:style w:type="paragraph" w:customStyle="1" w:styleId="xl67">
    <w:name w:val="xl67"/>
    <w:basedOn w:val="Norml"/>
    <w:rsid w:val="00AB6498"/>
    <w:pPr>
      <w:pBdr>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8">
    <w:name w:val="xl68"/>
    <w:basedOn w:val="Norml"/>
    <w:rsid w:val="00AB649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9">
    <w:name w:val="xl69"/>
    <w:basedOn w:val="Norml"/>
    <w:rsid w:val="00AB6498"/>
    <w:pPr>
      <w:pBdr>
        <w:bottom w:val="single" w:sz="12"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0">
    <w:name w:val="xl70"/>
    <w:basedOn w:val="Norml"/>
    <w:rsid w:val="00AB6498"/>
    <w:pPr>
      <w:pBdr>
        <w:bottom w:val="single" w:sz="8" w:space="0" w:color="auto"/>
        <w:right w:val="single" w:sz="8" w:space="0" w:color="auto"/>
      </w:pBdr>
      <w:spacing w:before="100" w:beforeAutospacing="1" w:after="100" w:afterAutospacing="1" w:line="240" w:lineRule="auto"/>
      <w:textAlignment w:val="center"/>
    </w:pPr>
    <w:rPr>
      <w:rFonts w:eastAsia="Times New Roman"/>
      <w:color w:val="000000"/>
      <w:sz w:val="24"/>
      <w:szCs w:val="24"/>
      <w:lang w:eastAsia="hu-HU"/>
    </w:rPr>
  </w:style>
  <w:style w:type="paragraph" w:customStyle="1" w:styleId="xl71">
    <w:name w:val="xl71"/>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2">
    <w:name w:val="xl72"/>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3">
    <w:name w:val="xl73"/>
    <w:basedOn w:val="Norml"/>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4">
    <w:name w:val="xl74"/>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5">
    <w:name w:val="xl75"/>
    <w:basedOn w:val="Norml"/>
    <w:rsid w:val="00AB6498"/>
    <w:pPr>
      <w:pBdr>
        <w:bottom w:val="single" w:sz="8" w:space="0" w:color="auto"/>
        <w:right w:val="single" w:sz="8" w:space="0" w:color="auto"/>
      </w:pBdr>
      <w:spacing w:before="100" w:beforeAutospacing="1" w:after="100" w:afterAutospacing="1" w:line="240" w:lineRule="auto"/>
      <w:textAlignment w:val="center"/>
    </w:pPr>
    <w:rPr>
      <w:rFonts w:eastAsia="Times New Roman"/>
      <w:i/>
      <w:iCs/>
      <w:color w:val="FF0000"/>
      <w:sz w:val="24"/>
      <w:szCs w:val="24"/>
      <w:lang w:eastAsia="hu-HU"/>
    </w:rPr>
  </w:style>
  <w:style w:type="paragraph" w:customStyle="1" w:styleId="xl76">
    <w:name w:val="xl76"/>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7">
    <w:name w:val="xl77"/>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8">
    <w:name w:val="xl78"/>
    <w:basedOn w:val="Norml"/>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79">
    <w:name w:val="xl79"/>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0">
    <w:name w:val="xl80"/>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1">
    <w:name w:val="xl81"/>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2">
    <w:name w:val="xl82"/>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3">
    <w:name w:val="xl83"/>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4">
    <w:name w:val="xl84"/>
    <w:basedOn w:val="Norml"/>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5">
    <w:name w:val="xl85"/>
    <w:basedOn w:val="Norml"/>
    <w:rsid w:val="00AB6498"/>
    <w:pPr>
      <w:pBdr>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6">
    <w:name w:val="xl86"/>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87">
    <w:name w:val="xl87"/>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8">
    <w:name w:val="xl88"/>
    <w:basedOn w:val="Norml"/>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9">
    <w:name w:val="xl89"/>
    <w:basedOn w:val="Norml"/>
    <w:rsid w:val="00AB649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90">
    <w:name w:val="xl90"/>
    <w:basedOn w:val="Norml"/>
    <w:rsid w:val="00AB649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1">
    <w:name w:val="xl91"/>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92">
    <w:name w:val="xl92"/>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3">
    <w:name w:val="xl93"/>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4">
    <w:name w:val="xl94"/>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5">
    <w:name w:val="xl95"/>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olor w:val="FF0000"/>
      <w:sz w:val="24"/>
      <w:szCs w:val="24"/>
      <w:lang w:eastAsia="hu-HU"/>
    </w:rPr>
  </w:style>
  <w:style w:type="paragraph" w:customStyle="1" w:styleId="xl96">
    <w:name w:val="xl96"/>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7">
    <w:name w:val="xl97"/>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8">
    <w:name w:val="xl98"/>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99">
    <w:name w:val="xl99"/>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0">
    <w:name w:val="xl100"/>
    <w:basedOn w:val="Norml"/>
    <w:rsid w:val="00AB649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1">
    <w:name w:val="xl101"/>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2">
    <w:name w:val="xl102"/>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03">
    <w:name w:val="xl103"/>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104">
    <w:name w:val="xl104"/>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5">
    <w:name w:val="xl105"/>
    <w:basedOn w:val="Norml"/>
    <w:rsid w:val="00AB649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6">
    <w:name w:val="xl106"/>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7">
    <w:name w:val="xl107"/>
    <w:basedOn w:val="Norml"/>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8">
    <w:name w:val="xl108"/>
    <w:basedOn w:val="Norml"/>
    <w:rsid w:val="00AB649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9">
    <w:name w:val="xl109"/>
    <w:basedOn w:val="Norml"/>
    <w:rsid w:val="00AB649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0">
    <w:name w:val="xl110"/>
    <w:basedOn w:val="Norml"/>
    <w:rsid w:val="00AB6498"/>
    <w:pPr>
      <w:pBdr>
        <w:left w:val="single" w:sz="8"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1">
    <w:name w:val="xl111"/>
    <w:basedOn w:val="Norml"/>
    <w:rsid w:val="00AB649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2">
    <w:name w:val="xl112"/>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3">
    <w:name w:val="xl113"/>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4">
    <w:name w:val="xl114"/>
    <w:basedOn w:val="Norml"/>
    <w:rsid w:val="00AB6498"/>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5">
    <w:name w:val="xl115"/>
    <w:basedOn w:val="Norml"/>
    <w:rsid w:val="00AB6498"/>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6">
    <w:name w:val="xl116"/>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7">
    <w:name w:val="xl117"/>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8">
    <w:name w:val="xl118"/>
    <w:basedOn w:val="Norml"/>
    <w:rsid w:val="00AB649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19">
    <w:name w:val="xl119"/>
    <w:basedOn w:val="Norml"/>
    <w:rsid w:val="00AB649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20">
    <w:name w:val="xl120"/>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1">
    <w:name w:val="xl121"/>
    <w:basedOn w:val="Norml"/>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2">
    <w:name w:val="xl122"/>
    <w:basedOn w:val="Norml"/>
    <w:rsid w:val="00AB649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3">
    <w:name w:val="xl123"/>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4">
    <w:name w:val="xl124"/>
    <w:basedOn w:val="Norml"/>
    <w:rsid w:val="00AB6498"/>
    <w:pPr>
      <w:pBdr>
        <w:top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5">
    <w:name w:val="xl125"/>
    <w:basedOn w:val="Norml"/>
    <w:rsid w:val="00AB649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6">
    <w:name w:val="xl126"/>
    <w:basedOn w:val="Norml"/>
    <w:rsid w:val="00AB6498"/>
    <w:pPr>
      <w:pBdr>
        <w:top w:val="single" w:sz="8" w:space="0" w:color="auto"/>
        <w:lef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7">
    <w:name w:val="xl127"/>
    <w:basedOn w:val="Norml"/>
    <w:rsid w:val="00AB6498"/>
    <w:pPr>
      <w:pBdr>
        <w:top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8">
    <w:name w:val="xl128"/>
    <w:basedOn w:val="Norml"/>
    <w:rsid w:val="00AB6498"/>
    <w:pPr>
      <w:pBdr>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9">
    <w:name w:val="xl129"/>
    <w:basedOn w:val="Norml"/>
    <w:rsid w:val="00AB6498"/>
    <w:pPr>
      <w:pBdr>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0">
    <w:name w:val="xl130"/>
    <w:basedOn w:val="Norml"/>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1">
    <w:name w:val="xl131"/>
    <w:basedOn w:val="Norml"/>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2">
    <w:name w:val="xl132"/>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3">
    <w:name w:val="xl133"/>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4">
    <w:name w:val="xl134"/>
    <w:basedOn w:val="Norml"/>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5">
    <w:name w:val="xl135"/>
    <w:basedOn w:val="Norml"/>
    <w:rsid w:val="00AB6498"/>
    <w:pPr>
      <w:pBdr>
        <w:top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6">
    <w:name w:val="xl136"/>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7">
    <w:name w:val="xl137"/>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8">
    <w:name w:val="xl138"/>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39">
    <w:name w:val="xl139"/>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0">
    <w:name w:val="xl140"/>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1">
    <w:name w:val="xl141"/>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2">
    <w:name w:val="xl142"/>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3">
    <w:name w:val="xl143"/>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4">
    <w:name w:val="xl144"/>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5">
    <w:name w:val="xl145"/>
    <w:basedOn w:val="Norml"/>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6">
    <w:name w:val="xl146"/>
    <w:basedOn w:val="Norml"/>
    <w:rsid w:val="00AB649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7">
    <w:name w:val="xl147"/>
    <w:basedOn w:val="Norml"/>
    <w:rsid w:val="00AB649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8">
    <w:name w:val="xl148"/>
    <w:basedOn w:val="Norml"/>
    <w:rsid w:val="00AB64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9">
    <w:name w:val="xl149"/>
    <w:basedOn w:val="Norml"/>
    <w:rsid w:val="00AB649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50">
    <w:name w:val="xl150"/>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1">
    <w:name w:val="xl151"/>
    <w:basedOn w:val="Norml"/>
    <w:rsid w:val="00AB6498"/>
    <w:pPr>
      <w:pBdr>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2">
    <w:name w:val="xl152"/>
    <w:basedOn w:val="Norml"/>
    <w:rsid w:val="00AB6498"/>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character" w:styleId="Hiperhivatkozs">
    <w:name w:val="Hyperlink"/>
    <w:rsid w:val="00AB6498"/>
    <w:rPr>
      <w:color w:val="0000FF"/>
      <w:u w:val="single"/>
    </w:rPr>
  </w:style>
  <w:style w:type="character" w:styleId="Mrltotthiperhivatkozs">
    <w:name w:val="FollowedHyperlink"/>
    <w:rsid w:val="00AB6498"/>
    <w:rPr>
      <w:color w:val="800080"/>
      <w:u w:val="single"/>
    </w:rPr>
  </w:style>
  <w:style w:type="paragraph" w:customStyle="1" w:styleId="Listaszerbekezds2">
    <w:name w:val="Listaszerű bekezdés2"/>
    <w:basedOn w:val="Norml"/>
    <w:rsid w:val="00AB6498"/>
    <w:pPr>
      <w:widowControl w:val="0"/>
      <w:suppressAutoHyphens/>
      <w:spacing w:after="0" w:line="240" w:lineRule="auto"/>
      <w:ind w:left="720"/>
    </w:pPr>
    <w:rPr>
      <w:rFonts w:eastAsia="Times New Roman"/>
      <w:kern w:val="1"/>
      <w:sz w:val="24"/>
      <w:szCs w:val="24"/>
      <w:lang w:eastAsia="hi-IN" w:bidi="hi-IN"/>
    </w:rPr>
  </w:style>
  <w:style w:type="table" w:customStyle="1" w:styleId="Rcsostblzat3">
    <w:name w:val="Rácsos táblázat3"/>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semiHidden/>
    <w:rsid w:val="00AB6498"/>
    <w:pPr>
      <w:ind w:left="440"/>
    </w:pPr>
  </w:style>
  <w:style w:type="paragraph" w:styleId="TJ2">
    <w:name w:val="toc 2"/>
    <w:basedOn w:val="Norml"/>
    <w:next w:val="Norml"/>
    <w:autoRedefine/>
    <w:semiHidden/>
    <w:rsid w:val="00AB6498"/>
    <w:pPr>
      <w:spacing w:after="100"/>
      <w:ind w:left="220"/>
    </w:pPr>
    <w:rPr>
      <w:rFonts w:eastAsia="Times New Roman"/>
      <w:lang w:eastAsia="hu-HU"/>
    </w:rPr>
  </w:style>
  <w:style w:type="paragraph" w:styleId="TJ1">
    <w:name w:val="toc 1"/>
    <w:basedOn w:val="Norml"/>
    <w:next w:val="Norml"/>
    <w:autoRedefine/>
    <w:semiHidden/>
    <w:rsid w:val="00AB6498"/>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semiHidden/>
    <w:rsid w:val="00AB6498"/>
    <w:rPr>
      <w:rFonts w:ascii="Tahoma" w:hAnsi="Tahoma"/>
      <w:sz w:val="16"/>
    </w:rPr>
  </w:style>
  <w:style w:type="paragraph" w:customStyle="1" w:styleId="Listaszerbekezds3">
    <w:name w:val="Listaszerű bekezdés3"/>
    <w:basedOn w:val="Norml"/>
    <w:rsid w:val="00AB6498"/>
    <w:pPr>
      <w:widowControl w:val="0"/>
      <w:suppressAutoHyphens/>
      <w:spacing w:after="0" w:line="240" w:lineRule="auto"/>
      <w:ind w:left="720"/>
    </w:pPr>
    <w:rPr>
      <w:rFonts w:eastAsia="Times New Roman"/>
      <w:kern w:val="1"/>
      <w:sz w:val="24"/>
      <w:szCs w:val="24"/>
      <w:lang w:eastAsia="hi-IN" w:bidi="hi-IN"/>
    </w:rPr>
  </w:style>
  <w:style w:type="paragraph" w:customStyle="1" w:styleId="Vltozat1">
    <w:name w:val="Változat1"/>
    <w:hidden/>
    <w:semiHidden/>
    <w:rsid w:val="00AB6498"/>
    <w:rPr>
      <w:rFonts w:ascii="Times New Roman" w:hAnsi="Times New Roman"/>
      <w:kern w:val="1"/>
      <w:sz w:val="24"/>
      <w:szCs w:val="24"/>
      <w:lang w:eastAsia="hi-IN" w:bidi="hi-IN"/>
    </w:rPr>
  </w:style>
  <w:style w:type="table" w:customStyle="1" w:styleId="Rcsostblzat7">
    <w:name w:val="Rácsos táblázat7"/>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rsid w:val="00AB6498"/>
    <w:pPr>
      <w:ind w:left="708"/>
    </w:pPr>
  </w:style>
  <w:style w:type="paragraph" w:customStyle="1" w:styleId="Vltozat2">
    <w:name w:val="Változat2"/>
    <w:hidden/>
    <w:semiHidden/>
    <w:rsid w:val="00AB6498"/>
    <w:rPr>
      <w:rFonts w:cs="Calibri"/>
      <w:sz w:val="22"/>
      <w:szCs w:val="22"/>
      <w:lang w:eastAsia="en-US"/>
    </w:rPr>
  </w:style>
  <w:style w:type="paragraph" w:customStyle="1" w:styleId="Listaszerbekezds40">
    <w:name w:val="Listaszerű bekezdés4"/>
    <w:basedOn w:val="Norml"/>
    <w:rsid w:val="00AB6498"/>
    <w:pPr>
      <w:ind w:left="720"/>
    </w:pPr>
    <w:rPr>
      <w:rFonts w:eastAsia="Times New Roman"/>
    </w:rPr>
  </w:style>
  <w:style w:type="paragraph" w:customStyle="1" w:styleId="Nincstrkz11">
    <w:name w:val="Nincs térköz11"/>
    <w:rsid w:val="00AB6498"/>
    <w:rPr>
      <w:rFonts w:eastAsia="Times New Roman" w:cs="Calibri"/>
      <w:sz w:val="22"/>
      <w:szCs w:val="22"/>
      <w:lang w:eastAsia="en-US"/>
    </w:rPr>
  </w:style>
  <w:style w:type="table" w:customStyle="1" w:styleId="Rcsostblzat23">
    <w:name w:val="Rácsos táblázat23"/>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Char1">
    <w:name w:val="Char Char1"/>
    <w:semiHidden/>
    <w:rsid w:val="00AB6498"/>
    <w:rPr>
      <w:rFonts w:ascii="Tahoma" w:hAnsi="Tahoma"/>
      <w:sz w:val="16"/>
    </w:rPr>
  </w:style>
  <w:style w:type="paragraph" w:customStyle="1" w:styleId="Vltozat11">
    <w:name w:val="Változat11"/>
    <w:hidden/>
    <w:semiHidden/>
    <w:rsid w:val="00AB6498"/>
    <w:rPr>
      <w:rFonts w:eastAsia="Times New Roman" w:cs="Calibri"/>
      <w:kern w:val="1"/>
      <w:sz w:val="24"/>
      <w:szCs w:val="24"/>
      <w:lang w:eastAsia="hi-IN" w:bidi="hi-IN"/>
    </w:rPr>
  </w:style>
  <w:style w:type="table" w:customStyle="1" w:styleId="Rcsostblzat71">
    <w:name w:val="Rácsos táblázat7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rsid w:val="00AB6498"/>
    <w:rPr>
      <w:rFonts w:cs="Calibri"/>
      <w:sz w:val="22"/>
      <w:szCs w:val="22"/>
      <w:lang w:eastAsia="en-US"/>
    </w:rPr>
  </w:style>
  <w:style w:type="table" w:customStyle="1" w:styleId="Rcsostblzat231">
    <w:name w:val="Rácsos táblázat23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AB6498"/>
  </w:style>
  <w:style w:type="character" w:styleId="Kiemels2">
    <w:name w:val="Strong"/>
    <w:qFormat/>
    <w:rsid w:val="00AB6498"/>
    <w:rPr>
      <w:b/>
    </w:rPr>
  </w:style>
  <w:style w:type="table" w:customStyle="1" w:styleId="Rcsostblzat24">
    <w:name w:val="Rácsos táblázat24"/>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FA0183"/>
    <w:pPr>
      <w:spacing w:before="100" w:beforeAutospacing="1" w:after="100" w:afterAutospacing="1" w:line="240" w:lineRule="auto"/>
    </w:pPr>
    <w:rPr>
      <w:rFonts w:ascii="Times New Roman" w:hAnsi="Times New Roman" w:cs="Times New Roman"/>
      <w:sz w:val="24"/>
      <w:szCs w:val="24"/>
      <w:lang w:eastAsia="hu-HU"/>
    </w:rPr>
  </w:style>
  <w:style w:type="paragraph" w:customStyle="1" w:styleId="Listaszerbekezds5">
    <w:name w:val="Listaszerű bekezdés5"/>
    <w:basedOn w:val="Norml"/>
    <w:rsid w:val="00EB280D"/>
    <w:pPr>
      <w:ind w:left="720"/>
    </w:pPr>
    <w:rPr>
      <w:rFonts w:cs="Times New Roman"/>
    </w:rPr>
  </w:style>
  <w:style w:type="paragraph" w:customStyle="1" w:styleId="Nincstrkz20">
    <w:name w:val="Nincs térköz2"/>
    <w:rsid w:val="00EB280D"/>
    <w:rPr>
      <w:sz w:val="22"/>
      <w:szCs w:val="22"/>
      <w:lang w:eastAsia="en-US"/>
    </w:rPr>
  </w:style>
  <w:style w:type="paragraph" w:customStyle="1" w:styleId="Tartalomjegyzkcmsora20">
    <w:name w:val="Tartalomjegyzék címsora2"/>
    <w:basedOn w:val="Cmsor1"/>
    <w:next w:val="Norml"/>
    <w:rsid w:val="00EB280D"/>
    <w:pPr>
      <w:keepNext/>
      <w:keepLines/>
      <w:numPr>
        <w:numId w:val="0"/>
      </w:numPr>
      <w:spacing w:before="480" w:beforeAutospacing="0" w:after="0" w:afterAutospacing="0" w:line="276" w:lineRule="auto"/>
      <w:outlineLvl w:val="9"/>
    </w:pPr>
    <w:rPr>
      <w:rFonts w:ascii="Cambria" w:hAnsi="Cambria"/>
      <w:color w:val="365F91"/>
      <w:kern w:val="0"/>
      <w:sz w:val="28"/>
      <w:szCs w:val="28"/>
    </w:rPr>
  </w:style>
  <w:style w:type="paragraph" w:customStyle="1" w:styleId="Vltozat20">
    <w:name w:val="Változat2"/>
    <w:hidden/>
    <w:semiHidden/>
    <w:rsid w:val="00EB280D"/>
    <w:rPr>
      <w:rFonts w:ascii="Times New Roman" w:hAnsi="Times New Roman" w:cs="Mangal"/>
      <w:kern w:val="1"/>
      <w:sz w:val="24"/>
      <w:szCs w:val="21"/>
      <w:lang w:eastAsia="hi-IN" w:bidi="hi-IN"/>
    </w:rPr>
  </w:style>
  <w:style w:type="character" w:customStyle="1" w:styleId="CharChar2">
    <w:name w:val="Char Char2"/>
    <w:semiHidden/>
    <w:rsid w:val="00EB280D"/>
    <w:rPr>
      <w:rFonts w:ascii="Tahoma" w:hAnsi="Tahoma"/>
      <w:sz w:val="16"/>
    </w:rPr>
  </w:style>
  <w:style w:type="character" w:customStyle="1" w:styleId="CharChar10">
    <w:name w:val="Char Char10"/>
    <w:rsid w:val="00EB280D"/>
    <w:rPr>
      <w:b/>
      <w:kern w:val="36"/>
      <w:sz w:val="48"/>
    </w:rPr>
  </w:style>
  <w:style w:type="paragraph" w:customStyle="1" w:styleId="CharChar2Char">
    <w:name w:val="Char Char2 Char"/>
    <w:basedOn w:val="Norml"/>
    <w:rsid w:val="00EB280D"/>
    <w:pPr>
      <w:spacing w:after="160" w:line="240" w:lineRule="exact"/>
    </w:pPr>
    <w:rPr>
      <w:rFonts w:ascii="Tahoma" w:hAnsi="Tahoma" w:cs="Times New Roman"/>
      <w:sz w:val="20"/>
      <w:szCs w:val="20"/>
      <w:lang w:val="en-US"/>
    </w:rPr>
  </w:style>
  <w:style w:type="paragraph" w:styleId="Alcm">
    <w:name w:val="Subtitle"/>
    <w:basedOn w:val="Norml"/>
    <w:link w:val="AlcmChar"/>
    <w:qFormat/>
    <w:rsid w:val="00EB280D"/>
    <w:pPr>
      <w:widowControl w:val="0"/>
      <w:numPr>
        <w:ilvl w:val="1"/>
        <w:numId w:val="11"/>
      </w:numPr>
      <w:suppressAutoHyphens/>
      <w:spacing w:after="0" w:line="240" w:lineRule="auto"/>
    </w:pPr>
    <w:rPr>
      <w:rFonts w:ascii="Palatino Linotype" w:eastAsia="Times New Roman" w:hAnsi="Palatino Linotype" w:cs="Tahoma"/>
      <w:b/>
      <w:kern w:val="1"/>
      <w:sz w:val="24"/>
      <w:szCs w:val="24"/>
      <w:lang w:val="x-none" w:eastAsia="hi-IN" w:bidi="hi-IN"/>
    </w:rPr>
  </w:style>
  <w:style w:type="character" w:customStyle="1" w:styleId="AlcmChar">
    <w:name w:val="Alcím Char"/>
    <w:link w:val="Alcm"/>
    <w:rsid w:val="00EB280D"/>
    <w:rPr>
      <w:rFonts w:ascii="Palatino Linotype" w:eastAsia="Times New Roman" w:hAnsi="Palatino Linotype" w:cs="Tahoma"/>
      <w:b/>
      <w:kern w:val="1"/>
      <w:sz w:val="24"/>
      <w:szCs w:val="24"/>
      <w:lang w:val="x-none" w:eastAsia="hi-IN" w:bidi="hi-IN"/>
    </w:rPr>
  </w:style>
  <w:style w:type="numbering" w:customStyle="1" w:styleId="Stlus2">
    <w:name w:val="Stílus2"/>
    <w:rsid w:val="00072B7E"/>
    <w:pPr>
      <w:numPr>
        <w:numId w:val="21"/>
      </w:numPr>
    </w:pPr>
  </w:style>
  <w:style w:type="paragraph" w:customStyle="1" w:styleId="listaszerbekezds">
    <w:name w:val="listaszerbekezds"/>
    <w:basedOn w:val="Norml"/>
    <w:rsid w:val="00A0225F"/>
    <w:pPr>
      <w:spacing w:before="100" w:beforeAutospacing="1" w:after="100" w:afterAutospacing="1" w:line="240" w:lineRule="auto"/>
    </w:pPr>
    <w:rPr>
      <w:rFonts w:ascii="Times New Roman" w:hAnsi="Times New Roman" w:cs="Times New Roman"/>
      <w:sz w:val="24"/>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271A68"/>
    <w:pPr>
      <w:spacing w:after="200" w:line="276" w:lineRule="auto"/>
    </w:pPr>
    <w:rPr>
      <w:rFonts w:cs="Calibri"/>
      <w:sz w:val="22"/>
      <w:szCs w:val="22"/>
      <w:lang w:eastAsia="en-US"/>
    </w:rPr>
  </w:style>
  <w:style w:type="paragraph" w:styleId="Cmsor1">
    <w:name w:val="heading 1"/>
    <w:basedOn w:val="Norml"/>
    <w:link w:val="Cmsor1Char"/>
    <w:qFormat/>
    <w:rsid w:val="00AB6498"/>
    <w:pPr>
      <w:numPr>
        <w:numId w:val="6"/>
      </w:numPr>
      <w:spacing w:before="100" w:beforeAutospacing="1" w:after="100" w:afterAutospacing="1" w:line="240" w:lineRule="auto"/>
      <w:outlineLvl w:val="0"/>
    </w:pPr>
    <w:rPr>
      <w:rFonts w:cs="Times New Roman"/>
      <w:b/>
      <w:kern w:val="36"/>
      <w:sz w:val="48"/>
      <w:szCs w:val="20"/>
      <w:lang w:val="x-none" w:eastAsia="x-none"/>
    </w:rPr>
  </w:style>
  <w:style w:type="paragraph" w:styleId="Cmsor2">
    <w:name w:val="heading 2"/>
    <w:basedOn w:val="Norml"/>
    <w:next w:val="Norml"/>
    <w:link w:val="Cmsor2Char"/>
    <w:qFormat/>
    <w:rsid w:val="002D647F"/>
    <w:pPr>
      <w:keepNext/>
      <w:numPr>
        <w:ilvl w:val="1"/>
        <w:numId w:val="6"/>
      </w:numPr>
      <w:spacing w:before="240" w:after="60"/>
      <w:outlineLvl w:val="1"/>
    </w:pPr>
    <w:rPr>
      <w:rFonts w:ascii="Cambria" w:hAnsi="Cambria" w:cs="Times New Roman"/>
      <w:b/>
      <w:i/>
      <w:sz w:val="28"/>
      <w:szCs w:val="20"/>
      <w:lang w:val="x-none"/>
    </w:rPr>
  </w:style>
  <w:style w:type="paragraph" w:styleId="Cmsor3">
    <w:name w:val="heading 3"/>
    <w:basedOn w:val="Norml"/>
    <w:next w:val="Norml"/>
    <w:link w:val="Cmsor3Char"/>
    <w:qFormat/>
    <w:rsid w:val="002D647F"/>
    <w:pPr>
      <w:keepNext/>
      <w:numPr>
        <w:ilvl w:val="2"/>
        <w:numId w:val="6"/>
      </w:numPr>
      <w:spacing w:before="240" w:after="60"/>
      <w:outlineLvl w:val="2"/>
    </w:pPr>
    <w:rPr>
      <w:rFonts w:ascii="Cambria" w:hAnsi="Cambria" w:cs="Times New Roman"/>
      <w:b/>
      <w:sz w:val="26"/>
      <w:szCs w:val="20"/>
      <w:lang w:val="x-none"/>
    </w:rPr>
  </w:style>
  <w:style w:type="paragraph" w:styleId="Cmsor4">
    <w:name w:val="heading 4"/>
    <w:basedOn w:val="Norml"/>
    <w:next w:val="Norml"/>
    <w:link w:val="Cmsor4Char"/>
    <w:qFormat/>
    <w:rsid w:val="002D647F"/>
    <w:pPr>
      <w:keepNext/>
      <w:numPr>
        <w:ilvl w:val="3"/>
        <w:numId w:val="6"/>
      </w:numPr>
      <w:spacing w:before="240" w:after="60"/>
      <w:outlineLvl w:val="3"/>
    </w:pPr>
    <w:rPr>
      <w:rFonts w:cs="Times New Roman"/>
      <w:b/>
      <w:sz w:val="28"/>
      <w:szCs w:val="20"/>
      <w:lang w:val="x-none"/>
    </w:rPr>
  </w:style>
  <w:style w:type="paragraph" w:styleId="Cmsor5">
    <w:name w:val="heading 5"/>
    <w:basedOn w:val="Norml"/>
    <w:next w:val="Norml"/>
    <w:link w:val="Cmsor5Char"/>
    <w:qFormat/>
    <w:rsid w:val="002D647F"/>
    <w:pPr>
      <w:numPr>
        <w:ilvl w:val="4"/>
        <w:numId w:val="6"/>
      </w:numPr>
      <w:spacing w:before="240" w:after="60"/>
      <w:outlineLvl w:val="4"/>
    </w:pPr>
    <w:rPr>
      <w:rFonts w:cs="Times New Roman"/>
      <w:b/>
      <w:i/>
      <w:sz w:val="26"/>
      <w:szCs w:val="20"/>
      <w:lang w:val="x-none"/>
    </w:rPr>
  </w:style>
  <w:style w:type="paragraph" w:styleId="Cmsor6">
    <w:name w:val="heading 6"/>
    <w:basedOn w:val="Norml"/>
    <w:next w:val="Norml"/>
    <w:link w:val="Cmsor6Char"/>
    <w:qFormat/>
    <w:rsid w:val="002D647F"/>
    <w:pPr>
      <w:numPr>
        <w:ilvl w:val="5"/>
        <w:numId w:val="6"/>
      </w:numPr>
      <w:spacing w:before="240" w:after="60"/>
      <w:outlineLvl w:val="5"/>
    </w:pPr>
    <w:rPr>
      <w:rFonts w:cs="Times New Roman"/>
      <w:b/>
      <w:sz w:val="20"/>
      <w:szCs w:val="20"/>
      <w:lang w:val="x-none"/>
    </w:rPr>
  </w:style>
  <w:style w:type="paragraph" w:styleId="Cmsor7">
    <w:name w:val="heading 7"/>
    <w:basedOn w:val="Norml"/>
    <w:next w:val="Norml"/>
    <w:link w:val="Cmsor7Char"/>
    <w:qFormat/>
    <w:rsid w:val="002D647F"/>
    <w:pPr>
      <w:numPr>
        <w:ilvl w:val="6"/>
        <w:numId w:val="6"/>
      </w:numPr>
      <w:spacing w:before="240" w:after="60"/>
      <w:outlineLvl w:val="6"/>
    </w:pPr>
    <w:rPr>
      <w:rFonts w:cs="Times New Roman"/>
      <w:sz w:val="24"/>
      <w:szCs w:val="20"/>
      <w:lang w:val="x-none"/>
    </w:rPr>
  </w:style>
  <w:style w:type="paragraph" w:styleId="Cmsor8">
    <w:name w:val="heading 8"/>
    <w:basedOn w:val="Norml"/>
    <w:next w:val="Norml"/>
    <w:link w:val="Cmsor8Char"/>
    <w:qFormat/>
    <w:rsid w:val="002D647F"/>
    <w:pPr>
      <w:numPr>
        <w:ilvl w:val="7"/>
        <w:numId w:val="6"/>
      </w:numPr>
      <w:spacing w:before="240" w:after="60"/>
      <w:outlineLvl w:val="7"/>
    </w:pPr>
    <w:rPr>
      <w:rFonts w:cs="Times New Roman"/>
      <w:i/>
      <w:sz w:val="24"/>
      <w:szCs w:val="20"/>
      <w:lang w:val="x-none"/>
    </w:rPr>
  </w:style>
  <w:style w:type="paragraph" w:styleId="Cmsor9">
    <w:name w:val="heading 9"/>
    <w:basedOn w:val="Norml"/>
    <w:next w:val="Norml"/>
    <w:link w:val="Cmsor9Char"/>
    <w:qFormat/>
    <w:rsid w:val="002D647F"/>
    <w:pPr>
      <w:numPr>
        <w:ilvl w:val="8"/>
        <w:numId w:val="6"/>
      </w:numPr>
      <w:spacing w:before="240" w:after="60"/>
      <w:outlineLvl w:val="8"/>
    </w:pPr>
    <w:rPr>
      <w:rFonts w:ascii="Cambria" w:hAnsi="Cambria" w:cs="Times New Roman"/>
      <w:sz w:val="20"/>
      <w:szCs w:val="20"/>
      <w:lang w:val="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AB6498"/>
    <w:rPr>
      <w:b/>
      <w:kern w:val="36"/>
      <w:sz w:val="48"/>
    </w:rPr>
  </w:style>
  <w:style w:type="character" w:customStyle="1" w:styleId="Cmsor2Char">
    <w:name w:val="Címsor 2 Char"/>
    <w:link w:val="Cmsor2"/>
    <w:rsid w:val="002D647F"/>
    <w:rPr>
      <w:rFonts w:ascii="Cambria" w:hAnsi="Cambria"/>
      <w:b/>
      <w:i/>
      <w:sz w:val="28"/>
      <w:lang w:val="x-none" w:eastAsia="en-US"/>
    </w:rPr>
  </w:style>
  <w:style w:type="character" w:customStyle="1" w:styleId="Cmsor3Char">
    <w:name w:val="Címsor 3 Char"/>
    <w:link w:val="Cmsor3"/>
    <w:rsid w:val="002D647F"/>
    <w:rPr>
      <w:rFonts w:ascii="Cambria" w:hAnsi="Cambria"/>
      <w:b/>
      <w:sz w:val="26"/>
      <w:lang w:val="x-none" w:eastAsia="en-US"/>
    </w:rPr>
  </w:style>
  <w:style w:type="character" w:customStyle="1" w:styleId="Cmsor4Char">
    <w:name w:val="Címsor 4 Char"/>
    <w:link w:val="Cmsor4"/>
    <w:rsid w:val="002D647F"/>
    <w:rPr>
      <w:rFonts w:ascii="Calibri" w:hAnsi="Calibri"/>
      <w:b/>
      <w:sz w:val="28"/>
      <w:lang w:val="x-none" w:eastAsia="en-US"/>
    </w:rPr>
  </w:style>
  <w:style w:type="character" w:customStyle="1" w:styleId="Cmsor5Char">
    <w:name w:val="Címsor 5 Char"/>
    <w:link w:val="Cmsor5"/>
    <w:rsid w:val="002D647F"/>
    <w:rPr>
      <w:rFonts w:ascii="Calibri" w:hAnsi="Calibri"/>
      <w:b/>
      <w:i/>
      <w:sz w:val="26"/>
      <w:lang w:val="x-none" w:eastAsia="en-US"/>
    </w:rPr>
  </w:style>
  <w:style w:type="character" w:customStyle="1" w:styleId="Cmsor6Char">
    <w:name w:val="Címsor 6 Char"/>
    <w:link w:val="Cmsor6"/>
    <w:rsid w:val="002D647F"/>
    <w:rPr>
      <w:rFonts w:ascii="Calibri" w:hAnsi="Calibri"/>
      <w:b/>
      <w:lang w:val="x-none" w:eastAsia="en-US"/>
    </w:rPr>
  </w:style>
  <w:style w:type="character" w:customStyle="1" w:styleId="Cmsor7Char">
    <w:name w:val="Címsor 7 Char"/>
    <w:link w:val="Cmsor7"/>
    <w:semiHidden/>
    <w:rsid w:val="002D647F"/>
    <w:rPr>
      <w:rFonts w:ascii="Calibri" w:hAnsi="Calibri"/>
      <w:sz w:val="24"/>
      <w:lang w:val="x-none" w:eastAsia="en-US"/>
    </w:rPr>
  </w:style>
  <w:style w:type="character" w:customStyle="1" w:styleId="Cmsor8Char">
    <w:name w:val="Címsor 8 Char"/>
    <w:link w:val="Cmsor8"/>
    <w:semiHidden/>
    <w:rsid w:val="002D647F"/>
    <w:rPr>
      <w:rFonts w:ascii="Calibri" w:hAnsi="Calibri"/>
      <w:i/>
      <w:sz w:val="24"/>
      <w:lang w:val="x-none" w:eastAsia="en-US"/>
    </w:rPr>
  </w:style>
  <w:style w:type="character" w:customStyle="1" w:styleId="Cmsor9Char">
    <w:name w:val="Címsor 9 Char"/>
    <w:link w:val="Cmsor9"/>
    <w:semiHidden/>
    <w:rsid w:val="002D647F"/>
    <w:rPr>
      <w:rFonts w:ascii="Cambria" w:hAnsi="Cambria"/>
      <w:lang w:val="x-none" w:eastAsia="en-US"/>
    </w:rPr>
  </w:style>
  <w:style w:type="paragraph" w:styleId="Lbjegyzetszveg">
    <w:name w:val="footnote text"/>
    <w:basedOn w:val="Norml"/>
    <w:link w:val="LbjegyzetszvegChar"/>
    <w:semiHidden/>
    <w:rsid w:val="00AB6498"/>
    <w:pPr>
      <w:spacing w:after="0" w:line="240" w:lineRule="auto"/>
    </w:pPr>
    <w:rPr>
      <w:rFonts w:cs="Times New Roman"/>
      <w:sz w:val="20"/>
      <w:szCs w:val="20"/>
      <w:lang w:val="x-none" w:eastAsia="x-none"/>
    </w:rPr>
  </w:style>
  <w:style w:type="character" w:customStyle="1" w:styleId="LbjegyzetszvegChar">
    <w:name w:val="Lábjegyzetszöveg Char"/>
    <w:link w:val="Lbjegyzetszveg"/>
    <w:semiHidden/>
    <w:rsid w:val="00AB6498"/>
    <w:rPr>
      <w:rFonts w:ascii="Calibri" w:hAnsi="Calibri"/>
      <w:sz w:val="20"/>
    </w:rPr>
  </w:style>
  <w:style w:type="character" w:styleId="Lbjegyzet-hivatkozs">
    <w:name w:val="footnote reference"/>
    <w:semiHidden/>
    <w:rsid w:val="00AB6498"/>
    <w:rPr>
      <w:vertAlign w:val="superscript"/>
    </w:rPr>
  </w:style>
  <w:style w:type="paragraph" w:customStyle="1" w:styleId="Listaszerbekezds1">
    <w:name w:val="Listaszerű bekezdés1"/>
    <w:basedOn w:val="Norml"/>
    <w:rsid w:val="00AB6498"/>
    <w:pPr>
      <w:ind w:left="720"/>
    </w:pPr>
  </w:style>
  <w:style w:type="table" w:styleId="Rcsostblzat">
    <w:name w:val="Table Grid"/>
    <w:basedOn w:val="Normltblzat"/>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AB6498"/>
    <w:rPr>
      <w:rFonts w:cs="Calibri"/>
      <w:sz w:val="22"/>
      <w:szCs w:val="22"/>
      <w:lang w:eastAsia="en-US"/>
    </w:rPr>
  </w:style>
  <w:style w:type="character" w:styleId="Jegyzethivatkozs">
    <w:name w:val="annotation reference"/>
    <w:semiHidden/>
    <w:rsid w:val="00AB6498"/>
    <w:rPr>
      <w:sz w:val="16"/>
    </w:rPr>
  </w:style>
  <w:style w:type="paragraph" w:styleId="Jegyzetszveg">
    <w:name w:val="annotation text"/>
    <w:basedOn w:val="Norml"/>
    <w:link w:val="JegyzetszvegChar"/>
    <w:semiHidden/>
    <w:rsid w:val="00AB6498"/>
    <w:pPr>
      <w:spacing w:line="240" w:lineRule="auto"/>
    </w:pPr>
    <w:rPr>
      <w:rFonts w:cs="Times New Roman"/>
      <w:sz w:val="20"/>
      <w:szCs w:val="20"/>
      <w:lang w:val="x-none" w:eastAsia="x-none"/>
    </w:rPr>
  </w:style>
  <w:style w:type="character" w:customStyle="1" w:styleId="JegyzetszvegChar">
    <w:name w:val="Jegyzetszöveg Char"/>
    <w:link w:val="Jegyzetszveg"/>
    <w:rsid w:val="00AB6498"/>
    <w:rPr>
      <w:rFonts w:ascii="Calibri" w:hAnsi="Calibri"/>
      <w:sz w:val="20"/>
    </w:rPr>
  </w:style>
  <w:style w:type="paragraph" w:styleId="Megjegyzstrgya">
    <w:name w:val="annotation subject"/>
    <w:basedOn w:val="Jegyzetszveg"/>
    <w:next w:val="Jegyzetszveg"/>
    <w:link w:val="MegjegyzstrgyaChar"/>
    <w:semiHidden/>
    <w:rsid w:val="00AB6498"/>
    <w:rPr>
      <w:b/>
    </w:rPr>
  </w:style>
  <w:style w:type="character" w:customStyle="1" w:styleId="MegjegyzstrgyaChar">
    <w:name w:val="Megjegyzés tárgya Char"/>
    <w:link w:val="Megjegyzstrgya"/>
    <w:semiHidden/>
    <w:rsid w:val="00AB6498"/>
    <w:rPr>
      <w:rFonts w:ascii="Calibri" w:hAnsi="Calibri"/>
      <w:b/>
      <w:sz w:val="20"/>
    </w:rPr>
  </w:style>
  <w:style w:type="paragraph" w:styleId="Buborkszveg">
    <w:name w:val="Balloon Text"/>
    <w:basedOn w:val="Norml"/>
    <w:link w:val="BuborkszvegChar"/>
    <w:semiHidden/>
    <w:rsid w:val="00AB6498"/>
    <w:pPr>
      <w:spacing w:after="0" w:line="240" w:lineRule="auto"/>
    </w:pPr>
    <w:rPr>
      <w:rFonts w:ascii="Tahoma" w:hAnsi="Tahoma" w:cs="Times New Roman"/>
      <w:sz w:val="16"/>
      <w:szCs w:val="20"/>
      <w:lang w:val="x-none" w:eastAsia="x-none"/>
    </w:rPr>
  </w:style>
  <w:style w:type="character" w:customStyle="1" w:styleId="BuborkszvegChar">
    <w:name w:val="Buborékszöveg Char"/>
    <w:link w:val="Buborkszveg"/>
    <w:rsid w:val="00AB6498"/>
    <w:rPr>
      <w:rFonts w:ascii="Tahoma" w:hAnsi="Tahoma"/>
      <w:sz w:val="16"/>
    </w:rPr>
  </w:style>
  <w:style w:type="paragraph" w:customStyle="1" w:styleId="Default">
    <w:name w:val="Default"/>
    <w:rsid w:val="00AB6498"/>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AB6498"/>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AB6498"/>
    <w:pPr>
      <w:widowControl w:val="0"/>
      <w:suppressAutoHyphens/>
      <w:spacing w:after="0" w:line="240" w:lineRule="auto"/>
      <w:ind w:left="720"/>
    </w:pPr>
    <w:rPr>
      <w:rFonts w:eastAsia="Times New Roman"/>
      <w:kern w:val="1"/>
      <w:sz w:val="24"/>
      <w:szCs w:val="24"/>
      <w:lang w:eastAsia="hi-IN" w:bidi="hi-IN"/>
    </w:rPr>
  </w:style>
  <w:style w:type="character" w:customStyle="1" w:styleId="apple-style-span">
    <w:name w:val="apple-style-span"/>
    <w:rsid w:val="00AB6498"/>
  </w:style>
  <w:style w:type="paragraph" w:customStyle="1" w:styleId="Standard">
    <w:name w:val="Standard"/>
    <w:rsid w:val="00AB6498"/>
    <w:pPr>
      <w:widowControl w:val="0"/>
      <w:suppressAutoHyphens/>
      <w:autoSpaceDN w:val="0"/>
      <w:textAlignment w:val="baseline"/>
    </w:pPr>
    <w:rPr>
      <w:rFonts w:ascii="Times New Roman" w:hAnsi="Times New Roman"/>
      <w:kern w:val="3"/>
      <w:sz w:val="24"/>
      <w:szCs w:val="24"/>
    </w:rPr>
  </w:style>
  <w:style w:type="paragraph" w:customStyle="1" w:styleId="Szvegtrzsbehzssal1">
    <w:name w:val="Szövegtörzs behúzással1"/>
    <w:basedOn w:val="Norml"/>
    <w:link w:val="BodyTextIndentChar"/>
    <w:rsid w:val="00AB6498"/>
    <w:pPr>
      <w:spacing w:after="120" w:line="240" w:lineRule="auto"/>
      <w:ind w:left="283"/>
    </w:pPr>
    <w:rPr>
      <w:rFonts w:ascii="Times New Roman" w:hAnsi="Times New Roman" w:cs="Times New Roman"/>
      <w:sz w:val="24"/>
      <w:szCs w:val="20"/>
      <w:lang w:val="x-none" w:eastAsia="hu-HU"/>
    </w:rPr>
  </w:style>
  <w:style w:type="character" w:customStyle="1" w:styleId="BodyTextIndentChar">
    <w:name w:val="Body Text Indent Char"/>
    <w:link w:val="Szvegtrzsbehzssal1"/>
    <w:rsid w:val="00AB6498"/>
    <w:rPr>
      <w:rFonts w:ascii="Times New Roman" w:hAnsi="Times New Roman"/>
      <w:sz w:val="24"/>
      <w:lang w:val="x-none" w:eastAsia="hu-HU"/>
    </w:rPr>
  </w:style>
  <w:style w:type="paragraph" w:styleId="Szvegtrzsbehzssal2">
    <w:name w:val="Body Text Indent 2"/>
    <w:basedOn w:val="Norml"/>
    <w:link w:val="Szvegtrzsbehzssal2Char"/>
    <w:rsid w:val="00AB6498"/>
    <w:pPr>
      <w:spacing w:after="120" w:line="480" w:lineRule="auto"/>
      <w:ind w:left="283"/>
    </w:pPr>
    <w:rPr>
      <w:rFonts w:ascii="Times New Roman" w:hAnsi="Times New Roman" w:cs="Times New Roman"/>
      <w:sz w:val="24"/>
      <w:szCs w:val="20"/>
      <w:lang w:val="x-none" w:eastAsia="hu-HU"/>
    </w:rPr>
  </w:style>
  <w:style w:type="character" w:customStyle="1" w:styleId="Szvegtrzsbehzssal2Char">
    <w:name w:val="Szövegtörzs behúzással 2 Char"/>
    <w:link w:val="Szvegtrzsbehzssal2"/>
    <w:rsid w:val="00AB6498"/>
    <w:rPr>
      <w:rFonts w:ascii="Times New Roman" w:hAnsi="Times New Roman"/>
      <w:sz w:val="24"/>
      <w:lang w:val="x-none" w:eastAsia="hu-HU"/>
    </w:rPr>
  </w:style>
  <w:style w:type="paragraph" w:styleId="lfej">
    <w:name w:val="header"/>
    <w:basedOn w:val="Norml"/>
    <w:link w:val="lfejChar"/>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0"/>
      <w:lang w:val="x-none" w:eastAsia="hi-IN" w:bidi="hi-IN"/>
    </w:rPr>
  </w:style>
  <w:style w:type="character" w:customStyle="1" w:styleId="lfejChar">
    <w:name w:val="Élőfej Char"/>
    <w:link w:val="lfej"/>
    <w:rsid w:val="00AB6498"/>
    <w:rPr>
      <w:rFonts w:ascii="Times New Roman" w:hAnsi="Times New Roman"/>
      <w:kern w:val="1"/>
      <w:sz w:val="21"/>
      <w:lang w:val="x-none" w:eastAsia="hi-IN" w:bidi="hi-IN"/>
    </w:rPr>
  </w:style>
  <w:style w:type="paragraph" w:styleId="llb">
    <w:name w:val="footer"/>
    <w:basedOn w:val="Norml"/>
    <w:link w:val="llbChar"/>
    <w:uiPriority w:val="99"/>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0"/>
      <w:lang w:val="x-none" w:eastAsia="hi-IN" w:bidi="hi-IN"/>
    </w:rPr>
  </w:style>
  <w:style w:type="character" w:customStyle="1" w:styleId="llbChar">
    <w:name w:val="Élőláb Char"/>
    <w:link w:val="llb"/>
    <w:uiPriority w:val="99"/>
    <w:rsid w:val="00AB6498"/>
    <w:rPr>
      <w:rFonts w:ascii="Times New Roman" w:hAnsi="Times New Roman"/>
      <w:kern w:val="1"/>
      <w:sz w:val="21"/>
      <w:lang w:val="x-none" w:eastAsia="hi-IN" w:bidi="hi-IN"/>
    </w:rPr>
  </w:style>
  <w:style w:type="paragraph" w:customStyle="1" w:styleId="Stlus3">
    <w:name w:val="Stílus3"/>
    <w:basedOn w:val="Norml"/>
    <w:rsid w:val="00AB6498"/>
    <w:pPr>
      <w:spacing w:before="60" w:after="60" w:line="240" w:lineRule="auto"/>
    </w:pPr>
    <w:rPr>
      <w:rFonts w:eastAsia="Times New Roman"/>
      <w:sz w:val="20"/>
      <w:szCs w:val="20"/>
      <w:lang w:eastAsia="hu-HU"/>
    </w:rPr>
  </w:style>
  <w:style w:type="paragraph" w:customStyle="1" w:styleId="font5">
    <w:name w:val="font5"/>
    <w:basedOn w:val="Norml"/>
    <w:rsid w:val="00AB6498"/>
    <w:pPr>
      <w:spacing w:before="100" w:beforeAutospacing="1" w:after="100" w:afterAutospacing="1" w:line="240" w:lineRule="auto"/>
    </w:pPr>
    <w:rPr>
      <w:rFonts w:eastAsia="Times New Roman"/>
      <w:color w:val="FF0000"/>
      <w:lang w:eastAsia="hu-HU"/>
    </w:rPr>
  </w:style>
  <w:style w:type="paragraph" w:customStyle="1" w:styleId="xl65">
    <w:name w:val="xl65"/>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6">
    <w:name w:val="xl66"/>
    <w:basedOn w:val="Norml"/>
    <w:rsid w:val="00AB6498"/>
    <w:pPr>
      <w:spacing w:before="100" w:beforeAutospacing="1" w:after="100" w:afterAutospacing="1" w:line="240" w:lineRule="auto"/>
    </w:pPr>
    <w:rPr>
      <w:rFonts w:eastAsia="Times New Roman"/>
      <w:color w:val="000000"/>
      <w:sz w:val="24"/>
      <w:szCs w:val="24"/>
      <w:lang w:eastAsia="hu-HU"/>
    </w:rPr>
  </w:style>
  <w:style w:type="paragraph" w:customStyle="1" w:styleId="xl67">
    <w:name w:val="xl67"/>
    <w:basedOn w:val="Norml"/>
    <w:rsid w:val="00AB6498"/>
    <w:pPr>
      <w:pBdr>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8">
    <w:name w:val="xl68"/>
    <w:basedOn w:val="Norml"/>
    <w:rsid w:val="00AB649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9">
    <w:name w:val="xl69"/>
    <w:basedOn w:val="Norml"/>
    <w:rsid w:val="00AB6498"/>
    <w:pPr>
      <w:pBdr>
        <w:bottom w:val="single" w:sz="12"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0">
    <w:name w:val="xl70"/>
    <w:basedOn w:val="Norml"/>
    <w:rsid w:val="00AB6498"/>
    <w:pPr>
      <w:pBdr>
        <w:bottom w:val="single" w:sz="8" w:space="0" w:color="auto"/>
        <w:right w:val="single" w:sz="8" w:space="0" w:color="auto"/>
      </w:pBdr>
      <w:spacing w:before="100" w:beforeAutospacing="1" w:after="100" w:afterAutospacing="1" w:line="240" w:lineRule="auto"/>
      <w:textAlignment w:val="center"/>
    </w:pPr>
    <w:rPr>
      <w:rFonts w:eastAsia="Times New Roman"/>
      <w:color w:val="000000"/>
      <w:sz w:val="24"/>
      <w:szCs w:val="24"/>
      <w:lang w:eastAsia="hu-HU"/>
    </w:rPr>
  </w:style>
  <w:style w:type="paragraph" w:customStyle="1" w:styleId="xl71">
    <w:name w:val="xl71"/>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2">
    <w:name w:val="xl72"/>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3">
    <w:name w:val="xl73"/>
    <w:basedOn w:val="Norml"/>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4">
    <w:name w:val="xl74"/>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5">
    <w:name w:val="xl75"/>
    <w:basedOn w:val="Norml"/>
    <w:rsid w:val="00AB6498"/>
    <w:pPr>
      <w:pBdr>
        <w:bottom w:val="single" w:sz="8" w:space="0" w:color="auto"/>
        <w:right w:val="single" w:sz="8" w:space="0" w:color="auto"/>
      </w:pBdr>
      <w:spacing w:before="100" w:beforeAutospacing="1" w:after="100" w:afterAutospacing="1" w:line="240" w:lineRule="auto"/>
      <w:textAlignment w:val="center"/>
    </w:pPr>
    <w:rPr>
      <w:rFonts w:eastAsia="Times New Roman"/>
      <w:i/>
      <w:iCs/>
      <w:color w:val="FF0000"/>
      <w:sz w:val="24"/>
      <w:szCs w:val="24"/>
      <w:lang w:eastAsia="hu-HU"/>
    </w:rPr>
  </w:style>
  <w:style w:type="paragraph" w:customStyle="1" w:styleId="xl76">
    <w:name w:val="xl76"/>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7">
    <w:name w:val="xl77"/>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8">
    <w:name w:val="xl78"/>
    <w:basedOn w:val="Norml"/>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79">
    <w:name w:val="xl79"/>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0">
    <w:name w:val="xl80"/>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1">
    <w:name w:val="xl81"/>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2">
    <w:name w:val="xl82"/>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3">
    <w:name w:val="xl83"/>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4">
    <w:name w:val="xl84"/>
    <w:basedOn w:val="Norml"/>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5">
    <w:name w:val="xl85"/>
    <w:basedOn w:val="Norml"/>
    <w:rsid w:val="00AB6498"/>
    <w:pPr>
      <w:pBdr>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6">
    <w:name w:val="xl86"/>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87">
    <w:name w:val="xl87"/>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8">
    <w:name w:val="xl88"/>
    <w:basedOn w:val="Norml"/>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9">
    <w:name w:val="xl89"/>
    <w:basedOn w:val="Norml"/>
    <w:rsid w:val="00AB649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90">
    <w:name w:val="xl90"/>
    <w:basedOn w:val="Norml"/>
    <w:rsid w:val="00AB649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1">
    <w:name w:val="xl91"/>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92">
    <w:name w:val="xl92"/>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3">
    <w:name w:val="xl93"/>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4">
    <w:name w:val="xl94"/>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5">
    <w:name w:val="xl95"/>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olor w:val="FF0000"/>
      <w:sz w:val="24"/>
      <w:szCs w:val="24"/>
      <w:lang w:eastAsia="hu-HU"/>
    </w:rPr>
  </w:style>
  <w:style w:type="paragraph" w:customStyle="1" w:styleId="xl96">
    <w:name w:val="xl96"/>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7">
    <w:name w:val="xl97"/>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8">
    <w:name w:val="xl98"/>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99">
    <w:name w:val="xl99"/>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0">
    <w:name w:val="xl100"/>
    <w:basedOn w:val="Norml"/>
    <w:rsid w:val="00AB649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1">
    <w:name w:val="xl101"/>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2">
    <w:name w:val="xl102"/>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03">
    <w:name w:val="xl103"/>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104">
    <w:name w:val="xl104"/>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5">
    <w:name w:val="xl105"/>
    <w:basedOn w:val="Norml"/>
    <w:rsid w:val="00AB649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6">
    <w:name w:val="xl106"/>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7">
    <w:name w:val="xl107"/>
    <w:basedOn w:val="Norml"/>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8">
    <w:name w:val="xl108"/>
    <w:basedOn w:val="Norml"/>
    <w:rsid w:val="00AB649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9">
    <w:name w:val="xl109"/>
    <w:basedOn w:val="Norml"/>
    <w:rsid w:val="00AB649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0">
    <w:name w:val="xl110"/>
    <w:basedOn w:val="Norml"/>
    <w:rsid w:val="00AB6498"/>
    <w:pPr>
      <w:pBdr>
        <w:left w:val="single" w:sz="8"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1">
    <w:name w:val="xl111"/>
    <w:basedOn w:val="Norml"/>
    <w:rsid w:val="00AB649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2">
    <w:name w:val="xl112"/>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3">
    <w:name w:val="xl113"/>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4">
    <w:name w:val="xl114"/>
    <w:basedOn w:val="Norml"/>
    <w:rsid w:val="00AB6498"/>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5">
    <w:name w:val="xl115"/>
    <w:basedOn w:val="Norml"/>
    <w:rsid w:val="00AB6498"/>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6">
    <w:name w:val="xl116"/>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7">
    <w:name w:val="xl117"/>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8">
    <w:name w:val="xl118"/>
    <w:basedOn w:val="Norml"/>
    <w:rsid w:val="00AB649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19">
    <w:name w:val="xl119"/>
    <w:basedOn w:val="Norml"/>
    <w:rsid w:val="00AB649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20">
    <w:name w:val="xl120"/>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1">
    <w:name w:val="xl121"/>
    <w:basedOn w:val="Norml"/>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2">
    <w:name w:val="xl122"/>
    <w:basedOn w:val="Norml"/>
    <w:rsid w:val="00AB649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3">
    <w:name w:val="xl123"/>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4">
    <w:name w:val="xl124"/>
    <w:basedOn w:val="Norml"/>
    <w:rsid w:val="00AB6498"/>
    <w:pPr>
      <w:pBdr>
        <w:top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5">
    <w:name w:val="xl125"/>
    <w:basedOn w:val="Norml"/>
    <w:rsid w:val="00AB649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6">
    <w:name w:val="xl126"/>
    <w:basedOn w:val="Norml"/>
    <w:rsid w:val="00AB6498"/>
    <w:pPr>
      <w:pBdr>
        <w:top w:val="single" w:sz="8" w:space="0" w:color="auto"/>
        <w:lef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7">
    <w:name w:val="xl127"/>
    <w:basedOn w:val="Norml"/>
    <w:rsid w:val="00AB6498"/>
    <w:pPr>
      <w:pBdr>
        <w:top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8">
    <w:name w:val="xl128"/>
    <w:basedOn w:val="Norml"/>
    <w:rsid w:val="00AB6498"/>
    <w:pPr>
      <w:pBdr>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9">
    <w:name w:val="xl129"/>
    <w:basedOn w:val="Norml"/>
    <w:rsid w:val="00AB6498"/>
    <w:pPr>
      <w:pBdr>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0">
    <w:name w:val="xl130"/>
    <w:basedOn w:val="Norml"/>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1">
    <w:name w:val="xl131"/>
    <w:basedOn w:val="Norml"/>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2">
    <w:name w:val="xl132"/>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3">
    <w:name w:val="xl133"/>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4">
    <w:name w:val="xl134"/>
    <w:basedOn w:val="Norml"/>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5">
    <w:name w:val="xl135"/>
    <w:basedOn w:val="Norml"/>
    <w:rsid w:val="00AB6498"/>
    <w:pPr>
      <w:pBdr>
        <w:top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6">
    <w:name w:val="xl136"/>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7">
    <w:name w:val="xl137"/>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8">
    <w:name w:val="xl138"/>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39">
    <w:name w:val="xl139"/>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0">
    <w:name w:val="xl140"/>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1">
    <w:name w:val="xl141"/>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2">
    <w:name w:val="xl142"/>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3">
    <w:name w:val="xl143"/>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4">
    <w:name w:val="xl144"/>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5">
    <w:name w:val="xl145"/>
    <w:basedOn w:val="Norml"/>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6">
    <w:name w:val="xl146"/>
    <w:basedOn w:val="Norml"/>
    <w:rsid w:val="00AB649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7">
    <w:name w:val="xl147"/>
    <w:basedOn w:val="Norml"/>
    <w:rsid w:val="00AB649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8">
    <w:name w:val="xl148"/>
    <w:basedOn w:val="Norml"/>
    <w:rsid w:val="00AB64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9">
    <w:name w:val="xl149"/>
    <w:basedOn w:val="Norml"/>
    <w:rsid w:val="00AB649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50">
    <w:name w:val="xl150"/>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1">
    <w:name w:val="xl151"/>
    <w:basedOn w:val="Norml"/>
    <w:rsid w:val="00AB6498"/>
    <w:pPr>
      <w:pBdr>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2">
    <w:name w:val="xl152"/>
    <w:basedOn w:val="Norml"/>
    <w:rsid w:val="00AB6498"/>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character" w:styleId="Hiperhivatkozs">
    <w:name w:val="Hyperlink"/>
    <w:rsid w:val="00AB6498"/>
    <w:rPr>
      <w:color w:val="0000FF"/>
      <w:u w:val="single"/>
    </w:rPr>
  </w:style>
  <w:style w:type="character" w:styleId="Mrltotthiperhivatkozs">
    <w:name w:val="FollowedHyperlink"/>
    <w:rsid w:val="00AB6498"/>
    <w:rPr>
      <w:color w:val="800080"/>
      <w:u w:val="single"/>
    </w:rPr>
  </w:style>
  <w:style w:type="paragraph" w:customStyle="1" w:styleId="Listaszerbekezds2">
    <w:name w:val="Listaszerű bekezdés2"/>
    <w:basedOn w:val="Norml"/>
    <w:rsid w:val="00AB6498"/>
    <w:pPr>
      <w:widowControl w:val="0"/>
      <w:suppressAutoHyphens/>
      <w:spacing w:after="0" w:line="240" w:lineRule="auto"/>
      <w:ind w:left="720"/>
    </w:pPr>
    <w:rPr>
      <w:rFonts w:eastAsia="Times New Roman"/>
      <w:kern w:val="1"/>
      <w:sz w:val="24"/>
      <w:szCs w:val="24"/>
      <w:lang w:eastAsia="hi-IN" w:bidi="hi-IN"/>
    </w:rPr>
  </w:style>
  <w:style w:type="table" w:customStyle="1" w:styleId="Rcsostblzat3">
    <w:name w:val="Rácsos táblázat3"/>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semiHidden/>
    <w:rsid w:val="00AB6498"/>
    <w:pPr>
      <w:ind w:left="440"/>
    </w:pPr>
  </w:style>
  <w:style w:type="paragraph" w:styleId="TJ2">
    <w:name w:val="toc 2"/>
    <w:basedOn w:val="Norml"/>
    <w:next w:val="Norml"/>
    <w:autoRedefine/>
    <w:semiHidden/>
    <w:rsid w:val="00AB6498"/>
    <w:pPr>
      <w:spacing w:after="100"/>
      <w:ind w:left="220"/>
    </w:pPr>
    <w:rPr>
      <w:rFonts w:eastAsia="Times New Roman"/>
      <w:lang w:eastAsia="hu-HU"/>
    </w:rPr>
  </w:style>
  <w:style w:type="paragraph" w:styleId="TJ1">
    <w:name w:val="toc 1"/>
    <w:basedOn w:val="Norml"/>
    <w:next w:val="Norml"/>
    <w:autoRedefine/>
    <w:semiHidden/>
    <w:rsid w:val="00AB6498"/>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semiHidden/>
    <w:rsid w:val="00AB6498"/>
    <w:rPr>
      <w:rFonts w:ascii="Tahoma" w:hAnsi="Tahoma"/>
      <w:sz w:val="16"/>
    </w:rPr>
  </w:style>
  <w:style w:type="paragraph" w:customStyle="1" w:styleId="Listaszerbekezds3">
    <w:name w:val="Listaszerű bekezdés3"/>
    <w:basedOn w:val="Norml"/>
    <w:rsid w:val="00AB6498"/>
    <w:pPr>
      <w:widowControl w:val="0"/>
      <w:suppressAutoHyphens/>
      <w:spacing w:after="0" w:line="240" w:lineRule="auto"/>
      <w:ind w:left="720"/>
    </w:pPr>
    <w:rPr>
      <w:rFonts w:eastAsia="Times New Roman"/>
      <w:kern w:val="1"/>
      <w:sz w:val="24"/>
      <w:szCs w:val="24"/>
      <w:lang w:eastAsia="hi-IN" w:bidi="hi-IN"/>
    </w:rPr>
  </w:style>
  <w:style w:type="paragraph" w:customStyle="1" w:styleId="Vltozat1">
    <w:name w:val="Változat1"/>
    <w:hidden/>
    <w:semiHidden/>
    <w:rsid w:val="00AB6498"/>
    <w:rPr>
      <w:rFonts w:ascii="Times New Roman" w:hAnsi="Times New Roman"/>
      <w:kern w:val="1"/>
      <w:sz w:val="24"/>
      <w:szCs w:val="24"/>
      <w:lang w:eastAsia="hi-IN" w:bidi="hi-IN"/>
    </w:rPr>
  </w:style>
  <w:style w:type="table" w:customStyle="1" w:styleId="Rcsostblzat7">
    <w:name w:val="Rácsos táblázat7"/>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rsid w:val="00AB6498"/>
    <w:pPr>
      <w:ind w:left="708"/>
    </w:pPr>
  </w:style>
  <w:style w:type="paragraph" w:customStyle="1" w:styleId="Vltozat2">
    <w:name w:val="Változat2"/>
    <w:hidden/>
    <w:semiHidden/>
    <w:rsid w:val="00AB6498"/>
    <w:rPr>
      <w:rFonts w:cs="Calibri"/>
      <w:sz w:val="22"/>
      <w:szCs w:val="22"/>
      <w:lang w:eastAsia="en-US"/>
    </w:rPr>
  </w:style>
  <w:style w:type="paragraph" w:customStyle="1" w:styleId="Listaszerbekezds40">
    <w:name w:val="Listaszerű bekezdés4"/>
    <w:basedOn w:val="Norml"/>
    <w:rsid w:val="00AB6498"/>
    <w:pPr>
      <w:ind w:left="720"/>
    </w:pPr>
    <w:rPr>
      <w:rFonts w:eastAsia="Times New Roman"/>
    </w:rPr>
  </w:style>
  <w:style w:type="paragraph" w:customStyle="1" w:styleId="Nincstrkz11">
    <w:name w:val="Nincs térköz11"/>
    <w:rsid w:val="00AB6498"/>
    <w:rPr>
      <w:rFonts w:eastAsia="Times New Roman" w:cs="Calibri"/>
      <w:sz w:val="22"/>
      <w:szCs w:val="22"/>
      <w:lang w:eastAsia="en-US"/>
    </w:rPr>
  </w:style>
  <w:style w:type="table" w:customStyle="1" w:styleId="Rcsostblzat23">
    <w:name w:val="Rácsos táblázat23"/>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Char1">
    <w:name w:val="Char Char1"/>
    <w:semiHidden/>
    <w:rsid w:val="00AB6498"/>
    <w:rPr>
      <w:rFonts w:ascii="Tahoma" w:hAnsi="Tahoma"/>
      <w:sz w:val="16"/>
    </w:rPr>
  </w:style>
  <w:style w:type="paragraph" w:customStyle="1" w:styleId="Vltozat11">
    <w:name w:val="Változat11"/>
    <w:hidden/>
    <w:semiHidden/>
    <w:rsid w:val="00AB6498"/>
    <w:rPr>
      <w:rFonts w:eastAsia="Times New Roman" w:cs="Calibri"/>
      <w:kern w:val="1"/>
      <w:sz w:val="24"/>
      <w:szCs w:val="24"/>
      <w:lang w:eastAsia="hi-IN" w:bidi="hi-IN"/>
    </w:rPr>
  </w:style>
  <w:style w:type="table" w:customStyle="1" w:styleId="Rcsostblzat71">
    <w:name w:val="Rácsos táblázat7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rsid w:val="00AB6498"/>
    <w:rPr>
      <w:rFonts w:cs="Calibri"/>
      <w:sz w:val="22"/>
      <w:szCs w:val="22"/>
      <w:lang w:eastAsia="en-US"/>
    </w:rPr>
  </w:style>
  <w:style w:type="table" w:customStyle="1" w:styleId="Rcsostblzat231">
    <w:name w:val="Rácsos táblázat23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AB6498"/>
  </w:style>
  <w:style w:type="character" w:styleId="Kiemels2">
    <w:name w:val="Strong"/>
    <w:qFormat/>
    <w:rsid w:val="00AB6498"/>
    <w:rPr>
      <w:b/>
    </w:rPr>
  </w:style>
  <w:style w:type="table" w:customStyle="1" w:styleId="Rcsostblzat24">
    <w:name w:val="Rácsos táblázat24"/>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AB6498"/>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FA0183"/>
    <w:pPr>
      <w:spacing w:before="100" w:beforeAutospacing="1" w:after="100" w:afterAutospacing="1" w:line="240" w:lineRule="auto"/>
    </w:pPr>
    <w:rPr>
      <w:rFonts w:ascii="Times New Roman" w:hAnsi="Times New Roman" w:cs="Times New Roman"/>
      <w:sz w:val="24"/>
      <w:szCs w:val="24"/>
      <w:lang w:eastAsia="hu-HU"/>
    </w:rPr>
  </w:style>
  <w:style w:type="paragraph" w:customStyle="1" w:styleId="Listaszerbekezds5">
    <w:name w:val="Listaszerű bekezdés5"/>
    <w:basedOn w:val="Norml"/>
    <w:rsid w:val="00EB280D"/>
    <w:pPr>
      <w:ind w:left="720"/>
    </w:pPr>
    <w:rPr>
      <w:rFonts w:cs="Times New Roman"/>
    </w:rPr>
  </w:style>
  <w:style w:type="paragraph" w:customStyle="1" w:styleId="Nincstrkz20">
    <w:name w:val="Nincs térköz2"/>
    <w:rsid w:val="00EB280D"/>
    <w:rPr>
      <w:sz w:val="22"/>
      <w:szCs w:val="22"/>
      <w:lang w:eastAsia="en-US"/>
    </w:rPr>
  </w:style>
  <w:style w:type="paragraph" w:customStyle="1" w:styleId="Tartalomjegyzkcmsora20">
    <w:name w:val="Tartalomjegyzék címsora2"/>
    <w:basedOn w:val="Cmsor1"/>
    <w:next w:val="Norml"/>
    <w:rsid w:val="00EB280D"/>
    <w:pPr>
      <w:keepNext/>
      <w:keepLines/>
      <w:numPr>
        <w:numId w:val="0"/>
      </w:numPr>
      <w:spacing w:before="480" w:beforeAutospacing="0" w:after="0" w:afterAutospacing="0" w:line="276" w:lineRule="auto"/>
      <w:outlineLvl w:val="9"/>
    </w:pPr>
    <w:rPr>
      <w:rFonts w:ascii="Cambria" w:hAnsi="Cambria"/>
      <w:color w:val="365F91"/>
      <w:kern w:val="0"/>
      <w:sz w:val="28"/>
      <w:szCs w:val="28"/>
    </w:rPr>
  </w:style>
  <w:style w:type="paragraph" w:customStyle="1" w:styleId="Vltozat20">
    <w:name w:val="Változat2"/>
    <w:hidden/>
    <w:semiHidden/>
    <w:rsid w:val="00EB280D"/>
    <w:rPr>
      <w:rFonts w:ascii="Times New Roman" w:hAnsi="Times New Roman" w:cs="Mangal"/>
      <w:kern w:val="1"/>
      <w:sz w:val="24"/>
      <w:szCs w:val="21"/>
      <w:lang w:eastAsia="hi-IN" w:bidi="hi-IN"/>
    </w:rPr>
  </w:style>
  <w:style w:type="character" w:customStyle="1" w:styleId="CharChar2">
    <w:name w:val="Char Char2"/>
    <w:semiHidden/>
    <w:rsid w:val="00EB280D"/>
    <w:rPr>
      <w:rFonts w:ascii="Tahoma" w:hAnsi="Tahoma"/>
      <w:sz w:val="16"/>
    </w:rPr>
  </w:style>
  <w:style w:type="character" w:customStyle="1" w:styleId="CharChar10">
    <w:name w:val="Char Char10"/>
    <w:rsid w:val="00EB280D"/>
    <w:rPr>
      <w:b/>
      <w:kern w:val="36"/>
      <w:sz w:val="48"/>
    </w:rPr>
  </w:style>
  <w:style w:type="paragraph" w:customStyle="1" w:styleId="CharChar2Char">
    <w:name w:val="Char Char2 Char"/>
    <w:basedOn w:val="Norml"/>
    <w:rsid w:val="00EB280D"/>
    <w:pPr>
      <w:spacing w:after="160" w:line="240" w:lineRule="exact"/>
    </w:pPr>
    <w:rPr>
      <w:rFonts w:ascii="Tahoma" w:hAnsi="Tahoma" w:cs="Times New Roman"/>
      <w:sz w:val="20"/>
      <w:szCs w:val="20"/>
      <w:lang w:val="en-US"/>
    </w:rPr>
  </w:style>
  <w:style w:type="paragraph" w:styleId="Alcm">
    <w:name w:val="Subtitle"/>
    <w:basedOn w:val="Norml"/>
    <w:link w:val="AlcmChar"/>
    <w:qFormat/>
    <w:rsid w:val="00EB280D"/>
    <w:pPr>
      <w:widowControl w:val="0"/>
      <w:numPr>
        <w:ilvl w:val="1"/>
        <w:numId w:val="11"/>
      </w:numPr>
      <w:suppressAutoHyphens/>
      <w:spacing w:after="0" w:line="240" w:lineRule="auto"/>
    </w:pPr>
    <w:rPr>
      <w:rFonts w:ascii="Palatino Linotype" w:eastAsia="Times New Roman" w:hAnsi="Palatino Linotype" w:cs="Tahoma"/>
      <w:b/>
      <w:kern w:val="1"/>
      <w:sz w:val="24"/>
      <w:szCs w:val="24"/>
      <w:lang w:val="x-none" w:eastAsia="hi-IN" w:bidi="hi-IN"/>
    </w:rPr>
  </w:style>
  <w:style w:type="character" w:customStyle="1" w:styleId="AlcmChar">
    <w:name w:val="Alcím Char"/>
    <w:link w:val="Alcm"/>
    <w:rsid w:val="00EB280D"/>
    <w:rPr>
      <w:rFonts w:ascii="Palatino Linotype" w:eastAsia="Times New Roman" w:hAnsi="Palatino Linotype" w:cs="Tahoma"/>
      <w:b/>
      <w:kern w:val="1"/>
      <w:sz w:val="24"/>
      <w:szCs w:val="24"/>
      <w:lang w:val="x-none" w:eastAsia="hi-IN" w:bidi="hi-IN"/>
    </w:rPr>
  </w:style>
  <w:style w:type="numbering" w:customStyle="1" w:styleId="Stlus2">
    <w:name w:val="Stílus2"/>
    <w:rsid w:val="00072B7E"/>
    <w:pPr>
      <w:numPr>
        <w:numId w:val="21"/>
      </w:numPr>
    </w:pPr>
  </w:style>
  <w:style w:type="paragraph" w:customStyle="1" w:styleId="listaszerbekezds">
    <w:name w:val="listaszerbekezds"/>
    <w:basedOn w:val="Norml"/>
    <w:rsid w:val="00A0225F"/>
    <w:pPr>
      <w:spacing w:before="100" w:beforeAutospacing="1" w:after="100" w:afterAutospacing="1" w:line="240" w:lineRule="auto"/>
    </w:pPr>
    <w:rPr>
      <w:rFonts w:ascii="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78</Pages>
  <Words>12780</Words>
  <Characters>101784</Characters>
  <Application>Microsoft Office Word</Application>
  <DocSecurity>0</DocSecurity>
  <Lines>848</Lines>
  <Paragraphs>228</Paragraphs>
  <ScaleCrop>false</ScaleCrop>
  <HeadingPairs>
    <vt:vector size="2" baseType="variant">
      <vt:variant>
        <vt:lpstr>Cím</vt:lpstr>
      </vt:variant>
      <vt:variant>
        <vt:i4>1</vt:i4>
      </vt:variant>
    </vt:vector>
  </HeadingPairs>
  <TitlesOfParts>
    <vt:vector size="1" baseType="lpstr">
      <vt:lpstr>2</vt:lpstr>
    </vt:vector>
  </TitlesOfParts>
  <Company>Lukács Sándor MGSZIK</Company>
  <LinksUpToDate>false</LinksUpToDate>
  <CharactersWithSpaces>114336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dc:title>
  <dc:creator>Gubán Gyula</dc:creator>
  <cp:lastModifiedBy>Bányai Gyula</cp:lastModifiedBy>
  <cp:revision>5</cp:revision>
  <cp:lastPrinted>2013-02-28T11:31:00Z</cp:lastPrinted>
  <dcterms:created xsi:type="dcterms:W3CDTF">2016-07-14T09:22:00Z</dcterms:created>
  <dcterms:modified xsi:type="dcterms:W3CDTF">2016-08-19T13:38:00Z</dcterms:modified>
</cp:coreProperties>
</file>