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2633" w:rsidRDefault="00CA2633" w:rsidP="00A63108">
      <w:pPr>
        <w:autoSpaceDE w:val="0"/>
        <w:ind w:right="-20"/>
        <w:jc w:val="center"/>
        <w:rPr>
          <w:rFonts w:ascii="Times New Roman" w:hAnsi="Times New Roman"/>
          <w:b/>
          <w:w w:val="99"/>
          <w:kern w:val="2"/>
          <w:sz w:val="24"/>
          <w:szCs w:val="24"/>
          <w:lang w:eastAsia="hi-IN" w:bidi="hi-IN"/>
        </w:rPr>
      </w:pPr>
      <w:bookmarkStart w:id="0" w:name="_GoBack"/>
      <w:bookmarkEnd w:id="0"/>
      <w:r>
        <w:rPr>
          <w:rFonts w:ascii="Times New Roman" w:hAnsi="Times New Roman"/>
          <w:b/>
          <w:w w:val="99"/>
          <w:kern w:val="2"/>
          <w:sz w:val="24"/>
          <w:szCs w:val="24"/>
          <w:lang w:eastAsia="hi-IN" w:bidi="hi-IN"/>
        </w:rPr>
        <w:t>6.1.</w:t>
      </w:r>
    </w:p>
    <w:p w:rsidR="00791CCA" w:rsidRPr="009730AE" w:rsidRDefault="00F51314" w:rsidP="00A63108">
      <w:pPr>
        <w:autoSpaceDE w:val="0"/>
        <w:ind w:right="-20"/>
        <w:jc w:val="center"/>
        <w:rPr>
          <w:rFonts w:ascii="Times New Roman" w:hAnsi="Times New Roman"/>
          <w:b/>
          <w:w w:val="99"/>
          <w:kern w:val="2"/>
          <w:sz w:val="24"/>
          <w:szCs w:val="24"/>
          <w:lang w:eastAsia="hi-IN" w:bidi="hi-IN"/>
        </w:rPr>
      </w:pPr>
      <w:r w:rsidRPr="00F51314">
        <w:rPr>
          <w:rFonts w:ascii="Times New Roman" w:hAnsi="Times New Roman"/>
          <w:b/>
          <w:w w:val="99"/>
          <w:kern w:val="2"/>
          <w:sz w:val="24"/>
          <w:szCs w:val="24"/>
          <w:lang w:eastAsia="hi-IN" w:bidi="hi-IN"/>
        </w:rPr>
        <w:t>SZAKKÉPZÉSI KERETTANTERV</w:t>
      </w:r>
    </w:p>
    <w:p w:rsidR="00197E39" w:rsidRPr="009730AE" w:rsidRDefault="00197E39" w:rsidP="00A63108">
      <w:pPr>
        <w:autoSpaceDE w:val="0"/>
        <w:ind w:right="-20"/>
        <w:jc w:val="center"/>
        <w:rPr>
          <w:rFonts w:ascii="Times New Roman" w:hAnsi="Times New Roman"/>
          <w:b/>
          <w:w w:val="99"/>
          <w:sz w:val="24"/>
          <w:szCs w:val="24"/>
        </w:rPr>
      </w:pPr>
      <w:r w:rsidRPr="009730AE">
        <w:rPr>
          <w:rFonts w:ascii="Times New Roman" w:hAnsi="Times New Roman"/>
          <w:b/>
          <w:w w:val="99"/>
          <w:sz w:val="24"/>
          <w:szCs w:val="24"/>
        </w:rPr>
        <w:t>a</w:t>
      </w:r>
    </w:p>
    <w:p w:rsidR="00197E39" w:rsidRPr="009730AE" w:rsidRDefault="00197E39" w:rsidP="00A63108">
      <w:pPr>
        <w:ind w:left="555" w:hanging="555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9730AE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 </w:t>
      </w:r>
      <w:r w:rsidRPr="009730AE">
        <w:rPr>
          <w:rFonts w:ascii="Times New Roman" w:hAnsi="Times New Roman"/>
          <w:b/>
          <w:sz w:val="24"/>
          <w:szCs w:val="24"/>
        </w:rPr>
        <w:t>21 543 01</w:t>
      </w:r>
    </w:p>
    <w:p w:rsidR="00197E39" w:rsidRPr="009730AE" w:rsidRDefault="00197E39" w:rsidP="00A63108">
      <w:pPr>
        <w:ind w:left="555" w:hanging="555"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9730AE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 ASZTALOSIPARI SZERELŐ</w:t>
      </w:r>
    </w:p>
    <w:p w:rsidR="00197E39" w:rsidRPr="009730AE" w:rsidRDefault="00197E39" w:rsidP="00A63108">
      <w:pPr>
        <w:widowControl w:val="0"/>
        <w:suppressAutoHyphens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proofErr w:type="spellStart"/>
      <w:r w:rsidRPr="009730AE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9730AE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 </w:t>
      </w:r>
    </w:p>
    <w:p w:rsidR="00197E39" w:rsidRPr="009730AE" w:rsidRDefault="00F51314" w:rsidP="00A63108">
      <w:pPr>
        <w:widowControl w:val="0"/>
        <w:suppressAutoHyphens/>
        <w:jc w:val="center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Szakképzési </w:t>
      </w:r>
      <w:r w:rsidR="00197E39" w:rsidRPr="009730AE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H</w:t>
      </w:r>
      <w:r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>íd</w:t>
      </w:r>
      <w:r w:rsidR="00197E39" w:rsidRPr="009730AE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programban történő oktatásához </w:t>
      </w:r>
    </w:p>
    <w:p w:rsidR="00197E39" w:rsidRPr="009730AE" w:rsidRDefault="00197E39" w:rsidP="00A63108">
      <w:pPr>
        <w:widowControl w:val="0"/>
        <w:suppressAutoHyphens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197E39" w:rsidRPr="009730AE" w:rsidRDefault="00197E39" w:rsidP="00100323">
      <w:pPr>
        <w:widowControl w:val="0"/>
        <w:suppressAutoHyphens/>
        <w:jc w:val="center"/>
        <w:rPr>
          <w:rFonts w:ascii="Times New Roman" w:hAnsi="Times New Roman"/>
          <w:bCs/>
          <w:kern w:val="1"/>
          <w:sz w:val="24"/>
          <w:szCs w:val="24"/>
          <w:lang w:eastAsia="hi-IN" w:bidi="hi-IN"/>
        </w:rPr>
      </w:pPr>
      <w:r w:rsidRPr="009730AE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A 34 543 02 Asztalos szakképesítés kerettanterve alapján</w:t>
      </w:r>
    </w:p>
    <w:p w:rsidR="00197E39" w:rsidRPr="009730AE" w:rsidRDefault="00197E39" w:rsidP="00A63108">
      <w:pPr>
        <w:widowControl w:val="0"/>
        <w:suppressAutoHyphens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197E39" w:rsidRPr="009730AE" w:rsidRDefault="00197E39" w:rsidP="00A63108">
      <w:pPr>
        <w:widowControl w:val="0"/>
        <w:suppressAutoHyphens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197E39" w:rsidRPr="009730AE" w:rsidRDefault="00197E39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9730AE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t xml:space="preserve">I. </w:t>
      </w:r>
      <w:proofErr w:type="gramStart"/>
      <w:r w:rsidRPr="009730AE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9730AE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szakképzés jogi háttere</w:t>
      </w:r>
    </w:p>
    <w:p w:rsidR="00197E39" w:rsidRPr="009730AE" w:rsidRDefault="00197E39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197E39" w:rsidRPr="009730AE" w:rsidRDefault="00791CCA" w:rsidP="00791CCA">
      <w:pPr>
        <w:widowControl w:val="0"/>
        <w:suppressAutoHyphens/>
        <w:rPr>
          <w:rFonts w:ascii="Times New Roman" w:hAnsi="Times New Roman"/>
          <w:iCs/>
          <w:kern w:val="2"/>
          <w:sz w:val="24"/>
          <w:szCs w:val="24"/>
          <w:lang w:eastAsia="hi-IN" w:bidi="hi-IN"/>
        </w:rPr>
      </w:pPr>
      <w:r w:rsidRPr="009730AE">
        <w:rPr>
          <w:rFonts w:ascii="Times New Roman" w:hAnsi="Times New Roman"/>
          <w:iCs/>
          <w:kern w:val="2"/>
          <w:sz w:val="24"/>
          <w:szCs w:val="24"/>
          <w:lang w:eastAsia="hi-IN" w:bidi="hi-IN"/>
        </w:rPr>
        <w:t xml:space="preserve">A </w:t>
      </w:r>
      <w:r w:rsidR="00FD134C">
        <w:rPr>
          <w:rFonts w:ascii="Times New Roman" w:hAnsi="Times New Roman"/>
          <w:iCs/>
          <w:kern w:val="2"/>
          <w:sz w:val="24"/>
          <w:szCs w:val="24"/>
          <w:lang w:eastAsia="hi-IN" w:bidi="hi-IN"/>
        </w:rPr>
        <w:t>szakképzési kerettanterv</w:t>
      </w:r>
      <w:r w:rsidR="00197E39" w:rsidRPr="009730AE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197E39" w:rsidRPr="009730AE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197E39" w:rsidRPr="009730AE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197E39" w:rsidRPr="009730AE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="00197E39" w:rsidRPr="009730AE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197E39" w:rsidRPr="009730AE" w:rsidRDefault="00197E39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730AE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730AE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730AE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730AE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730AE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197E39" w:rsidRPr="009730AE" w:rsidRDefault="00197E39" w:rsidP="00A63108">
      <w:pPr>
        <w:widowControl w:val="0"/>
        <w:numPr>
          <w:ilvl w:val="0"/>
          <w:numId w:val="39"/>
        </w:numPr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730AE">
        <w:rPr>
          <w:rFonts w:ascii="Times New Roman" w:hAnsi="Times New Roman"/>
          <w:kern w:val="1"/>
          <w:sz w:val="24"/>
          <w:szCs w:val="24"/>
          <w:lang w:eastAsia="hi-IN" w:bidi="hi-IN"/>
        </w:rPr>
        <w:t>a nemzeti köznevelésről szóló 2011. évi CXC. törvény,</w:t>
      </w:r>
      <w:r w:rsidRPr="009730AE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730AE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730AE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197E39" w:rsidRPr="009730AE" w:rsidRDefault="00197E39" w:rsidP="00A63108">
      <w:pPr>
        <w:widowControl w:val="0"/>
        <w:numPr>
          <w:ilvl w:val="0"/>
          <w:numId w:val="39"/>
        </w:numPr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730AE">
        <w:rPr>
          <w:rFonts w:ascii="Times New Roman" w:hAnsi="Times New Roman"/>
          <w:kern w:val="1"/>
          <w:sz w:val="24"/>
          <w:szCs w:val="24"/>
          <w:lang w:eastAsia="hi-IN" w:bidi="hi-IN"/>
        </w:rPr>
        <w:t>a szakképzésről szóló 2011. évi CLXXXVII. törvény,</w:t>
      </w:r>
      <w:r w:rsidRPr="009730AE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730AE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197E39" w:rsidRPr="009730AE" w:rsidRDefault="00197E39" w:rsidP="00A63108">
      <w:pPr>
        <w:widowControl w:val="0"/>
        <w:suppressAutoHyphens/>
        <w:ind w:left="915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197E39" w:rsidRPr="009730AE" w:rsidRDefault="00197E39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gramStart"/>
      <w:r w:rsidRPr="009730AE">
        <w:rPr>
          <w:rFonts w:ascii="Times New Roman" w:hAnsi="Times New Roman"/>
          <w:kern w:val="1"/>
          <w:sz w:val="24"/>
          <w:szCs w:val="24"/>
          <w:lang w:eastAsia="hi-IN" w:bidi="hi-IN"/>
        </w:rPr>
        <w:t>valamint</w:t>
      </w:r>
      <w:proofErr w:type="gramEnd"/>
      <w:r w:rsidRPr="009730AE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730AE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730AE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730AE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730AE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197E39" w:rsidRPr="009730AE" w:rsidRDefault="00197E39" w:rsidP="00A63108">
      <w:pPr>
        <w:widowControl w:val="0"/>
        <w:numPr>
          <w:ilvl w:val="0"/>
          <w:numId w:val="39"/>
        </w:numPr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730AE">
        <w:rPr>
          <w:rFonts w:ascii="Times New Roman" w:hAnsi="Times New Roman"/>
          <w:kern w:val="1"/>
          <w:sz w:val="24"/>
          <w:szCs w:val="24"/>
          <w:lang w:eastAsia="hi-IN" w:bidi="hi-IN"/>
        </w:rPr>
        <w:t>az Országos Képzési Jegyzékről és az Országos Képzési Jegyzék módosításának eljárásrendjéről szóló 150/2012. (VII. 6.) Korm</w:t>
      </w:r>
      <w:r w:rsidR="00D13895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. </w:t>
      </w:r>
      <w:r w:rsidRPr="009730AE">
        <w:rPr>
          <w:rFonts w:ascii="Times New Roman" w:hAnsi="Times New Roman"/>
          <w:kern w:val="1"/>
          <w:sz w:val="24"/>
          <w:szCs w:val="24"/>
          <w:lang w:eastAsia="hi-IN" w:bidi="hi-IN"/>
        </w:rPr>
        <w:t>rendelet,</w:t>
      </w:r>
    </w:p>
    <w:p w:rsidR="00197E39" w:rsidRPr="009730AE" w:rsidRDefault="00197E39" w:rsidP="00A63108">
      <w:pPr>
        <w:widowControl w:val="0"/>
        <w:numPr>
          <w:ilvl w:val="0"/>
          <w:numId w:val="39"/>
        </w:numPr>
        <w:suppressAutoHyphens/>
        <w:ind w:left="1288" w:hanging="373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az állam által elismert szakképesítések szakmai követelménymoduljairól</w:t>
      </w:r>
      <w:r w:rsidRPr="009730AE">
        <w:rPr>
          <w:rFonts w:ascii="Times New Roman" w:hAnsi="Times New Roman"/>
          <w:iCs/>
          <w:sz w:val="24"/>
          <w:szCs w:val="24"/>
        </w:rPr>
        <w:t xml:space="preserve"> szóló</w:t>
      </w:r>
      <w:r w:rsidRPr="009730AE">
        <w:rPr>
          <w:rFonts w:ascii="Times New Roman" w:hAnsi="Times New Roman"/>
          <w:sz w:val="24"/>
          <w:szCs w:val="24"/>
        </w:rPr>
        <w:t xml:space="preserve"> 217/2012. (VIII. 9.) Korm</w:t>
      </w:r>
      <w:r w:rsidR="00D13895">
        <w:rPr>
          <w:rFonts w:ascii="Times New Roman" w:hAnsi="Times New Roman"/>
          <w:sz w:val="24"/>
          <w:szCs w:val="24"/>
        </w:rPr>
        <w:t xml:space="preserve">. </w:t>
      </w:r>
      <w:r w:rsidRPr="009730AE">
        <w:rPr>
          <w:rFonts w:ascii="Times New Roman" w:hAnsi="Times New Roman"/>
          <w:sz w:val="24"/>
          <w:szCs w:val="24"/>
        </w:rPr>
        <w:t xml:space="preserve">rendelet, </w:t>
      </w:r>
      <w:r w:rsidR="00D13895">
        <w:rPr>
          <w:rFonts w:ascii="Times New Roman" w:hAnsi="Times New Roman"/>
          <w:sz w:val="24"/>
          <w:szCs w:val="24"/>
        </w:rPr>
        <w:t>és</w:t>
      </w:r>
    </w:p>
    <w:p w:rsidR="00197E39" w:rsidRPr="009730AE" w:rsidRDefault="00197E39" w:rsidP="00A63108">
      <w:pPr>
        <w:ind w:left="1288" w:hanging="373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730AE">
        <w:rPr>
          <w:rFonts w:ascii="Times New Roman" w:hAnsi="Times New Roman"/>
          <w:sz w:val="24"/>
          <w:szCs w:val="24"/>
        </w:rPr>
        <w:t>–</w:t>
      </w:r>
      <w:r w:rsidRPr="009730AE">
        <w:rPr>
          <w:rFonts w:ascii="Times New Roman" w:hAnsi="Times New Roman"/>
          <w:sz w:val="24"/>
          <w:szCs w:val="24"/>
        </w:rPr>
        <w:tab/>
      </w:r>
      <w:r w:rsidRPr="009730AE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</w:t>
      </w:r>
      <w:r w:rsidRPr="009730AE">
        <w:rPr>
          <w:rFonts w:ascii="Times New Roman" w:hAnsi="Times New Roman"/>
          <w:sz w:val="24"/>
          <w:szCs w:val="24"/>
        </w:rPr>
        <w:t>21 543 01</w:t>
      </w:r>
      <w:r w:rsidRPr="009730AE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Asztalosipari szerelő </w:t>
      </w:r>
      <w:proofErr w:type="spellStart"/>
      <w:r w:rsidRPr="009730AE">
        <w:rPr>
          <w:rFonts w:ascii="Times New Roman" w:hAnsi="Times New Roman"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9730AE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szakmai és vizsgakövetelményeit tartalmazó</w:t>
      </w:r>
      <w:r w:rsidR="001658DE" w:rsidRPr="009730AE">
        <w:rPr>
          <w:rFonts w:ascii="Times New Roman" w:hAnsi="Times New Roman"/>
        </w:rPr>
        <w:t xml:space="preserve"> </w:t>
      </w:r>
      <w:r w:rsidR="001658DE" w:rsidRPr="009730AE">
        <w:rPr>
          <w:rFonts w:ascii="Times New Roman" w:hAnsi="Times New Roman"/>
          <w:kern w:val="1"/>
          <w:sz w:val="24"/>
          <w:szCs w:val="24"/>
          <w:lang w:eastAsia="hi-IN" w:bidi="hi-IN"/>
        </w:rPr>
        <w:t>27/2012. (VIII. 27.) NGM rendelet</w:t>
      </w:r>
      <w:r w:rsidRPr="009730AE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 </w:t>
      </w:r>
    </w:p>
    <w:p w:rsidR="00197E39" w:rsidRPr="009730AE" w:rsidRDefault="00197E39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proofErr w:type="gramStart"/>
      <w:r w:rsidRPr="009730AE">
        <w:rPr>
          <w:rFonts w:ascii="Times New Roman" w:hAnsi="Times New Roman"/>
          <w:kern w:val="1"/>
          <w:sz w:val="24"/>
          <w:szCs w:val="24"/>
          <w:lang w:eastAsia="hi-IN" w:bidi="hi-IN"/>
        </w:rPr>
        <w:t>alapján</w:t>
      </w:r>
      <w:proofErr w:type="gramEnd"/>
      <w:r w:rsidRPr="009730AE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készült.</w:t>
      </w:r>
      <w:r w:rsidRPr="009730AE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730AE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730AE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730AE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730AE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  <w:r w:rsidRPr="009730AE">
        <w:rPr>
          <w:rFonts w:ascii="Times New Roman" w:hAnsi="Times New Roman"/>
          <w:kern w:val="1"/>
          <w:sz w:val="24"/>
          <w:szCs w:val="24"/>
          <w:lang w:eastAsia="hi-IN" w:bidi="hi-IN"/>
        </w:rPr>
        <w:tab/>
      </w:r>
    </w:p>
    <w:p w:rsidR="00197E39" w:rsidRPr="009730AE" w:rsidRDefault="00197E39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197E39" w:rsidRPr="009730AE" w:rsidRDefault="00197E39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197E39" w:rsidRPr="009730AE" w:rsidRDefault="00197E39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9730AE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II. </w:t>
      </w:r>
      <w:proofErr w:type="gramStart"/>
      <w:r w:rsidRPr="009730AE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9730AE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  <w:proofErr w:type="spellStart"/>
      <w:r w:rsidRPr="009730AE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9730AE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alapadatai</w:t>
      </w:r>
    </w:p>
    <w:p w:rsidR="00197E39" w:rsidRPr="009730AE" w:rsidRDefault="00197E39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197E39" w:rsidRPr="009730AE" w:rsidRDefault="00197E39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9730AE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9730AE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9730AE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azonosító száma: </w:t>
      </w:r>
      <w:r w:rsidRPr="009730AE">
        <w:rPr>
          <w:rFonts w:ascii="Times New Roman" w:hAnsi="Times New Roman"/>
          <w:sz w:val="24"/>
          <w:szCs w:val="24"/>
        </w:rPr>
        <w:t>21 543 01</w:t>
      </w:r>
    </w:p>
    <w:p w:rsidR="00197E39" w:rsidRPr="009730AE" w:rsidRDefault="00197E39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197E39" w:rsidRPr="009730AE" w:rsidRDefault="00197E39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9730AE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9730AE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9730AE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 megnevezése: </w:t>
      </w:r>
      <w:r w:rsidRPr="009730AE">
        <w:rPr>
          <w:rFonts w:ascii="Times New Roman" w:hAnsi="Times New Roman"/>
          <w:sz w:val="24"/>
          <w:szCs w:val="24"/>
        </w:rPr>
        <w:t>Asztalosipari szerelő</w:t>
      </w:r>
    </w:p>
    <w:p w:rsidR="00197E39" w:rsidRPr="009730AE" w:rsidRDefault="00197E39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197E39" w:rsidRPr="009730AE" w:rsidRDefault="00197E39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9730AE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A szakmacsoport </w:t>
      </w:r>
      <w:r w:rsidRPr="009730AE">
        <w:rPr>
          <w:rFonts w:ascii="Times New Roman" w:hAnsi="Times New Roman"/>
          <w:iCs/>
          <w:sz w:val="24"/>
          <w:szCs w:val="24"/>
        </w:rPr>
        <w:t>száma és megnevezése</w:t>
      </w:r>
      <w:r w:rsidRPr="009730AE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: 11. Faipar </w:t>
      </w:r>
    </w:p>
    <w:p w:rsidR="00197E39" w:rsidRPr="009730AE" w:rsidRDefault="00197E39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197E39" w:rsidRPr="009730AE" w:rsidRDefault="00197E39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9730AE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Ágazati besorolás </w:t>
      </w:r>
      <w:r w:rsidRPr="009730AE">
        <w:rPr>
          <w:rFonts w:ascii="Times New Roman" w:hAnsi="Times New Roman"/>
          <w:iCs/>
          <w:sz w:val="24"/>
          <w:szCs w:val="24"/>
        </w:rPr>
        <w:t>száma és megnevezése</w:t>
      </w:r>
      <w:r w:rsidRPr="009730AE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: XVIII. Faipar</w:t>
      </w:r>
    </w:p>
    <w:p w:rsidR="00197E39" w:rsidRPr="009730AE" w:rsidRDefault="00197E39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197E39" w:rsidRPr="009730AE" w:rsidRDefault="00197E39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9730AE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Elméleti képzési idő aránya: 30 %</w:t>
      </w:r>
    </w:p>
    <w:p w:rsidR="00197E39" w:rsidRPr="009730AE" w:rsidRDefault="00197E39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197E39" w:rsidRPr="009730AE" w:rsidRDefault="00197E39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9730AE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Gyakorlati képzési idő aránya: 70 %</w:t>
      </w:r>
    </w:p>
    <w:p w:rsidR="00197E39" w:rsidRPr="009730AE" w:rsidRDefault="00197E39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197E39" w:rsidRPr="009730AE" w:rsidRDefault="00197E39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197E39" w:rsidRPr="009730AE" w:rsidRDefault="00197E39" w:rsidP="00A63108">
      <w:pPr>
        <w:widowControl w:val="0"/>
        <w:tabs>
          <w:tab w:val="left" w:pos="1260"/>
        </w:tabs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9730AE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III. </w:t>
      </w:r>
      <w:proofErr w:type="gramStart"/>
      <w:r w:rsidRPr="009730AE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9730AE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szakképzésbe történő belépés feltételei</w:t>
      </w:r>
    </w:p>
    <w:p w:rsidR="00197E39" w:rsidRPr="009730AE" w:rsidRDefault="00197E39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197E39" w:rsidRPr="009730AE" w:rsidRDefault="00197E39" w:rsidP="00FF06D5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smartTag w:uri="urn:schemas-microsoft-com:office:smarttags" w:element="metricconverter">
        <w:r w:rsidRPr="009730AE">
          <w:rPr>
            <w:rFonts w:ascii="Times New Roman" w:hAnsi="Times New Roman"/>
            <w:iCs/>
            <w:kern w:val="1"/>
            <w:sz w:val="24"/>
            <w:szCs w:val="24"/>
            <w:lang w:eastAsia="hi-IN" w:bidi="hi-IN"/>
          </w:rPr>
          <w:t>Iskola</w:t>
        </w:r>
      </w:smartTag>
      <w:r w:rsidRPr="009730AE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i előképzettség:</w:t>
      </w:r>
      <w:r w:rsidRPr="009730AE">
        <w:rPr>
          <w:rFonts w:ascii="Times New Roman" w:hAnsi="Times New Roman"/>
        </w:rPr>
        <w:t xml:space="preserve"> </w:t>
      </w:r>
      <w:r w:rsidRPr="009730AE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 xml:space="preserve">hat általános iskolai évfolyam elvégzése </w:t>
      </w:r>
    </w:p>
    <w:p w:rsidR="00197E39" w:rsidRPr="009730AE" w:rsidRDefault="00197E39" w:rsidP="00FF06D5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197E39" w:rsidRPr="009730AE" w:rsidRDefault="00197E39" w:rsidP="00F65DB4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9730AE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t>Betöltött 15. életév</w:t>
      </w:r>
    </w:p>
    <w:p w:rsidR="00197E39" w:rsidRPr="009730AE" w:rsidRDefault="00197E39" w:rsidP="00FF06D5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197E39" w:rsidRPr="009730AE" w:rsidRDefault="00197E39" w:rsidP="00FF06D5">
      <w:pPr>
        <w:widowControl w:val="0"/>
        <w:suppressAutoHyphens/>
        <w:autoSpaceDE w:val="0"/>
        <w:autoSpaceDN w:val="0"/>
        <w:adjustRightInd w:val="0"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  <w:r w:rsidRPr="009730AE">
        <w:rPr>
          <w:rFonts w:ascii="Times New Roman" w:hAnsi="Times New Roman"/>
          <w:iCs/>
          <w:kern w:val="1"/>
          <w:sz w:val="24"/>
          <w:szCs w:val="24"/>
          <w:lang w:eastAsia="hi-IN" w:bidi="hi-IN"/>
        </w:rPr>
        <w:lastRenderedPageBreak/>
        <w:t>Egészségügyi alkalmassági követelmények: szükségesek</w:t>
      </w:r>
    </w:p>
    <w:p w:rsidR="00197E39" w:rsidRPr="009730AE" w:rsidRDefault="00197E39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197E39" w:rsidRPr="009730AE" w:rsidRDefault="00197E39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9730AE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IV.</w:t>
      </w:r>
      <w:r w:rsidRPr="009730AE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  <w:t>A szakképzés szervezésének feltételei</w:t>
      </w:r>
    </w:p>
    <w:p w:rsidR="00197E39" w:rsidRPr="009730AE" w:rsidRDefault="00197E39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197E39" w:rsidRPr="009730AE" w:rsidRDefault="00197E39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9730AE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Személyi feltételek</w:t>
      </w:r>
    </w:p>
    <w:p w:rsidR="00197E39" w:rsidRPr="009730AE" w:rsidRDefault="00197E39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730AE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197E39" w:rsidRPr="009730AE" w:rsidRDefault="00197E39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730AE">
        <w:rPr>
          <w:rFonts w:ascii="Times New Roman" w:hAnsi="Times New Roman"/>
          <w:kern w:val="1"/>
          <w:sz w:val="24"/>
          <w:szCs w:val="24"/>
          <w:lang w:eastAsia="hi-IN" w:bidi="hi-IN"/>
        </w:rPr>
        <w:t>Ezen túl az alábbi tantárgyak oktatására az alábbi végzettséggel rendelkező szakember alkalmazható:</w:t>
      </w:r>
    </w:p>
    <w:p w:rsidR="00197E39" w:rsidRPr="009730AE" w:rsidRDefault="00197E39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197E39" w:rsidRPr="00F51314">
        <w:trPr>
          <w:jc w:val="center"/>
        </w:trPr>
        <w:tc>
          <w:tcPr>
            <w:tcW w:w="4053" w:type="dxa"/>
          </w:tcPr>
          <w:p w:rsidR="00197E39" w:rsidRPr="009730AE" w:rsidRDefault="00197E39" w:rsidP="00010E5A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9730AE"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  <w:t>Tantárgy</w:t>
            </w:r>
          </w:p>
        </w:tc>
        <w:tc>
          <w:tcPr>
            <w:tcW w:w="4678" w:type="dxa"/>
          </w:tcPr>
          <w:p w:rsidR="00197E39" w:rsidRPr="009730AE" w:rsidRDefault="00197E39" w:rsidP="009630C1">
            <w:pPr>
              <w:widowControl w:val="0"/>
              <w:suppressAutoHyphens/>
              <w:jc w:val="center"/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9730AE">
              <w:rPr>
                <w:rFonts w:ascii="Times New Roman" w:hAnsi="Times New Roman"/>
                <w:b/>
                <w:kern w:val="1"/>
                <w:sz w:val="24"/>
                <w:szCs w:val="24"/>
                <w:lang w:eastAsia="hi-IN" w:bidi="hi-IN"/>
              </w:rPr>
              <w:t>Szakképesítés/Szakképzettség</w:t>
            </w:r>
          </w:p>
        </w:tc>
      </w:tr>
      <w:tr w:rsidR="00197E39" w:rsidRPr="00F51314" w:rsidTr="00AF1615">
        <w:trPr>
          <w:jc w:val="center"/>
        </w:trPr>
        <w:tc>
          <w:tcPr>
            <w:tcW w:w="4053" w:type="dxa"/>
            <w:vAlign w:val="center"/>
          </w:tcPr>
          <w:p w:rsidR="00197E39" w:rsidRPr="009730AE" w:rsidRDefault="00197E39" w:rsidP="00AF1615">
            <w:pPr>
              <w:widowControl w:val="0"/>
              <w:suppressAutoHyphens/>
              <w:jc w:val="center"/>
              <w:rPr>
                <w:rFonts w:ascii="Times New Roman" w:hAnsi="Times New Roman"/>
                <w:bCs/>
                <w:kern w:val="1"/>
                <w:sz w:val="24"/>
                <w:szCs w:val="24"/>
                <w:lang w:eastAsia="hi-IN" w:bidi="hi-IN"/>
              </w:rPr>
            </w:pPr>
            <w:r w:rsidRPr="009730AE">
              <w:rPr>
                <w:rFonts w:ascii="Times New Roman" w:hAnsi="Times New Roman"/>
                <w:bCs/>
                <w:kern w:val="1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4678" w:type="dxa"/>
            <w:vAlign w:val="center"/>
          </w:tcPr>
          <w:p w:rsidR="00197E39" w:rsidRPr="009730AE" w:rsidRDefault="00197E39" w:rsidP="00AF1615">
            <w:pPr>
              <w:widowControl w:val="0"/>
              <w:suppressAutoHyphens/>
              <w:jc w:val="center"/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</w:pPr>
            <w:r w:rsidRPr="009730AE">
              <w:rPr>
                <w:rFonts w:ascii="Times New Roman" w:hAnsi="Times New Roman"/>
                <w:kern w:val="1"/>
                <w:sz w:val="24"/>
                <w:szCs w:val="24"/>
                <w:lang w:eastAsia="hi-IN" w:bidi="hi-IN"/>
              </w:rPr>
              <w:t>-</w:t>
            </w:r>
          </w:p>
        </w:tc>
      </w:tr>
    </w:tbl>
    <w:p w:rsidR="00197E39" w:rsidRPr="009730AE" w:rsidRDefault="00197E39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197E39" w:rsidRPr="009730AE" w:rsidRDefault="00197E39" w:rsidP="00A63108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9730AE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Tárgyi feltételek</w:t>
      </w:r>
    </w:p>
    <w:p w:rsidR="00197E39" w:rsidRPr="009730AE" w:rsidRDefault="00197E39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730AE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szakmai képzés lebonyolításához szükséges eszközök és felszerelések felsorolását a </w:t>
      </w:r>
      <w:proofErr w:type="spellStart"/>
      <w:r w:rsidRPr="009730AE">
        <w:rPr>
          <w:rFonts w:ascii="Times New Roman" w:hAnsi="Times New Roman"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9730AE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szakmai és vizsgakövetelménye (</w:t>
      </w:r>
      <w:proofErr w:type="spellStart"/>
      <w:r w:rsidRPr="009730AE">
        <w:rPr>
          <w:rFonts w:ascii="Times New Roman" w:hAnsi="Times New Roman"/>
          <w:kern w:val="1"/>
          <w:sz w:val="24"/>
          <w:szCs w:val="24"/>
          <w:lang w:eastAsia="hi-IN" w:bidi="hi-IN"/>
        </w:rPr>
        <w:t>szvk</w:t>
      </w:r>
      <w:proofErr w:type="spellEnd"/>
      <w:r w:rsidRPr="009730AE">
        <w:rPr>
          <w:rFonts w:ascii="Times New Roman" w:hAnsi="Times New Roman"/>
          <w:kern w:val="1"/>
          <w:sz w:val="24"/>
          <w:szCs w:val="24"/>
          <w:lang w:eastAsia="hi-IN" w:bidi="hi-IN"/>
        </w:rPr>
        <w:t>) tartalmazza, melynek további részletei az alábbiak: nincs</w:t>
      </w:r>
    </w:p>
    <w:p w:rsidR="00197E39" w:rsidRPr="009730AE" w:rsidRDefault="00197E39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197E39" w:rsidRPr="009730AE" w:rsidRDefault="00197E39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730AE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197E39" w:rsidRPr="009730AE" w:rsidRDefault="00197E39" w:rsidP="00A63108">
      <w:pPr>
        <w:widowControl w:val="0"/>
        <w:suppressAutoHyphens/>
        <w:jc w:val="both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9730AE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Nincs</w:t>
      </w:r>
    </w:p>
    <w:p w:rsidR="00197E39" w:rsidRPr="009730AE" w:rsidRDefault="00197E39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197E39" w:rsidRPr="009730AE" w:rsidRDefault="00197E39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197E39" w:rsidRPr="009730AE" w:rsidRDefault="00197E39" w:rsidP="00A63108">
      <w:pPr>
        <w:widowControl w:val="0"/>
        <w:numPr>
          <w:ilvl w:val="0"/>
          <w:numId w:val="40"/>
        </w:numPr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9730AE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A </w:t>
      </w:r>
      <w:proofErr w:type="spellStart"/>
      <w:r w:rsidR="00F51314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rész</w:t>
      </w:r>
      <w:r w:rsidRPr="009730AE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szakképesítés</w:t>
      </w:r>
      <w:proofErr w:type="spellEnd"/>
      <w:r w:rsidRPr="009730AE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óraterve nappali rendszerű oktatásra</w:t>
      </w:r>
    </w:p>
    <w:p w:rsidR="00197E39" w:rsidRPr="009730AE" w:rsidRDefault="00197E39" w:rsidP="00A63108">
      <w:pPr>
        <w:widowControl w:val="0"/>
        <w:suppressAutoHyphens/>
        <w:ind w:left="30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197E39" w:rsidRPr="009730AE" w:rsidRDefault="00197E39" w:rsidP="00A63108">
      <w:pPr>
        <w:widowControl w:val="0"/>
        <w:shd w:val="clear" w:color="auto" w:fill="FFFFFF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730AE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képzés heti és éves szakmai óraszámai </w:t>
      </w:r>
      <w:r w:rsidRPr="009730AE">
        <w:rPr>
          <w:rFonts w:ascii="Times New Roman" w:hAnsi="Times New Roman"/>
          <w:sz w:val="24"/>
          <w:szCs w:val="24"/>
        </w:rPr>
        <w:t xml:space="preserve">rövidebb képzési idejű </w:t>
      </w:r>
      <w:proofErr w:type="spellStart"/>
      <w:r w:rsidRPr="009730AE">
        <w:rPr>
          <w:rFonts w:ascii="Times New Roman" w:hAnsi="Times New Roman"/>
          <w:sz w:val="24"/>
          <w:szCs w:val="24"/>
        </w:rPr>
        <w:t>részszakképesítés</w:t>
      </w:r>
      <w:proofErr w:type="spellEnd"/>
      <w:r w:rsidRPr="009730AE">
        <w:rPr>
          <w:rFonts w:ascii="Times New Roman" w:hAnsi="Times New Roman"/>
          <w:sz w:val="24"/>
          <w:szCs w:val="24"/>
        </w:rPr>
        <w:t xml:space="preserve"> oktatásához:</w:t>
      </w:r>
      <w:r w:rsidRPr="009730AE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</w:t>
      </w:r>
    </w:p>
    <w:tbl>
      <w:tblPr>
        <w:tblW w:w="103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696"/>
        <w:gridCol w:w="1842"/>
        <w:gridCol w:w="2127"/>
        <w:gridCol w:w="1842"/>
        <w:gridCol w:w="1842"/>
      </w:tblGrid>
      <w:tr w:rsidR="00197E39" w:rsidRPr="00F51314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197E39" w:rsidRPr="009730AE" w:rsidRDefault="00197E39" w:rsidP="008A4A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FFFFFF"/>
            <w:vAlign w:val="center"/>
          </w:tcPr>
          <w:p w:rsidR="00197E39" w:rsidRPr="009730AE" w:rsidRDefault="00F51314" w:rsidP="008A4A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SZ</w:t>
            </w:r>
            <w:r w:rsidR="00197E39" w:rsidRPr="009730AE">
              <w:rPr>
                <w:rFonts w:ascii="Times New Roman" w:hAnsi="Times New Roman"/>
                <w:sz w:val="24"/>
                <w:szCs w:val="24"/>
              </w:rPr>
              <w:t>H/1</w:t>
            </w:r>
          </w:p>
          <w:p w:rsidR="00197E39" w:rsidRPr="009730AE" w:rsidRDefault="00197E39" w:rsidP="008A4A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30AE">
              <w:rPr>
                <w:rFonts w:ascii="Times New Roman" w:hAnsi="Times New Roman"/>
                <w:sz w:val="24"/>
                <w:szCs w:val="24"/>
              </w:rPr>
              <w:t>évfolyam</w:t>
            </w:r>
          </w:p>
          <w:p w:rsidR="00197E39" w:rsidRPr="009730AE" w:rsidRDefault="00197E39" w:rsidP="008A4A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30AE">
              <w:rPr>
                <w:rFonts w:ascii="Times New Roman" w:hAnsi="Times New Roman"/>
                <w:sz w:val="24"/>
                <w:szCs w:val="24"/>
              </w:rPr>
              <w:t>heti óraszám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197E39" w:rsidRPr="009730AE" w:rsidRDefault="00F51314" w:rsidP="00487F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SZ</w:t>
            </w:r>
            <w:r w:rsidR="00197E39" w:rsidRPr="009730AE">
              <w:rPr>
                <w:rFonts w:ascii="Times New Roman" w:hAnsi="Times New Roman"/>
                <w:sz w:val="24"/>
                <w:szCs w:val="24"/>
              </w:rPr>
              <w:t>H/1</w:t>
            </w:r>
          </w:p>
          <w:p w:rsidR="00197E39" w:rsidRPr="009730AE" w:rsidRDefault="00197E39" w:rsidP="00487F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30AE">
              <w:rPr>
                <w:rFonts w:ascii="Times New Roman" w:hAnsi="Times New Roman"/>
                <w:sz w:val="24"/>
                <w:szCs w:val="24"/>
              </w:rPr>
              <w:t>évfolyam</w:t>
            </w:r>
          </w:p>
          <w:p w:rsidR="00197E39" w:rsidRPr="009730AE" w:rsidRDefault="00197E39" w:rsidP="00487F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30AE">
              <w:rPr>
                <w:rFonts w:ascii="Times New Roman" w:hAnsi="Times New Roman"/>
                <w:sz w:val="24"/>
                <w:szCs w:val="24"/>
              </w:rPr>
              <w:t xml:space="preserve">éves óraszám </w:t>
            </w:r>
          </w:p>
          <w:p w:rsidR="00197E39" w:rsidRPr="009730AE" w:rsidRDefault="00197E39" w:rsidP="00487F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30AE">
              <w:rPr>
                <w:rFonts w:ascii="Times New Roman" w:hAnsi="Times New Roman"/>
                <w:sz w:val="24"/>
                <w:szCs w:val="24"/>
              </w:rPr>
              <w:t>(36 héttel)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197E39" w:rsidRPr="009730AE" w:rsidRDefault="00F51314" w:rsidP="008A4A5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SZ</w:t>
            </w:r>
            <w:r w:rsidR="00197E39" w:rsidRPr="009730AE">
              <w:rPr>
                <w:rFonts w:ascii="Times New Roman" w:hAnsi="Times New Roman"/>
                <w:sz w:val="24"/>
                <w:szCs w:val="24"/>
              </w:rPr>
              <w:t>H/2 évfolyam</w:t>
            </w:r>
          </w:p>
          <w:p w:rsidR="00197E39" w:rsidRPr="009730AE" w:rsidRDefault="00197E39" w:rsidP="00487F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30AE">
              <w:rPr>
                <w:rFonts w:ascii="Times New Roman" w:hAnsi="Times New Roman"/>
                <w:sz w:val="24"/>
                <w:szCs w:val="24"/>
              </w:rPr>
              <w:t>heti óraszám</w:t>
            </w:r>
          </w:p>
        </w:tc>
        <w:tc>
          <w:tcPr>
            <w:tcW w:w="1842" w:type="dxa"/>
            <w:shd w:val="clear" w:color="auto" w:fill="FFFFFF"/>
          </w:tcPr>
          <w:p w:rsidR="00197E39" w:rsidRPr="009730AE" w:rsidRDefault="00F51314" w:rsidP="00487F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SZ</w:t>
            </w:r>
            <w:r w:rsidR="00197E39" w:rsidRPr="009730AE">
              <w:rPr>
                <w:rFonts w:ascii="Times New Roman" w:hAnsi="Times New Roman"/>
                <w:sz w:val="24"/>
                <w:szCs w:val="24"/>
              </w:rPr>
              <w:t>H/2 évfolyam</w:t>
            </w:r>
          </w:p>
          <w:p w:rsidR="00197E39" w:rsidRPr="009730AE" w:rsidRDefault="00197E39" w:rsidP="00487FD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30AE">
              <w:rPr>
                <w:rFonts w:ascii="Times New Roman" w:hAnsi="Times New Roman"/>
                <w:sz w:val="24"/>
                <w:szCs w:val="24"/>
              </w:rPr>
              <w:t>éves óraszám</w:t>
            </w:r>
          </w:p>
          <w:p w:rsidR="00197E39" w:rsidRPr="009730AE" w:rsidRDefault="00197E39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30AE">
              <w:rPr>
                <w:rFonts w:ascii="Times New Roman" w:hAnsi="Times New Roman"/>
                <w:sz w:val="24"/>
                <w:szCs w:val="24"/>
              </w:rPr>
              <w:t>(35 héttel)</w:t>
            </w:r>
          </w:p>
        </w:tc>
      </w:tr>
      <w:tr w:rsidR="00197E39" w:rsidRPr="00F51314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197E39" w:rsidRPr="009730AE" w:rsidRDefault="00197E39" w:rsidP="001122EC">
            <w:pPr>
              <w:rPr>
                <w:rFonts w:ascii="Times New Roman" w:hAnsi="Times New Roman"/>
                <w:sz w:val="24"/>
                <w:szCs w:val="24"/>
              </w:rPr>
            </w:pPr>
            <w:r w:rsidRPr="009730AE">
              <w:rPr>
                <w:rFonts w:ascii="Times New Roman" w:hAnsi="Times New Roman"/>
                <w:sz w:val="24"/>
                <w:szCs w:val="24"/>
              </w:rPr>
              <w:t>Közismeret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197E39" w:rsidRPr="009730AE" w:rsidRDefault="00197E39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30AE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197E39" w:rsidRPr="009730AE" w:rsidRDefault="00197E39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30AE">
              <w:rPr>
                <w:rFonts w:ascii="Times New Roman" w:hAnsi="Times New Roman"/>
                <w:sz w:val="24"/>
                <w:szCs w:val="24"/>
              </w:rPr>
              <w:t>864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197E39" w:rsidRPr="009730AE" w:rsidRDefault="00197E39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30AE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197E39" w:rsidRPr="009730AE" w:rsidRDefault="00197E39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30AE">
              <w:rPr>
                <w:rFonts w:ascii="Times New Roman" w:hAnsi="Times New Roman"/>
                <w:sz w:val="24"/>
                <w:szCs w:val="24"/>
              </w:rPr>
              <w:t>595</w:t>
            </w:r>
          </w:p>
        </w:tc>
      </w:tr>
      <w:tr w:rsidR="00197E39" w:rsidRPr="00F51314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197E39" w:rsidRPr="009730AE" w:rsidRDefault="00197E39" w:rsidP="001122EC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9730AE">
              <w:rPr>
                <w:rFonts w:ascii="Times New Roman" w:hAnsi="Times New Roman"/>
                <w:b/>
                <w:sz w:val="24"/>
                <w:szCs w:val="24"/>
              </w:rPr>
              <w:t>Szakmai elmélet és gyakorlat együtt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197E39" w:rsidRPr="009730AE" w:rsidRDefault="00197E39" w:rsidP="001122E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730AE">
              <w:rPr>
                <w:rFonts w:ascii="Times New Roman" w:hAnsi="Times New Roman"/>
                <w:b/>
                <w:sz w:val="24"/>
                <w:szCs w:val="24"/>
              </w:rPr>
              <w:t>7,5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197E39" w:rsidRPr="009730AE" w:rsidRDefault="00197E39" w:rsidP="001122E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730AE">
              <w:rPr>
                <w:rFonts w:ascii="Times New Roman" w:hAnsi="Times New Roman"/>
                <w:b/>
                <w:sz w:val="24"/>
                <w:szCs w:val="24"/>
              </w:rPr>
              <w:t>270+105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197E39" w:rsidRPr="009730AE" w:rsidRDefault="00197E39" w:rsidP="001122E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730AE">
              <w:rPr>
                <w:rFonts w:ascii="Times New Roman" w:hAnsi="Times New Roman"/>
                <w:b/>
                <w:sz w:val="24"/>
                <w:szCs w:val="24"/>
              </w:rPr>
              <w:t>14,5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197E39" w:rsidRPr="009730AE" w:rsidRDefault="00197E39" w:rsidP="001122EC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730AE">
              <w:rPr>
                <w:rFonts w:ascii="Times New Roman" w:hAnsi="Times New Roman"/>
                <w:b/>
                <w:sz w:val="24"/>
                <w:szCs w:val="24"/>
              </w:rPr>
              <w:t>507,5</w:t>
            </w:r>
          </w:p>
        </w:tc>
      </w:tr>
      <w:tr w:rsidR="00197E39" w:rsidRPr="00F51314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197E39" w:rsidRPr="009730AE" w:rsidRDefault="00197E39" w:rsidP="001122EC">
            <w:pPr>
              <w:rPr>
                <w:rFonts w:ascii="Times New Roman" w:hAnsi="Times New Roman"/>
                <w:sz w:val="24"/>
                <w:szCs w:val="24"/>
              </w:rPr>
            </w:pPr>
            <w:r w:rsidRPr="009730AE">
              <w:rPr>
                <w:rFonts w:ascii="Times New Roman" w:hAnsi="Times New Roman"/>
                <w:sz w:val="24"/>
                <w:szCs w:val="24"/>
              </w:rPr>
              <w:t>Összesen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197E39" w:rsidRPr="009730AE" w:rsidRDefault="00197E39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30AE">
              <w:rPr>
                <w:rFonts w:ascii="Times New Roman" w:hAnsi="Times New Roman"/>
                <w:sz w:val="24"/>
                <w:szCs w:val="24"/>
              </w:rPr>
              <w:t>31,5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197E39" w:rsidRPr="009730AE" w:rsidRDefault="00197E39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30AE">
              <w:rPr>
                <w:rFonts w:ascii="Times New Roman" w:hAnsi="Times New Roman"/>
                <w:sz w:val="24"/>
                <w:szCs w:val="24"/>
              </w:rPr>
              <w:t>1134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197E39" w:rsidRPr="009730AE" w:rsidRDefault="00197E39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30AE">
              <w:rPr>
                <w:rFonts w:ascii="Times New Roman" w:hAnsi="Times New Roman"/>
                <w:sz w:val="24"/>
                <w:szCs w:val="24"/>
              </w:rPr>
              <w:t>31,5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197E39" w:rsidRPr="009730AE" w:rsidRDefault="00197E39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30AE">
              <w:rPr>
                <w:rFonts w:ascii="Times New Roman" w:hAnsi="Times New Roman"/>
                <w:sz w:val="24"/>
                <w:szCs w:val="24"/>
              </w:rPr>
              <w:t>1102,5</w:t>
            </w:r>
          </w:p>
        </w:tc>
      </w:tr>
      <w:tr w:rsidR="00197E39" w:rsidRPr="00F51314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197E39" w:rsidRPr="009730AE" w:rsidRDefault="00197E39" w:rsidP="001122EC">
            <w:pPr>
              <w:rPr>
                <w:rFonts w:ascii="Times New Roman" w:hAnsi="Times New Roman"/>
                <w:sz w:val="24"/>
                <w:szCs w:val="24"/>
              </w:rPr>
            </w:pPr>
            <w:r w:rsidRPr="009730AE">
              <w:rPr>
                <w:rFonts w:ascii="Times New Roman" w:hAnsi="Times New Roman"/>
                <w:sz w:val="24"/>
                <w:szCs w:val="24"/>
              </w:rPr>
              <w:t xml:space="preserve">8-10% szabad sáv </w:t>
            </w:r>
          </w:p>
          <w:p w:rsidR="00197E39" w:rsidRPr="009730AE" w:rsidRDefault="00197E39" w:rsidP="001122EC">
            <w:pPr>
              <w:rPr>
                <w:rFonts w:ascii="Times New Roman" w:hAnsi="Times New Roman"/>
                <w:sz w:val="24"/>
                <w:szCs w:val="24"/>
              </w:rPr>
            </w:pPr>
            <w:r w:rsidRPr="009730AE">
              <w:rPr>
                <w:rFonts w:ascii="Times New Roman" w:hAnsi="Times New Roman"/>
                <w:sz w:val="24"/>
                <w:szCs w:val="24"/>
              </w:rPr>
              <w:t>(közismereti rész)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197E39" w:rsidRPr="009730AE" w:rsidRDefault="00197E39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30AE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197E39" w:rsidRPr="009730AE" w:rsidRDefault="00197E39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30AE">
              <w:rPr>
                <w:rFonts w:ascii="Times New Roman" w:hAnsi="Times New Roman"/>
                <w:sz w:val="24"/>
                <w:szCs w:val="24"/>
              </w:rPr>
              <w:t>108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197E39" w:rsidRPr="009730AE" w:rsidRDefault="00197E39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30AE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197E39" w:rsidRPr="009730AE" w:rsidRDefault="00197E39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30AE">
              <w:rPr>
                <w:rFonts w:ascii="Times New Roman" w:hAnsi="Times New Roman"/>
                <w:sz w:val="24"/>
                <w:szCs w:val="24"/>
              </w:rPr>
              <w:t>70</w:t>
            </w:r>
          </w:p>
        </w:tc>
      </w:tr>
      <w:tr w:rsidR="00197E39" w:rsidRPr="00F51314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197E39" w:rsidRPr="009730AE" w:rsidRDefault="00197E39" w:rsidP="001122EC">
            <w:pPr>
              <w:rPr>
                <w:rFonts w:ascii="Times New Roman" w:hAnsi="Times New Roman"/>
                <w:sz w:val="24"/>
                <w:szCs w:val="24"/>
              </w:rPr>
            </w:pPr>
            <w:r w:rsidRPr="009730AE">
              <w:rPr>
                <w:rFonts w:ascii="Times New Roman" w:hAnsi="Times New Roman"/>
                <w:sz w:val="24"/>
                <w:szCs w:val="24"/>
              </w:rPr>
              <w:t xml:space="preserve">8-10% szabad sáv </w:t>
            </w:r>
          </w:p>
          <w:p w:rsidR="00197E39" w:rsidRPr="009730AE" w:rsidRDefault="00197E39" w:rsidP="001122EC">
            <w:pPr>
              <w:rPr>
                <w:rFonts w:ascii="Times New Roman" w:hAnsi="Times New Roman"/>
                <w:sz w:val="24"/>
                <w:szCs w:val="24"/>
              </w:rPr>
            </w:pPr>
            <w:r w:rsidRPr="009730AE">
              <w:rPr>
                <w:rFonts w:ascii="Times New Roman" w:hAnsi="Times New Roman"/>
                <w:sz w:val="24"/>
                <w:szCs w:val="24"/>
              </w:rPr>
              <w:t>(szakmai rész)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197E39" w:rsidRPr="009730AE" w:rsidRDefault="00197E39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30AE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197E39" w:rsidRPr="009730AE" w:rsidRDefault="00197E39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30AE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197E39" w:rsidRPr="009730AE" w:rsidRDefault="00197E39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30AE">
              <w:rPr>
                <w:rFonts w:ascii="Times New Roman" w:hAnsi="Times New Roman"/>
                <w:sz w:val="24"/>
                <w:szCs w:val="24"/>
              </w:rPr>
              <w:t>1,5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197E39" w:rsidRPr="009730AE" w:rsidRDefault="00197E39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30AE">
              <w:rPr>
                <w:rFonts w:ascii="Times New Roman" w:hAnsi="Times New Roman"/>
                <w:sz w:val="24"/>
                <w:szCs w:val="24"/>
              </w:rPr>
              <w:t>52,5</w:t>
            </w:r>
          </w:p>
        </w:tc>
      </w:tr>
      <w:tr w:rsidR="00197E39" w:rsidRPr="00F51314">
        <w:trPr>
          <w:trHeight w:val="489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197E39" w:rsidRPr="009730AE" w:rsidRDefault="00197E39" w:rsidP="001122EC">
            <w:pPr>
              <w:rPr>
                <w:rFonts w:ascii="Times New Roman" w:hAnsi="Times New Roman"/>
                <w:sz w:val="24"/>
                <w:szCs w:val="24"/>
              </w:rPr>
            </w:pPr>
            <w:r w:rsidRPr="009730AE">
              <w:rPr>
                <w:rFonts w:ascii="Times New Roman" w:hAnsi="Times New Roman"/>
                <w:sz w:val="24"/>
                <w:szCs w:val="24"/>
              </w:rPr>
              <w:t>Mindösszesen</w:t>
            </w:r>
          </w:p>
          <w:p w:rsidR="00197E39" w:rsidRPr="009730AE" w:rsidRDefault="00197E39" w:rsidP="001122EC">
            <w:pPr>
              <w:rPr>
                <w:rFonts w:ascii="Times New Roman" w:hAnsi="Times New Roman"/>
                <w:sz w:val="24"/>
                <w:szCs w:val="24"/>
              </w:rPr>
            </w:pPr>
            <w:r w:rsidRPr="009730AE">
              <w:rPr>
                <w:rFonts w:ascii="Times New Roman" w:hAnsi="Times New Roman"/>
                <w:sz w:val="24"/>
                <w:szCs w:val="24"/>
              </w:rPr>
              <w:t>(teljes képzés ideje)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197E39" w:rsidRPr="009730AE" w:rsidRDefault="00197E39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30AE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197E39" w:rsidRPr="009730AE" w:rsidRDefault="00197E39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30AE">
              <w:rPr>
                <w:rFonts w:ascii="Times New Roman" w:hAnsi="Times New Roman"/>
                <w:sz w:val="24"/>
                <w:szCs w:val="24"/>
              </w:rPr>
              <w:t>1260+105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197E39" w:rsidRPr="009730AE" w:rsidRDefault="00197E39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30AE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197E39" w:rsidRPr="009730AE" w:rsidRDefault="00197E39" w:rsidP="001122E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730AE">
              <w:rPr>
                <w:rFonts w:ascii="Times New Roman" w:hAnsi="Times New Roman"/>
                <w:sz w:val="24"/>
                <w:szCs w:val="24"/>
              </w:rPr>
              <w:t>1225</w:t>
            </w:r>
          </w:p>
        </w:tc>
      </w:tr>
    </w:tbl>
    <w:p w:rsidR="00815A31" w:rsidRPr="009730AE" w:rsidRDefault="00815A31" w:rsidP="0060085F">
      <w:pPr>
        <w:jc w:val="both"/>
        <w:rPr>
          <w:rFonts w:ascii="Times New Roman" w:hAnsi="Times New Roman"/>
          <w:sz w:val="24"/>
          <w:szCs w:val="24"/>
        </w:rPr>
      </w:pPr>
    </w:p>
    <w:p w:rsidR="00197E39" w:rsidRPr="009730AE" w:rsidRDefault="00197E39" w:rsidP="0060085F">
      <w:pPr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 xml:space="preserve">A </w:t>
      </w:r>
      <w:proofErr w:type="spellStart"/>
      <w:r w:rsidRPr="009730AE">
        <w:rPr>
          <w:rFonts w:ascii="Times New Roman" w:hAnsi="Times New Roman"/>
          <w:sz w:val="24"/>
          <w:szCs w:val="24"/>
        </w:rPr>
        <w:t>részszakképesítés</w:t>
      </w:r>
      <w:proofErr w:type="spellEnd"/>
      <w:r w:rsidRPr="009730AE">
        <w:rPr>
          <w:rFonts w:ascii="Times New Roman" w:hAnsi="Times New Roman"/>
          <w:sz w:val="24"/>
          <w:szCs w:val="24"/>
        </w:rPr>
        <w:t xml:space="preserve"> oktatására fordítható idő </w:t>
      </w:r>
      <w:r w:rsidRPr="009730AE">
        <w:rPr>
          <w:rFonts w:ascii="Times New Roman" w:hAnsi="Times New Roman"/>
          <w:b/>
          <w:sz w:val="24"/>
          <w:szCs w:val="24"/>
        </w:rPr>
        <w:t>953</w:t>
      </w:r>
      <w:r w:rsidRPr="009730AE">
        <w:rPr>
          <w:rFonts w:ascii="Times New Roman" w:hAnsi="Times New Roman"/>
          <w:sz w:val="24"/>
          <w:szCs w:val="24"/>
        </w:rPr>
        <w:t xml:space="preserve"> óra (270+105+507,5+18+52,5) nyári összefüggő gyakorlattal és szakmai szabadsávval együtt.</w:t>
      </w:r>
    </w:p>
    <w:p w:rsidR="00197E39" w:rsidRPr="009730AE" w:rsidRDefault="00197E39" w:rsidP="0060085F">
      <w:pPr>
        <w:jc w:val="both"/>
        <w:rPr>
          <w:rFonts w:ascii="Times New Roman" w:hAnsi="Times New Roman"/>
          <w:sz w:val="24"/>
          <w:szCs w:val="24"/>
        </w:rPr>
      </w:pPr>
    </w:p>
    <w:p w:rsidR="00F51314" w:rsidRPr="005D5422" w:rsidRDefault="00F51314" w:rsidP="00F51314">
      <w:pPr>
        <w:widowControl w:val="0"/>
        <w:shd w:val="clear" w:color="auto" w:fill="FFFFFF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5D5422">
        <w:rPr>
          <w:rFonts w:ascii="Times New Roman" w:hAnsi="Times New Roman"/>
          <w:sz w:val="24"/>
          <w:szCs w:val="24"/>
        </w:rPr>
        <w:br w:type="page"/>
      </w:r>
    </w:p>
    <w:p w:rsidR="00197E39" w:rsidRPr="009730AE" w:rsidRDefault="00197E39" w:rsidP="00A63108">
      <w:pPr>
        <w:widowControl w:val="0"/>
        <w:suppressAutoHyphens/>
        <w:jc w:val="center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lastRenderedPageBreak/>
        <w:t>1. számú táblázat</w:t>
      </w:r>
    </w:p>
    <w:p w:rsidR="00197E39" w:rsidRPr="009730AE" w:rsidRDefault="00197E39" w:rsidP="00A63108">
      <w:pPr>
        <w:jc w:val="center"/>
        <w:outlineLvl w:val="2"/>
        <w:rPr>
          <w:rFonts w:ascii="Times New Roman" w:hAnsi="Times New Roman"/>
          <w:b/>
          <w:sz w:val="24"/>
          <w:szCs w:val="24"/>
        </w:rPr>
      </w:pPr>
      <w:bookmarkStart w:id="1" w:name="_Toc330281762"/>
      <w:bookmarkStart w:id="2" w:name="_Toc330384983"/>
      <w:bookmarkStart w:id="3" w:name="_Toc330981289"/>
      <w:r w:rsidRPr="009730AE">
        <w:rPr>
          <w:rFonts w:ascii="Times New Roman" w:hAnsi="Times New Roman"/>
          <w:b/>
          <w:sz w:val="24"/>
          <w:szCs w:val="24"/>
        </w:rPr>
        <w:t>A szakmai követelménymodulokhoz rendelt tantárgyak heti óraszáma évfolyamonként</w:t>
      </w:r>
      <w:bookmarkEnd w:id="1"/>
      <w:bookmarkEnd w:id="2"/>
      <w:bookmarkEnd w:id="3"/>
      <w:r w:rsidRPr="009730AE">
        <w:rPr>
          <w:rFonts w:ascii="Times New Roman" w:hAnsi="Times New Roman"/>
          <w:b/>
          <w:sz w:val="24"/>
          <w:szCs w:val="24"/>
        </w:rPr>
        <w:t xml:space="preserve"> szabadsáv nélkül</w:t>
      </w:r>
    </w:p>
    <w:tbl>
      <w:tblPr>
        <w:tblW w:w="9020" w:type="dxa"/>
        <w:tblInd w:w="5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08"/>
        <w:gridCol w:w="1904"/>
        <w:gridCol w:w="1060"/>
        <w:gridCol w:w="1074"/>
        <w:gridCol w:w="940"/>
        <w:gridCol w:w="1060"/>
        <w:gridCol w:w="1074"/>
      </w:tblGrid>
      <w:tr w:rsidR="00197E39" w:rsidRPr="00F51314" w:rsidTr="00AF1615">
        <w:trPr>
          <w:trHeight w:val="315"/>
        </w:trPr>
        <w:tc>
          <w:tcPr>
            <w:tcW w:w="19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bCs/>
                <w:sz w:val="20"/>
                <w:szCs w:val="20"/>
              </w:rPr>
              <w:t>Szakmai követelmény-modulok</w:t>
            </w:r>
          </w:p>
        </w:tc>
        <w:tc>
          <w:tcPr>
            <w:tcW w:w="19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bCs/>
                <w:sz w:val="20"/>
                <w:szCs w:val="20"/>
              </w:rPr>
              <w:t>Tantárgyak</w:t>
            </w:r>
          </w:p>
        </w:tc>
        <w:tc>
          <w:tcPr>
            <w:tcW w:w="520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bCs/>
                <w:sz w:val="20"/>
                <w:szCs w:val="20"/>
              </w:rPr>
              <w:t>Heti óraszám</w:t>
            </w:r>
          </w:p>
        </w:tc>
      </w:tr>
      <w:tr w:rsidR="00197E39" w:rsidRPr="00F51314" w:rsidTr="00AF1615">
        <w:trPr>
          <w:trHeight w:val="315"/>
        </w:trPr>
        <w:tc>
          <w:tcPr>
            <w:tcW w:w="19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9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30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F51314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SZ</w:t>
            </w:r>
            <w:r w:rsidR="00197E39" w:rsidRPr="009730AE">
              <w:rPr>
                <w:rFonts w:ascii="Times New Roman" w:hAnsi="Times New Roman"/>
                <w:b/>
                <w:bCs/>
                <w:sz w:val="20"/>
                <w:szCs w:val="20"/>
              </w:rPr>
              <w:t>H/1</w:t>
            </w:r>
            <w:r w:rsidR="00197E39" w:rsidRPr="009730AE">
              <w:rPr>
                <w:rFonts w:ascii="Times New Roman" w:hAnsi="Times New Roman"/>
                <w:b/>
                <w:bCs/>
                <w:sz w:val="20"/>
                <w:szCs w:val="20"/>
              </w:rPr>
              <w:br/>
              <w:t>évfolyam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F51314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SZ</w:t>
            </w:r>
            <w:r w:rsidR="00197E39" w:rsidRPr="009730AE">
              <w:rPr>
                <w:rFonts w:ascii="Times New Roman" w:hAnsi="Times New Roman"/>
                <w:b/>
                <w:bCs/>
                <w:sz w:val="20"/>
                <w:szCs w:val="20"/>
              </w:rPr>
              <w:t>H/2</w:t>
            </w:r>
            <w:r w:rsidR="00197E39" w:rsidRPr="009730AE">
              <w:rPr>
                <w:rFonts w:ascii="Times New Roman" w:hAnsi="Times New Roman"/>
                <w:b/>
                <w:bCs/>
                <w:sz w:val="20"/>
                <w:szCs w:val="20"/>
              </w:rPr>
              <w:br/>
              <w:t>évfolyam</w:t>
            </w:r>
          </w:p>
        </w:tc>
      </w:tr>
      <w:tr w:rsidR="00197E39" w:rsidRPr="00F51314" w:rsidTr="00AF1615">
        <w:trPr>
          <w:trHeight w:val="465"/>
        </w:trPr>
        <w:tc>
          <w:tcPr>
            <w:tcW w:w="19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9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proofErr w:type="spellStart"/>
            <w:r w:rsidRPr="009730AE">
              <w:rPr>
                <w:rFonts w:ascii="Times New Roman" w:hAnsi="Times New Roman"/>
                <w:b/>
                <w:bCs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elméleti 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bCs/>
                <w:sz w:val="20"/>
                <w:szCs w:val="20"/>
              </w:rPr>
              <w:t>gyakorlati</w:t>
            </w:r>
          </w:p>
        </w:tc>
      </w:tr>
      <w:tr w:rsidR="00197E39" w:rsidRPr="00F51314" w:rsidTr="002D792B">
        <w:trPr>
          <w:trHeight w:val="540"/>
        </w:trPr>
        <w:tc>
          <w:tcPr>
            <w:tcW w:w="19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97E39" w:rsidRPr="009730AE" w:rsidRDefault="00197E39" w:rsidP="002D792B">
            <w:pPr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color w:val="000000"/>
                <w:sz w:val="20"/>
                <w:szCs w:val="20"/>
              </w:rPr>
              <w:t>10227-12</w:t>
            </w:r>
          </w:p>
          <w:p w:rsidR="00197E39" w:rsidRPr="009730AE" w:rsidRDefault="00197E39" w:rsidP="002D792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Biztonságos munkavégzés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pacing w:val="-1"/>
                <w:sz w:val="20"/>
                <w:szCs w:val="20"/>
              </w:rPr>
              <w:t>Biz</w:t>
            </w:r>
            <w:r w:rsidRPr="009730AE">
              <w:rPr>
                <w:rFonts w:ascii="Times New Roman" w:hAnsi="Times New Roman"/>
                <w:sz w:val="20"/>
                <w:szCs w:val="20"/>
              </w:rPr>
              <w:t>t</w:t>
            </w:r>
            <w:r w:rsidRPr="009730AE">
              <w:rPr>
                <w:rFonts w:ascii="Times New Roman" w:hAnsi="Times New Roman"/>
                <w:spacing w:val="1"/>
                <w:sz w:val="20"/>
                <w:szCs w:val="20"/>
              </w:rPr>
              <w:t>o</w:t>
            </w:r>
            <w:r w:rsidRPr="009730AE">
              <w:rPr>
                <w:rFonts w:ascii="Times New Roman" w:hAnsi="Times New Roman"/>
                <w:spacing w:val="-1"/>
                <w:sz w:val="20"/>
                <w:szCs w:val="20"/>
              </w:rPr>
              <w:t>nság</w:t>
            </w:r>
            <w:r w:rsidRPr="009730AE">
              <w:rPr>
                <w:rFonts w:ascii="Times New Roman" w:hAnsi="Times New Roman"/>
                <w:spacing w:val="1"/>
                <w:sz w:val="20"/>
                <w:szCs w:val="20"/>
              </w:rPr>
              <w:t>o</w:t>
            </w:r>
            <w:r w:rsidRPr="009730AE">
              <w:rPr>
                <w:rFonts w:ascii="Times New Roman" w:hAnsi="Times New Roman"/>
                <w:sz w:val="20"/>
                <w:szCs w:val="20"/>
              </w:rPr>
              <w:t xml:space="preserve">s </w:t>
            </w:r>
            <w:r w:rsidRPr="009730AE">
              <w:rPr>
                <w:rFonts w:ascii="Times New Roman" w:hAnsi="Times New Roman"/>
                <w:spacing w:val="-1"/>
                <w:sz w:val="20"/>
                <w:szCs w:val="20"/>
              </w:rPr>
              <w:t>munka</w:t>
            </w:r>
            <w:r w:rsidRPr="009730AE">
              <w:rPr>
                <w:rFonts w:ascii="Times New Roman" w:hAnsi="Times New Roman"/>
                <w:spacing w:val="1"/>
                <w:sz w:val="20"/>
                <w:szCs w:val="20"/>
              </w:rPr>
              <w:t>v</w:t>
            </w:r>
            <w:r w:rsidRPr="009730AE">
              <w:rPr>
                <w:rFonts w:ascii="Times New Roman" w:hAnsi="Times New Roman"/>
                <w:spacing w:val="-1"/>
                <w:sz w:val="20"/>
                <w:szCs w:val="20"/>
              </w:rPr>
              <w:t>é</w:t>
            </w:r>
            <w:r w:rsidRPr="009730AE">
              <w:rPr>
                <w:rFonts w:ascii="Times New Roman" w:hAnsi="Times New Roman"/>
                <w:spacing w:val="1"/>
                <w:sz w:val="20"/>
                <w:szCs w:val="20"/>
              </w:rPr>
              <w:t>g</w:t>
            </w:r>
            <w:r w:rsidRPr="009730AE">
              <w:rPr>
                <w:rFonts w:ascii="Times New Roman" w:hAnsi="Times New Roman"/>
                <w:spacing w:val="-1"/>
                <w:sz w:val="20"/>
                <w:szCs w:val="20"/>
              </w:rPr>
              <w:t>zé</w:t>
            </w:r>
            <w:r w:rsidRPr="009730AE">
              <w:rPr>
                <w:rFonts w:ascii="Times New Roman" w:hAnsi="Times New Roman"/>
                <w:sz w:val="20"/>
                <w:szCs w:val="20"/>
              </w:rPr>
              <w:t>s alapjai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0,5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105 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0,5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97E39" w:rsidRPr="00F51314" w:rsidTr="002D792B">
        <w:trPr>
          <w:trHeight w:val="540"/>
        </w:trPr>
        <w:tc>
          <w:tcPr>
            <w:tcW w:w="19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97E39" w:rsidRPr="009730AE" w:rsidRDefault="00197E39" w:rsidP="002D792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pacing w:val="-1"/>
                <w:sz w:val="20"/>
                <w:szCs w:val="20"/>
              </w:rPr>
              <w:t>Biz</w:t>
            </w:r>
            <w:r w:rsidRPr="009730AE">
              <w:rPr>
                <w:rFonts w:ascii="Times New Roman" w:hAnsi="Times New Roman"/>
                <w:sz w:val="20"/>
                <w:szCs w:val="20"/>
              </w:rPr>
              <w:t>t</w:t>
            </w:r>
            <w:r w:rsidRPr="009730AE">
              <w:rPr>
                <w:rFonts w:ascii="Times New Roman" w:hAnsi="Times New Roman"/>
                <w:spacing w:val="1"/>
                <w:sz w:val="20"/>
                <w:szCs w:val="20"/>
              </w:rPr>
              <w:t>o</w:t>
            </w:r>
            <w:r w:rsidRPr="009730AE">
              <w:rPr>
                <w:rFonts w:ascii="Times New Roman" w:hAnsi="Times New Roman"/>
                <w:spacing w:val="-1"/>
                <w:sz w:val="20"/>
                <w:szCs w:val="20"/>
              </w:rPr>
              <w:t>nság</w:t>
            </w:r>
            <w:r w:rsidRPr="009730AE">
              <w:rPr>
                <w:rFonts w:ascii="Times New Roman" w:hAnsi="Times New Roman"/>
                <w:spacing w:val="1"/>
                <w:sz w:val="20"/>
                <w:szCs w:val="20"/>
              </w:rPr>
              <w:t>o</w:t>
            </w:r>
            <w:r w:rsidRPr="009730AE">
              <w:rPr>
                <w:rFonts w:ascii="Times New Roman" w:hAnsi="Times New Roman"/>
                <w:sz w:val="20"/>
                <w:szCs w:val="20"/>
              </w:rPr>
              <w:t xml:space="preserve">s </w:t>
            </w:r>
            <w:r w:rsidRPr="009730AE">
              <w:rPr>
                <w:rFonts w:ascii="Times New Roman" w:hAnsi="Times New Roman"/>
                <w:spacing w:val="-1"/>
                <w:sz w:val="20"/>
                <w:szCs w:val="20"/>
              </w:rPr>
              <w:t>munka</w:t>
            </w:r>
            <w:r w:rsidRPr="009730AE">
              <w:rPr>
                <w:rFonts w:ascii="Times New Roman" w:hAnsi="Times New Roman"/>
                <w:spacing w:val="1"/>
                <w:sz w:val="20"/>
                <w:szCs w:val="20"/>
              </w:rPr>
              <w:t>v</w:t>
            </w:r>
            <w:r w:rsidRPr="009730AE">
              <w:rPr>
                <w:rFonts w:ascii="Times New Roman" w:hAnsi="Times New Roman"/>
                <w:spacing w:val="-1"/>
                <w:sz w:val="20"/>
                <w:szCs w:val="20"/>
              </w:rPr>
              <w:t>é</w:t>
            </w:r>
            <w:r w:rsidRPr="009730AE">
              <w:rPr>
                <w:rFonts w:ascii="Times New Roman" w:hAnsi="Times New Roman"/>
                <w:spacing w:val="1"/>
                <w:sz w:val="20"/>
                <w:szCs w:val="20"/>
              </w:rPr>
              <w:t>g</w:t>
            </w:r>
            <w:r w:rsidRPr="009730AE">
              <w:rPr>
                <w:rFonts w:ascii="Times New Roman" w:hAnsi="Times New Roman"/>
                <w:spacing w:val="-1"/>
                <w:sz w:val="20"/>
                <w:szCs w:val="20"/>
              </w:rPr>
              <w:t>zé</w:t>
            </w:r>
            <w:r w:rsidRPr="009730AE">
              <w:rPr>
                <w:rFonts w:ascii="Times New Roman" w:hAnsi="Times New Roman"/>
                <w:sz w:val="20"/>
                <w:szCs w:val="20"/>
              </w:rPr>
              <w:t>s gyakorlata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 1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197E39" w:rsidRPr="00F51314" w:rsidTr="002D792B">
        <w:trPr>
          <w:trHeight w:val="540"/>
        </w:trPr>
        <w:tc>
          <w:tcPr>
            <w:tcW w:w="19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97E39" w:rsidRPr="009730AE" w:rsidRDefault="00197E39" w:rsidP="002D792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10224-12</w:t>
            </w:r>
          </w:p>
          <w:p w:rsidR="00197E39" w:rsidRPr="009730AE" w:rsidRDefault="00197E39" w:rsidP="002D792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Alapvető tömörfa megmunkálás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Faipari szakmai és gépismeret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97E39" w:rsidRPr="00F51314" w:rsidTr="002D792B">
        <w:trPr>
          <w:trHeight w:val="540"/>
        </w:trPr>
        <w:tc>
          <w:tcPr>
            <w:tcW w:w="19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97E39" w:rsidRPr="009730AE" w:rsidRDefault="00197E39" w:rsidP="002D792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Faipari szakmai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</w:tr>
      <w:tr w:rsidR="00197E39" w:rsidRPr="00F51314" w:rsidTr="002D792B">
        <w:trPr>
          <w:trHeight w:val="540"/>
        </w:trPr>
        <w:tc>
          <w:tcPr>
            <w:tcW w:w="19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97E39" w:rsidRPr="009730AE" w:rsidRDefault="00197E39" w:rsidP="002D792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10225-12</w:t>
            </w:r>
          </w:p>
          <w:p w:rsidR="00197E39" w:rsidRPr="009730AE" w:rsidRDefault="00197E39" w:rsidP="002D792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Asztalosipari szerelés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Asztalosipari szerelési ismeretek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97E39" w:rsidRPr="00F51314" w:rsidTr="00AF1615">
        <w:trPr>
          <w:trHeight w:val="540"/>
        </w:trPr>
        <w:tc>
          <w:tcPr>
            <w:tcW w:w="19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Asztalosipari szerelési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</w:tr>
      <w:tr w:rsidR="00197E39" w:rsidRPr="00F51314" w:rsidTr="00AF1615">
        <w:trPr>
          <w:trHeight w:val="300"/>
        </w:trPr>
        <w:tc>
          <w:tcPr>
            <w:tcW w:w="3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197E39" w:rsidRPr="009730AE" w:rsidRDefault="00197E39" w:rsidP="00AE0B8B">
            <w:pPr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Összes heti elméleti/gyakorlati óraszám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2,5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4,5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</w:tr>
      <w:tr w:rsidR="00197E39" w:rsidRPr="00F51314" w:rsidTr="00AF1615">
        <w:trPr>
          <w:trHeight w:val="300"/>
        </w:trPr>
        <w:tc>
          <w:tcPr>
            <w:tcW w:w="3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197E39" w:rsidRPr="009730AE" w:rsidRDefault="00197E39" w:rsidP="00AE0B8B">
            <w:pPr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Összes heti/</w:t>
            </w:r>
            <w:proofErr w:type="spellStart"/>
            <w:r w:rsidRPr="009730AE">
              <w:rPr>
                <w:rFonts w:ascii="Times New Roman" w:hAnsi="Times New Roman"/>
                <w:sz w:val="20"/>
                <w:szCs w:val="20"/>
              </w:rPr>
              <w:t>ögy</w:t>
            </w:r>
            <w:proofErr w:type="spellEnd"/>
            <w:r w:rsidRPr="009730AE">
              <w:rPr>
                <w:rFonts w:ascii="Times New Roman" w:hAnsi="Times New Roman"/>
                <w:sz w:val="20"/>
                <w:szCs w:val="20"/>
              </w:rPr>
              <w:t xml:space="preserve"> óraszám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7,5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105 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14,5</w:t>
            </w:r>
          </w:p>
        </w:tc>
      </w:tr>
    </w:tbl>
    <w:p w:rsidR="00197E39" w:rsidRPr="009730AE" w:rsidRDefault="00197E39" w:rsidP="00A63108">
      <w:pPr>
        <w:jc w:val="center"/>
        <w:outlineLvl w:val="2"/>
        <w:rPr>
          <w:rFonts w:ascii="Times New Roman" w:hAnsi="Times New Roman"/>
          <w:b/>
          <w:sz w:val="16"/>
          <w:szCs w:val="16"/>
        </w:rPr>
      </w:pPr>
    </w:p>
    <w:p w:rsidR="00197E39" w:rsidRPr="009730AE" w:rsidRDefault="00197E39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730AE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kerettanterv szakmai tartalma - a szakképzésről szóló 2011. évi CLXXXVII. törvény 8. § (5) bekezdésének megfelelően - a nappali rendszerű oktatásra meghatározott tanulói éves kötelező összes óraszám szakmai elméleti és gyakorlati képzésre rendelkezésre álló részének legalább 90%-át lefedi. </w:t>
      </w:r>
    </w:p>
    <w:p w:rsidR="00197E39" w:rsidRPr="009730AE" w:rsidRDefault="00197E39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730AE">
        <w:rPr>
          <w:rFonts w:ascii="Times New Roman" w:hAnsi="Times New Roman"/>
          <w:kern w:val="1"/>
          <w:sz w:val="24"/>
          <w:szCs w:val="24"/>
          <w:lang w:eastAsia="hi-IN" w:bidi="hi-IN"/>
        </w:rPr>
        <w:t>Az időkeret fennmaradó részének (szabadsáv) szakmai tartalmáról a szakképző iskola szakmai programjában kell rendelkezni.</w:t>
      </w:r>
    </w:p>
    <w:p w:rsidR="00197E39" w:rsidRPr="009730AE" w:rsidRDefault="00197E39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197E39" w:rsidRPr="009730AE" w:rsidRDefault="00197E39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730AE">
        <w:rPr>
          <w:rFonts w:ascii="Times New Roman" w:hAnsi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197E39" w:rsidRPr="009730AE" w:rsidRDefault="00197E39" w:rsidP="00AE0B8B">
      <w:pPr>
        <w:jc w:val="center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730AE">
        <w:rPr>
          <w:rFonts w:ascii="Times New Roman" w:hAnsi="Times New Roman"/>
          <w:sz w:val="24"/>
          <w:szCs w:val="24"/>
        </w:rPr>
        <w:br w:type="page"/>
      </w:r>
      <w:r w:rsidRPr="009730AE">
        <w:rPr>
          <w:rFonts w:ascii="Times New Roman" w:hAnsi="Times New Roman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197E39" w:rsidRPr="009730AE" w:rsidRDefault="00197E39" w:rsidP="00A63108">
      <w:pPr>
        <w:widowControl w:val="0"/>
        <w:suppressAutoHyphens/>
        <w:jc w:val="center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9730AE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A szakmai követelménymodulokhoz rendelt tantárgyak és témakörök óraszáma évfolyamonként</w:t>
      </w:r>
    </w:p>
    <w:tbl>
      <w:tblPr>
        <w:tblW w:w="10740" w:type="dxa"/>
        <w:jc w:val="center"/>
        <w:tblInd w:w="5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40"/>
        <w:gridCol w:w="2500"/>
        <w:gridCol w:w="1054"/>
        <w:gridCol w:w="1074"/>
        <w:gridCol w:w="886"/>
        <w:gridCol w:w="1054"/>
        <w:gridCol w:w="1074"/>
        <w:gridCol w:w="1058"/>
      </w:tblGrid>
      <w:tr w:rsidR="00197E39" w:rsidRPr="00F51314" w:rsidTr="00D66885">
        <w:trPr>
          <w:trHeight w:val="345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bCs/>
                <w:sz w:val="20"/>
                <w:szCs w:val="20"/>
              </w:rPr>
              <w:t>Szakmai követelménymodul</w:t>
            </w:r>
          </w:p>
        </w:tc>
        <w:tc>
          <w:tcPr>
            <w:tcW w:w="2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bCs/>
                <w:sz w:val="20"/>
                <w:szCs w:val="20"/>
              </w:rPr>
              <w:t>Tantárgyak/</w:t>
            </w:r>
            <w:r w:rsidRPr="009730AE">
              <w:rPr>
                <w:rFonts w:ascii="Times New Roman" w:hAnsi="Times New Roman"/>
                <w:sz w:val="20"/>
                <w:szCs w:val="20"/>
              </w:rPr>
              <w:t>témakörök</w:t>
            </w:r>
          </w:p>
        </w:tc>
        <w:tc>
          <w:tcPr>
            <w:tcW w:w="514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bCs/>
                <w:sz w:val="20"/>
                <w:szCs w:val="20"/>
              </w:rPr>
              <w:t>Óraszám</w:t>
            </w:r>
          </w:p>
        </w:tc>
        <w:tc>
          <w:tcPr>
            <w:tcW w:w="10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bCs/>
                <w:sz w:val="20"/>
                <w:szCs w:val="20"/>
              </w:rPr>
              <w:t>Összesen</w:t>
            </w:r>
          </w:p>
        </w:tc>
      </w:tr>
      <w:tr w:rsidR="00197E39" w:rsidRPr="00F51314" w:rsidTr="00D66885">
        <w:trPr>
          <w:trHeight w:val="330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30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97E39" w:rsidRPr="009730AE" w:rsidRDefault="00F51314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SZ</w:t>
            </w:r>
            <w:r w:rsidR="00197E39" w:rsidRPr="009730AE">
              <w:rPr>
                <w:rFonts w:ascii="Times New Roman" w:hAnsi="Times New Roman"/>
                <w:b/>
                <w:bCs/>
                <w:sz w:val="20"/>
                <w:szCs w:val="20"/>
              </w:rPr>
              <w:t>H/1. évfolyam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97E39" w:rsidRPr="009730AE" w:rsidRDefault="00F51314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SZ</w:t>
            </w:r>
            <w:r w:rsidR="00197E39" w:rsidRPr="009730AE">
              <w:rPr>
                <w:rFonts w:ascii="Times New Roman" w:hAnsi="Times New Roman"/>
                <w:b/>
                <w:bCs/>
                <w:sz w:val="20"/>
                <w:szCs w:val="20"/>
              </w:rPr>
              <w:t>H/2. évfolyam</w:t>
            </w:r>
          </w:p>
        </w:tc>
        <w:tc>
          <w:tcPr>
            <w:tcW w:w="10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197E39" w:rsidRPr="00F51314" w:rsidTr="00D66885">
        <w:trPr>
          <w:trHeight w:val="300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proofErr w:type="spellStart"/>
            <w:r w:rsidRPr="009730AE">
              <w:rPr>
                <w:rFonts w:ascii="Times New Roman" w:hAnsi="Times New Roman"/>
                <w:b/>
                <w:bCs/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10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197E39" w:rsidRPr="00F51314" w:rsidTr="00D66885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97E39" w:rsidRPr="009730AE" w:rsidRDefault="00197E39" w:rsidP="009730AE">
            <w:pPr>
              <w:jc w:val="center"/>
              <w:rPr>
                <w:rFonts w:ascii="Times New Roman" w:hAnsi="Times New Roman"/>
                <w:bCs/>
                <w:kern w:val="1"/>
                <w:sz w:val="20"/>
                <w:szCs w:val="20"/>
                <w:lang w:eastAsia="ar-SA"/>
              </w:rPr>
            </w:pPr>
            <w:r w:rsidRPr="009730AE">
              <w:rPr>
                <w:rFonts w:ascii="Times New Roman" w:hAnsi="Times New Roman"/>
                <w:bCs/>
                <w:kern w:val="1"/>
                <w:sz w:val="20"/>
                <w:szCs w:val="20"/>
                <w:lang w:eastAsia="ar-SA"/>
              </w:rPr>
              <w:t>10227-12</w:t>
            </w:r>
          </w:p>
          <w:p w:rsidR="00197E39" w:rsidRPr="009730AE" w:rsidRDefault="00197E39" w:rsidP="009730A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Biztonságos munkavégzés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pacing w:val="-1"/>
                <w:sz w:val="20"/>
                <w:szCs w:val="20"/>
              </w:rPr>
              <w:t>Biz</w:t>
            </w: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t</w:t>
            </w:r>
            <w:r w:rsidRPr="009730AE">
              <w:rPr>
                <w:rFonts w:ascii="Times New Roman" w:hAnsi="Times New Roman"/>
                <w:b/>
                <w:spacing w:val="1"/>
                <w:sz w:val="20"/>
                <w:szCs w:val="20"/>
              </w:rPr>
              <w:t>o</w:t>
            </w:r>
            <w:r w:rsidRPr="009730AE">
              <w:rPr>
                <w:rFonts w:ascii="Times New Roman" w:hAnsi="Times New Roman"/>
                <w:b/>
                <w:spacing w:val="-1"/>
                <w:sz w:val="20"/>
                <w:szCs w:val="20"/>
              </w:rPr>
              <w:t>nság</w:t>
            </w:r>
            <w:r w:rsidRPr="009730AE">
              <w:rPr>
                <w:rFonts w:ascii="Times New Roman" w:hAnsi="Times New Roman"/>
                <w:b/>
                <w:spacing w:val="1"/>
                <w:sz w:val="20"/>
                <w:szCs w:val="20"/>
              </w:rPr>
              <w:t>o</w:t>
            </w: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 xml:space="preserve">s </w:t>
            </w:r>
            <w:r w:rsidRPr="009730AE">
              <w:rPr>
                <w:rFonts w:ascii="Times New Roman" w:hAnsi="Times New Roman"/>
                <w:b/>
                <w:spacing w:val="-1"/>
                <w:sz w:val="20"/>
                <w:szCs w:val="20"/>
              </w:rPr>
              <w:t>munka</w:t>
            </w:r>
            <w:r w:rsidRPr="009730AE">
              <w:rPr>
                <w:rFonts w:ascii="Times New Roman" w:hAnsi="Times New Roman"/>
                <w:b/>
                <w:spacing w:val="1"/>
                <w:sz w:val="20"/>
                <w:szCs w:val="20"/>
              </w:rPr>
              <w:t>v</w:t>
            </w:r>
            <w:r w:rsidRPr="009730AE">
              <w:rPr>
                <w:rFonts w:ascii="Times New Roman" w:hAnsi="Times New Roman"/>
                <w:b/>
                <w:spacing w:val="-1"/>
                <w:sz w:val="20"/>
                <w:szCs w:val="20"/>
              </w:rPr>
              <w:t>é</w:t>
            </w:r>
            <w:r w:rsidRPr="009730AE">
              <w:rPr>
                <w:rFonts w:ascii="Times New Roman" w:hAnsi="Times New Roman"/>
                <w:b/>
                <w:spacing w:val="1"/>
                <w:sz w:val="20"/>
                <w:szCs w:val="20"/>
              </w:rPr>
              <w:t>g</w:t>
            </w:r>
            <w:r w:rsidRPr="009730AE">
              <w:rPr>
                <w:rFonts w:ascii="Times New Roman" w:hAnsi="Times New Roman"/>
                <w:b/>
                <w:spacing w:val="-1"/>
                <w:sz w:val="20"/>
                <w:szCs w:val="20"/>
              </w:rPr>
              <w:t>zé</w:t>
            </w: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s alapjai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bCs/>
                <w:sz w:val="20"/>
                <w:szCs w:val="20"/>
              </w:rPr>
              <w:t>17,5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bCs/>
                <w:sz w:val="20"/>
                <w:szCs w:val="20"/>
              </w:rPr>
              <w:t>35,5</w:t>
            </w:r>
          </w:p>
        </w:tc>
      </w:tr>
      <w:tr w:rsidR="00197E39" w:rsidRPr="00F51314" w:rsidTr="00CB3CE7">
        <w:trPr>
          <w:trHeight w:val="440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Munka- és tűzvédelem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9730AE">
              <w:rPr>
                <w:rFonts w:ascii="Times New Roman" w:hAnsi="Times New Roman"/>
                <w:i/>
                <w:sz w:val="20"/>
                <w:szCs w:val="20"/>
              </w:rPr>
              <w:t>18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9730AE">
              <w:rPr>
                <w:rFonts w:ascii="Times New Roman" w:hAnsi="Times New Roman"/>
                <w:i/>
                <w:sz w:val="20"/>
                <w:szCs w:val="20"/>
              </w:rPr>
              <w:t>18</w:t>
            </w:r>
          </w:p>
        </w:tc>
      </w:tr>
      <w:tr w:rsidR="00197E39" w:rsidRPr="00F51314" w:rsidTr="00D66885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Környezetvédelmi- és technológiai szabályok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9730AE">
              <w:rPr>
                <w:rFonts w:ascii="Times New Roman" w:hAnsi="Times New Roman"/>
                <w:i/>
                <w:sz w:val="20"/>
                <w:szCs w:val="20"/>
              </w:rPr>
              <w:t>10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9730AE">
              <w:rPr>
                <w:rFonts w:ascii="Times New Roman" w:hAnsi="Times New Roman"/>
                <w:i/>
                <w:sz w:val="20"/>
                <w:szCs w:val="20"/>
              </w:rPr>
              <w:t>10</w:t>
            </w:r>
          </w:p>
        </w:tc>
      </w:tr>
      <w:tr w:rsidR="00197E39" w:rsidRPr="00F51314" w:rsidTr="00D66885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Fai</w:t>
            </w:r>
            <w:r w:rsidRPr="009730AE">
              <w:rPr>
                <w:rFonts w:ascii="Times New Roman" w:hAnsi="Times New Roman"/>
                <w:spacing w:val="1"/>
                <w:sz w:val="20"/>
                <w:szCs w:val="20"/>
              </w:rPr>
              <w:t>p</w:t>
            </w:r>
            <w:r w:rsidRPr="009730AE">
              <w:rPr>
                <w:rFonts w:ascii="Times New Roman" w:hAnsi="Times New Roman"/>
                <w:sz w:val="20"/>
                <w:szCs w:val="20"/>
              </w:rPr>
              <w:t>ari al</w:t>
            </w:r>
            <w:r w:rsidRPr="009730AE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9730AE">
              <w:rPr>
                <w:rFonts w:ascii="Times New Roman" w:hAnsi="Times New Roman"/>
                <w:sz w:val="20"/>
                <w:szCs w:val="20"/>
              </w:rPr>
              <w:t>pg</w:t>
            </w:r>
            <w:r w:rsidRPr="009730AE">
              <w:rPr>
                <w:rFonts w:ascii="Times New Roman" w:hAnsi="Times New Roman"/>
                <w:spacing w:val="-1"/>
                <w:sz w:val="20"/>
                <w:szCs w:val="20"/>
              </w:rPr>
              <w:t>é</w:t>
            </w:r>
            <w:r w:rsidRPr="009730AE">
              <w:rPr>
                <w:rFonts w:ascii="Times New Roman" w:hAnsi="Times New Roman"/>
                <w:sz w:val="20"/>
                <w:szCs w:val="20"/>
              </w:rPr>
              <w:t>pe</w:t>
            </w:r>
            <w:r w:rsidRPr="009730AE">
              <w:rPr>
                <w:rFonts w:ascii="Times New Roman" w:hAnsi="Times New Roman"/>
                <w:spacing w:val="-1"/>
                <w:sz w:val="20"/>
                <w:szCs w:val="20"/>
              </w:rPr>
              <w:t>k</w:t>
            </w:r>
            <w:r w:rsidRPr="009730AE">
              <w:rPr>
                <w:rFonts w:ascii="Times New Roman" w:hAnsi="Times New Roman"/>
                <w:sz w:val="20"/>
                <w:szCs w:val="20"/>
              </w:rPr>
              <w:t>, szerszá</w:t>
            </w:r>
            <w:r w:rsidRPr="009730AE">
              <w:rPr>
                <w:rFonts w:ascii="Times New Roman" w:hAnsi="Times New Roman"/>
                <w:spacing w:val="-2"/>
                <w:sz w:val="20"/>
                <w:szCs w:val="20"/>
              </w:rPr>
              <w:t>m</w:t>
            </w:r>
            <w:r w:rsidRPr="009730AE">
              <w:rPr>
                <w:rFonts w:ascii="Times New Roman" w:hAnsi="Times New Roman"/>
                <w:sz w:val="20"/>
                <w:szCs w:val="20"/>
              </w:rPr>
              <w:t>ok,</w:t>
            </w:r>
            <w:r w:rsidRPr="009730AE">
              <w:rPr>
                <w:rFonts w:ascii="Times New Roman" w:hAnsi="Times New Roman"/>
                <w:spacing w:val="1"/>
                <w:sz w:val="20"/>
                <w:szCs w:val="20"/>
              </w:rPr>
              <w:t xml:space="preserve"> </w:t>
            </w:r>
            <w:r w:rsidRPr="009730AE">
              <w:rPr>
                <w:rFonts w:ascii="Times New Roman" w:hAnsi="Times New Roman"/>
                <w:sz w:val="20"/>
                <w:szCs w:val="20"/>
              </w:rPr>
              <w:t>e</w:t>
            </w:r>
            <w:r w:rsidRPr="009730AE">
              <w:rPr>
                <w:rFonts w:ascii="Times New Roman" w:hAnsi="Times New Roman"/>
                <w:spacing w:val="-1"/>
                <w:sz w:val="20"/>
                <w:szCs w:val="20"/>
              </w:rPr>
              <w:t>s</w:t>
            </w:r>
            <w:r w:rsidRPr="009730AE">
              <w:rPr>
                <w:rFonts w:ascii="Times New Roman" w:hAnsi="Times New Roman"/>
                <w:sz w:val="20"/>
                <w:szCs w:val="20"/>
              </w:rPr>
              <w:t>zkö</w:t>
            </w:r>
            <w:r w:rsidRPr="009730AE">
              <w:rPr>
                <w:rFonts w:ascii="Times New Roman" w:hAnsi="Times New Roman"/>
                <w:spacing w:val="-1"/>
                <w:sz w:val="20"/>
                <w:szCs w:val="20"/>
              </w:rPr>
              <w:t>z</w:t>
            </w:r>
            <w:r w:rsidRPr="009730AE">
              <w:rPr>
                <w:rFonts w:ascii="Times New Roman" w:hAnsi="Times New Roman"/>
                <w:sz w:val="20"/>
                <w:szCs w:val="20"/>
              </w:rPr>
              <w:t>ök bizto</w:t>
            </w:r>
            <w:r w:rsidRPr="009730AE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9730AE">
              <w:rPr>
                <w:rFonts w:ascii="Times New Roman" w:hAnsi="Times New Roman"/>
                <w:sz w:val="20"/>
                <w:szCs w:val="20"/>
              </w:rPr>
              <w:t>ságte</w:t>
            </w:r>
            <w:r w:rsidRPr="009730AE">
              <w:rPr>
                <w:rFonts w:ascii="Times New Roman" w:hAnsi="Times New Roman"/>
                <w:spacing w:val="-1"/>
                <w:sz w:val="20"/>
                <w:szCs w:val="20"/>
              </w:rPr>
              <w:t>c</w:t>
            </w:r>
            <w:r w:rsidRPr="009730AE">
              <w:rPr>
                <w:rFonts w:ascii="Times New Roman" w:hAnsi="Times New Roman"/>
                <w:sz w:val="20"/>
                <w:szCs w:val="20"/>
              </w:rPr>
              <w:t>h</w:t>
            </w:r>
            <w:r w:rsidRPr="009730AE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9730AE">
              <w:rPr>
                <w:rFonts w:ascii="Times New Roman" w:hAnsi="Times New Roman"/>
                <w:sz w:val="20"/>
                <w:szCs w:val="20"/>
              </w:rPr>
              <w:t>i</w:t>
            </w:r>
            <w:r w:rsidRPr="009730AE">
              <w:rPr>
                <w:rFonts w:ascii="Times New Roman" w:hAnsi="Times New Roman"/>
                <w:spacing w:val="1"/>
                <w:sz w:val="20"/>
                <w:szCs w:val="20"/>
              </w:rPr>
              <w:t>k</w:t>
            </w:r>
            <w:r w:rsidRPr="009730AE">
              <w:rPr>
                <w:rFonts w:ascii="Times New Roman" w:hAnsi="Times New Roman"/>
                <w:sz w:val="20"/>
                <w:szCs w:val="20"/>
              </w:rPr>
              <w:t>ája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9730AE">
              <w:rPr>
                <w:rFonts w:ascii="Times New Roman" w:hAnsi="Times New Roman"/>
                <w:i/>
                <w:sz w:val="20"/>
                <w:szCs w:val="20"/>
              </w:rPr>
              <w:t>7,5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9730AE">
              <w:rPr>
                <w:rFonts w:ascii="Times New Roman" w:hAnsi="Times New Roman"/>
                <w:i/>
                <w:sz w:val="20"/>
                <w:szCs w:val="20"/>
              </w:rPr>
              <w:t>7,5</w:t>
            </w:r>
          </w:p>
        </w:tc>
      </w:tr>
      <w:tr w:rsidR="00197E39" w:rsidRPr="00F51314" w:rsidTr="00D66885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pacing w:val="-1"/>
                <w:sz w:val="20"/>
                <w:szCs w:val="20"/>
              </w:rPr>
              <w:t>Biz</w:t>
            </w: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t</w:t>
            </w:r>
            <w:r w:rsidRPr="009730AE">
              <w:rPr>
                <w:rFonts w:ascii="Times New Roman" w:hAnsi="Times New Roman"/>
                <w:b/>
                <w:spacing w:val="1"/>
                <w:sz w:val="20"/>
                <w:szCs w:val="20"/>
              </w:rPr>
              <w:t>o</w:t>
            </w:r>
            <w:r w:rsidRPr="009730AE">
              <w:rPr>
                <w:rFonts w:ascii="Times New Roman" w:hAnsi="Times New Roman"/>
                <w:b/>
                <w:spacing w:val="-1"/>
                <w:sz w:val="20"/>
                <w:szCs w:val="20"/>
              </w:rPr>
              <w:t>nság</w:t>
            </w:r>
            <w:r w:rsidRPr="009730AE">
              <w:rPr>
                <w:rFonts w:ascii="Times New Roman" w:hAnsi="Times New Roman"/>
                <w:b/>
                <w:spacing w:val="1"/>
                <w:sz w:val="20"/>
                <w:szCs w:val="20"/>
              </w:rPr>
              <w:t>o</w:t>
            </w: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 xml:space="preserve">s </w:t>
            </w:r>
            <w:r w:rsidRPr="009730AE">
              <w:rPr>
                <w:rFonts w:ascii="Times New Roman" w:hAnsi="Times New Roman"/>
                <w:b/>
                <w:spacing w:val="-1"/>
                <w:sz w:val="20"/>
                <w:szCs w:val="20"/>
              </w:rPr>
              <w:t>munka</w:t>
            </w:r>
            <w:r w:rsidRPr="009730AE">
              <w:rPr>
                <w:rFonts w:ascii="Times New Roman" w:hAnsi="Times New Roman"/>
                <w:b/>
                <w:spacing w:val="1"/>
                <w:sz w:val="20"/>
                <w:szCs w:val="20"/>
              </w:rPr>
              <w:t>v</w:t>
            </w:r>
            <w:r w:rsidRPr="009730AE">
              <w:rPr>
                <w:rFonts w:ascii="Times New Roman" w:hAnsi="Times New Roman"/>
                <w:b/>
                <w:spacing w:val="-1"/>
                <w:sz w:val="20"/>
                <w:szCs w:val="20"/>
              </w:rPr>
              <w:t>é</w:t>
            </w:r>
            <w:r w:rsidRPr="009730AE">
              <w:rPr>
                <w:rFonts w:ascii="Times New Roman" w:hAnsi="Times New Roman"/>
                <w:b/>
                <w:spacing w:val="1"/>
                <w:sz w:val="20"/>
                <w:szCs w:val="20"/>
              </w:rPr>
              <w:t>g</w:t>
            </w:r>
            <w:r w:rsidRPr="009730AE">
              <w:rPr>
                <w:rFonts w:ascii="Times New Roman" w:hAnsi="Times New Roman"/>
                <w:b/>
                <w:spacing w:val="-1"/>
                <w:sz w:val="20"/>
                <w:szCs w:val="20"/>
              </w:rPr>
              <w:t>zé</w:t>
            </w: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s gyakorlata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36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71</w:t>
            </w:r>
          </w:p>
        </w:tc>
      </w:tr>
      <w:tr w:rsidR="00197E39" w:rsidRPr="00F51314" w:rsidTr="00D66885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Faipari szerszá</w:t>
            </w:r>
            <w:r w:rsidRPr="009730AE">
              <w:rPr>
                <w:rFonts w:ascii="Times New Roman" w:hAnsi="Times New Roman"/>
                <w:spacing w:val="-2"/>
                <w:sz w:val="20"/>
                <w:szCs w:val="20"/>
              </w:rPr>
              <w:t>m</w:t>
            </w:r>
            <w:r w:rsidRPr="009730AE">
              <w:rPr>
                <w:rFonts w:ascii="Times New Roman" w:hAnsi="Times New Roman"/>
                <w:sz w:val="20"/>
                <w:szCs w:val="20"/>
              </w:rPr>
              <w:t>ok,</w:t>
            </w:r>
            <w:r w:rsidRPr="009730AE">
              <w:rPr>
                <w:rFonts w:ascii="Times New Roman" w:hAnsi="Times New Roman"/>
                <w:spacing w:val="1"/>
                <w:sz w:val="20"/>
                <w:szCs w:val="20"/>
              </w:rPr>
              <w:t xml:space="preserve"> </w:t>
            </w:r>
            <w:r w:rsidRPr="009730AE">
              <w:rPr>
                <w:rFonts w:ascii="Times New Roman" w:hAnsi="Times New Roman"/>
                <w:sz w:val="20"/>
                <w:szCs w:val="20"/>
              </w:rPr>
              <w:t>e</w:t>
            </w:r>
            <w:r w:rsidRPr="009730AE">
              <w:rPr>
                <w:rFonts w:ascii="Times New Roman" w:hAnsi="Times New Roman"/>
                <w:spacing w:val="-1"/>
                <w:sz w:val="20"/>
                <w:szCs w:val="20"/>
              </w:rPr>
              <w:t>s</w:t>
            </w:r>
            <w:r w:rsidRPr="009730AE">
              <w:rPr>
                <w:rFonts w:ascii="Times New Roman" w:hAnsi="Times New Roman"/>
                <w:sz w:val="20"/>
                <w:szCs w:val="20"/>
              </w:rPr>
              <w:t>zkö</w:t>
            </w:r>
            <w:r w:rsidRPr="009730AE">
              <w:rPr>
                <w:rFonts w:ascii="Times New Roman" w:hAnsi="Times New Roman"/>
                <w:spacing w:val="-1"/>
                <w:sz w:val="20"/>
                <w:szCs w:val="20"/>
              </w:rPr>
              <w:t>z</w:t>
            </w:r>
            <w:r w:rsidRPr="009730AE">
              <w:rPr>
                <w:rFonts w:ascii="Times New Roman" w:hAnsi="Times New Roman"/>
                <w:sz w:val="20"/>
                <w:szCs w:val="20"/>
              </w:rPr>
              <w:t>ök bizto</w:t>
            </w:r>
            <w:r w:rsidRPr="009730AE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9730AE">
              <w:rPr>
                <w:rFonts w:ascii="Times New Roman" w:hAnsi="Times New Roman"/>
                <w:sz w:val="20"/>
                <w:szCs w:val="20"/>
              </w:rPr>
              <w:t>ságte</w:t>
            </w:r>
            <w:r w:rsidRPr="009730AE">
              <w:rPr>
                <w:rFonts w:ascii="Times New Roman" w:hAnsi="Times New Roman"/>
                <w:spacing w:val="-1"/>
                <w:sz w:val="20"/>
                <w:szCs w:val="20"/>
              </w:rPr>
              <w:t>c</w:t>
            </w:r>
            <w:r w:rsidRPr="009730AE">
              <w:rPr>
                <w:rFonts w:ascii="Times New Roman" w:hAnsi="Times New Roman"/>
                <w:sz w:val="20"/>
                <w:szCs w:val="20"/>
              </w:rPr>
              <w:t>h</w:t>
            </w:r>
            <w:r w:rsidRPr="009730AE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9730AE">
              <w:rPr>
                <w:rFonts w:ascii="Times New Roman" w:hAnsi="Times New Roman"/>
                <w:sz w:val="20"/>
                <w:szCs w:val="20"/>
              </w:rPr>
              <w:t>i</w:t>
            </w:r>
            <w:r w:rsidRPr="009730AE">
              <w:rPr>
                <w:rFonts w:ascii="Times New Roman" w:hAnsi="Times New Roman"/>
                <w:spacing w:val="1"/>
                <w:sz w:val="20"/>
                <w:szCs w:val="20"/>
              </w:rPr>
              <w:t>k</w:t>
            </w:r>
            <w:r w:rsidRPr="009730AE">
              <w:rPr>
                <w:rFonts w:ascii="Times New Roman" w:hAnsi="Times New Roman"/>
                <w:sz w:val="20"/>
                <w:szCs w:val="20"/>
              </w:rPr>
              <w:t>ája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1C474D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9730AE">
              <w:rPr>
                <w:rFonts w:ascii="Times New Roman" w:hAnsi="Times New Roman"/>
                <w:i/>
                <w:sz w:val="20"/>
                <w:szCs w:val="20"/>
              </w:rPr>
              <w:t>24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9730AE">
              <w:rPr>
                <w:rFonts w:ascii="Times New Roman" w:hAnsi="Times New Roman"/>
                <w:i/>
                <w:sz w:val="20"/>
                <w:szCs w:val="20"/>
              </w:rPr>
              <w:t>24</w:t>
            </w:r>
          </w:p>
        </w:tc>
      </w:tr>
      <w:tr w:rsidR="00197E39" w:rsidRPr="00F51314" w:rsidTr="00D66885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Fai</w:t>
            </w:r>
            <w:r w:rsidRPr="009730AE">
              <w:rPr>
                <w:rFonts w:ascii="Times New Roman" w:hAnsi="Times New Roman"/>
                <w:spacing w:val="1"/>
                <w:sz w:val="20"/>
                <w:szCs w:val="20"/>
              </w:rPr>
              <w:t>p</w:t>
            </w:r>
            <w:r w:rsidRPr="009730AE">
              <w:rPr>
                <w:rFonts w:ascii="Times New Roman" w:hAnsi="Times New Roman"/>
                <w:sz w:val="20"/>
                <w:szCs w:val="20"/>
              </w:rPr>
              <w:t>ari al</w:t>
            </w:r>
            <w:r w:rsidRPr="009730AE">
              <w:rPr>
                <w:rFonts w:ascii="Times New Roman" w:hAnsi="Times New Roman"/>
                <w:spacing w:val="-1"/>
                <w:sz w:val="20"/>
                <w:szCs w:val="20"/>
              </w:rPr>
              <w:t>a</w:t>
            </w:r>
            <w:r w:rsidRPr="009730AE">
              <w:rPr>
                <w:rFonts w:ascii="Times New Roman" w:hAnsi="Times New Roman"/>
                <w:sz w:val="20"/>
                <w:szCs w:val="20"/>
              </w:rPr>
              <w:t>pg</w:t>
            </w:r>
            <w:r w:rsidRPr="009730AE">
              <w:rPr>
                <w:rFonts w:ascii="Times New Roman" w:hAnsi="Times New Roman"/>
                <w:spacing w:val="-1"/>
                <w:sz w:val="20"/>
                <w:szCs w:val="20"/>
              </w:rPr>
              <w:t>é</w:t>
            </w:r>
            <w:r w:rsidRPr="009730AE">
              <w:rPr>
                <w:rFonts w:ascii="Times New Roman" w:hAnsi="Times New Roman"/>
                <w:sz w:val="20"/>
                <w:szCs w:val="20"/>
              </w:rPr>
              <w:t>pe</w:t>
            </w:r>
            <w:r w:rsidRPr="009730AE">
              <w:rPr>
                <w:rFonts w:ascii="Times New Roman" w:hAnsi="Times New Roman"/>
                <w:spacing w:val="-1"/>
                <w:sz w:val="20"/>
                <w:szCs w:val="20"/>
              </w:rPr>
              <w:t xml:space="preserve">k </w:t>
            </w:r>
            <w:r w:rsidRPr="009730AE">
              <w:rPr>
                <w:rFonts w:ascii="Times New Roman" w:hAnsi="Times New Roman"/>
                <w:sz w:val="20"/>
                <w:szCs w:val="20"/>
              </w:rPr>
              <w:t>bizto</w:t>
            </w:r>
            <w:r w:rsidRPr="009730AE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9730AE">
              <w:rPr>
                <w:rFonts w:ascii="Times New Roman" w:hAnsi="Times New Roman"/>
                <w:sz w:val="20"/>
                <w:szCs w:val="20"/>
              </w:rPr>
              <w:t>ságte</w:t>
            </w:r>
            <w:r w:rsidRPr="009730AE">
              <w:rPr>
                <w:rFonts w:ascii="Times New Roman" w:hAnsi="Times New Roman"/>
                <w:spacing w:val="-1"/>
                <w:sz w:val="20"/>
                <w:szCs w:val="20"/>
              </w:rPr>
              <w:t>c</w:t>
            </w:r>
            <w:r w:rsidRPr="009730AE">
              <w:rPr>
                <w:rFonts w:ascii="Times New Roman" w:hAnsi="Times New Roman"/>
                <w:sz w:val="20"/>
                <w:szCs w:val="20"/>
              </w:rPr>
              <w:t>h</w:t>
            </w:r>
            <w:r w:rsidRPr="009730AE">
              <w:rPr>
                <w:rFonts w:ascii="Times New Roman" w:hAnsi="Times New Roman"/>
                <w:spacing w:val="-1"/>
                <w:sz w:val="20"/>
                <w:szCs w:val="20"/>
              </w:rPr>
              <w:t>n</w:t>
            </w:r>
            <w:r w:rsidRPr="009730AE">
              <w:rPr>
                <w:rFonts w:ascii="Times New Roman" w:hAnsi="Times New Roman"/>
                <w:sz w:val="20"/>
                <w:szCs w:val="20"/>
              </w:rPr>
              <w:t>i</w:t>
            </w:r>
            <w:r w:rsidRPr="009730AE">
              <w:rPr>
                <w:rFonts w:ascii="Times New Roman" w:hAnsi="Times New Roman"/>
                <w:spacing w:val="1"/>
                <w:sz w:val="20"/>
                <w:szCs w:val="20"/>
              </w:rPr>
              <w:t>k</w:t>
            </w:r>
            <w:r w:rsidRPr="009730AE">
              <w:rPr>
                <w:rFonts w:ascii="Times New Roman" w:hAnsi="Times New Roman"/>
                <w:sz w:val="20"/>
                <w:szCs w:val="20"/>
              </w:rPr>
              <w:t>ája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1C474D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9730AE">
              <w:rPr>
                <w:rFonts w:ascii="Times New Roman" w:hAnsi="Times New Roman"/>
                <w:i/>
                <w:sz w:val="20"/>
                <w:szCs w:val="20"/>
              </w:rPr>
              <w:t>12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1C474D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Cs/>
                <w:i/>
                <w:sz w:val="20"/>
                <w:szCs w:val="20"/>
              </w:rPr>
              <w:t>24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9730AE">
              <w:rPr>
                <w:rFonts w:ascii="Times New Roman" w:hAnsi="Times New Roman"/>
                <w:i/>
                <w:sz w:val="20"/>
                <w:szCs w:val="20"/>
              </w:rPr>
              <w:t>36</w:t>
            </w:r>
          </w:p>
        </w:tc>
      </w:tr>
      <w:tr w:rsidR="00197E39" w:rsidRPr="00F51314" w:rsidTr="00B41AC1">
        <w:trPr>
          <w:trHeight w:val="392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Munkabiztonság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Cs/>
                <w:i/>
                <w:sz w:val="20"/>
                <w:szCs w:val="20"/>
              </w:rPr>
              <w:t>11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9730AE">
              <w:rPr>
                <w:rFonts w:ascii="Times New Roman" w:hAnsi="Times New Roman"/>
                <w:i/>
                <w:sz w:val="20"/>
                <w:szCs w:val="20"/>
              </w:rPr>
              <w:t>11</w:t>
            </w:r>
          </w:p>
        </w:tc>
      </w:tr>
      <w:tr w:rsidR="00197E39" w:rsidRPr="00F51314" w:rsidTr="00D66885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97E39" w:rsidRPr="009730AE" w:rsidRDefault="00197E39" w:rsidP="009730A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10224-12</w:t>
            </w:r>
          </w:p>
          <w:p w:rsidR="00197E39" w:rsidRPr="009730AE" w:rsidRDefault="00197E39" w:rsidP="009730A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Alapvető tömörfa megmunkálás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Faipari szakmai és gépismeret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bCs/>
                <w:sz w:val="20"/>
                <w:szCs w:val="20"/>
              </w:rPr>
              <w:t>105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bCs/>
                <w:sz w:val="20"/>
                <w:szCs w:val="20"/>
              </w:rPr>
              <w:t>141</w:t>
            </w:r>
          </w:p>
        </w:tc>
      </w:tr>
      <w:tr w:rsidR="00197E39" w:rsidRPr="00F51314" w:rsidTr="00D66885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Tömörfa megmunkálás kézi szerszámokkal, kisgépekkel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9730AE">
              <w:rPr>
                <w:rFonts w:ascii="Times New Roman" w:hAnsi="Times New Roman"/>
                <w:i/>
                <w:sz w:val="20"/>
                <w:szCs w:val="20"/>
              </w:rPr>
              <w:t>18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9730AE">
              <w:rPr>
                <w:rFonts w:ascii="Times New Roman" w:hAnsi="Times New Roman"/>
                <w:i/>
                <w:sz w:val="20"/>
                <w:szCs w:val="20"/>
              </w:rPr>
              <w:t>28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9730AE">
              <w:rPr>
                <w:rFonts w:ascii="Times New Roman" w:hAnsi="Times New Roman"/>
                <w:i/>
                <w:sz w:val="20"/>
                <w:szCs w:val="20"/>
              </w:rPr>
              <w:t>46</w:t>
            </w:r>
          </w:p>
        </w:tc>
      </w:tr>
      <w:tr w:rsidR="00197E39" w:rsidRPr="00F51314" w:rsidTr="00D66885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4" w:name="OLE_LINK1"/>
            <w:bookmarkStart w:id="5" w:name="OLE_LINK2"/>
            <w:r w:rsidRPr="009730AE">
              <w:rPr>
                <w:rFonts w:ascii="Times New Roman" w:hAnsi="Times New Roman"/>
                <w:sz w:val="20"/>
                <w:szCs w:val="20"/>
              </w:rPr>
              <w:t>Fűrészelés és keresztmetszet-</w:t>
            </w:r>
          </w:p>
          <w:p w:rsidR="00197E39" w:rsidRPr="009730AE" w:rsidRDefault="00197E39" w:rsidP="00C3534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megmunkálás gépei és</w:t>
            </w:r>
          </w:p>
          <w:p w:rsidR="00197E39" w:rsidRPr="009730AE" w:rsidRDefault="00197E39" w:rsidP="00AE0B8B">
            <w:pPr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szerszámai</w:t>
            </w:r>
            <w:bookmarkEnd w:id="4"/>
            <w:bookmarkEnd w:id="5"/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9730AE">
              <w:rPr>
                <w:rFonts w:ascii="Times New Roman" w:hAnsi="Times New Roman"/>
                <w:i/>
                <w:sz w:val="20"/>
                <w:szCs w:val="20"/>
              </w:rPr>
              <w:t>46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9730AE">
              <w:rPr>
                <w:rFonts w:ascii="Times New Roman" w:hAnsi="Times New Roman"/>
                <w:i/>
                <w:sz w:val="20"/>
                <w:szCs w:val="20"/>
              </w:rPr>
              <w:t>46</w:t>
            </w:r>
          </w:p>
        </w:tc>
      </w:tr>
      <w:tr w:rsidR="00197E39" w:rsidRPr="00F51314" w:rsidTr="00CB3CE7">
        <w:trPr>
          <w:trHeight w:val="648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Alkatrészek felületi</w:t>
            </w:r>
          </w:p>
          <w:p w:rsidR="00197E39" w:rsidRPr="009730AE" w:rsidRDefault="00197E39" w:rsidP="00AE0B8B">
            <w:pPr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előkészítése, ellenőrzése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9730AE">
              <w:rPr>
                <w:rFonts w:ascii="Times New Roman" w:hAnsi="Times New Roman"/>
                <w:i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9730AE">
              <w:rPr>
                <w:rFonts w:ascii="Times New Roman" w:hAnsi="Times New Roman"/>
                <w:i/>
                <w:sz w:val="20"/>
                <w:szCs w:val="20"/>
              </w:rPr>
              <w:t>14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9730AE">
              <w:rPr>
                <w:rFonts w:ascii="Times New Roman" w:hAnsi="Times New Roman"/>
                <w:i/>
                <w:sz w:val="20"/>
                <w:szCs w:val="20"/>
              </w:rPr>
              <w:t>14</w:t>
            </w:r>
          </w:p>
        </w:tc>
      </w:tr>
      <w:tr w:rsidR="00197E39" w:rsidRPr="00F51314" w:rsidTr="00D66885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 xml:space="preserve">Alapszerkezetek kialakításának jellemző típusai és gyártástechnológiái 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9730AE">
              <w:rPr>
                <w:rFonts w:ascii="Times New Roman" w:hAnsi="Times New Roman"/>
                <w:i/>
                <w:sz w:val="20"/>
                <w:szCs w:val="20"/>
              </w:rPr>
              <w:t>18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Cs/>
                <w:sz w:val="20"/>
                <w:szCs w:val="20"/>
              </w:rPr>
              <w:t>105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9730AE">
              <w:rPr>
                <w:rFonts w:ascii="Times New Roman" w:hAnsi="Times New Roman"/>
                <w:i/>
                <w:sz w:val="20"/>
                <w:szCs w:val="20"/>
              </w:rPr>
              <w:t>17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9730AE">
              <w:rPr>
                <w:rFonts w:ascii="Times New Roman" w:hAnsi="Times New Roman"/>
                <w:i/>
                <w:sz w:val="20"/>
                <w:szCs w:val="20"/>
              </w:rPr>
              <w:t>35</w:t>
            </w:r>
          </w:p>
        </w:tc>
      </w:tr>
      <w:tr w:rsidR="00197E39" w:rsidRPr="00F51314" w:rsidTr="00CB3CE7">
        <w:trPr>
          <w:trHeight w:val="588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Faipari szakmai gyakorlat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72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bCs/>
                <w:sz w:val="20"/>
                <w:szCs w:val="20"/>
              </w:rPr>
              <w:t>210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282</w:t>
            </w:r>
          </w:p>
        </w:tc>
      </w:tr>
      <w:tr w:rsidR="00197E39" w:rsidRPr="00F51314" w:rsidTr="00D66885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Tömörfa megmunkálás kézi szerszámokkal, kisgépekkel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9730AE">
              <w:rPr>
                <w:rFonts w:ascii="Times New Roman" w:hAnsi="Times New Roman"/>
                <w:i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9730AE">
              <w:rPr>
                <w:rFonts w:ascii="Times New Roman" w:hAnsi="Times New Roman"/>
                <w:i/>
                <w:sz w:val="20"/>
                <w:szCs w:val="20"/>
              </w:rPr>
              <w:t>36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Cs/>
                <w:i/>
                <w:sz w:val="20"/>
                <w:szCs w:val="20"/>
              </w:rPr>
              <w:t>26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9730AE">
              <w:rPr>
                <w:rFonts w:ascii="Times New Roman" w:hAnsi="Times New Roman"/>
                <w:i/>
                <w:sz w:val="20"/>
                <w:szCs w:val="20"/>
              </w:rPr>
              <w:t>62</w:t>
            </w:r>
          </w:p>
        </w:tc>
      </w:tr>
      <w:tr w:rsidR="00197E39" w:rsidRPr="00F51314" w:rsidTr="002D792B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Fűrészelés és keresztmetszet-</w:t>
            </w:r>
          </w:p>
          <w:p w:rsidR="00197E39" w:rsidRPr="009730AE" w:rsidRDefault="00197E39" w:rsidP="00C3534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megmunkálás gépei és</w:t>
            </w:r>
          </w:p>
          <w:p w:rsidR="00197E39" w:rsidRPr="009730AE" w:rsidRDefault="00197E39" w:rsidP="00AE0B8B">
            <w:pPr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szerszámai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Cs/>
                <w:i/>
                <w:sz w:val="20"/>
                <w:szCs w:val="20"/>
              </w:rPr>
              <w:t>56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9730AE">
              <w:rPr>
                <w:rFonts w:ascii="Times New Roman" w:hAnsi="Times New Roman"/>
                <w:i/>
                <w:sz w:val="20"/>
                <w:szCs w:val="20"/>
              </w:rPr>
              <w:t>56</w:t>
            </w:r>
          </w:p>
        </w:tc>
      </w:tr>
      <w:tr w:rsidR="00197E39" w:rsidRPr="00F51314" w:rsidTr="002D792B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Alkatrészek felületi</w:t>
            </w:r>
          </w:p>
          <w:p w:rsidR="00197E39" w:rsidRPr="009730AE" w:rsidRDefault="00197E39" w:rsidP="00AE0B8B">
            <w:pPr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előkészítése, ellenőrzése</w:t>
            </w: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9730AE">
              <w:rPr>
                <w:rFonts w:ascii="Times New Roman" w:hAnsi="Times New Roman"/>
                <w:i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9730AE">
              <w:rPr>
                <w:rFonts w:ascii="Times New Roman" w:hAnsi="Times New Roman"/>
                <w:i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Cs/>
                <w:i/>
                <w:sz w:val="20"/>
                <w:szCs w:val="20"/>
              </w:rPr>
              <w:t>20</w:t>
            </w: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9730AE">
              <w:rPr>
                <w:rFonts w:ascii="Times New Roman" w:hAnsi="Times New Roman"/>
                <w:i/>
                <w:sz w:val="20"/>
                <w:szCs w:val="20"/>
              </w:rPr>
              <w:t>20</w:t>
            </w:r>
          </w:p>
        </w:tc>
      </w:tr>
      <w:tr w:rsidR="00197E39" w:rsidRPr="00F51314" w:rsidTr="00D66885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Alapszerkezetek</w:t>
            </w:r>
          </w:p>
          <w:p w:rsidR="00197E39" w:rsidRPr="009730AE" w:rsidRDefault="00197E39" w:rsidP="00C3534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kialakításának jellemző</w:t>
            </w:r>
          </w:p>
          <w:p w:rsidR="00197E39" w:rsidRPr="009730AE" w:rsidRDefault="00197E39" w:rsidP="00AE0B8B">
            <w:pPr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típusai és gyártástechnológiái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9730AE">
              <w:rPr>
                <w:rFonts w:ascii="Times New Roman" w:hAnsi="Times New Roman"/>
                <w:i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9730AE">
              <w:rPr>
                <w:rFonts w:ascii="Times New Roman" w:hAnsi="Times New Roman"/>
                <w:i/>
                <w:sz w:val="20"/>
                <w:szCs w:val="20"/>
              </w:rPr>
              <w:t> 36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Cs/>
                <w:i/>
                <w:sz w:val="20"/>
                <w:szCs w:val="20"/>
              </w:rPr>
              <w:t>108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9730AE">
              <w:rPr>
                <w:rFonts w:ascii="Times New Roman" w:hAnsi="Times New Roman"/>
                <w:i/>
                <w:sz w:val="20"/>
                <w:szCs w:val="20"/>
              </w:rPr>
              <w:t>144</w:t>
            </w:r>
          </w:p>
        </w:tc>
      </w:tr>
      <w:tr w:rsidR="00197E39" w:rsidRPr="00F51314" w:rsidTr="00D66885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97E39" w:rsidRPr="009730AE" w:rsidRDefault="00197E39" w:rsidP="009730AE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10225-12</w:t>
            </w:r>
          </w:p>
          <w:p w:rsidR="00197E39" w:rsidRPr="009730AE" w:rsidRDefault="00197E39" w:rsidP="009730AE">
            <w:pPr>
              <w:jc w:val="center"/>
              <w:rPr>
                <w:rFonts w:ascii="Times New Roman" w:hAnsi="Times New Roman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Asztalosipari szerelés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Asztalosipari szerelési ismeretek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bCs/>
                <w:sz w:val="20"/>
                <w:szCs w:val="20"/>
              </w:rPr>
              <w:t>36 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bCs/>
                <w:sz w:val="20"/>
                <w:szCs w:val="20"/>
              </w:rPr>
              <w:t>71</w:t>
            </w:r>
          </w:p>
        </w:tc>
      </w:tr>
      <w:tr w:rsidR="00197E39" w:rsidRPr="00F51314" w:rsidTr="00D66885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Szerelési dokumentáció</w:t>
            </w:r>
          </w:p>
          <w:p w:rsidR="00197E39" w:rsidRPr="009730AE" w:rsidRDefault="00197E39" w:rsidP="00C3534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használata, alkatrészek</w:t>
            </w:r>
          </w:p>
          <w:p w:rsidR="00197E39" w:rsidRPr="009730AE" w:rsidRDefault="00197E39" w:rsidP="00AE0B8B">
            <w:pPr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előszerelése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0D2F39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9730AE">
              <w:rPr>
                <w:rFonts w:ascii="Times New Roman" w:hAnsi="Times New Roman"/>
                <w:i/>
                <w:sz w:val="20"/>
                <w:szCs w:val="20"/>
              </w:rPr>
              <w:t>23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9730AE">
              <w:rPr>
                <w:rFonts w:ascii="Times New Roman" w:hAnsi="Times New Roman"/>
                <w:i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9730AE">
              <w:rPr>
                <w:rFonts w:ascii="Times New Roman" w:hAnsi="Times New Roman"/>
                <w:i/>
                <w:sz w:val="20"/>
                <w:szCs w:val="20"/>
              </w:rPr>
              <w:t>23</w:t>
            </w:r>
          </w:p>
        </w:tc>
      </w:tr>
      <w:tr w:rsidR="00197E39" w:rsidRPr="00F51314" w:rsidTr="00D66885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Alapszerkezetek és asztalosipari szerkezetek szerelése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0D2F39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9730AE">
              <w:rPr>
                <w:rFonts w:ascii="Times New Roman" w:hAnsi="Times New Roman"/>
                <w:i/>
                <w:sz w:val="20"/>
                <w:szCs w:val="20"/>
              </w:rPr>
              <w:t>13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9730AE">
              <w:rPr>
                <w:rFonts w:ascii="Times New Roman" w:hAnsi="Times New Roman"/>
                <w:i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9730AE">
              <w:rPr>
                <w:rFonts w:ascii="Times New Roman" w:hAnsi="Times New Roman"/>
                <w:i/>
                <w:sz w:val="20"/>
                <w:szCs w:val="20"/>
              </w:rPr>
              <w:t>15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9730AE">
              <w:rPr>
                <w:rFonts w:ascii="Times New Roman" w:hAnsi="Times New Roman"/>
                <w:i/>
                <w:sz w:val="20"/>
                <w:szCs w:val="20"/>
              </w:rPr>
              <w:t>28</w:t>
            </w:r>
          </w:p>
        </w:tc>
      </w:tr>
      <w:tr w:rsidR="00197E39" w:rsidRPr="00F51314" w:rsidTr="00D66885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Helyszíni szerelési feladatok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9730AE">
              <w:rPr>
                <w:rFonts w:ascii="Times New Roman" w:hAnsi="Times New Roman"/>
                <w:i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9730AE">
              <w:rPr>
                <w:rFonts w:ascii="Times New Roman" w:hAnsi="Times New Roman"/>
                <w:i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9730AE">
              <w:rPr>
                <w:rFonts w:ascii="Times New Roman" w:hAnsi="Times New Roman"/>
                <w:i/>
                <w:sz w:val="20"/>
                <w:szCs w:val="20"/>
              </w:rPr>
              <w:t>20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9730AE">
              <w:rPr>
                <w:rFonts w:ascii="Times New Roman" w:hAnsi="Times New Roman"/>
                <w:i/>
                <w:sz w:val="20"/>
                <w:szCs w:val="20"/>
              </w:rPr>
              <w:t>20</w:t>
            </w:r>
          </w:p>
        </w:tc>
      </w:tr>
      <w:tr w:rsidR="00197E39" w:rsidRPr="00F51314" w:rsidTr="00D66885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Asztalosipari szerelési gyakorlat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0D2F39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72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bCs/>
                <w:sz w:val="20"/>
                <w:szCs w:val="20"/>
              </w:rPr>
              <w:t>105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177</w:t>
            </w:r>
          </w:p>
        </w:tc>
      </w:tr>
      <w:tr w:rsidR="00197E39" w:rsidRPr="00F51314" w:rsidTr="00D66885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Szerelési dokumentáció</w:t>
            </w:r>
          </w:p>
          <w:p w:rsidR="00197E39" w:rsidRPr="009730AE" w:rsidRDefault="00197E39" w:rsidP="00C3534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használata, alkatrészek</w:t>
            </w:r>
          </w:p>
          <w:p w:rsidR="00197E39" w:rsidRPr="009730AE" w:rsidRDefault="00197E39" w:rsidP="00AE0B8B">
            <w:pPr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előszerelése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9730AE">
              <w:rPr>
                <w:rFonts w:ascii="Times New Roman" w:hAnsi="Times New Roman"/>
                <w:i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0D2F39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9730AE">
              <w:rPr>
                <w:rFonts w:ascii="Times New Roman" w:hAnsi="Times New Roman"/>
                <w:i/>
                <w:sz w:val="20"/>
                <w:szCs w:val="20"/>
              </w:rPr>
              <w:t>36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9730AE">
              <w:rPr>
                <w:rFonts w:ascii="Times New Roman" w:hAnsi="Times New Roman"/>
                <w:i/>
                <w:sz w:val="20"/>
                <w:szCs w:val="20"/>
              </w:rPr>
              <w:t>36</w:t>
            </w:r>
          </w:p>
        </w:tc>
      </w:tr>
      <w:tr w:rsidR="00197E39" w:rsidRPr="00F51314" w:rsidTr="00D66885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Alapszerkezetek és asztalosipari szerkezetek szerelése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9730AE">
              <w:rPr>
                <w:rFonts w:ascii="Times New Roman" w:hAnsi="Times New Roman"/>
                <w:i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536942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9730AE">
              <w:rPr>
                <w:rFonts w:ascii="Times New Roman" w:hAnsi="Times New Roman"/>
                <w:i/>
                <w:sz w:val="20"/>
                <w:szCs w:val="20"/>
              </w:rPr>
              <w:t> 36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Cs/>
                <w:i/>
                <w:sz w:val="20"/>
                <w:szCs w:val="20"/>
              </w:rPr>
              <w:t>45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9730AE">
              <w:rPr>
                <w:rFonts w:ascii="Times New Roman" w:hAnsi="Times New Roman"/>
                <w:i/>
                <w:sz w:val="20"/>
                <w:szCs w:val="20"/>
              </w:rPr>
              <w:t>81</w:t>
            </w:r>
          </w:p>
        </w:tc>
      </w:tr>
      <w:tr w:rsidR="00197E39" w:rsidRPr="00F51314" w:rsidTr="00D66885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Helyszíni szerelési feladatok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9730AE">
              <w:rPr>
                <w:rFonts w:ascii="Times New Roman" w:hAnsi="Times New Roman"/>
                <w:i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9730AE">
              <w:rPr>
                <w:rFonts w:ascii="Times New Roman" w:hAnsi="Times New Roman"/>
                <w:i/>
                <w:sz w:val="20"/>
                <w:szCs w:val="20"/>
              </w:rPr>
              <w:t>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Cs/>
                <w:i/>
                <w:sz w:val="20"/>
                <w:szCs w:val="20"/>
              </w:rPr>
              <w:t>60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 w:rsidRPr="009730AE">
              <w:rPr>
                <w:rFonts w:ascii="Times New Roman" w:hAnsi="Times New Roman"/>
                <w:i/>
                <w:sz w:val="20"/>
                <w:szCs w:val="20"/>
              </w:rPr>
              <w:t>60</w:t>
            </w:r>
          </w:p>
        </w:tc>
      </w:tr>
      <w:tr w:rsidR="00197E39" w:rsidRPr="00F51314" w:rsidTr="00D66885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97E39" w:rsidRPr="009730AE" w:rsidRDefault="00197E39" w:rsidP="00AE0B8B">
            <w:pPr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Összes éves elméleti/gyakorlati óraszám: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bCs/>
                <w:sz w:val="20"/>
                <w:szCs w:val="20"/>
              </w:rPr>
              <w:t> 90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bCs/>
                <w:sz w:val="20"/>
                <w:szCs w:val="20"/>
              </w:rPr>
              <w:t> 180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bCs/>
                <w:sz w:val="20"/>
                <w:szCs w:val="20"/>
              </w:rPr>
              <w:t>157,5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bCs/>
                <w:sz w:val="20"/>
                <w:szCs w:val="20"/>
              </w:rPr>
              <w:t>350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bCs/>
                <w:sz w:val="20"/>
                <w:szCs w:val="20"/>
              </w:rPr>
              <w:t>777,5</w:t>
            </w:r>
          </w:p>
        </w:tc>
      </w:tr>
      <w:tr w:rsidR="00197E39" w:rsidRPr="00F51314" w:rsidTr="00D66885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97E39" w:rsidRPr="009730AE" w:rsidRDefault="00197E39" w:rsidP="00AE0B8B">
            <w:pPr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Összes éves/</w:t>
            </w:r>
            <w:proofErr w:type="spellStart"/>
            <w:r w:rsidRPr="009730AE">
              <w:rPr>
                <w:rFonts w:ascii="Times New Roman" w:hAnsi="Times New Roman"/>
                <w:sz w:val="20"/>
                <w:szCs w:val="20"/>
              </w:rPr>
              <w:t>ögy</w:t>
            </w:r>
            <w:proofErr w:type="spellEnd"/>
            <w:r w:rsidRPr="009730AE">
              <w:rPr>
                <w:rFonts w:ascii="Times New Roman" w:hAnsi="Times New Roman"/>
                <w:sz w:val="20"/>
                <w:szCs w:val="20"/>
              </w:rPr>
              <w:t xml:space="preserve"> óraszám: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bCs/>
                <w:sz w:val="20"/>
                <w:szCs w:val="20"/>
              </w:rPr>
              <w:t> 270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bCs/>
                <w:sz w:val="20"/>
                <w:szCs w:val="20"/>
              </w:rPr>
              <w:t>105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bCs/>
                <w:sz w:val="20"/>
                <w:szCs w:val="20"/>
              </w:rPr>
              <w:t>507,5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bCs/>
                <w:sz w:val="20"/>
                <w:szCs w:val="20"/>
              </w:rPr>
              <w:t>882,5</w:t>
            </w:r>
          </w:p>
        </w:tc>
      </w:tr>
      <w:tr w:rsidR="00197E39" w:rsidRPr="00F51314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197E39" w:rsidRPr="009730AE" w:rsidRDefault="00197E39" w:rsidP="00AE0B8B">
            <w:pPr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Elméleti óraszámok/aránya</w:t>
            </w:r>
          </w:p>
        </w:tc>
        <w:tc>
          <w:tcPr>
            <w:tcW w:w="6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247,5/ 30 %</w:t>
            </w:r>
          </w:p>
        </w:tc>
      </w:tr>
      <w:tr w:rsidR="00197E39" w:rsidRPr="00F51314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97E39" w:rsidRPr="009730AE" w:rsidRDefault="00197E39" w:rsidP="00AE0B8B">
            <w:pPr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Gyakorlati óraszámok/aránya</w:t>
            </w:r>
          </w:p>
        </w:tc>
        <w:tc>
          <w:tcPr>
            <w:tcW w:w="6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97E39" w:rsidRPr="009730AE" w:rsidRDefault="00197E39" w:rsidP="00AE0B8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 635/ 70 %</w:t>
            </w:r>
          </w:p>
        </w:tc>
      </w:tr>
    </w:tbl>
    <w:p w:rsidR="00197E39" w:rsidRPr="009730AE" w:rsidRDefault="00197E39" w:rsidP="00A63108">
      <w:pPr>
        <w:widowControl w:val="0"/>
        <w:suppressAutoHyphens/>
        <w:jc w:val="both"/>
        <w:rPr>
          <w:rFonts w:ascii="Times New Roman" w:hAnsi="Times New Roman"/>
          <w:kern w:val="1"/>
          <w:sz w:val="20"/>
          <w:szCs w:val="20"/>
          <w:lang w:eastAsia="hi-IN" w:bidi="hi-IN"/>
        </w:rPr>
      </w:pPr>
      <w:r w:rsidRPr="009730AE">
        <w:rPr>
          <w:rFonts w:ascii="Times New Roman" w:hAnsi="Times New Roman"/>
          <w:kern w:val="1"/>
          <w:sz w:val="20"/>
          <w:szCs w:val="20"/>
          <w:lang w:eastAsia="hi-IN" w:bidi="hi-IN"/>
        </w:rPr>
        <w:t xml:space="preserve">Jelmagyarázat: e/elmélet, </w:t>
      </w:r>
      <w:proofErr w:type="spellStart"/>
      <w:r w:rsidRPr="009730AE">
        <w:rPr>
          <w:rFonts w:ascii="Times New Roman" w:hAnsi="Times New Roman"/>
          <w:kern w:val="1"/>
          <w:sz w:val="20"/>
          <w:szCs w:val="20"/>
          <w:lang w:eastAsia="hi-IN" w:bidi="hi-IN"/>
        </w:rPr>
        <w:t>gy</w:t>
      </w:r>
      <w:proofErr w:type="spellEnd"/>
      <w:r w:rsidRPr="009730AE">
        <w:rPr>
          <w:rFonts w:ascii="Times New Roman" w:hAnsi="Times New Roman"/>
          <w:kern w:val="1"/>
          <w:sz w:val="20"/>
          <w:szCs w:val="20"/>
          <w:lang w:eastAsia="hi-IN" w:bidi="hi-IN"/>
        </w:rPr>
        <w:t xml:space="preserve">/gyakorlat, </w:t>
      </w:r>
      <w:proofErr w:type="spellStart"/>
      <w:r w:rsidRPr="009730AE">
        <w:rPr>
          <w:rFonts w:ascii="Times New Roman" w:hAnsi="Times New Roman"/>
          <w:kern w:val="1"/>
          <w:sz w:val="20"/>
          <w:szCs w:val="20"/>
          <w:lang w:eastAsia="hi-IN" w:bidi="hi-IN"/>
        </w:rPr>
        <w:t>ögy</w:t>
      </w:r>
      <w:proofErr w:type="spellEnd"/>
      <w:r w:rsidRPr="009730AE">
        <w:rPr>
          <w:rFonts w:ascii="Times New Roman" w:hAnsi="Times New Roman"/>
          <w:kern w:val="1"/>
          <w:sz w:val="20"/>
          <w:szCs w:val="20"/>
          <w:lang w:eastAsia="hi-IN" w:bidi="hi-IN"/>
        </w:rPr>
        <w:t>/összefüggő szakmai gyakorlat</w:t>
      </w:r>
    </w:p>
    <w:p w:rsidR="00197E39" w:rsidRPr="009730AE" w:rsidRDefault="00197E39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197E39" w:rsidRPr="009730AE" w:rsidRDefault="00197E39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197E39" w:rsidRPr="009730AE" w:rsidRDefault="00197E39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730AE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szakképzésről szóló 2011. évi CLXXXVII. törvény 8. § (5) bekezdésének megfelelően a táblázatban a nappali rendszerű oktatásra meghatározott tanulói éves kötelező </w:t>
      </w:r>
      <w:r w:rsidRPr="009730AE">
        <w:rPr>
          <w:rFonts w:ascii="Times New Roman" w:hAnsi="Times New Roman"/>
          <w:kern w:val="2"/>
          <w:sz w:val="24"/>
          <w:szCs w:val="24"/>
          <w:lang w:eastAsia="hi-IN" w:bidi="hi-IN"/>
        </w:rPr>
        <w:t xml:space="preserve">összes óraszám </w:t>
      </w:r>
      <w:r w:rsidRPr="009730AE">
        <w:rPr>
          <w:rFonts w:ascii="Times New Roman" w:hAnsi="Times New Roman"/>
          <w:kern w:val="1"/>
          <w:sz w:val="24"/>
          <w:szCs w:val="24"/>
          <w:lang w:eastAsia="hi-IN" w:bidi="hi-IN"/>
        </w:rPr>
        <w:t>szakmai elméleti és gyakorlati</w:t>
      </w:r>
      <w:r w:rsidRPr="009730AE">
        <w:rPr>
          <w:rFonts w:ascii="Times New Roman" w:hAnsi="Times New Roman"/>
          <w:kern w:val="2"/>
          <w:sz w:val="24"/>
          <w:szCs w:val="24"/>
          <w:lang w:eastAsia="hi-IN" w:bidi="hi-IN"/>
        </w:rPr>
        <w:t xml:space="preserve"> képzésre rendelkezésre álló részének</w:t>
      </w:r>
      <w:r w:rsidRPr="009730AE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 legalább 90%-a felosztásra került.</w:t>
      </w:r>
    </w:p>
    <w:p w:rsidR="00197E39" w:rsidRPr="009730AE" w:rsidRDefault="00197E39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highlight w:val="yellow"/>
          <w:lang w:eastAsia="hi-IN" w:bidi="hi-IN"/>
        </w:rPr>
      </w:pPr>
    </w:p>
    <w:p w:rsidR="00197E39" w:rsidRPr="009730AE" w:rsidRDefault="00197E39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730AE">
        <w:rPr>
          <w:rFonts w:ascii="Times New Roman" w:hAnsi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197E39" w:rsidRPr="009730AE" w:rsidRDefault="00197E39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197E39" w:rsidRPr="009730AE" w:rsidRDefault="00197E39" w:rsidP="00A63108">
      <w:pPr>
        <w:widowControl w:val="0"/>
        <w:suppressAutoHyphens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730AE">
        <w:rPr>
          <w:rFonts w:ascii="Times New Roman" w:hAnsi="Times New Roman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9730AE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a témakörökre kialakított óraszám pedig ajánlás.</w:t>
      </w:r>
    </w:p>
    <w:p w:rsidR="00197E39" w:rsidRPr="009730AE" w:rsidRDefault="00197E39" w:rsidP="00A63108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  <w:r w:rsidRPr="009730AE">
        <w:rPr>
          <w:rFonts w:ascii="Times New Roman" w:hAnsi="Times New Roman"/>
          <w:sz w:val="24"/>
          <w:szCs w:val="24"/>
        </w:rPr>
        <w:br w:type="page"/>
      </w:r>
    </w:p>
    <w:p w:rsidR="00197E39" w:rsidRPr="009730AE" w:rsidRDefault="00197E39" w:rsidP="00A63108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197E39" w:rsidRPr="009730AE" w:rsidRDefault="00197E39" w:rsidP="00A63108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197E39" w:rsidRPr="009730AE" w:rsidRDefault="00197E39" w:rsidP="00A63108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197E39" w:rsidRPr="009730AE" w:rsidRDefault="00197E39" w:rsidP="003D766B">
      <w:pPr>
        <w:jc w:val="center"/>
        <w:rPr>
          <w:rFonts w:ascii="Times New Roman" w:hAnsi="Times New Roman"/>
          <w:b/>
          <w:sz w:val="44"/>
          <w:szCs w:val="44"/>
        </w:rPr>
      </w:pPr>
      <w:r w:rsidRPr="009730AE">
        <w:rPr>
          <w:rFonts w:ascii="Times New Roman" w:hAnsi="Times New Roman"/>
          <w:b/>
          <w:sz w:val="44"/>
          <w:szCs w:val="44"/>
        </w:rPr>
        <w:t xml:space="preserve">A </w:t>
      </w:r>
    </w:p>
    <w:p w:rsidR="00197E39" w:rsidRPr="009730AE" w:rsidRDefault="00197E39" w:rsidP="003D766B">
      <w:pPr>
        <w:jc w:val="center"/>
        <w:rPr>
          <w:rFonts w:ascii="Times New Roman" w:hAnsi="Times New Roman"/>
          <w:b/>
          <w:sz w:val="44"/>
          <w:szCs w:val="44"/>
        </w:rPr>
      </w:pPr>
      <w:r w:rsidRPr="009730AE">
        <w:rPr>
          <w:rFonts w:ascii="Times New Roman" w:hAnsi="Times New Roman"/>
          <w:b/>
          <w:sz w:val="44"/>
          <w:szCs w:val="44"/>
        </w:rPr>
        <w:t>10227-12 azonosító számú</w:t>
      </w:r>
    </w:p>
    <w:p w:rsidR="00197E39" w:rsidRPr="009730AE" w:rsidRDefault="00197E39" w:rsidP="003D766B">
      <w:pPr>
        <w:jc w:val="center"/>
        <w:rPr>
          <w:rFonts w:ascii="Times New Roman" w:hAnsi="Times New Roman"/>
          <w:b/>
          <w:sz w:val="44"/>
          <w:szCs w:val="44"/>
        </w:rPr>
      </w:pPr>
    </w:p>
    <w:p w:rsidR="00197E39" w:rsidRPr="009730AE" w:rsidRDefault="00197E39" w:rsidP="003D766B">
      <w:pPr>
        <w:jc w:val="center"/>
        <w:rPr>
          <w:rFonts w:ascii="Times New Roman" w:hAnsi="Times New Roman"/>
          <w:b/>
          <w:sz w:val="44"/>
          <w:szCs w:val="44"/>
        </w:rPr>
      </w:pPr>
      <w:r w:rsidRPr="009730AE">
        <w:rPr>
          <w:rFonts w:ascii="Times New Roman" w:hAnsi="Times New Roman"/>
          <w:b/>
          <w:spacing w:val="-1"/>
          <w:sz w:val="44"/>
          <w:szCs w:val="44"/>
        </w:rPr>
        <w:t>Biz</w:t>
      </w:r>
      <w:r w:rsidRPr="009730AE">
        <w:rPr>
          <w:rFonts w:ascii="Times New Roman" w:hAnsi="Times New Roman"/>
          <w:b/>
          <w:sz w:val="44"/>
          <w:szCs w:val="44"/>
        </w:rPr>
        <w:t>t</w:t>
      </w:r>
      <w:r w:rsidRPr="009730AE">
        <w:rPr>
          <w:rFonts w:ascii="Times New Roman" w:hAnsi="Times New Roman"/>
          <w:b/>
          <w:spacing w:val="1"/>
          <w:sz w:val="44"/>
          <w:szCs w:val="44"/>
        </w:rPr>
        <w:t>o</w:t>
      </w:r>
      <w:r w:rsidRPr="009730AE">
        <w:rPr>
          <w:rFonts w:ascii="Times New Roman" w:hAnsi="Times New Roman"/>
          <w:b/>
          <w:spacing w:val="-1"/>
          <w:sz w:val="44"/>
          <w:szCs w:val="44"/>
        </w:rPr>
        <w:t>nság</w:t>
      </w:r>
      <w:r w:rsidRPr="009730AE">
        <w:rPr>
          <w:rFonts w:ascii="Times New Roman" w:hAnsi="Times New Roman"/>
          <w:b/>
          <w:spacing w:val="1"/>
          <w:sz w:val="44"/>
          <w:szCs w:val="44"/>
        </w:rPr>
        <w:t>o</w:t>
      </w:r>
      <w:r w:rsidRPr="009730AE">
        <w:rPr>
          <w:rFonts w:ascii="Times New Roman" w:hAnsi="Times New Roman"/>
          <w:b/>
          <w:sz w:val="44"/>
          <w:szCs w:val="44"/>
        </w:rPr>
        <w:t xml:space="preserve">s </w:t>
      </w:r>
      <w:r w:rsidRPr="009730AE">
        <w:rPr>
          <w:rFonts w:ascii="Times New Roman" w:hAnsi="Times New Roman"/>
          <w:b/>
          <w:spacing w:val="-1"/>
          <w:sz w:val="44"/>
          <w:szCs w:val="44"/>
        </w:rPr>
        <w:t>munka</w:t>
      </w:r>
      <w:r w:rsidRPr="009730AE">
        <w:rPr>
          <w:rFonts w:ascii="Times New Roman" w:hAnsi="Times New Roman"/>
          <w:b/>
          <w:spacing w:val="1"/>
          <w:sz w:val="44"/>
          <w:szCs w:val="44"/>
        </w:rPr>
        <w:t>v</w:t>
      </w:r>
      <w:r w:rsidRPr="009730AE">
        <w:rPr>
          <w:rFonts w:ascii="Times New Roman" w:hAnsi="Times New Roman"/>
          <w:b/>
          <w:spacing w:val="-1"/>
          <w:sz w:val="44"/>
          <w:szCs w:val="44"/>
        </w:rPr>
        <w:t>é</w:t>
      </w:r>
      <w:r w:rsidRPr="009730AE">
        <w:rPr>
          <w:rFonts w:ascii="Times New Roman" w:hAnsi="Times New Roman"/>
          <w:b/>
          <w:spacing w:val="1"/>
          <w:sz w:val="44"/>
          <w:szCs w:val="44"/>
        </w:rPr>
        <w:t>g</w:t>
      </w:r>
      <w:r w:rsidRPr="009730AE">
        <w:rPr>
          <w:rFonts w:ascii="Times New Roman" w:hAnsi="Times New Roman"/>
          <w:b/>
          <w:spacing w:val="-1"/>
          <w:sz w:val="44"/>
          <w:szCs w:val="44"/>
        </w:rPr>
        <w:t>zé</w:t>
      </w:r>
      <w:r w:rsidRPr="009730AE">
        <w:rPr>
          <w:rFonts w:ascii="Times New Roman" w:hAnsi="Times New Roman"/>
          <w:b/>
          <w:sz w:val="44"/>
          <w:szCs w:val="44"/>
        </w:rPr>
        <w:t>s</w:t>
      </w:r>
    </w:p>
    <w:p w:rsidR="00197E39" w:rsidRPr="009730AE" w:rsidRDefault="00197E39" w:rsidP="003D766B">
      <w:pPr>
        <w:jc w:val="center"/>
        <w:rPr>
          <w:rFonts w:ascii="Times New Roman" w:hAnsi="Times New Roman"/>
          <w:b/>
          <w:sz w:val="44"/>
          <w:szCs w:val="44"/>
        </w:rPr>
      </w:pPr>
      <w:r w:rsidRPr="009730AE">
        <w:rPr>
          <w:rFonts w:ascii="Times New Roman" w:hAnsi="Times New Roman"/>
          <w:b/>
          <w:sz w:val="44"/>
          <w:szCs w:val="44"/>
        </w:rPr>
        <w:t>megnevezésű</w:t>
      </w:r>
    </w:p>
    <w:p w:rsidR="00197E39" w:rsidRPr="009730AE" w:rsidRDefault="00197E39" w:rsidP="003D766B">
      <w:pPr>
        <w:jc w:val="center"/>
        <w:rPr>
          <w:rFonts w:ascii="Times New Roman" w:hAnsi="Times New Roman"/>
          <w:b/>
          <w:sz w:val="44"/>
          <w:szCs w:val="44"/>
        </w:rPr>
      </w:pPr>
    </w:p>
    <w:p w:rsidR="00197E39" w:rsidRPr="009730AE" w:rsidRDefault="00197E39" w:rsidP="003D766B">
      <w:pPr>
        <w:ind w:left="-15"/>
        <w:jc w:val="center"/>
        <w:rPr>
          <w:rFonts w:ascii="Times New Roman" w:hAnsi="Times New Roman"/>
          <w:b/>
          <w:sz w:val="44"/>
          <w:szCs w:val="44"/>
        </w:rPr>
      </w:pPr>
      <w:r w:rsidRPr="009730AE">
        <w:rPr>
          <w:rFonts w:ascii="Times New Roman" w:hAnsi="Times New Roman"/>
          <w:b/>
          <w:sz w:val="44"/>
          <w:szCs w:val="44"/>
        </w:rPr>
        <w:t>szakmai követelménymodul</w:t>
      </w:r>
    </w:p>
    <w:p w:rsidR="00197E39" w:rsidRPr="009730AE" w:rsidRDefault="00197E39" w:rsidP="003D766B">
      <w:pPr>
        <w:ind w:left="-15"/>
        <w:jc w:val="center"/>
        <w:rPr>
          <w:rFonts w:ascii="Times New Roman" w:hAnsi="Times New Roman"/>
          <w:b/>
          <w:sz w:val="44"/>
          <w:szCs w:val="44"/>
        </w:rPr>
      </w:pPr>
    </w:p>
    <w:p w:rsidR="00197E39" w:rsidRPr="009730AE" w:rsidRDefault="00197E39" w:rsidP="003D766B">
      <w:pPr>
        <w:ind w:left="-15"/>
        <w:jc w:val="center"/>
        <w:rPr>
          <w:rFonts w:ascii="Times New Roman" w:hAnsi="Times New Roman"/>
          <w:b/>
          <w:sz w:val="44"/>
          <w:szCs w:val="44"/>
        </w:rPr>
      </w:pPr>
      <w:r w:rsidRPr="009730AE">
        <w:rPr>
          <w:rFonts w:ascii="Times New Roman" w:hAnsi="Times New Roman"/>
          <w:b/>
          <w:sz w:val="44"/>
          <w:szCs w:val="44"/>
        </w:rPr>
        <w:t>tantárgyai, témakörei</w:t>
      </w:r>
    </w:p>
    <w:p w:rsidR="00197E39" w:rsidRPr="009730AE" w:rsidRDefault="00197E39" w:rsidP="00A63108">
      <w:pPr>
        <w:widowControl w:val="0"/>
        <w:suppressAutoHyphens/>
        <w:jc w:val="center"/>
        <w:rPr>
          <w:rFonts w:ascii="Times New Roman" w:hAnsi="Times New Roman"/>
          <w:b/>
          <w:bCs/>
          <w:kern w:val="1"/>
          <w:sz w:val="44"/>
          <w:szCs w:val="44"/>
          <w:lang w:eastAsia="hi-IN" w:bidi="hi-IN"/>
        </w:rPr>
      </w:pPr>
    </w:p>
    <w:p w:rsidR="00197E39" w:rsidRPr="009730AE" w:rsidRDefault="00197E39" w:rsidP="00952825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9730AE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br w:type="page"/>
      </w:r>
      <w:r w:rsidRPr="009730AE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lastRenderedPageBreak/>
        <w:t xml:space="preserve">A </w:t>
      </w:r>
      <w:r w:rsidRPr="009730AE">
        <w:rPr>
          <w:rFonts w:ascii="Times New Roman" w:hAnsi="Times New Roman"/>
          <w:b/>
          <w:sz w:val="24"/>
          <w:szCs w:val="24"/>
        </w:rPr>
        <w:t>10227-12</w:t>
      </w:r>
      <w:r w:rsidRPr="009730AE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  <w:r w:rsidRPr="009730AE">
        <w:rPr>
          <w:rFonts w:ascii="Times New Roman" w:hAnsi="Times New Roman"/>
          <w:b/>
          <w:sz w:val="24"/>
          <w:szCs w:val="24"/>
        </w:rPr>
        <w:t xml:space="preserve">azonosító számú, </w:t>
      </w:r>
      <w:r w:rsidRPr="009730AE">
        <w:rPr>
          <w:rFonts w:ascii="Times New Roman" w:hAnsi="Times New Roman"/>
          <w:b/>
          <w:spacing w:val="-1"/>
          <w:sz w:val="24"/>
          <w:szCs w:val="24"/>
        </w:rPr>
        <w:t>Biz</w:t>
      </w:r>
      <w:r w:rsidRPr="009730AE">
        <w:rPr>
          <w:rFonts w:ascii="Times New Roman" w:hAnsi="Times New Roman"/>
          <w:b/>
          <w:sz w:val="24"/>
          <w:szCs w:val="24"/>
        </w:rPr>
        <w:t>t</w:t>
      </w:r>
      <w:r w:rsidRPr="009730AE">
        <w:rPr>
          <w:rFonts w:ascii="Times New Roman" w:hAnsi="Times New Roman"/>
          <w:b/>
          <w:spacing w:val="1"/>
          <w:sz w:val="24"/>
          <w:szCs w:val="24"/>
        </w:rPr>
        <w:t>o</w:t>
      </w:r>
      <w:r w:rsidRPr="009730AE">
        <w:rPr>
          <w:rFonts w:ascii="Times New Roman" w:hAnsi="Times New Roman"/>
          <w:b/>
          <w:spacing w:val="-1"/>
          <w:sz w:val="24"/>
          <w:szCs w:val="24"/>
        </w:rPr>
        <w:t>nság</w:t>
      </w:r>
      <w:r w:rsidRPr="009730AE">
        <w:rPr>
          <w:rFonts w:ascii="Times New Roman" w:hAnsi="Times New Roman"/>
          <w:b/>
          <w:spacing w:val="1"/>
          <w:sz w:val="24"/>
          <w:szCs w:val="24"/>
        </w:rPr>
        <w:t>o</w:t>
      </w:r>
      <w:r w:rsidRPr="009730AE">
        <w:rPr>
          <w:rFonts w:ascii="Times New Roman" w:hAnsi="Times New Roman"/>
          <w:b/>
          <w:sz w:val="24"/>
          <w:szCs w:val="24"/>
        </w:rPr>
        <w:t xml:space="preserve">s </w:t>
      </w:r>
      <w:r w:rsidRPr="009730AE">
        <w:rPr>
          <w:rFonts w:ascii="Times New Roman" w:hAnsi="Times New Roman"/>
          <w:b/>
          <w:spacing w:val="-1"/>
          <w:sz w:val="24"/>
          <w:szCs w:val="24"/>
        </w:rPr>
        <w:t>munka</w:t>
      </w:r>
      <w:r w:rsidRPr="009730AE">
        <w:rPr>
          <w:rFonts w:ascii="Times New Roman" w:hAnsi="Times New Roman"/>
          <w:b/>
          <w:spacing w:val="1"/>
          <w:sz w:val="24"/>
          <w:szCs w:val="24"/>
        </w:rPr>
        <w:t>v</w:t>
      </w:r>
      <w:r w:rsidRPr="009730AE">
        <w:rPr>
          <w:rFonts w:ascii="Times New Roman" w:hAnsi="Times New Roman"/>
          <w:b/>
          <w:spacing w:val="-1"/>
          <w:sz w:val="24"/>
          <w:szCs w:val="24"/>
        </w:rPr>
        <w:t>é</w:t>
      </w:r>
      <w:r w:rsidRPr="009730AE">
        <w:rPr>
          <w:rFonts w:ascii="Times New Roman" w:hAnsi="Times New Roman"/>
          <w:b/>
          <w:spacing w:val="1"/>
          <w:sz w:val="24"/>
          <w:szCs w:val="24"/>
        </w:rPr>
        <w:t>g</w:t>
      </w:r>
      <w:r w:rsidRPr="009730AE">
        <w:rPr>
          <w:rFonts w:ascii="Times New Roman" w:hAnsi="Times New Roman"/>
          <w:b/>
          <w:spacing w:val="-1"/>
          <w:sz w:val="24"/>
          <w:szCs w:val="24"/>
        </w:rPr>
        <w:t>zé</w:t>
      </w:r>
      <w:r w:rsidRPr="009730AE">
        <w:rPr>
          <w:rFonts w:ascii="Times New Roman" w:hAnsi="Times New Roman"/>
          <w:b/>
          <w:sz w:val="24"/>
          <w:szCs w:val="24"/>
        </w:rPr>
        <w:t>s megnevezésű szakmai követelmény</w:t>
      </w:r>
      <w:r w:rsidRPr="009730AE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8930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45"/>
        <w:gridCol w:w="662"/>
        <w:gridCol w:w="687"/>
        <w:gridCol w:w="593"/>
        <w:gridCol w:w="744"/>
        <w:gridCol w:w="690"/>
        <w:gridCol w:w="609"/>
      </w:tblGrid>
      <w:tr w:rsidR="00197E39" w:rsidRPr="00F51314" w:rsidTr="00C3534F">
        <w:trPr>
          <w:trHeight w:val="570"/>
          <w:jc w:val="center"/>
        </w:trPr>
        <w:tc>
          <w:tcPr>
            <w:tcW w:w="49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 xml:space="preserve">10227-12 </w:t>
            </w:r>
            <w:r w:rsidRPr="009730AE">
              <w:rPr>
                <w:rFonts w:ascii="Times New Roman" w:hAnsi="Times New Roman"/>
                <w:sz w:val="20"/>
                <w:szCs w:val="20"/>
              </w:rPr>
              <w:br/>
            </w:r>
            <w:r w:rsidRPr="009730AE">
              <w:rPr>
                <w:rFonts w:ascii="Times New Roman" w:hAnsi="Times New Roman"/>
                <w:spacing w:val="-1"/>
                <w:sz w:val="20"/>
                <w:szCs w:val="20"/>
              </w:rPr>
              <w:t>Biz</w:t>
            </w:r>
            <w:r w:rsidRPr="009730AE">
              <w:rPr>
                <w:rFonts w:ascii="Times New Roman" w:hAnsi="Times New Roman"/>
                <w:sz w:val="20"/>
                <w:szCs w:val="20"/>
              </w:rPr>
              <w:t>t</w:t>
            </w:r>
            <w:r w:rsidRPr="009730AE">
              <w:rPr>
                <w:rFonts w:ascii="Times New Roman" w:hAnsi="Times New Roman"/>
                <w:spacing w:val="1"/>
                <w:sz w:val="20"/>
                <w:szCs w:val="20"/>
              </w:rPr>
              <w:t>o</w:t>
            </w:r>
            <w:r w:rsidRPr="009730AE">
              <w:rPr>
                <w:rFonts w:ascii="Times New Roman" w:hAnsi="Times New Roman"/>
                <w:spacing w:val="-1"/>
                <w:sz w:val="20"/>
                <w:szCs w:val="20"/>
              </w:rPr>
              <w:t>nság</w:t>
            </w:r>
            <w:r w:rsidRPr="009730AE">
              <w:rPr>
                <w:rFonts w:ascii="Times New Roman" w:hAnsi="Times New Roman"/>
                <w:spacing w:val="1"/>
                <w:sz w:val="20"/>
                <w:szCs w:val="20"/>
              </w:rPr>
              <w:t>o</w:t>
            </w:r>
            <w:r w:rsidRPr="009730AE">
              <w:rPr>
                <w:rFonts w:ascii="Times New Roman" w:hAnsi="Times New Roman"/>
                <w:sz w:val="20"/>
                <w:szCs w:val="20"/>
              </w:rPr>
              <w:t xml:space="preserve">s </w:t>
            </w:r>
            <w:r w:rsidRPr="009730AE">
              <w:rPr>
                <w:rFonts w:ascii="Times New Roman" w:hAnsi="Times New Roman"/>
                <w:spacing w:val="-1"/>
                <w:sz w:val="20"/>
                <w:szCs w:val="20"/>
              </w:rPr>
              <w:t>munka</w:t>
            </w:r>
            <w:r w:rsidRPr="009730AE">
              <w:rPr>
                <w:rFonts w:ascii="Times New Roman" w:hAnsi="Times New Roman"/>
                <w:spacing w:val="1"/>
                <w:sz w:val="20"/>
                <w:szCs w:val="20"/>
              </w:rPr>
              <w:t>v</w:t>
            </w:r>
            <w:r w:rsidRPr="009730AE">
              <w:rPr>
                <w:rFonts w:ascii="Times New Roman" w:hAnsi="Times New Roman"/>
                <w:spacing w:val="-1"/>
                <w:sz w:val="20"/>
                <w:szCs w:val="20"/>
              </w:rPr>
              <w:t>é</w:t>
            </w:r>
            <w:r w:rsidRPr="009730AE">
              <w:rPr>
                <w:rFonts w:ascii="Times New Roman" w:hAnsi="Times New Roman"/>
                <w:spacing w:val="1"/>
                <w:sz w:val="20"/>
                <w:szCs w:val="20"/>
              </w:rPr>
              <w:t>g</w:t>
            </w:r>
            <w:r w:rsidRPr="009730AE">
              <w:rPr>
                <w:rFonts w:ascii="Times New Roman" w:hAnsi="Times New Roman"/>
                <w:spacing w:val="-1"/>
                <w:sz w:val="20"/>
                <w:szCs w:val="20"/>
              </w:rPr>
              <w:t>zé</w:t>
            </w:r>
            <w:r w:rsidRPr="009730AE">
              <w:rPr>
                <w:rFonts w:ascii="Times New Roman" w:hAnsi="Times New Roman"/>
                <w:sz w:val="20"/>
                <w:szCs w:val="20"/>
              </w:rPr>
              <w:t>s</w:t>
            </w:r>
          </w:p>
        </w:tc>
        <w:tc>
          <w:tcPr>
            <w:tcW w:w="19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pacing w:val="-1"/>
                <w:sz w:val="20"/>
                <w:szCs w:val="20"/>
              </w:rPr>
              <w:t>Biz</w:t>
            </w:r>
            <w:r w:rsidRPr="009730AE">
              <w:rPr>
                <w:rFonts w:ascii="Times New Roman" w:hAnsi="Times New Roman"/>
                <w:sz w:val="20"/>
                <w:szCs w:val="20"/>
              </w:rPr>
              <w:t>t</w:t>
            </w:r>
            <w:r w:rsidRPr="009730AE">
              <w:rPr>
                <w:rFonts w:ascii="Times New Roman" w:hAnsi="Times New Roman"/>
                <w:spacing w:val="1"/>
                <w:sz w:val="20"/>
                <w:szCs w:val="20"/>
              </w:rPr>
              <w:t>o</w:t>
            </w:r>
            <w:r w:rsidRPr="009730AE">
              <w:rPr>
                <w:rFonts w:ascii="Times New Roman" w:hAnsi="Times New Roman"/>
                <w:spacing w:val="-1"/>
                <w:sz w:val="20"/>
                <w:szCs w:val="20"/>
              </w:rPr>
              <w:t>nság</w:t>
            </w:r>
            <w:r w:rsidRPr="009730AE">
              <w:rPr>
                <w:rFonts w:ascii="Times New Roman" w:hAnsi="Times New Roman"/>
                <w:spacing w:val="1"/>
                <w:sz w:val="20"/>
                <w:szCs w:val="20"/>
              </w:rPr>
              <w:t>o</w:t>
            </w:r>
            <w:r w:rsidRPr="009730AE">
              <w:rPr>
                <w:rFonts w:ascii="Times New Roman" w:hAnsi="Times New Roman"/>
                <w:sz w:val="20"/>
                <w:szCs w:val="20"/>
              </w:rPr>
              <w:t xml:space="preserve">s </w:t>
            </w:r>
            <w:r w:rsidRPr="009730AE">
              <w:rPr>
                <w:rFonts w:ascii="Times New Roman" w:hAnsi="Times New Roman"/>
                <w:spacing w:val="-1"/>
                <w:sz w:val="20"/>
                <w:szCs w:val="20"/>
              </w:rPr>
              <w:t>munka</w:t>
            </w:r>
            <w:r w:rsidRPr="009730AE">
              <w:rPr>
                <w:rFonts w:ascii="Times New Roman" w:hAnsi="Times New Roman"/>
                <w:spacing w:val="1"/>
                <w:sz w:val="20"/>
                <w:szCs w:val="20"/>
              </w:rPr>
              <w:t>v</w:t>
            </w:r>
            <w:r w:rsidRPr="009730AE">
              <w:rPr>
                <w:rFonts w:ascii="Times New Roman" w:hAnsi="Times New Roman"/>
                <w:spacing w:val="-1"/>
                <w:sz w:val="20"/>
                <w:szCs w:val="20"/>
              </w:rPr>
              <w:t>é</w:t>
            </w:r>
            <w:r w:rsidRPr="009730AE">
              <w:rPr>
                <w:rFonts w:ascii="Times New Roman" w:hAnsi="Times New Roman"/>
                <w:spacing w:val="1"/>
                <w:sz w:val="20"/>
                <w:szCs w:val="20"/>
              </w:rPr>
              <w:t>g</w:t>
            </w:r>
            <w:r w:rsidRPr="009730AE">
              <w:rPr>
                <w:rFonts w:ascii="Times New Roman" w:hAnsi="Times New Roman"/>
                <w:spacing w:val="-1"/>
                <w:sz w:val="20"/>
                <w:szCs w:val="20"/>
              </w:rPr>
              <w:t>zé</w:t>
            </w:r>
            <w:r w:rsidRPr="009730AE">
              <w:rPr>
                <w:rFonts w:ascii="Times New Roman" w:hAnsi="Times New Roman"/>
                <w:sz w:val="20"/>
                <w:szCs w:val="20"/>
              </w:rPr>
              <w:t>s alapjai</w:t>
            </w:r>
          </w:p>
        </w:tc>
        <w:tc>
          <w:tcPr>
            <w:tcW w:w="20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pacing w:val="-1"/>
                <w:sz w:val="20"/>
                <w:szCs w:val="20"/>
              </w:rPr>
              <w:t>Biz</w:t>
            </w:r>
            <w:r w:rsidRPr="009730AE">
              <w:rPr>
                <w:rFonts w:ascii="Times New Roman" w:hAnsi="Times New Roman"/>
                <w:sz w:val="20"/>
                <w:szCs w:val="20"/>
              </w:rPr>
              <w:t>t</w:t>
            </w:r>
            <w:r w:rsidRPr="009730AE">
              <w:rPr>
                <w:rFonts w:ascii="Times New Roman" w:hAnsi="Times New Roman"/>
                <w:spacing w:val="1"/>
                <w:sz w:val="20"/>
                <w:szCs w:val="20"/>
              </w:rPr>
              <w:t>o</w:t>
            </w:r>
            <w:r w:rsidRPr="009730AE">
              <w:rPr>
                <w:rFonts w:ascii="Times New Roman" w:hAnsi="Times New Roman"/>
                <w:spacing w:val="-1"/>
                <w:sz w:val="20"/>
                <w:szCs w:val="20"/>
              </w:rPr>
              <w:t>nság</w:t>
            </w:r>
            <w:r w:rsidRPr="009730AE">
              <w:rPr>
                <w:rFonts w:ascii="Times New Roman" w:hAnsi="Times New Roman"/>
                <w:spacing w:val="1"/>
                <w:sz w:val="20"/>
                <w:szCs w:val="20"/>
              </w:rPr>
              <w:t>o</w:t>
            </w:r>
            <w:r w:rsidRPr="009730AE">
              <w:rPr>
                <w:rFonts w:ascii="Times New Roman" w:hAnsi="Times New Roman"/>
                <w:sz w:val="20"/>
                <w:szCs w:val="20"/>
              </w:rPr>
              <w:t xml:space="preserve">s </w:t>
            </w:r>
            <w:r w:rsidRPr="009730AE">
              <w:rPr>
                <w:rFonts w:ascii="Times New Roman" w:hAnsi="Times New Roman"/>
                <w:spacing w:val="-1"/>
                <w:sz w:val="20"/>
                <w:szCs w:val="20"/>
              </w:rPr>
              <w:t>munka</w:t>
            </w:r>
            <w:r w:rsidRPr="009730AE">
              <w:rPr>
                <w:rFonts w:ascii="Times New Roman" w:hAnsi="Times New Roman"/>
                <w:spacing w:val="1"/>
                <w:sz w:val="20"/>
                <w:szCs w:val="20"/>
              </w:rPr>
              <w:t>v</w:t>
            </w:r>
            <w:r w:rsidRPr="009730AE">
              <w:rPr>
                <w:rFonts w:ascii="Times New Roman" w:hAnsi="Times New Roman"/>
                <w:spacing w:val="-1"/>
                <w:sz w:val="20"/>
                <w:szCs w:val="20"/>
              </w:rPr>
              <w:t>é</w:t>
            </w:r>
            <w:r w:rsidRPr="009730AE">
              <w:rPr>
                <w:rFonts w:ascii="Times New Roman" w:hAnsi="Times New Roman"/>
                <w:spacing w:val="1"/>
                <w:sz w:val="20"/>
                <w:szCs w:val="20"/>
              </w:rPr>
              <w:t>g</w:t>
            </w:r>
            <w:r w:rsidRPr="009730AE">
              <w:rPr>
                <w:rFonts w:ascii="Times New Roman" w:hAnsi="Times New Roman"/>
                <w:spacing w:val="-1"/>
                <w:sz w:val="20"/>
                <w:szCs w:val="20"/>
              </w:rPr>
              <w:t>zé</w:t>
            </w:r>
            <w:r w:rsidRPr="009730AE">
              <w:rPr>
                <w:rFonts w:ascii="Times New Roman" w:hAnsi="Times New Roman"/>
                <w:sz w:val="20"/>
                <w:szCs w:val="20"/>
              </w:rPr>
              <w:t>s gyakorlata</w:t>
            </w:r>
          </w:p>
        </w:tc>
      </w:tr>
      <w:tr w:rsidR="00197E39" w:rsidRPr="00F51314" w:rsidTr="00C3534F">
        <w:trPr>
          <w:trHeight w:val="3215"/>
          <w:jc w:val="center"/>
        </w:trPr>
        <w:tc>
          <w:tcPr>
            <w:tcW w:w="49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97E39" w:rsidRPr="009730AE" w:rsidRDefault="00197E39" w:rsidP="00C3534F">
            <w:pPr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Munka- és tűzvédelem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97E39" w:rsidRPr="009730AE" w:rsidRDefault="00197E39" w:rsidP="00C3534F">
            <w:pPr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Környezetvédelmi- és technológiai szabályok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97E39" w:rsidRPr="009730AE" w:rsidRDefault="00197E39" w:rsidP="00C3534F">
            <w:pPr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Faipari alapgépek, szerszámok, eszközök biztonságtechnikája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97E39" w:rsidRPr="009730AE" w:rsidRDefault="00197E39" w:rsidP="00C3534F">
            <w:pPr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Faipari szerszámok és eszközök biztonságtechnikája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97E39" w:rsidRPr="009730AE" w:rsidRDefault="00197E39" w:rsidP="00C3534F">
            <w:pPr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Faipari alapgépek biztonságtechnikája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97E39" w:rsidRPr="009730AE" w:rsidRDefault="00197E39" w:rsidP="00C3534F">
            <w:pPr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Munkabiztonság</w:t>
            </w:r>
          </w:p>
        </w:tc>
      </w:tr>
      <w:tr w:rsidR="00197E39" w:rsidRPr="00F51314" w:rsidTr="00C3534F">
        <w:trPr>
          <w:trHeight w:val="345"/>
          <w:jc w:val="center"/>
        </w:trPr>
        <w:tc>
          <w:tcPr>
            <w:tcW w:w="893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FELADATOK</w:t>
            </w:r>
          </w:p>
        </w:tc>
      </w:tr>
      <w:tr w:rsidR="00197E39" w:rsidRPr="00F51314" w:rsidTr="00C3534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9730AE" w:rsidRDefault="00197E39" w:rsidP="00C3534F">
            <w:pPr>
              <w:tabs>
                <w:tab w:val="left" w:pos="709"/>
              </w:tabs>
              <w:suppressAutoHyphens/>
              <w:jc w:val="both"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9730AE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Betartja a munka- és balesetvédelmi előírásokat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  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 </w:t>
            </w:r>
          </w:p>
        </w:tc>
      </w:tr>
      <w:tr w:rsidR="00197E39" w:rsidRPr="00F51314" w:rsidTr="00C3534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9730AE" w:rsidRDefault="00197E39" w:rsidP="00C3534F">
            <w:pPr>
              <w:tabs>
                <w:tab w:val="left" w:pos="709"/>
              </w:tabs>
              <w:suppressAutoHyphens/>
              <w:jc w:val="both"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9730AE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Betartja a biztonságtechnikai előírásokat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  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 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 </w:t>
            </w:r>
          </w:p>
        </w:tc>
      </w:tr>
      <w:tr w:rsidR="00197E39" w:rsidRPr="00F51314" w:rsidTr="00C3534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9730AE" w:rsidRDefault="00197E39" w:rsidP="00C3534F">
            <w:pPr>
              <w:tabs>
                <w:tab w:val="left" w:pos="709"/>
              </w:tabs>
              <w:suppressAutoHyphens/>
              <w:jc w:val="both"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9730AE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Betartja a tűzvédelmi előírásokat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97E39" w:rsidRPr="00F51314" w:rsidTr="00C3534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9730AE" w:rsidRDefault="00197E39" w:rsidP="00C3534F">
            <w:pPr>
              <w:tabs>
                <w:tab w:val="left" w:pos="709"/>
              </w:tabs>
              <w:suppressAutoHyphens/>
              <w:jc w:val="both"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9730AE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Betartja a környezetvédelmi előírásokat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97E39" w:rsidRPr="00F51314" w:rsidTr="00C3534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9730AE" w:rsidRDefault="00197E39" w:rsidP="00C3534F">
            <w:pPr>
              <w:tabs>
                <w:tab w:val="left" w:pos="709"/>
              </w:tabs>
              <w:suppressAutoHyphens/>
              <w:jc w:val="both"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9730AE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Betartja a karbantartásra vonatkozó előírásokat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97E39" w:rsidRPr="00F51314" w:rsidTr="00C3534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9730AE" w:rsidRDefault="00197E39" w:rsidP="00C3534F">
            <w:pPr>
              <w:tabs>
                <w:tab w:val="left" w:pos="709"/>
              </w:tabs>
              <w:suppressAutoHyphens/>
              <w:jc w:val="both"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9730AE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Betartja a gépek biztonságos használatára vonatkozó előírásokat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97E39" w:rsidRPr="00F51314" w:rsidTr="00C3534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9730AE" w:rsidRDefault="00197E39" w:rsidP="00C3534F">
            <w:pPr>
              <w:tabs>
                <w:tab w:val="left" w:pos="709"/>
              </w:tabs>
              <w:suppressAutoHyphens/>
              <w:jc w:val="both"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9730AE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Kéziszerszámokat, kézi kisgépeket, munkaterületet előkészít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97E39" w:rsidRPr="00F51314" w:rsidTr="00C3534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9730AE" w:rsidRDefault="00197E39" w:rsidP="00C3534F">
            <w:pPr>
              <w:tabs>
                <w:tab w:val="left" w:pos="709"/>
              </w:tabs>
              <w:suppressAutoHyphens/>
              <w:jc w:val="both"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9730AE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Gépeket, szerszámokat ellenőriz, beállít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97E39" w:rsidRPr="00F51314" w:rsidTr="00C3534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9730AE" w:rsidRDefault="00197E39" w:rsidP="00C3534F">
            <w:pPr>
              <w:tabs>
                <w:tab w:val="left" w:pos="709"/>
              </w:tabs>
              <w:suppressAutoHyphens/>
              <w:jc w:val="both"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Biztonságtechnikai eszközöket beállít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97E39" w:rsidRPr="00F51314" w:rsidTr="002D792B">
        <w:trPr>
          <w:trHeight w:val="483"/>
          <w:jc w:val="center"/>
        </w:trPr>
        <w:tc>
          <w:tcPr>
            <w:tcW w:w="893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SZAKMAI ISMERETEK</w:t>
            </w:r>
          </w:p>
        </w:tc>
      </w:tr>
      <w:tr w:rsidR="00197E39" w:rsidRPr="00F51314" w:rsidTr="00C3534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9730AE" w:rsidRDefault="00197E39" w:rsidP="00C3534F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9730AE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Munkabiztonsági szabályok, rendeletek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97E39" w:rsidRPr="00F51314" w:rsidTr="00C3534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9730AE" w:rsidRDefault="00197E39" w:rsidP="00C3534F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9730AE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Munkavégzési környezeti és technológiai szabályok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97E39" w:rsidRPr="00F51314" w:rsidTr="00C3534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9730AE" w:rsidRDefault="00197E39" w:rsidP="00C3534F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9730AE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Munkáltatók és munkavállalók jogai és kötelességei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97E39" w:rsidRPr="00F51314" w:rsidTr="00C3534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9730AE" w:rsidRDefault="00197E39" w:rsidP="00C3534F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9730AE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Elsősegélynyújtás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97E39" w:rsidRPr="00F51314" w:rsidTr="00C3534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9730AE" w:rsidRDefault="00197E39" w:rsidP="00C3534F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9730AE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Tűzvédelem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97E39" w:rsidRPr="00F51314" w:rsidTr="00C3534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9730AE" w:rsidRDefault="00197E39" w:rsidP="00C3534F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9730AE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Tűzoltó berendezések és eszközök feladatai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97E39" w:rsidRPr="00F51314" w:rsidTr="00C3534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9730AE" w:rsidRDefault="00197E39" w:rsidP="00C3534F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9730AE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Tűzkárbejelentés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97E39" w:rsidRPr="00F51314" w:rsidTr="00C3534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9730AE" w:rsidRDefault="00197E39" w:rsidP="00C3534F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9730AE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Érintésvédelmi szabályok, előírások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97E39" w:rsidRPr="00F51314" w:rsidTr="00C3534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9730AE" w:rsidRDefault="00197E39" w:rsidP="00C3534F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9730AE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Környezetvédelem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97E39" w:rsidRPr="00F51314" w:rsidTr="00C3534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9730AE" w:rsidRDefault="00197E39" w:rsidP="00C3534F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9730AE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Faipari hulladék kezelésének előírásai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97E39" w:rsidRPr="00F51314" w:rsidTr="00C3534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9730AE" w:rsidRDefault="00197E39" w:rsidP="00C3534F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9730AE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Faipari termékek készítésének általános követelményei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97E39" w:rsidRPr="00F51314" w:rsidTr="00C3534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9730AE" w:rsidRDefault="00197E39" w:rsidP="00C3534F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9730AE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A faipari munkavégzés feltételei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97E39" w:rsidRPr="00F51314" w:rsidTr="00C3534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9730AE" w:rsidRDefault="00197E39" w:rsidP="00C3534F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9730AE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Géptani alapfogalmak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97E39" w:rsidRPr="00F51314" w:rsidTr="00C3534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9730AE" w:rsidRDefault="00197E39" w:rsidP="00C3534F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9730AE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Kéziszerszámok, kézi kisgépek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97E39" w:rsidRPr="00F51314" w:rsidTr="002D792B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9730AE" w:rsidRDefault="00197E39" w:rsidP="00C3534F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9730AE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Faipari alapgépek felépítése, szerszámai és beállításai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97E39" w:rsidRPr="00F51314" w:rsidTr="002D792B">
        <w:trPr>
          <w:trHeight w:val="255"/>
          <w:jc w:val="center"/>
        </w:trPr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9730AE" w:rsidRDefault="00197E39" w:rsidP="00C3534F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9730AE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Faipari alapgépek kezelésének szabályai és biztonságtechnikai előírásai</w:t>
            </w:r>
          </w:p>
        </w:tc>
        <w:tc>
          <w:tcPr>
            <w:tcW w:w="6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97E39" w:rsidRPr="00F51314" w:rsidTr="00C3534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9730AE" w:rsidRDefault="00197E39" w:rsidP="00C3534F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9730AE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Gépkönyv, kezelési, szerelési, karbantartási útmutatók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97E39" w:rsidRPr="00F51314" w:rsidTr="00C3534F">
        <w:trPr>
          <w:trHeight w:val="360"/>
          <w:jc w:val="center"/>
        </w:trPr>
        <w:tc>
          <w:tcPr>
            <w:tcW w:w="893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SZAKMAI KÉSZSÉGEK</w:t>
            </w:r>
          </w:p>
        </w:tc>
      </w:tr>
      <w:tr w:rsidR="00197E39" w:rsidRPr="00F51314" w:rsidTr="00C3534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9730AE" w:rsidRDefault="00197E39" w:rsidP="00C3534F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9730AE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lastRenderedPageBreak/>
              <w:t>Munkabiztonsági eszközök, felszerelések használata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97E39" w:rsidRPr="00F51314" w:rsidTr="00C3534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9730AE" w:rsidRDefault="00197E39" w:rsidP="00C3534F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9730AE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Gépek, szerszámok biztonságos használata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97E39" w:rsidRPr="00F51314" w:rsidTr="00C3534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9730AE" w:rsidRDefault="00197E39" w:rsidP="00C3534F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9730AE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Köznyelvi és szakmai szöveg hallás utáni megértése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97E39" w:rsidRPr="00F51314" w:rsidTr="00C3534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9730AE" w:rsidRDefault="00197E39" w:rsidP="00C3534F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9730AE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Olvasott köznyelvi és szakmai szöveg megértése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97E39" w:rsidRPr="00F51314" w:rsidTr="00C3534F">
        <w:trPr>
          <w:trHeight w:val="360"/>
          <w:jc w:val="center"/>
        </w:trPr>
        <w:tc>
          <w:tcPr>
            <w:tcW w:w="893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SZEMÉLYES KOMPETENCIÁK</w:t>
            </w:r>
          </w:p>
        </w:tc>
      </w:tr>
      <w:tr w:rsidR="00197E39" w:rsidRPr="00F51314" w:rsidTr="00C3534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9730AE" w:rsidRDefault="00197E39" w:rsidP="00C3534F">
            <w:pPr>
              <w:tabs>
                <w:tab w:val="left" w:pos="709"/>
              </w:tabs>
              <w:suppressAutoHyphens/>
              <w:jc w:val="both"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9730AE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Precizitás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97E39" w:rsidRPr="00F51314" w:rsidTr="00C3534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9730AE" w:rsidRDefault="00197E39" w:rsidP="00C3534F">
            <w:pPr>
              <w:tabs>
                <w:tab w:val="left" w:pos="709"/>
              </w:tabs>
              <w:suppressAutoHyphens/>
              <w:jc w:val="both"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9730AE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Döntésképesség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97E39" w:rsidRPr="00F51314" w:rsidTr="00C3534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9730AE" w:rsidRDefault="00197E39" w:rsidP="00C3534F">
            <w:pPr>
              <w:tabs>
                <w:tab w:val="left" w:pos="709"/>
              </w:tabs>
              <w:suppressAutoHyphens/>
              <w:jc w:val="both"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9730AE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Kézügyesség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97E39" w:rsidRPr="00F51314" w:rsidTr="00C3534F">
        <w:trPr>
          <w:trHeight w:val="360"/>
          <w:jc w:val="center"/>
        </w:trPr>
        <w:tc>
          <w:tcPr>
            <w:tcW w:w="893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TÁRSAS KOMPETENCIÁK</w:t>
            </w:r>
          </w:p>
        </w:tc>
      </w:tr>
      <w:tr w:rsidR="00197E39" w:rsidRPr="00F51314" w:rsidTr="00C3534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9730AE" w:rsidRDefault="00197E39" w:rsidP="00C3534F">
            <w:pPr>
              <w:tabs>
                <w:tab w:val="left" w:pos="709"/>
              </w:tabs>
              <w:suppressAutoHyphens/>
              <w:jc w:val="both"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9730AE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Kapcsolatteremtő készség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97E39" w:rsidRPr="00F51314" w:rsidTr="00C3534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9730AE" w:rsidRDefault="00197E39" w:rsidP="00C3534F">
            <w:pPr>
              <w:tabs>
                <w:tab w:val="left" w:pos="709"/>
              </w:tabs>
              <w:suppressAutoHyphens/>
              <w:jc w:val="both"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9730AE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Közérthetőség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97E39" w:rsidRPr="00F51314" w:rsidTr="00C3534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9730AE" w:rsidRDefault="00197E39" w:rsidP="00C3534F">
            <w:pPr>
              <w:tabs>
                <w:tab w:val="left" w:pos="709"/>
              </w:tabs>
              <w:suppressAutoHyphens/>
              <w:jc w:val="both"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9730AE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Kompromisszumkészség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97E39" w:rsidRPr="00F51314" w:rsidTr="00C3534F">
        <w:trPr>
          <w:trHeight w:val="360"/>
          <w:jc w:val="center"/>
        </w:trPr>
        <w:tc>
          <w:tcPr>
            <w:tcW w:w="893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MÓDSZERKOMPETENCIÁK</w:t>
            </w:r>
          </w:p>
        </w:tc>
      </w:tr>
      <w:tr w:rsidR="00197E39" w:rsidRPr="00F51314" w:rsidTr="00C3534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9730AE" w:rsidRDefault="00197E39" w:rsidP="00C3534F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9730AE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Gyakorlatias feladatértelmezés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97E39" w:rsidRPr="00F51314" w:rsidTr="00C3534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9730AE" w:rsidRDefault="00197E39" w:rsidP="00C3534F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9730AE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Problémaelemzés,</w:t>
            </w:r>
            <w:proofErr w:type="spellStart"/>
            <w:r w:rsidRPr="009730AE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-feltárás</w:t>
            </w:r>
            <w:proofErr w:type="spellEnd"/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97E39" w:rsidRPr="00F51314" w:rsidTr="00C3534F">
        <w:trPr>
          <w:trHeight w:val="255"/>
          <w:jc w:val="center"/>
        </w:trPr>
        <w:tc>
          <w:tcPr>
            <w:tcW w:w="4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9730AE" w:rsidRDefault="00197E39" w:rsidP="00C3534F">
            <w:pPr>
              <w:tabs>
                <w:tab w:val="left" w:pos="709"/>
              </w:tabs>
              <w:suppressAutoHyphens/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</w:pPr>
            <w:r w:rsidRPr="009730AE">
              <w:rPr>
                <w:rFonts w:ascii="Times New Roman" w:hAnsi="Times New Roman"/>
                <w:kern w:val="1"/>
                <w:sz w:val="20"/>
                <w:szCs w:val="20"/>
                <w:lang w:eastAsia="ar-SA"/>
              </w:rPr>
              <w:t>Rendszerező képesség</w:t>
            </w:r>
          </w:p>
        </w:tc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197E39" w:rsidRPr="009730AE" w:rsidRDefault="00197E39" w:rsidP="003D766B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197E39" w:rsidRPr="009730AE" w:rsidRDefault="00197E39" w:rsidP="003D766B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9730AE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br w:type="page"/>
      </w:r>
    </w:p>
    <w:p w:rsidR="00197E39" w:rsidRPr="009730AE" w:rsidRDefault="00197E39" w:rsidP="005930DC">
      <w:pPr>
        <w:numPr>
          <w:ilvl w:val="0"/>
          <w:numId w:val="42"/>
        </w:numPr>
        <w:tabs>
          <w:tab w:val="right" w:pos="9214"/>
        </w:tabs>
        <w:ind w:left="357" w:hanging="357"/>
        <w:jc w:val="both"/>
        <w:rPr>
          <w:rFonts w:ascii="Times New Roman" w:hAnsi="Times New Roman"/>
          <w:b/>
          <w:sz w:val="24"/>
          <w:szCs w:val="24"/>
        </w:rPr>
      </w:pPr>
      <w:r w:rsidRPr="009730AE">
        <w:rPr>
          <w:rFonts w:ascii="Times New Roman" w:hAnsi="Times New Roman"/>
          <w:b/>
          <w:spacing w:val="-1"/>
          <w:sz w:val="24"/>
          <w:szCs w:val="24"/>
        </w:rPr>
        <w:lastRenderedPageBreak/>
        <w:t>Biz</w:t>
      </w:r>
      <w:r w:rsidRPr="009730AE">
        <w:rPr>
          <w:rFonts w:ascii="Times New Roman" w:hAnsi="Times New Roman"/>
          <w:b/>
          <w:sz w:val="24"/>
          <w:szCs w:val="24"/>
        </w:rPr>
        <w:t>t</w:t>
      </w:r>
      <w:r w:rsidRPr="009730AE">
        <w:rPr>
          <w:rFonts w:ascii="Times New Roman" w:hAnsi="Times New Roman"/>
          <w:b/>
          <w:spacing w:val="1"/>
          <w:sz w:val="24"/>
          <w:szCs w:val="24"/>
        </w:rPr>
        <w:t>o</w:t>
      </w:r>
      <w:r w:rsidRPr="009730AE">
        <w:rPr>
          <w:rFonts w:ascii="Times New Roman" w:hAnsi="Times New Roman"/>
          <w:b/>
          <w:spacing w:val="-1"/>
          <w:sz w:val="24"/>
          <w:szCs w:val="24"/>
        </w:rPr>
        <w:t>nság</w:t>
      </w:r>
      <w:r w:rsidRPr="009730AE">
        <w:rPr>
          <w:rFonts w:ascii="Times New Roman" w:hAnsi="Times New Roman"/>
          <w:b/>
          <w:spacing w:val="1"/>
          <w:sz w:val="24"/>
          <w:szCs w:val="24"/>
        </w:rPr>
        <w:t>o</w:t>
      </w:r>
      <w:r w:rsidRPr="009730AE">
        <w:rPr>
          <w:rFonts w:ascii="Times New Roman" w:hAnsi="Times New Roman"/>
          <w:b/>
          <w:sz w:val="24"/>
          <w:szCs w:val="24"/>
        </w:rPr>
        <w:t xml:space="preserve">s </w:t>
      </w:r>
      <w:r w:rsidRPr="009730AE">
        <w:rPr>
          <w:rFonts w:ascii="Times New Roman" w:hAnsi="Times New Roman"/>
          <w:b/>
          <w:spacing w:val="-1"/>
          <w:sz w:val="24"/>
          <w:szCs w:val="24"/>
        </w:rPr>
        <w:t>munka</w:t>
      </w:r>
      <w:r w:rsidRPr="009730AE">
        <w:rPr>
          <w:rFonts w:ascii="Times New Roman" w:hAnsi="Times New Roman"/>
          <w:b/>
          <w:spacing w:val="1"/>
          <w:sz w:val="24"/>
          <w:szCs w:val="24"/>
        </w:rPr>
        <w:t>v</w:t>
      </w:r>
      <w:r w:rsidRPr="009730AE">
        <w:rPr>
          <w:rFonts w:ascii="Times New Roman" w:hAnsi="Times New Roman"/>
          <w:b/>
          <w:spacing w:val="-1"/>
          <w:sz w:val="24"/>
          <w:szCs w:val="24"/>
        </w:rPr>
        <w:t>é</w:t>
      </w:r>
      <w:r w:rsidRPr="009730AE">
        <w:rPr>
          <w:rFonts w:ascii="Times New Roman" w:hAnsi="Times New Roman"/>
          <w:b/>
          <w:spacing w:val="1"/>
          <w:sz w:val="24"/>
          <w:szCs w:val="24"/>
        </w:rPr>
        <w:t>g</w:t>
      </w:r>
      <w:r w:rsidRPr="009730AE">
        <w:rPr>
          <w:rFonts w:ascii="Times New Roman" w:hAnsi="Times New Roman"/>
          <w:b/>
          <w:spacing w:val="-1"/>
          <w:sz w:val="24"/>
          <w:szCs w:val="24"/>
        </w:rPr>
        <w:t>zé</w:t>
      </w:r>
      <w:r w:rsidRPr="009730AE">
        <w:rPr>
          <w:rFonts w:ascii="Times New Roman" w:hAnsi="Times New Roman"/>
          <w:b/>
          <w:sz w:val="24"/>
          <w:szCs w:val="24"/>
        </w:rPr>
        <w:t>s alapjai tantárgy</w:t>
      </w:r>
      <w:r w:rsidRPr="009730AE">
        <w:rPr>
          <w:rFonts w:ascii="Times New Roman" w:hAnsi="Times New Roman"/>
          <w:b/>
          <w:sz w:val="24"/>
          <w:szCs w:val="24"/>
        </w:rPr>
        <w:tab/>
        <w:t>35,5 óra</w:t>
      </w:r>
    </w:p>
    <w:p w:rsidR="00197E39" w:rsidRPr="009730AE" w:rsidRDefault="00197E39" w:rsidP="003D766B">
      <w:pPr>
        <w:widowControl w:val="0"/>
        <w:suppressAutoHyphens/>
        <w:rPr>
          <w:rFonts w:ascii="Times New Roman" w:hAnsi="Times New Roman"/>
          <w:b/>
          <w:sz w:val="24"/>
          <w:szCs w:val="24"/>
        </w:rPr>
      </w:pPr>
    </w:p>
    <w:p w:rsidR="00197E39" w:rsidRPr="009730AE" w:rsidRDefault="00197E39" w:rsidP="005930DC">
      <w:pPr>
        <w:numPr>
          <w:ilvl w:val="1"/>
          <w:numId w:val="42"/>
        </w:numPr>
        <w:ind w:left="788" w:hanging="431"/>
        <w:jc w:val="both"/>
        <w:rPr>
          <w:rFonts w:ascii="Times New Roman" w:hAnsi="Times New Roman"/>
          <w:b/>
          <w:sz w:val="24"/>
          <w:szCs w:val="24"/>
        </w:rPr>
      </w:pPr>
      <w:r w:rsidRPr="009730AE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197E39" w:rsidRPr="009730AE" w:rsidRDefault="00197E39" w:rsidP="003D766B">
      <w:pPr>
        <w:tabs>
          <w:tab w:val="left" w:pos="426"/>
        </w:tabs>
        <w:ind w:left="425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pacing w:val="-1"/>
          <w:sz w:val="24"/>
          <w:szCs w:val="24"/>
        </w:rPr>
        <w:t>A biz</w:t>
      </w:r>
      <w:r w:rsidRPr="009730AE">
        <w:rPr>
          <w:rFonts w:ascii="Times New Roman" w:hAnsi="Times New Roman"/>
          <w:sz w:val="24"/>
          <w:szCs w:val="24"/>
        </w:rPr>
        <w:t>t</w:t>
      </w:r>
      <w:r w:rsidRPr="009730AE">
        <w:rPr>
          <w:rFonts w:ascii="Times New Roman" w:hAnsi="Times New Roman"/>
          <w:spacing w:val="1"/>
          <w:sz w:val="24"/>
          <w:szCs w:val="24"/>
        </w:rPr>
        <w:t>o</w:t>
      </w:r>
      <w:r w:rsidRPr="009730AE">
        <w:rPr>
          <w:rFonts w:ascii="Times New Roman" w:hAnsi="Times New Roman"/>
          <w:spacing w:val="-1"/>
          <w:sz w:val="24"/>
          <w:szCs w:val="24"/>
        </w:rPr>
        <w:t>nság</w:t>
      </w:r>
      <w:r w:rsidRPr="009730AE">
        <w:rPr>
          <w:rFonts w:ascii="Times New Roman" w:hAnsi="Times New Roman"/>
          <w:spacing w:val="1"/>
          <w:sz w:val="24"/>
          <w:szCs w:val="24"/>
        </w:rPr>
        <w:t>o</w:t>
      </w:r>
      <w:r w:rsidRPr="009730AE">
        <w:rPr>
          <w:rFonts w:ascii="Times New Roman" w:hAnsi="Times New Roman"/>
          <w:sz w:val="24"/>
          <w:szCs w:val="24"/>
        </w:rPr>
        <w:t xml:space="preserve">s </w:t>
      </w:r>
      <w:r w:rsidRPr="009730AE">
        <w:rPr>
          <w:rFonts w:ascii="Times New Roman" w:hAnsi="Times New Roman"/>
          <w:spacing w:val="-1"/>
          <w:sz w:val="24"/>
          <w:szCs w:val="24"/>
        </w:rPr>
        <w:t>munka</w:t>
      </w:r>
      <w:r w:rsidRPr="009730AE">
        <w:rPr>
          <w:rFonts w:ascii="Times New Roman" w:hAnsi="Times New Roman"/>
          <w:spacing w:val="1"/>
          <w:sz w:val="24"/>
          <w:szCs w:val="24"/>
        </w:rPr>
        <w:t>v</w:t>
      </w:r>
      <w:r w:rsidRPr="009730AE">
        <w:rPr>
          <w:rFonts w:ascii="Times New Roman" w:hAnsi="Times New Roman"/>
          <w:spacing w:val="-1"/>
          <w:sz w:val="24"/>
          <w:szCs w:val="24"/>
        </w:rPr>
        <w:t>é</w:t>
      </w:r>
      <w:r w:rsidRPr="009730AE">
        <w:rPr>
          <w:rFonts w:ascii="Times New Roman" w:hAnsi="Times New Roman"/>
          <w:spacing w:val="1"/>
          <w:sz w:val="24"/>
          <w:szCs w:val="24"/>
        </w:rPr>
        <w:t>g</w:t>
      </w:r>
      <w:r w:rsidRPr="009730AE">
        <w:rPr>
          <w:rFonts w:ascii="Times New Roman" w:hAnsi="Times New Roman"/>
          <w:spacing w:val="-1"/>
          <w:sz w:val="24"/>
          <w:szCs w:val="24"/>
        </w:rPr>
        <w:t>zé</w:t>
      </w:r>
      <w:r w:rsidRPr="009730AE">
        <w:rPr>
          <w:rFonts w:ascii="Times New Roman" w:hAnsi="Times New Roman"/>
          <w:sz w:val="24"/>
          <w:szCs w:val="24"/>
        </w:rPr>
        <w:t>s alapjai elméleti oktatás célja, hogy a tanulókat felkészítse a munkaterületen jelentkező munkavédelmi, tűzvédelmi és környezetvédelmi feladatok ellátására, a fai</w:t>
      </w:r>
      <w:r w:rsidRPr="009730AE">
        <w:rPr>
          <w:rFonts w:ascii="Times New Roman" w:hAnsi="Times New Roman"/>
          <w:spacing w:val="1"/>
          <w:sz w:val="24"/>
          <w:szCs w:val="24"/>
        </w:rPr>
        <w:t>p</w:t>
      </w:r>
      <w:r w:rsidRPr="009730AE">
        <w:rPr>
          <w:rFonts w:ascii="Times New Roman" w:hAnsi="Times New Roman"/>
          <w:sz w:val="24"/>
          <w:szCs w:val="24"/>
        </w:rPr>
        <w:t>ari al</w:t>
      </w:r>
      <w:r w:rsidRPr="009730AE">
        <w:rPr>
          <w:rFonts w:ascii="Times New Roman" w:hAnsi="Times New Roman"/>
          <w:spacing w:val="-1"/>
          <w:sz w:val="24"/>
          <w:szCs w:val="24"/>
        </w:rPr>
        <w:t>a</w:t>
      </w:r>
      <w:r w:rsidRPr="009730AE">
        <w:rPr>
          <w:rFonts w:ascii="Times New Roman" w:hAnsi="Times New Roman"/>
          <w:sz w:val="24"/>
          <w:szCs w:val="24"/>
        </w:rPr>
        <w:t>pg</w:t>
      </w:r>
      <w:r w:rsidRPr="009730AE">
        <w:rPr>
          <w:rFonts w:ascii="Times New Roman" w:hAnsi="Times New Roman"/>
          <w:spacing w:val="-1"/>
          <w:sz w:val="24"/>
          <w:szCs w:val="24"/>
        </w:rPr>
        <w:t>é</w:t>
      </w:r>
      <w:r w:rsidRPr="009730AE">
        <w:rPr>
          <w:rFonts w:ascii="Times New Roman" w:hAnsi="Times New Roman"/>
          <w:sz w:val="24"/>
          <w:szCs w:val="24"/>
        </w:rPr>
        <w:t>pe</w:t>
      </w:r>
      <w:r w:rsidRPr="009730AE">
        <w:rPr>
          <w:rFonts w:ascii="Times New Roman" w:hAnsi="Times New Roman"/>
          <w:spacing w:val="-1"/>
          <w:sz w:val="24"/>
          <w:szCs w:val="24"/>
        </w:rPr>
        <w:t>kkel</w:t>
      </w:r>
      <w:r w:rsidRPr="009730AE">
        <w:rPr>
          <w:rFonts w:ascii="Times New Roman" w:hAnsi="Times New Roman"/>
          <w:sz w:val="24"/>
          <w:szCs w:val="24"/>
        </w:rPr>
        <w:t>, szerszá</w:t>
      </w:r>
      <w:r w:rsidRPr="009730AE">
        <w:rPr>
          <w:rFonts w:ascii="Times New Roman" w:hAnsi="Times New Roman"/>
          <w:spacing w:val="-2"/>
          <w:sz w:val="24"/>
          <w:szCs w:val="24"/>
        </w:rPr>
        <w:t>m</w:t>
      </w:r>
      <w:r w:rsidRPr="009730AE">
        <w:rPr>
          <w:rFonts w:ascii="Times New Roman" w:hAnsi="Times New Roman"/>
          <w:sz w:val="24"/>
          <w:szCs w:val="24"/>
        </w:rPr>
        <w:t>okkal,</w:t>
      </w:r>
      <w:r w:rsidRPr="009730A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e</w:t>
      </w:r>
      <w:r w:rsidRPr="009730AE">
        <w:rPr>
          <w:rFonts w:ascii="Times New Roman" w:hAnsi="Times New Roman"/>
          <w:spacing w:val="-1"/>
          <w:sz w:val="24"/>
          <w:szCs w:val="24"/>
        </w:rPr>
        <w:t>s</w:t>
      </w:r>
      <w:r w:rsidRPr="009730AE">
        <w:rPr>
          <w:rFonts w:ascii="Times New Roman" w:hAnsi="Times New Roman"/>
          <w:sz w:val="24"/>
          <w:szCs w:val="24"/>
        </w:rPr>
        <w:t>zkö</w:t>
      </w:r>
      <w:r w:rsidRPr="009730AE">
        <w:rPr>
          <w:rFonts w:ascii="Times New Roman" w:hAnsi="Times New Roman"/>
          <w:spacing w:val="-1"/>
          <w:sz w:val="24"/>
          <w:szCs w:val="24"/>
        </w:rPr>
        <w:t>z</w:t>
      </w:r>
      <w:r w:rsidRPr="009730AE">
        <w:rPr>
          <w:rFonts w:ascii="Times New Roman" w:hAnsi="Times New Roman"/>
          <w:sz w:val="24"/>
          <w:szCs w:val="24"/>
        </w:rPr>
        <w:t>ökkel történő</w:t>
      </w:r>
      <w:r w:rsidRPr="009730AE">
        <w:rPr>
          <w:rFonts w:ascii="Times New Roman" w:hAnsi="Times New Roman"/>
          <w:b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körültekintő és elővigyázatos munkavégzés szabályainak elsajátítására. A tantárgy oktatása során felelős, környezettudatos magatartás alakuljon ki a tanulókban.</w:t>
      </w:r>
    </w:p>
    <w:p w:rsidR="00197E39" w:rsidRPr="009730AE" w:rsidRDefault="00197E39" w:rsidP="003D766B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197E39" w:rsidRPr="009730AE" w:rsidRDefault="00197E39" w:rsidP="00952825">
      <w:pPr>
        <w:numPr>
          <w:ilvl w:val="1"/>
          <w:numId w:val="42"/>
        </w:numPr>
        <w:rPr>
          <w:rFonts w:ascii="Times New Roman" w:hAnsi="Times New Roman"/>
          <w:b/>
          <w:sz w:val="24"/>
          <w:szCs w:val="24"/>
        </w:rPr>
      </w:pPr>
      <w:r w:rsidRPr="009730AE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197E39" w:rsidRPr="009730AE" w:rsidRDefault="00197E39" w:rsidP="003D766B">
      <w:pPr>
        <w:autoSpaceDE w:val="0"/>
        <w:autoSpaceDN w:val="0"/>
        <w:adjustRightInd w:val="0"/>
        <w:ind w:left="426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A tantárgy az adott évfolyamba lépés feltételeiként megjelölt közismereti és szakmai tartalmakra épül.</w:t>
      </w:r>
    </w:p>
    <w:p w:rsidR="00197E39" w:rsidRPr="009730AE" w:rsidRDefault="00197E39" w:rsidP="003D766B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197E39" w:rsidRPr="009730AE" w:rsidRDefault="00197E39" w:rsidP="003D766B">
      <w:pPr>
        <w:numPr>
          <w:ilvl w:val="1"/>
          <w:numId w:val="42"/>
        </w:numPr>
        <w:rPr>
          <w:rFonts w:ascii="Times New Roman" w:hAnsi="Times New Roman"/>
          <w:b/>
          <w:sz w:val="24"/>
          <w:szCs w:val="24"/>
        </w:rPr>
      </w:pPr>
      <w:r w:rsidRPr="009730AE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197E39" w:rsidRPr="009730AE" w:rsidRDefault="00197E39" w:rsidP="003D766B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197E39" w:rsidRPr="009730AE" w:rsidRDefault="00197E39" w:rsidP="005930DC">
      <w:pPr>
        <w:widowControl w:val="0"/>
        <w:numPr>
          <w:ilvl w:val="2"/>
          <w:numId w:val="42"/>
        </w:numPr>
        <w:tabs>
          <w:tab w:val="right" w:pos="9214"/>
        </w:tabs>
        <w:suppressAutoHyphens/>
        <w:ind w:left="1225" w:hanging="505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9730AE">
        <w:rPr>
          <w:rFonts w:ascii="Times New Roman" w:hAnsi="Times New Roman"/>
          <w:b/>
          <w:sz w:val="24"/>
          <w:szCs w:val="24"/>
        </w:rPr>
        <w:t>Munka- és tűzvédelem</w:t>
      </w:r>
      <w:r w:rsidRPr="009730AE">
        <w:rPr>
          <w:rFonts w:ascii="Times New Roman" w:hAnsi="Times New Roman"/>
          <w:b/>
          <w:sz w:val="24"/>
          <w:szCs w:val="24"/>
        </w:rPr>
        <w:tab/>
      </w:r>
      <w:r w:rsidRPr="009730AE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18 óra</w:t>
      </w:r>
    </w:p>
    <w:p w:rsidR="00197E39" w:rsidRPr="009730AE" w:rsidRDefault="00197E39" w:rsidP="005930DC">
      <w:pPr>
        <w:tabs>
          <w:tab w:val="left" w:pos="709"/>
        </w:tabs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A</w:t>
      </w:r>
      <w:r w:rsidRPr="009730AE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9730AE">
        <w:rPr>
          <w:rFonts w:ascii="Times New Roman" w:hAnsi="Times New Roman"/>
          <w:spacing w:val="-2"/>
          <w:sz w:val="24"/>
          <w:szCs w:val="24"/>
        </w:rPr>
        <w:t>m</w:t>
      </w:r>
      <w:r w:rsidRPr="009730AE">
        <w:rPr>
          <w:rFonts w:ascii="Times New Roman" w:hAnsi="Times New Roman"/>
          <w:sz w:val="24"/>
          <w:szCs w:val="24"/>
        </w:rPr>
        <w:t>unkav</w:t>
      </w:r>
      <w:r w:rsidRPr="009730AE">
        <w:rPr>
          <w:rFonts w:ascii="Times New Roman" w:hAnsi="Times New Roman"/>
          <w:spacing w:val="2"/>
          <w:sz w:val="24"/>
          <w:szCs w:val="24"/>
        </w:rPr>
        <w:t>é</w:t>
      </w:r>
      <w:r w:rsidRPr="009730AE">
        <w:rPr>
          <w:rFonts w:ascii="Times New Roman" w:hAnsi="Times New Roman"/>
          <w:sz w:val="24"/>
          <w:szCs w:val="24"/>
        </w:rPr>
        <w:t>delem</w:t>
      </w:r>
      <w:r w:rsidRPr="009730AE">
        <w:rPr>
          <w:rFonts w:ascii="Times New Roman" w:hAnsi="Times New Roman"/>
          <w:spacing w:val="-18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célja,</w:t>
      </w:r>
      <w:r w:rsidRPr="009730AE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feladata,</w:t>
      </w:r>
      <w:r w:rsidRPr="009730AE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területei,</w:t>
      </w:r>
      <w:r w:rsidRPr="009730AE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szer</w:t>
      </w:r>
      <w:r w:rsidRPr="009730AE">
        <w:rPr>
          <w:rFonts w:ascii="Times New Roman" w:hAnsi="Times New Roman"/>
          <w:spacing w:val="-1"/>
          <w:sz w:val="24"/>
          <w:szCs w:val="24"/>
        </w:rPr>
        <w:t>v</w:t>
      </w:r>
      <w:r w:rsidRPr="009730AE">
        <w:rPr>
          <w:rFonts w:ascii="Times New Roman" w:hAnsi="Times New Roman"/>
          <w:sz w:val="24"/>
          <w:szCs w:val="24"/>
        </w:rPr>
        <w:t>ezete</w:t>
      </w:r>
      <w:r w:rsidRPr="009730AE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és fontosabb</w:t>
      </w:r>
      <w:r w:rsidRPr="009730AE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jogszabályai.</w:t>
      </w:r>
    </w:p>
    <w:p w:rsidR="00197E39" w:rsidRPr="009730AE" w:rsidRDefault="00197E39" w:rsidP="003D766B">
      <w:pPr>
        <w:tabs>
          <w:tab w:val="left" w:pos="709"/>
        </w:tabs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 xml:space="preserve">A </w:t>
      </w:r>
      <w:r w:rsidRPr="009730AE">
        <w:rPr>
          <w:rFonts w:ascii="Times New Roman" w:hAnsi="Times New Roman"/>
          <w:spacing w:val="-2"/>
          <w:sz w:val="24"/>
          <w:szCs w:val="24"/>
        </w:rPr>
        <w:t>m</w:t>
      </w:r>
      <w:r w:rsidRPr="009730AE">
        <w:rPr>
          <w:rFonts w:ascii="Times New Roman" w:hAnsi="Times New Roman"/>
          <w:sz w:val="24"/>
          <w:szCs w:val="24"/>
        </w:rPr>
        <w:t>unkáltató</w:t>
      </w:r>
      <w:r w:rsidRPr="009730AE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 xml:space="preserve">és </w:t>
      </w:r>
      <w:r w:rsidRPr="009730AE">
        <w:rPr>
          <w:rFonts w:ascii="Times New Roman" w:hAnsi="Times New Roman"/>
          <w:spacing w:val="-2"/>
          <w:sz w:val="24"/>
          <w:szCs w:val="24"/>
        </w:rPr>
        <w:t>m</w:t>
      </w:r>
      <w:r w:rsidRPr="009730AE">
        <w:rPr>
          <w:rFonts w:ascii="Times New Roman" w:hAnsi="Times New Roman"/>
          <w:sz w:val="24"/>
          <w:szCs w:val="24"/>
        </w:rPr>
        <w:t>unkavállaló</w:t>
      </w:r>
      <w:r w:rsidRPr="009730AE">
        <w:rPr>
          <w:rFonts w:ascii="Times New Roman" w:hAnsi="Times New Roman"/>
          <w:spacing w:val="-13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jogai</w:t>
      </w:r>
      <w:r w:rsidRPr="009730AE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és kötelességei.</w:t>
      </w:r>
    </w:p>
    <w:p w:rsidR="00197E39" w:rsidRPr="009730AE" w:rsidRDefault="00197E39" w:rsidP="003D766B">
      <w:pPr>
        <w:tabs>
          <w:tab w:val="left" w:pos="709"/>
        </w:tabs>
        <w:ind w:left="709" w:right="708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A biztonságos</w:t>
      </w:r>
      <w:r w:rsidRPr="009730AE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9730AE">
        <w:rPr>
          <w:rFonts w:ascii="Times New Roman" w:hAnsi="Times New Roman"/>
          <w:spacing w:val="-2"/>
          <w:sz w:val="24"/>
          <w:szCs w:val="24"/>
        </w:rPr>
        <w:t>m</w:t>
      </w:r>
      <w:r w:rsidRPr="009730AE">
        <w:rPr>
          <w:rFonts w:ascii="Times New Roman" w:hAnsi="Times New Roman"/>
          <w:sz w:val="24"/>
          <w:szCs w:val="24"/>
        </w:rPr>
        <w:t>unkav</w:t>
      </w:r>
      <w:r w:rsidRPr="009730AE">
        <w:rPr>
          <w:rFonts w:ascii="Times New Roman" w:hAnsi="Times New Roman"/>
          <w:spacing w:val="2"/>
          <w:sz w:val="24"/>
          <w:szCs w:val="24"/>
        </w:rPr>
        <w:t>é</w:t>
      </w:r>
      <w:r w:rsidRPr="009730AE">
        <w:rPr>
          <w:rFonts w:ascii="Times New Roman" w:hAnsi="Times New Roman"/>
          <w:sz w:val="24"/>
          <w:szCs w:val="24"/>
        </w:rPr>
        <w:t>gzés</w:t>
      </w:r>
      <w:r w:rsidRPr="009730AE">
        <w:rPr>
          <w:rFonts w:ascii="Times New Roman" w:hAnsi="Times New Roman"/>
          <w:spacing w:val="-13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tárgyi</w:t>
      </w:r>
      <w:r w:rsidRPr="009730AE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és sze</w:t>
      </w:r>
      <w:r w:rsidRPr="009730AE">
        <w:rPr>
          <w:rFonts w:ascii="Times New Roman" w:hAnsi="Times New Roman"/>
          <w:spacing w:val="-2"/>
          <w:sz w:val="24"/>
          <w:szCs w:val="24"/>
        </w:rPr>
        <w:t>m</w:t>
      </w:r>
      <w:r w:rsidRPr="009730AE">
        <w:rPr>
          <w:rFonts w:ascii="Times New Roman" w:hAnsi="Times New Roman"/>
          <w:sz w:val="24"/>
          <w:szCs w:val="24"/>
        </w:rPr>
        <w:t>élyi</w:t>
      </w:r>
      <w:r w:rsidRPr="009730AE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 xml:space="preserve">feltételei. </w:t>
      </w:r>
    </w:p>
    <w:p w:rsidR="00197E39" w:rsidRPr="009730AE" w:rsidRDefault="00197E39" w:rsidP="003D766B">
      <w:pPr>
        <w:tabs>
          <w:tab w:val="left" w:pos="709"/>
          <w:tab w:val="left" w:pos="6946"/>
        </w:tabs>
        <w:ind w:left="709" w:right="2125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Az anyag</w:t>
      </w:r>
      <w:r w:rsidRPr="009730AE">
        <w:rPr>
          <w:rFonts w:ascii="Times New Roman" w:hAnsi="Times New Roman"/>
          <w:spacing w:val="-2"/>
          <w:sz w:val="24"/>
          <w:szCs w:val="24"/>
        </w:rPr>
        <w:t>m</w:t>
      </w:r>
      <w:r w:rsidRPr="009730AE">
        <w:rPr>
          <w:rFonts w:ascii="Times New Roman" w:hAnsi="Times New Roman"/>
          <w:sz w:val="24"/>
          <w:szCs w:val="24"/>
        </w:rPr>
        <w:t>ozgatás</w:t>
      </w:r>
      <w:r w:rsidRPr="009730AE">
        <w:rPr>
          <w:rFonts w:ascii="Times New Roman" w:hAnsi="Times New Roman"/>
          <w:spacing w:val="-15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és anyag</w:t>
      </w:r>
      <w:r w:rsidRPr="009730AE">
        <w:rPr>
          <w:rFonts w:ascii="Times New Roman" w:hAnsi="Times New Roman"/>
          <w:spacing w:val="1"/>
          <w:sz w:val="24"/>
          <w:szCs w:val="24"/>
        </w:rPr>
        <w:t>t</w:t>
      </w:r>
      <w:r w:rsidRPr="009730AE">
        <w:rPr>
          <w:rFonts w:ascii="Times New Roman" w:hAnsi="Times New Roman"/>
          <w:sz w:val="24"/>
          <w:szCs w:val="24"/>
        </w:rPr>
        <w:t>ár</w:t>
      </w:r>
      <w:r w:rsidRPr="009730AE">
        <w:rPr>
          <w:rFonts w:ascii="Times New Roman" w:hAnsi="Times New Roman"/>
          <w:spacing w:val="-1"/>
          <w:sz w:val="24"/>
          <w:szCs w:val="24"/>
        </w:rPr>
        <w:t>o</w:t>
      </w:r>
      <w:r w:rsidRPr="009730AE">
        <w:rPr>
          <w:rFonts w:ascii="Times New Roman" w:hAnsi="Times New Roman"/>
          <w:spacing w:val="1"/>
          <w:sz w:val="24"/>
          <w:szCs w:val="24"/>
        </w:rPr>
        <w:t>l</w:t>
      </w:r>
      <w:r w:rsidRPr="009730AE">
        <w:rPr>
          <w:rFonts w:ascii="Times New Roman" w:hAnsi="Times New Roman"/>
          <w:sz w:val="24"/>
          <w:szCs w:val="24"/>
        </w:rPr>
        <w:t>ás biztonságtechnikája.</w:t>
      </w:r>
    </w:p>
    <w:p w:rsidR="00197E39" w:rsidRPr="009730AE" w:rsidRDefault="00197E39" w:rsidP="003D766B">
      <w:pPr>
        <w:tabs>
          <w:tab w:val="left" w:pos="709"/>
        </w:tabs>
        <w:ind w:left="709" w:right="3034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Baleset</w:t>
      </w:r>
      <w:r w:rsidRPr="009730AE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fogal</w:t>
      </w:r>
      <w:r w:rsidRPr="009730AE">
        <w:rPr>
          <w:rFonts w:ascii="Times New Roman" w:hAnsi="Times New Roman"/>
          <w:spacing w:val="-2"/>
          <w:sz w:val="24"/>
          <w:szCs w:val="24"/>
        </w:rPr>
        <w:t>m</w:t>
      </w:r>
      <w:r w:rsidRPr="009730AE">
        <w:rPr>
          <w:rFonts w:ascii="Times New Roman" w:hAnsi="Times New Roman"/>
          <w:sz w:val="24"/>
          <w:szCs w:val="24"/>
        </w:rPr>
        <w:t>a,</w:t>
      </w:r>
      <w:r w:rsidRPr="009730AE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csoportosítása,</w:t>
      </w:r>
      <w:r w:rsidRPr="009730AE">
        <w:rPr>
          <w:rFonts w:ascii="Times New Roman" w:hAnsi="Times New Roman"/>
          <w:spacing w:val="-14"/>
          <w:sz w:val="24"/>
          <w:szCs w:val="24"/>
        </w:rPr>
        <w:t xml:space="preserve"> </w:t>
      </w:r>
      <w:r w:rsidRPr="009730AE">
        <w:rPr>
          <w:rFonts w:ascii="Times New Roman" w:hAnsi="Times New Roman"/>
          <w:spacing w:val="-2"/>
          <w:sz w:val="24"/>
          <w:szCs w:val="24"/>
        </w:rPr>
        <w:t>m</w:t>
      </w:r>
      <w:r w:rsidRPr="009730AE">
        <w:rPr>
          <w:rFonts w:ascii="Times New Roman" w:hAnsi="Times New Roman"/>
          <w:sz w:val="24"/>
          <w:szCs w:val="24"/>
        </w:rPr>
        <w:t>ege</w:t>
      </w:r>
      <w:r w:rsidRPr="009730AE">
        <w:rPr>
          <w:rFonts w:ascii="Times New Roman" w:hAnsi="Times New Roman"/>
          <w:spacing w:val="-1"/>
          <w:sz w:val="24"/>
          <w:szCs w:val="24"/>
        </w:rPr>
        <w:t>l</w:t>
      </w:r>
      <w:r w:rsidRPr="009730AE">
        <w:rPr>
          <w:rFonts w:ascii="Times New Roman" w:hAnsi="Times New Roman"/>
          <w:sz w:val="24"/>
          <w:szCs w:val="24"/>
        </w:rPr>
        <w:t>őzé</w:t>
      </w:r>
      <w:r w:rsidRPr="009730AE">
        <w:rPr>
          <w:rFonts w:ascii="Times New Roman" w:hAnsi="Times New Roman"/>
          <w:spacing w:val="-1"/>
          <w:sz w:val="24"/>
          <w:szCs w:val="24"/>
        </w:rPr>
        <w:t>s</w:t>
      </w:r>
      <w:r w:rsidRPr="009730AE">
        <w:rPr>
          <w:rFonts w:ascii="Times New Roman" w:hAnsi="Times New Roman"/>
          <w:sz w:val="24"/>
          <w:szCs w:val="24"/>
        </w:rPr>
        <w:t>e.</w:t>
      </w:r>
    </w:p>
    <w:p w:rsidR="00197E39" w:rsidRPr="009730AE" w:rsidRDefault="00197E39" w:rsidP="003D766B">
      <w:pPr>
        <w:tabs>
          <w:tab w:val="left" w:pos="709"/>
        </w:tabs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Balesetek</w:t>
      </w:r>
      <w:r w:rsidRPr="009730AE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kivizsgálása,</w:t>
      </w:r>
      <w:r w:rsidRPr="009730AE">
        <w:rPr>
          <w:rFonts w:ascii="Times New Roman" w:hAnsi="Times New Roman"/>
          <w:spacing w:val="-12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nyilvántartása.</w:t>
      </w:r>
    </w:p>
    <w:p w:rsidR="00197E39" w:rsidRPr="009730AE" w:rsidRDefault="00197E39" w:rsidP="003D766B">
      <w:pPr>
        <w:tabs>
          <w:tab w:val="left" w:pos="709"/>
        </w:tabs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Tennivalók</w:t>
      </w:r>
      <w:r w:rsidRPr="009730AE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baleset</w:t>
      </w:r>
      <w:r w:rsidRPr="009730AE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esetén.</w:t>
      </w:r>
    </w:p>
    <w:p w:rsidR="00197E39" w:rsidRPr="009730AE" w:rsidRDefault="00197E39" w:rsidP="003D766B">
      <w:pPr>
        <w:tabs>
          <w:tab w:val="left" w:pos="709"/>
        </w:tabs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Az elsősegélynyújtás</w:t>
      </w:r>
      <w:r w:rsidRPr="009730AE">
        <w:rPr>
          <w:rFonts w:ascii="Times New Roman" w:hAnsi="Times New Roman"/>
          <w:spacing w:val="-16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szabályai.</w:t>
      </w:r>
    </w:p>
    <w:p w:rsidR="00197E39" w:rsidRPr="009730AE" w:rsidRDefault="00197E39" w:rsidP="003D766B">
      <w:pPr>
        <w:tabs>
          <w:tab w:val="left" w:pos="709"/>
        </w:tabs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Szakhatóságok</w:t>
      </w:r>
      <w:r w:rsidRPr="009730AE">
        <w:rPr>
          <w:rFonts w:ascii="Times New Roman" w:hAnsi="Times New Roman"/>
          <w:spacing w:val="-14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jogai.</w:t>
      </w:r>
    </w:p>
    <w:p w:rsidR="00197E39" w:rsidRPr="009730AE" w:rsidRDefault="00197E39" w:rsidP="003D766B">
      <w:pPr>
        <w:tabs>
          <w:tab w:val="left" w:pos="709"/>
          <w:tab w:val="left" w:pos="8931"/>
        </w:tabs>
        <w:ind w:left="709" w:right="708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Egészséges</w:t>
      </w:r>
      <w:r w:rsidRPr="009730AE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munkahelyek</w:t>
      </w:r>
      <w:r w:rsidRPr="009730AE">
        <w:rPr>
          <w:rFonts w:ascii="Times New Roman" w:hAnsi="Times New Roman"/>
          <w:spacing w:val="-13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kiala</w:t>
      </w:r>
      <w:r w:rsidRPr="009730AE">
        <w:rPr>
          <w:rFonts w:ascii="Times New Roman" w:hAnsi="Times New Roman"/>
          <w:spacing w:val="-1"/>
          <w:sz w:val="24"/>
          <w:szCs w:val="24"/>
        </w:rPr>
        <w:t>k</w:t>
      </w:r>
      <w:r w:rsidRPr="009730AE">
        <w:rPr>
          <w:rFonts w:ascii="Times New Roman" w:hAnsi="Times New Roman"/>
          <w:sz w:val="24"/>
          <w:szCs w:val="24"/>
        </w:rPr>
        <w:t>ítása,</w:t>
      </w:r>
      <w:r w:rsidRPr="009730AE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szervezeti</w:t>
      </w:r>
      <w:r w:rsidRPr="009730AE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 xml:space="preserve">intézkedések. </w:t>
      </w:r>
    </w:p>
    <w:p w:rsidR="00197E39" w:rsidRPr="009730AE" w:rsidRDefault="00197E39" w:rsidP="003D766B">
      <w:pPr>
        <w:tabs>
          <w:tab w:val="left" w:pos="709"/>
        </w:tabs>
        <w:ind w:left="709" w:right="2550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Gépek,</w:t>
      </w:r>
      <w:r w:rsidRPr="009730AE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berendezések</w:t>
      </w:r>
      <w:r w:rsidRPr="009730AE">
        <w:rPr>
          <w:rFonts w:ascii="Times New Roman" w:hAnsi="Times New Roman"/>
          <w:spacing w:val="-13"/>
          <w:sz w:val="24"/>
          <w:szCs w:val="24"/>
        </w:rPr>
        <w:t xml:space="preserve"> </w:t>
      </w:r>
      <w:r w:rsidRPr="009730AE">
        <w:rPr>
          <w:rFonts w:ascii="Times New Roman" w:hAnsi="Times New Roman"/>
          <w:spacing w:val="-1"/>
          <w:sz w:val="24"/>
          <w:szCs w:val="24"/>
        </w:rPr>
        <w:t>bi</w:t>
      </w:r>
      <w:r w:rsidRPr="009730AE">
        <w:rPr>
          <w:rFonts w:ascii="Times New Roman" w:hAnsi="Times New Roman"/>
          <w:sz w:val="24"/>
          <w:szCs w:val="24"/>
        </w:rPr>
        <w:t>ztonságos</w:t>
      </w:r>
      <w:r w:rsidRPr="009730AE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9730AE">
        <w:rPr>
          <w:rFonts w:ascii="Times New Roman" w:hAnsi="Times New Roman"/>
          <w:spacing w:val="-1"/>
          <w:sz w:val="24"/>
          <w:szCs w:val="24"/>
        </w:rPr>
        <w:t>ü</w:t>
      </w:r>
      <w:r w:rsidRPr="009730AE">
        <w:rPr>
          <w:rFonts w:ascii="Times New Roman" w:hAnsi="Times New Roman"/>
          <w:sz w:val="24"/>
          <w:szCs w:val="24"/>
        </w:rPr>
        <w:t>ze</w:t>
      </w:r>
      <w:r w:rsidRPr="009730AE">
        <w:rPr>
          <w:rFonts w:ascii="Times New Roman" w:hAnsi="Times New Roman"/>
          <w:spacing w:val="-2"/>
          <w:sz w:val="24"/>
          <w:szCs w:val="24"/>
        </w:rPr>
        <w:t>m</w:t>
      </w:r>
      <w:r w:rsidRPr="009730AE">
        <w:rPr>
          <w:rFonts w:ascii="Times New Roman" w:hAnsi="Times New Roman"/>
          <w:sz w:val="24"/>
          <w:szCs w:val="24"/>
        </w:rPr>
        <w:t>eltetése.</w:t>
      </w:r>
    </w:p>
    <w:p w:rsidR="00197E39" w:rsidRPr="009730AE" w:rsidRDefault="00197E39" w:rsidP="003D766B">
      <w:pPr>
        <w:tabs>
          <w:tab w:val="left" w:pos="709"/>
        </w:tabs>
        <w:ind w:left="709" w:right="2550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Kéziszerszámok</w:t>
      </w:r>
      <w:r w:rsidRPr="009730AE">
        <w:rPr>
          <w:rFonts w:ascii="Times New Roman" w:hAnsi="Times New Roman"/>
          <w:spacing w:val="-16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biztonságos</w:t>
      </w:r>
      <w:r w:rsidRPr="009730AE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használata.</w:t>
      </w:r>
    </w:p>
    <w:p w:rsidR="00197E39" w:rsidRPr="009730AE" w:rsidRDefault="00197E39" w:rsidP="003D766B">
      <w:pPr>
        <w:tabs>
          <w:tab w:val="left" w:pos="709"/>
        </w:tabs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Munkabiztonsági</w:t>
      </w:r>
      <w:r w:rsidRPr="009730AE">
        <w:rPr>
          <w:rFonts w:ascii="Times New Roman" w:hAnsi="Times New Roman"/>
          <w:spacing w:val="-17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felsz</w:t>
      </w:r>
      <w:r w:rsidRPr="009730AE">
        <w:rPr>
          <w:rFonts w:ascii="Times New Roman" w:hAnsi="Times New Roman"/>
          <w:spacing w:val="1"/>
          <w:sz w:val="24"/>
          <w:szCs w:val="24"/>
        </w:rPr>
        <w:t>e</w:t>
      </w:r>
      <w:r w:rsidRPr="009730AE">
        <w:rPr>
          <w:rFonts w:ascii="Times New Roman" w:hAnsi="Times New Roman"/>
          <w:sz w:val="24"/>
          <w:szCs w:val="24"/>
        </w:rPr>
        <w:t>relések,</w:t>
      </w:r>
      <w:r w:rsidRPr="009730AE">
        <w:rPr>
          <w:rFonts w:ascii="Times New Roman" w:hAnsi="Times New Roman"/>
          <w:spacing w:val="-13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eszközök,</w:t>
      </w:r>
      <w:r w:rsidRPr="009730AE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védőruhák</w:t>
      </w:r>
      <w:r w:rsidRPr="009730AE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használata.</w:t>
      </w:r>
    </w:p>
    <w:p w:rsidR="00197E39" w:rsidRPr="009730AE" w:rsidRDefault="00197E39" w:rsidP="003D766B">
      <w:pPr>
        <w:tabs>
          <w:tab w:val="left" w:pos="709"/>
        </w:tabs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Egyéni</w:t>
      </w:r>
      <w:r w:rsidRPr="009730AE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és kollektív</w:t>
      </w:r>
      <w:r w:rsidRPr="009730AE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vé</w:t>
      </w:r>
      <w:r w:rsidRPr="009730AE">
        <w:rPr>
          <w:rFonts w:ascii="Times New Roman" w:hAnsi="Times New Roman"/>
          <w:spacing w:val="-2"/>
          <w:sz w:val="24"/>
          <w:szCs w:val="24"/>
        </w:rPr>
        <w:t>d</w:t>
      </w:r>
      <w:r w:rsidRPr="009730AE">
        <w:rPr>
          <w:rFonts w:ascii="Times New Roman" w:hAnsi="Times New Roman"/>
          <w:sz w:val="24"/>
          <w:szCs w:val="24"/>
        </w:rPr>
        <w:t>őfelszerelések</w:t>
      </w:r>
      <w:r w:rsidRPr="009730AE">
        <w:rPr>
          <w:rFonts w:ascii="Times New Roman" w:hAnsi="Times New Roman"/>
          <w:spacing w:val="-16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használata</w:t>
      </w:r>
      <w:r w:rsidRPr="009730AE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a</w:t>
      </w:r>
      <w:r w:rsidRPr="009730AE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biztonságos</w:t>
      </w:r>
      <w:r w:rsidRPr="009730AE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9730AE">
        <w:rPr>
          <w:rFonts w:ascii="Times New Roman" w:hAnsi="Times New Roman"/>
          <w:spacing w:val="-2"/>
          <w:sz w:val="24"/>
          <w:szCs w:val="24"/>
        </w:rPr>
        <w:t>m</w:t>
      </w:r>
      <w:r w:rsidRPr="009730AE">
        <w:rPr>
          <w:rFonts w:ascii="Times New Roman" w:hAnsi="Times New Roman"/>
          <w:sz w:val="24"/>
          <w:szCs w:val="24"/>
        </w:rPr>
        <w:t>unkavégzéshez.</w:t>
      </w:r>
    </w:p>
    <w:p w:rsidR="00197E39" w:rsidRPr="009730AE" w:rsidRDefault="00197E39" w:rsidP="003D766B">
      <w:pPr>
        <w:tabs>
          <w:tab w:val="left" w:pos="709"/>
        </w:tabs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A foglalkozási</w:t>
      </w:r>
      <w:r w:rsidRPr="009730AE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ártalom</w:t>
      </w:r>
      <w:r w:rsidRPr="009730AE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fogal</w:t>
      </w:r>
      <w:r w:rsidRPr="009730AE">
        <w:rPr>
          <w:rFonts w:ascii="Times New Roman" w:hAnsi="Times New Roman"/>
          <w:spacing w:val="-2"/>
          <w:sz w:val="24"/>
          <w:szCs w:val="24"/>
        </w:rPr>
        <w:t>m</w:t>
      </w:r>
      <w:r w:rsidRPr="009730AE">
        <w:rPr>
          <w:rFonts w:ascii="Times New Roman" w:hAnsi="Times New Roman"/>
          <w:sz w:val="24"/>
          <w:szCs w:val="24"/>
        </w:rPr>
        <w:t>a,</w:t>
      </w:r>
      <w:r w:rsidRPr="009730AE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csoport</w:t>
      </w:r>
      <w:r w:rsidRPr="009730AE">
        <w:rPr>
          <w:rFonts w:ascii="Times New Roman" w:hAnsi="Times New Roman"/>
          <w:spacing w:val="-1"/>
          <w:sz w:val="24"/>
          <w:szCs w:val="24"/>
        </w:rPr>
        <w:t>o</w:t>
      </w:r>
      <w:r w:rsidRPr="009730AE">
        <w:rPr>
          <w:rFonts w:ascii="Times New Roman" w:hAnsi="Times New Roman"/>
          <w:sz w:val="24"/>
          <w:szCs w:val="24"/>
        </w:rPr>
        <w:t>sítása,</w:t>
      </w:r>
      <w:r w:rsidRPr="009730AE">
        <w:rPr>
          <w:rFonts w:ascii="Times New Roman" w:hAnsi="Times New Roman"/>
          <w:spacing w:val="-14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okai,</w:t>
      </w:r>
      <w:r w:rsidRPr="009730AE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következ</w:t>
      </w:r>
      <w:r w:rsidRPr="009730AE">
        <w:rPr>
          <w:rFonts w:ascii="Times New Roman" w:hAnsi="Times New Roman"/>
          <w:spacing w:val="-2"/>
          <w:sz w:val="24"/>
          <w:szCs w:val="24"/>
        </w:rPr>
        <w:t>m</w:t>
      </w:r>
      <w:r w:rsidRPr="009730AE">
        <w:rPr>
          <w:rFonts w:ascii="Times New Roman" w:hAnsi="Times New Roman"/>
          <w:sz w:val="24"/>
          <w:szCs w:val="24"/>
        </w:rPr>
        <w:t>ényei,</w:t>
      </w:r>
      <w:r w:rsidRPr="009730AE">
        <w:rPr>
          <w:rFonts w:ascii="Times New Roman" w:hAnsi="Times New Roman"/>
          <w:spacing w:val="-16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vala</w:t>
      </w:r>
      <w:r w:rsidRPr="009730AE">
        <w:rPr>
          <w:rFonts w:ascii="Times New Roman" w:hAnsi="Times New Roman"/>
          <w:spacing w:val="-2"/>
          <w:sz w:val="24"/>
          <w:szCs w:val="24"/>
        </w:rPr>
        <w:t>m</w:t>
      </w:r>
      <w:r w:rsidRPr="009730AE">
        <w:rPr>
          <w:rFonts w:ascii="Times New Roman" w:hAnsi="Times New Roman"/>
          <w:spacing w:val="1"/>
          <w:sz w:val="24"/>
          <w:szCs w:val="24"/>
        </w:rPr>
        <w:t>i</w:t>
      </w:r>
      <w:r w:rsidRPr="009730AE">
        <w:rPr>
          <w:rFonts w:ascii="Times New Roman" w:hAnsi="Times New Roman"/>
          <w:sz w:val="24"/>
          <w:szCs w:val="24"/>
        </w:rPr>
        <w:t xml:space="preserve">nt </w:t>
      </w:r>
      <w:r w:rsidRPr="009730AE">
        <w:rPr>
          <w:rFonts w:ascii="Times New Roman" w:hAnsi="Times New Roman"/>
          <w:spacing w:val="-2"/>
          <w:sz w:val="24"/>
          <w:szCs w:val="24"/>
        </w:rPr>
        <w:t>m</w:t>
      </w:r>
      <w:r w:rsidRPr="009730AE">
        <w:rPr>
          <w:rFonts w:ascii="Times New Roman" w:hAnsi="Times New Roman"/>
          <w:sz w:val="24"/>
          <w:szCs w:val="24"/>
        </w:rPr>
        <w:t>egelőzésének</w:t>
      </w:r>
      <w:r w:rsidRPr="009730AE">
        <w:rPr>
          <w:rFonts w:ascii="Times New Roman" w:hAnsi="Times New Roman"/>
          <w:spacing w:val="-13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lehe</w:t>
      </w:r>
      <w:r w:rsidRPr="009730AE">
        <w:rPr>
          <w:rFonts w:ascii="Times New Roman" w:hAnsi="Times New Roman"/>
          <w:spacing w:val="1"/>
          <w:sz w:val="24"/>
          <w:szCs w:val="24"/>
        </w:rPr>
        <w:t>t</w:t>
      </w:r>
      <w:r w:rsidRPr="009730AE">
        <w:rPr>
          <w:rFonts w:ascii="Times New Roman" w:hAnsi="Times New Roman"/>
          <w:sz w:val="24"/>
          <w:szCs w:val="24"/>
        </w:rPr>
        <w:t>őségei.</w:t>
      </w:r>
    </w:p>
    <w:p w:rsidR="00197E39" w:rsidRPr="009730AE" w:rsidRDefault="00197E39" w:rsidP="003D766B">
      <w:pPr>
        <w:tabs>
          <w:tab w:val="left" w:pos="709"/>
        </w:tabs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Foglalkozási</w:t>
      </w:r>
      <w:r w:rsidRPr="009730AE">
        <w:rPr>
          <w:rFonts w:ascii="Times New Roman" w:hAnsi="Times New Roman"/>
          <w:spacing w:val="-12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betegségek.</w:t>
      </w:r>
    </w:p>
    <w:p w:rsidR="00197E39" w:rsidRPr="009730AE" w:rsidRDefault="00197E39" w:rsidP="003D766B">
      <w:pPr>
        <w:tabs>
          <w:tab w:val="left" w:pos="709"/>
        </w:tabs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Foglalkozás-egészségügy</w:t>
      </w:r>
      <w:r w:rsidRPr="009730AE">
        <w:rPr>
          <w:rFonts w:ascii="Times New Roman" w:hAnsi="Times New Roman"/>
          <w:spacing w:val="1"/>
          <w:w w:val="99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tárgykörei</w:t>
      </w:r>
      <w:r w:rsidRPr="009730AE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(</w:t>
      </w:r>
      <w:r w:rsidRPr="009730AE">
        <w:rPr>
          <w:rFonts w:ascii="Times New Roman" w:hAnsi="Times New Roman"/>
          <w:spacing w:val="-2"/>
          <w:sz w:val="24"/>
          <w:szCs w:val="24"/>
        </w:rPr>
        <w:t>m</w:t>
      </w:r>
      <w:r w:rsidRPr="009730AE">
        <w:rPr>
          <w:rFonts w:ascii="Times New Roman" w:hAnsi="Times New Roman"/>
          <w:sz w:val="24"/>
          <w:szCs w:val="24"/>
        </w:rPr>
        <w:t>unkaélettan,</w:t>
      </w:r>
      <w:r w:rsidRPr="009730AE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9730AE">
        <w:rPr>
          <w:rFonts w:ascii="Times New Roman" w:hAnsi="Times New Roman"/>
          <w:spacing w:val="-2"/>
          <w:sz w:val="24"/>
          <w:szCs w:val="24"/>
        </w:rPr>
        <w:t>m</w:t>
      </w:r>
      <w:r w:rsidRPr="009730AE">
        <w:rPr>
          <w:rFonts w:ascii="Times New Roman" w:hAnsi="Times New Roman"/>
          <w:sz w:val="24"/>
          <w:szCs w:val="24"/>
        </w:rPr>
        <w:t xml:space="preserve">unkalélektan, </w:t>
      </w:r>
      <w:r w:rsidRPr="009730AE">
        <w:rPr>
          <w:rFonts w:ascii="Times New Roman" w:hAnsi="Times New Roman"/>
          <w:spacing w:val="-2"/>
          <w:sz w:val="24"/>
          <w:szCs w:val="24"/>
        </w:rPr>
        <w:t>m</w:t>
      </w:r>
      <w:r w:rsidRPr="009730AE">
        <w:rPr>
          <w:rFonts w:ascii="Times New Roman" w:hAnsi="Times New Roman"/>
          <w:sz w:val="24"/>
          <w:szCs w:val="24"/>
        </w:rPr>
        <w:t>unkakörül</w:t>
      </w:r>
      <w:r w:rsidRPr="009730AE">
        <w:rPr>
          <w:rFonts w:ascii="Times New Roman" w:hAnsi="Times New Roman"/>
          <w:spacing w:val="-2"/>
          <w:sz w:val="24"/>
          <w:szCs w:val="24"/>
        </w:rPr>
        <w:t>m</w:t>
      </w:r>
      <w:r w:rsidRPr="009730AE">
        <w:rPr>
          <w:rFonts w:ascii="Times New Roman" w:hAnsi="Times New Roman"/>
          <w:sz w:val="24"/>
          <w:szCs w:val="24"/>
        </w:rPr>
        <w:t>ényi tényezők,</w:t>
      </w:r>
      <w:r w:rsidRPr="009730AE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9730AE">
        <w:rPr>
          <w:rFonts w:ascii="Times New Roman" w:hAnsi="Times New Roman"/>
          <w:spacing w:val="-2"/>
          <w:sz w:val="24"/>
          <w:szCs w:val="24"/>
        </w:rPr>
        <w:t>m</w:t>
      </w:r>
      <w:r w:rsidRPr="009730AE">
        <w:rPr>
          <w:rFonts w:ascii="Times New Roman" w:hAnsi="Times New Roman"/>
          <w:sz w:val="24"/>
          <w:szCs w:val="24"/>
        </w:rPr>
        <w:t>unkakultúra).</w:t>
      </w:r>
    </w:p>
    <w:p w:rsidR="00197E39" w:rsidRPr="009730AE" w:rsidRDefault="00197E39" w:rsidP="003D766B">
      <w:pPr>
        <w:tabs>
          <w:tab w:val="left" w:pos="709"/>
        </w:tabs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Orvosi alkal</w:t>
      </w:r>
      <w:r w:rsidRPr="009730AE">
        <w:rPr>
          <w:rFonts w:ascii="Times New Roman" w:hAnsi="Times New Roman"/>
          <w:spacing w:val="-2"/>
          <w:sz w:val="24"/>
          <w:szCs w:val="24"/>
        </w:rPr>
        <w:t>m</w:t>
      </w:r>
      <w:r w:rsidRPr="009730AE">
        <w:rPr>
          <w:rFonts w:ascii="Times New Roman" w:hAnsi="Times New Roman"/>
          <w:sz w:val="24"/>
          <w:szCs w:val="24"/>
        </w:rPr>
        <w:t>assági</w:t>
      </w:r>
      <w:r w:rsidRPr="009730AE">
        <w:rPr>
          <w:rFonts w:ascii="Times New Roman" w:hAnsi="Times New Roman"/>
          <w:spacing w:val="-12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vizsgálatok.</w:t>
      </w:r>
    </w:p>
    <w:p w:rsidR="00197E39" w:rsidRPr="009730AE" w:rsidRDefault="00197E39" w:rsidP="003D766B">
      <w:pPr>
        <w:tabs>
          <w:tab w:val="left" w:pos="709"/>
        </w:tabs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Sze</w:t>
      </w:r>
      <w:r w:rsidRPr="009730AE">
        <w:rPr>
          <w:rFonts w:ascii="Times New Roman" w:hAnsi="Times New Roman"/>
          <w:spacing w:val="-2"/>
          <w:sz w:val="24"/>
          <w:szCs w:val="24"/>
        </w:rPr>
        <w:t>m</w:t>
      </w:r>
      <w:r w:rsidRPr="009730AE">
        <w:rPr>
          <w:rFonts w:ascii="Times New Roman" w:hAnsi="Times New Roman"/>
          <w:sz w:val="24"/>
          <w:szCs w:val="24"/>
        </w:rPr>
        <w:t>élyi</w:t>
      </w:r>
      <w:r w:rsidRPr="009730AE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higiénia.</w:t>
      </w:r>
    </w:p>
    <w:p w:rsidR="00197E39" w:rsidRPr="009730AE" w:rsidRDefault="00197E39" w:rsidP="003D766B">
      <w:pPr>
        <w:tabs>
          <w:tab w:val="left" w:pos="709"/>
        </w:tabs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Ergonó</w:t>
      </w:r>
      <w:r w:rsidRPr="009730AE">
        <w:rPr>
          <w:rFonts w:ascii="Times New Roman" w:hAnsi="Times New Roman"/>
          <w:spacing w:val="-2"/>
          <w:sz w:val="24"/>
          <w:szCs w:val="24"/>
        </w:rPr>
        <w:t>m</w:t>
      </w:r>
      <w:r w:rsidRPr="009730AE">
        <w:rPr>
          <w:rFonts w:ascii="Times New Roman" w:hAnsi="Times New Roman"/>
          <w:sz w:val="24"/>
          <w:szCs w:val="24"/>
        </w:rPr>
        <w:t>ia.</w:t>
      </w:r>
    </w:p>
    <w:p w:rsidR="00197E39" w:rsidRPr="009730AE" w:rsidRDefault="00197E39" w:rsidP="003D766B">
      <w:pPr>
        <w:tabs>
          <w:tab w:val="left" w:pos="709"/>
        </w:tabs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 xml:space="preserve">A </w:t>
      </w:r>
      <w:r w:rsidRPr="009730AE">
        <w:rPr>
          <w:rFonts w:ascii="Times New Roman" w:hAnsi="Times New Roman"/>
          <w:spacing w:val="1"/>
          <w:sz w:val="24"/>
          <w:szCs w:val="24"/>
        </w:rPr>
        <w:t>t</w:t>
      </w:r>
      <w:r w:rsidRPr="009730AE">
        <w:rPr>
          <w:rFonts w:ascii="Times New Roman" w:hAnsi="Times New Roman"/>
          <w:sz w:val="24"/>
          <w:szCs w:val="24"/>
        </w:rPr>
        <w:t>űzvédelem</w:t>
      </w:r>
      <w:r w:rsidRPr="009730AE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célja</w:t>
      </w:r>
      <w:r w:rsidRPr="009730AE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és feladatai.</w:t>
      </w:r>
    </w:p>
    <w:p w:rsidR="00197E39" w:rsidRPr="009730AE" w:rsidRDefault="00197E39" w:rsidP="003D766B">
      <w:pPr>
        <w:tabs>
          <w:tab w:val="left" w:pos="709"/>
        </w:tabs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Az égés</w:t>
      </w:r>
      <w:r w:rsidRPr="009730AE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feltételei,</w:t>
      </w:r>
      <w:r w:rsidRPr="009730AE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fajtái.</w:t>
      </w:r>
    </w:p>
    <w:p w:rsidR="00197E39" w:rsidRPr="009730AE" w:rsidRDefault="00197E39" w:rsidP="003D766B">
      <w:pPr>
        <w:tabs>
          <w:tab w:val="left" w:pos="709"/>
        </w:tabs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Tűzveszélyes</w:t>
      </w:r>
      <w:r w:rsidRPr="009730AE">
        <w:rPr>
          <w:rFonts w:ascii="Times New Roman" w:hAnsi="Times New Roman"/>
          <w:spacing w:val="-12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anyagok,</w:t>
      </w:r>
      <w:r w:rsidRPr="009730AE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9730AE">
        <w:rPr>
          <w:rFonts w:ascii="Times New Roman" w:hAnsi="Times New Roman"/>
          <w:spacing w:val="-1"/>
          <w:sz w:val="24"/>
          <w:szCs w:val="24"/>
        </w:rPr>
        <w:t>t</w:t>
      </w:r>
      <w:r w:rsidRPr="009730AE">
        <w:rPr>
          <w:rFonts w:ascii="Times New Roman" w:hAnsi="Times New Roman"/>
          <w:sz w:val="24"/>
          <w:szCs w:val="24"/>
        </w:rPr>
        <w:t>űzveszélye</w:t>
      </w:r>
      <w:r w:rsidRPr="009730AE">
        <w:rPr>
          <w:rFonts w:ascii="Times New Roman" w:hAnsi="Times New Roman"/>
          <w:spacing w:val="-1"/>
          <w:sz w:val="24"/>
          <w:szCs w:val="24"/>
        </w:rPr>
        <w:t>s</w:t>
      </w:r>
      <w:r w:rsidRPr="009730AE">
        <w:rPr>
          <w:rFonts w:ascii="Times New Roman" w:hAnsi="Times New Roman"/>
          <w:sz w:val="24"/>
          <w:szCs w:val="24"/>
        </w:rPr>
        <w:t>ségi</w:t>
      </w:r>
      <w:r w:rsidRPr="009730AE">
        <w:rPr>
          <w:rFonts w:ascii="Times New Roman" w:hAnsi="Times New Roman"/>
          <w:spacing w:val="-15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osztál</w:t>
      </w:r>
      <w:r w:rsidRPr="009730AE">
        <w:rPr>
          <w:rFonts w:ascii="Times New Roman" w:hAnsi="Times New Roman"/>
          <w:spacing w:val="-1"/>
          <w:sz w:val="24"/>
          <w:szCs w:val="24"/>
        </w:rPr>
        <w:t>y</w:t>
      </w:r>
      <w:r w:rsidRPr="009730AE">
        <w:rPr>
          <w:rFonts w:ascii="Times New Roman" w:hAnsi="Times New Roman"/>
          <w:sz w:val="24"/>
          <w:szCs w:val="24"/>
        </w:rPr>
        <w:t>ba</w:t>
      </w:r>
      <w:r w:rsidRPr="009730AE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sorolás.</w:t>
      </w:r>
    </w:p>
    <w:p w:rsidR="00197E39" w:rsidRPr="009730AE" w:rsidRDefault="00197E39" w:rsidP="003D766B">
      <w:pPr>
        <w:tabs>
          <w:tab w:val="left" w:pos="709"/>
        </w:tabs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Tűzoltó</w:t>
      </w:r>
      <w:r w:rsidRPr="009730AE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an</w:t>
      </w:r>
      <w:r w:rsidRPr="009730AE">
        <w:rPr>
          <w:rFonts w:ascii="Times New Roman" w:hAnsi="Times New Roman"/>
          <w:spacing w:val="-1"/>
          <w:sz w:val="24"/>
          <w:szCs w:val="24"/>
        </w:rPr>
        <w:t>y</w:t>
      </w:r>
      <w:r w:rsidRPr="009730AE">
        <w:rPr>
          <w:rFonts w:ascii="Times New Roman" w:hAnsi="Times New Roman"/>
          <w:sz w:val="24"/>
          <w:szCs w:val="24"/>
        </w:rPr>
        <w:t>agok</w:t>
      </w:r>
      <w:r w:rsidRPr="009730AE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és esz</w:t>
      </w:r>
      <w:r w:rsidRPr="009730AE">
        <w:rPr>
          <w:rFonts w:ascii="Times New Roman" w:hAnsi="Times New Roman"/>
          <w:spacing w:val="-1"/>
          <w:sz w:val="24"/>
          <w:szCs w:val="24"/>
        </w:rPr>
        <w:t>k</w:t>
      </w:r>
      <w:r w:rsidRPr="009730AE">
        <w:rPr>
          <w:rFonts w:ascii="Times New Roman" w:hAnsi="Times New Roman"/>
          <w:sz w:val="24"/>
          <w:szCs w:val="24"/>
        </w:rPr>
        <w:t>özök,</w:t>
      </w:r>
      <w:r w:rsidRPr="009730AE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kezelésük.</w:t>
      </w:r>
    </w:p>
    <w:p w:rsidR="00197E39" w:rsidRPr="009730AE" w:rsidRDefault="00197E39" w:rsidP="003D766B">
      <w:pPr>
        <w:tabs>
          <w:tab w:val="left" w:pos="709"/>
        </w:tabs>
        <w:ind w:left="709" w:right="141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Tennivalók</w:t>
      </w:r>
      <w:r w:rsidRPr="009730AE">
        <w:rPr>
          <w:rFonts w:ascii="Times New Roman" w:hAnsi="Times New Roman"/>
          <w:spacing w:val="-12"/>
          <w:sz w:val="24"/>
          <w:szCs w:val="24"/>
        </w:rPr>
        <w:t xml:space="preserve"> </w:t>
      </w:r>
      <w:r w:rsidRPr="009730AE">
        <w:rPr>
          <w:rFonts w:ascii="Times New Roman" w:hAnsi="Times New Roman"/>
          <w:spacing w:val="-1"/>
          <w:sz w:val="24"/>
          <w:szCs w:val="24"/>
        </w:rPr>
        <w:t>t</w:t>
      </w:r>
      <w:r w:rsidRPr="009730AE">
        <w:rPr>
          <w:rFonts w:ascii="Times New Roman" w:hAnsi="Times New Roman"/>
          <w:sz w:val="24"/>
          <w:szCs w:val="24"/>
        </w:rPr>
        <w:t>űz esetén,</w:t>
      </w:r>
      <w:r w:rsidRPr="009730AE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t</w:t>
      </w:r>
      <w:r w:rsidRPr="009730AE">
        <w:rPr>
          <w:rFonts w:ascii="Times New Roman" w:hAnsi="Times New Roman"/>
          <w:spacing w:val="-1"/>
          <w:sz w:val="24"/>
          <w:szCs w:val="24"/>
        </w:rPr>
        <w:t>ű</w:t>
      </w:r>
      <w:r w:rsidRPr="009730AE">
        <w:rPr>
          <w:rFonts w:ascii="Times New Roman" w:hAnsi="Times New Roman"/>
          <w:sz w:val="24"/>
          <w:szCs w:val="24"/>
        </w:rPr>
        <w:t>zoltási</w:t>
      </w:r>
      <w:r w:rsidRPr="009730AE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9730AE">
        <w:rPr>
          <w:rFonts w:ascii="Times New Roman" w:hAnsi="Times New Roman"/>
          <w:spacing w:val="-2"/>
          <w:sz w:val="24"/>
          <w:szCs w:val="24"/>
        </w:rPr>
        <w:t>m</w:t>
      </w:r>
      <w:r w:rsidRPr="009730AE">
        <w:rPr>
          <w:rFonts w:ascii="Times New Roman" w:hAnsi="Times New Roman"/>
          <w:sz w:val="24"/>
          <w:szCs w:val="24"/>
        </w:rPr>
        <w:t xml:space="preserve">ódok. </w:t>
      </w:r>
    </w:p>
    <w:p w:rsidR="00197E39" w:rsidRPr="009730AE" w:rsidRDefault="00197E39" w:rsidP="003D766B">
      <w:pPr>
        <w:tabs>
          <w:tab w:val="left" w:pos="709"/>
          <w:tab w:val="left" w:pos="7380"/>
        </w:tabs>
        <w:ind w:left="709" w:right="4032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A villa</w:t>
      </w:r>
      <w:r w:rsidRPr="009730AE">
        <w:rPr>
          <w:rFonts w:ascii="Times New Roman" w:hAnsi="Times New Roman"/>
          <w:spacing w:val="-2"/>
          <w:sz w:val="24"/>
          <w:szCs w:val="24"/>
        </w:rPr>
        <w:t>m</w:t>
      </w:r>
      <w:r w:rsidRPr="009730AE">
        <w:rPr>
          <w:rFonts w:ascii="Times New Roman" w:hAnsi="Times New Roman"/>
          <w:sz w:val="24"/>
          <w:szCs w:val="24"/>
        </w:rPr>
        <w:t>osság</w:t>
      </w:r>
      <w:r w:rsidRPr="009730AE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bizto</w:t>
      </w:r>
      <w:r w:rsidRPr="009730AE">
        <w:rPr>
          <w:rFonts w:ascii="Times New Roman" w:hAnsi="Times New Roman"/>
          <w:spacing w:val="-1"/>
          <w:sz w:val="24"/>
          <w:szCs w:val="24"/>
        </w:rPr>
        <w:t>n</w:t>
      </w:r>
      <w:r w:rsidRPr="009730AE">
        <w:rPr>
          <w:rFonts w:ascii="Times New Roman" w:hAnsi="Times New Roman"/>
          <w:sz w:val="24"/>
          <w:szCs w:val="24"/>
        </w:rPr>
        <w:t>sá</w:t>
      </w:r>
      <w:r w:rsidRPr="009730AE">
        <w:rPr>
          <w:rFonts w:ascii="Times New Roman" w:hAnsi="Times New Roman"/>
          <w:spacing w:val="-1"/>
          <w:sz w:val="24"/>
          <w:szCs w:val="24"/>
        </w:rPr>
        <w:t>g</w:t>
      </w:r>
      <w:r w:rsidRPr="009730AE">
        <w:rPr>
          <w:rFonts w:ascii="Times New Roman" w:hAnsi="Times New Roman"/>
          <w:spacing w:val="1"/>
          <w:sz w:val="24"/>
          <w:szCs w:val="24"/>
        </w:rPr>
        <w:t>t</w:t>
      </w:r>
      <w:r w:rsidRPr="009730AE">
        <w:rPr>
          <w:rFonts w:ascii="Times New Roman" w:hAnsi="Times New Roman"/>
          <w:sz w:val="24"/>
          <w:szCs w:val="24"/>
        </w:rPr>
        <w:t>echni</w:t>
      </w:r>
      <w:r w:rsidRPr="009730AE">
        <w:rPr>
          <w:rFonts w:ascii="Times New Roman" w:hAnsi="Times New Roman"/>
          <w:spacing w:val="-1"/>
          <w:sz w:val="24"/>
          <w:szCs w:val="24"/>
        </w:rPr>
        <w:t>k</w:t>
      </w:r>
      <w:r w:rsidRPr="009730AE">
        <w:rPr>
          <w:rFonts w:ascii="Times New Roman" w:hAnsi="Times New Roman"/>
          <w:sz w:val="24"/>
          <w:szCs w:val="24"/>
        </w:rPr>
        <w:t>ája.</w:t>
      </w:r>
    </w:p>
    <w:p w:rsidR="00197E39" w:rsidRPr="009730AE" w:rsidRDefault="00197E39" w:rsidP="003D766B">
      <w:pPr>
        <w:tabs>
          <w:tab w:val="left" w:pos="709"/>
        </w:tabs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Érintésvédelem.</w:t>
      </w:r>
    </w:p>
    <w:p w:rsidR="00197E39" w:rsidRPr="009730AE" w:rsidRDefault="00197E39" w:rsidP="003D766B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197E39" w:rsidRPr="009730AE" w:rsidRDefault="00197E39" w:rsidP="005930DC">
      <w:pPr>
        <w:widowControl w:val="0"/>
        <w:numPr>
          <w:ilvl w:val="2"/>
          <w:numId w:val="42"/>
        </w:numPr>
        <w:tabs>
          <w:tab w:val="right" w:pos="9214"/>
        </w:tabs>
        <w:suppressAutoHyphens/>
        <w:ind w:left="1225" w:hanging="505"/>
        <w:rPr>
          <w:rFonts w:ascii="Times New Roman" w:hAnsi="Times New Roman"/>
          <w:b/>
          <w:sz w:val="24"/>
          <w:szCs w:val="24"/>
        </w:rPr>
      </w:pPr>
      <w:r w:rsidRPr="009730AE">
        <w:rPr>
          <w:rFonts w:ascii="Times New Roman" w:hAnsi="Times New Roman"/>
          <w:b/>
          <w:bCs/>
          <w:sz w:val="24"/>
          <w:szCs w:val="24"/>
        </w:rPr>
        <w:t>Környezetvédelmi- és technológiai szabályok</w:t>
      </w:r>
      <w:r w:rsidRPr="009730AE">
        <w:rPr>
          <w:rFonts w:ascii="Times New Roman" w:hAnsi="Times New Roman"/>
          <w:b/>
          <w:bCs/>
          <w:sz w:val="24"/>
          <w:szCs w:val="24"/>
        </w:rPr>
        <w:tab/>
      </w:r>
      <w:r w:rsidRPr="009730AE">
        <w:rPr>
          <w:rFonts w:ascii="Times New Roman" w:hAnsi="Times New Roman"/>
          <w:b/>
          <w:i/>
          <w:sz w:val="24"/>
          <w:szCs w:val="24"/>
        </w:rPr>
        <w:t>10 óra</w:t>
      </w:r>
    </w:p>
    <w:p w:rsidR="00197E39" w:rsidRPr="009730AE" w:rsidRDefault="00197E39" w:rsidP="003D766B">
      <w:pPr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Ökológiai</w:t>
      </w:r>
      <w:r w:rsidRPr="009730AE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alapis</w:t>
      </w:r>
      <w:r w:rsidRPr="009730AE">
        <w:rPr>
          <w:rFonts w:ascii="Times New Roman" w:hAnsi="Times New Roman"/>
          <w:spacing w:val="-2"/>
          <w:sz w:val="24"/>
          <w:szCs w:val="24"/>
        </w:rPr>
        <w:t>m</w:t>
      </w:r>
      <w:r w:rsidRPr="009730AE">
        <w:rPr>
          <w:rFonts w:ascii="Times New Roman" w:hAnsi="Times New Roman"/>
          <w:sz w:val="24"/>
          <w:szCs w:val="24"/>
        </w:rPr>
        <w:t>eretek.</w:t>
      </w:r>
    </w:p>
    <w:p w:rsidR="00197E39" w:rsidRPr="009730AE" w:rsidRDefault="00197E39" w:rsidP="003D766B">
      <w:pPr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A környezet-</w:t>
      </w:r>
      <w:r w:rsidRPr="009730AE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és ter</w:t>
      </w:r>
      <w:r w:rsidRPr="009730AE">
        <w:rPr>
          <w:rFonts w:ascii="Times New Roman" w:hAnsi="Times New Roman"/>
          <w:spacing w:val="-2"/>
          <w:sz w:val="24"/>
          <w:szCs w:val="24"/>
        </w:rPr>
        <w:t>m</w:t>
      </w:r>
      <w:r w:rsidRPr="009730AE">
        <w:rPr>
          <w:rFonts w:ascii="Times New Roman" w:hAnsi="Times New Roman"/>
          <w:sz w:val="24"/>
          <w:szCs w:val="24"/>
        </w:rPr>
        <w:t>észetvédelem</w:t>
      </w:r>
      <w:r w:rsidRPr="009730AE">
        <w:rPr>
          <w:rFonts w:ascii="Times New Roman" w:hAnsi="Times New Roman"/>
          <w:spacing w:val="-18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fogal</w:t>
      </w:r>
      <w:r w:rsidRPr="009730AE">
        <w:rPr>
          <w:rFonts w:ascii="Times New Roman" w:hAnsi="Times New Roman"/>
          <w:spacing w:val="-2"/>
          <w:sz w:val="24"/>
          <w:szCs w:val="24"/>
        </w:rPr>
        <w:t>m</w:t>
      </w:r>
      <w:r w:rsidRPr="009730AE">
        <w:rPr>
          <w:rFonts w:ascii="Times New Roman" w:hAnsi="Times New Roman"/>
          <w:sz w:val="24"/>
          <w:szCs w:val="24"/>
        </w:rPr>
        <w:t>a,</w:t>
      </w:r>
      <w:r w:rsidRPr="009730AE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jele</w:t>
      </w:r>
      <w:r w:rsidRPr="009730AE">
        <w:rPr>
          <w:rFonts w:ascii="Times New Roman" w:hAnsi="Times New Roman"/>
          <w:spacing w:val="-1"/>
          <w:sz w:val="24"/>
          <w:szCs w:val="24"/>
        </w:rPr>
        <w:t>nt</w:t>
      </w:r>
      <w:r w:rsidRPr="009730AE">
        <w:rPr>
          <w:rFonts w:ascii="Times New Roman" w:hAnsi="Times New Roman"/>
          <w:sz w:val="24"/>
          <w:szCs w:val="24"/>
        </w:rPr>
        <w:t>ősége.</w:t>
      </w:r>
    </w:p>
    <w:p w:rsidR="00197E39" w:rsidRPr="009730AE" w:rsidRDefault="00197E39" w:rsidP="003D766B">
      <w:pPr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lastRenderedPageBreak/>
        <w:t>Környezetvédelem</w:t>
      </w:r>
      <w:r w:rsidRPr="009730AE">
        <w:rPr>
          <w:rFonts w:ascii="Times New Roman" w:hAnsi="Times New Roman"/>
          <w:spacing w:val="-20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eszközei,</w:t>
      </w:r>
      <w:r w:rsidRPr="009730AE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9730AE">
        <w:rPr>
          <w:rFonts w:ascii="Times New Roman" w:hAnsi="Times New Roman"/>
          <w:spacing w:val="-2"/>
          <w:sz w:val="24"/>
          <w:szCs w:val="24"/>
        </w:rPr>
        <w:t>m</w:t>
      </w:r>
      <w:r w:rsidRPr="009730AE">
        <w:rPr>
          <w:rFonts w:ascii="Times New Roman" w:hAnsi="Times New Roman"/>
          <w:sz w:val="24"/>
          <w:szCs w:val="24"/>
        </w:rPr>
        <w:t>ódszerei.</w:t>
      </w:r>
    </w:p>
    <w:p w:rsidR="00197E39" w:rsidRPr="009730AE" w:rsidRDefault="00197E39" w:rsidP="003D766B">
      <w:pPr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A víz,</w:t>
      </w:r>
      <w:r w:rsidRPr="009730AE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a</w:t>
      </w:r>
      <w:r w:rsidRPr="009730AE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levegő,</w:t>
      </w:r>
      <w:r w:rsidRPr="009730AE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a</w:t>
      </w:r>
      <w:r w:rsidRPr="009730AE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talaj,</w:t>
      </w:r>
      <w:r w:rsidRPr="009730AE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a</w:t>
      </w:r>
      <w:r w:rsidRPr="009730AE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környezet</w:t>
      </w:r>
      <w:r w:rsidRPr="009730AE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tisztaságának</w:t>
      </w:r>
      <w:r w:rsidRPr="009730AE">
        <w:rPr>
          <w:rFonts w:ascii="Times New Roman" w:hAnsi="Times New Roman"/>
          <w:spacing w:val="-13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védel</w:t>
      </w:r>
      <w:r w:rsidRPr="009730AE">
        <w:rPr>
          <w:rFonts w:ascii="Times New Roman" w:hAnsi="Times New Roman"/>
          <w:spacing w:val="-2"/>
          <w:sz w:val="24"/>
          <w:szCs w:val="24"/>
        </w:rPr>
        <w:t>m</w:t>
      </w:r>
      <w:r w:rsidRPr="009730AE">
        <w:rPr>
          <w:rFonts w:ascii="Times New Roman" w:hAnsi="Times New Roman"/>
          <w:sz w:val="24"/>
          <w:szCs w:val="24"/>
        </w:rPr>
        <w:t>e.</w:t>
      </w:r>
    </w:p>
    <w:p w:rsidR="00197E39" w:rsidRPr="009730AE" w:rsidRDefault="00197E39" w:rsidP="003D766B">
      <w:pPr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A fa- és</w:t>
      </w:r>
      <w:r w:rsidRPr="009730AE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bútoriparban</w:t>
      </w:r>
      <w:r w:rsidRPr="009730AE">
        <w:rPr>
          <w:rFonts w:ascii="Times New Roman" w:hAnsi="Times New Roman"/>
          <w:spacing w:val="-12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keletkező</w:t>
      </w:r>
      <w:r w:rsidRPr="009730AE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hulladékok</w:t>
      </w:r>
      <w:r w:rsidRPr="009730AE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feldolgozása,</w:t>
      </w:r>
      <w:r w:rsidRPr="009730AE">
        <w:rPr>
          <w:rFonts w:ascii="Times New Roman" w:hAnsi="Times New Roman"/>
          <w:spacing w:val="-12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t</w:t>
      </w:r>
      <w:r w:rsidRPr="009730AE">
        <w:rPr>
          <w:rFonts w:ascii="Times New Roman" w:hAnsi="Times New Roman"/>
          <w:spacing w:val="-1"/>
          <w:sz w:val="24"/>
          <w:szCs w:val="24"/>
        </w:rPr>
        <w:t>á</w:t>
      </w:r>
      <w:r w:rsidRPr="009730AE">
        <w:rPr>
          <w:rFonts w:ascii="Times New Roman" w:hAnsi="Times New Roman"/>
          <w:sz w:val="24"/>
          <w:szCs w:val="24"/>
        </w:rPr>
        <w:t>rolása,</w:t>
      </w:r>
      <w:r w:rsidRPr="009730AE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ártal</w:t>
      </w:r>
      <w:r w:rsidRPr="009730AE">
        <w:rPr>
          <w:rFonts w:ascii="Times New Roman" w:hAnsi="Times New Roman"/>
          <w:spacing w:val="-2"/>
          <w:sz w:val="24"/>
          <w:szCs w:val="24"/>
        </w:rPr>
        <w:t>m</w:t>
      </w:r>
      <w:r w:rsidRPr="009730AE">
        <w:rPr>
          <w:rFonts w:ascii="Times New Roman" w:hAnsi="Times New Roman"/>
          <w:sz w:val="24"/>
          <w:szCs w:val="24"/>
        </w:rPr>
        <w:t>atlanítása.</w:t>
      </w:r>
    </w:p>
    <w:p w:rsidR="00197E39" w:rsidRPr="009730AE" w:rsidRDefault="00197E39" w:rsidP="003D766B">
      <w:pPr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Beruházás</w:t>
      </w:r>
      <w:r w:rsidRPr="009730AE">
        <w:rPr>
          <w:rFonts w:ascii="Times New Roman" w:hAnsi="Times New Roman"/>
          <w:spacing w:val="-1"/>
          <w:sz w:val="24"/>
          <w:szCs w:val="24"/>
        </w:rPr>
        <w:t>o</w:t>
      </w:r>
      <w:r w:rsidRPr="009730AE">
        <w:rPr>
          <w:rFonts w:ascii="Times New Roman" w:hAnsi="Times New Roman"/>
          <w:sz w:val="24"/>
          <w:szCs w:val="24"/>
        </w:rPr>
        <w:t>k</w:t>
      </w:r>
      <w:r w:rsidRPr="009730AE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környezetvédel</w:t>
      </w:r>
      <w:r w:rsidRPr="009730AE">
        <w:rPr>
          <w:rFonts w:ascii="Times New Roman" w:hAnsi="Times New Roman"/>
          <w:spacing w:val="-2"/>
          <w:sz w:val="24"/>
          <w:szCs w:val="24"/>
        </w:rPr>
        <w:t>m</w:t>
      </w:r>
      <w:r w:rsidRPr="009730AE">
        <w:rPr>
          <w:rFonts w:ascii="Times New Roman" w:hAnsi="Times New Roman"/>
          <w:sz w:val="24"/>
          <w:szCs w:val="24"/>
        </w:rPr>
        <w:t>i</w:t>
      </w:r>
      <w:r w:rsidRPr="009730AE">
        <w:rPr>
          <w:rFonts w:ascii="Times New Roman" w:hAnsi="Times New Roman"/>
          <w:spacing w:val="-17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e</w:t>
      </w:r>
      <w:r w:rsidRPr="009730AE">
        <w:rPr>
          <w:rFonts w:ascii="Times New Roman" w:hAnsi="Times New Roman"/>
          <w:spacing w:val="1"/>
          <w:sz w:val="24"/>
          <w:szCs w:val="24"/>
        </w:rPr>
        <w:t>l</w:t>
      </w:r>
      <w:r w:rsidRPr="009730AE">
        <w:rPr>
          <w:rFonts w:ascii="Times New Roman" w:hAnsi="Times New Roman"/>
          <w:sz w:val="24"/>
          <w:szCs w:val="24"/>
        </w:rPr>
        <w:t>őírásai.</w:t>
      </w:r>
    </w:p>
    <w:p w:rsidR="00197E39" w:rsidRPr="009730AE" w:rsidRDefault="00197E39" w:rsidP="003D766B">
      <w:pPr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A faipari</w:t>
      </w:r>
      <w:r w:rsidRPr="009730AE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beruházás</w:t>
      </w:r>
      <w:r w:rsidRPr="009730AE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e</w:t>
      </w:r>
      <w:r w:rsidRPr="009730AE">
        <w:rPr>
          <w:rFonts w:ascii="Times New Roman" w:hAnsi="Times New Roman"/>
          <w:spacing w:val="1"/>
          <w:sz w:val="24"/>
          <w:szCs w:val="24"/>
        </w:rPr>
        <w:t>l</w:t>
      </w:r>
      <w:r w:rsidRPr="009730AE">
        <w:rPr>
          <w:rFonts w:ascii="Times New Roman" w:hAnsi="Times New Roman"/>
          <w:sz w:val="24"/>
          <w:szCs w:val="24"/>
        </w:rPr>
        <w:t>őkészítése,</w:t>
      </w:r>
      <w:r w:rsidRPr="009730AE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szakhatóságok</w:t>
      </w:r>
      <w:r w:rsidRPr="009730AE">
        <w:rPr>
          <w:rFonts w:ascii="Times New Roman" w:hAnsi="Times New Roman"/>
          <w:spacing w:val="-14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előírás</w:t>
      </w:r>
      <w:r w:rsidRPr="009730AE">
        <w:rPr>
          <w:rFonts w:ascii="Times New Roman" w:hAnsi="Times New Roman"/>
          <w:spacing w:val="-1"/>
          <w:sz w:val="24"/>
          <w:szCs w:val="24"/>
        </w:rPr>
        <w:t>a</w:t>
      </w:r>
      <w:r w:rsidRPr="009730AE">
        <w:rPr>
          <w:rFonts w:ascii="Times New Roman" w:hAnsi="Times New Roman"/>
          <w:sz w:val="24"/>
          <w:szCs w:val="24"/>
        </w:rPr>
        <w:t>i</w:t>
      </w:r>
      <w:r w:rsidRPr="009730AE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és teleph</w:t>
      </w:r>
      <w:r w:rsidRPr="009730AE">
        <w:rPr>
          <w:rFonts w:ascii="Times New Roman" w:hAnsi="Times New Roman"/>
          <w:spacing w:val="-1"/>
          <w:sz w:val="24"/>
          <w:szCs w:val="24"/>
        </w:rPr>
        <w:t>e</w:t>
      </w:r>
      <w:r w:rsidRPr="009730AE">
        <w:rPr>
          <w:rFonts w:ascii="Times New Roman" w:hAnsi="Times New Roman"/>
          <w:sz w:val="24"/>
          <w:szCs w:val="24"/>
        </w:rPr>
        <w:t>ly</w:t>
      </w:r>
      <w:r w:rsidRPr="009730AE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en</w:t>
      </w:r>
      <w:r w:rsidRPr="009730AE">
        <w:rPr>
          <w:rFonts w:ascii="Times New Roman" w:hAnsi="Times New Roman"/>
          <w:spacing w:val="-1"/>
          <w:sz w:val="24"/>
          <w:szCs w:val="24"/>
        </w:rPr>
        <w:t>g</w:t>
      </w:r>
      <w:r w:rsidRPr="009730AE">
        <w:rPr>
          <w:rFonts w:ascii="Times New Roman" w:hAnsi="Times New Roman"/>
          <w:sz w:val="24"/>
          <w:szCs w:val="24"/>
        </w:rPr>
        <w:t>edélye</w:t>
      </w:r>
      <w:r w:rsidRPr="009730AE">
        <w:rPr>
          <w:rFonts w:ascii="Times New Roman" w:hAnsi="Times New Roman"/>
          <w:spacing w:val="-1"/>
          <w:sz w:val="24"/>
          <w:szCs w:val="24"/>
        </w:rPr>
        <w:t>z</w:t>
      </w:r>
      <w:r w:rsidRPr="009730AE">
        <w:rPr>
          <w:rFonts w:ascii="Times New Roman" w:hAnsi="Times New Roman"/>
          <w:sz w:val="24"/>
          <w:szCs w:val="24"/>
        </w:rPr>
        <w:t>ési</w:t>
      </w:r>
      <w:r w:rsidRPr="009730AE">
        <w:rPr>
          <w:rFonts w:ascii="Times New Roman" w:hAnsi="Times New Roman"/>
          <w:spacing w:val="-13"/>
          <w:sz w:val="24"/>
          <w:szCs w:val="24"/>
        </w:rPr>
        <w:t xml:space="preserve"> </w:t>
      </w:r>
      <w:r w:rsidRPr="009730AE">
        <w:rPr>
          <w:rFonts w:ascii="Times New Roman" w:hAnsi="Times New Roman"/>
          <w:spacing w:val="-1"/>
          <w:sz w:val="24"/>
          <w:szCs w:val="24"/>
        </w:rPr>
        <w:t>e</w:t>
      </w:r>
      <w:r w:rsidRPr="009730AE">
        <w:rPr>
          <w:rFonts w:ascii="Times New Roman" w:hAnsi="Times New Roman"/>
          <w:sz w:val="24"/>
          <w:szCs w:val="24"/>
        </w:rPr>
        <w:t>lj</w:t>
      </w:r>
      <w:r w:rsidRPr="009730AE">
        <w:rPr>
          <w:rFonts w:ascii="Times New Roman" w:hAnsi="Times New Roman"/>
          <w:spacing w:val="-1"/>
          <w:sz w:val="24"/>
          <w:szCs w:val="24"/>
        </w:rPr>
        <w:t>á</w:t>
      </w:r>
      <w:r w:rsidRPr="009730AE">
        <w:rPr>
          <w:rFonts w:ascii="Times New Roman" w:hAnsi="Times New Roman"/>
          <w:sz w:val="24"/>
          <w:szCs w:val="24"/>
        </w:rPr>
        <w:t>rás.</w:t>
      </w:r>
    </w:p>
    <w:p w:rsidR="00197E39" w:rsidRPr="009730AE" w:rsidRDefault="00197E39" w:rsidP="003D766B">
      <w:pPr>
        <w:ind w:left="709" w:right="-20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Szennyvíz-</w:t>
      </w:r>
      <w:r w:rsidRPr="009730AE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és hulladékkezelés.</w:t>
      </w:r>
    </w:p>
    <w:p w:rsidR="00197E39" w:rsidRPr="009730AE" w:rsidRDefault="00197E39" w:rsidP="003D766B">
      <w:pPr>
        <w:ind w:left="709" w:right="3852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Veszélyes</w:t>
      </w:r>
      <w:r w:rsidRPr="009730AE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9730AE">
        <w:rPr>
          <w:rFonts w:ascii="Times New Roman" w:hAnsi="Times New Roman"/>
          <w:spacing w:val="-1"/>
          <w:sz w:val="24"/>
          <w:szCs w:val="24"/>
        </w:rPr>
        <w:t>h</w:t>
      </w:r>
      <w:r w:rsidRPr="009730AE">
        <w:rPr>
          <w:rFonts w:ascii="Times New Roman" w:hAnsi="Times New Roman"/>
          <w:sz w:val="24"/>
          <w:szCs w:val="24"/>
        </w:rPr>
        <w:t>ulladékok</w:t>
      </w:r>
      <w:r w:rsidRPr="009730AE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9730AE">
        <w:rPr>
          <w:rFonts w:ascii="Times New Roman" w:hAnsi="Times New Roman"/>
          <w:spacing w:val="-1"/>
          <w:sz w:val="24"/>
          <w:szCs w:val="24"/>
        </w:rPr>
        <w:t>k</w:t>
      </w:r>
      <w:r w:rsidRPr="009730AE">
        <w:rPr>
          <w:rFonts w:ascii="Times New Roman" w:hAnsi="Times New Roman"/>
          <w:sz w:val="24"/>
          <w:szCs w:val="24"/>
        </w:rPr>
        <w:t>ezelése,</w:t>
      </w:r>
      <w:r w:rsidRPr="009730AE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tár</w:t>
      </w:r>
      <w:r w:rsidRPr="009730AE">
        <w:rPr>
          <w:rFonts w:ascii="Times New Roman" w:hAnsi="Times New Roman"/>
          <w:spacing w:val="-1"/>
          <w:sz w:val="24"/>
          <w:szCs w:val="24"/>
        </w:rPr>
        <w:t>o</w:t>
      </w:r>
      <w:r w:rsidRPr="009730AE">
        <w:rPr>
          <w:rFonts w:ascii="Times New Roman" w:hAnsi="Times New Roman"/>
          <w:sz w:val="24"/>
          <w:szCs w:val="24"/>
        </w:rPr>
        <w:t xml:space="preserve">lása. </w:t>
      </w:r>
    </w:p>
    <w:p w:rsidR="00197E39" w:rsidRPr="009730AE" w:rsidRDefault="00197E39" w:rsidP="003D766B">
      <w:pPr>
        <w:tabs>
          <w:tab w:val="left" w:pos="5040"/>
        </w:tabs>
        <w:ind w:left="709" w:right="2412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Biztonsági</w:t>
      </w:r>
      <w:r w:rsidRPr="009730AE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adatlapok,</w:t>
      </w:r>
      <w:r w:rsidRPr="009730AE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 xml:space="preserve">R-S </w:t>
      </w:r>
      <w:r w:rsidRPr="009730AE">
        <w:rPr>
          <w:rFonts w:ascii="Times New Roman" w:hAnsi="Times New Roman"/>
          <w:spacing w:val="-2"/>
          <w:sz w:val="24"/>
          <w:szCs w:val="24"/>
        </w:rPr>
        <w:t>m</w:t>
      </w:r>
      <w:r w:rsidRPr="009730AE">
        <w:rPr>
          <w:rFonts w:ascii="Times New Roman" w:hAnsi="Times New Roman"/>
          <w:sz w:val="24"/>
          <w:szCs w:val="24"/>
        </w:rPr>
        <w:t xml:space="preserve">ondatok. </w:t>
      </w:r>
    </w:p>
    <w:p w:rsidR="00197E39" w:rsidRPr="009730AE" w:rsidRDefault="00197E39" w:rsidP="003D766B">
      <w:pPr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Zajvédelem.</w:t>
      </w:r>
    </w:p>
    <w:p w:rsidR="00197E39" w:rsidRPr="009730AE" w:rsidRDefault="00197E39" w:rsidP="003D766B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197E39" w:rsidRPr="009730AE" w:rsidRDefault="00197E39" w:rsidP="005930DC">
      <w:pPr>
        <w:widowControl w:val="0"/>
        <w:numPr>
          <w:ilvl w:val="2"/>
          <w:numId w:val="42"/>
        </w:numPr>
        <w:tabs>
          <w:tab w:val="num" w:pos="1440"/>
          <w:tab w:val="right" w:pos="9214"/>
        </w:tabs>
        <w:suppressAutoHyphens/>
        <w:ind w:left="1225" w:hanging="505"/>
        <w:rPr>
          <w:rFonts w:ascii="Times New Roman" w:hAnsi="Times New Roman"/>
          <w:b/>
          <w:sz w:val="24"/>
          <w:szCs w:val="24"/>
        </w:rPr>
      </w:pPr>
      <w:r w:rsidRPr="009730AE">
        <w:rPr>
          <w:rFonts w:ascii="Times New Roman" w:hAnsi="Times New Roman"/>
          <w:b/>
          <w:bCs/>
          <w:sz w:val="24"/>
          <w:szCs w:val="24"/>
        </w:rPr>
        <w:t xml:space="preserve"> Faipari</w:t>
      </w:r>
      <w:r w:rsidRPr="009730AE">
        <w:rPr>
          <w:rFonts w:ascii="Times New Roman" w:hAnsi="Times New Roman"/>
          <w:b/>
          <w:bCs/>
          <w:spacing w:val="-8"/>
          <w:sz w:val="24"/>
          <w:szCs w:val="24"/>
        </w:rPr>
        <w:t xml:space="preserve"> </w:t>
      </w:r>
      <w:r w:rsidRPr="009730AE">
        <w:rPr>
          <w:rFonts w:ascii="Times New Roman" w:hAnsi="Times New Roman"/>
          <w:b/>
          <w:bCs/>
          <w:sz w:val="24"/>
          <w:szCs w:val="24"/>
        </w:rPr>
        <w:t>alapgépek,</w:t>
      </w:r>
      <w:r w:rsidRPr="009730AE">
        <w:rPr>
          <w:rFonts w:ascii="Times New Roman" w:hAnsi="Times New Roman"/>
          <w:b/>
          <w:bCs/>
          <w:spacing w:val="-11"/>
          <w:sz w:val="24"/>
          <w:szCs w:val="24"/>
        </w:rPr>
        <w:t xml:space="preserve"> </w:t>
      </w:r>
      <w:r w:rsidRPr="009730AE">
        <w:rPr>
          <w:rFonts w:ascii="Times New Roman" w:hAnsi="Times New Roman"/>
          <w:b/>
          <w:bCs/>
          <w:sz w:val="24"/>
          <w:szCs w:val="24"/>
        </w:rPr>
        <w:t>s</w:t>
      </w:r>
      <w:r w:rsidRPr="009730AE">
        <w:rPr>
          <w:rFonts w:ascii="Times New Roman" w:hAnsi="Times New Roman"/>
          <w:b/>
          <w:bCs/>
          <w:spacing w:val="-2"/>
          <w:sz w:val="24"/>
          <w:szCs w:val="24"/>
        </w:rPr>
        <w:t>z</w:t>
      </w:r>
      <w:r w:rsidRPr="009730AE">
        <w:rPr>
          <w:rFonts w:ascii="Times New Roman" w:hAnsi="Times New Roman"/>
          <w:b/>
          <w:bCs/>
          <w:spacing w:val="2"/>
          <w:sz w:val="24"/>
          <w:szCs w:val="24"/>
        </w:rPr>
        <w:t>e</w:t>
      </w:r>
      <w:r w:rsidRPr="009730AE">
        <w:rPr>
          <w:rFonts w:ascii="Times New Roman" w:hAnsi="Times New Roman"/>
          <w:b/>
          <w:bCs/>
          <w:sz w:val="24"/>
          <w:szCs w:val="24"/>
        </w:rPr>
        <w:t>rs</w:t>
      </w:r>
      <w:r w:rsidRPr="009730AE">
        <w:rPr>
          <w:rFonts w:ascii="Times New Roman" w:hAnsi="Times New Roman"/>
          <w:b/>
          <w:bCs/>
          <w:spacing w:val="-2"/>
          <w:sz w:val="24"/>
          <w:szCs w:val="24"/>
        </w:rPr>
        <w:t>z</w:t>
      </w:r>
      <w:r w:rsidRPr="009730AE">
        <w:rPr>
          <w:rFonts w:ascii="Times New Roman" w:hAnsi="Times New Roman"/>
          <w:b/>
          <w:bCs/>
          <w:sz w:val="24"/>
          <w:szCs w:val="24"/>
        </w:rPr>
        <w:t>ámok,</w:t>
      </w:r>
      <w:r w:rsidRPr="009730AE">
        <w:rPr>
          <w:rFonts w:ascii="Times New Roman" w:hAnsi="Times New Roman"/>
          <w:b/>
          <w:bCs/>
          <w:spacing w:val="-2"/>
          <w:sz w:val="24"/>
          <w:szCs w:val="24"/>
        </w:rPr>
        <w:t xml:space="preserve"> </w:t>
      </w:r>
      <w:r w:rsidRPr="009730AE">
        <w:rPr>
          <w:rFonts w:ascii="Times New Roman" w:hAnsi="Times New Roman"/>
          <w:b/>
          <w:bCs/>
          <w:sz w:val="24"/>
          <w:szCs w:val="24"/>
        </w:rPr>
        <w:t>es</w:t>
      </w:r>
      <w:r w:rsidRPr="009730AE">
        <w:rPr>
          <w:rFonts w:ascii="Times New Roman" w:hAnsi="Times New Roman"/>
          <w:b/>
          <w:bCs/>
          <w:spacing w:val="-2"/>
          <w:sz w:val="24"/>
          <w:szCs w:val="24"/>
        </w:rPr>
        <w:t>z</w:t>
      </w:r>
      <w:r w:rsidRPr="009730AE">
        <w:rPr>
          <w:rFonts w:ascii="Times New Roman" w:hAnsi="Times New Roman"/>
          <w:b/>
          <w:bCs/>
          <w:spacing w:val="1"/>
          <w:sz w:val="24"/>
          <w:szCs w:val="24"/>
        </w:rPr>
        <w:t>k</w:t>
      </w:r>
      <w:r w:rsidRPr="009730AE">
        <w:rPr>
          <w:rFonts w:ascii="Times New Roman" w:hAnsi="Times New Roman"/>
          <w:b/>
          <w:bCs/>
          <w:sz w:val="24"/>
          <w:szCs w:val="24"/>
        </w:rPr>
        <w:t>özök</w:t>
      </w:r>
      <w:r w:rsidRPr="009730AE">
        <w:rPr>
          <w:rFonts w:ascii="Times New Roman" w:hAnsi="Times New Roman"/>
          <w:b/>
          <w:bCs/>
          <w:spacing w:val="-3"/>
          <w:sz w:val="24"/>
          <w:szCs w:val="24"/>
        </w:rPr>
        <w:t xml:space="preserve"> </w:t>
      </w:r>
      <w:r w:rsidRPr="009730AE">
        <w:rPr>
          <w:rFonts w:ascii="Times New Roman" w:hAnsi="Times New Roman"/>
          <w:b/>
          <w:bCs/>
          <w:sz w:val="24"/>
          <w:szCs w:val="24"/>
        </w:rPr>
        <w:t>b</w:t>
      </w:r>
      <w:r w:rsidRPr="009730AE">
        <w:rPr>
          <w:rFonts w:ascii="Times New Roman" w:hAnsi="Times New Roman"/>
          <w:b/>
          <w:bCs/>
          <w:spacing w:val="2"/>
          <w:sz w:val="24"/>
          <w:szCs w:val="24"/>
        </w:rPr>
        <w:t>i</w:t>
      </w:r>
      <w:r w:rsidRPr="009730AE">
        <w:rPr>
          <w:rFonts w:ascii="Times New Roman" w:hAnsi="Times New Roman"/>
          <w:b/>
          <w:bCs/>
          <w:spacing w:val="-2"/>
          <w:sz w:val="24"/>
          <w:szCs w:val="24"/>
        </w:rPr>
        <w:t>z</w:t>
      </w:r>
      <w:r w:rsidRPr="009730AE">
        <w:rPr>
          <w:rFonts w:ascii="Times New Roman" w:hAnsi="Times New Roman"/>
          <w:b/>
          <w:bCs/>
          <w:sz w:val="24"/>
          <w:szCs w:val="24"/>
        </w:rPr>
        <w:t>tonságtechnikája</w:t>
      </w:r>
      <w:r w:rsidRPr="009730AE">
        <w:rPr>
          <w:rFonts w:ascii="Times New Roman" w:hAnsi="Times New Roman"/>
          <w:b/>
          <w:sz w:val="24"/>
          <w:szCs w:val="24"/>
        </w:rPr>
        <w:t xml:space="preserve"> </w:t>
      </w:r>
      <w:r w:rsidRPr="009730AE">
        <w:rPr>
          <w:rFonts w:ascii="Times New Roman" w:hAnsi="Times New Roman"/>
          <w:b/>
          <w:sz w:val="24"/>
          <w:szCs w:val="24"/>
        </w:rPr>
        <w:tab/>
      </w:r>
      <w:r w:rsidRPr="009730AE">
        <w:rPr>
          <w:rFonts w:ascii="Times New Roman" w:hAnsi="Times New Roman"/>
          <w:b/>
          <w:i/>
          <w:sz w:val="24"/>
          <w:szCs w:val="24"/>
        </w:rPr>
        <w:t>7,5 óra</w:t>
      </w:r>
    </w:p>
    <w:p w:rsidR="00197E39" w:rsidRPr="009730AE" w:rsidRDefault="00197E39" w:rsidP="003D766B">
      <w:pPr>
        <w:ind w:left="709" w:right="-20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Biztonságtechnika</w:t>
      </w:r>
      <w:r w:rsidRPr="009730AE">
        <w:rPr>
          <w:rFonts w:ascii="Times New Roman" w:hAnsi="Times New Roman"/>
          <w:spacing w:val="-18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a</w:t>
      </w:r>
      <w:r w:rsidRPr="009730AE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faiparban.</w:t>
      </w:r>
    </w:p>
    <w:p w:rsidR="00197E39" w:rsidRPr="009730AE" w:rsidRDefault="00197E39" w:rsidP="003D766B">
      <w:pPr>
        <w:ind w:left="709" w:right="-20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Ergonó</w:t>
      </w:r>
      <w:r w:rsidRPr="009730AE">
        <w:rPr>
          <w:rFonts w:ascii="Times New Roman" w:hAnsi="Times New Roman"/>
          <w:spacing w:val="-2"/>
          <w:sz w:val="24"/>
          <w:szCs w:val="24"/>
        </w:rPr>
        <w:t>m</w:t>
      </w:r>
      <w:r w:rsidRPr="009730AE">
        <w:rPr>
          <w:rFonts w:ascii="Times New Roman" w:hAnsi="Times New Roman"/>
          <w:sz w:val="24"/>
          <w:szCs w:val="24"/>
        </w:rPr>
        <w:t>iai</w:t>
      </w:r>
      <w:r w:rsidRPr="009730AE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előírások,</w:t>
      </w:r>
      <w:r w:rsidRPr="009730AE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gépek</w:t>
      </w:r>
      <w:r w:rsidRPr="009730AE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kezel</w:t>
      </w:r>
      <w:r w:rsidRPr="009730AE">
        <w:rPr>
          <w:rFonts w:ascii="Times New Roman" w:hAnsi="Times New Roman"/>
          <w:spacing w:val="-1"/>
          <w:sz w:val="24"/>
          <w:szCs w:val="24"/>
        </w:rPr>
        <w:t>h</w:t>
      </w:r>
      <w:r w:rsidRPr="009730AE">
        <w:rPr>
          <w:rFonts w:ascii="Times New Roman" w:hAnsi="Times New Roman"/>
          <w:sz w:val="24"/>
          <w:szCs w:val="24"/>
        </w:rPr>
        <w:t>e</w:t>
      </w:r>
      <w:r w:rsidRPr="009730AE">
        <w:rPr>
          <w:rFonts w:ascii="Times New Roman" w:hAnsi="Times New Roman"/>
          <w:spacing w:val="-1"/>
          <w:sz w:val="24"/>
          <w:szCs w:val="24"/>
        </w:rPr>
        <w:t>t</w:t>
      </w:r>
      <w:r w:rsidRPr="009730AE">
        <w:rPr>
          <w:rFonts w:ascii="Times New Roman" w:hAnsi="Times New Roman"/>
          <w:sz w:val="24"/>
          <w:szCs w:val="24"/>
        </w:rPr>
        <w:t>ősége.</w:t>
      </w:r>
    </w:p>
    <w:p w:rsidR="00197E39" w:rsidRPr="009730AE" w:rsidRDefault="00197E39" w:rsidP="003D766B">
      <w:pPr>
        <w:ind w:left="709" w:right="-20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Faipari</w:t>
      </w:r>
      <w:r w:rsidRPr="009730AE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gépek</w:t>
      </w:r>
      <w:r w:rsidRPr="009730AE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üze</w:t>
      </w:r>
      <w:r w:rsidRPr="009730AE">
        <w:rPr>
          <w:rFonts w:ascii="Times New Roman" w:hAnsi="Times New Roman"/>
          <w:spacing w:val="-2"/>
          <w:sz w:val="24"/>
          <w:szCs w:val="24"/>
        </w:rPr>
        <w:t>m</w:t>
      </w:r>
      <w:r w:rsidRPr="009730AE">
        <w:rPr>
          <w:rFonts w:ascii="Times New Roman" w:hAnsi="Times New Roman"/>
          <w:sz w:val="24"/>
          <w:szCs w:val="24"/>
        </w:rPr>
        <w:t>eltetés</w:t>
      </w:r>
      <w:r w:rsidRPr="009730AE">
        <w:rPr>
          <w:rFonts w:ascii="Times New Roman" w:hAnsi="Times New Roman"/>
          <w:spacing w:val="-1"/>
          <w:sz w:val="24"/>
          <w:szCs w:val="24"/>
        </w:rPr>
        <w:t>é</w:t>
      </w:r>
      <w:r w:rsidRPr="009730AE">
        <w:rPr>
          <w:rFonts w:ascii="Times New Roman" w:hAnsi="Times New Roman"/>
          <w:sz w:val="24"/>
          <w:szCs w:val="24"/>
        </w:rPr>
        <w:t>nek</w:t>
      </w:r>
      <w:r w:rsidRPr="009730AE">
        <w:rPr>
          <w:rFonts w:ascii="Times New Roman" w:hAnsi="Times New Roman"/>
          <w:spacing w:val="-16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körn</w:t>
      </w:r>
      <w:r w:rsidRPr="009730AE">
        <w:rPr>
          <w:rFonts w:ascii="Times New Roman" w:hAnsi="Times New Roman"/>
          <w:spacing w:val="-1"/>
          <w:sz w:val="24"/>
          <w:szCs w:val="24"/>
        </w:rPr>
        <w:t>y</w:t>
      </w:r>
      <w:r w:rsidRPr="009730AE">
        <w:rPr>
          <w:rFonts w:ascii="Times New Roman" w:hAnsi="Times New Roman"/>
          <w:sz w:val="24"/>
          <w:szCs w:val="24"/>
        </w:rPr>
        <w:t>ezeti</w:t>
      </w:r>
      <w:r w:rsidRPr="009730AE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sze</w:t>
      </w:r>
      <w:r w:rsidRPr="009730AE">
        <w:rPr>
          <w:rFonts w:ascii="Times New Roman" w:hAnsi="Times New Roman"/>
          <w:spacing w:val="-2"/>
          <w:sz w:val="24"/>
          <w:szCs w:val="24"/>
        </w:rPr>
        <w:t>m</w:t>
      </w:r>
      <w:r w:rsidRPr="009730AE">
        <w:rPr>
          <w:rFonts w:ascii="Times New Roman" w:hAnsi="Times New Roman"/>
          <w:sz w:val="24"/>
          <w:szCs w:val="24"/>
        </w:rPr>
        <w:t>pontjai.</w:t>
      </w:r>
    </w:p>
    <w:p w:rsidR="00197E39" w:rsidRPr="009730AE" w:rsidRDefault="00197E39" w:rsidP="003D766B">
      <w:pPr>
        <w:ind w:left="709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Faipari</w:t>
      </w:r>
      <w:r w:rsidRPr="009730AE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alapgépek</w:t>
      </w:r>
      <w:r w:rsidRPr="009730AE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9730AE">
        <w:rPr>
          <w:rFonts w:ascii="Times New Roman" w:hAnsi="Times New Roman"/>
          <w:spacing w:val="-3"/>
          <w:sz w:val="24"/>
          <w:szCs w:val="24"/>
        </w:rPr>
        <w:t>m</w:t>
      </w:r>
      <w:r w:rsidRPr="009730AE">
        <w:rPr>
          <w:rFonts w:ascii="Times New Roman" w:hAnsi="Times New Roman"/>
          <w:sz w:val="24"/>
          <w:szCs w:val="24"/>
        </w:rPr>
        <w:t>űködtetéséhez,</w:t>
      </w:r>
      <w:r w:rsidRPr="009730AE">
        <w:rPr>
          <w:rFonts w:ascii="Times New Roman" w:hAnsi="Times New Roman"/>
          <w:spacing w:val="-15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üze</w:t>
      </w:r>
      <w:r w:rsidRPr="009730AE">
        <w:rPr>
          <w:rFonts w:ascii="Times New Roman" w:hAnsi="Times New Roman"/>
          <w:spacing w:val="-2"/>
          <w:sz w:val="24"/>
          <w:szCs w:val="24"/>
        </w:rPr>
        <w:t>m</w:t>
      </w:r>
      <w:r w:rsidRPr="009730AE">
        <w:rPr>
          <w:rFonts w:ascii="Times New Roman" w:hAnsi="Times New Roman"/>
          <w:sz w:val="24"/>
          <w:szCs w:val="24"/>
        </w:rPr>
        <w:t>elteté</w:t>
      </w:r>
      <w:r w:rsidRPr="009730AE">
        <w:rPr>
          <w:rFonts w:ascii="Times New Roman" w:hAnsi="Times New Roman"/>
          <w:spacing w:val="-1"/>
          <w:sz w:val="24"/>
          <w:szCs w:val="24"/>
        </w:rPr>
        <w:t>s</w:t>
      </w:r>
      <w:r w:rsidRPr="009730AE">
        <w:rPr>
          <w:rFonts w:ascii="Times New Roman" w:hAnsi="Times New Roman"/>
          <w:sz w:val="24"/>
          <w:szCs w:val="24"/>
        </w:rPr>
        <w:t>éhez</w:t>
      </w:r>
      <w:r w:rsidRPr="009730AE">
        <w:rPr>
          <w:rFonts w:ascii="Times New Roman" w:hAnsi="Times New Roman"/>
          <w:spacing w:val="-16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szük</w:t>
      </w:r>
      <w:r w:rsidRPr="009730AE">
        <w:rPr>
          <w:rFonts w:ascii="Times New Roman" w:hAnsi="Times New Roman"/>
          <w:spacing w:val="-1"/>
          <w:sz w:val="24"/>
          <w:szCs w:val="24"/>
        </w:rPr>
        <w:t>s</w:t>
      </w:r>
      <w:r w:rsidRPr="009730AE">
        <w:rPr>
          <w:rFonts w:ascii="Times New Roman" w:hAnsi="Times New Roman"/>
          <w:sz w:val="24"/>
          <w:szCs w:val="24"/>
        </w:rPr>
        <w:t>éges</w:t>
      </w:r>
      <w:r w:rsidRPr="009730AE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is</w:t>
      </w:r>
      <w:r w:rsidRPr="009730AE">
        <w:rPr>
          <w:rFonts w:ascii="Times New Roman" w:hAnsi="Times New Roman"/>
          <w:spacing w:val="-2"/>
          <w:sz w:val="24"/>
          <w:szCs w:val="24"/>
        </w:rPr>
        <w:t>m</w:t>
      </w:r>
      <w:r w:rsidRPr="009730AE">
        <w:rPr>
          <w:rFonts w:ascii="Times New Roman" w:hAnsi="Times New Roman"/>
          <w:sz w:val="24"/>
          <w:szCs w:val="24"/>
        </w:rPr>
        <w:t xml:space="preserve">eretek. </w:t>
      </w:r>
    </w:p>
    <w:p w:rsidR="00197E39" w:rsidRPr="009730AE" w:rsidRDefault="00197E39" w:rsidP="003D766B">
      <w:pPr>
        <w:ind w:left="709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Alapvető</w:t>
      </w:r>
      <w:r w:rsidRPr="009730AE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kéziszerszá</w:t>
      </w:r>
      <w:r w:rsidRPr="009730AE">
        <w:rPr>
          <w:rFonts w:ascii="Times New Roman" w:hAnsi="Times New Roman"/>
          <w:spacing w:val="-2"/>
          <w:sz w:val="24"/>
          <w:szCs w:val="24"/>
        </w:rPr>
        <w:t>m</w:t>
      </w:r>
      <w:r w:rsidRPr="009730AE">
        <w:rPr>
          <w:rFonts w:ascii="Times New Roman" w:hAnsi="Times New Roman"/>
          <w:sz w:val="24"/>
          <w:szCs w:val="24"/>
        </w:rPr>
        <w:t>ok,</w:t>
      </w:r>
      <w:r w:rsidRPr="009730AE">
        <w:rPr>
          <w:rFonts w:ascii="Times New Roman" w:hAnsi="Times New Roman"/>
          <w:spacing w:val="-13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kézi</w:t>
      </w:r>
      <w:r w:rsidRPr="009730AE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kisgépek</w:t>
      </w:r>
      <w:r w:rsidRPr="009730AE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 xml:space="preserve">biztonságtechnikája. </w:t>
      </w:r>
    </w:p>
    <w:p w:rsidR="00197E39" w:rsidRPr="009730AE" w:rsidRDefault="00197E39" w:rsidP="003D766B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730AE">
        <w:rPr>
          <w:rFonts w:ascii="Times New Roman" w:hAnsi="Times New Roman"/>
          <w:sz w:val="24"/>
          <w:szCs w:val="24"/>
        </w:rPr>
        <w:t>Elsőseg</w:t>
      </w:r>
      <w:r w:rsidRPr="009730AE">
        <w:rPr>
          <w:rFonts w:ascii="Times New Roman" w:hAnsi="Times New Roman"/>
          <w:spacing w:val="-1"/>
          <w:sz w:val="24"/>
          <w:szCs w:val="24"/>
        </w:rPr>
        <w:t>é</w:t>
      </w:r>
      <w:r w:rsidRPr="009730AE">
        <w:rPr>
          <w:rFonts w:ascii="Times New Roman" w:hAnsi="Times New Roman"/>
          <w:sz w:val="24"/>
          <w:szCs w:val="24"/>
        </w:rPr>
        <w:t>ly-nyújt</w:t>
      </w:r>
      <w:r w:rsidRPr="009730AE">
        <w:rPr>
          <w:rFonts w:ascii="Times New Roman" w:hAnsi="Times New Roman"/>
          <w:spacing w:val="-1"/>
          <w:sz w:val="24"/>
          <w:szCs w:val="24"/>
        </w:rPr>
        <w:t>á</w:t>
      </w:r>
      <w:r w:rsidRPr="009730AE">
        <w:rPr>
          <w:rFonts w:ascii="Times New Roman" w:hAnsi="Times New Roman"/>
          <w:sz w:val="24"/>
          <w:szCs w:val="24"/>
        </w:rPr>
        <w:t>si</w:t>
      </w:r>
      <w:r w:rsidRPr="009730AE">
        <w:rPr>
          <w:rFonts w:ascii="Times New Roman" w:hAnsi="Times New Roman"/>
          <w:spacing w:val="-17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is</w:t>
      </w:r>
      <w:r w:rsidRPr="009730AE">
        <w:rPr>
          <w:rFonts w:ascii="Times New Roman" w:hAnsi="Times New Roman"/>
          <w:spacing w:val="-2"/>
          <w:sz w:val="24"/>
          <w:szCs w:val="24"/>
        </w:rPr>
        <w:t>m</w:t>
      </w:r>
      <w:r w:rsidRPr="009730AE">
        <w:rPr>
          <w:rFonts w:ascii="Times New Roman" w:hAnsi="Times New Roman"/>
          <w:sz w:val="24"/>
          <w:szCs w:val="24"/>
        </w:rPr>
        <w:t>eretek.</w:t>
      </w:r>
    </w:p>
    <w:p w:rsidR="00197E39" w:rsidRPr="009730AE" w:rsidRDefault="00197E39" w:rsidP="003D766B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197E39" w:rsidRPr="009730AE" w:rsidRDefault="00197E39" w:rsidP="00952825">
      <w:pPr>
        <w:numPr>
          <w:ilvl w:val="1"/>
          <w:numId w:val="42"/>
        </w:numPr>
        <w:rPr>
          <w:rFonts w:ascii="Times New Roman" w:hAnsi="Times New Roman"/>
          <w:b/>
          <w:i/>
          <w:sz w:val="24"/>
          <w:szCs w:val="24"/>
        </w:rPr>
      </w:pPr>
      <w:r w:rsidRPr="009730AE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Pr="009730AE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197E39" w:rsidRPr="009730AE" w:rsidRDefault="00197E39" w:rsidP="002D792B">
      <w:pPr>
        <w:widowControl w:val="0"/>
        <w:suppressAutoHyphens/>
        <w:ind w:firstLine="426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9730AE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Tanterem</w:t>
      </w:r>
    </w:p>
    <w:p w:rsidR="00197E39" w:rsidRPr="009730AE" w:rsidRDefault="00197E39" w:rsidP="003D766B">
      <w:pPr>
        <w:widowControl w:val="0"/>
        <w:suppressAutoHyphens/>
        <w:ind w:firstLine="709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197E39" w:rsidRPr="009730AE" w:rsidRDefault="00197E39" w:rsidP="002D792B">
      <w:pPr>
        <w:pStyle w:val="Listaszerbekezds"/>
        <w:tabs>
          <w:tab w:val="left" w:pos="1440"/>
        </w:tabs>
        <w:spacing w:after="0" w:line="240" w:lineRule="auto"/>
        <w:ind w:left="720"/>
        <w:jc w:val="both"/>
        <w:rPr>
          <w:rFonts w:ascii="Times New Roman" w:hAnsi="Times New Roman"/>
          <w:b/>
          <w:i/>
          <w:sz w:val="24"/>
          <w:szCs w:val="24"/>
        </w:rPr>
      </w:pPr>
      <w:r w:rsidRPr="009730AE">
        <w:rPr>
          <w:rFonts w:ascii="Times New Roman" w:hAnsi="Times New Roman"/>
          <w:b/>
          <w:sz w:val="24"/>
          <w:szCs w:val="24"/>
        </w:rPr>
        <w:t>1.5.1</w:t>
      </w:r>
      <w:r w:rsidRPr="009730AE">
        <w:rPr>
          <w:rFonts w:ascii="Times New Roman" w:hAnsi="Times New Roman"/>
          <w:b/>
          <w:i/>
          <w:sz w:val="24"/>
          <w:szCs w:val="24"/>
        </w:rPr>
        <w:t>.</w:t>
      </w:r>
      <w:r w:rsidRPr="009730AE">
        <w:rPr>
          <w:rFonts w:ascii="Times New Roman" w:hAnsi="Times New Roman"/>
          <w:b/>
          <w:i/>
          <w:sz w:val="24"/>
          <w:szCs w:val="24"/>
        </w:rPr>
        <w:tab/>
        <w:t>A tantárgy elsajátítása során alkalmazható sajátos módszerek (ajánlás)</w:t>
      </w:r>
    </w:p>
    <w:tbl>
      <w:tblPr>
        <w:tblW w:w="9070" w:type="dxa"/>
        <w:jc w:val="center"/>
        <w:tblInd w:w="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76"/>
        <w:gridCol w:w="2800"/>
        <w:gridCol w:w="945"/>
        <w:gridCol w:w="945"/>
        <w:gridCol w:w="945"/>
        <w:gridCol w:w="2659"/>
      </w:tblGrid>
      <w:tr w:rsidR="00197E39" w:rsidRPr="00F51314" w:rsidTr="00C3534F">
        <w:trPr>
          <w:jc w:val="center"/>
        </w:trPr>
        <w:tc>
          <w:tcPr>
            <w:tcW w:w="776" w:type="dxa"/>
            <w:vMerge w:val="restart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2800" w:type="dxa"/>
            <w:vMerge w:val="restart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197E39" w:rsidRPr="00F51314" w:rsidTr="00C3534F">
        <w:trPr>
          <w:jc w:val="center"/>
        </w:trPr>
        <w:tc>
          <w:tcPr>
            <w:tcW w:w="776" w:type="dxa"/>
            <w:vMerge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197E39" w:rsidRPr="009730AE" w:rsidRDefault="00197E39" w:rsidP="00C3534F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197E39" w:rsidRPr="00F51314" w:rsidTr="00C3534F">
        <w:trPr>
          <w:jc w:val="center"/>
        </w:trPr>
        <w:tc>
          <w:tcPr>
            <w:tcW w:w="776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197E39" w:rsidRPr="009730AE" w:rsidRDefault="00197E39" w:rsidP="00C3534F">
            <w:pPr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197E39" w:rsidRPr="00F51314" w:rsidTr="00C3534F">
        <w:trPr>
          <w:jc w:val="center"/>
        </w:trPr>
        <w:tc>
          <w:tcPr>
            <w:tcW w:w="776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197E39" w:rsidRPr="009730AE" w:rsidRDefault="00197E39" w:rsidP="00C3534F">
            <w:pPr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197E39" w:rsidRPr="00F51314" w:rsidTr="00C3534F">
        <w:trPr>
          <w:jc w:val="center"/>
        </w:trPr>
        <w:tc>
          <w:tcPr>
            <w:tcW w:w="776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197E39" w:rsidRPr="009730AE" w:rsidRDefault="00197E39" w:rsidP="00C3534F">
            <w:pPr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197E39" w:rsidRPr="00F51314" w:rsidTr="00C3534F">
        <w:trPr>
          <w:jc w:val="center"/>
        </w:trPr>
        <w:tc>
          <w:tcPr>
            <w:tcW w:w="776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197E39" w:rsidRPr="009730AE" w:rsidRDefault="00197E39" w:rsidP="00C3534F">
            <w:pPr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197E39" w:rsidRPr="009730AE" w:rsidRDefault="00197E39" w:rsidP="003D766B">
      <w:pPr>
        <w:pStyle w:val="Listaszerbekezds"/>
        <w:spacing w:after="0" w:line="240" w:lineRule="auto"/>
        <w:ind w:left="0"/>
        <w:rPr>
          <w:rFonts w:ascii="Times New Roman" w:hAnsi="Times New Roman"/>
          <w:b/>
          <w:i/>
          <w:sz w:val="24"/>
          <w:szCs w:val="24"/>
        </w:rPr>
      </w:pPr>
    </w:p>
    <w:p w:rsidR="00197E39" w:rsidRPr="009730AE" w:rsidRDefault="00197E39" w:rsidP="002D792B">
      <w:pPr>
        <w:ind w:left="792"/>
        <w:jc w:val="both"/>
        <w:rPr>
          <w:rFonts w:ascii="Times New Roman" w:hAnsi="Times New Roman"/>
          <w:b/>
          <w:i/>
          <w:sz w:val="24"/>
          <w:szCs w:val="24"/>
        </w:rPr>
      </w:pPr>
      <w:r w:rsidRPr="009730AE">
        <w:rPr>
          <w:rFonts w:ascii="Times New Roman" w:hAnsi="Times New Roman"/>
          <w:b/>
          <w:sz w:val="24"/>
          <w:szCs w:val="24"/>
        </w:rPr>
        <w:t>1.5.2.</w:t>
      </w:r>
      <w:r w:rsidRPr="009730AE">
        <w:rPr>
          <w:rFonts w:ascii="Times New Roman" w:hAnsi="Times New Roman"/>
          <w:b/>
          <w:i/>
          <w:sz w:val="24"/>
          <w:szCs w:val="24"/>
        </w:rPr>
        <w:tab/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197E39" w:rsidRPr="00F51314" w:rsidTr="00C3534F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197E39" w:rsidRPr="00F51314" w:rsidTr="00C3534F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197E39" w:rsidRPr="009730AE" w:rsidRDefault="00197E39" w:rsidP="00C3534F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197E39" w:rsidRPr="009730AE" w:rsidRDefault="00197E39" w:rsidP="00C3534F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197E39" w:rsidRPr="009730AE" w:rsidRDefault="00197E39" w:rsidP="00C3534F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197E39" w:rsidRPr="009730AE" w:rsidRDefault="00197E39" w:rsidP="00C3534F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197E39" w:rsidRPr="009730AE" w:rsidRDefault="00197E39" w:rsidP="00C3534F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197E39" w:rsidRPr="009730AE" w:rsidRDefault="00197E39" w:rsidP="00C3534F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197E39" w:rsidRPr="00F51314" w:rsidTr="00C3534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97E39" w:rsidRPr="009730AE" w:rsidRDefault="00197E39" w:rsidP="00C3534F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97E39" w:rsidRPr="00F51314" w:rsidTr="00C3534F">
        <w:trPr>
          <w:jc w:val="center"/>
        </w:trPr>
        <w:tc>
          <w:tcPr>
            <w:tcW w:w="828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197E39" w:rsidRPr="009730AE" w:rsidRDefault="00197E39" w:rsidP="00C3534F">
            <w:pPr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197E39" w:rsidRPr="00F51314" w:rsidTr="00C3534F">
        <w:trPr>
          <w:jc w:val="center"/>
        </w:trPr>
        <w:tc>
          <w:tcPr>
            <w:tcW w:w="828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197E39" w:rsidRPr="009730AE" w:rsidRDefault="00197E39" w:rsidP="00C3534F">
            <w:pPr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197E39" w:rsidRPr="00F51314" w:rsidTr="00C3534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97E39" w:rsidRPr="009730AE" w:rsidRDefault="00197E39" w:rsidP="00C3534F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97E39" w:rsidRPr="00F51314" w:rsidTr="00C3534F">
        <w:trPr>
          <w:jc w:val="center"/>
        </w:trPr>
        <w:tc>
          <w:tcPr>
            <w:tcW w:w="828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197E39" w:rsidRPr="009730AE" w:rsidRDefault="00197E39" w:rsidP="00C3534F">
            <w:pPr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197E39" w:rsidRPr="00F51314" w:rsidTr="00C3534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97E39" w:rsidRPr="009730AE" w:rsidRDefault="00197E39" w:rsidP="00C3534F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97E39" w:rsidRPr="00F51314" w:rsidTr="00C3534F">
        <w:trPr>
          <w:jc w:val="center"/>
        </w:trPr>
        <w:tc>
          <w:tcPr>
            <w:tcW w:w="828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197E39" w:rsidRPr="009730AE" w:rsidRDefault="00197E39" w:rsidP="00C3534F">
            <w:pPr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Munkavédelemi táblák értelmezése</w:t>
            </w:r>
          </w:p>
        </w:tc>
        <w:tc>
          <w:tcPr>
            <w:tcW w:w="809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197E39" w:rsidRPr="00F51314" w:rsidTr="00C3534F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97E39" w:rsidRPr="009730AE" w:rsidRDefault="00197E39" w:rsidP="00C3534F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97E39" w:rsidRPr="00F51314" w:rsidTr="00C3534F">
        <w:trPr>
          <w:jc w:val="center"/>
        </w:trPr>
        <w:tc>
          <w:tcPr>
            <w:tcW w:w="828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197E39" w:rsidRPr="009730AE" w:rsidRDefault="00197E39" w:rsidP="00C3534F">
            <w:pPr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197E39" w:rsidRPr="00F51314" w:rsidTr="00C3534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97E39" w:rsidRPr="009730AE" w:rsidRDefault="00197E39" w:rsidP="00C3534F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97E39" w:rsidRPr="00F51314" w:rsidTr="00C3534F">
        <w:trPr>
          <w:jc w:val="center"/>
        </w:trPr>
        <w:tc>
          <w:tcPr>
            <w:tcW w:w="828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197E39" w:rsidRPr="009730AE" w:rsidRDefault="00197E39" w:rsidP="00C3534F">
            <w:pPr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197E39" w:rsidRPr="009730AE" w:rsidRDefault="00197E39" w:rsidP="003D766B">
      <w:pPr>
        <w:rPr>
          <w:rFonts w:ascii="Times New Roman" w:hAnsi="Times New Roman"/>
          <w:b/>
          <w:sz w:val="24"/>
          <w:szCs w:val="24"/>
        </w:rPr>
      </w:pPr>
    </w:p>
    <w:p w:rsidR="00197E39" w:rsidRPr="009730AE" w:rsidRDefault="00197E39" w:rsidP="00952825">
      <w:pPr>
        <w:numPr>
          <w:ilvl w:val="1"/>
          <w:numId w:val="42"/>
        </w:numPr>
        <w:rPr>
          <w:rFonts w:ascii="Times New Roman" w:hAnsi="Times New Roman"/>
          <w:b/>
          <w:sz w:val="24"/>
          <w:szCs w:val="24"/>
        </w:rPr>
      </w:pPr>
      <w:r w:rsidRPr="009730AE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197E39" w:rsidRPr="009730AE" w:rsidRDefault="00197E39" w:rsidP="005930DC">
      <w:pPr>
        <w:autoSpaceDE w:val="0"/>
        <w:autoSpaceDN w:val="0"/>
        <w:adjustRightInd w:val="0"/>
        <w:ind w:left="357"/>
        <w:jc w:val="both"/>
        <w:rPr>
          <w:rFonts w:ascii="Times New Roman" w:hAnsi="Times New Roman"/>
          <w:sz w:val="24"/>
          <w:szCs w:val="24"/>
          <w:lang w:bidi="hi-IN"/>
        </w:rPr>
      </w:pPr>
      <w:r w:rsidRPr="009730AE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A nemzeti köznevelésről szóló 2011. évi CXC. törvény 54. § (2) a) pontja szerinti értékeléssel.</w:t>
      </w:r>
    </w:p>
    <w:p w:rsidR="00197E39" w:rsidRPr="009730AE" w:rsidRDefault="00197E39" w:rsidP="002D792B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197E39" w:rsidRPr="009730AE" w:rsidRDefault="00197E39" w:rsidP="002D792B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197E39" w:rsidRPr="009730AE" w:rsidRDefault="00197E39" w:rsidP="005930DC">
      <w:pPr>
        <w:numPr>
          <w:ilvl w:val="0"/>
          <w:numId w:val="42"/>
        </w:numPr>
        <w:tabs>
          <w:tab w:val="right" w:pos="9214"/>
        </w:tabs>
        <w:ind w:left="357" w:hanging="357"/>
        <w:jc w:val="both"/>
        <w:rPr>
          <w:rFonts w:ascii="Times New Roman" w:hAnsi="Times New Roman"/>
          <w:b/>
          <w:sz w:val="24"/>
          <w:szCs w:val="24"/>
        </w:rPr>
      </w:pPr>
      <w:r w:rsidRPr="009730AE">
        <w:rPr>
          <w:rFonts w:ascii="Times New Roman" w:hAnsi="Times New Roman"/>
          <w:b/>
          <w:spacing w:val="-1"/>
          <w:sz w:val="24"/>
          <w:szCs w:val="24"/>
        </w:rPr>
        <w:t>Biz</w:t>
      </w:r>
      <w:r w:rsidRPr="009730AE">
        <w:rPr>
          <w:rFonts w:ascii="Times New Roman" w:hAnsi="Times New Roman"/>
          <w:b/>
          <w:sz w:val="24"/>
          <w:szCs w:val="24"/>
        </w:rPr>
        <w:t>t</w:t>
      </w:r>
      <w:r w:rsidRPr="009730AE">
        <w:rPr>
          <w:rFonts w:ascii="Times New Roman" w:hAnsi="Times New Roman"/>
          <w:b/>
          <w:spacing w:val="1"/>
          <w:sz w:val="24"/>
          <w:szCs w:val="24"/>
        </w:rPr>
        <w:t>o</w:t>
      </w:r>
      <w:r w:rsidRPr="009730AE">
        <w:rPr>
          <w:rFonts w:ascii="Times New Roman" w:hAnsi="Times New Roman"/>
          <w:b/>
          <w:spacing w:val="-1"/>
          <w:sz w:val="24"/>
          <w:szCs w:val="24"/>
        </w:rPr>
        <w:t>nság</w:t>
      </w:r>
      <w:r w:rsidRPr="009730AE">
        <w:rPr>
          <w:rFonts w:ascii="Times New Roman" w:hAnsi="Times New Roman"/>
          <w:b/>
          <w:spacing w:val="1"/>
          <w:sz w:val="24"/>
          <w:szCs w:val="24"/>
        </w:rPr>
        <w:t>o</w:t>
      </w:r>
      <w:r w:rsidRPr="009730AE">
        <w:rPr>
          <w:rFonts w:ascii="Times New Roman" w:hAnsi="Times New Roman"/>
          <w:b/>
          <w:sz w:val="24"/>
          <w:szCs w:val="24"/>
        </w:rPr>
        <w:t xml:space="preserve">s </w:t>
      </w:r>
      <w:r w:rsidRPr="009730AE">
        <w:rPr>
          <w:rFonts w:ascii="Times New Roman" w:hAnsi="Times New Roman"/>
          <w:b/>
          <w:spacing w:val="-1"/>
          <w:sz w:val="24"/>
          <w:szCs w:val="24"/>
        </w:rPr>
        <w:t>munka</w:t>
      </w:r>
      <w:r w:rsidRPr="009730AE">
        <w:rPr>
          <w:rFonts w:ascii="Times New Roman" w:hAnsi="Times New Roman"/>
          <w:b/>
          <w:spacing w:val="1"/>
          <w:sz w:val="24"/>
          <w:szCs w:val="24"/>
        </w:rPr>
        <w:t>v</w:t>
      </w:r>
      <w:r w:rsidRPr="009730AE">
        <w:rPr>
          <w:rFonts w:ascii="Times New Roman" w:hAnsi="Times New Roman"/>
          <w:b/>
          <w:spacing w:val="-1"/>
          <w:sz w:val="24"/>
          <w:szCs w:val="24"/>
        </w:rPr>
        <w:t>é</w:t>
      </w:r>
      <w:r w:rsidRPr="009730AE">
        <w:rPr>
          <w:rFonts w:ascii="Times New Roman" w:hAnsi="Times New Roman"/>
          <w:b/>
          <w:spacing w:val="1"/>
          <w:sz w:val="24"/>
          <w:szCs w:val="24"/>
        </w:rPr>
        <w:t>g</w:t>
      </w:r>
      <w:r w:rsidRPr="009730AE">
        <w:rPr>
          <w:rFonts w:ascii="Times New Roman" w:hAnsi="Times New Roman"/>
          <w:b/>
          <w:spacing w:val="-1"/>
          <w:sz w:val="24"/>
          <w:szCs w:val="24"/>
        </w:rPr>
        <w:t>zé</w:t>
      </w:r>
      <w:r w:rsidRPr="009730AE">
        <w:rPr>
          <w:rFonts w:ascii="Times New Roman" w:hAnsi="Times New Roman"/>
          <w:b/>
          <w:sz w:val="24"/>
          <w:szCs w:val="24"/>
        </w:rPr>
        <w:t>s gyakorlata tantárgy</w:t>
      </w:r>
      <w:r w:rsidRPr="009730AE">
        <w:rPr>
          <w:rFonts w:ascii="Times New Roman" w:hAnsi="Times New Roman"/>
          <w:b/>
          <w:sz w:val="24"/>
          <w:szCs w:val="24"/>
        </w:rPr>
        <w:tab/>
        <w:t>71 óra</w:t>
      </w:r>
    </w:p>
    <w:p w:rsidR="00197E39" w:rsidRPr="009730AE" w:rsidRDefault="00197E39" w:rsidP="003D766B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197E39" w:rsidRPr="009730AE" w:rsidRDefault="00197E39" w:rsidP="005930DC">
      <w:pPr>
        <w:numPr>
          <w:ilvl w:val="1"/>
          <w:numId w:val="42"/>
        </w:numPr>
        <w:ind w:left="788" w:hanging="431"/>
        <w:rPr>
          <w:rFonts w:ascii="Times New Roman" w:hAnsi="Times New Roman"/>
          <w:b/>
          <w:sz w:val="24"/>
          <w:szCs w:val="24"/>
        </w:rPr>
      </w:pPr>
      <w:r w:rsidRPr="009730AE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197E39" w:rsidRPr="009730AE" w:rsidRDefault="00197E39" w:rsidP="005930DC">
      <w:pPr>
        <w:ind w:left="357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pacing w:val="-1"/>
          <w:sz w:val="24"/>
          <w:szCs w:val="24"/>
        </w:rPr>
        <w:t>A biz</w:t>
      </w:r>
      <w:r w:rsidRPr="009730AE">
        <w:rPr>
          <w:rFonts w:ascii="Times New Roman" w:hAnsi="Times New Roman"/>
          <w:sz w:val="24"/>
          <w:szCs w:val="24"/>
        </w:rPr>
        <w:t>t</w:t>
      </w:r>
      <w:r w:rsidRPr="009730AE">
        <w:rPr>
          <w:rFonts w:ascii="Times New Roman" w:hAnsi="Times New Roman"/>
          <w:spacing w:val="1"/>
          <w:sz w:val="24"/>
          <w:szCs w:val="24"/>
        </w:rPr>
        <w:t>o</w:t>
      </w:r>
      <w:r w:rsidRPr="009730AE">
        <w:rPr>
          <w:rFonts w:ascii="Times New Roman" w:hAnsi="Times New Roman"/>
          <w:spacing w:val="-1"/>
          <w:sz w:val="24"/>
          <w:szCs w:val="24"/>
        </w:rPr>
        <w:t>nság</w:t>
      </w:r>
      <w:r w:rsidRPr="009730AE">
        <w:rPr>
          <w:rFonts w:ascii="Times New Roman" w:hAnsi="Times New Roman"/>
          <w:spacing w:val="1"/>
          <w:sz w:val="24"/>
          <w:szCs w:val="24"/>
        </w:rPr>
        <w:t>o</w:t>
      </w:r>
      <w:r w:rsidRPr="009730AE">
        <w:rPr>
          <w:rFonts w:ascii="Times New Roman" w:hAnsi="Times New Roman"/>
          <w:sz w:val="24"/>
          <w:szCs w:val="24"/>
        </w:rPr>
        <w:t xml:space="preserve">s </w:t>
      </w:r>
      <w:r w:rsidRPr="009730AE">
        <w:rPr>
          <w:rFonts w:ascii="Times New Roman" w:hAnsi="Times New Roman"/>
          <w:spacing w:val="-1"/>
          <w:sz w:val="24"/>
          <w:szCs w:val="24"/>
        </w:rPr>
        <w:t>munka</w:t>
      </w:r>
      <w:r w:rsidRPr="009730AE">
        <w:rPr>
          <w:rFonts w:ascii="Times New Roman" w:hAnsi="Times New Roman"/>
          <w:spacing w:val="1"/>
          <w:sz w:val="24"/>
          <w:szCs w:val="24"/>
        </w:rPr>
        <w:t>v</w:t>
      </w:r>
      <w:r w:rsidRPr="009730AE">
        <w:rPr>
          <w:rFonts w:ascii="Times New Roman" w:hAnsi="Times New Roman"/>
          <w:spacing w:val="-1"/>
          <w:sz w:val="24"/>
          <w:szCs w:val="24"/>
        </w:rPr>
        <w:t>é</w:t>
      </w:r>
      <w:r w:rsidRPr="009730AE">
        <w:rPr>
          <w:rFonts w:ascii="Times New Roman" w:hAnsi="Times New Roman"/>
          <w:spacing w:val="1"/>
          <w:sz w:val="24"/>
          <w:szCs w:val="24"/>
        </w:rPr>
        <w:t>g</w:t>
      </w:r>
      <w:r w:rsidRPr="009730AE">
        <w:rPr>
          <w:rFonts w:ascii="Times New Roman" w:hAnsi="Times New Roman"/>
          <w:spacing w:val="-1"/>
          <w:sz w:val="24"/>
          <w:szCs w:val="24"/>
        </w:rPr>
        <w:t>zé</w:t>
      </w:r>
      <w:r w:rsidRPr="009730AE">
        <w:rPr>
          <w:rFonts w:ascii="Times New Roman" w:hAnsi="Times New Roman"/>
          <w:sz w:val="24"/>
          <w:szCs w:val="24"/>
        </w:rPr>
        <w:t>s gyakorlata</w:t>
      </w:r>
      <w:r w:rsidRPr="009730AE"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oktatás célja, hogy felkészítse a tanulókat a f</w:t>
      </w:r>
      <w:r w:rsidRPr="009730AE">
        <w:rPr>
          <w:rFonts w:ascii="Times New Roman" w:hAnsi="Times New Roman"/>
          <w:bCs/>
          <w:sz w:val="24"/>
          <w:szCs w:val="24"/>
        </w:rPr>
        <w:t>aipari</w:t>
      </w:r>
      <w:r w:rsidRPr="009730AE">
        <w:rPr>
          <w:rFonts w:ascii="Times New Roman" w:hAnsi="Times New Roman"/>
          <w:bCs/>
          <w:spacing w:val="-8"/>
          <w:sz w:val="24"/>
          <w:szCs w:val="24"/>
        </w:rPr>
        <w:t xml:space="preserve"> </w:t>
      </w:r>
      <w:r w:rsidRPr="009730AE">
        <w:rPr>
          <w:rFonts w:ascii="Times New Roman" w:hAnsi="Times New Roman"/>
          <w:bCs/>
          <w:sz w:val="24"/>
          <w:szCs w:val="24"/>
        </w:rPr>
        <w:t>alapgépek,</w:t>
      </w:r>
      <w:r w:rsidRPr="009730AE">
        <w:rPr>
          <w:rFonts w:ascii="Times New Roman" w:hAnsi="Times New Roman"/>
          <w:bCs/>
          <w:spacing w:val="-11"/>
          <w:sz w:val="24"/>
          <w:szCs w:val="24"/>
        </w:rPr>
        <w:t xml:space="preserve"> </w:t>
      </w:r>
      <w:r w:rsidRPr="009730AE">
        <w:rPr>
          <w:rFonts w:ascii="Times New Roman" w:hAnsi="Times New Roman"/>
          <w:bCs/>
          <w:sz w:val="24"/>
          <w:szCs w:val="24"/>
        </w:rPr>
        <w:t>s</w:t>
      </w:r>
      <w:r w:rsidRPr="009730AE">
        <w:rPr>
          <w:rFonts w:ascii="Times New Roman" w:hAnsi="Times New Roman"/>
          <w:bCs/>
          <w:spacing w:val="-2"/>
          <w:sz w:val="24"/>
          <w:szCs w:val="24"/>
        </w:rPr>
        <w:t>z</w:t>
      </w:r>
      <w:r w:rsidRPr="009730AE">
        <w:rPr>
          <w:rFonts w:ascii="Times New Roman" w:hAnsi="Times New Roman"/>
          <w:bCs/>
          <w:spacing w:val="2"/>
          <w:sz w:val="24"/>
          <w:szCs w:val="24"/>
        </w:rPr>
        <w:t>e</w:t>
      </w:r>
      <w:r w:rsidRPr="009730AE">
        <w:rPr>
          <w:rFonts w:ascii="Times New Roman" w:hAnsi="Times New Roman"/>
          <w:bCs/>
          <w:sz w:val="24"/>
          <w:szCs w:val="24"/>
        </w:rPr>
        <w:t>rs</w:t>
      </w:r>
      <w:r w:rsidRPr="009730AE">
        <w:rPr>
          <w:rFonts w:ascii="Times New Roman" w:hAnsi="Times New Roman"/>
          <w:bCs/>
          <w:spacing w:val="-2"/>
          <w:sz w:val="24"/>
          <w:szCs w:val="24"/>
        </w:rPr>
        <w:t>z</w:t>
      </w:r>
      <w:r w:rsidRPr="009730AE">
        <w:rPr>
          <w:rFonts w:ascii="Times New Roman" w:hAnsi="Times New Roman"/>
          <w:bCs/>
          <w:sz w:val="24"/>
          <w:szCs w:val="24"/>
        </w:rPr>
        <w:t>ámok,</w:t>
      </w:r>
      <w:r w:rsidRPr="009730AE">
        <w:rPr>
          <w:rFonts w:ascii="Times New Roman" w:hAnsi="Times New Roman"/>
          <w:bCs/>
          <w:spacing w:val="-2"/>
          <w:sz w:val="24"/>
          <w:szCs w:val="24"/>
        </w:rPr>
        <w:t xml:space="preserve"> </w:t>
      </w:r>
      <w:r w:rsidRPr="009730AE">
        <w:rPr>
          <w:rFonts w:ascii="Times New Roman" w:hAnsi="Times New Roman"/>
          <w:bCs/>
          <w:sz w:val="24"/>
          <w:szCs w:val="24"/>
        </w:rPr>
        <w:t>es</w:t>
      </w:r>
      <w:r w:rsidRPr="009730AE">
        <w:rPr>
          <w:rFonts w:ascii="Times New Roman" w:hAnsi="Times New Roman"/>
          <w:bCs/>
          <w:spacing w:val="-2"/>
          <w:sz w:val="24"/>
          <w:szCs w:val="24"/>
        </w:rPr>
        <w:t>z</w:t>
      </w:r>
      <w:r w:rsidRPr="009730AE">
        <w:rPr>
          <w:rFonts w:ascii="Times New Roman" w:hAnsi="Times New Roman"/>
          <w:bCs/>
          <w:spacing w:val="1"/>
          <w:sz w:val="24"/>
          <w:szCs w:val="24"/>
        </w:rPr>
        <w:t>k</w:t>
      </w:r>
      <w:r w:rsidRPr="009730AE">
        <w:rPr>
          <w:rFonts w:ascii="Times New Roman" w:hAnsi="Times New Roman"/>
          <w:bCs/>
          <w:sz w:val="24"/>
          <w:szCs w:val="24"/>
        </w:rPr>
        <w:t>özök</w:t>
      </w:r>
      <w:r w:rsidRPr="009730AE">
        <w:rPr>
          <w:rFonts w:ascii="Times New Roman" w:hAnsi="Times New Roman"/>
          <w:bCs/>
          <w:spacing w:val="-3"/>
          <w:sz w:val="24"/>
          <w:szCs w:val="24"/>
        </w:rPr>
        <w:t xml:space="preserve"> </w:t>
      </w:r>
      <w:r w:rsidRPr="009730AE">
        <w:rPr>
          <w:rFonts w:ascii="Times New Roman" w:hAnsi="Times New Roman"/>
          <w:bCs/>
          <w:sz w:val="24"/>
          <w:szCs w:val="24"/>
        </w:rPr>
        <w:t>b</w:t>
      </w:r>
      <w:r w:rsidRPr="009730AE">
        <w:rPr>
          <w:rFonts w:ascii="Times New Roman" w:hAnsi="Times New Roman"/>
          <w:bCs/>
          <w:spacing w:val="2"/>
          <w:sz w:val="24"/>
          <w:szCs w:val="24"/>
        </w:rPr>
        <w:t>i</w:t>
      </w:r>
      <w:r w:rsidRPr="009730AE">
        <w:rPr>
          <w:rFonts w:ascii="Times New Roman" w:hAnsi="Times New Roman"/>
          <w:bCs/>
          <w:spacing w:val="-2"/>
          <w:sz w:val="24"/>
          <w:szCs w:val="24"/>
        </w:rPr>
        <w:t>z</w:t>
      </w:r>
      <w:r w:rsidRPr="009730AE">
        <w:rPr>
          <w:rFonts w:ascii="Times New Roman" w:hAnsi="Times New Roman"/>
          <w:bCs/>
          <w:sz w:val="24"/>
          <w:szCs w:val="24"/>
        </w:rPr>
        <w:t xml:space="preserve">tonságos </w:t>
      </w:r>
      <w:r w:rsidRPr="009730AE">
        <w:rPr>
          <w:rFonts w:ascii="Times New Roman" w:hAnsi="Times New Roman"/>
          <w:sz w:val="24"/>
          <w:szCs w:val="24"/>
        </w:rPr>
        <w:t>használatára. A tantárgy oktatása során elsajátított kompetenciák birtokában a tanulók képesek legyenek a faipari termelésben a kézi és gépi</w:t>
      </w:r>
      <w:r w:rsidRPr="009730AE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9730AE">
        <w:rPr>
          <w:rFonts w:ascii="Times New Roman" w:hAnsi="Times New Roman"/>
          <w:spacing w:val="-2"/>
          <w:sz w:val="24"/>
          <w:szCs w:val="24"/>
        </w:rPr>
        <w:t>m</w:t>
      </w:r>
      <w:r w:rsidRPr="009730AE">
        <w:rPr>
          <w:rFonts w:ascii="Times New Roman" w:hAnsi="Times New Roman"/>
          <w:sz w:val="24"/>
          <w:szCs w:val="24"/>
        </w:rPr>
        <w:t>unk</w:t>
      </w:r>
      <w:r w:rsidRPr="009730AE">
        <w:rPr>
          <w:rFonts w:ascii="Times New Roman" w:hAnsi="Times New Roman"/>
          <w:spacing w:val="2"/>
          <w:sz w:val="24"/>
          <w:szCs w:val="24"/>
        </w:rPr>
        <w:t>a</w:t>
      </w:r>
      <w:r w:rsidRPr="009730AE">
        <w:rPr>
          <w:rFonts w:ascii="Times New Roman" w:hAnsi="Times New Roman"/>
          <w:sz w:val="24"/>
          <w:szCs w:val="24"/>
        </w:rPr>
        <w:t>végzés</w:t>
      </w:r>
      <w:r w:rsidRPr="009730AE">
        <w:rPr>
          <w:rFonts w:ascii="Times New Roman" w:hAnsi="Times New Roman"/>
          <w:spacing w:val="-13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szabályainak maradéktalan betartására, a munkabiztonsági eszközök, felszerelések használatára, a gépek, szerszámok biztonságos használatára.</w:t>
      </w:r>
    </w:p>
    <w:p w:rsidR="00197E39" w:rsidRPr="009730AE" w:rsidRDefault="00197E39" w:rsidP="00952825">
      <w:pPr>
        <w:ind w:left="426"/>
        <w:jc w:val="both"/>
        <w:rPr>
          <w:rFonts w:ascii="Times New Roman" w:hAnsi="Times New Roman"/>
          <w:sz w:val="24"/>
          <w:szCs w:val="24"/>
        </w:rPr>
      </w:pPr>
    </w:p>
    <w:p w:rsidR="00197E39" w:rsidRPr="009730AE" w:rsidRDefault="00197E39" w:rsidP="005930DC">
      <w:pPr>
        <w:numPr>
          <w:ilvl w:val="1"/>
          <w:numId w:val="42"/>
        </w:numPr>
        <w:jc w:val="both"/>
        <w:rPr>
          <w:rFonts w:ascii="Times New Roman" w:hAnsi="Times New Roman"/>
          <w:b/>
          <w:sz w:val="24"/>
          <w:szCs w:val="24"/>
        </w:rPr>
      </w:pPr>
      <w:r w:rsidRPr="009730AE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197E39" w:rsidRPr="009730AE" w:rsidRDefault="00197E39" w:rsidP="005930DC">
      <w:pPr>
        <w:ind w:left="357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730AE">
        <w:rPr>
          <w:rFonts w:ascii="Times New Roman" w:hAnsi="Times New Roman"/>
          <w:sz w:val="24"/>
          <w:szCs w:val="24"/>
        </w:rPr>
        <w:t xml:space="preserve">A </w:t>
      </w:r>
      <w:r w:rsidRPr="009730AE">
        <w:rPr>
          <w:rFonts w:ascii="Times New Roman" w:hAnsi="Times New Roman"/>
          <w:bCs/>
          <w:sz w:val="24"/>
          <w:szCs w:val="24"/>
        </w:rPr>
        <w:t>tantárgy</w:t>
      </w:r>
      <w:r w:rsidRPr="009730AE">
        <w:rPr>
          <w:rFonts w:ascii="Times New Roman" w:hAnsi="Times New Roman"/>
          <w:sz w:val="24"/>
          <w:szCs w:val="24"/>
        </w:rPr>
        <w:t xml:space="preserve"> az adott évfolyamba lépés feltételeiként megjelölt közismereti és szakmai tartalmakra épül.</w:t>
      </w:r>
    </w:p>
    <w:p w:rsidR="00197E39" w:rsidRPr="009730AE" w:rsidRDefault="00197E39" w:rsidP="003D766B">
      <w:pPr>
        <w:widowControl w:val="0"/>
        <w:suppressAutoHyphens/>
        <w:rPr>
          <w:rFonts w:ascii="Times New Roman" w:hAnsi="Times New Roman"/>
          <w:b/>
          <w:bCs/>
          <w:iCs/>
          <w:kern w:val="1"/>
          <w:sz w:val="24"/>
          <w:szCs w:val="24"/>
          <w:lang w:eastAsia="hi-IN" w:bidi="hi-IN"/>
        </w:rPr>
      </w:pPr>
    </w:p>
    <w:p w:rsidR="00197E39" w:rsidRPr="009730AE" w:rsidRDefault="00197E39" w:rsidP="003D766B">
      <w:pPr>
        <w:numPr>
          <w:ilvl w:val="1"/>
          <w:numId w:val="42"/>
        </w:numPr>
        <w:rPr>
          <w:rFonts w:ascii="Times New Roman" w:hAnsi="Times New Roman"/>
          <w:b/>
          <w:sz w:val="24"/>
          <w:szCs w:val="24"/>
        </w:rPr>
      </w:pPr>
      <w:r w:rsidRPr="009730AE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197E39" w:rsidRPr="009730AE" w:rsidRDefault="00197E39" w:rsidP="003D766B">
      <w:pPr>
        <w:ind w:left="360"/>
        <w:rPr>
          <w:rFonts w:ascii="Times New Roman" w:hAnsi="Times New Roman"/>
          <w:b/>
          <w:sz w:val="24"/>
          <w:szCs w:val="24"/>
        </w:rPr>
      </w:pPr>
    </w:p>
    <w:p w:rsidR="00197E39" w:rsidRPr="009730AE" w:rsidRDefault="00197E39" w:rsidP="005930DC">
      <w:pPr>
        <w:widowControl w:val="0"/>
        <w:numPr>
          <w:ilvl w:val="2"/>
          <w:numId w:val="42"/>
        </w:numPr>
        <w:tabs>
          <w:tab w:val="right" w:pos="9214"/>
        </w:tabs>
        <w:suppressAutoHyphens/>
        <w:ind w:left="1225" w:hanging="505"/>
        <w:jc w:val="both"/>
        <w:rPr>
          <w:rFonts w:ascii="Times New Roman" w:hAnsi="Times New Roman"/>
          <w:b/>
          <w:sz w:val="24"/>
          <w:szCs w:val="24"/>
        </w:rPr>
      </w:pPr>
      <w:r w:rsidRPr="009730AE">
        <w:rPr>
          <w:rFonts w:ascii="Times New Roman" w:hAnsi="Times New Roman"/>
          <w:b/>
          <w:bCs/>
          <w:sz w:val="24"/>
          <w:szCs w:val="24"/>
        </w:rPr>
        <w:t>Faipari</w:t>
      </w:r>
      <w:r w:rsidRPr="009730AE">
        <w:rPr>
          <w:rFonts w:ascii="Times New Roman" w:hAnsi="Times New Roman"/>
          <w:b/>
          <w:bCs/>
          <w:spacing w:val="-8"/>
          <w:sz w:val="24"/>
          <w:szCs w:val="24"/>
        </w:rPr>
        <w:t xml:space="preserve"> </w:t>
      </w:r>
      <w:r w:rsidRPr="009730AE">
        <w:rPr>
          <w:rFonts w:ascii="Times New Roman" w:hAnsi="Times New Roman"/>
          <w:b/>
          <w:bCs/>
          <w:sz w:val="24"/>
          <w:szCs w:val="24"/>
        </w:rPr>
        <w:t>s</w:t>
      </w:r>
      <w:r w:rsidRPr="009730AE">
        <w:rPr>
          <w:rFonts w:ascii="Times New Roman" w:hAnsi="Times New Roman"/>
          <w:b/>
          <w:bCs/>
          <w:spacing w:val="-2"/>
          <w:sz w:val="24"/>
          <w:szCs w:val="24"/>
        </w:rPr>
        <w:t>z</w:t>
      </w:r>
      <w:r w:rsidRPr="009730AE">
        <w:rPr>
          <w:rFonts w:ascii="Times New Roman" w:hAnsi="Times New Roman"/>
          <w:b/>
          <w:bCs/>
          <w:spacing w:val="2"/>
          <w:sz w:val="24"/>
          <w:szCs w:val="24"/>
        </w:rPr>
        <w:t>e</w:t>
      </w:r>
      <w:r w:rsidRPr="009730AE">
        <w:rPr>
          <w:rFonts w:ascii="Times New Roman" w:hAnsi="Times New Roman"/>
          <w:b/>
          <w:bCs/>
          <w:sz w:val="24"/>
          <w:szCs w:val="24"/>
        </w:rPr>
        <w:t>rs</w:t>
      </w:r>
      <w:r w:rsidRPr="009730AE">
        <w:rPr>
          <w:rFonts w:ascii="Times New Roman" w:hAnsi="Times New Roman"/>
          <w:b/>
          <w:bCs/>
          <w:spacing w:val="-2"/>
          <w:sz w:val="24"/>
          <w:szCs w:val="24"/>
        </w:rPr>
        <w:t>z</w:t>
      </w:r>
      <w:r w:rsidRPr="009730AE">
        <w:rPr>
          <w:rFonts w:ascii="Times New Roman" w:hAnsi="Times New Roman"/>
          <w:b/>
          <w:bCs/>
          <w:sz w:val="24"/>
          <w:szCs w:val="24"/>
        </w:rPr>
        <w:t>ámok,</w:t>
      </w:r>
      <w:r w:rsidRPr="009730AE">
        <w:rPr>
          <w:rFonts w:ascii="Times New Roman" w:hAnsi="Times New Roman"/>
          <w:b/>
          <w:bCs/>
          <w:spacing w:val="-2"/>
          <w:sz w:val="24"/>
          <w:szCs w:val="24"/>
        </w:rPr>
        <w:t xml:space="preserve"> </w:t>
      </w:r>
      <w:r w:rsidRPr="009730AE">
        <w:rPr>
          <w:rFonts w:ascii="Times New Roman" w:hAnsi="Times New Roman"/>
          <w:b/>
          <w:bCs/>
          <w:sz w:val="24"/>
          <w:szCs w:val="24"/>
        </w:rPr>
        <w:t>es</w:t>
      </w:r>
      <w:r w:rsidRPr="009730AE">
        <w:rPr>
          <w:rFonts w:ascii="Times New Roman" w:hAnsi="Times New Roman"/>
          <w:b/>
          <w:bCs/>
          <w:spacing w:val="-2"/>
          <w:sz w:val="24"/>
          <w:szCs w:val="24"/>
        </w:rPr>
        <w:t>z</w:t>
      </w:r>
      <w:r w:rsidRPr="009730AE">
        <w:rPr>
          <w:rFonts w:ascii="Times New Roman" w:hAnsi="Times New Roman"/>
          <w:b/>
          <w:bCs/>
          <w:spacing w:val="1"/>
          <w:sz w:val="24"/>
          <w:szCs w:val="24"/>
        </w:rPr>
        <w:t>k</w:t>
      </w:r>
      <w:r w:rsidRPr="009730AE">
        <w:rPr>
          <w:rFonts w:ascii="Times New Roman" w:hAnsi="Times New Roman"/>
          <w:b/>
          <w:bCs/>
          <w:sz w:val="24"/>
          <w:szCs w:val="24"/>
        </w:rPr>
        <w:t>özök</w:t>
      </w:r>
      <w:r w:rsidRPr="009730AE">
        <w:rPr>
          <w:rFonts w:ascii="Times New Roman" w:hAnsi="Times New Roman"/>
          <w:b/>
          <w:bCs/>
          <w:spacing w:val="-3"/>
          <w:sz w:val="24"/>
          <w:szCs w:val="24"/>
        </w:rPr>
        <w:t xml:space="preserve"> </w:t>
      </w:r>
      <w:r w:rsidRPr="009730AE">
        <w:rPr>
          <w:rFonts w:ascii="Times New Roman" w:hAnsi="Times New Roman"/>
          <w:b/>
          <w:bCs/>
          <w:sz w:val="24"/>
          <w:szCs w:val="24"/>
        </w:rPr>
        <w:t>b</w:t>
      </w:r>
      <w:r w:rsidRPr="009730AE">
        <w:rPr>
          <w:rFonts w:ascii="Times New Roman" w:hAnsi="Times New Roman"/>
          <w:b/>
          <w:bCs/>
          <w:spacing w:val="2"/>
          <w:sz w:val="24"/>
          <w:szCs w:val="24"/>
        </w:rPr>
        <w:t>i</w:t>
      </w:r>
      <w:r w:rsidRPr="009730AE">
        <w:rPr>
          <w:rFonts w:ascii="Times New Roman" w:hAnsi="Times New Roman"/>
          <w:b/>
          <w:bCs/>
          <w:spacing w:val="-2"/>
          <w:sz w:val="24"/>
          <w:szCs w:val="24"/>
        </w:rPr>
        <w:t>z</w:t>
      </w:r>
      <w:r w:rsidRPr="009730AE">
        <w:rPr>
          <w:rFonts w:ascii="Times New Roman" w:hAnsi="Times New Roman"/>
          <w:b/>
          <w:bCs/>
          <w:sz w:val="24"/>
          <w:szCs w:val="24"/>
        </w:rPr>
        <w:t>tonságtechnikája</w:t>
      </w:r>
      <w:r w:rsidRPr="009730AE">
        <w:rPr>
          <w:rFonts w:ascii="Times New Roman" w:hAnsi="Times New Roman"/>
          <w:b/>
          <w:sz w:val="24"/>
          <w:szCs w:val="24"/>
        </w:rPr>
        <w:tab/>
      </w:r>
      <w:r w:rsidRPr="009730AE">
        <w:rPr>
          <w:rFonts w:ascii="Times New Roman" w:hAnsi="Times New Roman"/>
          <w:b/>
          <w:i/>
          <w:sz w:val="24"/>
          <w:szCs w:val="24"/>
        </w:rPr>
        <w:t>24 óra</w:t>
      </w:r>
    </w:p>
    <w:p w:rsidR="00197E39" w:rsidRPr="009730AE" w:rsidRDefault="00197E39" w:rsidP="003D766B">
      <w:pPr>
        <w:ind w:left="709" w:right="143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pacing w:val="-9"/>
          <w:sz w:val="24"/>
          <w:szCs w:val="24"/>
        </w:rPr>
        <w:t>M</w:t>
      </w:r>
      <w:r w:rsidRPr="009730AE">
        <w:rPr>
          <w:rFonts w:ascii="Times New Roman" w:hAnsi="Times New Roman"/>
          <w:sz w:val="24"/>
          <w:szCs w:val="24"/>
        </w:rPr>
        <w:t>űhelyrend.</w:t>
      </w:r>
    </w:p>
    <w:p w:rsidR="00197E39" w:rsidRPr="009730AE" w:rsidRDefault="00197E39" w:rsidP="003D766B">
      <w:pPr>
        <w:ind w:left="709" w:right="143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Padszerszámok,</w:t>
      </w:r>
      <w:r w:rsidRPr="009730AE">
        <w:rPr>
          <w:rFonts w:ascii="Times New Roman" w:hAnsi="Times New Roman"/>
          <w:spacing w:val="-15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közös szerszá</w:t>
      </w:r>
      <w:r w:rsidRPr="009730AE">
        <w:rPr>
          <w:rFonts w:ascii="Times New Roman" w:hAnsi="Times New Roman"/>
          <w:spacing w:val="-2"/>
          <w:sz w:val="24"/>
          <w:szCs w:val="24"/>
        </w:rPr>
        <w:t>m</w:t>
      </w:r>
      <w:r w:rsidRPr="009730AE">
        <w:rPr>
          <w:rFonts w:ascii="Times New Roman" w:hAnsi="Times New Roman"/>
          <w:sz w:val="24"/>
          <w:szCs w:val="24"/>
        </w:rPr>
        <w:t>ok.</w:t>
      </w:r>
    </w:p>
    <w:p w:rsidR="00197E39" w:rsidRPr="009730AE" w:rsidRDefault="00197E39" w:rsidP="003D766B">
      <w:pPr>
        <w:ind w:left="709" w:right="143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Szerszá</w:t>
      </w:r>
      <w:r w:rsidRPr="009730AE">
        <w:rPr>
          <w:rFonts w:ascii="Times New Roman" w:hAnsi="Times New Roman"/>
          <w:spacing w:val="-2"/>
          <w:sz w:val="24"/>
          <w:szCs w:val="24"/>
        </w:rPr>
        <w:t>m</w:t>
      </w:r>
      <w:r w:rsidRPr="009730AE">
        <w:rPr>
          <w:rFonts w:ascii="Times New Roman" w:hAnsi="Times New Roman"/>
          <w:sz w:val="24"/>
          <w:szCs w:val="24"/>
        </w:rPr>
        <w:t>ok</w:t>
      </w:r>
      <w:r w:rsidRPr="009730AE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tár</w:t>
      </w:r>
      <w:r w:rsidRPr="009730AE">
        <w:rPr>
          <w:rFonts w:ascii="Times New Roman" w:hAnsi="Times New Roman"/>
          <w:spacing w:val="-1"/>
          <w:sz w:val="24"/>
          <w:szCs w:val="24"/>
        </w:rPr>
        <w:t>o</w:t>
      </w:r>
      <w:r w:rsidRPr="009730AE">
        <w:rPr>
          <w:rFonts w:ascii="Times New Roman" w:hAnsi="Times New Roman"/>
          <w:sz w:val="24"/>
          <w:szCs w:val="24"/>
        </w:rPr>
        <w:t>lása.</w:t>
      </w:r>
    </w:p>
    <w:p w:rsidR="00197E39" w:rsidRPr="009730AE" w:rsidRDefault="00197E39" w:rsidP="003D766B">
      <w:pPr>
        <w:ind w:left="709" w:right="143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Szerszá</w:t>
      </w:r>
      <w:r w:rsidRPr="009730AE">
        <w:rPr>
          <w:rFonts w:ascii="Times New Roman" w:hAnsi="Times New Roman"/>
          <w:spacing w:val="-2"/>
          <w:sz w:val="24"/>
          <w:szCs w:val="24"/>
        </w:rPr>
        <w:t>m</w:t>
      </w:r>
      <w:r w:rsidRPr="009730AE">
        <w:rPr>
          <w:rFonts w:ascii="Times New Roman" w:hAnsi="Times New Roman"/>
          <w:sz w:val="24"/>
          <w:szCs w:val="24"/>
        </w:rPr>
        <w:t>ok</w:t>
      </w:r>
      <w:r w:rsidRPr="009730AE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9730AE">
        <w:rPr>
          <w:rFonts w:ascii="Times New Roman" w:hAnsi="Times New Roman"/>
          <w:spacing w:val="2"/>
          <w:sz w:val="24"/>
          <w:szCs w:val="24"/>
        </w:rPr>
        <w:t>t</w:t>
      </w:r>
      <w:r w:rsidRPr="009730AE">
        <w:rPr>
          <w:rFonts w:ascii="Times New Roman" w:hAnsi="Times New Roman"/>
          <w:sz w:val="24"/>
          <w:szCs w:val="24"/>
        </w:rPr>
        <w:t>árolása munka</w:t>
      </w:r>
      <w:r w:rsidRPr="009730AE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közben.</w:t>
      </w:r>
    </w:p>
    <w:p w:rsidR="00197E39" w:rsidRPr="009730AE" w:rsidRDefault="00197E39" w:rsidP="003D766B">
      <w:pPr>
        <w:ind w:left="709" w:right="311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Kéziszerszámok</w:t>
      </w:r>
      <w:r w:rsidRPr="009730AE">
        <w:rPr>
          <w:rFonts w:ascii="Times New Roman" w:hAnsi="Times New Roman"/>
          <w:spacing w:val="-16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kezelé</w:t>
      </w:r>
      <w:r w:rsidRPr="009730AE">
        <w:rPr>
          <w:rFonts w:ascii="Times New Roman" w:hAnsi="Times New Roman"/>
          <w:spacing w:val="-1"/>
          <w:sz w:val="24"/>
          <w:szCs w:val="24"/>
        </w:rPr>
        <w:t>s</w:t>
      </w:r>
      <w:r w:rsidRPr="009730AE">
        <w:rPr>
          <w:rFonts w:ascii="Times New Roman" w:hAnsi="Times New Roman"/>
          <w:sz w:val="24"/>
          <w:szCs w:val="24"/>
        </w:rPr>
        <w:t>e,</w:t>
      </w:r>
      <w:r w:rsidRPr="009730AE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9730AE">
        <w:rPr>
          <w:rFonts w:ascii="Times New Roman" w:hAnsi="Times New Roman"/>
          <w:spacing w:val="-1"/>
          <w:sz w:val="24"/>
          <w:szCs w:val="24"/>
        </w:rPr>
        <w:t>f</w:t>
      </w:r>
      <w:r w:rsidRPr="009730AE">
        <w:rPr>
          <w:rFonts w:ascii="Times New Roman" w:hAnsi="Times New Roman"/>
          <w:sz w:val="24"/>
          <w:szCs w:val="24"/>
        </w:rPr>
        <w:t>űrészek,</w:t>
      </w:r>
      <w:r w:rsidRPr="009730AE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gyaluk,</w:t>
      </w:r>
      <w:r w:rsidRPr="009730AE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vés</w:t>
      </w:r>
      <w:r w:rsidRPr="009730AE">
        <w:rPr>
          <w:rFonts w:ascii="Times New Roman" w:hAnsi="Times New Roman"/>
          <w:spacing w:val="-1"/>
          <w:sz w:val="24"/>
          <w:szCs w:val="24"/>
        </w:rPr>
        <w:t>ő</w:t>
      </w:r>
      <w:r w:rsidRPr="009730AE">
        <w:rPr>
          <w:rFonts w:ascii="Times New Roman" w:hAnsi="Times New Roman"/>
          <w:sz w:val="24"/>
          <w:szCs w:val="24"/>
        </w:rPr>
        <w:t>k, fúrók, kalapácsok.</w:t>
      </w:r>
    </w:p>
    <w:p w:rsidR="00197E39" w:rsidRPr="009730AE" w:rsidRDefault="00197E39" w:rsidP="003D766B">
      <w:pPr>
        <w:ind w:left="709" w:right="311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Egyéb</w:t>
      </w:r>
      <w:r w:rsidRPr="009730AE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szerszámok biztonságos</w:t>
      </w:r>
      <w:r w:rsidRPr="009730AE">
        <w:rPr>
          <w:rFonts w:ascii="Times New Roman" w:hAnsi="Times New Roman"/>
          <w:spacing w:val="-12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 xml:space="preserve">használata. </w:t>
      </w:r>
    </w:p>
    <w:p w:rsidR="00197E39" w:rsidRPr="009730AE" w:rsidRDefault="00197E39" w:rsidP="003D766B">
      <w:pPr>
        <w:widowControl w:val="0"/>
        <w:suppressAutoHyphens/>
        <w:ind w:left="1225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197E39" w:rsidRPr="009730AE" w:rsidRDefault="00197E39" w:rsidP="005930DC">
      <w:pPr>
        <w:widowControl w:val="0"/>
        <w:numPr>
          <w:ilvl w:val="2"/>
          <w:numId w:val="42"/>
        </w:numPr>
        <w:tabs>
          <w:tab w:val="right" w:pos="9214"/>
        </w:tabs>
        <w:suppressAutoHyphens/>
        <w:ind w:left="1225" w:hanging="505"/>
        <w:jc w:val="both"/>
        <w:rPr>
          <w:rFonts w:ascii="Times New Roman" w:hAnsi="Times New Roman"/>
          <w:b/>
          <w:sz w:val="24"/>
          <w:szCs w:val="24"/>
        </w:rPr>
      </w:pPr>
      <w:r w:rsidRPr="009730AE">
        <w:rPr>
          <w:rFonts w:ascii="Times New Roman" w:hAnsi="Times New Roman"/>
          <w:b/>
          <w:sz w:val="24"/>
          <w:szCs w:val="24"/>
        </w:rPr>
        <w:t>Fai</w:t>
      </w:r>
      <w:r w:rsidRPr="009730AE">
        <w:rPr>
          <w:rFonts w:ascii="Times New Roman" w:hAnsi="Times New Roman"/>
          <w:b/>
          <w:spacing w:val="1"/>
          <w:sz w:val="24"/>
          <w:szCs w:val="24"/>
        </w:rPr>
        <w:t>p</w:t>
      </w:r>
      <w:r w:rsidRPr="009730AE">
        <w:rPr>
          <w:rFonts w:ascii="Times New Roman" w:hAnsi="Times New Roman"/>
          <w:b/>
          <w:sz w:val="24"/>
          <w:szCs w:val="24"/>
        </w:rPr>
        <w:t>ari al</w:t>
      </w:r>
      <w:r w:rsidRPr="009730AE">
        <w:rPr>
          <w:rFonts w:ascii="Times New Roman" w:hAnsi="Times New Roman"/>
          <w:b/>
          <w:spacing w:val="-1"/>
          <w:sz w:val="24"/>
          <w:szCs w:val="24"/>
        </w:rPr>
        <w:t>a</w:t>
      </w:r>
      <w:r w:rsidRPr="009730AE">
        <w:rPr>
          <w:rFonts w:ascii="Times New Roman" w:hAnsi="Times New Roman"/>
          <w:b/>
          <w:sz w:val="24"/>
          <w:szCs w:val="24"/>
        </w:rPr>
        <w:t>pg</w:t>
      </w:r>
      <w:r w:rsidRPr="009730AE">
        <w:rPr>
          <w:rFonts w:ascii="Times New Roman" w:hAnsi="Times New Roman"/>
          <w:b/>
          <w:spacing w:val="-1"/>
          <w:sz w:val="24"/>
          <w:szCs w:val="24"/>
        </w:rPr>
        <w:t>é</w:t>
      </w:r>
      <w:r w:rsidRPr="009730AE">
        <w:rPr>
          <w:rFonts w:ascii="Times New Roman" w:hAnsi="Times New Roman"/>
          <w:b/>
          <w:sz w:val="24"/>
          <w:szCs w:val="24"/>
        </w:rPr>
        <w:t>pe</w:t>
      </w:r>
      <w:r w:rsidRPr="009730AE">
        <w:rPr>
          <w:rFonts w:ascii="Times New Roman" w:hAnsi="Times New Roman"/>
          <w:b/>
          <w:spacing w:val="-1"/>
          <w:sz w:val="24"/>
          <w:szCs w:val="24"/>
        </w:rPr>
        <w:t xml:space="preserve">k </w:t>
      </w:r>
      <w:r w:rsidRPr="009730AE">
        <w:rPr>
          <w:rFonts w:ascii="Times New Roman" w:hAnsi="Times New Roman"/>
          <w:b/>
          <w:sz w:val="24"/>
          <w:szCs w:val="24"/>
        </w:rPr>
        <w:t>bizto</w:t>
      </w:r>
      <w:r w:rsidRPr="009730AE">
        <w:rPr>
          <w:rFonts w:ascii="Times New Roman" w:hAnsi="Times New Roman"/>
          <w:b/>
          <w:spacing w:val="-1"/>
          <w:sz w:val="24"/>
          <w:szCs w:val="24"/>
        </w:rPr>
        <w:t>n</w:t>
      </w:r>
      <w:r w:rsidRPr="009730AE">
        <w:rPr>
          <w:rFonts w:ascii="Times New Roman" w:hAnsi="Times New Roman"/>
          <w:b/>
          <w:sz w:val="24"/>
          <w:szCs w:val="24"/>
        </w:rPr>
        <w:t>ságte</w:t>
      </w:r>
      <w:r w:rsidRPr="009730AE">
        <w:rPr>
          <w:rFonts w:ascii="Times New Roman" w:hAnsi="Times New Roman"/>
          <w:b/>
          <w:spacing w:val="-1"/>
          <w:sz w:val="24"/>
          <w:szCs w:val="24"/>
        </w:rPr>
        <w:t>c</w:t>
      </w:r>
      <w:r w:rsidRPr="009730AE">
        <w:rPr>
          <w:rFonts w:ascii="Times New Roman" w:hAnsi="Times New Roman"/>
          <w:b/>
          <w:sz w:val="24"/>
          <w:szCs w:val="24"/>
        </w:rPr>
        <w:t>h</w:t>
      </w:r>
      <w:r w:rsidRPr="009730AE">
        <w:rPr>
          <w:rFonts w:ascii="Times New Roman" w:hAnsi="Times New Roman"/>
          <w:b/>
          <w:spacing w:val="-1"/>
          <w:sz w:val="24"/>
          <w:szCs w:val="24"/>
        </w:rPr>
        <w:t>n</w:t>
      </w:r>
      <w:r w:rsidRPr="009730AE">
        <w:rPr>
          <w:rFonts w:ascii="Times New Roman" w:hAnsi="Times New Roman"/>
          <w:b/>
          <w:sz w:val="24"/>
          <w:szCs w:val="24"/>
        </w:rPr>
        <w:t>i</w:t>
      </w:r>
      <w:r w:rsidRPr="009730AE">
        <w:rPr>
          <w:rFonts w:ascii="Times New Roman" w:hAnsi="Times New Roman"/>
          <w:b/>
          <w:spacing w:val="1"/>
          <w:sz w:val="24"/>
          <w:szCs w:val="24"/>
        </w:rPr>
        <w:t>k</w:t>
      </w:r>
      <w:r w:rsidRPr="009730AE">
        <w:rPr>
          <w:rFonts w:ascii="Times New Roman" w:hAnsi="Times New Roman"/>
          <w:b/>
          <w:sz w:val="24"/>
          <w:szCs w:val="24"/>
        </w:rPr>
        <w:t>ája</w:t>
      </w:r>
      <w:r w:rsidRPr="009730AE">
        <w:rPr>
          <w:rFonts w:ascii="Times New Roman" w:hAnsi="Times New Roman"/>
          <w:b/>
          <w:sz w:val="24"/>
          <w:szCs w:val="24"/>
        </w:rPr>
        <w:tab/>
      </w:r>
      <w:r w:rsidRPr="009730AE">
        <w:rPr>
          <w:rFonts w:ascii="Times New Roman" w:hAnsi="Times New Roman"/>
          <w:b/>
          <w:i/>
          <w:sz w:val="24"/>
          <w:szCs w:val="24"/>
        </w:rPr>
        <w:t>36 óra</w:t>
      </w:r>
    </w:p>
    <w:p w:rsidR="00197E39" w:rsidRPr="009730AE" w:rsidRDefault="00197E39" w:rsidP="003D766B">
      <w:pPr>
        <w:ind w:left="709" w:right="744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Faipari</w:t>
      </w:r>
      <w:r w:rsidRPr="009730AE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gépek</w:t>
      </w:r>
      <w:r w:rsidRPr="009730AE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rendeltetése,</w:t>
      </w:r>
      <w:r w:rsidRPr="009730AE">
        <w:rPr>
          <w:rFonts w:ascii="Times New Roman" w:hAnsi="Times New Roman"/>
          <w:spacing w:val="-13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biztonságos</w:t>
      </w:r>
      <w:r w:rsidRPr="009730AE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beállítása.</w:t>
      </w:r>
    </w:p>
    <w:p w:rsidR="00197E39" w:rsidRPr="009730AE" w:rsidRDefault="00197E39" w:rsidP="003D766B">
      <w:pPr>
        <w:ind w:left="709" w:right="744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Vé</w:t>
      </w:r>
      <w:r w:rsidRPr="009730AE">
        <w:rPr>
          <w:rFonts w:ascii="Times New Roman" w:hAnsi="Times New Roman"/>
          <w:spacing w:val="-1"/>
          <w:sz w:val="24"/>
          <w:szCs w:val="24"/>
        </w:rPr>
        <w:t>d</w:t>
      </w:r>
      <w:r w:rsidRPr="009730AE">
        <w:rPr>
          <w:rFonts w:ascii="Times New Roman" w:hAnsi="Times New Roman"/>
          <w:sz w:val="24"/>
          <w:szCs w:val="24"/>
        </w:rPr>
        <w:t>őbere</w:t>
      </w:r>
      <w:r w:rsidRPr="009730AE">
        <w:rPr>
          <w:rFonts w:ascii="Times New Roman" w:hAnsi="Times New Roman"/>
          <w:spacing w:val="-1"/>
          <w:sz w:val="24"/>
          <w:szCs w:val="24"/>
        </w:rPr>
        <w:t>n</w:t>
      </w:r>
      <w:r w:rsidRPr="009730AE">
        <w:rPr>
          <w:rFonts w:ascii="Times New Roman" w:hAnsi="Times New Roman"/>
          <w:sz w:val="24"/>
          <w:szCs w:val="24"/>
        </w:rPr>
        <w:t>dezések,</w:t>
      </w:r>
      <w:r w:rsidRPr="009730AE">
        <w:rPr>
          <w:rFonts w:ascii="Times New Roman" w:hAnsi="Times New Roman"/>
          <w:spacing w:val="-16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vé</w:t>
      </w:r>
      <w:r w:rsidRPr="009730AE">
        <w:rPr>
          <w:rFonts w:ascii="Times New Roman" w:hAnsi="Times New Roman"/>
          <w:spacing w:val="-1"/>
          <w:sz w:val="24"/>
          <w:szCs w:val="24"/>
        </w:rPr>
        <w:t>d</w:t>
      </w:r>
      <w:r w:rsidRPr="009730AE">
        <w:rPr>
          <w:rFonts w:ascii="Times New Roman" w:hAnsi="Times New Roman"/>
          <w:sz w:val="24"/>
          <w:szCs w:val="24"/>
        </w:rPr>
        <w:t>őeszközök használata.</w:t>
      </w:r>
    </w:p>
    <w:p w:rsidR="00197E39" w:rsidRPr="009730AE" w:rsidRDefault="00197E39" w:rsidP="003D766B">
      <w:pPr>
        <w:ind w:left="709" w:right="798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Faipari</w:t>
      </w:r>
      <w:r w:rsidRPr="009730AE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gépek</w:t>
      </w:r>
      <w:r w:rsidRPr="009730AE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biztonságos</w:t>
      </w:r>
      <w:r w:rsidRPr="009730AE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üze</w:t>
      </w:r>
      <w:r w:rsidRPr="009730AE">
        <w:rPr>
          <w:rFonts w:ascii="Times New Roman" w:hAnsi="Times New Roman"/>
          <w:spacing w:val="-2"/>
          <w:sz w:val="24"/>
          <w:szCs w:val="24"/>
        </w:rPr>
        <w:t>m</w:t>
      </w:r>
      <w:r w:rsidRPr="009730AE">
        <w:rPr>
          <w:rFonts w:ascii="Times New Roman" w:hAnsi="Times New Roman"/>
          <w:sz w:val="24"/>
          <w:szCs w:val="24"/>
        </w:rPr>
        <w:t>eltetése,</w:t>
      </w:r>
      <w:r w:rsidRPr="009730AE">
        <w:rPr>
          <w:rFonts w:ascii="Times New Roman" w:hAnsi="Times New Roman"/>
          <w:spacing w:val="-13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k</w:t>
      </w:r>
      <w:r w:rsidRPr="009730AE">
        <w:rPr>
          <w:rFonts w:ascii="Times New Roman" w:hAnsi="Times New Roman"/>
          <w:spacing w:val="-1"/>
          <w:sz w:val="24"/>
          <w:szCs w:val="24"/>
        </w:rPr>
        <w:t>a</w:t>
      </w:r>
      <w:r w:rsidRPr="009730AE">
        <w:rPr>
          <w:rFonts w:ascii="Times New Roman" w:hAnsi="Times New Roman"/>
          <w:sz w:val="24"/>
          <w:szCs w:val="24"/>
        </w:rPr>
        <w:t>rbantartása.</w:t>
      </w:r>
    </w:p>
    <w:p w:rsidR="00197E39" w:rsidRPr="009730AE" w:rsidRDefault="00197E39" w:rsidP="003D766B">
      <w:pPr>
        <w:ind w:left="709" w:right="798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A</w:t>
      </w:r>
      <w:r w:rsidRPr="009730AE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gépek</w:t>
      </w:r>
      <w:r w:rsidRPr="009730AE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üze</w:t>
      </w:r>
      <w:r w:rsidRPr="009730AE">
        <w:rPr>
          <w:rFonts w:ascii="Times New Roman" w:hAnsi="Times New Roman"/>
          <w:spacing w:val="-2"/>
          <w:sz w:val="24"/>
          <w:szCs w:val="24"/>
        </w:rPr>
        <w:t>m</w:t>
      </w:r>
      <w:r w:rsidRPr="009730AE">
        <w:rPr>
          <w:rFonts w:ascii="Times New Roman" w:hAnsi="Times New Roman"/>
          <w:sz w:val="24"/>
          <w:szCs w:val="24"/>
        </w:rPr>
        <w:t>i</w:t>
      </w:r>
      <w:r w:rsidRPr="009730AE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körül</w:t>
      </w:r>
      <w:r w:rsidRPr="009730AE">
        <w:rPr>
          <w:rFonts w:ascii="Times New Roman" w:hAnsi="Times New Roman"/>
          <w:spacing w:val="-2"/>
          <w:sz w:val="24"/>
          <w:szCs w:val="24"/>
        </w:rPr>
        <w:t>m</w:t>
      </w:r>
      <w:r w:rsidRPr="009730AE">
        <w:rPr>
          <w:rFonts w:ascii="Times New Roman" w:hAnsi="Times New Roman"/>
          <w:sz w:val="24"/>
          <w:szCs w:val="24"/>
        </w:rPr>
        <w:t>ényei, gépápolás.</w:t>
      </w:r>
    </w:p>
    <w:p w:rsidR="00197E39" w:rsidRPr="009730AE" w:rsidRDefault="00197E39" w:rsidP="003D766B">
      <w:pPr>
        <w:ind w:left="709" w:right="798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Gépi</w:t>
      </w:r>
      <w:r w:rsidRPr="009730AE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szer</w:t>
      </w:r>
      <w:r w:rsidRPr="009730AE">
        <w:rPr>
          <w:rFonts w:ascii="Times New Roman" w:hAnsi="Times New Roman"/>
          <w:spacing w:val="-1"/>
          <w:sz w:val="24"/>
          <w:szCs w:val="24"/>
        </w:rPr>
        <w:t>s</w:t>
      </w:r>
      <w:r w:rsidRPr="009730AE">
        <w:rPr>
          <w:rFonts w:ascii="Times New Roman" w:hAnsi="Times New Roman"/>
          <w:sz w:val="24"/>
          <w:szCs w:val="24"/>
        </w:rPr>
        <w:t>zámok</w:t>
      </w:r>
      <w:r w:rsidRPr="009730AE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kezelé</w:t>
      </w:r>
      <w:r w:rsidRPr="009730AE">
        <w:rPr>
          <w:rFonts w:ascii="Times New Roman" w:hAnsi="Times New Roman"/>
          <w:spacing w:val="-1"/>
          <w:sz w:val="24"/>
          <w:szCs w:val="24"/>
        </w:rPr>
        <w:t>s</w:t>
      </w:r>
      <w:r w:rsidRPr="009730AE">
        <w:rPr>
          <w:rFonts w:ascii="Times New Roman" w:hAnsi="Times New Roman"/>
          <w:sz w:val="24"/>
          <w:szCs w:val="24"/>
        </w:rPr>
        <w:t>e,</w:t>
      </w:r>
      <w:r w:rsidRPr="009730AE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tár</w:t>
      </w:r>
      <w:r w:rsidRPr="009730AE">
        <w:rPr>
          <w:rFonts w:ascii="Times New Roman" w:hAnsi="Times New Roman"/>
          <w:spacing w:val="-1"/>
          <w:sz w:val="24"/>
          <w:szCs w:val="24"/>
        </w:rPr>
        <w:t>o</w:t>
      </w:r>
      <w:r w:rsidRPr="009730AE">
        <w:rPr>
          <w:rFonts w:ascii="Times New Roman" w:hAnsi="Times New Roman"/>
          <w:sz w:val="24"/>
          <w:szCs w:val="24"/>
        </w:rPr>
        <w:t>lása.</w:t>
      </w:r>
    </w:p>
    <w:p w:rsidR="00197E39" w:rsidRPr="009730AE" w:rsidRDefault="00197E39" w:rsidP="003D766B">
      <w:pPr>
        <w:ind w:left="709" w:right="798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Gépi szerszámok</w:t>
      </w:r>
      <w:r w:rsidRPr="009730AE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9730AE">
        <w:rPr>
          <w:rFonts w:ascii="Times New Roman" w:hAnsi="Times New Roman"/>
          <w:spacing w:val="-1"/>
          <w:sz w:val="24"/>
          <w:szCs w:val="24"/>
        </w:rPr>
        <w:t>b</w:t>
      </w:r>
      <w:r w:rsidRPr="009730AE">
        <w:rPr>
          <w:rFonts w:ascii="Times New Roman" w:hAnsi="Times New Roman"/>
          <w:spacing w:val="1"/>
          <w:sz w:val="24"/>
          <w:szCs w:val="24"/>
        </w:rPr>
        <w:t>i</w:t>
      </w:r>
      <w:r w:rsidRPr="009730AE">
        <w:rPr>
          <w:rFonts w:ascii="Times New Roman" w:hAnsi="Times New Roman"/>
          <w:sz w:val="24"/>
          <w:szCs w:val="24"/>
        </w:rPr>
        <w:t>zton</w:t>
      </w:r>
      <w:r w:rsidRPr="009730AE">
        <w:rPr>
          <w:rFonts w:ascii="Times New Roman" w:hAnsi="Times New Roman"/>
          <w:spacing w:val="-1"/>
          <w:sz w:val="24"/>
          <w:szCs w:val="24"/>
        </w:rPr>
        <w:t>sá</w:t>
      </w:r>
      <w:r w:rsidRPr="009730AE">
        <w:rPr>
          <w:rFonts w:ascii="Times New Roman" w:hAnsi="Times New Roman"/>
          <w:sz w:val="24"/>
          <w:szCs w:val="24"/>
        </w:rPr>
        <w:t>gos</w:t>
      </w:r>
      <w:r w:rsidRPr="009730AE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9730AE">
        <w:rPr>
          <w:rFonts w:ascii="Times New Roman" w:hAnsi="Times New Roman"/>
          <w:spacing w:val="-1"/>
          <w:sz w:val="24"/>
          <w:szCs w:val="24"/>
        </w:rPr>
        <w:t>s</w:t>
      </w:r>
      <w:r w:rsidRPr="009730AE">
        <w:rPr>
          <w:rFonts w:ascii="Times New Roman" w:hAnsi="Times New Roman"/>
          <w:sz w:val="24"/>
          <w:szCs w:val="24"/>
        </w:rPr>
        <w:t>zállítása</w:t>
      </w:r>
      <w:r w:rsidRPr="009730AE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és tárolása,</w:t>
      </w:r>
      <w:r w:rsidRPr="009730AE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9730AE">
        <w:rPr>
          <w:rFonts w:ascii="Times New Roman" w:hAnsi="Times New Roman"/>
          <w:spacing w:val="-1"/>
          <w:sz w:val="24"/>
          <w:szCs w:val="24"/>
        </w:rPr>
        <w:t>s</w:t>
      </w:r>
      <w:r w:rsidRPr="009730AE">
        <w:rPr>
          <w:rFonts w:ascii="Times New Roman" w:hAnsi="Times New Roman"/>
          <w:sz w:val="24"/>
          <w:szCs w:val="24"/>
        </w:rPr>
        <w:t>zer</w:t>
      </w:r>
      <w:r w:rsidRPr="009730AE">
        <w:rPr>
          <w:rFonts w:ascii="Times New Roman" w:hAnsi="Times New Roman"/>
          <w:spacing w:val="-1"/>
          <w:sz w:val="24"/>
          <w:szCs w:val="24"/>
        </w:rPr>
        <w:t>sz</w:t>
      </w:r>
      <w:r w:rsidRPr="009730AE">
        <w:rPr>
          <w:rFonts w:ascii="Times New Roman" w:hAnsi="Times New Roman"/>
          <w:sz w:val="24"/>
          <w:szCs w:val="24"/>
        </w:rPr>
        <w:t>á</w:t>
      </w:r>
      <w:r w:rsidRPr="009730AE">
        <w:rPr>
          <w:rFonts w:ascii="Times New Roman" w:hAnsi="Times New Roman"/>
          <w:spacing w:val="-2"/>
          <w:sz w:val="24"/>
          <w:szCs w:val="24"/>
        </w:rPr>
        <w:t>m</w:t>
      </w:r>
      <w:r w:rsidRPr="009730AE">
        <w:rPr>
          <w:rFonts w:ascii="Times New Roman" w:hAnsi="Times New Roman"/>
          <w:sz w:val="24"/>
          <w:szCs w:val="24"/>
        </w:rPr>
        <w:t>ok</w:t>
      </w:r>
      <w:r w:rsidRPr="009730AE">
        <w:rPr>
          <w:rFonts w:ascii="Times New Roman" w:hAnsi="Times New Roman"/>
          <w:spacing w:val="-8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ellenőrzése.</w:t>
      </w:r>
    </w:p>
    <w:p w:rsidR="00197E39" w:rsidRPr="009730AE" w:rsidRDefault="00197E39" w:rsidP="003D766B">
      <w:pPr>
        <w:widowControl w:val="0"/>
        <w:suppressAutoHyphens/>
        <w:ind w:left="709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Gépi</w:t>
      </w:r>
      <w:r w:rsidRPr="009730AE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9730AE">
        <w:rPr>
          <w:rFonts w:ascii="Times New Roman" w:hAnsi="Times New Roman"/>
          <w:spacing w:val="-2"/>
          <w:sz w:val="24"/>
          <w:szCs w:val="24"/>
        </w:rPr>
        <w:t>m</w:t>
      </w:r>
      <w:r w:rsidRPr="009730AE">
        <w:rPr>
          <w:rFonts w:ascii="Times New Roman" w:hAnsi="Times New Roman"/>
          <w:sz w:val="24"/>
          <w:szCs w:val="24"/>
        </w:rPr>
        <w:t>unk</w:t>
      </w:r>
      <w:r w:rsidRPr="009730AE">
        <w:rPr>
          <w:rFonts w:ascii="Times New Roman" w:hAnsi="Times New Roman"/>
          <w:spacing w:val="2"/>
          <w:sz w:val="24"/>
          <w:szCs w:val="24"/>
        </w:rPr>
        <w:t>a</w:t>
      </w:r>
      <w:r w:rsidRPr="009730AE">
        <w:rPr>
          <w:rFonts w:ascii="Times New Roman" w:hAnsi="Times New Roman"/>
          <w:sz w:val="24"/>
          <w:szCs w:val="24"/>
        </w:rPr>
        <w:t>végzés</w:t>
      </w:r>
      <w:r w:rsidRPr="009730AE">
        <w:rPr>
          <w:rFonts w:ascii="Times New Roman" w:hAnsi="Times New Roman"/>
          <w:spacing w:val="-13"/>
          <w:sz w:val="24"/>
          <w:szCs w:val="24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szabályai.</w:t>
      </w:r>
    </w:p>
    <w:p w:rsidR="00197E39" w:rsidRPr="009730AE" w:rsidRDefault="00197E39" w:rsidP="003D766B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197E39" w:rsidRPr="009730AE" w:rsidRDefault="00197E39" w:rsidP="005930DC">
      <w:pPr>
        <w:widowControl w:val="0"/>
        <w:numPr>
          <w:ilvl w:val="2"/>
          <w:numId w:val="42"/>
        </w:numPr>
        <w:tabs>
          <w:tab w:val="right" w:pos="9214"/>
        </w:tabs>
        <w:suppressAutoHyphens/>
        <w:ind w:left="1225" w:hanging="505"/>
        <w:jc w:val="both"/>
        <w:rPr>
          <w:rFonts w:ascii="Times New Roman" w:hAnsi="Times New Roman"/>
          <w:b/>
          <w:sz w:val="24"/>
          <w:szCs w:val="24"/>
        </w:rPr>
      </w:pPr>
      <w:r w:rsidRPr="009730AE">
        <w:rPr>
          <w:rFonts w:ascii="Times New Roman" w:hAnsi="Times New Roman"/>
          <w:b/>
          <w:sz w:val="24"/>
          <w:szCs w:val="24"/>
        </w:rPr>
        <w:t>Munkabiztonság</w:t>
      </w:r>
      <w:r w:rsidRPr="009730AE">
        <w:rPr>
          <w:rFonts w:ascii="Times New Roman" w:hAnsi="Times New Roman"/>
          <w:b/>
          <w:sz w:val="24"/>
          <w:szCs w:val="24"/>
        </w:rPr>
        <w:tab/>
      </w:r>
      <w:r w:rsidRPr="009730AE">
        <w:rPr>
          <w:rFonts w:ascii="Times New Roman" w:hAnsi="Times New Roman"/>
          <w:b/>
          <w:i/>
          <w:sz w:val="24"/>
          <w:szCs w:val="24"/>
        </w:rPr>
        <w:t>11</w:t>
      </w:r>
      <w:r w:rsidRPr="009730AE">
        <w:rPr>
          <w:rFonts w:ascii="Times New Roman" w:hAnsi="Times New Roman"/>
          <w:b/>
          <w:sz w:val="24"/>
          <w:szCs w:val="24"/>
        </w:rPr>
        <w:t xml:space="preserve"> </w:t>
      </w:r>
      <w:r w:rsidRPr="009730AE">
        <w:rPr>
          <w:rFonts w:ascii="Times New Roman" w:hAnsi="Times New Roman"/>
          <w:b/>
          <w:i/>
          <w:sz w:val="24"/>
          <w:szCs w:val="24"/>
        </w:rPr>
        <w:t>óra</w:t>
      </w:r>
    </w:p>
    <w:p w:rsidR="00197E39" w:rsidRPr="009730AE" w:rsidRDefault="00197E39" w:rsidP="005930DC">
      <w:pPr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 xml:space="preserve">A munkahely rendje, anyagok </w:t>
      </w:r>
      <w:proofErr w:type="spellStart"/>
      <w:r w:rsidRPr="009730AE">
        <w:rPr>
          <w:rFonts w:ascii="Times New Roman" w:hAnsi="Times New Roman"/>
          <w:sz w:val="24"/>
          <w:szCs w:val="24"/>
        </w:rPr>
        <w:t>rakatolása</w:t>
      </w:r>
      <w:proofErr w:type="spellEnd"/>
      <w:r w:rsidRPr="009730AE">
        <w:rPr>
          <w:rFonts w:ascii="Times New Roman" w:hAnsi="Times New Roman"/>
          <w:sz w:val="24"/>
          <w:szCs w:val="24"/>
        </w:rPr>
        <w:t xml:space="preserve"> megmunkálás közben. </w:t>
      </w:r>
    </w:p>
    <w:p w:rsidR="00197E39" w:rsidRPr="009730AE" w:rsidRDefault="00197E39" w:rsidP="005930DC">
      <w:pPr>
        <w:ind w:firstLine="708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Magatartási szabályok a műhelyben, testtartás megmunkálás közben.</w:t>
      </w:r>
    </w:p>
    <w:p w:rsidR="00197E39" w:rsidRPr="009730AE" w:rsidRDefault="00197E39" w:rsidP="005930DC">
      <w:pPr>
        <w:ind w:firstLine="708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Környezeti és technológiai szabályok munkavégzés közben.</w:t>
      </w:r>
    </w:p>
    <w:p w:rsidR="00197E39" w:rsidRPr="009730AE" w:rsidRDefault="00197E39" w:rsidP="005930DC">
      <w:pPr>
        <w:ind w:firstLine="708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Veszélyes anyagok kezelése, tárolása.</w:t>
      </w:r>
    </w:p>
    <w:p w:rsidR="00197E39" w:rsidRPr="009730AE" w:rsidRDefault="00197E39" w:rsidP="005930DC">
      <w:pPr>
        <w:ind w:firstLine="708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Elsősegélynyújtás.</w:t>
      </w:r>
    </w:p>
    <w:p w:rsidR="00197E39" w:rsidRPr="009730AE" w:rsidRDefault="00197E39" w:rsidP="005930DC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lastRenderedPageBreak/>
        <w:t>Tűzoltó berendezések és eszközök használata.</w:t>
      </w:r>
    </w:p>
    <w:p w:rsidR="00197E39" w:rsidRPr="009730AE" w:rsidRDefault="00197E39" w:rsidP="005930DC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Tűzkárbejelentés.</w:t>
      </w:r>
    </w:p>
    <w:p w:rsidR="00197E39" w:rsidRPr="009730AE" w:rsidRDefault="00197E39" w:rsidP="005930DC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Érintésvédelmi szabályok, előírások a műhelyben.</w:t>
      </w:r>
    </w:p>
    <w:p w:rsidR="00197E39" w:rsidRPr="009730AE" w:rsidRDefault="00197E39" w:rsidP="005930DC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Faipari por-forgács elszívása, faipari hulladék kezelése.</w:t>
      </w:r>
    </w:p>
    <w:p w:rsidR="00197E39" w:rsidRPr="009730AE" w:rsidRDefault="00197E39" w:rsidP="003D766B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197E39" w:rsidRPr="009730AE" w:rsidRDefault="00197E39" w:rsidP="00952825">
      <w:pPr>
        <w:numPr>
          <w:ilvl w:val="1"/>
          <w:numId w:val="42"/>
        </w:numPr>
        <w:rPr>
          <w:rFonts w:ascii="Times New Roman" w:hAnsi="Times New Roman"/>
          <w:b/>
          <w:i/>
          <w:sz w:val="24"/>
          <w:szCs w:val="24"/>
        </w:rPr>
      </w:pPr>
      <w:r w:rsidRPr="009730AE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Pr="009730AE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197E39" w:rsidRPr="009730AE" w:rsidRDefault="00197E39" w:rsidP="005930DC">
      <w:pPr>
        <w:pStyle w:val="Listaszerbekezds"/>
        <w:spacing w:after="0" w:line="240" w:lineRule="auto"/>
        <w:ind w:left="357"/>
        <w:jc w:val="both"/>
        <w:rPr>
          <w:rFonts w:ascii="Times New Roman" w:hAnsi="Times New Roman"/>
          <w:i/>
          <w:sz w:val="24"/>
          <w:szCs w:val="24"/>
        </w:rPr>
      </w:pPr>
      <w:proofErr w:type="spellStart"/>
      <w:r w:rsidRPr="009730AE">
        <w:rPr>
          <w:rFonts w:ascii="Times New Roman" w:hAnsi="Times New Roman"/>
          <w:i/>
          <w:sz w:val="24"/>
          <w:szCs w:val="24"/>
        </w:rPr>
        <w:t>Szakmaspecifikus</w:t>
      </w:r>
      <w:proofErr w:type="spellEnd"/>
      <w:r w:rsidRPr="009730AE">
        <w:rPr>
          <w:rFonts w:ascii="Times New Roman" w:hAnsi="Times New Roman"/>
          <w:i/>
          <w:sz w:val="24"/>
          <w:szCs w:val="24"/>
        </w:rPr>
        <w:t xml:space="preserve"> tanműhely vagy </w:t>
      </w:r>
      <w:proofErr w:type="spellStart"/>
      <w:r w:rsidRPr="009730AE">
        <w:rPr>
          <w:rFonts w:ascii="Times New Roman" w:hAnsi="Times New Roman"/>
          <w:i/>
          <w:sz w:val="24"/>
          <w:szCs w:val="24"/>
        </w:rPr>
        <w:t>szakmaspecifikus</w:t>
      </w:r>
      <w:proofErr w:type="spellEnd"/>
      <w:r w:rsidRPr="009730AE">
        <w:rPr>
          <w:rFonts w:ascii="Times New Roman" w:hAnsi="Times New Roman"/>
          <w:i/>
          <w:sz w:val="24"/>
          <w:szCs w:val="24"/>
        </w:rPr>
        <w:t xml:space="preserve"> gazdálkodó szervezet</w:t>
      </w:r>
    </w:p>
    <w:p w:rsidR="00197E39" w:rsidRPr="009730AE" w:rsidRDefault="00197E39" w:rsidP="003D766B">
      <w:pPr>
        <w:pStyle w:val="Listaszerbekezds"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197E39" w:rsidRPr="009730AE" w:rsidRDefault="00197E39" w:rsidP="002D792B">
      <w:pPr>
        <w:numPr>
          <w:ilvl w:val="1"/>
          <w:numId w:val="42"/>
        </w:numPr>
        <w:jc w:val="both"/>
        <w:rPr>
          <w:rFonts w:ascii="Times New Roman" w:hAnsi="Times New Roman"/>
          <w:b/>
          <w:i/>
          <w:sz w:val="24"/>
          <w:szCs w:val="24"/>
        </w:rPr>
      </w:pPr>
      <w:r w:rsidRPr="009730AE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197E39" w:rsidRPr="009730AE" w:rsidRDefault="00197E39" w:rsidP="002D792B">
      <w:pPr>
        <w:jc w:val="both"/>
        <w:rPr>
          <w:rFonts w:ascii="Times New Roman" w:hAnsi="Times New Roman"/>
          <w:b/>
          <w:i/>
          <w:sz w:val="24"/>
          <w:szCs w:val="24"/>
        </w:rPr>
      </w:pPr>
    </w:p>
    <w:p w:rsidR="00197E39" w:rsidRPr="009730AE" w:rsidRDefault="00197E39" w:rsidP="002D792B">
      <w:pPr>
        <w:pStyle w:val="Listaszerbekezds"/>
        <w:tabs>
          <w:tab w:val="left" w:pos="1440"/>
        </w:tabs>
        <w:spacing w:after="0" w:line="240" w:lineRule="auto"/>
        <w:ind w:left="720" w:firstLine="85"/>
        <w:jc w:val="both"/>
        <w:rPr>
          <w:rFonts w:ascii="Times New Roman" w:hAnsi="Times New Roman"/>
          <w:b/>
          <w:i/>
          <w:sz w:val="24"/>
          <w:szCs w:val="24"/>
        </w:rPr>
      </w:pPr>
      <w:r w:rsidRPr="009730AE">
        <w:rPr>
          <w:rFonts w:ascii="Times New Roman" w:hAnsi="Times New Roman"/>
          <w:b/>
          <w:sz w:val="24"/>
          <w:szCs w:val="24"/>
        </w:rPr>
        <w:t>2.5.1</w:t>
      </w:r>
      <w:r w:rsidRPr="009730AE">
        <w:rPr>
          <w:rFonts w:ascii="Times New Roman" w:hAnsi="Times New Roman"/>
          <w:b/>
          <w:i/>
          <w:sz w:val="24"/>
          <w:szCs w:val="24"/>
        </w:rPr>
        <w:t>.</w:t>
      </w:r>
      <w:r w:rsidRPr="009730AE">
        <w:rPr>
          <w:rFonts w:ascii="Times New Roman" w:hAnsi="Times New Roman"/>
          <w:b/>
          <w:i/>
          <w:sz w:val="24"/>
          <w:szCs w:val="24"/>
        </w:rPr>
        <w:tab/>
        <w:t>A tantárgy elsajátítása során alkalmazható sajátos oktatási módszerek (ajánlás)</w:t>
      </w:r>
    </w:p>
    <w:tbl>
      <w:tblPr>
        <w:tblW w:w="9070" w:type="dxa"/>
        <w:jc w:val="center"/>
        <w:tblInd w:w="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76"/>
        <w:gridCol w:w="2800"/>
        <w:gridCol w:w="945"/>
        <w:gridCol w:w="945"/>
        <w:gridCol w:w="945"/>
        <w:gridCol w:w="2659"/>
      </w:tblGrid>
      <w:tr w:rsidR="00197E39" w:rsidRPr="00F51314" w:rsidTr="00C3534F">
        <w:trPr>
          <w:jc w:val="center"/>
        </w:trPr>
        <w:tc>
          <w:tcPr>
            <w:tcW w:w="776" w:type="dxa"/>
            <w:vMerge w:val="restart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2800" w:type="dxa"/>
            <w:vMerge w:val="restart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197E39" w:rsidRPr="00F51314" w:rsidTr="00C3534F">
        <w:trPr>
          <w:jc w:val="center"/>
        </w:trPr>
        <w:tc>
          <w:tcPr>
            <w:tcW w:w="776" w:type="dxa"/>
            <w:vMerge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197E39" w:rsidRPr="009730AE" w:rsidRDefault="00197E39" w:rsidP="00C3534F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197E39" w:rsidRPr="00F51314" w:rsidTr="00C3534F">
        <w:trPr>
          <w:jc w:val="center"/>
        </w:trPr>
        <w:tc>
          <w:tcPr>
            <w:tcW w:w="776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197E39" w:rsidRPr="009730AE" w:rsidRDefault="00197E39" w:rsidP="00C3534F">
            <w:pPr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197E39" w:rsidRPr="00F51314" w:rsidTr="00C3534F">
        <w:trPr>
          <w:jc w:val="center"/>
        </w:trPr>
        <w:tc>
          <w:tcPr>
            <w:tcW w:w="776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197E39" w:rsidRPr="009730AE" w:rsidRDefault="00197E39" w:rsidP="00C3534F">
            <w:pPr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197E39" w:rsidRPr="00F51314" w:rsidTr="00C3534F">
        <w:trPr>
          <w:jc w:val="center"/>
        </w:trPr>
        <w:tc>
          <w:tcPr>
            <w:tcW w:w="776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197E39" w:rsidRPr="009730AE" w:rsidRDefault="00197E39" w:rsidP="00C3534F">
            <w:pPr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197E39" w:rsidRPr="009730AE" w:rsidRDefault="00197E39" w:rsidP="003D766B">
      <w:pPr>
        <w:pStyle w:val="Listaszerbekezds"/>
        <w:spacing w:after="0" w:line="240" w:lineRule="auto"/>
        <w:ind w:left="0"/>
        <w:rPr>
          <w:rFonts w:ascii="Times New Roman" w:hAnsi="Times New Roman"/>
          <w:b/>
          <w:i/>
          <w:sz w:val="24"/>
          <w:szCs w:val="24"/>
        </w:rPr>
      </w:pPr>
    </w:p>
    <w:p w:rsidR="00197E39" w:rsidRPr="009730AE" w:rsidRDefault="00197E39" w:rsidP="008B6CF0">
      <w:pPr>
        <w:ind w:left="792"/>
        <w:jc w:val="both"/>
        <w:rPr>
          <w:rFonts w:ascii="Times New Roman" w:hAnsi="Times New Roman"/>
          <w:b/>
          <w:sz w:val="24"/>
          <w:szCs w:val="24"/>
        </w:rPr>
      </w:pPr>
      <w:r w:rsidRPr="009730AE">
        <w:rPr>
          <w:rFonts w:ascii="Times New Roman" w:hAnsi="Times New Roman"/>
          <w:b/>
          <w:sz w:val="24"/>
          <w:szCs w:val="24"/>
        </w:rPr>
        <w:t>2.5.2</w:t>
      </w:r>
      <w:r w:rsidRPr="009730AE">
        <w:rPr>
          <w:rFonts w:ascii="Times New Roman" w:hAnsi="Times New Roman"/>
          <w:b/>
          <w:i/>
          <w:sz w:val="24"/>
          <w:szCs w:val="24"/>
        </w:rPr>
        <w:t>.</w:t>
      </w:r>
      <w:r w:rsidRPr="009730AE">
        <w:rPr>
          <w:rFonts w:ascii="Times New Roman" w:hAnsi="Times New Roman"/>
          <w:b/>
          <w:i/>
          <w:sz w:val="24"/>
          <w:szCs w:val="24"/>
        </w:rPr>
        <w:tab/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197E39" w:rsidRPr="00F51314" w:rsidTr="00C3534F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197E39" w:rsidRPr="00F51314" w:rsidTr="00C3534F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197E39" w:rsidRPr="009730AE" w:rsidRDefault="00197E39" w:rsidP="00C3534F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197E39" w:rsidRPr="009730AE" w:rsidRDefault="00197E39" w:rsidP="00C3534F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197E39" w:rsidRPr="009730AE" w:rsidRDefault="00197E39" w:rsidP="00C3534F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197E39" w:rsidRPr="009730AE" w:rsidRDefault="00197E39" w:rsidP="00C3534F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197E39" w:rsidRPr="009730AE" w:rsidRDefault="00197E39" w:rsidP="00C3534F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197E39" w:rsidRPr="009730AE" w:rsidRDefault="00197E39" w:rsidP="00C3534F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197E39" w:rsidRPr="00F51314" w:rsidTr="00C3534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97E39" w:rsidRPr="009730AE" w:rsidRDefault="00197E39" w:rsidP="00C3534F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97E39" w:rsidRPr="00F51314" w:rsidTr="00C3534F">
        <w:trPr>
          <w:jc w:val="center"/>
        </w:trPr>
        <w:tc>
          <w:tcPr>
            <w:tcW w:w="828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197E39" w:rsidRPr="009730AE" w:rsidRDefault="00197E39" w:rsidP="00C3534F">
            <w:pPr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97E39" w:rsidRPr="00F51314" w:rsidTr="00C3534F">
        <w:trPr>
          <w:jc w:val="center"/>
        </w:trPr>
        <w:tc>
          <w:tcPr>
            <w:tcW w:w="828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197E39" w:rsidRPr="009730AE" w:rsidRDefault="00197E39" w:rsidP="00C3534F">
            <w:pPr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97E39" w:rsidRPr="00F51314" w:rsidTr="00C3534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97E39" w:rsidRPr="009730AE" w:rsidRDefault="00197E39" w:rsidP="00C3534F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97E39" w:rsidRPr="00F51314" w:rsidTr="00C3534F">
        <w:trPr>
          <w:jc w:val="center"/>
        </w:trPr>
        <w:tc>
          <w:tcPr>
            <w:tcW w:w="828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197E39" w:rsidRPr="009730AE" w:rsidRDefault="00197E39" w:rsidP="00C3534F">
            <w:pPr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97E39" w:rsidRPr="00F51314" w:rsidTr="00C3534F">
        <w:trPr>
          <w:jc w:val="center"/>
        </w:trPr>
        <w:tc>
          <w:tcPr>
            <w:tcW w:w="828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197E39" w:rsidRPr="009730AE" w:rsidRDefault="00197E39" w:rsidP="00C3534F">
            <w:pPr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Feladattal vezetett szerkezetelemzés</w:t>
            </w:r>
          </w:p>
        </w:tc>
        <w:tc>
          <w:tcPr>
            <w:tcW w:w="809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97E39" w:rsidRPr="00F51314" w:rsidTr="00C3534F">
        <w:trPr>
          <w:jc w:val="center"/>
        </w:trPr>
        <w:tc>
          <w:tcPr>
            <w:tcW w:w="828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197E39" w:rsidRPr="009730AE" w:rsidRDefault="00197E39" w:rsidP="00C3534F">
            <w:pPr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809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97E39" w:rsidRPr="00F51314" w:rsidTr="00C3534F">
        <w:trPr>
          <w:jc w:val="center"/>
        </w:trPr>
        <w:tc>
          <w:tcPr>
            <w:tcW w:w="828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197E39" w:rsidRPr="009730AE" w:rsidRDefault="00197E39" w:rsidP="00C3534F">
            <w:pPr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Adatgyűjtés géprendszer üzemeléséről</w:t>
            </w:r>
          </w:p>
        </w:tc>
        <w:tc>
          <w:tcPr>
            <w:tcW w:w="809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197E39" w:rsidRPr="009730AE" w:rsidRDefault="00197E39" w:rsidP="003D766B">
      <w:pPr>
        <w:widowControl w:val="0"/>
        <w:suppressAutoHyphens/>
        <w:jc w:val="both"/>
        <w:rPr>
          <w:rFonts w:ascii="Times New Roman" w:hAnsi="Times New Roman"/>
          <w:iCs/>
          <w:kern w:val="1"/>
          <w:sz w:val="24"/>
          <w:szCs w:val="24"/>
          <w:lang w:eastAsia="hi-IN" w:bidi="hi-IN"/>
        </w:rPr>
      </w:pPr>
    </w:p>
    <w:p w:rsidR="00197E39" w:rsidRPr="009730AE" w:rsidRDefault="00197E39" w:rsidP="008B6CF0">
      <w:pPr>
        <w:numPr>
          <w:ilvl w:val="1"/>
          <w:numId w:val="42"/>
        </w:numPr>
        <w:rPr>
          <w:rFonts w:ascii="Times New Roman" w:hAnsi="Times New Roman"/>
          <w:sz w:val="24"/>
          <w:szCs w:val="24"/>
          <w:lang w:bidi="hi-IN"/>
        </w:rPr>
      </w:pPr>
      <w:r w:rsidRPr="009730AE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197E39" w:rsidRPr="009730AE" w:rsidRDefault="00197E39" w:rsidP="008B6CF0">
      <w:pPr>
        <w:autoSpaceDE w:val="0"/>
        <w:autoSpaceDN w:val="0"/>
        <w:adjustRightInd w:val="0"/>
        <w:ind w:left="357"/>
        <w:jc w:val="both"/>
        <w:rPr>
          <w:rFonts w:ascii="Times New Roman" w:hAnsi="Times New Roman"/>
          <w:sz w:val="24"/>
          <w:szCs w:val="24"/>
          <w:lang w:bidi="hi-IN"/>
        </w:rPr>
      </w:pPr>
      <w:r w:rsidRPr="009730AE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A nemzeti köznevelésről szóló 2011. évi CXC. törvény 54. § (2) a) pontja szerinti értékeléssel.</w:t>
      </w:r>
    </w:p>
    <w:p w:rsidR="00197E39" w:rsidRPr="009730AE" w:rsidRDefault="00197E39" w:rsidP="00460216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  <w:r w:rsidRPr="009730AE">
        <w:rPr>
          <w:rFonts w:ascii="Times New Roman" w:hAnsi="Times New Roman"/>
          <w:sz w:val="24"/>
          <w:szCs w:val="24"/>
        </w:rPr>
        <w:br w:type="page"/>
      </w:r>
    </w:p>
    <w:p w:rsidR="00197E39" w:rsidRPr="009730AE" w:rsidRDefault="00197E39" w:rsidP="00460216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197E39" w:rsidRPr="009730AE" w:rsidRDefault="00197E39" w:rsidP="00460216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197E39" w:rsidRPr="009730AE" w:rsidRDefault="00197E39" w:rsidP="00460216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197E39" w:rsidRPr="009730AE" w:rsidRDefault="00197E39" w:rsidP="00460216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197E39" w:rsidRPr="009730AE" w:rsidRDefault="00197E39" w:rsidP="003303ED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9730AE">
        <w:rPr>
          <w:rFonts w:ascii="Times New Roman" w:hAnsi="Times New Roman"/>
          <w:b/>
          <w:sz w:val="44"/>
          <w:szCs w:val="44"/>
        </w:rPr>
        <w:t xml:space="preserve">A </w:t>
      </w:r>
    </w:p>
    <w:p w:rsidR="00197E39" w:rsidRPr="009730AE" w:rsidRDefault="00197E39" w:rsidP="003303ED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9730AE">
        <w:rPr>
          <w:rFonts w:ascii="Times New Roman" w:hAnsi="Times New Roman"/>
          <w:b/>
          <w:sz w:val="44"/>
          <w:szCs w:val="44"/>
        </w:rPr>
        <w:t>10224-12 azonosító számú</w:t>
      </w:r>
    </w:p>
    <w:p w:rsidR="00197E39" w:rsidRPr="009730AE" w:rsidRDefault="00197E39" w:rsidP="003303ED">
      <w:pPr>
        <w:widowControl w:val="0"/>
        <w:suppressAutoHyphens/>
        <w:jc w:val="center"/>
        <w:rPr>
          <w:rFonts w:ascii="Times New Roman" w:hAnsi="Times New Roman"/>
          <w:sz w:val="44"/>
          <w:szCs w:val="44"/>
        </w:rPr>
      </w:pPr>
    </w:p>
    <w:p w:rsidR="00197E39" w:rsidRPr="009730AE" w:rsidRDefault="00197E39" w:rsidP="003303ED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9730AE">
        <w:rPr>
          <w:rFonts w:ascii="Times New Roman" w:hAnsi="Times New Roman"/>
          <w:b/>
          <w:sz w:val="44"/>
          <w:szCs w:val="44"/>
        </w:rPr>
        <w:t>Alapvető tömörfa megmunkálás</w:t>
      </w:r>
    </w:p>
    <w:p w:rsidR="00197E39" w:rsidRPr="009730AE" w:rsidRDefault="00197E39" w:rsidP="003303ED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9730AE">
        <w:rPr>
          <w:rFonts w:ascii="Times New Roman" w:hAnsi="Times New Roman"/>
          <w:b/>
          <w:sz w:val="44"/>
          <w:szCs w:val="44"/>
        </w:rPr>
        <w:t>megnevezésű</w:t>
      </w:r>
    </w:p>
    <w:p w:rsidR="00197E39" w:rsidRPr="009730AE" w:rsidRDefault="00197E39" w:rsidP="003303ED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197E39" w:rsidRPr="009730AE" w:rsidRDefault="00197E39" w:rsidP="003303ED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r w:rsidRPr="009730AE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szakmai követelménymodul</w:t>
      </w:r>
    </w:p>
    <w:p w:rsidR="00197E39" w:rsidRPr="009730AE" w:rsidRDefault="00197E39" w:rsidP="003303ED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</w:p>
    <w:p w:rsidR="00197E39" w:rsidRPr="009730AE" w:rsidRDefault="00197E39" w:rsidP="003303ED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r w:rsidRPr="009730AE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tantárgyai, témakörei</w:t>
      </w:r>
    </w:p>
    <w:p w:rsidR="00197E39" w:rsidRPr="009730AE" w:rsidRDefault="00197E39" w:rsidP="00460216">
      <w:pPr>
        <w:widowControl w:val="0"/>
        <w:suppressAutoHyphens/>
        <w:jc w:val="center"/>
        <w:rPr>
          <w:rFonts w:ascii="Times New Roman" w:hAnsi="Times New Roman"/>
          <w:b/>
          <w:bCs/>
          <w:kern w:val="1"/>
          <w:sz w:val="44"/>
          <w:szCs w:val="44"/>
          <w:lang w:eastAsia="hi-IN" w:bidi="hi-IN"/>
        </w:rPr>
      </w:pPr>
    </w:p>
    <w:p w:rsidR="00197E39" w:rsidRPr="009730AE" w:rsidRDefault="00197E39" w:rsidP="003303ED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9730AE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br w:type="page"/>
      </w:r>
      <w:r w:rsidRPr="009730AE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lastRenderedPageBreak/>
        <w:t xml:space="preserve">A </w:t>
      </w:r>
      <w:r w:rsidRPr="009730AE">
        <w:rPr>
          <w:rFonts w:ascii="Times New Roman" w:hAnsi="Times New Roman"/>
          <w:b/>
          <w:sz w:val="24"/>
          <w:szCs w:val="24"/>
        </w:rPr>
        <w:t>10224-12</w:t>
      </w:r>
      <w:r w:rsidRPr="009730AE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  <w:r w:rsidRPr="009730AE">
        <w:rPr>
          <w:rFonts w:ascii="Times New Roman" w:hAnsi="Times New Roman"/>
          <w:b/>
          <w:sz w:val="24"/>
          <w:szCs w:val="24"/>
        </w:rPr>
        <w:t>azonosító számú, Alapvető tömörfa megmunkálás megnevezésű szakmai követelmény</w:t>
      </w:r>
      <w:r w:rsidRPr="009730AE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942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73"/>
        <w:gridCol w:w="1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197E39" w:rsidRPr="00F51314" w:rsidTr="00C3534F">
        <w:trPr>
          <w:trHeight w:val="953"/>
        </w:trPr>
        <w:tc>
          <w:tcPr>
            <w:tcW w:w="489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 xml:space="preserve">10224-12 </w:t>
            </w:r>
            <w:r w:rsidRPr="009730AE">
              <w:rPr>
                <w:rFonts w:ascii="Times New Roman" w:hAnsi="Times New Roman"/>
                <w:sz w:val="20"/>
                <w:szCs w:val="20"/>
              </w:rPr>
              <w:br/>
              <w:t>Alapvető tömörfa megmunkálás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Faipari szakmai és gépismeret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Faipari szakmai gyakorlat</w:t>
            </w:r>
          </w:p>
        </w:tc>
      </w:tr>
      <w:tr w:rsidR="00197E39" w:rsidRPr="00F51314" w:rsidTr="00C3534F">
        <w:trPr>
          <w:trHeight w:val="3562"/>
        </w:trPr>
        <w:tc>
          <w:tcPr>
            <w:tcW w:w="489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97E39" w:rsidRPr="009730AE" w:rsidRDefault="00197E39" w:rsidP="00C3534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Tömörfa megmunkálás kézi szerszámokkal, kisgépekkel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97E39" w:rsidRPr="009730AE" w:rsidRDefault="00197E39" w:rsidP="00C3534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Fűrészelés és keresztmetszet-</w:t>
            </w:r>
          </w:p>
          <w:p w:rsidR="00197E39" w:rsidRPr="009730AE" w:rsidRDefault="00197E39" w:rsidP="00C3534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megmunkálás gépei és szerszámai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97E39" w:rsidRPr="009730AE" w:rsidRDefault="00197E39" w:rsidP="00C3534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Alkatrészek felületi előkészítése, ellenőrzése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tcFitText/>
            <w:vAlign w:val="center"/>
          </w:tcPr>
          <w:p w:rsidR="00197E39" w:rsidRPr="009730AE" w:rsidRDefault="00197E39" w:rsidP="00C3534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Alapszerkezetek kialakításának jellemző típusai és gyártástechnológiái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97E39" w:rsidRPr="009730AE" w:rsidRDefault="00197E39" w:rsidP="00C3534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Tömörfa megmunkálás kézi szerszámokkal, kisgépekkel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97E39" w:rsidRPr="009730AE" w:rsidRDefault="00197E39" w:rsidP="00C3534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Fűrészelés és keresztmetszet-</w:t>
            </w:r>
          </w:p>
          <w:p w:rsidR="00197E39" w:rsidRPr="009730AE" w:rsidRDefault="00197E39" w:rsidP="00C3534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megmunkálás gépei és szerszámai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97E39" w:rsidRPr="009730AE" w:rsidRDefault="00197E39" w:rsidP="00C3534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Alkatrészek felületi előkészítése, ellenőrzése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tcFitText/>
            <w:vAlign w:val="center"/>
          </w:tcPr>
          <w:p w:rsidR="00197E39" w:rsidRPr="009730AE" w:rsidRDefault="00197E39" w:rsidP="00C3534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Alapszerkezetek kialakításának jellemző típusai és gyártástechnológiái</w:t>
            </w:r>
          </w:p>
        </w:tc>
      </w:tr>
      <w:tr w:rsidR="00197E39" w:rsidRPr="00F51314" w:rsidTr="00C3534F">
        <w:trPr>
          <w:trHeight w:val="345"/>
        </w:trPr>
        <w:tc>
          <w:tcPr>
            <w:tcW w:w="9426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FELADATOK</w:t>
            </w:r>
          </w:p>
        </w:tc>
      </w:tr>
      <w:tr w:rsidR="00197E39" w:rsidRPr="00F51314" w:rsidTr="00C3534F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9730AE" w:rsidRDefault="00197E39" w:rsidP="00C3534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Kézi szerszámokat használ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97E39" w:rsidRPr="00F51314" w:rsidTr="00C3534F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9730AE" w:rsidRDefault="00197E39" w:rsidP="00C3534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Porelszívót ellenőriz, bekapcsol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97E39" w:rsidRPr="00F51314" w:rsidTr="00C3534F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9730AE" w:rsidRDefault="00197E39" w:rsidP="00C3534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 xml:space="preserve">Ellenőrzi az alapgépek paramétereit, működését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97E39" w:rsidRPr="00F51314" w:rsidTr="00C3534F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9730AE" w:rsidRDefault="00197E39" w:rsidP="00C3534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Szabászati tevékenységet végez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97E39" w:rsidRPr="00F51314" w:rsidTr="00C3534F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9730AE" w:rsidRDefault="00197E39" w:rsidP="00C3534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 xml:space="preserve">Keresztmetszeti megmunkálást végez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97E39" w:rsidRPr="00F51314" w:rsidTr="00C3534F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9730AE" w:rsidRDefault="00197E39" w:rsidP="00C3534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Fúrási műveleteket végez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97E39" w:rsidRPr="00F51314" w:rsidTr="00C3534F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9730AE" w:rsidRDefault="00197E39" w:rsidP="00C3534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 xml:space="preserve">Csiszolási műveleteket végez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97E39" w:rsidRPr="00F51314" w:rsidTr="00C3534F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9730AE" w:rsidRDefault="00197E39" w:rsidP="00C3534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 xml:space="preserve">Szerkezeti kötéseket kialakít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97E39" w:rsidRPr="00F51314" w:rsidTr="00C3534F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9730AE" w:rsidRDefault="00197E39" w:rsidP="00C3534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Faipari alapszerkezeteket készít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97E39" w:rsidRPr="00F51314" w:rsidTr="00C3534F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9730AE" w:rsidRDefault="00197E39" w:rsidP="00C3534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 xml:space="preserve">Gyártásközi ellenőrzést végez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97E39" w:rsidRPr="00F51314" w:rsidTr="00C3534F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9730AE" w:rsidRDefault="00197E39" w:rsidP="00C3534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Lambéria, padló, parketta alapanyagot készít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97E39" w:rsidRPr="00F51314" w:rsidTr="00C3534F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9730AE" w:rsidRDefault="00197E39" w:rsidP="00C3534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Lépcsőlapok, lépcsőkorlátok gyártását végzi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97E39" w:rsidRPr="00F51314" w:rsidTr="00C3534F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9730AE" w:rsidRDefault="00197E39" w:rsidP="00C3534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 xml:space="preserve">Fahulladékot feldolgoz 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97E39" w:rsidRPr="00F51314" w:rsidTr="00C3534F">
        <w:trPr>
          <w:trHeight w:val="360"/>
        </w:trPr>
        <w:tc>
          <w:tcPr>
            <w:tcW w:w="9426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SZAKMAI ISMERETEK</w:t>
            </w:r>
          </w:p>
        </w:tc>
      </w:tr>
      <w:tr w:rsidR="00197E39" w:rsidRPr="00F51314" w:rsidTr="00C3534F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9730AE" w:rsidRDefault="00197E39" w:rsidP="00C3534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 xml:space="preserve">Gyártási utasítások értelmezése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97E39" w:rsidRPr="00F51314" w:rsidTr="00C3534F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9730AE" w:rsidRDefault="00197E39" w:rsidP="00C3534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Faipari alapgépek kezelése, védőberendezések használata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97E39" w:rsidRPr="00F51314" w:rsidTr="00C3534F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9730AE" w:rsidRDefault="00197E39" w:rsidP="00C3534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Alkatrészek gyártása faipari alapgépeken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97E39" w:rsidRPr="00F51314" w:rsidTr="00C3534F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9730AE" w:rsidRDefault="00197E39" w:rsidP="00C3534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 xml:space="preserve">Fűrészelés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97E39" w:rsidRPr="00F51314" w:rsidTr="00C3534F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9730AE" w:rsidRDefault="00197E39" w:rsidP="00C3534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Gyalulás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97E39" w:rsidRPr="00F51314" w:rsidTr="00C3534F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9730AE" w:rsidRDefault="00197E39" w:rsidP="00C3534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Fúrás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97E39" w:rsidRPr="00F51314" w:rsidTr="00C3534F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9730AE" w:rsidRDefault="00197E39" w:rsidP="00C3534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Csiszolás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97E39" w:rsidRPr="00F51314" w:rsidTr="00C3534F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9730AE" w:rsidRDefault="00197E39" w:rsidP="00C3534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Csiszolóanyagok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97E39" w:rsidRPr="00F51314" w:rsidTr="00C3534F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9730AE" w:rsidRDefault="00197E39" w:rsidP="00C3534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Faipari alapgépeken alkalmazható szerszámok jellemzői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97E39" w:rsidRPr="00F51314" w:rsidTr="00C3534F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9730AE" w:rsidRDefault="00197E39" w:rsidP="00C3534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Szerszám-karbantartási feladatok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97E39" w:rsidRPr="00F51314" w:rsidTr="00C3534F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9730AE" w:rsidRDefault="00197E39" w:rsidP="00C3534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 xml:space="preserve">Minőségbiztosítási feladatok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97E39" w:rsidRPr="00F51314" w:rsidTr="00C3534F">
        <w:trPr>
          <w:trHeight w:val="255"/>
        </w:trPr>
        <w:tc>
          <w:tcPr>
            <w:tcW w:w="48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Forgácsolással kapcsolatos számítások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97E39" w:rsidRPr="00F51314" w:rsidTr="00C3534F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Anyaggazdálkodási feladatok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97E39" w:rsidRPr="00F51314" w:rsidTr="00C3534F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Megmunkálási ráhagyások, anyagkihozatal számítás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97E39" w:rsidRPr="00F51314" w:rsidTr="00C3534F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Kéziszerszámok, kézi kisgépek használata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97E39" w:rsidRPr="00F51314" w:rsidTr="00C3534F">
        <w:trPr>
          <w:trHeight w:val="255"/>
        </w:trPr>
        <w:tc>
          <w:tcPr>
            <w:tcW w:w="48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lastRenderedPageBreak/>
              <w:t>A faanyagok műszaki tulajdonságai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97E39" w:rsidRPr="00F51314" w:rsidTr="00C3534F">
        <w:trPr>
          <w:trHeight w:val="360"/>
        </w:trPr>
        <w:tc>
          <w:tcPr>
            <w:tcW w:w="9426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SZAKMAI KÉSZSÉGEK</w:t>
            </w:r>
          </w:p>
        </w:tc>
      </w:tr>
      <w:tr w:rsidR="00197E39" w:rsidRPr="00F51314" w:rsidTr="00C3534F">
        <w:trPr>
          <w:trHeight w:val="240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9730AE" w:rsidRDefault="00197E39" w:rsidP="00C3534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 xml:space="preserve">Faipari rajz olvasása, értelmezése 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97E39" w:rsidRPr="00F51314" w:rsidTr="00C3534F">
        <w:trPr>
          <w:trHeight w:val="255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9730AE" w:rsidRDefault="00197E39" w:rsidP="00C3534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Számolási készség, alapvető összefüggések ismerete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97E39" w:rsidRPr="00F51314" w:rsidTr="00C3534F">
        <w:trPr>
          <w:trHeight w:val="255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9730AE" w:rsidRDefault="00197E39" w:rsidP="00C3534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Gépek, szerszámok biztonságos használata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97E39" w:rsidRPr="00F51314" w:rsidTr="00C3534F">
        <w:trPr>
          <w:trHeight w:val="360"/>
        </w:trPr>
        <w:tc>
          <w:tcPr>
            <w:tcW w:w="9426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SZEMÉLYES KOMPETENCIÁK</w:t>
            </w:r>
          </w:p>
        </w:tc>
      </w:tr>
      <w:tr w:rsidR="00197E39" w:rsidRPr="00F51314" w:rsidTr="00C3534F">
        <w:trPr>
          <w:trHeight w:val="300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9730AE" w:rsidRDefault="00197E39" w:rsidP="00C3534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Precizitás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97E39" w:rsidRPr="00F51314" w:rsidTr="00C3534F">
        <w:trPr>
          <w:trHeight w:val="300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9730AE" w:rsidRDefault="00197E39" w:rsidP="00C3534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 xml:space="preserve">Önállóság 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97E39" w:rsidRPr="00F51314" w:rsidTr="00C3534F">
        <w:trPr>
          <w:trHeight w:val="300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9730AE" w:rsidRDefault="00197E39" w:rsidP="00C3534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Kézügyesség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97E39" w:rsidRPr="00F51314" w:rsidTr="00C3534F">
        <w:trPr>
          <w:trHeight w:val="360"/>
        </w:trPr>
        <w:tc>
          <w:tcPr>
            <w:tcW w:w="9426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TÁRSAS KOMPETENCIÁK</w:t>
            </w:r>
          </w:p>
        </w:tc>
      </w:tr>
      <w:tr w:rsidR="00197E39" w:rsidRPr="00F51314" w:rsidTr="00C3534F">
        <w:trPr>
          <w:trHeight w:val="300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9730AE" w:rsidRDefault="00197E39" w:rsidP="00C3534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 xml:space="preserve">Segítőkészség 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97E39" w:rsidRPr="00F51314" w:rsidTr="00C3534F">
        <w:trPr>
          <w:trHeight w:val="300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9730AE" w:rsidRDefault="00197E39" w:rsidP="00C3534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Közérthetőség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97E39" w:rsidRPr="00F51314" w:rsidTr="00C3534F">
        <w:trPr>
          <w:trHeight w:val="360"/>
        </w:trPr>
        <w:tc>
          <w:tcPr>
            <w:tcW w:w="9426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MÓDSZER KOMPETENCIÁK</w:t>
            </w:r>
          </w:p>
        </w:tc>
      </w:tr>
      <w:tr w:rsidR="00197E39" w:rsidRPr="00F51314" w:rsidTr="00C3534F">
        <w:trPr>
          <w:trHeight w:val="300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9730AE" w:rsidRDefault="00197E39" w:rsidP="00C3534F">
            <w:pPr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 xml:space="preserve">Körültekintés, elővigyázatosság 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97E39" w:rsidRPr="00F51314" w:rsidTr="00C3534F">
        <w:trPr>
          <w:trHeight w:val="300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9730AE" w:rsidRDefault="00197E39" w:rsidP="00C3534F">
            <w:pPr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Gyakorlatias feladatértelmezés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97E39" w:rsidRPr="00F51314" w:rsidTr="00C3534F">
        <w:trPr>
          <w:trHeight w:val="300"/>
        </w:trPr>
        <w:tc>
          <w:tcPr>
            <w:tcW w:w="4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9730AE" w:rsidRDefault="00197E39" w:rsidP="00C3534F">
            <w:pPr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Problémamegoldás, hibaelhárítás</w:t>
            </w:r>
          </w:p>
        </w:tc>
        <w:tc>
          <w:tcPr>
            <w:tcW w:w="5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</w:tbl>
    <w:p w:rsidR="00197E39" w:rsidRPr="009730AE" w:rsidRDefault="00197E39" w:rsidP="003303ED">
      <w:pPr>
        <w:jc w:val="both"/>
        <w:rPr>
          <w:rFonts w:ascii="Times New Roman" w:hAnsi="Times New Roman"/>
          <w:sz w:val="24"/>
          <w:szCs w:val="24"/>
        </w:rPr>
      </w:pPr>
    </w:p>
    <w:p w:rsidR="00197E39" w:rsidRPr="009730AE" w:rsidRDefault="00197E39" w:rsidP="003303ED">
      <w:pPr>
        <w:jc w:val="both"/>
        <w:rPr>
          <w:rFonts w:ascii="Times New Roman" w:hAnsi="Times New Roman"/>
          <w:sz w:val="24"/>
          <w:szCs w:val="24"/>
        </w:rPr>
      </w:pPr>
    </w:p>
    <w:p w:rsidR="00197E39" w:rsidRPr="009730AE" w:rsidRDefault="00197E39" w:rsidP="008B6CF0">
      <w:pPr>
        <w:numPr>
          <w:ilvl w:val="0"/>
          <w:numId w:val="42"/>
        </w:numPr>
        <w:tabs>
          <w:tab w:val="right" w:pos="9214"/>
        </w:tabs>
        <w:ind w:left="357" w:hanging="357"/>
        <w:jc w:val="both"/>
        <w:rPr>
          <w:rFonts w:ascii="Times New Roman" w:hAnsi="Times New Roman"/>
          <w:b/>
          <w:sz w:val="24"/>
          <w:szCs w:val="24"/>
        </w:rPr>
      </w:pPr>
      <w:r w:rsidRPr="009730AE">
        <w:rPr>
          <w:rFonts w:ascii="Times New Roman" w:hAnsi="Times New Roman"/>
          <w:b/>
          <w:sz w:val="24"/>
          <w:szCs w:val="24"/>
        </w:rPr>
        <w:br w:type="page"/>
      </w:r>
      <w:r w:rsidRPr="009730AE">
        <w:rPr>
          <w:rFonts w:ascii="Times New Roman" w:hAnsi="Times New Roman"/>
          <w:b/>
          <w:sz w:val="24"/>
          <w:szCs w:val="24"/>
        </w:rPr>
        <w:lastRenderedPageBreak/>
        <w:t>Faipari szakmai és gépismeret tantárgy</w:t>
      </w:r>
      <w:r w:rsidRPr="009730AE">
        <w:rPr>
          <w:rFonts w:ascii="Times New Roman" w:hAnsi="Times New Roman"/>
          <w:b/>
          <w:sz w:val="24"/>
          <w:szCs w:val="24"/>
        </w:rPr>
        <w:tab/>
        <w:t>141 óra</w:t>
      </w:r>
    </w:p>
    <w:p w:rsidR="00197E39" w:rsidRPr="009730AE" w:rsidRDefault="00197E39" w:rsidP="00952825">
      <w:pPr>
        <w:ind w:left="357"/>
        <w:rPr>
          <w:rFonts w:ascii="Times New Roman" w:hAnsi="Times New Roman"/>
          <w:b/>
          <w:sz w:val="24"/>
          <w:szCs w:val="24"/>
        </w:rPr>
      </w:pPr>
    </w:p>
    <w:p w:rsidR="00197E39" w:rsidRPr="009730AE" w:rsidRDefault="00197E39" w:rsidP="008B6CF0">
      <w:pPr>
        <w:numPr>
          <w:ilvl w:val="1"/>
          <w:numId w:val="42"/>
        </w:numPr>
        <w:ind w:left="788" w:hanging="431"/>
        <w:rPr>
          <w:rFonts w:ascii="Times New Roman" w:hAnsi="Times New Roman"/>
          <w:b/>
          <w:sz w:val="24"/>
          <w:szCs w:val="24"/>
        </w:rPr>
      </w:pPr>
      <w:r w:rsidRPr="009730AE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197E39" w:rsidRPr="009730AE" w:rsidRDefault="00197E39" w:rsidP="008B6CF0">
      <w:pPr>
        <w:widowControl w:val="0"/>
        <w:suppressAutoHyphens/>
        <w:ind w:left="357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9730AE">
        <w:rPr>
          <w:rFonts w:ascii="Times New Roman" w:hAnsi="Times New Roman"/>
          <w:sz w:val="24"/>
          <w:szCs w:val="24"/>
        </w:rPr>
        <w:t>A tanulók számára olyan alapképzést nyújtson, mely alapja lehet a faipari szakmák speciális tananyagainak. Megismertesse a tanulókkal a fa megmunkálásának kézi technológiáit, a faipari alapgépek szerkezetét és működési elvét,</w:t>
      </w:r>
      <w:r w:rsidRPr="009730AE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  <w:r w:rsidRPr="009730AE">
        <w:rPr>
          <w:rFonts w:ascii="Times New Roman" w:hAnsi="Times New Roman"/>
          <w:sz w:val="24"/>
          <w:szCs w:val="24"/>
        </w:rPr>
        <w:t>tegye alkalmassá a tanulókat a szakelméleti ismeretek gyakorlati alkalmazására.</w:t>
      </w:r>
    </w:p>
    <w:p w:rsidR="00197E39" w:rsidRPr="009730AE" w:rsidRDefault="00197E39" w:rsidP="003303ED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197E39" w:rsidRPr="009730AE" w:rsidRDefault="00197E39" w:rsidP="008B6CF0">
      <w:pPr>
        <w:numPr>
          <w:ilvl w:val="1"/>
          <w:numId w:val="42"/>
        </w:numPr>
        <w:ind w:left="788" w:hanging="431"/>
        <w:rPr>
          <w:rFonts w:ascii="Times New Roman" w:hAnsi="Times New Roman"/>
          <w:b/>
          <w:sz w:val="24"/>
          <w:szCs w:val="24"/>
        </w:rPr>
      </w:pPr>
      <w:r w:rsidRPr="009730AE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197E39" w:rsidRPr="009730AE" w:rsidRDefault="00197E39" w:rsidP="003303ED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A tantárgy az adott évfolyamba lépés feltételeiként megjelölt közismereti és szakmai tartalmakra épül.</w:t>
      </w:r>
    </w:p>
    <w:p w:rsidR="00197E39" w:rsidRPr="009730AE" w:rsidRDefault="00197E39" w:rsidP="003303ED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197E39" w:rsidRPr="009730AE" w:rsidRDefault="00197E39" w:rsidP="003303ED">
      <w:pPr>
        <w:keepNext/>
        <w:numPr>
          <w:ilvl w:val="1"/>
          <w:numId w:val="42"/>
        </w:numPr>
        <w:rPr>
          <w:rFonts w:ascii="Times New Roman" w:hAnsi="Times New Roman"/>
          <w:b/>
          <w:sz w:val="24"/>
          <w:szCs w:val="24"/>
        </w:rPr>
      </w:pPr>
      <w:r w:rsidRPr="009730AE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197E39" w:rsidRPr="009730AE" w:rsidRDefault="00197E39" w:rsidP="002D792B">
      <w:pPr>
        <w:keepNext/>
        <w:rPr>
          <w:rFonts w:ascii="Times New Roman" w:hAnsi="Times New Roman"/>
          <w:b/>
          <w:sz w:val="24"/>
          <w:szCs w:val="24"/>
        </w:rPr>
      </w:pPr>
    </w:p>
    <w:p w:rsidR="00197E39" w:rsidRPr="009730AE" w:rsidRDefault="00197E39" w:rsidP="00990179">
      <w:pPr>
        <w:widowControl w:val="0"/>
        <w:numPr>
          <w:ilvl w:val="2"/>
          <w:numId w:val="42"/>
        </w:numPr>
        <w:tabs>
          <w:tab w:val="clear" w:pos="1620"/>
          <w:tab w:val="left" w:pos="1440"/>
          <w:tab w:val="right" w:pos="9214"/>
        </w:tabs>
        <w:suppressAutoHyphens/>
        <w:ind w:left="1225" w:hanging="505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9730AE">
        <w:rPr>
          <w:rFonts w:ascii="Times New Roman" w:hAnsi="Times New Roman"/>
          <w:b/>
          <w:sz w:val="24"/>
          <w:szCs w:val="24"/>
        </w:rPr>
        <w:t>Tömörfa megmunkálás kézi szerszámokkal, kisgépekkel</w:t>
      </w:r>
      <w:r w:rsidRPr="009730AE">
        <w:rPr>
          <w:rFonts w:ascii="Times New Roman" w:hAnsi="Times New Roman"/>
          <w:b/>
          <w:sz w:val="24"/>
          <w:szCs w:val="24"/>
        </w:rPr>
        <w:tab/>
      </w:r>
      <w:r w:rsidRPr="009730AE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46 óra</w:t>
      </w:r>
    </w:p>
    <w:p w:rsidR="00197E39" w:rsidRPr="009730AE" w:rsidRDefault="00197E39" w:rsidP="003303E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A forgácsolás elmélete.</w:t>
      </w:r>
    </w:p>
    <w:p w:rsidR="00197E39" w:rsidRPr="009730AE" w:rsidRDefault="00197E39" w:rsidP="008B6CF0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Faipari szerszámok és kézi kisgépek (fűrész-, maró- és csiszológépek, fúrógépek, oszlopos fúró).</w:t>
      </w:r>
    </w:p>
    <w:p w:rsidR="00197E39" w:rsidRPr="009730AE" w:rsidRDefault="00197E39" w:rsidP="003303E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Forgácsoló szerszámok jellemzői egyenes és körpályán mozgó szerszámoknál.</w:t>
      </w:r>
    </w:p>
    <w:p w:rsidR="00197E39" w:rsidRPr="009730AE" w:rsidRDefault="00197E39" w:rsidP="003303E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Jellemző szögek és hatásuk a felületi finomságra.</w:t>
      </w:r>
    </w:p>
    <w:p w:rsidR="00197E39" w:rsidRPr="009730AE" w:rsidRDefault="00197E39" w:rsidP="003303E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Forgácsoláshoz szükséges mozgások (főmozgás, mellékmozgás).</w:t>
      </w:r>
    </w:p>
    <w:p w:rsidR="00197E39" w:rsidRPr="009730AE" w:rsidRDefault="00197E39" w:rsidP="003303E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Forgácsoló sebesség, előtoló sebesség.</w:t>
      </w:r>
    </w:p>
    <w:p w:rsidR="00197E39" w:rsidRPr="009730AE" w:rsidRDefault="00197E39" w:rsidP="003303E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Forgácsolás egyenes vonal mentén.</w:t>
      </w:r>
    </w:p>
    <w:p w:rsidR="00197E39" w:rsidRPr="009730AE" w:rsidRDefault="00197E39" w:rsidP="003303E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Forgácsolás ív mentén.</w:t>
      </w:r>
    </w:p>
    <w:p w:rsidR="00197E39" w:rsidRPr="009730AE" w:rsidRDefault="00197E39" w:rsidP="003303E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Forgácsolással összefüggő szakmai számítások (jellemző szögek, áttétel, fűrészszalag hossza, vastagsága, körfűrészek forgácsolási sebessége, előtoló sebessége, gyalugép forgácsolási sebessége, előtoló sebessége).</w:t>
      </w:r>
    </w:p>
    <w:p w:rsidR="00197E39" w:rsidRPr="009730AE" w:rsidRDefault="00197E39" w:rsidP="003303E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Kézi szerszámok műhelyszintű használata.</w:t>
      </w:r>
    </w:p>
    <w:p w:rsidR="00197E39" w:rsidRPr="009730AE" w:rsidRDefault="00197E39" w:rsidP="003303E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Kézi szerszámok (fűrészek, gyaluk, vésők, fúrók) fajtái és alkalmazásuk.</w:t>
      </w:r>
    </w:p>
    <w:p w:rsidR="00197E39" w:rsidRPr="009730AE" w:rsidRDefault="00197E39" w:rsidP="003303E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Kézi csiszolásnál használt anyagok és felhasználásuk.</w:t>
      </w:r>
    </w:p>
    <w:p w:rsidR="00197E39" w:rsidRPr="009730AE" w:rsidRDefault="00197E39" w:rsidP="003303E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Darabolás, szélezés, szeletelés, hibakiejtés, sík és térgörbék vágása.</w:t>
      </w:r>
    </w:p>
    <w:p w:rsidR="00197E39" w:rsidRPr="009730AE" w:rsidRDefault="00197E39" w:rsidP="003303E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Szelvény méretre alakítása kézi szerszámokkal, faipari kisgépekkel.</w:t>
      </w:r>
    </w:p>
    <w:p w:rsidR="00197E39" w:rsidRPr="009730AE" w:rsidRDefault="00197E39" w:rsidP="003303E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Fűrészáru lap és él gyalulása derékszögben, méretre munkálás kézi szerszámokkal, faipari kisgépekkel.</w:t>
      </w:r>
    </w:p>
    <w:p w:rsidR="00197E39" w:rsidRPr="009730AE" w:rsidRDefault="00197E39" w:rsidP="003303E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Faipari kézi gépek működtetése és biztonságtechnikája.</w:t>
      </w:r>
    </w:p>
    <w:p w:rsidR="00197E39" w:rsidRPr="009730AE" w:rsidRDefault="00197E39" w:rsidP="003303E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 xml:space="preserve">Kézi fűrészgépek: körfűrészek, láncfűrészek, </w:t>
      </w:r>
      <w:proofErr w:type="spellStart"/>
      <w:r w:rsidRPr="009730AE">
        <w:rPr>
          <w:rFonts w:ascii="Times New Roman" w:hAnsi="Times New Roman"/>
          <w:sz w:val="24"/>
          <w:szCs w:val="24"/>
        </w:rPr>
        <w:t>dekopír-fűrészek</w:t>
      </w:r>
      <w:proofErr w:type="spellEnd"/>
      <w:r w:rsidRPr="009730AE">
        <w:rPr>
          <w:rFonts w:ascii="Times New Roman" w:hAnsi="Times New Roman"/>
          <w:sz w:val="24"/>
          <w:szCs w:val="24"/>
        </w:rPr>
        <w:t>, rezgőfűrészek, szúrófűrészek működése, alkalmazása.</w:t>
      </w:r>
    </w:p>
    <w:p w:rsidR="00197E39" w:rsidRPr="009730AE" w:rsidRDefault="00197E39" w:rsidP="003303E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Kézi gyalugépek működése, alkalmazása.</w:t>
      </w:r>
    </w:p>
    <w:p w:rsidR="00197E39" w:rsidRPr="009730AE" w:rsidRDefault="00197E39" w:rsidP="003303E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Kézi fúrógépek működése, alkalmazása.</w:t>
      </w:r>
    </w:p>
    <w:p w:rsidR="00197E39" w:rsidRPr="009730AE" w:rsidRDefault="00197E39" w:rsidP="003303E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 xml:space="preserve">Kézi marógépek (felsőmaró gép, </w:t>
      </w:r>
      <w:proofErr w:type="spellStart"/>
      <w:r w:rsidRPr="009730AE">
        <w:rPr>
          <w:rFonts w:ascii="Times New Roman" w:hAnsi="Times New Roman"/>
          <w:sz w:val="24"/>
          <w:szCs w:val="24"/>
        </w:rPr>
        <w:t>laposcsap</w:t>
      </w:r>
      <w:proofErr w:type="spellEnd"/>
      <w:r w:rsidRPr="009730AE">
        <w:rPr>
          <w:rFonts w:ascii="Times New Roman" w:hAnsi="Times New Roman"/>
          <w:sz w:val="24"/>
          <w:szCs w:val="24"/>
        </w:rPr>
        <w:t>/</w:t>
      </w:r>
      <w:proofErr w:type="spellStart"/>
      <w:r w:rsidRPr="009730AE">
        <w:rPr>
          <w:rFonts w:ascii="Times New Roman" w:hAnsi="Times New Roman"/>
          <w:sz w:val="24"/>
          <w:szCs w:val="24"/>
        </w:rPr>
        <w:t>lamelló</w:t>
      </w:r>
      <w:proofErr w:type="spellEnd"/>
      <w:r w:rsidRPr="009730AE">
        <w:rPr>
          <w:rFonts w:ascii="Times New Roman" w:hAnsi="Times New Roman"/>
          <w:sz w:val="24"/>
          <w:szCs w:val="24"/>
        </w:rPr>
        <w:t xml:space="preserve"> marógép) működése, üzemeltetése, alkalmazása.</w:t>
      </w:r>
    </w:p>
    <w:p w:rsidR="00197E39" w:rsidRPr="009730AE" w:rsidRDefault="00197E39" w:rsidP="003303E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Kézi csiszológépek (szalag, korong, rezgő) működése, üzemeltetése, alkalmazása.</w:t>
      </w:r>
    </w:p>
    <w:p w:rsidR="00197E39" w:rsidRPr="009730AE" w:rsidRDefault="00197E39" w:rsidP="003303E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Kézi gépeknél használt por- és forgácselszívók.</w:t>
      </w:r>
    </w:p>
    <w:p w:rsidR="00197E39" w:rsidRPr="009730AE" w:rsidRDefault="00197E39" w:rsidP="003303E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Kézi gépek biztonságtechnikai előírásai, szabályai.</w:t>
      </w:r>
    </w:p>
    <w:p w:rsidR="00197E39" w:rsidRPr="009730AE" w:rsidRDefault="00197E39" w:rsidP="003303ED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730AE">
        <w:rPr>
          <w:rFonts w:ascii="Times New Roman" w:hAnsi="Times New Roman"/>
          <w:sz w:val="24"/>
          <w:szCs w:val="24"/>
        </w:rPr>
        <w:t>Műhelyben betartandó általános biztonságtechnikai szabályok.</w:t>
      </w:r>
    </w:p>
    <w:p w:rsidR="00197E39" w:rsidRPr="009730AE" w:rsidRDefault="00197E39" w:rsidP="003303ED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197E39" w:rsidRPr="009730AE" w:rsidRDefault="00197E39" w:rsidP="00990179">
      <w:pPr>
        <w:widowControl w:val="0"/>
        <w:numPr>
          <w:ilvl w:val="2"/>
          <w:numId w:val="42"/>
        </w:numPr>
        <w:tabs>
          <w:tab w:val="clear" w:pos="1620"/>
          <w:tab w:val="left" w:pos="1440"/>
          <w:tab w:val="right" w:pos="9214"/>
        </w:tabs>
        <w:suppressAutoHyphens/>
        <w:ind w:left="1225" w:hanging="505"/>
        <w:jc w:val="both"/>
        <w:rPr>
          <w:rFonts w:ascii="Times New Roman" w:hAnsi="Times New Roman"/>
          <w:b/>
          <w:sz w:val="24"/>
          <w:szCs w:val="24"/>
        </w:rPr>
      </w:pPr>
      <w:r w:rsidRPr="009730AE">
        <w:rPr>
          <w:rFonts w:ascii="Times New Roman" w:hAnsi="Times New Roman"/>
          <w:b/>
          <w:sz w:val="24"/>
          <w:szCs w:val="24"/>
        </w:rPr>
        <w:t xml:space="preserve"> Fűrészelés és keresztmetszet-megmunkálás gépei és szerszámai</w:t>
      </w:r>
      <w:r w:rsidRPr="009730AE">
        <w:rPr>
          <w:rFonts w:ascii="Times New Roman" w:hAnsi="Times New Roman"/>
          <w:b/>
          <w:sz w:val="24"/>
          <w:szCs w:val="24"/>
        </w:rPr>
        <w:tab/>
      </w:r>
      <w:r w:rsidRPr="009730AE">
        <w:rPr>
          <w:rFonts w:ascii="Times New Roman" w:hAnsi="Times New Roman"/>
          <w:b/>
          <w:i/>
          <w:sz w:val="24"/>
          <w:szCs w:val="24"/>
        </w:rPr>
        <w:t>46 óra</w:t>
      </w:r>
    </w:p>
    <w:p w:rsidR="00197E39" w:rsidRPr="009730AE" w:rsidRDefault="00197E39" w:rsidP="003303ED">
      <w:pPr>
        <w:autoSpaceDE w:val="0"/>
        <w:autoSpaceDN w:val="0"/>
        <w:adjustRightInd w:val="0"/>
        <w:ind w:left="709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Megmunkáló gépek, szerszámok (szalag- és körfűrészgépek, gyalugépek).</w:t>
      </w:r>
    </w:p>
    <w:p w:rsidR="00197E39" w:rsidRPr="009730AE" w:rsidRDefault="00197E39" w:rsidP="003303ED">
      <w:pPr>
        <w:autoSpaceDE w:val="0"/>
        <w:autoSpaceDN w:val="0"/>
        <w:adjustRightInd w:val="0"/>
        <w:ind w:left="709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Szalagfűrészek működése és felhasználása, üzemeltetési szabályai.</w:t>
      </w:r>
    </w:p>
    <w:p w:rsidR="00197E39" w:rsidRPr="009730AE" w:rsidRDefault="00197E39" w:rsidP="003303ED">
      <w:pPr>
        <w:autoSpaceDE w:val="0"/>
        <w:autoSpaceDN w:val="0"/>
        <w:adjustRightInd w:val="0"/>
        <w:ind w:left="709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lastRenderedPageBreak/>
        <w:t>Körfűrészek működése és felhasználása, üzemeltetési szabályai.</w:t>
      </w:r>
    </w:p>
    <w:p w:rsidR="00197E39" w:rsidRPr="009730AE" w:rsidRDefault="00197E39" w:rsidP="003303ED">
      <w:pPr>
        <w:autoSpaceDE w:val="0"/>
        <w:autoSpaceDN w:val="0"/>
        <w:adjustRightInd w:val="0"/>
        <w:ind w:left="709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Egyengető gyalugépek működése, felhasználása és üzemeltetési szabályai.</w:t>
      </w:r>
    </w:p>
    <w:p w:rsidR="00197E39" w:rsidRPr="009730AE" w:rsidRDefault="00197E39" w:rsidP="003303ED">
      <w:pPr>
        <w:autoSpaceDE w:val="0"/>
        <w:autoSpaceDN w:val="0"/>
        <w:adjustRightInd w:val="0"/>
        <w:ind w:left="709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Vastagsági gyalugépek működése, felhasználása és üzemeltetési szabályai.</w:t>
      </w:r>
    </w:p>
    <w:p w:rsidR="00197E39" w:rsidRPr="009730AE" w:rsidRDefault="00197E39" w:rsidP="003303ED">
      <w:pPr>
        <w:autoSpaceDE w:val="0"/>
        <w:autoSpaceDN w:val="0"/>
        <w:adjustRightInd w:val="0"/>
        <w:ind w:left="709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Fűrész- és gyalugépeknél használt por- és forgácselszívók.</w:t>
      </w:r>
    </w:p>
    <w:p w:rsidR="00197E39" w:rsidRPr="009730AE" w:rsidRDefault="00197E39" w:rsidP="003303ED">
      <w:pPr>
        <w:autoSpaceDE w:val="0"/>
        <w:autoSpaceDN w:val="0"/>
        <w:adjustRightInd w:val="0"/>
        <w:ind w:left="709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Kiegészítő berendezések, sablonok, munkadarabok ellenőrzése.</w:t>
      </w:r>
    </w:p>
    <w:p w:rsidR="00197E39" w:rsidRPr="009730AE" w:rsidRDefault="00197E39" w:rsidP="003303ED">
      <w:pPr>
        <w:autoSpaceDE w:val="0"/>
        <w:autoSpaceDN w:val="0"/>
        <w:adjustRightInd w:val="0"/>
        <w:ind w:left="709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Fűrész- és gyalugépek biztonságtechnikai előírásai.</w:t>
      </w:r>
    </w:p>
    <w:p w:rsidR="00197E39" w:rsidRPr="009730AE" w:rsidRDefault="00197E39" w:rsidP="003303ED">
      <w:pPr>
        <w:widowControl w:val="0"/>
        <w:suppressAutoHyphens/>
        <w:ind w:left="709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Gépteremben betartandó általános biztonságtechnikai szabályok.</w:t>
      </w:r>
    </w:p>
    <w:p w:rsidR="00197E39" w:rsidRPr="009730AE" w:rsidRDefault="00197E39" w:rsidP="003303ED">
      <w:pPr>
        <w:autoSpaceDE w:val="0"/>
        <w:autoSpaceDN w:val="0"/>
        <w:adjustRightInd w:val="0"/>
        <w:ind w:left="709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Darabolás, szélezés, szeletelés, hibakiejtés.</w:t>
      </w:r>
    </w:p>
    <w:p w:rsidR="00197E39" w:rsidRPr="009730AE" w:rsidRDefault="00197E39" w:rsidP="003303ED">
      <w:pPr>
        <w:autoSpaceDE w:val="0"/>
        <w:autoSpaceDN w:val="0"/>
        <w:adjustRightInd w:val="0"/>
        <w:ind w:left="709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Sík és térgörbék vágása.</w:t>
      </w:r>
    </w:p>
    <w:p w:rsidR="00197E39" w:rsidRPr="009730AE" w:rsidRDefault="00197E39" w:rsidP="003303ED">
      <w:pPr>
        <w:autoSpaceDE w:val="0"/>
        <w:autoSpaceDN w:val="0"/>
        <w:adjustRightInd w:val="0"/>
        <w:ind w:left="709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Szelvény méretre alakítása faipari fűrészgépekkel.</w:t>
      </w:r>
    </w:p>
    <w:p w:rsidR="00197E39" w:rsidRPr="009730AE" w:rsidRDefault="00197E39" w:rsidP="003303ED">
      <w:pPr>
        <w:widowControl w:val="0"/>
        <w:suppressAutoHyphens/>
        <w:ind w:left="709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Fűrészáru lap és él gyalulása derékszögben.</w:t>
      </w:r>
    </w:p>
    <w:p w:rsidR="00197E39" w:rsidRPr="009730AE" w:rsidRDefault="00197E39" w:rsidP="003303ED">
      <w:pPr>
        <w:widowControl w:val="0"/>
        <w:suppressAutoHyphens/>
        <w:ind w:left="709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730AE">
        <w:rPr>
          <w:rFonts w:ascii="Times New Roman" w:hAnsi="Times New Roman"/>
          <w:sz w:val="24"/>
          <w:szCs w:val="24"/>
        </w:rPr>
        <w:t>Méretre munkálás faipari gyalugépeken.</w:t>
      </w:r>
    </w:p>
    <w:p w:rsidR="00197E39" w:rsidRPr="009730AE" w:rsidRDefault="00197E39" w:rsidP="003303ED">
      <w:pPr>
        <w:widowControl w:val="0"/>
        <w:suppressAutoHyphens/>
        <w:ind w:left="1224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197E39" w:rsidRPr="009730AE" w:rsidRDefault="00197E39" w:rsidP="00990179">
      <w:pPr>
        <w:widowControl w:val="0"/>
        <w:numPr>
          <w:ilvl w:val="2"/>
          <w:numId w:val="42"/>
        </w:numPr>
        <w:tabs>
          <w:tab w:val="clear" w:pos="1620"/>
          <w:tab w:val="left" w:pos="1440"/>
          <w:tab w:val="right" w:pos="9214"/>
        </w:tabs>
        <w:suppressAutoHyphens/>
        <w:ind w:left="1225" w:hanging="505"/>
        <w:jc w:val="both"/>
        <w:rPr>
          <w:rFonts w:ascii="Times New Roman" w:hAnsi="Times New Roman"/>
          <w:b/>
          <w:sz w:val="24"/>
          <w:szCs w:val="24"/>
        </w:rPr>
      </w:pPr>
      <w:r w:rsidRPr="009730AE">
        <w:rPr>
          <w:rFonts w:ascii="Times New Roman" w:hAnsi="Times New Roman"/>
          <w:b/>
          <w:bCs/>
          <w:sz w:val="24"/>
          <w:szCs w:val="24"/>
        </w:rPr>
        <w:t>Alkatrészek felületi előkészítése, ellenőrzés</w:t>
      </w:r>
      <w:r w:rsidRPr="009730AE">
        <w:rPr>
          <w:rFonts w:ascii="Times New Roman" w:hAnsi="Times New Roman"/>
          <w:b/>
          <w:sz w:val="24"/>
          <w:szCs w:val="24"/>
        </w:rPr>
        <w:tab/>
      </w:r>
      <w:r w:rsidRPr="009730AE">
        <w:rPr>
          <w:rFonts w:ascii="Times New Roman" w:hAnsi="Times New Roman"/>
          <w:b/>
          <w:i/>
          <w:sz w:val="24"/>
          <w:szCs w:val="24"/>
        </w:rPr>
        <w:t>14 óra</w:t>
      </w:r>
    </w:p>
    <w:p w:rsidR="00197E39" w:rsidRPr="009730AE" w:rsidRDefault="00197E39" w:rsidP="003303ED">
      <w:pPr>
        <w:autoSpaceDE w:val="0"/>
        <w:autoSpaceDN w:val="0"/>
        <w:adjustRightInd w:val="0"/>
        <w:ind w:left="284" w:firstLine="425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Csiszolási műveletek végzése kézzel és kisgépekkel.</w:t>
      </w:r>
    </w:p>
    <w:p w:rsidR="00197E39" w:rsidRPr="009730AE" w:rsidRDefault="00197E39" w:rsidP="003303ED">
      <w:pPr>
        <w:autoSpaceDE w:val="0"/>
        <w:autoSpaceDN w:val="0"/>
        <w:adjustRightInd w:val="0"/>
        <w:ind w:left="284" w:firstLine="425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Kézi és gépi csiszolóanyagok ismertetése.</w:t>
      </w:r>
    </w:p>
    <w:p w:rsidR="00197E39" w:rsidRPr="009730AE" w:rsidRDefault="00197E39" w:rsidP="003303ED">
      <w:pPr>
        <w:autoSpaceDE w:val="0"/>
        <w:autoSpaceDN w:val="0"/>
        <w:adjustRightInd w:val="0"/>
        <w:ind w:left="284" w:firstLine="425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Kézi csiszológépeken (szalag, tárcsás, rezgő) végezhető technológiák.</w:t>
      </w:r>
    </w:p>
    <w:p w:rsidR="00197E39" w:rsidRPr="009730AE" w:rsidRDefault="00197E39" w:rsidP="003303ED">
      <w:pPr>
        <w:widowControl w:val="0"/>
        <w:suppressAutoHyphens/>
        <w:ind w:left="284" w:firstLine="425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Sík, mart, profilozott felületek csiszolása.</w:t>
      </w:r>
    </w:p>
    <w:p w:rsidR="00197E39" w:rsidRPr="009730AE" w:rsidRDefault="00197E39" w:rsidP="003303ED">
      <w:pPr>
        <w:widowControl w:val="0"/>
        <w:suppressAutoHyphens/>
        <w:ind w:left="284" w:firstLine="425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730AE">
        <w:rPr>
          <w:rFonts w:ascii="Times New Roman" w:hAnsi="Times New Roman"/>
          <w:sz w:val="24"/>
          <w:szCs w:val="24"/>
        </w:rPr>
        <w:t>Sarkok, élek letörése.</w:t>
      </w:r>
    </w:p>
    <w:p w:rsidR="00197E39" w:rsidRPr="009730AE" w:rsidRDefault="00197E39" w:rsidP="003303ED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197E39" w:rsidRPr="009730AE" w:rsidRDefault="00197E39" w:rsidP="00990179">
      <w:pPr>
        <w:widowControl w:val="0"/>
        <w:numPr>
          <w:ilvl w:val="2"/>
          <w:numId w:val="42"/>
        </w:numPr>
        <w:tabs>
          <w:tab w:val="clear" w:pos="1620"/>
          <w:tab w:val="left" w:pos="1440"/>
          <w:tab w:val="right" w:pos="9214"/>
        </w:tabs>
        <w:suppressAutoHyphens/>
        <w:ind w:left="1225" w:hanging="505"/>
        <w:jc w:val="both"/>
        <w:rPr>
          <w:rFonts w:ascii="Times New Roman" w:hAnsi="Times New Roman"/>
          <w:b/>
          <w:sz w:val="24"/>
          <w:szCs w:val="24"/>
        </w:rPr>
      </w:pPr>
      <w:r w:rsidRPr="009730AE">
        <w:rPr>
          <w:rFonts w:ascii="Times New Roman" w:hAnsi="Times New Roman"/>
          <w:b/>
          <w:bCs/>
          <w:sz w:val="24"/>
          <w:szCs w:val="24"/>
        </w:rPr>
        <w:t>Alapszerkezetek kialakításának jellemző típusai és gyártástechnológiái</w:t>
      </w:r>
      <w:r w:rsidRPr="009730AE">
        <w:rPr>
          <w:rFonts w:ascii="Times New Roman" w:hAnsi="Times New Roman"/>
          <w:b/>
          <w:sz w:val="24"/>
          <w:szCs w:val="24"/>
        </w:rPr>
        <w:tab/>
      </w:r>
      <w:r w:rsidRPr="009730AE">
        <w:rPr>
          <w:rFonts w:ascii="Times New Roman" w:hAnsi="Times New Roman"/>
          <w:b/>
          <w:i/>
          <w:sz w:val="24"/>
          <w:szCs w:val="24"/>
        </w:rPr>
        <w:t>35 óra</w:t>
      </w:r>
    </w:p>
    <w:p w:rsidR="00197E39" w:rsidRPr="009730AE" w:rsidRDefault="00197E39" w:rsidP="003303E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Faipari alapszerkezetek (lap-, keret-, káva- és állványszerkezetek).</w:t>
      </w:r>
    </w:p>
    <w:p w:rsidR="00197E39" w:rsidRPr="009730AE" w:rsidRDefault="00197E39" w:rsidP="003303E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Toldások, fakötések.</w:t>
      </w:r>
    </w:p>
    <w:p w:rsidR="00197E39" w:rsidRPr="009730AE" w:rsidRDefault="00197E39" w:rsidP="003303E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 xml:space="preserve">Egyszerű szélesbítő toldások (egyenes </w:t>
      </w:r>
      <w:proofErr w:type="spellStart"/>
      <w:r w:rsidRPr="009730AE">
        <w:rPr>
          <w:rFonts w:ascii="Times New Roman" w:hAnsi="Times New Roman"/>
          <w:sz w:val="24"/>
          <w:szCs w:val="24"/>
        </w:rPr>
        <w:t>élillesztéssel</w:t>
      </w:r>
      <w:proofErr w:type="spellEnd"/>
      <w:r w:rsidRPr="009730AE">
        <w:rPr>
          <w:rFonts w:ascii="Times New Roman" w:hAnsi="Times New Roman"/>
          <w:sz w:val="24"/>
          <w:szCs w:val="24"/>
        </w:rPr>
        <w:t>, idegencsappal, gépi toldással) szerkezeti kialakítása, felhasználási területei.</w:t>
      </w:r>
    </w:p>
    <w:p w:rsidR="00197E39" w:rsidRPr="009730AE" w:rsidRDefault="00197E39" w:rsidP="003303E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Egyszerű hosszabbító toldások (rálapolással, gépi toldással) kialakítása és alkalmazásai.</w:t>
      </w:r>
    </w:p>
    <w:p w:rsidR="00197E39" w:rsidRPr="009730AE" w:rsidRDefault="00197E39" w:rsidP="003303E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Alap keretkötések (ollós csapozás, vésett csapozás) kialakításai, felhasználási területei.</w:t>
      </w:r>
    </w:p>
    <w:p w:rsidR="00197E39" w:rsidRPr="009730AE" w:rsidRDefault="00197E39" w:rsidP="003303ED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730AE">
        <w:rPr>
          <w:rFonts w:ascii="Times New Roman" w:hAnsi="Times New Roman"/>
          <w:sz w:val="24"/>
          <w:szCs w:val="24"/>
        </w:rPr>
        <w:t>Alap kávakötések (egyenes és fecskefarkú fogazások) kialakítása és alkalmazásai.</w:t>
      </w:r>
    </w:p>
    <w:p w:rsidR="00197E39" w:rsidRPr="009730AE" w:rsidRDefault="00197E39" w:rsidP="003303ED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197E39" w:rsidRPr="009730AE" w:rsidRDefault="00197E39" w:rsidP="008B6CF0">
      <w:pPr>
        <w:numPr>
          <w:ilvl w:val="1"/>
          <w:numId w:val="42"/>
        </w:numPr>
        <w:ind w:left="788" w:hanging="431"/>
        <w:rPr>
          <w:rFonts w:ascii="Times New Roman" w:hAnsi="Times New Roman"/>
          <w:b/>
          <w:i/>
          <w:sz w:val="24"/>
          <w:szCs w:val="24"/>
        </w:rPr>
      </w:pPr>
      <w:r w:rsidRPr="009730AE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Pr="009730AE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197E39" w:rsidRPr="009730AE" w:rsidRDefault="00197E39" w:rsidP="008B6CF0">
      <w:pPr>
        <w:widowControl w:val="0"/>
        <w:suppressAutoHyphens/>
        <w:ind w:left="357" w:firstLine="3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9730AE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Tanterem</w:t>
      </w:r>
    </w:p>
    <w:p w:rsidR="00197E39" w:rsidRPr="009730AE" w:rsidRDefault="00197E39" w:rsidP="00952825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197E39" w:rsidRPr="009730AE" w:rsidRDefault="00197E39" w:rsidP="002D792B">
      <w:pPr>
        <w:numPr>
          <w:ilvl w:val="1"/>
          <w:numId w:val="42"/>
        </w:numPr>
        <w:jc w:val="both"/>
        <w:rPr>
          <w:rFonts w:ascii="Times New Roman" w:hAnsi="Times New Roman"/>
          <w:b/>
          <w:i/>
          <w:sz w:val="24"/>
          <w:szCs w:val="24"/>
        </w:rPr>
      </w:pPr>
      <w:r w:rsidRPr="009730AE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197E39" w:rsidRPr="009730AE" w:rsidRDefault="00197E39" w:rsidP="002D792B">
      <w:pPr>
        <w:jc w:val="both"/>
        <w:rPr>
          <w:rFonts w:ascii="Times New Roman" w:hAnsi="Times New Roman"/>
          <w:b/>
          <w:i/>
          <w:sz w:val="24"/>
          <w:szCs w:val="24"/>
        </w:rPr>
      </w:pPr>
    </w:p>
    <w:p w:rsidR="00197E39" w:rsidRPr="009730AE" w:rsidRDefault="00197E39" w:rsidP="002D792B">
      <w:pPr>
        <w:pStyle w:val="Listaszerbekezds"/>
        <w:tabs>
          <w:tab w:val="left" w:pos="1440"/>
        </w:tabs>
        <w:spacing w:after="0" w:line="240" w:lineRule="auto"/>
        <w:ind w:left="720"/>
        <w:jc w:val="both"/>
        <w:rPr>
          <w:rFonts w:ascii="Times New Roman" w:hAnsi="Times New Roman"/>
          <w:b/>
          <w:i/>
          <w:sz w:val="24"/>
          <w:szCs w:val="24"/>
        </w:rPr>
      </w:pPr>
      <w:r w:rsidRPr="009730AE">
        <w:rPr>
          <w:rFonts w:ascii="Times New Roman" w:hAnsi="Times New Roman"/>
          <w:b/>
          <w:sz w:val="24"/>
          <w:szCs w:val="24"/>
        </w:rPr>
        <w:t>3.5.1</w:t>
      </w:r>
      <w:r w:rsidRPr="009730AE">
        <w:rPr>
          <w:rFonts w:ascii="Times New Roman" w:hAnsi="Times New Roman"/>
          <w:b/>
          <w:i/>
          <w:sz w:val="24"/>
          <w:szCs w:val="24"/>
        </w:rPr>
        <w:t>.</w:t>
      </w:r>
      <w:r w:rsidRPr="009730AE">
        <w:rPr>
          <w:rFonts w:ascii="Times New Roman" w:hAnsi="Times New Roman"/>
          <w:b/>
          <w:i/>
          <w:sz w:val="24"/>
          <w:szCs w:val="24"/>
        </w:rPr>
        <w:tab/>
        <w:t>A tantárgy elsajátítása során alkalmazható sajátos módszerek (ajánlás)</w:t>
      </w:r>
    </w:p>
    <w:tbl>
      <w:tblPr>
        <w:tblW w:w="9070" w:type="dxa"/>
        <w:jc w:val="center"/>
        <w:tblInd w:w="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76"/>
        <w:gridCol w:w="2800"/>
        <w:gridCol w:w="945"/>
        <w:gridCol w:w="945"/>
        <w:gridCol w:w="945"/>
        <w:gridCol w:w="2659"/>
      </w:tblGrid>
      <w:tr w:rsidR="00197E39" w:rsidRPr="00F51314" w:rsidTr="00C3534F">
        <w:trPr>
          <w:jc w:val="center"/>
        </w:trPr>
        <w:tc>
          <w:tcPr>
            <w:tcW w:w="776" w:type="dxa"/>
            <w:vMerge w:val="restart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197E39" w:rsidRPr="00F51314" w:rsidTr="00C3534F">
        <w:trPr>
          <w:jc w:val="center"/>
        </w:trPr>
        <w:tc>
          <w:tcPr>
            <w:tcW w:w="776" w:type="dxa"/>
            <w:vMerge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197E39" w:rsidRPr="009730AE" w:rsidRDefault="00197E39" w:rsidP="00C3534F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197E39" w:rsidRPr="00F51314" w:rsidTr="00C3534F">
        <w:trPr>
          <w:jc w:val="center"/>
        </w:trPr>
        <w:tc>
          <w:tcPr>
            <w:tcW w:w="776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197E39" w:rsidRPr="009730AE" w:rsidRDefault="00197E39" w:rsidP="00C3534F">
            <w:pPr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197E39" w:rsidRPr="00F51314" w:rsidTr="00C3534F">
        <w:trPr>
          <w:jc w:val="center"/>
        </w:trPr>
        <w:tc>
          <w:tcPr>
            <w:tcW w:w="776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197E39" w:rsidRPr="009730AE" w:rsidRDefault="00197E39" w:rsidP="00C3534F">
            <w:pPr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197E39" w:rsidRPr="00F51314" w:rsidTr="00C3534F">
        <w:trPr>
          <w:jc w:val="center"/>
        </w:trPr>
        <w:tc>
          <w:tcPr>
            <w:tcW w:w="776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197E39" w:rsidRPr="009730AE" w:rsidRDefault="00197E39" w:rsidP="00C3534F">
            <w:pPr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197E39" w:rsidRPr="00F51314" w:rsidTr="00C3534F">
        <w:trPr>
          <w:jc w:val="center"/>
        </w:trPr>
        <w:tc>
          <w:tcPr>
            <w:tcW w:w="776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197E39" w:rsidRPr="009730AE" w:rsidRDefault="00197E39" w:rsidP="00C3534F">
            <w:pPr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197E39" w:rsidRPr="009730AE" w:rsidRDefault="00197E39" w:rsidP="003303ED">
      <w:pPr>
        <w:pStyle w:val="Listaszerbekezds"/>
        <w:spacing w:after="0" w:line="240" w:lineRule="auto"/>
        <w:ind w:left="0"/>
        <w:rPr>
          <w:rFonts w:ascii="Times New Roman" w:hAnsi="Times New Roman"/>
          <w:b/>
          <w:i/>
          <w:sz w:val="24"/>
          <w:szCs w:val="24"/>
        </w:rPr>
      </w:pPr>
    </w:p>
    <w:p w:rsidR="00197E39" w:rsidRPr="009730AE" w:rsidRDefault="00197E39" w:rsidP="008B6CF0">
      <w:pPr>
        <w:tabs>
          <w:tab w:val="left" w:pos="1440"/>
        </w:tabs>
        <w:ind w:left="720"/>
        <w:jc w:val="both"/>
        <w:rPr>
          <w:rFonts w:ascii="Times New Roman" w:hAnsi="Times New Roman"/>
          <w:b/>
          <w:i/>
          <w:sz w:val="24"/>
          <w:szCs w:val="24"/>
        </w:rPr>
      </w:pPr>
      <w:r w:rsidRPr="009730AE">
        <w:rPr>
          <w:rFonts w:ascii="Times New Roman" w:hAnsi="Times New Roman"/>
          <w:b/>
          <w:sz w:val="24"/>
          <w:szCs w:val="24"/>
        </w:rPr>
        <w:t>3.5.2</w:t>
      </w:r>
      <w:r w:rsidRPr="009730AE">
        <w:rPr>
          <w:rFonts w:ascii="Times New Roman" w:hAnsi="Times New Roman"/>
          <w:b/>
          <w:i/>
          <w:sz w:val="24"/>
          <w:szCs w:val="24"/>
        </w:rPr>
        <w:t>.</w:t>
      </w:r>
      <w:r w:rsidRPr="009730AE">
        <w:rPr>
          <w:rFonts w:ascii="Times New Roman" w:hAnsi="Times New Roman"/>
          <w:b/>
          <w:i/>
          <w:sz w:val="24"/>
          <w:szCs w:val="24"/>
        </w:rPr>
        <w:tab/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197E39" w:rsidRPr="00F51314" w:rsidTr="00C3534F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197E39" w:rsidRPr="00F51314" w:rsidTr="00C3534F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197E39" w:rsidRPr="009730AE" w:rsidRDefault="00197E39" w:rsidP="00C3534F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197E39" w:rsidRPr="009730AE" w:rsidRDefault="00197E39" w:rsidP="00C3534F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197E39" w:rsidRPr="009730AE" w:rsidRDefault="00197E39" w:rsidP="00C3534F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197E39" w:rsidRPr="009730AE" w:rsidRDefault="00197E39" w:rsidP="00C3534F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197E39" w:rsidRPr="009730AE" w:rsidRDefault="00197E39" w:rsidP="00C3534F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197E39" w:rsidRPr="009730AE" w:rsidRDefault="00197E39" w:rsidP="00C3534F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197E39" w:rsidRPr="00F51314" w:rsidTr="00C3534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97E39" w:rsidRPr="009730AE" w:rsidRDefault="00197E39" w:rsidP="00C3534F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97E39" w:rsidRPr="00F51314" w:rsidTr="00C3534F">
        <w:trPr>
          <w:jc w:val="center"/>
        </w:trPr>
        <w:tc>
          <w:tcPr>
            <w:tcW w:w="828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197E39" w:rsidRPr="009730AE" w:rsidRDefault="00197E39" w:rsidP="00F3152B">
            <w:pPr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197E39" w:rsidRPr="00F51314" w:rsidTr="00C3534F">
        <w:trPr>
          <w:jc w:val="center"/>
        </w:trPr>
        <w:tc>
          <w:tcPr>
            <w:tcW w:w="828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197E39" w:rsidRPr="009730AE" w:rsidRDefault="00197E39" w:rsidP="00F3152B">
            <w:pPr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197E39" w:rsidRPr="00F51314" w:rsidTr="00C3534F">
        <w:trPr>
          <w:jc w:val="center"/>
        </w:trPr>
        <w:tc>
          <w:tcPr>
            <w:tcW w:w="828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197E39" w:rsidRPr="009730AE" w:rsidRDefault="00197E39" w:rsidP="00C3534F">
            <w:pPr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197E39" w:rsidRPr="00F51314" w:rsidTr="00C3534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97E39" w:rsidRPr="009730AE" w:rsidRDefault="00197E39" w:rsidP="00C3534F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97E39" w:rsidRPr="00F51314" w:rsidTr="00C3534F">
        <w:trPr>
          <w:jc w:val="center"/>
        </w:trPr>
        <w:tc>
          <w:tcPr>
            <w:tcW w:w="828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197E39" w:rsidRPr="009730AE" w:rsidRDefault="00197E39" w:rsidP="00C3534F">
            <w:pPr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197E39" w:rsidRPr="00F51314" w:rsidTr="00C3534F">
        <w:trPr>
          <w:jc w:val="center"/>
        </w:trPr>
        <w:tc>
          <w:tcPr>
            <w:tcW w:w="828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197E39" w:rsidRPr="009730AE" w:rsidRDefault="00197E39" w:rsidP="00C3534F">
            <w:pPr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197E39" w:rsidRPr="009730AE" w:rsidRDefault="00197E39" w:rsidP="003303ED">
      <w:pPr>
        <w:rPr>
          <w:rFonts w:ascii="Times New Roman" w:hAnsi="Times New Roman"/>
          <w:b/>
          <w:i/>
          <w:sz w:val="24"/>
          <w:szCs w:val="24"/>
        </w:rPr>
      </w:pPr>
    </w:p>
    <w:p w:rsidR="00197E39" w:rsidRPr="009730AE" w:rsidRDefault="00197E39" w:rsidP="008B6CF0">
      <w:pPr>
        <w:numPr>
          <w:ilvl w:val="1"/>
          <w:numId w:val="42"/>
        </w:numPr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9730AE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197E39" w:rsidRPr="009730AE" w:rsidRDefault="00197E39" w:rsidP="008B6CF0">
      <w:pPr>
        <w:autoSpaceDE w:val="0"/>
        <w:autoSpaceDN w:val="0"/>
        <w:adjustRightInd w:val="0"/>
        <w:ind w:left="357"/>
        <w:jc w:val="both"/>
        <w:rPr>
          <w:rFonts w:ascii="Times New Roman" w:hAnsi="Times New Roman"/>
          <w:bCs/>
          <w:kern w:val="1"/>
          <w:sz w:val="24"/>
          <w:szCs w:val="24"/>
          <w:lang w:eastAsia="hi-IN" w:bidi="hi-IN"/>
        </w:rPr>
      </w:pPr>
      <w:r w:rsidRPr="009730AE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A nemzeti köznevelésről szóló 2011. évi CXC. törvény 54. § (2) a) pontja szerinti értékeléssel.</w:t>
      </w:r>
    </w:p>
    <w:p w:rsidR="00197E39" w:rsidRPr="009730AE" w:rsidRDefault="00197E39" w:rsidP="00A91D82">
      <w:pPr>
        <w:autoSpaceDE w:val="0"/>
        <w:autoSpaceDN w:val="0"/>
        <w:adjustRightInd w:val="0"/>
        <w:rPr>
          <w:rFonts w:ascii="Times New Roman" w:hAnsi="Times New Roman"/>
          <w:bCs/>
          <w:kern w:val="1"/>
          <w:sz w:val="24"/>
          <w:szCs w:val="24"/>
          <w:lang w:eastAsia="hi-IN" w:bidi="hi-IN"/>
        </w:rPr>
      </w:pPr>
    </w:p>
    <w:p w:rsidR="00197E39" w:rsidRPr="009730AE" w:rsidRDefault="00197E39" w:rsidP="00A91D82">
      <w:pPr>
        <w:autoSpaceDE w:val="0"/>
        <w:autoSpaceDN w:val="0"/>
        <w:adjustRightInd w:val="0"/>
        <w:rPr>
          <w:rFonts w:ascii="Times New Roman" w:hAnsi="Times New Roman"/>
          <w:bCs/>
          <w:kern w:val="1"/>
          <w:sz w:val="24"/>
          <w:szCs w:val="24"/>
          <w:lang w:eastAsia="hi-IN" w:bidi="hi-IN"/>
        </w:rPr>
      </w:pPr>
    </w:p>
    <w:p w:rsidR="00197E39" w:rsidRPr="009730AE" w:rsidRDefault="00197E39" w:rsidP="00A91D82">
      <w:pPr>
        <w:autoSpaceDE w:val="0"/>
        <w:autoSpaceDN w:val="0"/>
        <w:adjustRightInd w:val="0"/>
        <w:rPr>
          <w:rFonts w:ascii="Times New Roman" w:hAnsi="Times New Roman"/>
          <w:bCs/>
          <w:kern w:val="1"/>
          <w:sz w:val="24"/>
          <w:szCs w:val="24"/>
          <w:lang w:eastAsia="hi-IN" w:bidi="hi-IN"/>
        </w:rPr>
      </w:pPr>
    </w:p>
    <w:p w:rsidR="00197E39" w:rsidRPr="009730AE" w:rsidRDefault="00197E39" w:rsidP="008B6CF0">
      <w:pPr>
        <w:numPr>
          <w:ilvl w:val="0"/>
          <w:numId w:val="42"/>
        </w:numPr>
        <w:tabs>
          <w:tab w:val="right" w:pos="9214"/>
        </w:tabs>
        <w:ind w:left="357" w:hanging="357"/>
        <w:jc w:val="both"/>
        <w:rPr>
          <w:rFonts w:ascii="Times New Roman" w:hAnsi="Times New Roman"/>
          <w:b/>
          <w:sz w:val="24"/>
          <w:szCs w:val="24"/>
        </w:rPr>
      </w:pPr>
      <w:r w:rsidRPr="009730AE">
        <w:rPr>
          <w:rFonts w:ascii="Times New Roman" w:hAnsi="Times New Roman"/>
          <w:b/>
          <w:sz w:val="24"/>
          <w:szCs w:val="24"/>
        </w:rPr>
        <w:t xml:space="preserve">Faipari szakmai gyakorlat tantárgy </w:t>
      </w:r>
      <w:r w:rsidRPr="009730AE">
        <w:rPr>
          <w:rFonts w:ascii="Times New Roman" w:hAnsi="Times New Roman"/>
          <w:b/>
          <w:sz w:val="24"/>
          <w:szCs w:val="24"/>
        </w:rPr>
        <w:tab/>
        <w:t>282 óra</w:t>
      </w:r>
    </w:p>
    <w:p w:rsidR="00197E39" w:rsidRPr="009730AE" w:rsidRDefault="00197E39" w:rsidP="003303ED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197E39" w:rsidRPr="009730AE" w:rsidRDefault="00197E39" w:rsidP="008B6CF0">
      <w:pPr>
        <w:numPr>
          <w:ilvl w:val="1"/>
          <w:numId w:val="42"/>
        </w:numPr>
        <w:ind w:left="788" w:hanging="431"/>
        <w:rPr>
          <w:rFonts w:ascii="Times New Roman" w:hAnsi="Times New Roman"/>
          <w:b/>
          <w:sz w:val="24"/>
          <w:szCs w:val="24"/>
        </w:rPr>
      </w:pPr>
      <w:r w:rsidRPr="009730AE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197E39" w:rsidRPr="009730AE" w:rsidRDefault="00197E39" w:rsidP="008B6CF0">
      <w:pPr>
        <w:widowControl w:val="0"/>
        <w:suppressAutoHyphens/>
        <w:ind w:left="357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 xml:space="preserve">A tanulók ismerjék meg a faanyag tulajdonságait, megmunkálási lehetőségeit, tanulják meg használni a kéziszerszámokat és kezelni a faipari alapgépeket. </w:t>
      </w:r>
    </w:p>
    <w:p w:rsidR="00197E39" w:rsidRPr="009730AE" w:rsidRDefault="00197E39" w:rsidP="008B6CF0">
      <w:pPr>
        <w:widowControl w:val="0"/>
        <w:suppressAutoHyphens/>
        <w:ind w:left="357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9730AE">
        <w:rPr>
          <w:rFonts w:ascii="Times New Roman" w:hAnsi="Times New Roman"/>
          <w:sz w:val="24"/>
          <w:szCs w:val="24"/>
        </w:rPr>
        <w:t>A tanulók legyenek képesek felismerni a leggyakrabban használatos fafajokat és a felhasználásukat megnehezítő fahibákat, ismerkedjenek meg az asztalos szakma tevékenységi körével, lehetőségeivel, munkamódszereivel.</w:t>
      </w:r>
    </w:p>
    <w:p w:rsidR="00197E39" w:rsidRPr="009730AE" w:rsidRDefault="00197E39" w:rsidP="003303ED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197E39" w:rsidRPr="009730AE" w:rsidRDefault="00197E39" w:rsidP="00A91D82">
      <w:pPr>
        <w:numPr>
          <w:ilvl w:val="1"/>
          <w:numId w:val="42"/>
        </w:numPr>
        <w:rPr>
          <w:rFonts w:ascii="Times New Roman" w:hAnsi="Times New Roman"/>
          <w:b/>
          <w:sz w:val="24"/>
          <w:szCs w:val="24"/>
        </w:rPr>
      </w:pPr>
      <w:r w:rsidRPr="009730AE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197E39" w:rsidRPr="009730AE" w:rsidRDefault="00197E39" w:rsidP="008B6CF0">
      <w:pPr>
        <w:widowControl w:val="0"/>
        <w:suppressAutoHyphens/>
        <w:ind w:left="357"/>
        <w:jc w:val="both"/>
        <w:rPr>
          <w:rFonts w:ascii="Times New Roman" w:hAnsi="Times New Roman"/>
          <w:b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A tantárgy az adott évfolyamba lépés feltételeiként megjelölt közismereti és szakmai tartalmakra épül.</w:t>
      </w:r>
    </w:p>
    <w:p w:rsidR="00197E39" w:rsidRPr="009730AE" w:rsidRDefault="00197E39" w:rsidP="003303ED">
      <w:pPr>
        <w:widowControl w:val="0"/>
        <w:suppressAutoHyphens/>
        <w:rPr>
          <w:rFonts w:ascii="Times New Roman" w:hAnsi="Times New Roman"/>
          <w:b/>
          <w:bCs/>
          <w:iCs/>
          <w:kern w:val="1"/>
          <w:sz w:val="24"/>
          <w:szCs w:val="24"/>
          <w:lang w:eastAsia="hi-IN" w:bidi="hi-IN"/>
        </w:rPr>
      </w:pPr>
    </w:p>
    <w:p w:rsidR="00197E39" w:rsidRPr="009730AE" w:rsidRDefault="00197E39" w:rsidP="003303ED">
      <w:pPr>
        <w:numPr>
          <w:ilvl w:val="1"/>
          <w:numId w:val="42"/>
        </w:numPr>
        <w:rPr>
          <w:rFonts w:ascii="Times New Roman" w:hAnsi="Times New Roman"/>
          <w:b/>
          <w:sz w:val="24"/>
          <w:szCs w:val="24"/>
        </w:rPr>
      </w:pPr>
      <w:r w:rsidRPr="009730AE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197E39" w:rsidRPr="009730AE" w:rsidRDefault="00197E39" w:rsidP="003303ED">
      <w:pPr>
        <w:widowControl w:val="0"/>
        <w:suppressAutoHyphens/>
        <w:rPr>
          <w:rFonts w:ascii="Times New Roman" w:hAnsi="Times New Roman"/>
          <w:b/>
          <w:bCs/>
          <w:iCs/>
          <w:kern w:val="1"/>
          <w:sz w:val="24"/>
          <w:szCs w:val="24"/>
          <w:lang w:eastAsia="hi-IN" w:bidi="hi-IN"/>
        </w:rPr>
      </w:pPr>
    </w:p>
    <w:p w:rsidR="00197E39" w:rsidRPr="009730AE" w:rsidRDefault="00197E39" w:rsidP="00990179">
      <w:pPr>
        <w:widowControl w:val="0"/>
        <w:numPr>
          <w:ilvl w:val="2"/>
          <w:numId w:val="42"/>
        </w:numPr>
        <w:tabs>
          <w:tab w:val="clear" w:pos="1620"/>
          <w:tab w:val="left" w:pos="1440"/>
          <w:tab w:val="right" w:pos="9214"/>
        </w:tabs>
        <w:suppressAutoHyphens/>
        <w:ind w:left="1225" w:hanging="505"/>
        <w:jc w:val="both"/>
        <w:rPr>
          <w:rFonts w:ascii="Times New Roman" w:hAnsi="Times New Roman"/>
          <w:b/>
          <w:sz w:val="24"/>
          <w:szCs w:val="24"/>
        </w:rPr>
      </w:pPr>
      <w:r w:rsidRPr="009730AE">
        <w:rPr>
          <w:rFonts w:ascii="Times New Roman" w:hAnsi="Times New Roman"/>
          <w:b/>
          <w:sz w:val="24"/>
          <w:szCs w:val="24"/>
        </w:rPr>
        <w:t>Tömörfa megmunkálás kézi szerszámokkal, kisgépekkel</w:t>
      </w:r>
      <w:r w:rsidRPr="009730AE">
        <w:rPr>
          <w:rFonts w:ascii="Times New Roman" w:hAnsi="Times New Roman"/>
          <w:b/>
          <w:sz w:val="24"/>
          <w:szCs w:val="24"/>
        </w:rPr>
        <w:tab/>
      </w:r>
      <w:r w:rsidRPr="009730AE">
        <w:rPr>
          <w:rFonts w:ascii="Times New Roman" w:hAnsi="Times New Roman"/>
          <w:b/>
          <w:i/>
          <w:sz w:val="24"/>
          <w:szCs w:val="24"/>
        </w:rPr>
        <w:t>62 óra</w:t>
      </w:r>
    </w:p>
    <w:p w:rsidR="00197E39" w:rsidRPr="009730AE" w:rsidRDefault="00197E39" w:rsidP="003303E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Természetes fából készülő alkatrészek szabása, darabolása, szeletelése, kézi szerszámokkal és kézi kisgépekkel (gépek, berendezések, szerszámok ellenőrzése, szerszámok beállítása, működtetése).</w:t>
      </w:r>
    </w:p>
    <w:p w:rsidR="00197E39" w:rsidRPr="009730AE" w:rsidRDefault="00197E39" w:rsidP="003303E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Kézi fűrészek általános ismertetése (fűrészfog jellemzői, szögei, élezés menete, terpesztés-oldallapsúrlódás csökkentés).</w:t>
      </w:r>
    </w:p>
    <w:p w:rsidR="00197E39" w:rsidRPr="009730AE" w:rsidRDefault="00197E39" w:rsidP="003303E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Fűrészelési gyakorlat (szükséges mérő- és rajzoló eszközök ismertetése, használata, anyagkiosztás).</w:t>
      </w:r>
    </w:p>
    <w:p w:rsidR="00197E39" w:rsidRPr="009730AE" w:rsidRDefault="00197E39" w:rsidP="003303E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Fűrészelési technológia - anyagbefogás, rögzítési módok, ellenőrzés, munkavédelem.</w:t>
      </w:r>
    </w:p>
    <w:p w:rsidR="00197E39" w:rsidRPr="009730AE" w:rsidRDefault="00197E39" w:rsidP="003303E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Fűrészelési gyakorlatok.</w:t>
      </w:r>
    </w:p>
    <w:p w:rsidR="00197E39" w:rsidRPr="009730AE" w:rsidRDefault="00197E39" w:rsidP="003303E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 xml:space="preserve">Kézi körfűrész gépek, </w:t>
      </w:r>
      <w:proofErr w:type="spellStart"/>
      <w:r w:rsidRPr="009730AE">
        <w:rPr>
          <w:rFonts w:ascii="Times New Roman" w:hAnsi="Times New Roman"/>
          <w:sz w:val="24"/>
          <w:szCs w:val="24"/>
        </w:rPr>
        <w:t>dekopír-</w:t>
      </w:r>
      <w:proofErr w:type="spellEnd"/>
      <w:r w:rsidRPr="009730AE">
        <w:rPr>
          <w:rFonts w:ascii="Times New Roman" w:hAnsi="Times New Roman"/>
          <w:sz w:val="24"/>
          <w:szCs w:val="24"/>
        </w:rPr>
        <w:t>, szúró-, rezgőfűrészek bemutatása, használata.</w:t>
      </w:r>
    </w:p>
    <w:p w:rsidR="00197E39" w:rsidRPr="009730AE" w:rsidRDefault="00197E39" w:rsidP="003303E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lastRenderedPageBreak/>
        <w:t xml:space="preserve">Gépi fűrészelési gyakorlatok. </w:t>
      </w:r>
    </w:p>
    <w:p w:rsidR="00197E39" w:rsidRPr="009730AE" w:rsidRDefault="00197E39" w:rsidP="003303E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Keresztmetszet megmunkáló kézi szerszámok és gépek, gépekhez tartozó szerszámok jellemzői, késcsere, gépbeállítás.</w:t>
      </w:r>
    </w:p>
    <w:p w:rsidR="00197E39" w:rsidRPr="009730AE" w:rsidRDefault="00197E39" w:rsidP="003303E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Simító gyalu bemutatása, nagyolási gyakorlatok.</w:t>
      </w:r>
    </w:p>
    <w:p w:rsidR="00197E39" w:rsidRPr="009730AE" w:rsidRDefault="00197E39" w:rsidP="003303E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Eresztő gyalu felépítése, forgácstörő szerepe, egyengetési gyakorlat, kézjegy szerepe.</w:t>
      </w:r>
    </w:p>
    <w:p w:rsidR="00197E39" w:rsidRPr="009730AE" w:rsidRDefault="00197E39" w:rsidP="003303E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Derékszögű síkok képzése, méretre gyalulás, önellenőrzés.</w:t>
      </w:r>
    </w:p>
    <w:p w:rsidR="00197E39" w:rsidRPr="009730AE" w:rsidRDefault="00197E39" w:rsidP="003303E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Gépi gyaluszerszámok, késcsere, késbeállítás, kiegyensúlyozás eszközei, használatuk.</w:t>
      </w:r>
    </w:p>
    <w:p w:rsidR="00197E39" w:rsidRPr="009730AE" w:rsidRDefault="00197E39" w:rsidP="003303E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Méretre gyalulás, méretellenőrzés.</w:t>
      </w:r>
    </w:p>
    <w:p w:rsidR="00197E39" w:rsidRPr="009730AE" w:rsidRDefault="00197E39" w:rsidP="003303E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Hosszú, rövid, görbe és csavarodott alkatrészek egyengetése.</w:t>
      </w:r>
    </w:p>
    <w:p w:rsidR="00197E39" w:rsidRPr="009730AE" w:rsidRDefault="00197E39" w:rsidP="003303E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Biztonságtechnika, baleset-megelőzés.</w:t>
      </w:r>
    </w:p>
    <w:p w:rsidR="00197E39" w:rsidRPr="009730AE" w:rsidRDefault="00197E39" w:rsidP="003303E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Kézi marógépek, marószerszámok, szerszámcsere, gépbeállítás, biztonságtechnikai eszközök és berendezések alkalmazása, marási típusok.</w:t>
      </w:r>
    </w:p>
    <w:p w:rsidR="00197E39" w:rsidRPr="009730AE" w:rsidRDefault="00197E39" w:rsidP="003303E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 xml:space="preserve">Felsőmarógép bemutatása, használata. </w:t>
      </w:r>
    </w:p>
    <w:p w:rsidR="00197E39" w:rsidRPr="009730AE" w:rsidRDefault="00197E39" w:rsidP="003303E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9730AE">
        <w:rPr>
          <w:rFonts w:ascii="Times New Roman" w:hAnsi="Times New Roman"/>
          <w:sz w:val="24"/>
          <w:szCs w:val="24"/>
        </w:rPr>
        <w:t>Laposcsap</w:t>
      </w:r>
      <w:proofErr w:type="spellEnd"/>
      <w:r w:rsidRPr="009730AE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9730AE">
        <w:rPr>
          <w:rFonts w:ascii="Times New Roman" w:hAnsi="Times New Roman"/>
          <w:sz w:val="24"/>
          <w:szCs w:val="24"/>
        </w:rPr>
        <w:t>lamelló</w:t>
      </w:r>
      <w:proofErr w:type="spellEnd"/>
      <w:r w:rsidRPr="009730AE">
        <w:rPr>
          <w:rFonts w:ascii="Times New Roman" w:hAnsi="Times New Roman"/>
          <w:sz w:val="24"/>
          <w:szCs w:val="24"/>
        </w:rPr>
        <w:t xml:space="preserve">) marógép bemutatása, használata. </w:t>
      </w:r>
    </w:p>
    <w:p w:rsidR="00197E39" w:rsidRPr="009730AE" w:rsidRDefault="00197E39" w:rsidP="003303ED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730AE">
        <w:rPr>
          <w:rFonts w:ascii="Times New Roman" w:hAnsi="Times New Roman"/>
          <w:sz w:val="24"/>
          <w:szCs w:val="24"/>
        </w:rPr>
        <w:t>Kézi és állványos fúrógépek, fúrószerszámok, szerszámcsere, gépállítás, fúrási típusok, technológiák.</w:t>
      </w:r>
    </w:p>
    <w:p w:rsidR="00197E39" w:rsidRPr="009730AE" w:rsidRDefault="00197E39" w:rsidP="003303ED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197E39" w:rsidRPr="009730AE" w:rsidRDefault="00197E39" w:rsidP="00990179">
      <w:pPr>
        <w:widowControl w:val="0"/>
        <w:numPr>
          <w:ilvl w:val="2"/>
          <w:numId w:val="42"/>
        </w:numPr>
        <w:tabs>
          <w:tab w:val="clear" w:pos="1620"/>
          <w:tab w:val="left" w:pos="1440"/>
          <w:tab w:val="right" w:pos="9214"/>
        </w:tabs>
        <w:suppressAutoHyphens/>
        <w:ind w:left="1225" w:hanging="505"/>
        <w:jc w:val="both"/>
        <w:rPr>
          <w:rFonts w:ascii="Times New Roman" w:hAnsi="Times New Roman"/>
          <w:b/>
          <w:sz w:val="24"/>
          <w:szCs w:val="24"/>
        </w:rPr>
      </w:pPr>
      <w:r w:rsidRPr="009730AE">
        <w:rPr>
          <w:rFonts w:ascii="Times New Roman" w:hAnsi="Times New Roman"/>
          <w:b/>
          <w:bCs/>
          <w:sz w:val="24"/>
          <w:szCs w:val="24"/>
        </w:rPr>
        <w:t xml:space="preserve"> Fűrészelés és keresztmetszet-megmunkálás gépei és szerszámai</w:t>
      </w:r>
      <w:r w:rsidRPr="009730AE">
        <w:rPr>
          <w:rFonts w:ascii="Times New Roman" w:hAnsi="Times New Roman"/>
          <w:b/>
          <w:sz w:val="24"/>
          <w:szCs w:val="24"/>
        </w:rPr>
        <w:tab/>
      </w:r>
      <w:r w:rsidRPr="009730AE">
        <w:rPr>
          <w:rFonts w:ascii="Times New Roman" w:hAnsi="Times New Roman"/>
          <w:b/>
          <w:i/>
          <w:sz w:val="24"/>
          <w:szCs w:val="24"/>
        </w:rPr>
        <w:t>56 óra</w:t>
      </w:r>
    </w:p>
    <w:p w:rsidR="00197E39" w:rsidRPr="009730AE" w:rsidRDefault="00197E39" w:rsidP="003303E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Megmunkáló gépek, szerszámok (szalag- és körfűrészgépek, gyalugépek).</w:t>
      </w:r>
    </w:p>
    <w:p w:rsidR="00197E39" w:rsidRPr="009730AE" w:rsidRDefault="00197E39" w:rsidP="003303E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Gépi fűrészszerszámok (fűrészszalagok, körfűrészlapok és azok típusainak bemutatása) felépítése, beállítása.</w:t>
      </w:r>
    </w:p>
    <w:p w:rsidR="00197E39" w:rsidRPr="009730AE" w:rsidRDefault="00197E39" w:rsidP="003303E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Asztalos szalagfűrészgép felépítése, beállítása, szalagcsere, fűrészelési gyakorlat.</w:t>
      </w:r>
    </w:p>
    <w:p w:rsidR="00197E39" w:rsidRPr="009730AE" w:rsidRDefault="00197E39" w:rsidP="003303E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Asztalos körfűrészgép felépítés, beállítása, az elővágó körfűrészlap szerepe.</w:t>
      </w:r>
    </w:p>
    <w:p w:rsidR="00197E39" w:rsidRPr="009730AE" w:rsidRDefault="00197E39" w:rsidP="003303E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Fűrészelés gyakorlása, darabolás, szélezés, szeletelés, íves (sík és térgörbe) alkatrészek kialakítása.</w:t>
      </w:r>
    </w:p>
    <w:p w:rsidR="00197E39" w:rsidRPr="009730AE" w:rsidRDefault="00197E39" w:rsidP="003303E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Gépi gyaluszerszámok, késcsere, késbeállítás, kiegyensúlyozás eszközei, használata, gyalulási gyakorlat.</w:t>
      </w:r>
    </w:p>
    <w:p w:rsidR="00197E39" w:rsidRPr="009730AE" w:rsidRDefault="00197E39" w:rsidP="003303E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Egyengetés, vastagolás, teljes keresztmetszetű megmunkálás gyakorlása, méretre gyalulás, méretellenőrzés.</w:t>
      </w:r>
    </w:p>
    <w:p w:rsidR="00197E39" w:rsidRPr="009730AE" w:rsidRDefault="00197E39" w:rsidP="003303E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Hosszú, rövid, görbe és csavarodott alkatrészek egyengetése.</w:t>
      </w:r>
    </w:p>
    <w:p w:rsidR="00197E39" w:rsidRPr="009730AE" w:rsidRDefault="00197E39" w:rsidP="003303ED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730AE">
        <w:rPr>
          <w:rFonts w:ascii="Times New Roman" w:hAnsi="Times New Roman"/>
          <w:sz w:val="24"/>
          <w:szCs w:val="24"/>
        </w:rPr>
        <w:t>Biztonságtechnika, baleset-megelőzés.</w:t>
      </w:r>
    </w:p>
    <w:p w:rsidR="00197E39" w:rsidRPr="009730AE" w:rsidRDefault="00197E39" w:rsidP="003303ED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197E39" w:rsidRPr="009730AE" w:rsidRDefault="00197E39" w:rsidP="00990179">
      <w:pPr>
        <w:widowControl w:val="0"/>
        <w:numPr>
          <w:ilvl w:val="2"/>
          <w:numId w:val="42"/>
        </w:numPr>
        <w:tabs>
          <w:tab w:val="clear" w:pos="1620"/>
          <w:tab w:val="left" w:pos="1440"/>
          <w:tab w:val="right" w:pos="9214"/>
        </w:tabs>
        <w:suppressAutoHyphens/>
        <w:ind w:left="1225" w:hanging="505"/>
        <w:jc w:val="both"/>
        <w:rPr>
          <w:rFonts w:ascii="Times New Roman" w:hAnsi="Times New Roman"/>
          <w:b/>
          <w:sz w:val="24"/>
          <w:szCs w:val="24"/>
        </w:rPr>
      </w:pPr>
      <w:r w:rsidRPr="009730AE">
        <w:rPr>
          <w:rFonts w:ascii="Times New Roman" w:hAnsi="Times New Roman"/>
          <w:b/>
          <w:bCs/>
          <w:sz w:val="24"/>
          <w:szCs w:val="24"/>
        </w:rPr>
        <w:t>Alkatrészek felületi előkészítése, ellenőrzése</w:t>
      </w:r>
      <w:r w:rsidRPr="009730AE">
        <w:rPr>
          <w:rFonts w:ascii="Times New Roman" w:hAnsi="Times New Roman"/>
          <w:b/>
          <w:sz w:val="24"/>
          <w:szCs w:val="24"/>
        </w:rPr>
        <w:tab/>
      </w:r>
      <w:r w:rsidRPr="009730AE">
        <w:rPr>
          <w:rFonts w:ascii="Times New Roman" w:hAnsi="Times New Roman"/>
          <w:b/>
          <w:i/>
          <w:sz w:val="24"/>
          <w:szCs w:val="24"/>
        </w:rPr>
        <w:t>20 óra</w:t>
      </w:r>
    </w:p>
    <w:p w:rsidR="00197E39" w:rsidRPr="009730AE" w:rsidRDefault="00197E39" w:rsidP="003303E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Csiszolási típusok, kézzel, kisgépekkel.</w:t>
      </w:r>
    </w:p>
    <w:p w:rsidR="00197E39" w:rsidRPr="009730AE" w:rsidRDefault="00197E39" w:rsidP="003303E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Csiszolóanyagok.</w:t>
      </w:r>
    </w:p>
    <w:p w:rsidR="00197E39" w:rsidRPr="009730AE" w:rsidRDefault="00197E39" w:rsidP="003303E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Természetes fa csiszolási technológiái (</w:t>
      </w:r>
      <w:proofErr w:type="spellStart"/>
      <w:r w:rsidRPr="009730AE">
        <w:rPr>
          <w:rFonts w:ascii="Times New Roman" w:hAnsi="Times New Roman"/>
          <w:sz w:val="24"/>
          <w:szCs w:val="24"/>
        </w:rPr>
        <w:t>színlőpenge</w:t>
      </w:r>
      <w:proofErr w:type="spellEnd"/>
      <w:r w:rsidRPr="009730AE">
        <w:rPr>
          <w:rFonts w:ascii="Times New Roman" w:hAnsi="Times New Roman"/>
          <w:sz w:val="24"/>
          <w:szCs w:val="24"/>
        </w:rPr>
        <w:t xml:space="preserve"> használata), natúr, pácolt, mázolt, lazúr, lakkozott felület alá.</w:t>
      </w:r>
    </w:p>
    <w:p w:rsidR="00197E39" w:rsidRPr="009730AE" w:rsidRDefault="00197E39" w:rsidP="003303E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Csiszolópapírok, kézi szalagcsiszoló gép, vibrációs és korongcsiszoló gépek használata, működése.</w:t>
      </w:r>
    </w:p>
    <w:p w:rsidR="00197E39" w:rsidRPr="009730AE" w:rsidRDefault="00197E39" w:rsidP="003303E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Csiszolási gyakorlatok - tömörfa alkatrészek, kávák csiszolása.</w:t>
      </w:r>
    </w:p>
    <w:p w:rsidR="00197E39" w:rsidRPr="009730AE" w:rsidRDefault="00197E39" w:rsidP="003303E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Méret- és minőség-ellenőrzés.</w:t>
      </w:r>
    </w:p>
    <w:p w:rsidR="00197E39" w:rsidRPr="009730AE" w:rsidRDefault="00197E39" w:rsidP="003303ED">
      <w:pPr>
        <w:widowControl w:val="0"/>
        <w:suppressAutoHyphens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A gyártásközi ellenőrzések meghatározása, a dokumentálás tartalmi és formai követelményei.</w:t>
      </w:r>
    </w:p>
    <w:p w:rsidR="00197E39" w:rsidRPr="009730AE" w:rsidRDefault="00197E39" w:rsidP="003303ED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197E39" w:rsidRPr="009730AE" w:rsidRDefault="00197E39" w:rsidP="00990179">
      <w:pPr>
        <w:widowControl w:val="0"/>
        <w:numPr>
          <w:ilvl w:val="2"/>
          <w:numId w:val="42"/>
        </w:numPr>
        <w:tabs>
          <w:tab w:val="clear" w:pos="1620"/>
          <w:tab w:val="left" w:pos="1440"/>
          <w:tab w:val="right" w:pos="9214"/>
        </w:tabs>
        <w:suppressAutoHyphens/>
        <w:ind w:left="1225" w:hanging="505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730AE">
        <w:rPr>
          <w:rFonts w:ascii="Times New Roman" w:hAnsi="Times New Roman"/>
          <w:b/>
          <w:bCs/>
          <w:sz w:val="24"/>
          <w:szCs w:val="24"/>
        </w:rPr>
        <w:t>Alapszerkezetek kialakításának jellemző típusai és gyártástechnológiái</w:t>
      </w:r>
      <w:r w:rsidRPr="009730AE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ab/>
      </w:r>
      <w:r w:rsidRPr="009730AE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144 óra</w:t>
      </w:r>
    </w:p>
    <w:p w:rsidR="00197E39" w:rsidRPr="009730AE" w:rsidRDefault="00197E39" w:rsidP="003303E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Faipari szélesbítő és hosszabbító toldások készítése kézi szerszámokkal, kisgépekkel.</w:t>
      </w:r>
    </w:p>
    <w:p w:rsidR="00197E39" w:rsidRPr="009730AE" w:rsidRDefault="00197E39" w:rsidP="003303E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 xml:space="preserve">Szélesbítő toldás egyenes </w:t>
      </w:r>
      <w:proofErr w:type="spellStart"/>
      <w:r w:rsidRPr="009730AE">
        <w:rPr>
          <w:rFonts w:ascii="Times New Roman" w:hAnsi="Times New Roman"/>
          <w:sz w:val="24"/>
          <w:szCs w:val="24"/>
        </w:rPr>
        <w:t>élillesztéssel</w:t>
      </w:r>
      <w:proofErr w:type="spellEnd"/>
      <w:r w:rsidRPr="009730AE">
        <w:rPr>
          <w:rFonts w:ascii="Times New Roman" w:hAnsi="Times New Roman"/>
          <w:sz w:val="24"/>
          <w:szCs w:val="24"/>
        </w:rPr>
        <w:t>.</w:t>
      </w:r>
    </w:p>
    <w:p w:rsidR="00197E39" w:rsidRPr="009730AE" w:rsidRDefault="00197E39" w:rsidP="003303E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Szélesbítő toldás idegen csappal.</w:t>
      </w:r>
    </w:p>
    <w:p w:rsidR="00197E39" w:rsidRPr="009730AE" w:rsidRDefault="00197E39" w:rsidP="003303E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 xml:space="preserve">Hosszabbító toldás rálapolással, egyenes vagy ferde </w:t>
      </w:r>
      <w:proofErr w:type="spellStart"/>
      <w:r w:rsidRPr="009730AE">
        <w:rPr>
          <w:rFonts w:ascii="Times New Roman" w:hAnsi="Times New Roman"/>
          <w:sz w:val="24"/>
          <w:szCs w:val="24"/>
        </w:rPr>
        <w:t>élillesztéssel</w:t>
      </w:r>
      <w:proofErr w:type="spellEnd"/>
      <w:r w:rsidRPr="009730AE">
        <w:rPr>
          <w:rFonts w:ascii="Times New Roman" w:hAnsi="Times New Roman"/>
          <w:sz w:val="24"/>
          <w:szCs w:val="24"/>
        </w:rPr>
        <w:t>.</w:t>
      </w:r>
    </w:p>
    <w:p w:rsidR="00197E39" w:rsidRPr="009730AE" w:rsidRDefault="00197E39" w:rsidP="003303E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lastRenderedPageBreak/>
        <w:t>Keret- és kávakötések kézi szerszámokkal, kézi és faipari gépekkel.</w:t>
      </w:r>
    </w:p>
    <w:p w:rsidR="00197E39" w:rsidRPr="009730AE" w:rsidRDefault="00197E39" w:rsidP="003303E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Sarokkötések lapolással, 90°-os illesztésű lapolással (alkalmazási terület, műveleti sorrend, összerajzolás menete, alkalmazott szerszámok), vállazás.</w:t>
      </w:r>
    </w:p>
    <w:p w:rsidR="00197E39" w:rsidRPr="009730AE" w:rsidRDefault="00197E39" w:rsidP="003303E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Sarokkötés ollós csapozással, 90°-os illesztéssel, egy oldalon (összerajzolás, fűrészelés, vésés).</w:t>
      </w:r>
    </w:p>
    <w:p w:rsidR="00197E39" w:rsidRPr="009730AE" w:rsidRDefault="00197E39" w:rsidP="003303E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Sarokkötés ollós csappal 1/3 aljazással, 2/3-os aljazással (összerajzolás, aljazott méretek, vállazási méretek összhangja).</w:t>
      </w:r>
    </w:p>
    <w:p w:rsidR="00197E39" w:rsidRPr="009730AE" w:rsidRDefault="00197E39" w:rsidP="003303E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Sarokkötés fészkes szakállas vésett- csappal, átmenő szakállas vésett- csappal.</w:t>
      </w:r>
    </w:p>
    <w:p w:rsidR="00197E39" w:rsidRPr="009730AE" w:rsidRDefault="00197E39" w:rsidP="003303E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„T” kötés átvésett csappal.</w:t>
      </w:r>
    </w:p>
    <w:p w:rsidR="00197E39" w:rsidRPr="009730AE" w:rsidRDefault="00197E39" w:rsidP="003303E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Kávakötések kézi szerszámokkal és gépekkel.</w:t>
      </w:r>
    </w:p>
    <w:p w:rsidR="00197E39" w:rsidRPr="009730AE" w:rsidRDefault="00197E39" w:rsidP="003303E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Hevederek és csap készítése kézi szerszámokkal és gépekkel.</w:t>
      </w:r>
    </w:p>
    <w:p w:rsidR="00197E39" w:rsidRPr="009730AE" w:rsidRDefault="00197E39" w:rsidP="003303E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 xml:space="preserve">Egyenes fogazás, nyílt, félig takart fecskefarkú fogazás kézi szerszámokkal, gépekkel. </w:t>
      </w:r>
    </w:p>
    <w:p w:rsidR="00197E39" w:rsidRPr="009730AE" w:rsidRDefault="00197E39" w:rsidP="003303E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9730AE">
        <w:rPr>
          <w:rFonts w:ascii="Times New Roman" w:hAnsi="Times New Roman"/>
          <w:sz w:val="24"/>
          <w:szCs w:val="24"/>
        </w:rPr>
        <w:t>Köldökcsaphely-fúrás</w:t>
      </w:r>
      <w:proofErr w:type="spellEnd"/>
      <w:r w:rsidRPr="009730AE">
        <w:rPr>
          <w:rFonts w:ascii="Times New Roman" w:hAnsi="Times New Roman"/>
          <w:sz w:val="24"/>
          <w:szCs w:val="24"/>
        </w:rPr>
        <w:t>, fúrógépek szerszámai, felépítésük, működésük.</w:t>
      </w:r>
    </w:p>
    <w:p w:rsidR="00197E39" w:rsidRPr="009730AE" w:rsidRDefault="00197E39" w:rsidP="003303ED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 xml:space="preserve">Idegen csap helyének marása, </w:t>
      </w:r>
      <w:proofErr w:type="spellStart"/>
      <w:r w:rsidRPr="009730AE">
        <w:rPr>
          <w:rFonts w:ascii="Times New Roman" w:hAnsi="Times New Roman"/>
          <w:sz w:val="24"/>
          <w:szCs w:val="24"/>
        </w:rPr>
        <w:t>laposcsap</w:t>
      </w:r>
      <w:proofErr w:type="spellEnd"/>
      <w:r w:rsidRPr="009730AE">
        <w:rPr>
          <w:rFonts w:ascii="Times New Roman" w:hAnsi="Times New Roman"/>
          <w:sz w:val="24"/>
          <w:szCs w:val="24"/>
        </w:rPr>
        <w:t>/</w:t>
      </w:r>
      <w:proofErr w:type="spellStart"/>
      <w:r w:rsidRPr="009730AE">
        <w:rPr>
          <w:rFonts w:ascii="Times New Roman" w:hAnsi="Times New Roman"/>
          <w:sz w:val="24"/>
          <w:szCs w:val="24"/>
        </w:rPr>
        <w:t>lamelló</w:t>
      </w:r>
      <w:proofErr w:type="spellEnd"/>
      <w:r w:rsidRPr="009730AE">
        <w:rPr>
          <w:rFonts w:ascii="Times New Roman" w:hAnsi="Times New Roman"/>
          <w:sz w:val="24"/>
          <w:szCs w:val="24"/>
        </w:rPr>
        <w:t xml:space="preserve"> helyének marása.</w:t>
      </w:r>
    </w:p>
    <w:p w:rsidR="00197E39" w:rsidRPr="009730AE" w:rsidRDefault="00197E39" w:rsidP="003303ED">
      <w:pPr>
        <w:widowControl w:val="0"/>
        <w:suppressAutoHyphens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Egyszerű munkadarabok készítése.</w:t>
      </w:r>
    </w:p>
    <w:p w:rsidR="00197E39" w:rsidRPr="009730AE" w:rsidRDefault="00197E39" w:rsidP="003303ED">
      <w:pPr>
        <w:widowControl w:val="0"/>
        <w:suppressAutoHyphens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Alapszerkezetek gyakorlása kézi szerszámokkal és gépekkel.</w:t>
      </w:r>
    </w:p>
    <w:p w:rsidR="00197E39" w:rsidRPr="009730AE" w:rsidRDefault="00197E39" w:rsidP="003303ED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197E39" w:rsidRPr="009730AE" w:rsidRDefault="00197E39" w:rsidP="008B6CF0">
      <w:pPr>
        <w:numPr>
          <w:ilvl w:val="1"/>
          <w:numId w:val="42"/>
        </w:numPr>
        <w:ind w:left="788" w:hanging="431"/>
        <w:rPr>
          <w:rFonts w:ascii="Times New Roman" w:hAnsi="Times New Roman"/>
          <w:b/>
          <w:i/>
          <w:sz w:val="24"/>
          <w:szCs w:val="24"/>
        </w:rPr>
      </w:pPr>
      <w:r w:rsidRPr="009730AE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Pr="009730AE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197E39" w:rsidRPr="009730AE" w:rsidRDefault="00197E39" w:rsidP="00990179">
      <w:pPr>
        <w:pStyle w:val="Listaszerbekezds"/>
        <w:spacing w:after="0" w:line="240" w:lineRule="auto"/>
        <w:ind w:left="360"/>
        <w:jc w:val="both"/>
        <w:rPr>
          <w:rFonts w:ascii="Times New Roman" w:hAnsi="Times New Roman"/>
          <w:i/>
          <w:sz w:val="24"/>
          <w:szCs w:val="24"/>
        </w:rPr>
      </w:pPr>
      <w:proofErr w:type="spellStart"/>
      <w:r w:rsidRPr="009730AE">
        <w:rPr>
          <w:rFonts w:ascii="Times New Roman" w:hAnsi="Times New Roman"/>
          <w:i/>
          <w:sz w:val="24"/>
          <w:szCs w:val="24"/>
        </w:rPr>
        <w:t>Szakmaspecifikus</w:t>
      </w:r>
      <w:proofErr w:type="spellEnd"/>
      <w:r w:rsidRPr="009730AE">
        <w:rPr>
          <w:rFonts w:ascii="Times New Roman" w:hAnsi="Times New Roman"/>
          <w:i/>
          <w:sz w:val="24"/>
          <w:szCs w:val="24"/>
        </w:rPr>
        <w:t xml:space="preserve"> tanműhely vagy </w:t>
      </w:r>
      <w:proofErr w:type="spellStart"/>
      <w:r w:rsidRPr="009730AE">
        <w:rPr>
          <w:rFonts w:ascii="Times New Roman" w:hAnsi="Times New Roman"/>
          <w:i/>
          <w:sz w:val="24"/>
          <w:szCs w:val="24"/>
        </w:rPr>
        <w:t>szakmaspecifikus</w:t>
      </w:r>
      <w:proofErr w:type="spellEnd"/>
      <w:r w:rsidRPr="009730AE">
        <w:rPr>
          <w:rFonts w:ascii="Times New Roman" w:hAnsi="Times New Roman"/>
          <w:i/>
          <w:sz w:val="24"/>
          <w:szCs w:val="24"/>
        </w:rPr>
        <w:t xml:space="preserve"> gazdálkodó szervezet</w:t>
      </w:r>
    </w:p>
    <w:p w:rsidR="00197E39" w:rsidRPr="009730AE" w:rsidRDefault="00197E39" w:rsidP="003303ED">
      <w:pPr>
        <w:widowControl w:val="0"/>
        <w:suppressAutoHyphens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197E39" w:rsidRPr="009730AE" w:rsidRDefault="00197E39" w:rsidP="002D792B">
      <w:pPr>
        <w:numPr>
          <w:ilvl w:val="1"/>
          <w:numId w:val="42"/>
        </w:numPr>
        <w:jc w:val="both"/>
        <w:rPr>
          <w:rFonts w:ascii="Times New Roman" w:hAnsi="Times New Roman"/>
          <w:b/>
          <w:i/>
          <w:sz w:val="24"/>
          <w:szCs w:val="24"/>
        </w:rPr>
      </w:pPr>
      <w:r w:rsidRPr="009730AE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197E39" w:rsidRPr="009730AE" w:rsidRDefault="00197E39" w:rsidP="002D792B">
      <w:pPr>
        <w:jc w:val="both"/>
        <w:rPr>
          <w:rFonts w:ascii="Times New Roman" w:hAnsi="Times New Roman"/>
          <w:b/>
          <w:i/>
          <w:sz w:val="24"/>
          <w:szCs w:val="24"/>
        </w:rPr>
      </w:pPr>
    </w:p>
    <w:p w:rsidR="00197E39" w:rsidRPr="009730AE" w:rsidRDefault="00197E39" w:rsidP="002D792B">
      <w:pPr>
        <w:pStyle w:val="Listaszerbekezds"/>
        <w:tabs>
          <w:tab w:val="left" w:pos="1440"/>
        </w:tabs>
        <w:spacing w:after="0" w:line="240" w:lineRule="auto"/>
        <w:ind w:left="791" w:firstLine="1"/>
        <w:jc w:val="both"/>
        <w:rPr>
          <w:rFonts w:ascii="Times New Roman" w:hAnsi="Times New Roman"/>
          <w:b/>
          <w:i/>
          <w:sz w:val="24"/>
          <w:szCs w:val="24"/>
        </w:rPr>
      </w:pPr>
      <w:r w:rsidRPr="009730AE">
        <w:rPr>
          <w:rFonts w:ascii="Times New Roman" w:hAnsi="Times New Roman"/>
          <w:b/>
          <w:sz w:val="24"/>
          <w:szCs w:val="24"/>
        </w:rPr>
        <w:t>4.5.1.</w:t>
      </w:r>
      <w:r w:rsidRPr="009730AE">
        <w:rPr>
          <w:rFonts w:ascii="Times New Roman" w:hAnsi="Times New Roman"/>
          <w:b/>
          <w:i/>
          <w:sz w:val="24"/>
          <w:szCs w:val="24"/>
        </w:rPr>
        <w:tab/>
        <w:t>A tantárgy elsajátítása során alkalmazható sajátos módszerek (ajánlás)</w:t>
      </w:r>
    </w:p>
    <w:tbl>
      <w:tblPr>
        <w:tblW w:w="9070" w:type="dxa"/>
        <w:jc w:val="center"/>
        <w:tblInd w:w="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76"/>
        <w:gridCol w:w="2800"/>
        <w:gridCol w:w="945"/>
        <w:gridCol w:w="945"/>
        <w:gridCol w:w="945"/>
        <w:gridCol w:w="2659"/>
      </w:tblGrid>
      <w:tr w:rsidR="00197E39" w:rsidRPr="00F51314" w:rsidTr="00C3534F">
        <w:trPr>
          <w:jc w:val="center"/>
        </w:trPr>
        <w:tc>
          <w:tcPr>
            <w:tcW w:w="776" w:type="dxa"/>
            <w:vMerge w:val="restart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2800" w:type="dxa"/>
            <w:vMerge w:val="restart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197E39" w:rsidRPr="00F51314" w:rsidTr="00C3534F">
        <w:trPr>
          <w:jc w:val="center"/>
        </w:trPr>
        <w:tc>
          <w:tcPr>
            <w:tcW w:w="776" w:type="dxa"/>
            <w:vMerge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197E39" w:rsidRPr="009730AE" w:rsidRDefault="00197E39" w:rsidP="00C3534F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197E39" w:rsidRPr="00F51314" w:rsidTr="00C3534F">
        <w:trPr>
          <w:jc w:val="center"/>
        </w:trPr>
        <w:tc>
          <w:tcPr>
            <w:tcW w:w="776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197E39" w:rsidRPr="009730AE" w:rsidRDefault="00197E39" w:rsidP="00C3534F">
            <w:pPr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197E39" w:rsidRPr="00F51314" w:rsidTr="00C3534F">
        <w:trPr>
          <w:jc w:val="center"/>
        </w:trPr>
        <w:tc>
          <w:tcPr>
            <w:tcW w:w="776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197E39" w:rsidRPr="009730AE" w:rsidRDefault="00197E39" w:rsidP="00C3534F">
            <w:pPr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197E39" w:rsidRPr="00F51314" w:rsidTr="00C3534F">
        <w:trPr>
          <w:jc w:val="center"/>
        </w:trPr>
        <w:tc>
          <w:tcPr>
            <w:tcW w:w="776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197E39" w:rsidRPr="009730AE" w:rsidRDefault="00197E39" w:rsidP="00C3534F">
            <w:pPr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197E39" w:rsidRPr="009730AE" w:rsidRDefault="00197E39" w:rsidP="003303ED">
      <w:pPr>
        <w:pStyle w:val="Listaszerbekezds"/>
        <w:spacing w:after="0" w:line="240" w:lineRule="auto"/>
        <w:ind w:left="0"/>
        <w:rPr>
          <w:rFonts w:ascii="Times New Roman" w:hAnsi="Times New Roman"/>
          <w:b/>
          <w:i/>
          <w:sz w:val="24"/>
          <w:szCs w:val="24"/>
        </w:rPr>
      </w:pPr>
    </w:p>
    <w:p w:rsidR="00197E39" w:rsidRPr="009730AE" w:rsidRDefault="00197E39" w:rsidP="008B6CF0">
      <w:pPr>
        <w:ind w:left="792"/>
        <w:jc w:val="both"/>
        <w:rPr>
          <w:rFonts w:ascii="Times New Roman" w:hAnsi="Times New Roman"/>
          <w:b/>
          <w:i/>
          <w:sz w:val="24"/>
          <w:szCs w:val="24"/>
        </w:rPr>
      </w:pPr>
      <w:r w:rsidRPr="009730AE">
        <w:rPr>
          <w:rFonts w:ascii="Times New Roman" w:hAnsi="Times New Roman"/>
          <w:b/>
          <w:sz w:val="24"/>
          <w:szCs w:val="24"/>
        </w:rPr>
        <w:t>4.5.2</w:t>
      </w:r>
      <w:r w:rsidRPr="009730AE">
        <w:rPr>
          <w:rFonts w:ascii="Times New Roman" w:hAnsi="Times New Roman"/>
          <w:b/>
          <w:i/>
          <w:sz w:val="24"/>
          <w:szCs w:val="24"/>
        </w:rPr>
        <w:t>.</w:t>
      </w:r>
      <w:r w:rsidRPr="009730AE">
        <w:rPr>
          <w:rFonts w:ascii="Times New Roman" w:hAnsi="Times New Roman"/>
          <w:b/>
          <w:i/>
          <w:sz w:val="24"/>
          <w:szCs w:val="24"/>
        </w:rPr>
        <w:tab/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197E39" w:rsidRPr="00F51314" w:rsidTr="00C3534F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197E39" w:rsidRPr="00F51314" w:rsidTr="00C3534F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197E39" w:rsidRPr="009730AE" w:rsidRDefault="00197E39" w:rsidP="00C3534F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197E39" w:rsidRPr="009730AE" w:rsidRDefault="00197E39" w:rsidP="00C3534F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197E39" w:rsidRPr="009730AE" w:rsidRDefault="00197E39" w:rsidP="00C3534F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197E39" w:rsidRPr="009730AE" w:rsidRDefault="00197E39" w:rsidP="00C3534F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197E39" w:rsidRPr="009730AE" w:rsidRDefault="00197E39" w:rsidP="00C3534F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197E39" w:rsidRPr="009730AE" w:rsidRDefault="00197E39" w:rsidP="00C3534F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197E39" w:rsidRPr="00F51314" w:rsidTr="00C3534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97E39" w:rsidRPr="009730AE" w:rsidRDefault="00197E39" w:rsidP="00C3534F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97E39" w:rsidRPr="00F51314" w:rsidTr="00C3534F">
        <w:trPr>
          <w:jc w:val="center"/>
        </w:trPr>
        <w:tc>
          <w:tcPr>
            <w:tcW w:w="828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197E39" w:rsidRPr="009730AE" w:rsidRDefault="00197E39" w:rsidP="00C3534F">
            <w:pPr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197E39" w:rsidRPr="00F51314" w:rsidTr="00C3534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97E39" w:rsidRPr="009730AE" w:rsidRDefault="00197E39" w:rsidP="00C3534F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97E39" w:rsidRPr="00F51314" w:rsidTr="00C3534F">
        <w:trPr>
          <w:jc w:val="center"/>
        </w:trPr>
        <w:tc>
          <w:tcPr>
            <w:tcW w:w="828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197E39" w:rsidRPr="009730AE" w:rsidRDefault="00197E39" w:rsidP="00C3534F">
            <w:pPr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197E39" w:rsidRPr="00F51314" w:rsidTr="00C3534F">
        <w:trPr>
          <w:jc w:val="center"/>
        </w:trPr>
        <w:tc>
          <w:tcPr>
            <w:tcW w:w="828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197E39" w:rsidRPr="009730AE" w:rsidRDefault="00197E39" w:rsidP="00C3534F">
            <w:pPr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197E39" w:rsidRPr="009730AE" w:rsidRDefault="00197E39" w:rsidP="003303ED">
      <w:pPr>
        <w:widowControl w:val="0"/>
        <w:suppressAutoHyphens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197E39" w:rsidRPr="009730AE" w:rsidRDefault="00197E39" w:rsidP="008B6CF0">
      <w:pPr>
        <w:numPr>
          <w:ilvl w:val="1"/>
          <w:numId w:val="42"/>
        </w:numPr>
        <w:jc w:val="both"/>
        <w:rPr>
          <w:rFonts w:ascii="Times New Roman" w:hAnsi="Times New Roman"/>
          <w:b/>
          <w:sz w:val="24"/>
          <w:szCs w:val="24"/>
        </w:rPr>
      </w:pPr>
      <w:r w:rsidRPr="009730AE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197E39" w:rsidRPr="009730AE" w:rsidRDefault="00197E39" w:rsidP="008B6CF0">
      <w:pPr>
        <w:autoSpaceDE w:val="0"/>
        <w:autoSpaceDN w:val="0"/>
        <w:adjustRightInd w:val="0"/>
        <w:ind w:left="357"/>
        <w:jc w:val="both"/>
        <w:rPr>
          <w:rFonts w:ascii="Times New Roman" w:hAnsi="Times New Roman"/>
          <w:bCs/>
          <w:kern w:val="1"/>
          <w:sz w:val="24"/>
          <w:szCs w:val="24"/>
          <w:lang w:eastAsia="hi-IN" w:bidi="hi-IN"/>
        </w:rPr>
      </w:pPr>
      <w:r w:rsidRPr="009730AE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lastRenderedPageBreak/>
        <w:t>A nemzeti köznevelésről szóló 2011. évi CXC. törvény 54. § (2) a) pontja szerinti értékeléssel.</w:t>
      </w:r>
    </w:p>
    <w:p w:rsidR="00197E39" w:rsidRPr="009730AE" w:rsidRDefault="00197E39" w:rsidP="00460216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  <w:r w:rsidRPr="009730AE">
        <w:rPr>
          <w:rFonts w:ascii="Times New Roman" w:hAnsi="Times New Roman"/>
          <w:sz w:val="24"/>
          <w:szCs w:val="24"/>
        </w:rPr>
        <w:br w:type="page"/>
      </w:r>
    </w:p>
    <w:p w:rsidR="00197E39" w:rsidRPr="009730AE" w:rsidRDefault="00197E39" w:rsidP="00460216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197E39" w:rsidRPr="009730AE" w:rsidRDefault="00197E39" w:rsidP="00460216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197E39" w:rsidRPr="009730AE" w:rsidRDefault="00197E39" w:rsidP="00460216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197E39" w:rsidRPr="009730AE" w:rsidRDefault="00197E39" w:rsidP="00460216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197E39" w:rsidRPr="009730AE" w:rsidRDefault="00197E39" w:rsidP="00460216">
      <w:pPr>
        <w:widowControl w:val="0"/>
        <w:suppressAutoHyphens/>
        <w:jc w:val="center"/>
        <w:rPr>
          <w:rFonts w:ascii="Times New Roman" w:hAnsi="Times New Roman"/>
          <w:sz w:val="44"/>
          <w:szCs w:val="44"/>
          <w:lang w:bidi="hi-IN"/>
        </w:rPr>
      </w:pPr>
    </w:p>
    <w:p w:rsidR="00197E39" w:rsidRPr="009730AE" w:rsidRDefault="00197E39" w:rsidP="00B17894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9730AE">
        <w:rPr>
          <w:rFonts w:ascii="Times New Roman" w:hAnsi="Times New Roman"/>
          <w:b/>
          <w:sz w:val="44"/>
          <w:szCs w:val="44"/>
        </w:rPr>
        <w:t xml:space="preserve">A </w:t>
      </w:r>
    </w:p>
    <w:p w:rsidR="00197E39" w:rsidRPr="009730AE" w:rsidRDefault="00197E39" w:rsidP="00B17894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9730AE">
        <w:rPr>
          <w:rFonts w:ascii="Times New Roman" w:hAnsi="Times New Roman"/>
          <w:b/>
          <w:sz w:val="44"/>
          <w:szCs w:val="44"/>
        </w:rPr>
        <w:t>10225-12 azonosító számú</w:t>
      </w:r>
    </w:p>
    <w:p w:rsidR="00197E39" w:rsidRPr="009730AE" w:rsidRDefault="00197E39" w:rsidP="00B17894">
      <w:pPr>
        <w:widowControl w:val="0"/>
        <w:suppressAutoHyphens/>
        <w:jc w:val="center"/>
        <w:rPr>
          <w:rFonts w:ascii="Times New Roman" w:hAnsi="Times New Roman"/>
          <w:sz w:val="44"/>
          <w:szCs w:val="44"/>
        </w:rPr>
      </w:pPr>
    </w:p>
    <w:p w:rsidR="00197E39" w:rsidRPr="009730AE" w:rsidRDefault="00197E39" w:rsidP="00B17894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9730AE">
        <w:rPr>
          <w:rFonts w:ascii="Times New Roman" w:hAnsi="Times New Roman"/>
          <w:b/>
          <w:sz w:val="44"/>
          <w:szCs w:val="44"/>
        </w:rPr>
        <w:t>Asztalosipari szerelés</w:t>
      </w:r>
    </w:p>
    <w:p w:rsidR="00197E39" w:rsidRPr="009730AE" w:rsidRDefault="00197E39" w:rsidP="00B17894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  <w:r w:rsidRPr="009730AE">
        <w:rPr>
          <w:rFonts w:ascii="Times New Roman" w:hAnsi="Times New Roman"/>
          <w:b/>
          <w:sz w:val="44"/>
          <w:szCs w:val="44"/>
        </w:rPr>
        <w:t>megnevezésű</w:t>
      </w:r>
    </w:p>
    <w:p w:rsidR="00197E39" w:rsidRPr="009730AE" w:rsidRDefault="00197E39" w:rsidP="00B17894">
      <w:pPr>
        <w:widowControl w:val="0"/>
        <w:suppressAutoHyphens/>
        <w:jc w:val="center"/>
        <w:rPr>
          <w:rFonts w:ascii="Times New Roman" w:hAnsi="Times New Roman"/>
          <w:b/>
          <w:sz w:val="44"/>
          <w:szCs w:val="44"/>
        </w:rPr>
      </w:pPr>
    </w:p>
    <w:p w:rsidR="00197E39" w:rsidRPr="009730AE" w:rsidRDefault="00197E39" w:rsidP="00B17894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r w:rsidRPr="009730AE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szakmai követelménymodul</w:t>
      </w:r>
    </w:p>
    <w:p w:rsidR="00197E39" w:rsidRPr="009730AE" w:rsidRDefault="00197E39" w:rsidP="00B17894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</w:p>
    <w:p w:rsidR="00197E39" w:rsidRPr="009730AE" w:rsidRDefault="00197E39" w:rsidP="00B17894">
      <w:pPr>
        <w:widowControl w:val="0"/>
        <w:suppressAutoHyphens/>
        <w:jc w:val="center"/>
        <w:rPr>
          <w:rFonts w:ascii="Times New Roman" w:hAnsi="Times New Roman"/>
          <w:b/>
          <w:kern w:val="1"/>
          <w:sz w:val="44"/>
          <w:szCs w:val="44"/>
          <w:lang w:eastAsia="hi-IN" w:bidi="hi-IN"/>
        </w:rPr>
      </w:pPr>
      <w:r w:rsidRPr="009730AE">
        <w:rPr>
          <w:rFonts w:ascii="Times New Roman" w:hAnsi="Times New Roman"/>
          <w:b/>
          <w:kern w:val="1"/>
          <w:sz w:val="44"/>
          <w:szCs w:val="44"/>
          <w:lang w:eastAsia="hi-IN" w:bidi="hi-IN"/>
        </w:rPr>
        <w:t>tantárgyai, témakörei</w:t>
      </w:r>
    </w:p>
    <w:p w:rsidR="00197E39" w:rsidRPr="009730AE" w:rsidRDefault="00197E39" w:rsidP="00460216">
      <w:pPr>
        <w:widowControl w:val="0"/>
        <w:suppressAutoHyphens/>
        <w:jc w:val="center"/>
        <w:rPr>
          <w:rFonts w:ascii="Times New Roman" w:hAnsi="Times New Roman"/>
          <w:b/>
          <w:bCs/>
          <w:kern w:val="1"/>
          <w:sz w:val="44"/>
          <w:szCs w:val="44"/>
          <w:lang w:eastAsia="hi-IN" w:bidi="hi-IN"/>
        </w:rPr>
      </w:pPr>
    </w:p>
    <w:p w:rsidR="00197E39" w:rsidRPr="009730AE" w:rsidRDefault="00197E39" w:rsidP="00A91D82">
      <w:pPr>
        <w:widowControl w:val="0"/>
        <w:suppressAutoHyphens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9730AE"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  <w:br w:type="page"/>
      </w:r>
      <w:r w:rsidRPr="009730AE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lastRenderedPageBreak/>
        <w:t xml:space="preserve">A </w:t>
      </w:r>
      <w:r w:rsidRPr="009730AE">
        <w:rPr>
          <w:rFonts w:ascii="Times New Roman" w:hAnsi="Times New Roman"/>
          <w:b/>
          <w:sz w:val="24"/>
          <w:szCs w:val="24"/>
        </w:rPr>
        <w:t>10225-12</w:t>
      </w:r>
      <w:r w:rsidRPr="009730AE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 xml:space="preserve"> </w:t>
      </w:r>
      <w:r w:rsidRPr="009730AE">
        <w:rPr>
          <w:rFonts w:ascii="Times New Roman" w:hAnsi="Times New Roman"/>
          <w:b/>
          <w:sz w:val="24"/>
          <w:szCs w:val="24"/>
        </w:rPr>
        <w:t>azonosító számú, Asztalosipari szerelés megnevezésű szakmai követelmény</w:t>
      </w:r>
      <w:r w:rsidRPr="009730AE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180"/>
        <w:gridCol w:w="701"/>
        <w:gridCol w:w="709"/>
        <w:gridCol w:w="680"/>
        <w:gridCol w:w="708"/>
        <w:gridCol w:w="680"/>
        <w:gridCol w:w="21"/>
        <w:gridCol w:w="659"/>
      </w:tblGrid>
      <w:tr w:rsidR="00197E39" w:rsidRPr="00F51314" w:rsidTr="00C3534F">
        <w:trPr>
          <w:trHeight w:val="570"/>
          <w:jc w:val="center"/>
        </w:trPr>
        <w:tc>
          <w:tcPr>
            <w:tcW w:w="51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2D792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10225-12</w:t>
            </w:r>
            <w:r w:rsidRPr="009730AE">
              <w:rPr>
                <w:rFonts w:ascii="Times New Roman" w:hAnsi="Times New Roman"/>
                <w:sz w:val="20"/>
                <w:szCs w:val="20"/>
              </w:rPr>
              <w:br/>
              <w:t>Asztalosipari szerelés</w:t>
            </w:r>
          </w:p>
        </w:tc>
        <w:tc>
          <w:tcPr>
            <w:tcW w:w="20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 xml:space="preserve">Asztalosipari szerelési ismeretek </w:t>
            </w:r>
          </w:p>
        </w:tc>
        <w:tc>
          <w:tcPr>
            <w:tcW w:w="206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 xml:space="preserve">Asztalosipari szerelési gyakorlat </w:t>
            </w:r>
          </w:p>
        </w:tc>
      </w:tr>
      <w:tr w:rsidR="00197E39" w:rsidRPr="00F51314" w:rsidTr="00C3534F">
        <w:trPr>
          <w:trHeight w:val="3278"/>
          <w:jc w:val="center"/>
        </w:trPr>
        <w:tc>
          <w:tcPr>
            <w:tcW w:w="51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97E39" w:rsidRPr="009730AE" w:rsidRDefault="00197E39" w:rsidP="00C3534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Szerelési dokumentáció használata, alkatrészek előszerelése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97E39" w:rsidRPr="009730AE" w:rsidRDefault="00197E39" w:rsidP="00C3534F">
            <w:pPr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Alapszerkezetek és asztalosipari szerkezetek szerelése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97E39" w:rsidRPr="009730AE" w:rsidRDefault="00197E39" w:rsidP="00C3534F">
            <w:pPr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Helyszíni szerelési feladatok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97E39" w:rsidRPr="009730AE" w:rsidRDefault="00197E39" w:rsidP="00C3534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Szerelési dokumentáció használata, alkatrészek előszerelése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97E39" w:rsidRPr="009730AE" w:rsidRDefault="00197E39" w:rsidP="00C3534F">
            <w:pPr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Alapszerkezetek és asztalosipari szerkezetek szerelése</w:t>
            </w: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97E39" w:rsidRPr="009730AE" w:rsidRDefault="00197E39" w:rsidP="00C3534F">
            <w:pPr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Helyszíni szerelési feladatok</w:t>
            </w:r>
          </w:p>
        </w:tc>
      </w:tr>
      <w:tr w:rsidR="00197E39" w:rsidRPr="00F51314" w:rsidTr="00316DD3">
        <w:trPr>
          <w:trHeight w:val="119"/>
          <w:jc w:val="center"/>
        </w:trPr>
        <w:tc>
          <w:tcPr>
            <w:tcW w:w="9338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FELADATOK</w:t>
            </w:r>
          </w:p>
        </w:tc>
      </w:tr>
      <w:tr w:rsidR="00197E39" w:rsidRPr="00F51314" w:rsidTr="00C3534F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9730AE" w:rsidRDefault="00197E39" w:rsidP="00C3534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Szerelési dokumentációt értelmez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97E39" w:rsidRPr="00F51314" w:rsidTr="00C3534F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9730AE" w:rsidRDefault="00197E39" w:rsidP="00C3534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Előszerelési műveleteket végez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97E39" w:rsidRPr="00F51314" w:rsidTr="00C3534F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9730AE" w:rsidRDefault="00197E39" w:rsidP="00C3534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Asztalosipari alapszerkezeteket szerel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97E39" w:rsidRPr="00F51314" w:rsidTr="00C3534F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9730AE" w:rsidRDefault="00197E39" w:rsidP="00C3534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Összeállítja a terméket a technológiai sorrend, illetve a szerelési utasítás szerint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97E39" w:rsidRPr="00F51314" w:rsidTr="00C3534F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9730AE" w:rsidRDefault="00197E39" w:rsidP="00C3534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Helyszíni szerelést végez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97E39" w:rsidRPr="00F51314" w:rsidTr="00316DD3">
        <w:trPr>
          <w:trHeight w:val="70"/>
          <w:jc w:val="center"/>
        </w:trPr>
        <w:tc>
          <w:tcPr>
            <w:tcW w:w="9338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SZAKMAI ISMERETEK</w:t>
            </w:r>
          </w:p>
        </w:tc>
      </w:tr>
      <w:tr w:rsidR="00197E39" w:rsidRPr="00F51314" w:rsidTr="00C3534F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9730AE" w:rsidRDefault="00197E39" w:rsidP="00C3534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Kézi szerszámok, kézi kisgépek használata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97E39" w:rsidRPr="00F51314" w:rsidTr="00C3534F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9730AE" w:rsidRDefault="00197E39" w:rsidP="00C3534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Összeállítási feladatok megszervezése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97E39" w:rsidRPr="00F51314" w:rsidTr="00C3534F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9730AE" w:rsidRDefault="00197E39" w:rsidP="00C3534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Ragasztók felhasználása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97E39" w:rsidRPr="00F51314" w:rsidTr="00C3534F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9730AE" w:rsidRDefault="00197E39" w:rsidP="00C3534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Csiszolóanyagok felhasználása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97E39" w:rsidRPr="00F51314" w:rsidTr="00C3534F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9730AE" w:rsidRDefault="00197E39" w:rsidP="00C3534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Helyszíni szerelési műveletek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97E39" w:rsidRPr="00F51314" w:rsidTr="00C3534F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9730AE" w:rsidRDefault="00197E39" w:rsidP="00C3534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Pneumatikus kézi kisgépek használata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97E39" w:rsidRPr="00F51314" w:rsidTr="00C3534F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9730AE" w:rsidRDefault="00197E39" w:rsidP="00C3534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Kézi szorítóeszközök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97E39" w:rsidRPr="00F51314" w:rsidTr="00C3534F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9730AE" w:rsidRDefault="00197E39" w:rsidP="00C3534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Keretprések, korpuszprések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97E39" w:rsidRPr="00F51314" w:rsidTr="00C3534F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9730AE" w:rsidRDefault="00197E39" w:rsidP="00C3534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Termék gyártástechnológiai leírások értelmezése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97E39" w:rsidRPr="00F51314" w:rsidTr="00C3534F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9730AE" w:rsidRDefault="00197E39" w:rsidP="00C3534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730AE">
              <w:rPr>
                <w:rFonts w:ascii="Times New Roman" w:hAnsi="Times New Roman"/>
                <w:sz w:val="20"/>
                <w:szCs w:val="20"/>
              </w:rPr>
              <w:t>Vasalatok</w:t>
            </w:r>
            <w:proofErr w:type="spellEnd"/>
            <w:r w:rsidRPr="009730AE">
              <w:rPr>
                <w:rFonts w:ascii="Times New Roman" w:hAnsi="Times New Roman"/>
                <w:sz w:val="20"/>
                <w:szCs w:val="20"/>
              </w:rPr>
              <w:t>, szerelvények, szerelés anyagai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97E39" w:rsidRPr="00F51314" w:rsidTr="00C3534F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97E39" w:rsidRPr="009730AE" w:rsidRDefault="00197E39" w:rsidP="00C3534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Rögzítés-technikai alapismeretek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97E39" w:rsidRPr="00F51314" w:rsidTr="00316DD3">
        <w:trPr>
          <w:trHeight w:val="70"/>
          <w:jc w:val="center"/>
        </w:trPr>
        <w:tc>
          <w:tcPr>
            <w:tcW w:w="9338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SZAKMAI KÉSZSÉGEK</w:t>
            </w:r>
          </w:p>
        </w:tc>
      </w:tr>
      <w:tr w:rsidR="00197E39" w:rsidRPr="00F51314" w:rsidTr="00C3534F">
        <w:trPr>
          <w:trHeight w:val="24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Faipari rajz olvasása, értelmezése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97E39" w:rsidRPr="00F51314" w:rsidTr="00C3534F">
        <w:trPr>
          <w:trHeight w:val="24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Építőipari rajz olvasása, értelmezése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97E39" w:rsidRPr="00F51314" w:rsidTr="00C3534F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Számolási készség, alapvető összefüggések ismerete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97E39" w:rsidRPr="00F51314" w:rsidTr="00C3534F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Gépek, szerszámok biztonságos használata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97E39" w:rsidRPr="00F51314" w:rsidTr="00316DD3">
        <w:trPr>
          <w:trHeight w:val="70"/>
          <w:jc w:val="center"/>
        </w:trPr>
        <w:tc>
          <w:tcPr>
            <w:tcW w:w="9338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SZEMÉLYES KOMPETENCIÁK</w:t>
            </w:r>
          </w:p>
        </w:tc>
      </w:tr>
      <w:tr w:rsidR="00197E39" w:rsidRPr="00F51314" w:rsidTr="00C3534F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Pontosság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97E39" w:rsidRPr="00F51314" w:rsidTr="00C3534F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Önállóság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97E39" w:rsidRPr="00F51314" w:rsidTr="00C3534F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Szervezőkészség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97E39" w:rsidRPr="00F51314" w:rsidTr="00316DD3">
        <w:trPr>
          <w:trHeight w:val="70"/>
          <w:jc w:val="center"/>
        </w:trPr>
        <w:tc>
          <w:tcPr>
            <w:tcW w:w="933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TÁRSAS KOMPETENCIÁK</w:t>
            </w:r>
          </w:p>
        </w:tc>
      </w:tr>
      <w:tr w:rsidR="00197E39" w:rsidRPr="00F51314" w:rsidTr="00316DD3">
        <w:trPr>
          <w:trHeight w:val="300"/>
          <w:jc w:val="center"/>
        </w:trPr>
        <w:tc>
          <w:tcPr>
            <w:tcW w:w="5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Határozottság</w:t>
            </w:r>
          </w:p>
        </w:tc>
        <w:tc>
          <w:tcPr>
            <w:tcW w:w="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97E39" w:rsidRPr="00F51314" w:rsidTr="00316DD3">
        <w:trPr>
          <w:trHeight w:val="300"/>
          <w:jc w:val="center"/>
        </w:trPr>
        <w:tc>
          <w:tcPr>
            <w:tcW w:w="5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Irányíthatóság</w:t>
            </w:r>
          </w:p>
        </w:tc>
        <w:tc>
          <w:tcPr>
            <w:tcW w:w="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97E39" w:rsidRPr="00F51314" w:rsidTr="00C3534F">
        <w:trPr>
          <w:trHeight w:val="360"/>
          <w:jc w:val="center"/>
        </w:trPr>
        <w:tc>
          <w:tcPr>
            <w:tcW w:w="9338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MÓDSZER KOMPETENCIÁK</w:t>
            </w:r>
          </w:p>
        </w:tc>
      </w:tr>
      <w:tr w:rsidR="00197E39" w:rsidRPr="00F51314" w:rsidTr="00C3534F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lastRenderedPageBreak/>
              <w:t>Gyakorlatias feladatértelmezés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97E39" w:rsidRPr="00F51314" w:rsidTr="00C3534F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A környezet tisztántartása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  <w:tr w:rsidR="00197E39" w:rsidRPr="00F51314" w:rsidTr="00C3534F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Körültekintés, elővigyázatosság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</w:tr>
    </w:tbl>
    <w:p w:rsidR="00197E39" w:rsidRPr="009730AE" w:rsidRDefault="00197E39" w:rsidP="00D01A60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197E39" w:rsidRPr="009730AE" w:rsidRDefault="00197E39" w:rsidP="00D01A60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9730AE">
        <w:rPr>
          <w:rFonts w:ascii="Times New Roman" w:hAnsi="Times New Roman"/>
          <w:b/>
          <w:kern w:val="1"/>
          <w:sz w:val="24"/>
          <w:szCs w:val="24"/>
          <w:lang w:eastAsia="hi-IN" w:bidi="hi-IN"/>
        </w:rPr>
        <w:br w:type="page"/>
      </w:r>
    </w:p>
    <w:p w:rsidR="00197E39" w:rsidRPr="009730AE" w:rsidRDefault="00197E39" w:rsidP="00DE5EC8">
      <w:pPr>
        <w:numPr>
          <w:ilvl w:val="0"/>
          <w:numId w:val="42"/>
        </w:numPr>
        <w:tabs>
          <w:tab w:val="right" w:pos="9214"/>
        </w:tabs>
        <w:ind w:left="357" w:hanging="357"/>
        <w:jc w:val="both"/>
        <w:rPr>
          <w:rFonts w:ascii="Times New Roman" w:hAnsi="Times New Roman"/>
          <w:b/>
          <w:sz w:val="24"/>
          <w:szCs w:val="24"/>
        </w:rPr>
      </w:pPr>
      <w:r w:rsidRPr="009730AE">
        <w:rPr>
          <w:rFonts w:ascii="Times New Roman" w:hAnsi="Times New Roman"/>
          <w:b/>
          <w:sz w:val="24"/>
          <w:szCs w:val="24"/>
        </w:rPr>
        <w:lastRenderedPageBreak/>
        <w:t xml:space="preserve">Asztalosipari szerelési ismeretek tantárgy </w:t>
      </w:r>
      <w:r w:rsidRPr="009730AE">
        <w:rPr>
          <w:rFonts w:ascii="Times New Roman" w:hAnsi="Times New Roman"/>
          <w:b/>
          <w:sz w:val="24"/>
          <w:szCs w:val="24"/>
        </w:rPr>
        <w:tab/>
        <w:t>71 óra</w:t>
      </w:r>
    </w:p>
    <w:p w:rsidR="00197E39" w:rsidRPr="009730AE" w:rsidRDefault="00197E39" w:rsidP="00D01A60">
      <w:pPr>
        <w:widowControl w:val="0"/>
        <w:suppressAutoHyphens/>
        <w:rPr>
          <w:rFonts w:ascii="Times New Roman" w:hAnsi="Times New Roman"/>
          <w:b/>
          <w:sz w:val="24"/>
          <w:szCs w:val="24"/>
        </w:rPr>
      </w:pPr>
    </w:p>
    <w:p w:rsidR="00197E39" w:rsidRPr="009730AE" w:rsidRDefault="00197E39" w:rsidP="00DE5EC8">
      <w:pPr>
        <w:numPr>
          <w:ilvl w:val="1"/>
          <w:numId w:val="42"/>
        </w:numPr>
        <w:ind w:left="788" w:hanging="431"/>
        <w:jc w:val="both"/>
        <w:rPr>
          <w:rFonts w:ascii="Times New Roman" w:hAnsi="Times New Roman"/>
          <w:b/>
          <w:sz w:val="24"/>
          <w:szCs w:val="24"/>
        </w:rPr>
      </w:pPr>
      <w:r w:rsidRPr="009730AE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197E39" w:rsidRPr="009730AE" w:rsidRDefault="00197E39" w:rsidP="00DE5EC8">
      <w:pPr>
        <w:widowControl w:val="0"/>
        <w:suppressAutoHyphens/>
        <w:ind w:left="357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9730AE">
        <w:rPr>
          <w:rFonts w:ascii="Times New Roman" w:hAnsi="Times New Roman"/>
          <w:sz w:val="24"/>
          <w:szCs w:val="24"/>
        </w:rPr>
        <w:t>A tanuló ismerje meg az asztalosipari szereléshez, javításához szükséges technológiai folyamatokat. A szerelési dokumentáció alapján legyen képes elvégezni a különböző szerelési feladatokat kéziszerszámokkal, gépesített kéziszerszámokkal és gépekkel.</w:t>
      </w:r>
    </w:p>
    <w:p w:rsidR="00197E39" w:rsidRPr="009730AE" w:rsidRDefault="00197E39" w:rsidP="00D01A60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197E39" w:rsidRPr="009730AE" w:rsidRDefault="00197E39" w:rsidP="00DE5EC8">
      <w:pPr>
        <w:numPr>
          <w:ilvl w:val="1"/>
          <w:numId w:val="42"/>
        </w:numPr>
        <w:jc w:val="both"/>
        <w:rPr>
          <w:rFonts w:ascii="Times New Roman" w:hAnsi="Times New Roman"/>
          <w:b/>
          <w:sz w:val="24"/>
          <w:szCs w:val="24"/>
        </w:rPr>
      </w:pPr>
      <w:r w:rsidRPr="009730AE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197E39" w:rsidRPr="009730AE" w:rsidRDefault="00197E39" w:rsidP="00D01A60">
      <w:pPr>
        <w:autoSpaceDE w:val="0"/>
        <w:autoSpaceDN w:val="0"/>
        <w:adjustRightInd w:val="0"/>
        <w:ind w:left="360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730AE">
        <w:rPr>
          <w:rFonts w:ascii="Times New Roman" w:hAnsi="Times New Roman"/>
          <w:sz w:val="24"/>
          <w:szCs w:val="24"/>
        </w:rPr>
        <w:t>A tantárgy az adott évfolyamba lépés feltételeiként megjelölt közismereti és szakmai tartalmakra épül.</w:t>
      </w:r>
    </w:p>
    <w:p w:rsidR="00197E39" w:rsidRPr="009730AE" w:rsidRDefault="00197E39" w:rsidP="00D01A60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197E39" w:rsidRPr="009730AE" w:rsidRDefault="00197E39" w:rsidP="00D01A60">
      <w:pPr>
        <w:numPr>
          <w:ilvl w:val="1"/>
          <w:numId w:val="42"/>
        </w:numPr>
        <w:rPr>
          <w:rFonts w:ascii="Times New Roman" w:hAnsi="Times New Roman"/>
          <w:b/>
          <w:sz w:val="24"/>
          <w:szCs w:val="24"/>
        </w:rPr>
      </w:pPr>
      <w:r w:rsidRPr="009730AE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197E39" w:rsidRPr="009730AE" w:rsidRDefault="00197E39" w:rsidP="00D01A60">
      <w:pPr>
        <w:ind w:left="792"/>
        <w:rPr>
          <w:rFonts w:ascii="Times New Roman" w:hAnsi="Times New Roman"/>
          <w:b/>
          <w:sz w:val="24"/>
          <w:szCs w:val="24"/>
        </w:rPr>
      </w:pPr>
    </w:p>
    <w:p w:rsidR="00197E39" w:rsidRPr="009730AE" w:rsidRDefault="00197E39" w:rsidP="00DE5EC8">
      <w:pPr>
        <w:widowControl w:val="0"/>
        <w:numPr>
          <w:ilvl w:val="2"/>
          <w:numId w:val="42"/>
        </w:numPr>
        <w:tabs>
          <w:tab w:val="num" w:pos="1440"/>
          <w:tab w:val="right" w:pos="9214"/>
        </w:tabs>
        <w:suppressAutoHyphens/>
        <w:ind w:left="1225" w:hanging="505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9730AE">
        <w:rPr>
          <w:rFonts w:ascii="Times New Roman" w:hAnsi="Times New Roman"/>
          <w:b/>
          <w:sz w:val="24"/>
          <w:szCs w:val="24"/>
        </w:rPr>
        <w:t>Szerelési dokumentáció használata, alkatrészek előszerelése</w:t>
      </w:r>
      <w:r w:rsidRPr="009730AE">
        <w:rPr>
          <w:rFonts w:ascii="Times New Roman" w:hAnsi="Times New Roman"/>
          <w:b/>
          <w:sz w:val="24"/>
          <w:szCs w:val="24"/>
        </w:rPr>
        <w:tab/>
      </w:r>
      <w:r w:rsidRPr="009730AE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23 óra</w:t>
      </w:r>
    </w:p>
    <w:p w:rsidR="00197E39" w:rsidRPr="009730AE" w:rsidRDefault="00197E39" w:rsidP="00D01A60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Szerelési dokumentációk, rajzok értelmezése, készítése.</w:t>
      </w:r>
    </w:p>
    <w:p w:rsidR="00197E39" w:rsidRPr="009730AE" w:rsidRDefault="00197E39" w:rsidP="00D01A60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A minőségbiztosítás alapjai, az ISO rendszer elve, minőségbiztosítás esetei a szereléskor a bútor- és faiparban.</w:t>
      </w:r>
    </w:p>
    <w:p w:rsidR="00197E39" w:rsidRPr="009730AE" w:rsidRDefault="00197E39" w:rsidP="00D01A60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Alkatrészek méret- és, minőségellenőrzése, dokumentációja.</w:t>
      </w:r>
    </w:p>
    <w:p w:rsidR="00197E39" w:rsidRPr="009730AE" w:rsidRDefault="00197E39" w:rsidP="00D01A60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730AE">
        <w:rPr>
          <w:rFonts w:ascii="Times New Roman" w:hAnsi="Times New Roman"/>
          <w:sz w:val="24"/>
          <w:szCs w:val="24"/>
        </w:rPr>
        <w:t xml:space="preserve">Szereléshez szükséges megmunkálások pozícionálása, jelölése, beállítások (pl.: fiókcsúszók korpuszban, </w:t>
      </w:r>
      <w:proofErr w:type="spellStart"/>
      <w:r w:rsidRPr="009730AE">
        <w:rPr>
          <w:rFonts w:ascii="Times New Roman" w:hAnsi="Times New Roman"/>
          <w:sz w:val="24"/>
          <w:szCs w:val="24"/>
        </w:rPr>
        <w:t>vasalathely</w:t>
      </w:r>
      <w:proofErr w:type="spellEnd"/>
      <w:r w:rsidRPr="009730AE">
        <w:rPr>
          <w:rFonts w:ascii="Times New Roman" w:hAnsi="Times New Roman"/>
          <w:sz w:val="24"/>
          <w:szCs w:val="24"/>
        </w:rPr>
        <w:t>, idegencsap helye, fakötések előkészítése, mosogatótálcák helyének kivágása, stb.).</w:t>
      </w:r>
    </w:p>
    <w:p w:rsidR="00197E39" w:rsidRPr="009730AE" w:rsidRDefault="00197E39" w:rsidP="00D01A60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197E39" w:rsidRPr="009730AE" w:rsidRDefault="00197E39" w:rsidP="00DE5EC8">
      <w:pPr>
        <w:widowControl w:val="0"/>
        <w:numPr>
          <w:ilvl w:val="2"/>
          <w:numId w:val="42"/>
        </w:numPr>
        <w:tabs>
          <w:tab w:val="clear" w:pos="1620"/>
          <w:tab w:val="num" w:pos="1440"/>
          <w:tab w:val="right" w:pos="9214"/>
        </w:tabs>
        <w:suppressAutoHyphens/>
        <w:ind w:left="1225" w:hanging="505"/>
        <w:jc w:val="both"/>
        <w:rPr>
          <w:rFonts w:ascii="Times New Roman" w:hAnsi="Times New Roman"/>
          <w:b/>
          <w:sz w:val="24"/>
          <w:szCs w:val="24"/>
        </w:rPr>
      </w:pPr>
      <w:r w:rsidRPr="009730AE">
        <w:rPr>
          <w:rFonts w:ascii="Times New Roman" w:hAnsi="Times New Roman"/>
          <w:b/>
          <w:sz w:val="24"/>
          <w:szCs w:val="24"/>
        </w:rPr>
        <w:t>Alapszerkezetek és asztalosipari szerkezetek szerelése</w:t>
      </w:r>
      <w:r w:rsidRPr="009730AE">
        <w:rPr>
          <w:rFonts w:ascii="Times New Roman" w:hAnsi="Times New Roman"/>
          <w:b/>
          <w:sz w:val="24"/>
          <w:szCs w:val="24"/>
        </w:rPr>
        <w:tab/>
      </w:r>
      <w:r w:rsidRPr="009730AE">
        <w:rPr>
          <w:rFonts w:ascii="Times New Roman" w:hAnsi="Times New Roman"/>
          <w:b/>
          <w:i/>
          <w:sz w:val="24"/>
          <w:szCs w:val="24"/>
        </w:rPr>
        <w:t>28 óra</w:t>
      </w:r>
    </w:p>
    <w:p w:rsidR="00197E39" w:rsidRPr="009730AE" w:rsidRDefault="00197E39" w:rsidP="00D01A60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Alapszerkezetek – idegencsapos szerkezetek – kialakításának alapjai, módszerei.</w:t>
      </w:r>
    </w:p>
    <w:p w:rsidR="00197E39" w:rsidRPr="009730AE" w:rsidRDefault="00197E39" w:rsidP="00D01A60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Alapszerkezetek – szerkezeti ragasztások – kialakításának alapjai, módszerei.</w:t>
      </w:r>
    </w:p>
    <w:p w:rsidR="00197E39" w:rsidRPr="009730AE" w:rsidRDefault="00197E39" w:rsidP="00D01A60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Alapszerkezetek – szerkezeti vasalással kialakított kötések – kialakításának alapjai, módszerei.</w:t>
      </w:r>
    </w:p>
    <w:p w:rsidR="00197E39" w:rsidRPr="009730AE" w:rsidRDefault="00197E39" w:rsidP="00D01A60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Alapszerkezetek – bontható „mechanikus”szerkezeti kötések – kialakításának alapjai, módszerei.</w:t>
      </w:r>
    </w:p>
    <w:p w:rsidR="00197E39" w:rsidRPr="009730AE" w:rsidRDefault="00197E39" w:rsidP="00D01A60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Különböző, a termék összeállításához szükséges furatok, fészkek, nútok, stb. kialakításának alapjai, módszerei.</w:t>
      </w:r>
    </w:p>
    <w:p w:rsidR="00197E39" w:rsidRPr="009730AE" w:rsidRDefault="00197E39" w:rsidP="00D01A60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Asztalosipari alapszerkezetek (korpusz, káva, keret, állványszerkezet) elkészítése, alkalmazható technológiák.</w:t>
      </w:r>
    </w:p>
    <w:p w:rsidR="00197E39" w:rsidRPr="009730AE" w:rsidRDefault="00197E39" w:rsidP="00D01A60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Asztalosipari termék szerkezeti összeállítása, technológiai sorrend és szerelési dokumentáció alapján.</w:t>
      </w:r>
    </w:p>
    <w:p w:rsidR="00197E39" w:rsidRPr="009730AE" w:rsidRDefault="00197E39" w:rsidP="00D01A60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 xml:space="preserve">Asztalosipari termék </w:t>
      </w:r>
      <w:proofErr w:type="spellStart"/>
      <w:r w:rsidRPr="009730AE">
        <w:rPr>
          <w:rFonts w:ascii="Times New Roman" w:hAnsi="Times New Roman"/>
          <w:sz w:val="24"/>
          <w:szCs w:val="24"/>
        </w:rPr>
        <w:t>vasalatainak</w:t>
      </w:r>
      <w:proofErr w:type="spellEnd"/>
      <w:r w:rsidRPr="009730AE">
        <w:rPr>
          <w:rFonts w:ascii="Times New Roman" w:hAnsi="Times New Roman"/>
          <w:sz w:val="24"/>
          <w:szCs w:val="24"/>
        </w:rPr>
        <w:t xml:space="preserve"> szerelése, termék összeállítása, beállítása.</w:t>
      </w:r>
    </w:p>
    <w:p w:rsidR="00197E39" w:rsidRPr="009730AE" w:rsidRDefault="00197E39" w:rsidP="00D01A60">
      <w:pPr>
        <w:widowControl w:val="0"/>
        <w:suppressAutoHyphens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Kiegészítők, kellékek, díszítőelemek szerelése, hibajavítási lehetőségek.</w:t>
      </w:r>
    </w:p>
    <w:p w:rsidR="00197E39" w:rsidRPr="009730AE" w:rsidRDefault="00197E39" w:rsidP="00D01A60">
      <w:pPr>
        <w:widowControl w:val="0"/>
        <w:suppressAutoHyphens/>
        <w:ind w:left="1224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197E39" w:rsidRPr="009730AE" w:rsidRDefault="00197E39" w:rsidP="00D01A60">
      <w:pPr>
        <w:widowControl w:val="0"/>
        <w:suppressAutoHyphens/>
        <w:ind w:left="1224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197E39" w:rsidRPr="009730AE" w:rsidRDefault="00197E39" w:rsidP="00DE5EC8">
      <w:pPr>
        <w:widowControl w:val="0"/>
        <w:numPr>
          <w:ilvl w:val="2"/>
          <w:numId w:val="42"/>
        </w:numPr>
        <w:tabs>
          <w:tab w:val="clear" w:pos="1620"/>
          <w:tab w:val="num" w:pos="1440"/>
          <w:tab w:val="right" w:pos="9214"/>
        </w:tabs>
        <w:suppressAutoHyphens/>
        <w:ind w:left="1225" w:hanging="505"/>
        <w:jc w:val="both"/>
        <w:rPr>
          <w:rFonts w:ascii="Times New Roman" w:hAnsi="Times New Roman"/>
          <w:b/>
          <w:sz w:val="24"/>
          <w:szCs w:val="24"/>
        </w:rPr>
      </w:pPr>
      <w:r w:rsidRPr="009730AE">
        <w:rPr>
          <w:rFonts w:ascii="Times New Roman" w:hAnsi="Times New Roman"/>
          <w:b/>
          <w:sz w:val="24"/>
          <w:szCs w:val="24"/>
        </w:rPr>
        <w:t>Helyszíni szerelési feladatok</w:t>
      </w:r>
      <w:r w:rsidRPr="009730AE">
        <w:rPr>
          <w:rFonts w:ascii="Times New Roman" w:hAnsi="Times New Roman"/>
          <w:b/>
          <w:sz w:val="24"/>
          <w:szCs w:val="24"/>
        </w:rPr>
        <w:tab/>
      </w:r>
      <w:r w:rsidRPr="009730AE">
        <w:rPr>
          <w:rFonts w:ascii="Times New Roman" w:hAnsi="Times New Roman"/>
          <w:b/>
          <w:i/>
          <w:sz w:val="24"/>
          <w:szCs w:val="24"/>
        </w:rPr>
        <w:t>20 óra</w:t>
      </w:r>
    </w:p>
    <w:p w:rsidR="00197E39" w:rsidRPr="009730AE" w:rsidRDefault="00197E39" w:rsidP="00D01A60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Asztalosipari termék csomagolása, előkészítése szállításra, helyszíni szerelésre.</w:t>
      </w:r>
    </w:p>
    <w:p w:rsidR="00197E39" w:rsidRPr="009730AE" w:rsidRDefault="00197E39" w:rsidP="00D01A60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Szerelési dokumentációk, rajzok értelmezése, készítése.</w:t>
      </w:r>
    </w:p>
    <w:p w:rsidR="00197E39" w:rsidRPr="009730AE" w:rsidRDefault="00197E39" w:rsidP="00D01A60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Bútoripari termékek helyszíni szerelésének alapjai.</w:t>
      </w:r>
    </w:p>
    <w:p w:rsidR="00197E39" w:rsidRPr="009730AE" w:rsidRDefault="00197E39" w:rsidP="00D01A60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Belsőépítészeti termékek helyszíni szerelésének alapjai.</w:t>
      </w:r>
    </w:p>
    <w:p w:rsidR="00197E39" w:rsidRPr="009730AE" w:rsidRDefault="00197E39" w:rsidP="00D01A60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Kültéri asztalosipari termékek helyszíni szerelésének alapjai.</w:t>
      </w:r>
    </w:p>
    <w:p w:rsidR="00197E39" w:rsidRPr="009730AE" w:rsidRDefault="00197E39" w:rsidP="00D01A60">
      <w:pPr>
        <w:widowControl w:val="0"/>
        <w:suppressAutoHyphens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Épületasztalos-ipari termékek helyszíni szerelésének alapjai.</w:t>
      </w:r>
    </w:p>
    <w:p w:rsidR="00197E39" w:rsidRPr="009730AE" w:rsidRDefault="00197E39" w:rsidP="00D01A60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197E39" w:rsidRPr="009730AE" w:rsidRDefault="00197E39" w:rsidP="00DE5EC8">
      <w:pPr>
        <w:numPr>
          <w:ilvl w:val="1"/>
          <w:numId w:val="42"/>
        </w:numPr>
        <w:ind w:left="788" w:hanging="431"/>
        <w:rPr>
          <w:rFonts w:ascii="Times New Roman" w:hAnsi="Times New Roman"/>
          <w:b/>
          <w:i/>
          <w:sz w:val="24"/>
          <w:szCs w:val="24"/>
        </w:rPr>
      </w:pPr>
      <w:r w:rsidRPr="009730AE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Pr="009730AE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197E39" w:rsidRPr="009730AE" w:rsidRDefault="00197E39" w:rsidP="00316DD3">
      <w:pPr>
        <w:widowControl w:val="0"/>
        <w:suppressAutoHyphens/>
        <w:ind w:left="426"/>
        <w:rPr>
          <w:rFonts w:ascii="Times New Roman" w:hAnsi="Times New Roman"/>
          <w:i/>
          <w:kern w:val="1"/>
          <w:sz w:val="24"/>
          <w:szCs w:val="24"/>
          <w:lang w:eastAsia="hi-IN" w:bidi="hi-IN"/>
        </w:rPr>
      </w:pPr>
      <w:r w:rsidRPr="009730AE">
        <w:rPr>
          <w:rFonts w:ascii="Times New Roman" w:hAnsi="Times New Roman"/>
          <w:i/>
          <w:kern w:val="1"/>
          <w:sz w:val="24"/>
          <w:szCs w:val="24"/>
          <w:lang w:eastAsia="hi-IN" w:bidi="hi-IN"/>
        </w:rPr>
        <w:t>Tanterem</w:t>
      </w:r>
    </w:p>
    <w:p w:rsidR="00197E39" w:rsidRPr="009730AE" w:rsidRDefault="00197E39" w:rsidP="00D01A60">
      <w:pPr>
        <w:widowControl w:val="0"/>
        <w:suppressAutoHyphens/>
        <w:ind w:firstLine="851"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197E39" w:rsidRPr="009730AE" w:rsidRDefault="00197E39" w:rsidP="00316DD3">
      <w:pPr>
        <w:numPr>
          <w:ilvl w:val="1"/>
          <w:numId w:val="42"/>
        </w:numPr>
        <w:jc w:val="both"/>
        <w:rPr>
          <w:rFonts w:ascii="Times New Roman" w:hAnsi="Times New Roman"/>
          <w:b/>
          <w:i/>
          <w:sz w:val="24"/>
          <w:szCs w:val="24"/>
        </w:rPr>
      </w:pPr>
      <w:r w:rsidRPr="009730AE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197E39" w:rsidRPr="009730AE" w:rsidRDefault="00197E39" w:rsidP="00316DD3">
      <w:pPr>
        <w:jc w:val="both"/>
        <w:rPr>
          <w:rFonts w:ascii="Times New Roman" w:hAnsi="Times New Roman"/>
          <w:b/>
          <w:i/>
          <w:sz w:val="24"/>
          <w:szCs w:val="24"/>
        </w:rPr>
      </w:pPr>
    </w:p>
    <w:p w:rsidR="00197E39" w:rsidRPr="009730AE" w:rsidRDefault="00197E39" w:rsidP="00316DD3">
      <w:pPr>
        <w:pStyle w:val="Listaszerbekezds"/>
        <w:tabs>
          <w:tab w:val="left" w:pos="1440"/>
        </w:tabs>
        <w:spacing w:after="0" w:line="240" w:lineRule="auto"/>
        <w:ind w:left="791" w:firstLine="1"/>
        <w:jc w:val="both"/>
        <w:rPr>
          <w:rFonts w:ascii="Times New Roman" w:hAnsi="Times New Roman"/>
          <w:b/>
          <w:i/>
          <w:sz w:val="24"/>
          <w:szCs w:val="24"/>
        </w:rPr>
      </w:pPr>
      <w:r w:rsidRPr="009730AE">
        <w:rPr>
          <w:rFonts w:ascii="Times New Roman" w:hAnsi="Times New Roman"/>
          <w:b/>
          <w:sz w:val="24"/>
          <w:szCs w:val="24"/>
        </w:rPr>
        <w:t>5.5.1</w:t>
      </w:r>
      <w:r w:rsidRPr="009730AE">
        <w:rPr>
          <w:rFonts w:ascii="Times New Roman" w:hAnsi="Times New Roman"/>
          <w:b/>
          <w:i/>
          <w:sz w:val="24"/>
          <w:szCs w:val="24"/>
        </w:rPr>
        <w:t>.</w:t>
      </w:r>
      <w:r w:rsidRPr="009730AE">
        <w:rPr>
          <w:rFonts w:ascii="Times New Roman" w:hAnsi="Times New Roman"/>
          <w:b/>
          <w:i/>
          <w:sz w:val="24"/>
          <w:szCs w:val="24"/>
        </w:rPr>
        <w:tab/>
        <w:t>A tantárgy elsajátítása során alkalmazható sajátos módszerek (ajánlás)</w:t>
      </w:r>
    </w:p>
    <w:tbl>
      <w:tblPr>
        <w:tblW w:w="9070" w:type="dxa"/>
        <w:jc w:val="center"/>
        <w:tblInd w:w="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76"/>
        <w:gridCol w:w="2800"/>
        <w:gridCol w:w="945"/>
        <w:gridCol w:w="945"/>
        <w:gridCol w:w="945"/>
        <w:gridCol w:w="2659"/>
      </w:tblGrid>
      <w:tr w:rsidR="00197E39" w:rsidRPr="00F51314" w:rsidTr="00C3534F">
        <w:trPr>
          <w:jc w:val="center"/>
        </w:trPr>
        <w:tc>
          <w:tcPr>
            <w:tcW w:w="776" w:type="dxa"/>
            <w:vMerge w:val="restart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2800" w:type="dxa"/>
            <w:vMerge w:val="restart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197E39" w:rsidRPr="00F51314" w:rsidTr="00C3534F">
        <w:trPr>
          <w:jc w:val="center"/>
        </w:trPr>
        <w:tc>
          <w:tcPr>
            <w:tcW w:w="776" w:type="dxa"/>
            <w:vMerge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197E39" w:rsidRPr="009730AE" w:rsidRDefault="00197E39" w:rsidP="00C3534F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197E39" w:rsidRPr="00F51314" w:rsidTr="00C3534F">
        <w:trPr>
          <w:jc w:val="center"/>
        </w:trPr>
        <w:tc>
          <w:tcPr>
            <w:tcW w:w="776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197E39" w:rsidRPr="009730AE" w:rsidRDefault="00197E39" w:rsidP="00C3534F">
            <w:pPr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197E39" w:rsidRPr="00F51314" w:rsidTr="00C3534F">
        <w:trPr>
          <w:jc w:val="center"/>
        </w:trPr>
        <w:tc>
          <w:tcPr>
            <w:tcW w:w="776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197E39" w:rsidRPr="009730AE" w:rsidRDefault="00197E39" w:rsidP="00C3534F">
            <w:pPr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197E39" w:rsidRPr="00F51314" w:rsidTr="00C3534F">
        <w:trPr>
          <w:jc w:val="center"/>
        </w:trPr>
        <w:tc>
          <w:tcPr>
            <w:tcW w:w="776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197E39" w:rsidRPr="009730AE" w:rsidRDefault="00197E39" w:rsidP="00C3534F">
            <w:pPr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197E39" w:rsidRPr="00F51314" w:rsidTr="00C3534F">
        <w:trPr>
          <w:jc w:val="center"/>
        </w:trPr>
        <w:tc>
          <w:tcPr>
            <w:tcW w:w="776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197E39" w:rsidRPr="009730AE" w:rsidRDefault="00197E39" w:rsidP="00C3534F">
            <w:pPr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197E39" w:rsidRPr="009730AE" w:rsidRDefault="00197E39" w:rsidP="00D01A60">
      <w:pPr>
        <w:pStyle w:val="Listaszerbekezds"/>
        <w:spacing w:after="0" w:line="240" w:lineRule="auto"/>
        <w:ind w:left="0"/>
        <w:rPr>
          <w:rFonts w:ascii="Times New Roman" w:hAnsi="Times New Roman"/>
          <w:b/>
          <w:i/>
          <w:sz w:val="24"/>
          <w:szCs w:val="24"/>
        </w:rPr>
      </w:pPr>
    </w:p>
    <w:p w:rsidR="00197E39" w:rsidRPr="009730AE" w:rsidRDefault="00197E39" w:rsidP="00DE5EC8">
      <w:pPr>
        <w:ind w:left="792"/>
        <w:jc w:val="both"/>
        <w:rPr>
          <w:rFonts w:ascii="Times New Roman" w:hAnsi="Times New Roman"/>
          <w:b/>
          <w:i/>
          <w:sz w:val="24"/>
          <w:szCs w:val="24"/>
        </w:rPr>
      </w:pPr>
      <w:r w:rsidRPr="009730AE">
        <w:rPr>
          <w:rFonts w:ascii="Times New Roman" w:hAnsi="Times New Roman"/>
          <w:b/>
          <w:sz w:val="24"/>
          <w:szCs w:val="24"/>
        </w:rPr>
        <w:t>5.5.2</w:t>
      </w:r>
      <w:r w:rsidRPr="009730AE">
        <w:rPr>
          <w:rFonts w:ascii="Times New Roman" w:hAnsi="Times New Roman"/>
          <w:b/>
          <w:i/>
          <w:sz w:val="24"/>
          <w:szCs w:val="24"/>
        </w:rPr>
        <w:t>.</w:t>
      </w:r>
      <w:r w:rsidRPr="009730AE">
        <w:rPr>
          <w:rFonts w:ascii="Times New Roman" w:hAnsi="Times New Roman"/>
          <w:b/>
          <w:i/>
          <w:sz w:val="24"/>
          <w:szCs w:val="24"/>
        </w:rPr>
        <w:tab/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197E39" w:rsidRPr="00F51314" w:rsidTr="00C3534F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197E39" w:rsidRPr="00F51314" w:rsidTr="00C3534F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197E39" w:rsidRPr="009730AE" w:rsidRDefault="00197E39" w:rsidP="00C3534F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197E39" w:rsidRPr="009730AE" w:rsidRDefault="00197E39" w:rsidP="00C3534F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197E39" w:rsidRPr="009730AE" w:rsidRDefault="00197E39" w:rsidP="00C3534F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197E39" w:rsidRPr="009730AE" w:rsidRDefault="00197E39" w:rsidP="00C3534F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197E39" w:rsidRPr="009730AE" w:rsidRDefault="00197E39" w:rsidP="00C3534F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197E39" w:rsidRPr="009730AE" w:rsidRDefault="00197E39" w:rsidP="00C3534F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197E39" w:rsidRPr="00F51314" w:rsidTr="00C3534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97E39" w:rsidRPr="009730AE" w:rsidRDefault="00197E39" w:rsidP="00C3534F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97E39" w:rsidRPr="00F51314" w:rsidTr="00C3534F">
        <w:trPr>
          <w:jc w:val="center"/>
        </w:trPr>
        <w:tc>
          <w:tcPr>
            <w:tcW w:w="828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197E39" w:rsidRPr="009730AE" w:rsidRDefault="00197E39" w:rsidP="00C3534F">
            <w:pPr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197E39" w:rsidRPr="00F51314" w:rsidTr="00C3534F">
        <w:trPr>
          <w:jc w:val="center"/>
        </w:trPr>
        <w:tc>
          <w:tcPr>
            <w:tcW w:w="828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197E39" w:rsidRPr="009730AE" w:rsidRDefault="00197E39" w:rsidP="00C3534F">
            <w:pPr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197E39" w:rsidRPr="00F51314" w:rsidTr="00C3534F">
        <w:trPr>
          <w:jc w:val="center"/>
        </w:trPr>
        <w:tc>
          <w:tcPr>
            <w:tcW w:w="828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197E39" w:rsidRPr="009730AE" w:rsidRDefault="00197E39" w:rsidP="00C3534F">
            <w:pPr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197E39" w:rsidRPr="00F51314" w:rsidTr="00C3534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97E39" w:rsidRPr="009730AE" w:rsidRDefault="00197E39" w:rsidP="00C3534F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97E39" w:rsidRPr="00F51314" w:rsidTr="00C3534F">
        <w:trPr>
          <w:jc w:val="center"/>
        </w:trPr>
        <w:tc>
          <w:tcPr>
            <w:tcW w:w="828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197E39" w:rsidRPr="009730AE" w:rsidRDefault="00197E39" w:rsidP="00C3534F">
            <w:pPr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197E39" w:rsidRPr="00F51314" w:rsidTr="00C3534F">
        <w:trPr>
          <w:jc w:val="center"/>
        </w:trPr>
        <w:tc>
          <w:tcPr>
            <w:tcW w:w="828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197E39" w:rsidRPr="009730AE" w:rsidRDefault="00197E39" w:rsidP="00C3534F">
            <w:pPr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197E39" w:rsidRPr="009730AE" w:rsidRDefault="00197E39" w:rsidP="00D01A60">
      <w:pPr>
        <w:rPr>
          <w:rFonts w:ascii="Times New Roman" w:hAnsi="Times New Roman"/>
          <w:b/>
          <w:i/>
          <w:sz w:val="24"/>
          <w:szCs w:val="24"/>
        </w:rPr>
      </w:pPr>
    </w:p>
    <w:p w:rsidR="00197E39" w:rsidRPr="009730AE" w:rsidRDefault="00197E39" w:rsidP="00DE5EC8">
      <w:pPr>
        <w:widowControl w:val="0"/>
        <w:numPr>
          <w:ilvl w:val="1"/>
          <w:numId w:val="42"/>
        </w:numPr>
        <w:suppressAutoHyphens/>
        <w:ind w:left="788" w:hanging="431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  <w:r w:rsidRPr="009730AE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197E39" w:rsidRPr="009730AE" w:rsidRDefault="00197E39" w:rsidP="00DE5EC8">
      <w:pPr>
        <w:autoSpaceDE w:val="0"/>
        <w:autoSpaceDN w:val="0"/>
        <w:adjustRightInd w:val="0"/>
        <w:ind w:left="357"/>
        <w:jc w:val="both"/>
        <w:rPr>
          <w:rFonts w:ascii="Times New Roman" w:hAnsi="Times New Roman"/>
          <w:sz w:val="24"/>
          <w:szCs w:val="24"/>
          <w:lang w:bidi="hi-IN"/>
        </w:rPr>
      </w:pPr>
      <w:r w:rsidRPr="009730AE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A nemzeti köznevelésről szóló 2011. évi CXC. törvény 54. § (2) a) pontja szerinti értékeléssel.</w:t>
      </w:r>
    </w:p>
    <w:p w:rsidR="00197E39" w:rsidRPr="009730AE" w:rsidRDefault="00197E39" w:rsidP="00D01A60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197E39" w:rsidRPr="009730AE" w:rsidRDefault="00197E39" w:rsidP="00D01A60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197E39" w:rsidRPr="009730AE" w:rsidRDefault="00197E39" w:rsidP="00DE5EC8">
      <w:pPr>
        <w:numPr>
          <w:ilvl w:val="0"/>
          <w:numId w:val="42"/>
        </w:numPr>
        <w:tabs>
          <w:tab w:val="right" w:pos="9214"/>
        </w:tabs>
        <w:ind w:left="357" w:hanging="357"/>
        <w:jc w:val="both"/>
        <w:rPr>
          <w:rFonts w:ascii="Times New Roman" w:hAnsi="Times New Roman"/>
          <w:b/>
          <w:sz w:val="24"/>
          <w:szCs w:val="24"/>
        </w:rPr>
      </w:pPr>
      <w:r w:rsidRPr="009730AE">
        <w:rPr>
          <w:rFonts w:ascii="Times New Roman" w:hAnsi="Times New Roman"/>
          <w:b/>
          <w:sz w:val="24"/>
          <w:szCs w:val="24"/>
        </w:rPr>
        <w:t xml:space="preserve">Asztalosipari szerelési gyakorlat tantárgy </w:t>
      </w:r>
      <w:r w:rsidRPr="009730AE">
        <w:rPr>
          <w:rFonts w:ascii="Times New Roman" w:hAnsi="Times New Roman"/>
          <w:b/>
          <w:sz w:val="24"/>
          <w:szCs w:val="24"/>
        </w:rPr>
        <w:tab/>
        <w:t>177 óra</w:t>
      </w:r>
    </w:p>
    <w:p w:rsidR="00197E39" w:rsidRPr="009730AE" w:rsidRDefault="00197E39" w:rsidP="00D01A60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197E39" w:rsidRPr="009730AE" w:rsidRDefault="00197E39" w:rsidP="00DE5EC8">
      <w:pPr>
        <w:numPr>
          <w:ilvl w:val="1"/>
          <w:numId w:val="42"/>
        </w:numPr>
        <w:ind w:left="788" w:hanging="431"/>
        <w:rPr>
          <w:rFonts w:ascii="Times New Roman" w:hAnsi="Times New Roman"/>
          <w:b/>
          <w:sz w:val="24"/>
          <w:szCs w:val="24"/>
        </w:rPr>
      </w:pPr>
      <w:r w:rsidRPr="009730AE">
        <w:rPr>
          <w:rFonts w:ascii="Times New Roman" w:hAnsi="Times New Roman"/>
          <w:b/>
          <w:sz w:val="24"/>
          <w:szCs w:val="24"/>
        </w:rPr>
        <w:t>A tantárgy tanításának célja</w:t>
      </w:r>
    </w:p>
    <w:p w:rsidR="00197E39" w:rsidRPr="009730AE" w:rsidRDefault="00197E39" w:rsidP="00DE5EC8">
      <w:pPr>
        <w:widowControl w:val="0"/>
        <w:suppressAutoHyphens/>
        <w:ind w:left="357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9730AE">
        <w:rPr>
          <w:rFonts w:ascii="Times New Roman" w:hAnsi="Times New Roman"/>
          <w:kern w:val="1"/>
          <w:sz w:val="24"/>
          <w:szCs w:val="24"/>
          <w:lang w:eastAsia="hi-IN" w:bidi="hi-IN"/>
        </w:rPr>
        <w:t>A tanuló az elméletben elsajátított szerelési ismereteket a gyakorlatban képes legyen alkalmazni. A tanuló értelmezze a szerelési dokumentumokat, és az asztalosipari szerkezetek szerelését</w:t>
      </w:r>
      <w:r w:rsidRPr="009730AE">
        <w:rPr>
          <w:rFonts w:ascii="Times New Roman" w:hAnsi="Times New Roman"/>
          <w:sz w:val="24"/>
          <w:szCs w:val="24"/>
        </w:rPr>
        <w:t xml:space="preserve"> a műveletekhez szükséges szerszámok és gépek kiválasztásával és kezelésével el tudja végezni.</w:t>
      </w:r>
    </w:p>
    <w:p w:rsidR="00197E39" w:rsidRPr="009730AE" w:rsidRDefault="00197E39" w:rsidP="00D01A60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197E39" w:rsidRPr="009730AE" w:rsidRDefault="00197E39" w:rsidP="00DE5EC8">
      <w:pPr>
        <w:numPr>
          <w:ilvl w:val="1"/>
          <w:numId w:val="42"/>
        </w:numPr>
        <w:ind w:left="788" w:hanging="431"/>
        <w:rPr>
          <w:rFonts w:ascii="Times New Roman" w:hAnsi="Times New Roman"/>
          <w:b/>
          <w:sz w:val="24"/>
          <w:szCs w:val="24"/>
        </w:rPr>
      </w:pPr>
      <w:r w:rsidRPr="009730AE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:rsidR="00197E39" w:rsidRPr="009730AE" w:rsidRDefault="00197E39" w:rsidP="00DE5EC8">
      <w:pPr>
        <w:widowControl w:val="0"/>
        <w:suppressAutoHyphens/>
        <w:ind w:left="357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A tantárgy az adott évfolyamba lépés feltételeiként megjelölt közismereti és szakmai tartalmakra épül.</w:t>
      </w:r>
    </w:p>
    <w:p w:rsidR="00197E39" w:rsidRPr="009730AE" w:rsidRDefault="00197E39" w:rsidP="00D01A60">
      <w:pPr>
        <w:ind w:left="426"/>
        <w:jc w:val="both"/>
        <w:rPr>
          <w:rFonts w:ascii="Times New Roman" w:hAnsi="Times New Roman"/>
          <w:b/>
          <w:sz w:val="24"/>
          <w:szCs w:val="24"/>
        </w:rPr>
      </w:pPr>
    </w:p>
    <w:p w:rsidR="00197E39" w:rsidRPr="009730AE" w:rsidRDefault="00197E39" w:rsidP="00D01A60">
      <w:pPr>
        <w:numPr>
          <w:ilvl w:val="1"/>
          <w:numId w:val="42"/>
        </w:numPr>
        <w:rPr>
          <w:rFonts w:ascii="Times New Roman" w:hAnsi="Times New Roman"/>
          <w:b/>
          <w:sz w:val="24"/>
          <w:szCs w:val="24"/>
        </w:rPr>
      </w:pPr>
      <w:r w:rsidRPr="009730AE">
        <w:rPr>
          <w:rFonts w:ascii="Times New Roman" w:hAnsi="Times New Roman"/>
          <w:b/>
          <w:sz w:val="24"/>
          <w:szCs w:val="24"/>
        </w:rPr>
        <w:t xml:space="preserve">Témakörök </w:t>
      </w:r>
    </w:p>
    <w:p w:rsidR="00197E39" w:rsidRPr="009730AE" w:rsidRDefault="00197E39" w:rsidP="00D01A60">
      <w:pPr>
        <w:widowControl w:val="0"/>
        <w:suppressAutoHyphens/>
        <w:rPr>
          <w:rFonts w:ascii="Times New Roman" w:hAnsi="Times New Roman"/>
          <w:b/>
          <w:bCs/>
          <w:iCs/>
          <w:kern w:val="1"/>
          <w:sz w:val="24"/>
          <w:szCs w:val="24"/>
          <w:lang w:eastAsia="hi-IN" w:bidi="hi-IN"/>
        </w:rPr>
      </w:pPr>
    </w:p>
    <w:p w:rsidR="00197E39" w:rsidRPr="009730AE" w:rsidRDefault="00197E39" w:rsidP="00DE5EC8">
      <w:pPr>
        <w:widowControl w:val="0"/>
        <w:numPr>
          <w:ilvl w:val="2"/>
          <w:numId w:val="42"/>
        </w:numPr>
        <w:tabs>
          <w:tab w:val="clear" w:pos="1620"/>
          <w:tab w:val="num" w:pos="1440"/>
          <w:tab w:val="right" w:pos="9214"/>
        </w:tabs>
        <w:suppressAutoHyphens/>
        <w:ind w:left="1225" w:hanging="505"/>
        <w:jc w:val="both"/>
        <w:rPr>
          <w:rFonts w:ascii="Times New Roman" w:hAnsi="Times New Roman"/>
          <w:b/>
          <w:sz w:val="24"/>
          <w:szCs w:val="24"/>
        </w:rPr>
      </w:pPr>
      <w:r w:rsidRPr="009730AE">
        <w:rPr>
          <w:rFonts w:ascii="Times New Roman" w:hAnsi="Times New Roman"/>
          <w:b/>
          <w:sz w:val="24"/>
          <w:szCs w:val="24"/>
        </w:rPr>
        <w:t>Szerelési dokumentáció használata, alkatrészek előszerelése</w:t>
      </w:r>
      <w:r w:rsidRPr="009730AE">
        <w:rPr>
          <w:rFonts w:ascii="Times New Roman" w:hAnsi="Times New Roman"/>
          <w:b/>
          <w:sz w:val="24"/>
          <w:szCs w:val="24"/>
        </w:rPr>
        <w:tab/>
      </w:r>
      <w:r w:rsidRPr="009730AE">
        <w:rPr>
          <w:rFonts w:ascii="Times New Roman" w:hAnsi="Times New Roman"/>
          <w:b/>
          <w:i/>
          <w:sz w:val="24"/>
          <w:szCs w:val="24"/>
        </w:rPr>
        <w:t>36 óra</w:t>
      </w:r>
    </w:p>
    <w:p w:rsidR="00197E39" w:rsidRPr="009730AE" w:rsidRDefault="00197E39" w:rsidP="00D01A60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Szerelési dokumentációk, rajzok értelmezése.</w:t>
      </w:r>
    </w:p>
    <w:p w:rsidR="00197E39" w:rsidRPr="009730AE" w:rsidRDefault="00197E39" w:rsidP="00D01A60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Alkatrészek méret- és minőségellenőrzése, dokumentálása.</w:t>
      </w:r>
    </w:p>
    <w:p w:rsidR="00197E39" w:rsidRPr="009730AE" w:rsidRDefault="00197E39" w:rsidP="00D01A60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730AE">
        <w:rPr>
          <w:rFonts w:ascii="Times New Roman" w:hAnsi="Times New Roman"/>
          <w:sz w:val="24"/>
          <w:szCs w:val="24"/>
        </w:rPr>
        <w:t xml:space="preserve">Szereléshez szükséges megmunkálások pozícionálása, jelölése, beállítása (fiókcsúszók korpuszban, </w:t>
      </w:r>
      <w:proofErr w:type="spellStart"/>
      <w:r w:rsidRPr="009730AE">
        <w:rPr>
          <w:rFonts w:ascii="Times New Roman" w:hAnsi="Times New Roman"/>
          <w:sz w:val="24"/>
          <w:szCs w:val="24"/>
        </w:rPr>
        <w:t>vasalathely</w:t>
      </w:r>
      <w:proofErr w:type="spellEnd"/>
      <w:r w:rsidRPr="009730AE">
        <w:rPr>
          <w:rFonts w:ascii="Times New Roman" w:hAnsi="Times New Roman"/>
          <w:sz w:val="24"/>
          <w:szCs w:val="24"/>
        </w:rPr>
        <w:t>, idegencsap helye, fakötések előkészítése).</w:t>
      </w:r>
    </w:p>
    <w:p w:rsidR="00197E39" w:rsidRPr="009730AE" w:rsidRDefault="00197E39" w:rsidP="00D01A60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197E39" w:rsidRPr="009730AE" w:rsidRDefault="00197E39" w:rsidP="00DE5EC8">
      <w:pPr>
        <w:widowControl w:val="0"/>
        <w:numPr>
          <w:ilvl w:val="2"/>
          <w:numId w:val="42"/>
        </w:numPr>
        <w:tabs>
          <w:tab w:val="clear" w:pos="1620"/>
          <w:tab w:val="num" w:pos="1440"/>
          <w:tab w:val="right" w:pos="9214"/>
        </w:tabs>
        <w:suppressAutoHyphens/>
        <w:ind w:left="1225" w:hanging="505"/>
        <w:jc w:val="both"/>
        <w:rPr>
          <w:rFonts w:ascii="Times New Roman" w:hAnsi="Times New Roman"/>
          <w:b/>
          <w:sz w:val="24"/>
          <w:szCs w:val="24"/>
        </w:rPr>
      </w:pPr>
      <w:r w:rsidRPr="009730AE">
        <w:rPr>
          <w:rFonts w:ascii="Times New Roman" w:hAnsi="Times New Roman"/>
          <w:b/>
          <w:sz w:val="24"/>
          <w:szCs w:val="24"/>
        </w:rPr>
        <w:t>Alapszerkezetek és asztalosipari szerkezetek szerelése</w:t>
      </w:r>
      <w:r w:rsidRPr="009730AE">
        <w:rPr>
          <w:rFonts w:ascii="Times New Roman" w:hAnsi="Times New Roman"/>
          <w:b/>
          <w:sz w:val="24"/>
          <w:szCs w:val="24"/>
        </w:rPr>
        <w:tab/>
      </w:r>
      <w:r w:rsidRPr="009730AE">
        <w:rPr>
          <w:rFonts w:ascii="Times New Roman" w:hAnsi="Times New Roman"/>
          <w:b/>
          <w:i/>
          <w:sz w:val="24"/>
          <w:szCs w:val="24"/>
        </w:rPr>
        <w:t>81 óra</w:t>
      </w:r>
    </w:p>
    <w:p w:rsidR="00197E39" w:rsidRPr="009730AE" w:rsidRDefault="00197E39" w:rsidP="00D01A60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Alapszerkezetek – idegencsapos szerkezetek – kialakítása.</w:t>
      </w:r>
    </w:p>
    <w:p w:rsidR="00197E39" w:rsidRPr="009730AE" w:rsidRDefault="00197E39" w:rsidP="00D01A60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Alapszerkezetek – szerkezeti ragasztások – kialakítása.</w:t>
      </w:r>
    </w:p>
    <w:p w:rsidR="00197E39" w:rsidRPr="009730AE" w:rsidRDefault="00197E39" w:rsidP="00D01A60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Alapszerkezetek – szerkezeti vasalással kialakított kötések – kialakítása.</w:t>
      </w:r>
    </w:p>
    <w:p w:rsidR="00197E39" w:rsidRPr="009730AE" w:rsidRDefault="00197E39" w:rsidP="00D01A60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Alapszerkezetek – bontható „mechanikus”szerkezeti kötések – kialakítása.</w:t>
      </w:r>
    </w:p>
    <w:p w:rsidR="00197E39" w:rsidRPr="009730AE" w:rsidRDefault="00197E39" w:rsidP="00D01A60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Különböző, a termék összeállításához szükséges furatok, fészkek, nútok kialakítása, előkészítése.</w:t>
      </w:r>
    </w:p>
    <w:p w:rsidR="00197E39" w:rsidRPr="009730AE" w:rsidRDefault="00197E39" w:rsidP="00D01A60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Egyéb bútoralkatrészek beépítésének előkészítése (mosogató, kézmosó, tükör, üveg).</w:t>
      </w:r>
    </w:p>
    <w:p w:rsidR="00197E39" w:rsidRPr="009730AE" w:rsidRDefault="00197E39" w:rsidP="00D01A60">
      <w:pPr>
        <w:widowControl w:val="0"/>
        <w:suppressAutoHyphens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Asztalosipari alapszerkezetek, korpusz, káva elkészítése.</w:t>
      </w:r>
    </w:p>
    <w:p w:rsidR="00197E39" w:rsidRPr="009730AE" w:rsidRDefault="00197E39" w:rsidP="00D01A60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Asztalosipari alapszerkezetek szerelésének előkészítése.</w:t>
      </w:r>
    </w:p>
    <w:p w:rsidR="00197E39" w:rsidRPr="009730AE" w:rsidRDefault="00197E39" w:rsidP="00D01A60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Asztalosipari alapszerkezetek (korpusz, káva, keret, állványszerkezet) elkészítése.</w:t>
      </w:r>
    </w:p>
    <w:p w:rsidR="00197E39" w:rsidRPr="009730AE" w:rsidRDefault="00197E39" w:rsidP="00D01A60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Asztalosipari termék szerkezeti összeállítása technológiai sorrend és szerelési dokumentáció alapján.</w:t>
      </w:r>
    </w:p>
    <w:p w:rsidR="00197E39" w:rsidRPr="009730AE" w:rsidRDefault="00197E39" w:rsidP="00D01A60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 xml:space="preserve">Asztalosipari termék </w:t>
      </w:r>
      <w:proofErr w:type="spellStart"/>
      <w:r w:rsidRPr="009730AE">
        <w:rPr>
          <w:rFonts w:ascii="Times New Roman" w:hAnsi="Times New Roman"/>
          <w:sz w:val="24"/>
          <w:szCs w:val="24"/>
        </w:rPr>
        <w:t>vasalatainak</w:t>
      </w:r>
      <w:proofErr w:type="spellEnd"/>
      <w:r w:rsidRPr="009730AE">
        <w:rPr>
          <w:rFonts w:ascii="Times New Roman" w:hAnsi="Times New Roman"/>
          <w:sz w:val="24"/>
          <w:szCs w:val="24"/>
        </w:rPr>
        <w:t xml:space="preserve"> szerelése, termék összeállítása, szerelése, beállítása.</w:t>
      </w:r>
    </w:p>
    <w:p w:rsidR="00197E39" w:rsidRPr="009730AE" w:rsidRDefault="00197E39" w:rsidP="00D01A60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Kiegészítők, kellékek, díszítőelemek szerelése.</w:t>
      </w:r>
    </w:p>
    <w:p w:rsidR="00197E39" w:rsidRPr="009730AE" w:rsidRDefault="00197E39" w:rsidP="00D01A60">
      <w:pPr>
        <w:widowControl w:val="0"/>
        <w:suppressAutoHyphens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Asztalosipari termék hibajavítása.</w:t>
      </w:r>
    </w:p>
    <w:p w:rsidR="00197E39" w:rsidRPr="009730AE" w:rsidRDefault="00197E39" w:rsidP="00D01A60">
      <w:pPr>
        <w:widowControl w:val="0"/>
        <w:suppressAutoHyphens/>
        <w:rPr>
          <w:rFonts w:ascii="Times New Roman" w:hAnsi="Times New Roman"/>
          <w:kern w:val="1"/>
          <w:sz w:val="24"/>
          <w:szCs w:val="24"/>
          <w:lang w:eastAsia="hi-IN" w:bidi="hi-IN"/>
        </w:rPr>
      </w:pPr>
    </w:p>
    <w:p w:rsidR="00197E39" w:rsidRPr="009730AE" w:rsidRDefault="00197E39" w:rsidP="00DE5EC8">
      <w:pPr>
        <w:widowControl w:val="0"/>
        <w:numPr>
          <w:ilvl w:val="2"/>
          <w:numId w:val="42"/>
        </w:numPr>
        <w:tabs>
          <w:tab w:val="clear" w:pos="1620"/>
          <w:tab w:val="num" w:pos="1440"/>
          <w:tab w:val="right" w:pos="9214"/>
        </w:tabs>
        <w:suppressAutoHyphens/>
        <w:ind w:left="1225" w:hanging="505"/>
        <w:jc w:val="both"/>
        <w:rPr>
          <w:rFonts w:ascii="Times New Roman" w:hAnsi="Times New Roman"/>
          <w:b/>
          <w:sz w:val="24"/>
          <w:szCs w:val="24"/>
        </w:rPr>
      </w:pPr>
      <w:r w:rsidRPr="009730AE">
        <w:rPr>
          <w:rFonts w:ascii="Times New Roman" w:hAnsi="Times New Roman"/>
          <w:b/>
          <w:sz w:val="24"/>
          <w:szCs w:val="24"/>
        </w:rPr>
        <w:t>Helyszíni szerelési feladatok</w:t>
      </w:r>
      <w:r w:rsidRPr="009730AE">
        <w:rPr>
          <w:rFonts w:ascii="Times New Roman" w:hAnsi="Times New Roman"/>
          <w:b/>
          <w:sz w:val="24"/>
          <w:szCs w:val="24"/>
        </w:rPr>
        <w:tab/>
      </w:r>
      <w:r w:rsidRPr="009730AE">
        <w:rPr>
          <w:rFonts w:ascii="Times New Roman" w:hAnsi="Times New Roman"/>
          <w:b/>
          <w:i/>
          <w:sz w:val="24"/>
          <w:szCs w:val="24"/>
        </w:rPr>
        <w:t>60 óra</w:t>
      </w:r>
    </w:p>
    <w:p w:rsidR="00197E39" w:rsidRPr="009730AE" w:rsidRDefault="00197E39" w:rsidP="00D01A60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Asztalosipari termék csomagolása, előkészítése szállításra, helyszíni szerelésre.</w:t>
      </w:r>
    </w:p>
    <w:p w:rsidR="00197E39" w:rsidRPr="009730AE" w:rsidRDefault="00197E39" w:rsidP="00D01A60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A helyszíni felmérés elvégzése.</w:t>
      </w:r>
    </w:p>
    <w:p w:rsidR="00197E39" w:rsidRPr="009730AE" w:rsidRDefault="00197E39" w:rsidP="00D01A60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A helyszíni felmérés dokumentációjának elkészítése, vázlatrajz készítése.</w:t>
      </w:r>
    </w:p>
    <w:p w:rsidR="00197E39" w:rsidRPr="009730AE" w:rsidRDefault="00197E39" w:rsidP="00D01A60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Helyszíni szerelés előkészítése szerelési dokumentációk, rajzok, szerelési utasítások alapján.</w:t>
      </w:r>
    </w:p>
    <w:p w:rsidR="00197E39" w:rsidRPr="009730AE" w:rsidRDefault="00197E39" w:rsidP="00D01A60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 xml:space="preserve">A helyszíni szereléshez szükséges gépek, szerszámok, segédanyagok (ragasztóanyagok, </w:t>
      </w:r>
      <w:proofErr w:type="spellStart"/>
      <w:r w:rsidRPr="009730AE">
        <w:rPr>
          <w:rFonts w:ascii="Times New Roman" w:hAnsi="Times New Roman"/>
          <w:sz w:val="24"/>
          <w:szCs w:val="24"/>
        </w:rPr>
        <w:t>rögzítőelemek</w:t>
      </w:r>
      <w:proofErr w:type="spellEnd"/>
      <w:r w:rsidRPr="009730AE">
        <w:rPr>
          <w:rFonts w:ascii="Times New Roman" w:hAnsi="Times New Roman"/>
          <w:sz w:val="24"/>
          <w:szCs w:val="24"/>
        </w:rPr>
        <w:t>, csavarok).</w:t>
      </w:r>
    </w:p>
    <w:p w:rsidR="00197E39" w:rsidRPr="009730AE" w:rsidRDefault="00197E39" w:rsidP="00D01A60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Bútoripari termékek helyszíni szerelése.</w:t>
      </w:r>
    </w:p>
    <w:p w:rsidR="00197E39" w:rsidRPr="009730AE" w:rsidRDefault="00197E39" w:rsidP="00D01A60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Belsőépítészeti termékek helyszíni szerelése.</w:t>
      </w:r>
    </w:p>
    <w:p w:rsidR="00197E39" w:rsidRPr="009730AE" w:rsidRDefault="00197E39" w:rsidP="00D01A60">
      <w:pPr>
        <w:widowControl w:val="0"/>
        <w:suppressAutoHyphens/>
        <w:ind w:left="709"/>
        <w:jc w:val="both"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  <w:r w:rsidRPr="009730AE">
        <w:rPr>
          <w:rFonts w:ascii="Times New Roman" w:hAnsi="Times New Roman"/>
          <w:sz w:val="24"/>
          <w:szCs w:val="24"/>
        </w:rPr>
        <w:t>Épületasztalos-ipari termékek helyszíni szerelése.</w:t>
      </w:r>
    </w:p>
    <w:p w:rsidR="00197E39" w:rsidRPr="009730AE" w:rsidRDefault="00197E39" w:rsidP="00D01A60">
      <w:pPr>
        <w:widowControl w:val="0"/>
        <w:suppressAutoHyphens/>
        <w:rPr>
          <w:rFonts w:ascii="Times New Roman" w:hAnsi="Times New Roman"/>
          <w:b/>
          <w:kern w:val="1"/>
          <w:sz w:val="24"/>
          <w:szCs w:val="24"/>
          <w:lang w:eastAsia="hi-IN" w:bidi="hi-IN"/>
        </w:rPr>
      </w:pPr>
    </w:p>
    <w:p w:rsidR="00197E39" w:rsidRPr="009730AE" w:rsidRDefault="00197E39" w:rsidP="00DE5EC8">
      <w:pPr>
        <w:numPr>
          <w:ilvl w:val="1"/>
          <w:numId w:val="42"/>
        </w:numPr>
        <w:jc w:val="both"/>
        <w:rPr>
          <w:rFonts w:ascii="Times New Roman" w:hAnsi="Times New Roman"/>
          <w:b/>
          <w:i/>
          <w:sz w:val="24"/>
          <w:szCs w:val="24"/>
        </w:rPr>
      </w:pPr>
      <w:r w:rsidRPr="009730AE">
        <w:rPr>
          <w:rFonts w:ascii="Times New Roman" w:hAnsi="Times New Roman"/>
          <w:b/>
          <w:i/>
          <w:sz w:val="24"/>
          <w:szCs w:val="24"/>
        </w:rPr>
        <w:t xml:space="preserve">A képzés javasolt helyszíne </w:t>
      </w:r>
      <w:r w:rsidRPr="009730AE">
        <w:rPr>
          <w:rFonts w:ascii="Times New Roman" w:hAnsi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197E39" w:rsidRPr="009730AE" w:rsidRDefault="00197E39" w:rsidP="00316DD3">
      <w:pPr>
        <w:widowControl w:val="0"/>
        <w:suppressAutoHyphens/>
        <w:ind w:left="426"/>
        <w:jc w:val="both"/>
        <w:rPr>
          <w:rFonts w:ascii="Times New Roman" w:hAnsi="Times New Roman"/>
          <w:i/>
          <w:sz w:val="24"/>
          <w:szCs w:val="24"/>
        </w:rPr>
      </w:pPr>
      <w:proofErr w:type="spellStart"/>
      <w:r w:rsidRPr="009730AE">
        <w:rPr>
          <w:rFonts w:ascii="Times New Roman" w:hAnsi="Times New Roman"/>
          <w:i/>
          <w:sz w:val="24"/>
          <w:szCs w:val="24"/>
        </w:rPr>
        <w:t>Szakmaspecifikus</w:t>
      </w:r>
      <w:proofErr w:type="spellEnd"/>
      <w:r w:rsidRPr="009730AE">
        <w:rPr>
          <w:rFonts w:ascii="Times New Roman" w:hAnsi="Times New Roman"/>
          <w:i/>
          <w:sz w:val="24"/>
          <w:szCs w:val="24"/>
        </w:rPr>
        <w:t xml:space="preserve"> tanműhely vagy </w:t>
      </w:r>
      <w:proofErr w:type="spellStart"/>
      <w:r w:rsidRPr="009730AE">
        <w:rPr>
          <w:rFonts w:ascii="Times New Roman" w:hAnsi="Times New Roman"/>
          <w:i/>
          <w:sz w:val="24"/>
          <w:szCs w:val="24"/>
        </w:rPr>
        <w:t>szakmaspecifikus</w:t>
      </w:r>
      <w:proofErr w:type="spellEnd"/>
      <w:r w:rsidRPr="009730AE">
        <w:rPr>
          <w:rFonts w:ascii="Times New Roman" w:hAnsi="Times New Roman"/>
          <w:i/>
          <w:sz w:val="24"/>
          <w:szCs w:val="24"/>
        </w:rPr>
        <w:t xml:space="preserve"> gazdálkodó szervezet</w:t>
      </w:r>
    </w:p>
    <w:p w:rsidR="00197E39" w:rsidRPr="009730AE" w:rsidRDefault="00197E39" w:rsidP="00D01A60">
      <w:pPr>
        <w:widowControl w:val="0"/>
        <w:suppressAutoHyphens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197E39" w:rsidRPr="009730AE" w:rsidRDefault="00197E39" w:rsidP="00316DD3">
      <w:pPr>
        <w:numPr>
          <w:ilvl w:val="1"/>
          <w:numId w:val="42"/>
        </w:numPr>
        <w:jc w:val="both"/>
        <w:rPr>
          <w:rFonts w:ascii="Times New Roman" w:hAnsi="Times New Roman"/>
          <w:b/>
          <w:i/>
          <w:sz w:val="24"/>
          <w:szCs w:val="24"/>
        </w:rPr>
      </w:pPr>
      <w:r w:rsidRPr="009730AE">
        <w:rPr>
          <w:rFonts w:ascii="Times New Roman" w:hAnsi="Times New Roman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197E39" w:rsidRPr="009730AE" w:rsidRDefault="00197E39" w:rsidP="00316DD3">
      <w:pPr>
        <w:jc w:val="both"/>
        <w:rPr>
          <w:rFonts w:ascii="Times New Roman" w:hAnsi="Times New Roman"/>
          <w:b/>
          <w:i/>
          <w:sz w:val="24"/>
          <w:szCs w:val="24"/>
        </w:rPr>
      </w:pPr>
    </w:p>
    <w:p w:rsidR="00197E39" w:rsidRPr="009730AE" w:rsidRDefault="00197E39" w:rsidP="00316DD3">
      <w:pPr>
        <w:pStyle w:val="Listaszerbekezds"/>
        <w:spacing w:after="0" w:line="240" w:lineRule="auto"/>
        <w:ind w:left="791" w:firstLine="1"/>
        <w:jc w:val="both"/>
        <w:rPr>
          <w:rFonts w:ascii="Times New Roman" w:hAnsi="Times New Roman"/>
          <w:b/>
          <w:i/>
          <w:sz w:val="24"/>
          <w:szCs w:val="24"/>
        </w:rPr>
      </w:pPr>
      <w:r w:rsidRPr="009730AE">
        <w:rPr>
          <w:rFonts w:ascii="Times New Roman" w:hAnsi="Times New Roman"/>
          <w:b/>
          <w:sz w:val="24"/>
          <w:szCs w:val="24"/>
        </w:rPr>
        <w:t>6.5.1</w:t>
      </w:r>
      <w:r w:rsidRPr="009730AE">
        <w:rPr>
          <w:rFonts w:ascii="Times New Roman" w:hAnsi="Times New Roman"/>
          <w:b/>
          <w:i/>
          <w:sz w:val="24"/>
          <w:szCs w:val="24"/>
        </w:rPr>
        <w:t>.</w:t>
      </w:r>
      <w:r w:rsidRPr="009730AE">
        <w:rPr>
          <w:rFonts w:ascii="Times New Roman" w:hAnsi="Times New Roman"/>
          <w:b/>
          <w:i/>
          <w:sz w:val="24"/>
          <w:szCs w:val="24"/>
        </w:rPr>
        <w:tab/>
        <w:t>A tantárgy elsajátítása során alkalmazható sajátos módszerek (ajánlás)</w:t>
      </w:r>
    </w:p>
    <w:tbl>
      <w:tblPr>
        <w:tblW w:w="9070" w:type="dxa"/>
        <w:jc w:val="center"/>
        <w:tblInd w:w="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76"/>
        <w:gridCol w:w="2800"/>
        <w:gridCol w:w="945"/>
        <w:gridCol w:w="945"/>
        <w:gridCol w:w="945"/>
        <w:gridCol w:w="2659"/>
      </w:tblGrid>
      <w:tr w:rsidR="00197E39" w:rsidRPr="00F51314" w:rsidTr="00C3534F">
        <w:trPr>
          <w:jc w:val="center"/>
        </w:trPr>
        <w:tc>
          <w:tcPr>
            <w:tcW w:w="776" w:type="dxa"/>
            <w:vMerge w:val="restart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2800" w:type="dxa"/>
            <w:vMerge w:val="restart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 xml:space="preserve">Alkalmazott oktatási </w:t>
            </w:r>
          </w:p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197E39" w:rsidRPr="00F51314" w:rsidTr="00C3534F">
        <w:trPr>
          <w:jc w:val="center"/>
        </w:trPr>
        <w:tc>
          <w:tcPr>
            <w:tcW w:w="776" w:type="dxa"/>
            <w:vMerge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197E39" w:rsidRPr="009730AE" w:rsidRDefault="00197E39" w:rsidP="00C3534F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197E39" w:rsidRPr="00F51314" w:rsidTr="00C3534F">
        <w:trPr>
          <w:jc w:val="center"/>
        </w:trPr>
        <w:tc>
          <w:tcPr>
            <w:tcW w:w="776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197E39" w:rsidRPr="009730AE" w:rsidRDefault="00197E39" w:rsidP="00C3534F">
            <w:pPr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197E39" w:rsidRPr="00F51314" w:rsidTr="00C3534F">
        <w:trPr>
          <w:jc w:val="center"/>
        </w:trPr>
        <w:tc>
          <w:tcPr>
            <w:tcW w:w="776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197E39" w:rsidRPr="009730AE" w:rsidRDefault="00197E39" w:rsidP="00C3534F">
            <w:pPr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197E39" w:rsidRPr="00F51314" w:rsidTr="00C3534F">
        <w:trPr>
          <w:jc w:val="center"/>
        </w:trPr>
        <w:tc>
          <w:tcPr>
            <w:tcW w:w="776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197E39" w:rsidRPr="009730AE" w:rsidRDefault="00197E39" w:rsidP="00C3534F">
            <w:pPr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197E39" w:rsidRPr="009730AE" w:rsidRDefault="00197E39" w:rsidP="00D01A60">
      <w:pPr>
        <w:pStyle w:val="Listaszerbekezds"/>
        <w:spacing w:after="0" w:line="240" w:lineRule="auto"/>
        <w:ind w:left="0"/>
        <w:rPr>
          <w:rFonts w:ascii="Times New Roman" w:hAnsi="Times New Roman"/>
          <w:b/>
          <w:i/>
          <w:sz w:val="24"/>
          <w:szCs w:val="24"/>
        </w:rPr>
      </w:pPr>
    </w:p>
    <w:p w:rsidR="00197E39" w:rsidRPr="009730AE" w:rsidRDefault="00197E39" w:rsidP="00DE5EC8">
      <w:pPr>
        <w:ind w:left="792"/>
        <w:jc w:val="both"/>
        <w:rPr>
          <w:rFonts w:ascii="Times New Roman" w:hAnsi="Times New Roman"/>
          <w:b/>
          <w:i/>
          <w:sz w:val="24"/>
          <w:szCs w:val="24"/>
        </w:rPr>
      </w:pPr>
      <w:r w:rsidRPr="009730AE">
        <w:rPr>
          <w:rFonts w:ascii="Times New Roman" w:hAnsi="Times New Roman"/>
          <w:b/>
          <w:sz w:val="24"/>
          <w:szCs w:val="24"/>
        </w:rPr>
        <w:lastRenderedPageBreak/>
        <w:t>6.5.2.</w:t>
      </w:r>
      <w:r w:rsidRPr="009730AE">
        <w:rPr>
          <w:rFonts w:ascii="Times New Roman" w:hAnsi="Times New Roman"/>
          <w:b/>
          <w:i/>
          <w:sz w:val="24"/>
          <w:szCs w:val="24"/>
        </w:rPr>
        <w:tab/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197E39" w:rsidRPr="00F51314" w:rsidTr="00C3534F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Tanulói tevékenység szervezési kerete</w:t>
            </w:r>
          </w:p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197E39" w:rsidRPr="00F51314" w:rsidTr="00C3534F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197E39" w:rsidRPr="009730AE" w:rsidRDefault="00197E39" w:rsidP="00C3534F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197E39" w:rsidRPr="009730AE" w:rsidRDefault="00197E39" w:rsidP="00C3534F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197E39" w:rsidRPr="009730AE" w:rsidRDefault="00197E39" w:rsidP="00C3534F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Csoport-</w:t>
            </w:r>
          </w:p>
          <w:p w:rsidR="00197E39" w:rsidRPr="009730AE" w:rsidRDefault="00197E39" w:rsidP="00C3534F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197E39" w:rsidRPr="009730AE" w:rsidRDefault="00197E39" w:rsidP="00C3534F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Osztály-</w:t>
            </w:r>
          </w:p>
          <w:p w:rsidR="00197E39" w:rsidRPr="009730AE" w:rsidRDefault="00197E39" w:rsidP="00C3534F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197E39" w:rsidRPr="00F51314" w:rsidTr="00C3534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97E39" w:rsidRPr="009730AE" w:rsidRDefault="00197E39" w:rsidP="00C3534F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97E39" w:rsidRPr="00F51314" w:rsidTr="00C3534F">
        <w:trPr>
          <w:jc w:val="center"/>
        </w:trPr>
        <w:tc>
          <w:tcPr>
            <w:tcW w:w="828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197E39" w:rsidRPr="009730AE" w:rsidRDefault="00197E39" w:rsidP="00C3534F">
            <w:pPr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197E39" w:rsidRPr="00F51314" w:rsidTr="00C3534F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97E39" w:rsidRPr="009730AE" w:rsidRDefault="00197E39" w:rsidP="00C3534F">
            <w:pPr>
              <w:rPr>
                <w:rFonts w:ascii="Times New Roman" w:hAnsi="Times New Roman"/>
                <w:b/>
                <w:sz w:val="20"/>
                <w:szCs w:val="20"/>
              </w:rPr>
            </w:pPr>
            <w:r w:rsidRPr="009730AE">
              <w:rPr>
                <w:rFonts w:ascii="Times New Roman" w:hAnsi="Times New Roman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97E39" w:rsidRPr="00F51314" w:rsidTr="00C3534F">
        <w:trPr>
          <w:jc w:val="center"/>
        </w:trPr>
        <w:tc>
          <w:tcPr>
            <w:tcW w:w="828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197E39" w:rsidRPr="009730AE" w:rsidRDefault="00197E39" w:rsidP="00C3534F">
            <w:pPr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197E39" w:rsidRPr="00F51314" w:rsidTr="00C3534F">
        <w:trPr>
          <w:jc w:val="center"/>
        </w:trPr>
        <w:tc>
          <w:tcPr>
            <w:tcW w:w="828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197E39" w:rsidRPr="009730AE" w:rsidRDefault="00197E39" w:rsidP="00C3534F">
            <w:pPr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7E39" w:rsidRPr="009730AE" w:rsidRDefault="00197E39" w:rsidP="00C3534F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730AE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197E39" w:rsidRPr="009730AE" w:rsidRDefault="00197E39" w:rsidP="00D01A60">
      <w:pPr>
        <w:widowControl w:val="0"/>
        <w:suppressAutoHyphens/>
        <w:jc w:val="both"/>
        <w:rPr>
          <w:rFonts w:ascii="Times New Roman" w:hAnsi="Times New Roman"/>
          <w:b/>
          <w:bCs/>
          <w:kern w:val="1"/>
          <w:sz w:val="24"/>
          <w:szCs w:val="24"/>
          <w:lang w:eastAsia="hi-IN" w:bidi="hi-IN"/>
        </w:rPr>
      </w:pPr>
    </w:p>
    <w:p w:rsidR="00197E39" w:rsidRPr="009730AE" w:rsidRDefault="00197E39" w:rsidP="00A91D82">
      <w:pPr>
        <w:numPr>
          <w:ilvl w:val="1"/>
          <w:numId w:val="42"/>
        </w:numPr>
        <w:rPr>
          <w:rFonts w:ascii="Times New Roman" w:hAnsi="Times New Roman"/>
          <w:b/>
          <w:sz w:val="24"/>
          <w:szCs w:val="24"/>
        </w:rPr>
      </w:pPr>
      <w:r w:rsidRPr="009730AE">
        <w:rPr>
          <w:rFonts w:ascii="Times New Roman" w:hAnsi="Times New Roman"/>
          <w:b/>
          <w:sz w:val="24"/>
          <w:szCs w:val="24"/>
        </w:rPr>
        <w:t>A tantárgy értékelésének módja</w:t>
      </w:r>
    </w:p>
    <w:p w:rsidR="00197E39" w:rsidRPr="009730AE" w:rsidRDefault="00197E39" w:rsidP="00DE5EC8">
      <w:pPr>
        <w:autoSpaceDE w:val="0"/>
        <w:autoSpaceDN w:val="0"/>
        <w:adjustRightInd w:val="0"/>
        <w:ind w:left="357"/>
        <w:jc w:val="both"/>
        <w:rPr>
          <w:rFonts w:ascii="Times New Roman" w:hAnsi="Times New Roman"/>
          <w:sz w:val="24"/>
          <w:szCs w:val="24"/>
          <w:lang w:bidi="hi-IN"/>
        </w:rPr>
      </w:pPr>
      <w:r w:rsidRPr="009730AE">
        <w:rPr>
          <w:rFonts w:ascii="Times New Roman" w:hAnsi="Times New Roman"/>
          <w:bCs/>
          <w:kern w:val="1"/>
          <w:sz w:val="24"/>
          <w:szCs w:val="24"/>
          <w:lang w:eastAsia="hi-IN" w:bidi="hi-IN"/>
        </w:rPr>
        <w:t>A nemzeti köznevelésről szóló 2011. évi CXC. törvény 54. § (2) a) pontja szerinti értékeléssel.</w:t>
      </w:r>
    </w:p>
    <w:p w:rsidR="00197E39" w:rsidRPr="009730AE" w:rsidRDefault="00197E39" w:rsidP="00D01A60">
      <w:pPr>
        <w:widowControl w:val="0"/>
        <w:suppressAutoHyphens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br w:type="page"/>
      </w:r>
    </w:p>
    <w:p w:rsidR="00F51314" w:rsidRPr="00BE60C1" w:rsidRDefault="00F51314" w:rsidP="00F51314">
      <w:pPr>
        <w:jc w:val="center"/>
        <w:rPr>
          <w:rFonts w:ascii="Times New Roman" w:eastAsia="Calibri" w:hAnsi="Times New Roman"/>
          <w:b/>
          <w:caps/>
          <w:sz w:val="24"/>
          <w:szCs w:val="22"/>
          <w:lang w:eastAsia="en-US"/>
        </w:rPr>
      </w:pPr>
      <w:r w:rsidRPr="00BE60C1">
        <w:rPr>
          <w:rFonts w:ascii="Times New Roman" w:eastAsia="Calibri" w:hAnsi="Times New Roman"/>
          <w:b/>
          <w:caps/>
          <w:sz w:val="24"/>
          <w:szCs w:val="22"/>
          <w:lang w:eastAsia="en-US"/>
        </w:rPr>
        <w:lastRenderedPageBreak/>
        <w:t>Összefüggő szakmai gyakorlat</w:t>
      </w:r>
    </w:p>
    <w:p w:rsidR="00F51314" w:rsidRDefault="00F51314" w:rsidP="00F51314">
      <w:pPr>
        <w:jc w:val="center"/>
        <w:rPr>
          <w:rFonts w:ascii="Times New Roman" w:eastAsia="Calibri" w:hAnsi="Times New Roman"/>
          <w:sz w:val="24"/>
          <w:szCs w:val="22"/>
          <w:lang w:eastAsia="en-US"/>
        </w:rPr>
      </w:pPr>
    </w:p>
    <w:p w:rsidR="00F51314" w:rsidRPr="00BE60C1" w:rsidRDefault="00F51314" w:rsidP="00F51314">
      <w:pPr>
        <w:jc w:val="center"/>
        <w:rPr>
          <w:rFonts w:ascii="Times New Roman" w:eastAsia="Calibri" w:hAnsi="Times New Roman"/>
          <w:sz w:val="24"/>
          <w:szCs w:val="22"/>
          <w:lang w:eastAsia="en-US"/>
        </w:rPr>
      </w:pPr>
      <w:r>
        <w:rPr>
          <w:rFonts w:ascii="Times New Roman" w:eastAsia="Calibri" w:hAnsi="Times New Roman"/>
          <w:sz w:val="24"/>
          <w:szCs w:val="22"/>
          <w:lang w:eastAsia="en-US"/>
        </w:rPr>
        <w:t>SZ</w:t>
      </w:r>
      <w:r w:rsidRPr="00BE60C1">
        <w:rPr>
          <w:rFonts w:ascii="Times New Roman" w:eastAsia="Calibri" w:hAnsi="Times New Roman"/>
          <w:sz w:val="24"/>
          <w:szCs w:val="22"/>
          <w:lang w:eastAsia="en-US"/>
        </w:rPr>
        <w:t>H/1 évfolyamot követően 105 óra</w:t>
      </w:r>
    </w:p>
    <w:p w:rsidR="00197E39" w:rsidRPr="009730AE" w:rsidRDefault="00197E39" w:rsidP="003A7FA1">
      <w:pPr>
        <w:autoSpaceDE w:val="0"/>
        <w:autoSpaceDN w:val="0"/>
        <w:adjustRightInd w:val="0"/>
        <w:ind w:left="708"/>
        <w:jc w:val="center"/>
        <w:rPr>
          <w:rFonts w:ascii="Times New Roman" w:hAnsi="Times New Roman"/>
          <w:sz w:val="24"/>
          <w:szCs w:val="24"/>
          <w:lang w:bidi="hi-IN"/>
        </w:rPr>
      </w:pPr>
    </w:p>
    <w:p w:rsidR="00197E39" w:rsidRPr="009730AE" w:rsidRDefault="00197E39" w:rsidP="003A7FA1">
      <w:pPr>
        <w:widowControl w:val="0"/>
        <w:suppressAutoHyphens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9730AE">
        <w:rPr>
          <w:rFonts w:ascii="Times New Roman" w:hAnsi="Times New Roman"/>
          <w:sz w:val="24"/>
          <w:szCs w:val="24"/>
          <w:shd w:val="clear" w:color="auto" w:fill="FFFFFF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p w:rsidR="00197E39" w:rsidRPr="009730AE" w:rsidRDefault="00197E39" w:rsidP="003A7FA1">
      <w:pPr>
        <w:widowControl w:val="0"/>
        <w:suppressAutoHyphens/>
        <w:jc w:val="both"/>
        <w:rPr>
          <w:rFonts w:ascii="Times New Roman" w:hAnsi="Times New Roman"/>
          <w:color w:val="333333"/>
          <w:sz w:val="24"/>
          <w:szCs w:val="24"/>
          <w:shd w:val="clear" w:color="auto" w:fill="FFFFFF"/>
        </w:rPr>
      </w:pP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622"/>
        <w:gridCol w:w="4626"/>
      </w:tblGrid>
      <w:tr w:rsidR="00197E39" w:rsidRPr="00F51314">
        <w:tc>
          <w:tcPr>
            <w:tcW w:w="4622" w:type="dxa"/>
          </w:tcPr>
          <w:p w:rsidR="00197E39" w:rsidRPr="009730AE" w:rsidRDefault="00197E39" w:rsidP="00CF5DF8">
            <w:pPr>
              <w:widowControl w:val="0"/>
              <w:suppressAutoHyphens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9730AE"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  <w:t>Szakmai követelménymodulok</w:t>
            </w:r>
          </w:p>
        </w:tc>
        <w:tc>
          <w:tcPr>
            <w:tcW w:w="4626" w:type="dxa"/>
          </w:tcPr>
          <w:p w:rsidR="00197E39" w:rsidRPr="009730AE" w:rsidRDefault="00197E39" w:rsidP="00CF5DF8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9730AE"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  <w:t>Tantárgyak</w:t>
            </w:r>
            <w:r w:rsidRPr="009730AE"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  <w:t>/Témakörök</w:t>
            </w:r>
          </w:p>
        </w:tc>
      </w:tr>
      <w:tr w:rsidR="00197E39" w:rsidRPr="00F51314" w:rsidTr="00A91D82">
        <w:trPr>
          <w:trHeight w:val="315"/>
        </w:trPr>
        <w:tc>
          <w:tcPr>
            <w:tcW w:w="4622" w:type="dxa"/>
            <w:vMerge w:val="restart"/>
            <w:vAlign w:val="center"/>
          </w:tcPr>
          <w:p w:rsidR="00197E39" w:rsidRPr="009730AE" w:rsidRDefault="00197E39" w:rsidP="00A91D82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197E39" w:rsidRPr="009730AE" w:rsidRDefault="00197E39" w:rsidP="00A91D8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9730AE">
              <w:rPr>
                <w:rFonts w:ascii="Times New Roman" w:hAnsi="Times New Roman"/>
                <w:b/>
                <w:sz w:val="24"/>
                <w:szCs w:val="24"/>
              </w:rPr>
              <w:t>10224-12</w:t>
            </w:r>
          </w:p>
          <w:p w:rsidR="00197E39" w:rsidRPr="009730AE" w:rsidRDefault="00197E39" w:rsidP="00A91D82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9730AE">
              <w:rPr>
                <w:rFonts w:ascii="Times New Roman" w:hAnsi="Times New Roman"/>
                <w:b/>
                <w:sz w:val="24"/>
                <w:szCs w:val="24"/>
              </w:rPr>
              <w:t>Alapvető tömörfa megmunkálás</w:t>
            </w:r>
            <w:r w:rsidRPr="009730AE"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  <w:t xml:space="preserve"> </w:t>
            </w:r>
          </w:p>
          <w:p w:rsidR="00197E39" w:rsidRPr="009730AE" w:rsidRDefault="00197E39" w:rsidP="00A91D82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197E39" w:rsidRPr="009730AE" w:rsidRDefault="00197E39" w:rsidP="00A91D82">
            <w:pPr>
              <w:widowControl w:val="0"/>
              <w:suppressAutoHyphens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9730AE">
              <w:rPr>
                <w:rFonts w:ascii="Times New Roman" w:hAnsi="Times New Roman"/>
                <w:b/>
                <w:sz w:val="24"/>
                <w:szCs w:val="24"/>
              </w:rPr>
              <w:t>Faipari szakmai gyakorlat tantárgy</w:t>
            </w:r>
          </w:p>
        </w:tc>
      </w:tr>
      <w:tr w:rsidR="00197E39" w:rsidRPr="00F51314" w:rsidTr="00A91D82">
        <w:trPr>
          <w:trHeight w:val="345"/>
        </w:trPr>
        <w:tc>
          <w:tcPr>
            <w:tcW w:w="4622" w:type="dxa"/>
            <w:vMerge/>
            <w:vAlign w:val="center"/>
          </w:tcPr>
          <w:p w:rsidR="00197E39" w:rsidRPr="009730AE" w:rsidRDefault="00197E39" w:rsidP="00A91D82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197E39" w:rsidRPr="009730AE" w:rsidRDefault="00197E39" w:rsidP="00A91D82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9730AE">
              <w:rPr>
                <w:rFonts w:ascii="Times New Roman" w:hAnsi="Times New Roman"/>
                <w:bCs/>
                <w:sz w:val="24"/>
                <w:szCs w:val="24"/>
              </w:rPr>
              <w:t>Alapszerkezetek kialakításának jellemző típusai és gyártástechnológiái</w:t>
            </w:r>
          </w:p>
        </w:tc>
      </w:tr>
      <w:tr w:rsidR="00197E39" w:rsidRPr="00F51314" w:rsidTr="00A91D82">
        <w:trPr>
          <w:trHeight w:val="300"/>
        </w:trPr>
        <w:tc>
          <w:tcPr>
            <w:tcW w:w="4622" w:type="dxa"/>
            <w:vMerge w:val="restart"/>
            <w:vAlign w:val="center"/>
          </w:tcPr>
          <w:p w:rsidR="00197E39" w:rsidRPr="009730AE" w:rsidRDefault="00197E39" w:rsidP="00A91D82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9730AE">
              <w:rPr>
                <w:rFonts w:ascii="Times New Roman" w:hAnsi="Times New Roman"/>
                <w:b/>
                <w:sz w:val="24"/>
                <w:szCs w:val="24"/>
              </w:rPr>
              <w:t>10225-12</w:t>
            </w:r>
          </w:p>
          <w:p w:rsidR="00197E39" w:rsidRPr="009730AE" w:rsidRDefault="00197E39" w:rsidP="00A91D82">
            <w:pPr>
              <w:widowControl w:val="0"/>
              <w:suppressAutoHyphens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9730AE">
              <w:rPr>
                <w:rFonts w:ascii="Times New Roman" w:hAnsi="Times New Roman"/>
                <w:b/>
                <w:sz w:val="24"/>
                <w:szCs w:val="24"/>
              </w:rPr>
              <w:t>Asztalosipari szerelés</w:t>
            </w:r>
            <w:r w:rsidRPr="009730AE"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  <w:t xml:space="preserve"> </w:t>
            </w:r>
          </w:p>
        </w:tc>
        <w:tc>
          <w:tcPr>
            <w:tcW w:w="4626" w:type="dxa"/>
            <w:vAlign w:val="center"/>
          </w:tcPr>
          <w:p w:rsidR="00197E39" w:rsidRPr="009730AE" w:rsidRDefault="00197E39" w:rsidP="00A91D82">
            <w:pPr>
              <w:widowControl w:val="0"/>
              <w:suppressAutoHyphens/>
              <w:rPr>
                <w:rFonts w:ascii="Times New Roman" w:hAnsi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9730AE">
              <w:rPr>
                <w:rFonts w:ascii="Times New Roman" w:hAnsi="Times New Roman"/>
                <w:b/>
                <w:sz w:val="24"/>
                <w:szCs w:val="24"/>
              </w:rPr>
              <w:t>Asztalosipari szerelési gyakorlat tantárgy</w:t>
            </w:r>
          </w:p>
        </w:tc>
      </w:tr>
      <w:tr w:rsidR="00197E39" w:rsidRPr="00F51314" w:rsidTr="00A91D82">
        <w:trPr>
          <w:trHeight w:val="345"/>
        </w:trPr>
        <w:tc>
          <w:tcPr>
            <w:tcW w:w="4622" w:type="dxa"/>
            <w:vMerge/>
            <w:vAlign w:val="center"/>
          </w:tcPr>
          <w:p w:rsidR="00197E39" w:rsidRPr="009730AE" w:rsidRDefault="00197E39" w:rsidP="00A91D82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  <w:vAlign w:val="center"/>
          </w:tcPr>
          <w:p w:rsidR="00197E39" w:rsidRPr="009730AE" w:rsidRDefault="00197E39" w:rsidP="00A91D82">
            <w:pPr>
              <w:widowControl w:val="0"/>
              <w:suppressAutoHyphens/>
              <w:rPr>
                <w:rFonts w:ascii="Times New Roman" w:hAnsi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9730AE">
              <w:rPr>
                <w:rFonts w:ascii="Times New Roman" w:hAnsi="Times New Roman"/>
                <w:sz w:val="24"/>
                <w:szCs w:val="24"/>
              </w:rPr>
              <w:t>Szerelési dokumentáció használata, alkatrészek előszerelése</w:t>
            </w:r>
          </w:p>
        </w:tc>
      </w:tr>
    </w:tbl>
    <w:p w:rsidR="00197E39" w:rsidRPr="009730AE" w:rsidRDefault="00197E39" w:rsidP="003A7FA1">
      <w:pPr>
        <w:rPr>
          <w:rFonts w:ascii="Times New Roman" w:hAnsi="Times New Roman"/>
          <w:sz w:val="24"/>
          <w:szCs w:val="24"/>
        </w:rPr>
      </w:pPr>
    </w:p>
    <w:p w:rsidR="00197E39" w:rsidRPr="009730AE" w:rsidRDefault="00197E39" w:rsidP="003A7FA1">
      <w:pPr>
        <w:rPr>
          <w:rFonts w:ascii="Times New Roman" w:hAnsi="Times New Roman"/>
        </w:rPr>
      </w:pPr>
    </w:p>
    <w:p w:rsidR="00197E39" w:rsidRPr="009730AE" w:rsidRDefault="00197E39" w:rsidP="00185A23">
      <w:pPr>
        <w:rPr>
          <w:rFonts w:ascii="Times New Roman" w:hAnsi="Times New Roman"/>
          <w:b/>
          <w:sz w:val="24"/>
          <w:szCs w:val="24"/>
        </w:rPr>
      </w:pPr>
      <w:r w:rsidRPr="009730AE">
        <w:rPr>
          <w:rFonts w:ascii="Times New Roman" w:hAnsi="Times New Roman"/>
          <w:b/>
          <w:sz w:val="24"/>
          <w:szCs w:val="24"/>
        </w:rPr>
        <w:t>10224-12 Alapvető tömörfa megmunkálás</w:t>
      </w:r>
      <w:r w:rsidRPr="009730AE"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  <w:t xml:space="preserve"> </w:t>
      </w:r>
    </w:p>
    <w:p w:rsidR="00197E39" w:rsidRPr="009730AE" w:rsidRDefault="00197E39" w:rsidP="00185A23">
      <w:pPr>
        <w:widowControl w:val="0"/>
        <w:suppressAutoHyphens/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</w:pPr>
    </w:p>
    <w:p w:rsidR="00197E39" w:rsidRPr="009730AE" w:rsidRDefault="00197E39" w:rsidP="00185A23">
      <w:pPr>
        <w:ind w:firstLine="709"/>
        <w:rPr>
          <w:rFonts w:ascii="Times New Roman" w:hAnsi="Times New Roman"/>
          <w:b/>
          <w:sz w:val="24"/>
          <w:szCs w:val="24"/>
        </w:rPr>
      </w:pPr>
      <w:r w:rsidRPr="009730AE">
        <w:rPr>
          <w:rFonts w:ascii="Times New Roman" w:hAnsi="Times New Roman"/>
          <w:b/>
          <w:sz w:val="24"/>
          <w:szCs w:val="24"/>
        </w:rPr>
        <w:t>Faipari szakmai gyakorlat tantárgy</w:t>
      </w:r>
    </w:p>
    <w:p w:rsidR="00197E39" w:rsidRPr="009730AE" w:rsidRDefault="00197E39" w:rsidP="00185A23">
      <w:pPr>
        <w:ind w:firstLine="709"/>
        <w:rPr>
          <w:rFonts w:ascii="Times New Roman" w:hAnsi="Times New Roman"/>
          <w:b/>
          <w:sz w:val="24"/>
          <w:szCs w:val="24"/>
        </w:rPr>
      </w:pPr>
    </w:p>
    <w:p w:rsidR="00197E39" w:rsidRPr="009730AE" w:rsidRDefault="00197E39" w:rsidP="00185A23">
      <w:pPr>
        <w:ind w:left="1224" w:firstLine="194"/>
        <w:rPr>
          <w:rFonts w:ascii="Times New Roman" w:hAnsi="Times New Roman"/>
          <w:b/>
          <w:sz w:val="24"/>
          <w:szCs w:val="24"/>
        </w:rPr>
      </w:pPr>
      <w:r w:rsidRPr="009730AE">
        <w:rPr>
          <w:rFonts w:ascii="Times New Roman" w:hAnsi="Times New Roman"/>
          <w:b/>
          <w:sz w:val="24"/>
          <w:szCs w:val="24"/>
        </w:rPr>
        <w:t>Témakörök</w:t>
      </w:r>
    </w:p>
    <w:p w:rsidR="00197E39" w:rsidRPr="009730AE" w:rsidRDefault="00197E39" w:rsidP="00185A23">
      <w:pPr>
        <w:rPr>
          <w:rFonts w:ascii="Times New Roman" w:hAnsi="Times New Roman"/>
          <w:sz w:val="24"/>
          <w:szCs w:val="24"/>
        </w:rPr>
      </w:pPr>
    </w:p>
    <w:p w:rsidR="00197E39" w:rsidRPr="009730AE" w:rsidRDefault="00197E39" w:rsidP="00A91D82">
      <w:pPr>
        <w:ind w:firstLine="709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b/>
          <w:bCs/>
          <w:sz w:val="24"/>
          <w:szCs w:val="24"/>
        </w:rPr>
        <w:t>Alapszerkezetek kialakításának jellemző típusai és gyártástechnológiái</w:t>
      </w:r>
    </w:p>
    <w:p w:rsidR="00197E39" w:rsidRPr="009730AE" w:rsidRDefault="00197E39" w:rsidP="00185A23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Faipari szélesbítő és hosszabbító toldások készítése kézi szerszámokkal, kisgépekkel.</w:t>
      </w:r>
    </w:p>
    <w:p w:rsidR="00197E39" w:rsidRPr="009730AE" w:rsidRDefault="00197E39" w:rsidP="00185A23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Keret- és kávakötések kézi szerszámokkal, kézi és faipari gépekkel.</w:t>
      </w:r>
    </w:p>
    <w:p w:rsidR="00197E39" w:rsidRPr="009730AE" w:rsidRDefault="00197E39" w:rsidP="00185A23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Kávakötések kézi szerszámokkal és gépekkel.</w:t>
      </w:r>
    </w:p>
    <w:p w:rsidR="00197E39" w:rsidRPr="009730AE" w:rsidRDefault="00197E39" w:rsidP="00185A23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Hevederek és csap készítése kézi szerszámokkal és gépekkel.</w:t>
      </w:r>
    </w:p>
    <w:p w:rsidR="00197E39" w:rsidRPr="009730AE" w:rsidRDefault="00197E39" w:rsidP="00185A23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 xml:space="preserve">Egyenes fogazás, nyílt, félig takart fecskefarkú fogazás kézi szerszámokkal, gépekkel. </w:t>
      </w:r>
    </w:p>
    <w:p w:rsidR="00197E39" w:rsidRPr="009730AE" w:rsidRDefault="00197E39" w:rsidP="00185A23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proofErr w:type="spellStart"/>
      <w:r w:rsidRPr="009730AE">
        <w:rPr>
          <w:rFonts w:ascii="Times New Roman" w:hAnsi="Times New Roman"/>
          <w:sz w:val="24"/>
          <w:szCs w:val="24"/>
        </w:rPr>
        <w:t>Köldökcsaphely-fúrás</w:t>
      </w:r>
      <w:proofErr w:type="spellEnd"/>
      <w:r w:rsidRPr="009730AE">
        <w:rPr>
          <w:rFonts w:ascii="Times New Roman" w:hAnsi="Times New Roman"/>
          <w:sz w:val="24"/>
          <w:szCs w:val="24"/>
        </w:rPr>
        <w:t>, fúrógépek szerszámai, felépítésük, működésük.</w:t>
      </w:r>
    </w:p>
    <w:p w:rsidR="00197E39" w:rsidRPr="009730AE" w:rsidRDefault="00197E39" w:rsidP="00185A23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 xml:space="preserve">Idegen csap helyének marása, </w:t>
      </w:r>
      <w:proofErr w:type="spellStart"/>
      <w:r w:rsidRPr="009730AE">
        <w:rPr>
          <w:rFonts w:ascii="Times New Roman" w:hAnsi="Times New Roman"/>
          <w:sz w:val="24"/>
          <w:szCs w:val="24"/>
        </w:rPr>
        <w:t>laposcsap</w:t>
      </w:r>
      <w:proofErr w:type="spellEnd"/>
      <w:r w:rsidRPr="009730AE">
        <w:rPr>
          <w:rFonts w:ascii="Times New Roman" w:hAnsi="Times New Roman"/>
          <w:sz w:val="24"/>
          <w:szCs w:val="24"/>
        </w:rPr>
        <w:t>/</w:t>
      </w:r>
      <w:proofErr w:type="spellStart"/>
      <w:r w:rsidRPr="009730AE">
        <w:rPr>
          <w:rFonts w:ascii="Times New Roman" w:hAnsi="Times New Roman"/>
          <w:sz w:val="24"/>
          <w:szCs w:val="24"/>
        </w:rPr>
        <w:t>lamelló</w:t>
      </w:r>
      <w:proofErr w:type="spellEnd"/>
      <w:r w:rsidRPr="009730AE">
        <w:rPr>
          <w:rFonts w:ascii="Times New Roman" w:hAnsi="Times New Roman"/>
          <w:sz w:val="24"/>
          <w:szCs w:val="24"/>
        </w:rPr>
        <w:t xml:space="preserve"> helyének marása.</w:t>
      </w:r>
    </w:p>
    <w:p w:rsidR="00197E39" w:rsidRPr="009730AE" w:rsidRDefault="00197E39" w:rsidP="00185A23">
      <w:pPr>
        <w:widowControl w:val="0"/>
        <w:suppressAutoHyphens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Egyszerű munkadarabok készítése.</w:t>
      </w:r>
    </w:p>
    <w:p w:rsidR="00197E39" w:rsidRPr="009730AE" w:rsidRDefault="00197E39" w:rsidP="00185A23">
      <w:pPr>
        <w:widowControl w:val="0"/>
        <w:suppressAutoHyphens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Alapszerkezetek gyakorlása kézi szerszámokkal és gépekkel.</w:t>
      </w:r>
    </w:p>
    <w:p w:rsidR="00197E39" w:rsidRPr="009730AE" w:rsidRDefault="00197E39" w:rsidP="003A7FA1">
      <w:pPr>
        <w:widowControl w:val="0"/>
        <w:suppressAutoHyphens/>
        <w:rPr>
          <w:rFonts w:ascii="Times New Roman" w:hAnsi="Times New Roman"/>
          <w:b/>
          <w:sz w:val="24"/>
          <w:szCs w:val="24"/>
        </w:rPr>
      </w:pPr>
    </w:p>
    <w:p w:rsidR="00197E39" w:rsidRPr="009730AE" w:rsidRDefault="00197E39" w:rsidP="00185A23">
      <w:pPr>
        <w:rPr>
          <w:rFonts w:ascii="Times New Roman" w:hAnsi="Times New Roman"/>
          <w:b/>
          <w:sz w:val="24"/>
          <w:szCs w:val="24"/>
        </w:rPr>
      </w:pPr>
      <w:r w:rsidRPr="009730AE">
        <w:rPr>
          <w:rFonts w:ascii="Times New Roman" w:hAnsi="Times New Roman"/>
          <w:b/>
          <w:sz w:val="24"/>
          <w:szCs w:val="24"/>
        </w:rPr>
        <w:t>10225-12 Asztalosipari szerelés</w:t>
      </w:r>
    </w:p>
    <w:p w:rsidR="00197E39" w:rsidRPr="009730AE" w:rsidRDefault="00197E39" w:rsidP="00185A23">
      <w:pPr>
        <w:widowControl w:val="0"/>
        <w:suppressAutoHyphens/>
        <w:rPr>
          <w:rFonts w:ascii="Times New Roman" w:hAnsi="Times New Roman"/>
          <w:b/>
          <w:iCs/>
          <w:kern w:val="1"/>
          <w:sz w:val="24"/>
          <w:szCs w:val="24"/>
          <w:lang w:eastAsia="hi-IN" w:bidi="hi-IN"/>
        </w:rPr>
      </w:pPr>
    </w:p>
    <w:p w:rsidR="00197E39" w:rsidRPr="009730AE" w:rsidRDefault="00197E39" w:rsidP="00185A23">
      <w:pPr>
        <w:ind w:firstLine="709"/>
        <w:rPr>
          <w:rFonts w:ascii="Times New Roman" w:hAnsi="Times New Roman"/>
          <w:b/>
          <w:sz w:val="24"/>
          <w:szCs w:val="24"/>
        </w:rPr>
      </w:pPr>
      <w:r w:rsidRPr="009730AE">
        <w:rPr>
          <w:rFonts w:ascii="Times New Roman" w:hAnsi="Times New Roman"/>
          <w:b/>
          <w:sz w:val="24"/>
          <w:szCs w:val="24"/>
        </w:rPr>
        <w:t>Asztalosipari szerelési gyakorlat tantárgy</w:t>
      </w:r>
    </w:p>
    <w:p w:rsidR="00197E39" w:rsidRPr="009730AE" w:rsidRDefault="00197E39" w:rsidP="00185A23">
      <w:pPr>
        <w:ind w:firstLine="709"/>
        <w:rPr>
          <w:rFonts w:ascii="Times New Roman" w:hAnsi="Times New Roman"/>
          <w:b/>
          <w:sz w:val="24"/>
          <w:szCs w:val="24"/>
        </w:rPr>
      </w:pPr>
    </w:p>
    <w:p w:rsidR="00197E39" w:rsidRPr="009730AE" w:rsidRDefault="00197E39" w:rsidP="00185A23">
      <w:pPr>
        <w:ind w:left="1224"/>
        <w:rPr>
          <w:rFonts w:ascii="Times New Roman" w:hAnsi="Times New Roman"/>
          <w:b/>
          <w:sz w:val="24"/>
          <w:szCs w:val="24"/>
        </w:rPr>
      </w:pPr>
      <w:r w:rsidRPr="009730AE">
        <w:rPr>
          <w:rFonts w:ascii="Times New Roman" w:hAnsi="Times New Roman"/>
          <w:b/>
          <w:sz w:val="24"/>
          <w:szCs w:val="24"/>
        </w:rPr>
        <w:t>Témakörök</w:t>
      </w:r>
    </w:p>
    <w:p w:rsidR="00197E39" w:rsidRPr="009730AE" w:rsidRDefault="00197E39" w:rsidP="00185A23">
      <w:pPr>
        <w:ind w:left="1224"/>
        <w:rPr>
          <w:rFonts w:ascii="Times New Roman" w:hAnsi="Times New Roman"/>
          <w:b/>
          <w:sz w:val="24"/>
          <w:szCs w:val="24"/>
        </w:rPr>
      </w:pPr>
    </w:p>
    <w:p w:rsidR="00197E39" w:rsidRPr="009730AE" w:rsidRDefault="00197E39" w:rsidP="00A91D82">
      <w:pPr>
        <w:ind w:firstLine="709"/>
        <w:rPr>
          <w:rFonts w:ascii="Times New Roman" w:hAnsi="Times New Roman"/>
          <w:b/>
          <w:sz w:val="24"/>
          <w:szCs w:val="24"/>
        </w:rPr>
      </w:pPr>
      <w:r w:rsidRPr="009730AE">
        <w:rPr>
          <w:rFonts w:ascii="Times New Roman" w:hAnsi="Times New Roman"/>
          <w:b/>
          <w:sz w:val="24"/>
          <w:szCs w:val="24"/>
        </w:rPr>
        <w:t>Szerelési dokumentáció használata, alkatrészek előszerelése</w:t>
      </w:r>
    </w:p>
    <w:p w:rsidR="00197E39" w:rsidRPr="009730AE" w:rsidRDefault="00197E39" w:rsidP="00185A23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Szerelési dokumentációk, rajzok értelmezése.</w:t>
      </w:r>
    </w:p>
    <w:p w:rsidR="00197E39" w:rsidRPr="009730AE" w:rsidRDefault="00197E39" w:rsidP="00185A23">
      <w:pPr>
        <w:autoSpaceDE w:val="0"/>
        <w:autoSpaceDN w:val="0"/>
        <w:adjustRightInd w:val="0"/>
        <w:ind w:left="709"/>
        <w:jc w:val="both"/>
        <w:rPr>
          <w:rFonts w:ascii="Times New Roman" w:hAnsi="Times New Roman"/>
          <w:sz w:val="24"/>
          <w:szCs w:val="24"/>
        </w:rPr>
      </w:pPr>
      <w:r w:rsidRPr="009730AE">
        <w:rPr>
          <w:rFonts w:ascii="Times New Roman" w:hAnsi="Times New Roman"/>
          <w:sz w:val="24"/>
          <w:szCs w:val="24"/>
        </w:rPr>
        <w:t>Alkatrészek méret- és minőségellenőrzése, dokumentálása.</w:t>
      </w:r>
    </w:p>
    <w:p w:rsidR="00197E39" w:rsidRPr="009730AE" w:rsidRDefault="00197E39" w:rsidP="00185A23">
      <w:pPr>
        <w:widowControl w:val="0"/>
        <w:suppressAutoHyphens/>
        <w:ind w:left="709"/>
        <w:jc w:val="both"/>
        <w:rPr>
          <w:rFonts w:ascii="Times New Roman" w:hAnsi="Times New Roman"/>
          <w:kern w:val="1"/>
          <w:sz w:val="24"/>
          <w:szCs w:val="24"/>
          <w:lang w:eastAsia="hi-IN" w:bidi="hi-IN"/>
        </w:rPr>
      </w:pPr>
      <w:r w:rsidRPr="009730AE">
        <w:rPr>
          <w:rFonts w:ascii="Times New Roman" w:hAnsi="Times New Roman"/>
          <w:sz w:val="24"/>
          <w:szCs w:val="24"/>
        </w:rPr>
        <w:t xml:space="preserve">Szereléshez szükséges megmunkálások pozícionálása, jelölése, beállítása (fiókcsúszók korpuszban, </w:t>
      </w:r>
      <w:proofErr w:type="spellStart"/>
      <w:r w:rsidRPr="009730AE">
        <w:rPr>
          <w:rFonts w:ascii="Times New Roman" w:hAnsi="Times New Roman"/>
          <w:sz w:val="24"/>
          <w:szCs w:val="24"/>
        </w:rPr>
        <w:t>vasalathely</w:t>
      </w:r>
      <w:proofErr w:type="spellEnd"/>
      <w:r w:rsidRPr="009730AE">
        <w:rPr>
          <w:rFonts w:ascii="Times New Roman" w:hAnsi="Times New Roman"/>
          <w:sz w:val="24"/>
          <w:szCs w:val="24"/>
        </w:rPr>
        <w:t>, idegencsap helye, fakötések előkészítése).</w:t>
      </w:r>
    </w:p>
    <w:p w:rsidR="00197E39" w:rsidRPr="009730AE" w:rsidRDefault="00197E39" w:rsidP="00FE3400">
      <w:pPr>
        <w:widowControl w:val="0"/>
        <w:suppressAutoHyphens/>
        <w:rPr>
          <w:rFonts w:ascii="Times New Roman" w:hAnsi="Times New Roman"/>
        </w:rPr>
      </w:pPr>
    </w:p>
    <w:sectPr w:rsidR="00197E39" w:rsidRPr="009730AE" w:rsidSect="00726D74">
      <w:footerReference w:type="default" r:id="rId8"/>
      <w:pgSz w:w="11906" w:h="16838"/>
      <w:pgMar w:top="1618" w:right="1418" w:bottom="16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7E39" w:rsidRDefault="00197E39">
      <w:r>
        <w:separator/>
      </w:r>
    </w:p>
    <w:p w:rsidR="00197E39" w:rsidRDefault="00197E39"/>
    <w:p w:rsidR="00197E39" w:rsidRDefault="00197E39" w:rsidP="00B10E84"/>
    <w:p w:rsidR="00197E39" w:rsidRDefault="00197E39"/>
    <w:p w:rsidR="00197E39" w:rsidRDefault="00197E39"/>
  </w:endnote>
  <w:endnote w:type="continuationSeparator" w:id="0">
    <w:p w:rsidR="00197E39" w:rsidRDefault="00197E39">
      <w:r>
        <w:continuationSeparator/>
      </w:r>
    </w:p>
    <w:p w:rsidR="00197E39" w:rsidRDefault="00197E39"/>
    <w:p w:rsidR="00197E39" w:rsidRDefault="00197E39" w:rsidP="00B10E84"/>
    <w:p w:rsidR="00197E39" w:rsidRDefault="00197E39"/>
    <w:p w:rsidR="00197E39" w:rsidRDefault="00197E3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7E39" w:rsidRPr="002D792B" w:rsidRDefault="00197E39" w:rsidP="00716C45">
    <w:pPr>
      <w:pStyle w:val="llb"/>
      <w:jc w:val="center"/>
      <w:rPr>
        <w:rFonts w:ascii="Palatino Linotype" w:hAnsi="Palatino Linotype"/>
        <w:color w:val="003366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7E39" w:rsidRDefault="00197E39">
      <w:r>
        <w:separator/>
      </w:r>
    </w:p>
    <w:p w:rsidR="00197E39" w:rsidRDefault="00197E39"/>
    <w:p w:rsidR="00197E39" w:rsidRDefault="00197E39" w:rsidP="00B10E84"/>
    <w:p w:rsidR="00197E39" w:rsidRDefault="00197E39"/>
    <w:p w:rsidR="00197E39" w:rsidRDefault="00197E39"/>
  </w:footnote>
  <w:footnote w:type="continuationSeparator" w:id="0">
    <w:p w:rsidR="00197E39" w:rsidRDefault="00197E39">
      <w:r>
        <w:continuationSeparator/>
      </w:r>
    </w:p>
    <w:p w:rsidR="00197E39" w:rsidRDefault="00197E39"/>
    <w:p w:rsidR="00197E39" w:rsidRDefault="00197E39" w:rsidP="00B10E84"/>
    <w:p w:rsidR="00197E39" w:rsidRDefault="00197E39"/>
    <w:p w:rsidR="00197E39" w:rsidRDefault="00197E3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C538B"/>
    <w:multiLevelType w:val="hybridMultilevel"/>
    <w:tmpl w:val="67B2A708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">
    <w:nsid w:val="052633FF"/>
    <w:multiLevelType w:val="multilevel"/>
    <w:tmpl w:val="B73E797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sz w:val="24"/>
        <w:szCs w:val="24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2">
    <w:nsid w:val="0BF733A6"/>
    <w:multiLevelType w:val="hybridMultilevel"/>
    <w:tmpl w:val="2BC8E988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0C931602"/>
    <w:multiLevelType w:val="hybridMultilevel"/>
    <w:tmpl w:val="DFDC8992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  <w:rPr>
        <w:rFonts w:cs="Times New Roman"/>
      </w:rPr>
    </w:lvl>
  </w:abstractNum>
  <w:abstractNum w:abstractNumId="4">
    <w:nsid w:val="140C4292"/>
    <w:multiLevelType w:val="multilevel"/>
    <w:tmpl w:val="3DA8A9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5">
    <w:nsid w:val="15201EEF"/>
    <w:multiLevelType w:val="hybridMultilevel"/>
    <w:tmpl w:val="F6BE8D38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6">
    <w:nsid w:val="16056B5E"/>
    <w:multiLevelType w:val="hybridMultilevel"/>
    <w:tmpl w:val="82CEABC8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7">
    <w:nsid w:val="1EEC06C1"/>
    <w:multiLevelType w:val="hybridMultilevel"/>
    <w:tmpl w:val="776A7E84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8">
    <w:nsid w:val="1F0D6B7F"/>
    <w:multiLevelType w:val="multilevel"/>
    <w:tmpl w:val="6AD60E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2769173C"/>
    <w:multiLevelType w:val="hybridMultilevel"/>
    <w:tmpl w:val="369ECA56"/>
    <w:lvl w:ilvl="0" w:tplc="58D68776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abstractNum w:abstractNumId="10">
    <w:nsid w:val="307F30AC"/>
    <w:multiLevelType w:val="hybridMultilevel"/>
    <w:tmpl w:val="E49E1D32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1">
    <w:nsid w:val="313F695A"/>
    <w:multiLevelType w:val="multilevel"/>
    <w:tmpl w:val="A9F2487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620"/>
        </w:tabs>
        <w:ind w:left="140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2">
    <w:nsid w:val="32B916E0"/>
    <w:multiLevelType w:val="hybridMultilevel"/>
    <w:tmpl w:val="6AD60E90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>
    <w:nsid w:val="34E43ED3"/>
    <w:multiLevelType w:val="multilevel"/>
    <w:tmpl w:val="6510B27E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  <w:rPr>
        <w:rFonts w:cs="Times New Roman"/>
      </w:rPr>
    </w:lvl>
  </w:abstractNum>
  <w:abstractNum w:abstractNumId="14">
    <w:nsid w:val="36E954A5"/>
    <w:multiLevelType w:val="hybridMultilevel"/>
    <w:tmpl w:val="E6969388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5">
    <w:nsid w:val="37EF7E6C"/>
    <w:multiLevelType w:val="hybridMultilevel"/>
    <w:tmpl w:val="940E53A4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6">
    <w:nsid w:val="394E2368"/>
    <w:multiLevelType w:val="hybridMultilevel"/>
    <w:tmpl w:val="F992F564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>
    <w:nsid w:val="39CF0242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  <w:rPr>
        <w:rFonts w:cs="Times New Roman"/>
      </w:rPr>
    </w:lvl>
  </w:abstractNum>
  <w:abstractNum w:abstractNumId="18">
    <w:nsid w:val="3CA96F25"/>
    <w:multiLevelType w:val="hybridMultilevel"/>
    <w:tmpl w:val="724C3170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>
    <w:nsid w:val="3D3D107B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20">
    <w:nsid w:val="48314758"/>
    <w:multiLevelType w:val="hybridMultilevel"/>
    <w:tmpl w:val="31D06E4C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49FE4A5D"/>
    <w:multiLevelType w:val="multilevel"/>
    <w:tmpl w:val="2BC8E9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>
    <w:nsid w:val="4B92748E"/>
    <w:multiLevelType w:val="hybridMultilevel"/>
    <w:tmpl w:val="996893A2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4B9B332A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24">
    <w:nsid w:val="4E7703D6"/>
    <w:multiLevelType w:val="hybridMultilevel"/>
    <w:tmpl w:val="8F10F8CA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5">
    <w:nsid w:val="4EF67412"/>
    <w:multiLevelType w:val="hybridMultilevel"/>
    <w:tmpl w:val="74A09536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6">
    <w:nsid w:val="51CC51FB"/>
    <w:multiLevelType w:val="multilevel"/>
    <w:tmpl w:val="040E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27">
    <w:nsid w:val="52832065"/>
    <w:multiLevelType w:val="hybridMultilevel"/>
    <w:tmpl w:val="DEE0F9D2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8">
    <w:nsid w:val="55E87664"/>
    <w:multiLevelType w:val="hybridMultilevel"/>
    <w:tmpl w:val="5F8A9BE8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9">
    <w:nsid w:val="579407D7"/>
    <w:multiLevelType w:val="hybridMultilevel"/>
    <w:tmpl w:val="F0F220EC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0">
    <w:nsid w:val="61DF067D"/>
    <w:multiLevelType w:val="hybridMultilevel"/>
    <w:tmpl w:val="332459CE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1">
    <w:nsid w:val="64A137FB"/>
    <w:multiLevelType w:val="hybridMultilevel"/>
    <w:tmpl w:val="B94AC6A8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33">
    <w:nsid w:val="68F1309C"/>
    <w:multiLevelType w:val="hybridMultilevel"/>
    <w:tmpl w:val="3B3A7D5A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4">
    <w:nsid w:val="71D96D8B"/>
    <w:multiLevelType w:val="hybridMultilevel"/>
    <w:tmpl w:val="DC763844"/>
    <w:lvl w:ilvl="0" w:tplc="040E000F">
      <w:start w:val="1"/>
      <w:numFmt w:val="decimal"/>
      <w:lvlText w:val="%1."/>
      <w:lvlJc w:val="left"/>
      <w:pPr>
        <w:tabs>
          <w:tab w:val="num" w:pos="363"/>
        </w:tabs>
        <w:ind w:left="363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083"/>
        </w:tabs>
        <w:ind w:left="1083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03"/>
        </w:tabs>
        <w:ind w:left="1803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43"/>
        </w:tabs>
        <w:ind w:left="3243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63"/>
        </w:tabs>
        <w:ind w:left="3963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683"/>
        </w:tabs>
        <w:ind w:left="4683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03"/>
        </w:tabs>
        <w:ind w:left="5403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23"/>
        </w:tabs>
        <w:ind w:left="6123" w:hanging="180"/>
      </w:pPr>
      <w:rPr>
        <w:rFonts w:cs="Times New Roman"/>
      </w:rPr>
    </w:lvl>
  </w:abstractNum>
  <w:abstractNum w:abstractNumId="35">
    <w:nsid w:val="72FA356D"/>
    <w:multiLevelType w:val="multilevel"/>
    <w:tmpl w:val="5FC8FB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suff w:val="space"/>
      <w:lvlText w:val="%1.%2."/>
      <w:lvlJc w:val="left"/>
      <w:pPr>
        <w:ind w:left="792" w:hanging="432"/>
      </w:pPr>
      <w:rPr>
        <w:rFonts w:cs="Times New Roman" w:hint="default"/>
      </w:rPr>
    </w:lvl>
    <w:lvl w:ilvl="2">
      <w:start w:val="1"/>
      <w:numFmt w:val="decimal"/>
      <w:suff w:val="space"/>
      <w:lvlText w:val="%1.%2.%3."/>
      <w:lvlJc w:val="left"/>
      <w:pPr>
        <w:ind w:left="1224" w:hanging="504"/>
      </w:pPr>
      <w:rPr>
        <w:rFonts w:ascii="Verdana" w:hAnsi="Verdana" w:cs="Times New Roman" w:hint="default"/>
        <w:b/>
        <w:i w:val="0"/>
        <w:color w:val="auto"/>
        <w:sz w:val="2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6">
    <w:nsid w:val="740C49A9"/>
    <w:multiLevelType w:val="hybridMultilevel"/>
    <w:tmpl w:val="16225D96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>
    <w:nsid w:val="74553E06"/>
    <w:multiLevelType w:val="hybridMultilevel"/>
    <w:tmpl w:val="6510B27E"/>
    <w:lvl w:ilvl="0" w:tplc="040E000F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  <w:rPr>
        <w:rFonts w:cs="Times New Roman"/>
      </w:rPr>
    </w:lvl>
  </w:abstractNum>
  <w:abstractNum w:abstractNumId="38">
    <w:nsid w:val="7A9E4C81"/>
    <w:multiLevelType w:val="hybridMultilevel"/>
    <w:tmpl w:val="E0A6EA46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9">
    <w:nsid w:val="7C214E45"/>
    <w:multiLevelType w:val="multilevel"/>
    <w:tmpl w:val="6ADE2034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40">
    <w:nsid w:val="7C37277B"/>
    <w:multiLevelType w:val="multilevel"/>
    <w:tmpl w:val="19CAB1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1">
    <w:nsid w:val="7E6C4091"/>
    <w:multiLevelType w:val="hybridMultilevel"/>
    <w:tmpl w:val="54F4A13A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2">
    <w:nsid w:val="7F773B7A"/>
    <w:multiLevelType w:val="hybridMultilevel"/>
    <w:tmpl w:val="8208E292"/>
    <w:lvl w:ilvl="0" w:tplc="040E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E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0"/>
  </w:num>
  <w:num w:numId="3">
    <w:abstractNumId w:val="23"/>
  </w:num>
  <w:num w:numId="4">
    <w:abstractNumId w:val="26"/>
  </w:num>
  <w:num w:numId="5">
    <w:abstractNumId w:val="17"/>
  </w:num>
  <w:num w:numId="6">
    <w:abstractNumId w:val="12"/>
  </w:num>
  <w:num w:numId="7">
    <w:abstractNumId w:val="8"/>
  </w:num>
  <w:num w:numId="8">
    <w:abstractNumId w:val="36"/>
  </w:num>
  <w:num w:numId="9">
    <w:abstractNumId w:val="35"/>
  </w:num>
  <w:num w:numId="10">
    <w:abstractNumId w:val="37"/>
  </w:num>
  <w:num w:numId="11">
    <w:abstractNumId w:val="13"/>
  </w:num>
  <w:num w:numId="12">
    <w:abstractNumId w:val="2"/>
  </w:num>
  <w:num w:numId="13">
    <w:abstractNumId w:val="21"/>
  </w:num>
  <w:num w:numId="14">
    <w:abstractNumId w:val="20"/>
  </w:num>
  <w:num w:numId="15">
    <w:abstractNumId w:val="19"/>
  </w:num>
  <w:num w:numId="16">
    <w:abstractNumId w:val="31"/>
  </w:num>
  <w:num w:numId="17">
    <w:abstractNumId w:val="38"/>
  </w:num>
  <w:num w:numId="18">
    <w:abstractNumId w:val="34"/>
  </w:num>
  <w:num w:numId="19">
    <w:abstractNumId w:val="22"/>
  </w:num>
  <w:num w:numId="20">
    <w:abstractNumId w:val="42"/>
  </w:num>
  <w:num w:numId="21">
    <w:abstractNumId w:val="16"/>
  </w:num>
  <w:num w:numId="22">
    <w:abstractNumId w:val="30"/>
  </w:num>
  <w:num w:numId="23">
    <w:abstractNumId w:val="24"/>
  </w:num>
  <w:num w:numId="24">
    <w:abstractNumId w:val="3"/>
  </w:num>
  <w:num w:numId="25">
    <w:abstractNumId w:val="25"/>
  </w:num>
  <w:num w:numId="26">
    <w:abstractNumId w:val="28"/>
  </w:num>
  <w:num w:numId="27">
    <w:abstractNumId w:val="18"/>
  </w:num>
  <w:num w:numId="28">
    <w:abstractNumId w:val="41"/>
  </w:num>
  <w:num w:numId="29">
    <w:abstractNumId w:val="33"/>
  </w:num>
  <w:num w:numId="30">
    <w:abstractNumId w:val="14"/>
  </w:num>
  <w:num w:numId="31">
    <w:abstractNumId w:val="7"/>
  </w:num>
  <w:num w:numId="32">
    <w:abstractNumId w:val="6"/>
  </w:num>
  <w:num w:numId="33">
    <w:abstractNumId w:val="27"/>
  </w:num>
  <w:num w:numId="34">
    <w:abstractNumId w:val="29"/>
  </w:num>
  <w:num w:numId="35">
    <w:abstractNumId w:val="15"/>
  </w:num>
  <w:num w:numId="36">
    <w:abstractNumId w:val="5"/>
  </w:num>
  <w:num w:numId="37">
    <w:abstractNumId w:val="0"/>
  </w:num>
  <w:num w:numId="38">
    <w:abstractNumId w:val="10"/>
  </w:num>
  <w:num w:numId="39">
    <w:abstractNumId w:val="32"/>
  </w:num>
  <w:num w:numId="40">
    <w:abstractNumId w:val="9"/>
  </w:num>
  <w:num w:numId="41">
    <w:abstractNumId w:val="39"/>
  </w:num>
  <w:num w:numId="42">
    <w:abstractNumId w:val="11"/>
  </w:num>
  <w:num w:numId="4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58C7"/>
    <w:rsid w:val="00000894"/>
    <w:rsid w:val="000073B4"/>
    <w:rsid w:val="00010A32"/>
    <w:rsid w:val="00010E5A"/>
    <w:rsid w:val="000117D8"/>
    <w:rsid w:val="00011B8A"/>
    <w:rsid w:val="00011CD4"/>
    <w:rsid w:val="00013280"/>
    <w:rsid w:val="00013779"/>
    <w:rsid w:val="00023B2C"/>
    <w:rsid w:val="00025947"/>
    <w:rsid w:val="00025ECB"/>
    <w:rsid w:val="00031136"/>
    <w:rsid w:val="0003198B"/>
    <w:rsid w:val="0003210F"/>
    <w:rsid w:val="00034127"/>
    <w:rsid w:val="000368CD"/>
    <w:rsid w:val="00037E3F"/>
    <w:rsid w:val="00044157"/>
    <w:rsid w:val="00050100"/>
    <w:rsid w:val="000520DF"/>
    <w:rsid w:val="00052425"/>
    <w:rsid w:val="00052C8D"/>
    <w:rsid w:val="00056CA7"/>
    <w:rsid w:val="0006013C"/>
    <w:rsid w:val="000702E0"/>
    <w:rsid w:val="00072FC2"/>
    <w:rsid w:val="000730D9"/>
    <w:rsid w:val="00073AC7"/>
    <w:rsid w:val="00073E55"/>
    <w:rsid w:val="00075893"/>
    <w:rsid w:val="000758EB"/>
    <w:rsid w:val="000760A1"/>
    <w:rsid w:val="0007639F"/>
    <w:rsid w:val="0007750E"/>
    <w:rsid w:val="00080452"/>
    <w:rsid w:val="0008253A"/>
    <w:rsid w:val="000837BD"/>
    <w:rsid w:val="00086F73"/>
    <w:rsid w:val="0008714F"/>
    <w:rsid w:val="000877F1"/>
    <w:rsid w:val="00092FC5"/>
    <w:rsid w:val="00093C99"/>
    <w:rsid w:val="0009402B"/>
    <w:rsid w:val="00097A30"/>
    <w:rsid w:val="000A084E"/>
    <w:rsid w:val="000A3C2F"/>
    <w:rsid w:val="000A4808"/>
    <w:rsid w:val="000A52C7"/>
    <w:rsid w:val="000B4151"/>
    <w:rsid w:val="000B494C"/>
    <w:rsid w:val="000B553B"/>
    <w:rsid w:val="000B718A"/>
    <w:rsid w:val="000B7A54"/>
    <w:rsid w:val="000C352D"/>
    <w:rsid w:val="000C3EBD"/>
    <w:rsid w:val="000C4D1E"/>
    <w:rsid w:val="000C6352"/>
    <w:rsid w:val="000C7D47"/>
    <w:rsid w:val="000D0E2C"/>
    <w:rsid w:val="000D1E3F"/>
    <w:rsid w:val="000D2D43"/>
    <w:rsid w:val="000D2F39"/>
    <w:rsid w:val="000D3D8A"/>
    <w:rsid w:val="000D5D1D"/>
    <w:rsid w:val="000D7FF7"/>
    <w:rsid w:val="000E01AE"/>
    <w:rsid w:val="000E0969"/>
    <w:rsid w:val="000E0F06"/>
    <w:rsid w:val="000E120B"/>
    <w:rsid w:val="000E2913"/>
    <w:rsid w:val="000E2FF5"/>
    <w:rsid w:val="000E3418"/>
    <w:rsid w:val="000E3623"/>
    <w:rsid w:val="000E3EB7"/>
    <w:rsid w:val="000E5769"/>
    <w:rsid w:val="000F1F27"/>
    <w:rsid w:val="000F2BD5"/>
    <w:rsid w:val="000F4140"/>
    <w:rsid w:val="000F4A82"/>
    <w:rsid w:val="000F64CE"/>
    <w:rsid w:val="00100236"/>
    <w:rsid w:val="00100323"/>
    <w:rsid w:val="001012C7"/>
    <w:rsid w:val="00107B3E"/>
    <w:rsid w:val="00111FDC"/>
    <w:rsid w:val="001122EC"/>
    <w:rsid w:val="0011333F"/>
    <w:rsid w:val="0012204D"/>
    <w:rsid w:val="00122A7A"/>
    <w:rsid w:val="001230D4"/>
    <w:rsid w:val="00124A11"/>
    <w:rsid w:val="001261E7"/>
    <w:rsid w:val="001279CD"/>
    <w:rsid w:val="00127CF4"/>
    <w:rsid w:val="00130D88"/>
    <w:rsid w:val="001314A4"/>
    <w:rsid w:val="00131507"/>
    <w:rsid w:val="00132EB5"/>
    <w:rsid w:val="00133C33"/>
    <w:rsid w:val="001377A4"/>
    <w:rsid w:val="00143D16"/>
    <w:rsid w:val="001440DD"/>
    <w:rsid w:val="00145C56"/>
    <w:rsid w:val="00145DD9"/>
    <w:rsid w:val="00147E8A"/>
    <w:rsid w:val="00150C84"/>
    <w:rsid w:val="001529D8"/>
    <w:rsid w:val="00156020"/>
    <w:rsid w:val="00156654"/>
    <w:rsid w:val="001569DE"/>
    <w:rsid w:val="00161466"/>
    <w:rsid w:val="00164758"/>
    <w:rsid w:val="00164D74"/>
    <w:rsid w:val="00164F04"/>
    <w:rsid w:val="001658DE"/>
    <w:rsid w:val="00167064"/>
    <w:rsid w:val="00167A28"/>
    <w:rsid w:val="00167A96"/>
    <w:rsid w:val="001710A0"/>
    <w:rsid w:val="00171D04"/>
    <w:rsid w:val="001723F2"/>
    <w:rsid w:val="00173549"/>
    <w:rsid w:val="00174312"/>
    <w:rsid w:val="00176F05"/>
    <w:rsid w:val="00181BF9"/>
    <w:rsid w:val="00182615"/>
    <w:rsid w:val="001829F3"/>
    <w:rsid w:val="00183840"/>
    <w:rsid w:val="00184898"/>
    <w:rsid w:val="00184AC1"/>
    <w:rsid w:val="00185A23"/>
    <w:rsid w:val="00185E52"/>
    <w:rsid w:val="0018769E"/>
    <w:rsid w:val="0019087B"/>
    <w:rsid w:val="00193AF2"/>
    <w:rsid w:val="00194469"/>
    <w:rsid w:val="0019546D"/>
    <w:rsid w:val="00197E39"/>
    <w:rsid w:val="001A0A21"/>
    <w:rsid w:val="001A12B8"/>
    <w:rsid w:val="001A2BB6"/>
    <w:rsid w:val="001A3575"/>
    <w:rsid w:val="001A390A"/>
    <w:rsid w:val="001A4724"/>
    <w:rsid w:val="001A7411"/>
    <w:rsid w:val="001B0D5B"/>
    <w:rsid w:val="001B21D0"/>
    <w:rsid w:val="001B2947"/>
    <w:rsid w:val="001B38C1"/>
    <w:rsid w:val="001B5BBD"/>
    <w:rsid w:val="001B6576"/>
    <w:rsid w:val="001B7C50"/>
    <w:rsid w:val="001C474D"/>
    <w:rsid w:val="001C7087"/>
    <w:rsid w:val="001D05CD"/>
    <w:rsid w:val="001D1F05"/>
    <w:rsid w:val="001D467C"/>
    <w:rsid w:val="001D574D"/>
    <w:rsid w:val="001D6F89"/>
    <w:rsid w:val="001E0257"/>
    <w:rsid w:val="001E21F1"/>
    <w:rsid w:val="001E3965"/>
    <w:rsid w:val="001E6D13"/>
    <w:rsid w:val="001E77DB"/>
    <w:rsid w:val="001F07C0"/>
    <w:rsid w:val="001F0FC6"/>
    <w:rsid w:val="00202489"/>
    <w:rsid w:val="00206908"/>
    <w:rsid w:val="00210537"/>
    <w:rsid w:val="002112C3"/>
    <w:rsid w:val="002117A6"/>
    <w:rsid w:val="002120BE"/>
    <w:rsid w:val="00212FB6"/>
    <w:rsid w:val="0021392B"/>
    <w:rsid w:val="00215320"/>
    <w:rsid w:val="002161B7"/>
    <w:rsid w:val="00221422"/>
    <w:rsid w:val="002223C7"/>
    <w:rsid w:val="00222D2D"/>
    <w:rsid w:val="00224E33"/>
    <w:rsid w:val="00230B72"/>
    <w:rsid w:val="00234CCE"/>
    <w:rsid w:val="00244A7A"/>
    <w:rsid w:val="002464FF"/>
    <w:rsid w:val="00252140"/>
    <w:rsid w:val="00253E1F"/>
    <w:rsid w:val="00256B07"/>
    <w:rsid w:val="002623E1"/>
    <w:rsid w:val="00264ED9"/>
    <w:rsid w:val="0026514F"/>
    <w:rsid w:val="002652D8"/>
    <w:rsid w:val="0026648C"/>
    <w:rsid w:val="002717CE"/>
    <w:rsid w:val="002765BF"/>
    <w:rsid w:val="0027671B"/>
    <w:rsid w:val="00276F6F"/>
    <w:rsid w:val="00280858"/>
    <w:rsid w:val="002812BB"/>
    <w:rsid w:val="00290D53"/>
    <w:rsid w:val="00296217"/>
    <w:rsid w:val="002A3B08"/>
    <w:rsid w:val="002A47CD"/>
    <w:rsid w:val="002A5CD3"/>
    <w:rsid w:val="002A5D91"/>
    <w:rsid w:val="002A7AEC"/>
    <w:rsid w:val="002B0235"/>
    <w:rsid w:val="002B1539"/>
    <w:rsid w:val="002B4AF6"/>
    <w:rsid w:val="002B7FED"/>
    <w:rsid w:val="002C0147"/>
    <w:rsid w:val="002C2818"/>
    <w:rsid w:val="002C2EAE"/>
    <w:rsid w:val="002C45CE"/>
    <w:rsid w:val="002C79CC"/>
    <w:rsid w:val="002D0EF7"/>
    <w:rsid w:val="002D0F18"/>
    <w:rsid w:val="002D2D27"/>
    <w:rsid w:val="002D792B"/>
    <w:rsid w:val="002E11FB"/>
    <w:rsid w:val="002E2141"/>
    <w:rsid w:val="002E2B3A"/>
    <w:rsid w:val="002E77BE"/>
    <w:rsid w:val="002F1433"/>
    <w:rsid w:val="002F7BD2"/>
    <w:rsid w:val="003015FD"/>
    <w:rsid w:val="003016CD"/>
    <w:rsid w:val="003047F3"/>
    <w:rsid w:val="00305641"/>
    <w:rsid w:val="00306926"/>
    <w:rsid w:val="00306E44"/>
    <w:rsid w:val="00307A72"/>
    <w:rsid w:val="00307C3B"/>
    <w:rsid w:val="003121D0"/>
    <w:rsid w:val="00315E26"/>
    <w:rsid w:val="00316DA3"/>
    <w:rsid w:val="00316DD3"/>
    <w:rsid w:val="00317E5D"/>
    <w:rsid w:val="00323BBE"/>
    <w:rsid w:val="00324201"/>
    <w:rsid w:val="003303ED"/>
    <w:rsid w:val="00330FB2"/>
    <w:rsid w:val="003346E9"/>
    <w:rsid w:val="0033553B"/>
    <w:rsid w:val="00336C47"/>
    <w:rsid w:val="00341A1F"/>
    <w:rsid w:val="003441A6"/>
    <w:rsid w:val="00345982"/>
    <w:rsid w:val="00345A95"/>
    <w:rsid w:val="00345CD8"/>
    <w:rsid w:val="00347409"/>
    <w:rsid w:val="00347628"/>
    <w:rsid w:val="00351933"/>
    <w:rsid w:val="0035385D"/>
    <w:rsid w:val="003561C4"/>
    <w:rsid w:val="0037545A"/>
    <w:rsid w:val="003765C6"/>
    <w:rsid w:val="0038061B"/>
    <w:rsid w:val="00382EF3"/>
    <w:rsid w:val="003837F4"/>
    <w:rsid w:val="00384474"/>
    <w:rsid w:val="00385008"/>
    <w:rsid w:val="003902CC"/>
    <w:rsid w:val="003910A8"/>
    <w:rsid w:val="00391AEA"/>
    <w:rsid w:val="00394B91"/>
    <w:rsid w:val="00396E0A"/>
    <w:rsid w:val="00396FCC"/>
    <w:rsid w:val="003A1A5C"/>
    <w:rsid w:val="003A1AAF"/>
    <w:rsid w:val="003A374C"/>
    <w:rsid w:val="003A7FA1"/>
    <w:rsid w:val="003B6C61"/>
    <w:rsid w:val="003B6D62"/>
    <w:rsid w:val="003C057D"/>
    <w:rsid w:val="003C1CEA"/>
    <w:rsid w:val="003D2BAC"/>
    <w:rsid w:val="003D6A32"/>
    <w:rsid w:val="003D766B"/>
    <w:rsid w:val="003E2AB6"/>
    <w:rsid w:val="003E65C4"/>
    <w:rsid w:val="003F288D"/>
    <w:rsid w:val="003F2DE0"/>
    <w:rsid w:val="003F5982"/>
    <w:rsid w:val="00403173"/>
    <w:rsid w:val="00403558"/>
    <w:rsid w:val="00403843"/>
    <w:rsid w:val="004068FF"/>
    <w:rsid w:val="004078A4"/>
    <w:rsid w:val="00407C88"/>
    <w:rsid w:val="00410E0E"/>
    <w:rsid w:val="00412062"/>
    <w:rsid w:val="00416CE8"/>
    <w:rsid w:val="00422993"/>
    <w:rsid w:val="00423D24"/>
    <w:rsid w:val="004271CE"/>
    <w:rsid w:val="00432C1E"/>
    <w:rsid w:val="004332A8"/>
    <w:rsid w:val="0044226C"/>
    <w:rsid w:val="004441B9"/>
    <w:rsid w:val="004453A2"/>
    <w:rsid w:val="004459A4"/>
    <w:rsid w:val="0044786C"/>
    <w:rsid w:val="00447AFD"/>
    <w:rsid w:val="00455B56"/>
    <w:rsid w:val="004574D3"/>
    <w:rsid w:val="00460216"/>
    <w:rsid w:val="00461DC2"/>
    <w:rsid w:val="00461FF0"/>
    <w:rsid w:val="00472FA1"/>
    <w:rsid w:val="00475426"/>
    <w:rsid w:val="004754C7"/>
    <w:rsid w:val="00475551"/>
    <w:rsid w:val="004770F7"/>
    <w:rsid w:val="00487FD0"/>
    <w:rsid w:val="00491F7A"/>
    <w:rsid w:val="00494057"/>
    <w:rsid w:val="00495ABE"/>
    <w:rsid w:val="00497544"/>
    <w:rsid w:val="004A0A78"/>
    <w:rsid w:val="004A4FED"/>
    <w:rsid w:val="004B1D68"/>
    <w:rsid w:val="004B26CE"/>
    <w:rsid w:val="004B5A05"/>
    <w:rsid w:val="004C0822"/>
    <w:rsid w:val="004C0920"/>
    <w:rsid w:val="004C1A9A"/>
    <w:rsid w:val="004C4661"/>
    <w:rsid w:val="004C5364"/>
    <w:rsid w:val="004C5C03"/>
    <w:rsid w:val="004D1A86"/>
    <w:rsid w:val="004D46D4"/>
    <w:rsid w:val="004D698B"/>
    <w:rsid w:val="004D7A50"/>
    <w:rsid w:val="004E13D7"/>
    <w:rsid w:val="004E1478"/>
    <w:rsid w:val="004E371A"/>
    <w:rsid w:val="004F0859"/>
    <w:rsid w:val="004F1DFE"/>
    <w:rsid w:val="004F3748"/>
    <w:rsid w:val="004F4C5A"/>
    <w:rsid w:val="004F5E80"/>
    <w:rsid w:val="004F6609"/>
    <w:rsid w:val="004F6686"/>
    <w:rsid w:val="004F76B1"/>
    <w:rsid w:val="005067A3"/>
    <w:rsid w:val="00507DD2"/>
    <w:rsid w:val="00512045"/>
    <w:rsid w:val="00512495"/>
    <w:rsid w:val="00512FA5"/>
    <w:rsid w:val="00515402"/>
    <w:rsid w:val="00515876"/>
    <w:rsid w:val="005171D1"/>
    <w:rsid w:val="0052467E"/>
    <w:rsid w:val="0052677D"/>
    <w:rsid w:val="00536942"/>
    <w:rsid w:val="00537ABF"/>
    <w:rsid w:val="005500F8"/>
    <w:rsid w:val="0055078C"/>
    <w:rsid w:val="00555207"/>
    <w:rsid w:val="005560DB"/>
    <w:rsid w:val="005564F0"/>
    <w:rsid w:val="00556584"/>
    <w:rsid w:val="005574BD"/>
    <w:rsid w:val="0056066F"/>
    <w:rsid w:val="005607DA"/>
    <w:rsid w:val="00563472"/>
    <w:rsid w:val="00563684"/>
    <w:rsid w:val="005649E7"/>
    <w:rsid w:val="00567175"/>
    <w:rsid w:val="005676F2"/>
    <w:rsid w:val="005730B4"/>
    <w:rsid w:val="00576EE5"/>
    <w:rsid w:val="0057792A"/>
    <w:rsid w:val="00581FE2"/>
    <w:rsid w:val="005841A2"/>
    <w:rsid w:val="0058673B"/>
    <w:rsid w:val="00586A61"/>
    <w:rsid w:val="005930DC"/>
    <w:rsid w:val="00593A01"/>
    <w:rsid w:val="0059606A"/>
    <w:rsid w:val="00596122"/>
    <w:rsid w:val="005A025C"/>
    <w:rsid w:val="005A4E8C"/>
    <w:rsid w:val="005C1BC1"/>
    <w:rsid w:val="005C3557"/>
    <w:rsid w:val="005C64A9"/>
    <w:rsid w:val="005C7ECE"/>
    <w:rsid w:val="005D2FB3"/>
    <w:rsid w:val="005D40C5"/>
    <w:rsid w:val="005D4730"/>
    <w:rsid w:val="005D74E8"/>
    <w:rsid w:val="005D74FF"/>
    <w:rsid w:val="005E2282"/>
    <w:rsid w:val="005E22B3"/>
    <w:rsid w:val="005E47EA"/>
    <w:rsid w:val="005E66DD"/>
    <w:rsid w:val="005F1890"/>
    <w:rsid w:val="005F53F7"/>
    <w:rsid w:val="005F707E"/>
    <w:rsid w:val="0060085F"/>
    <w:rsid w:val="00603768"/>
    <w:rsid w:val="0060380A"/>
    <w:rsid w:val="00604288"/>
    <w:rsid w:val="00606697"/>
    <w:rsid w:val="00610F3B"/>
    <w:rsid w:val="006119B2"/>
    <w:rsid w:val="00613313"/>
    <w:rsid w:val="00614342"/>
    <w:rsid w:val="00614687"/>
    <w:rsid w:val="00620549"/>
    <w:rsid w:val="00623CCC"/>
    <w:rsid w:val="006247DF"/>
    <w:rsid w:val="00625731"/>
    <w:rsid w:val="00631E5D"/>
    <w:rsid w:val="00636981"/>
    <w:rsid w:val="006422BC"/>
    <w:rsid w:val="00642385"/>
    <w:rsid w:val="0064462E"/>
    <w:rsid w:val="00652BC5"/>
    <w:rsid w:val="00655889"/>
    <w:rsid w:val="00660DCF"/>
    <w:rsid w:val="00661443"/>
    <w:rsid w:val="00667AE7"/>
    <w:rsid w:val="0067015E"/>
    <w:rsid w:val="00674CFE"/>
    <w:rsid w:val="006750C8"/>
    <w:rsid w:val="00675AEE"/>
    <w:rsid w:val="006765E2"/>
    <w:rsid w:val="00677E04"/>
    <w:rsid w:val="00680246"/>
    <w:rsid w:val="00680B93"/>
    <w:rsid w:val="00684168"/>
    <w:rsid w:val="00684ACF"/>
    <w:rsid w:val="006864BF"/>
    <w:rsid w:val="00687466"/>
    <w:rsid w:val="00687490"/>
    <w:rsid w:val="00687495"/>
    <w:rsid w:val="00687988"/>
    <w:rsid w:val="006948E0"/>
    <w:rsid w:val="00695508"/>
    <w:rsid w:val="006962A4"/>
    <w:rsid w:val="006970CB"/>
    <w:rsid w:val="0069764B"/>
    <w:rsid w:val="006B0708"/>
    <w:rsid w:val="006B1ED1"/>
    <w:rsid w:val="006B4318"/>
    <w:rsid w:val="006B47E2"/>
    <w:rsid w:val="006B54B3"/>
    <w:rsid w:val="006B6C64"/>
    <w:rsid w:val="006C23E0"/>
    <w:rsid w:val="006C2759"/>
    <w:rsid w:val="006C2E67"/>
    <w:rsid w:val="006C4238"/>
    <w:rsid w:val="006C4B7B"/>
    <w:rsid w:val="006C505F"/>
    <w:rsid w:val="006C53A0"/>
    <w:rsid w:val="006C6368"/>
    <w:rsid w:val="006D0C76"/>
    <w:rsid w:val="006D1A33"/>
    <w:rsid w:val="006D22DD"/>
    <w:rsid w:val="006D34B8"/>
    <w:rsid w:val="006D4AE8"/>
    <w:rsid w:val="006D6B16"/>
    <w:rsid w:val="006D6E91"/>
    <w:rsid w:val="006E2150"/>
    <w:rsid w:val="006F0858"/>
    <w:rsid w:val="006F2DEC"/>
    <w:rsid w:val="006F4F34"/>
    <w:rsid w:val="00700391"/>
    <w:rsid w:val="00701B1E"/>
    <w:rsid w:val="00710473"/>
    <w:rsid w:val="007127AB"/>
    <w:rsid w:val="00712B2F"/>
    <w:rsid w:val="00713BD3"/>
    <w:rsid w:val="00716C45"/>
    <w:rsid w:val="00716D14"/>
    <w:rsid w:val="00717E8F"/>
    <w:rsid w:val="007203DD"/>
    <w:rsid w:val="00720CA7"/>
    <w:rsid w:val="00723290"/>
    <w:rsid w:val="00723B4E"/>
    <w:rsid w:val="00724633"/>
    <w:rsid w:val="00724EF4"/>
    <w:rsid w:val="00725DE6"/>
    <w:rsid w:val="00726D74"/>
    <w:rsid w:val="0073082F"/>
    <w:rsid w:val="0073434A"/>
    <w:rsid w:val="00735A65"/>
    <w:rsid w:val="00740112"/>
    <w:rsid w:val="007426E1"/>
    <w:rsid w:val="0074438A"/>
    <w:rsid w:val="00744609"/>
    <w:rsid w:val="00744793"/>
    <w:rsid w:val="0074524C"/>
    <w:rsid w:val="00752990"/>
    <w:rsid w:val="007534BE"/>
    <w:rsid w:val="0075566B"/>
    <w:rsid w:val="007570C6"/>
    <w:rsid w:val="00760D1B"/>
    <w:rsid w:val="007626AB"/>
    <w:rsid w:val="00762DF7"/>
    <w:rsid w:val="00766A2C"/>
    <w:rsid w:val="0077075A"/>
    <w:rsid w:val="00770F9A"/>
    <w:rsid w:val="0077124F"/>
    <w:rsid w:val="007759C7"/>
    <w:rsid w:val="00776AAD"/>
    <w:rsid w:val="00776BB4"/>
    <w:rsid w:val="00780A79"/>
    <w:rsid w:val="00783621"/>
    <w:rsid w:val="00783682"/>
    <w:rsid w:val="00783776"/>
    <w:rsid w:val="007849F8"/>
    <w:rsid w:val="007865B7"/>
    <w:rsid w:val="00786B8D"/>
    <w:rsid w:val="00791CCA"/>
    <w:rsid w:val="00795430"/>
    <w:rsid w:val="00796E22"/>
    <w:rsid w:val="007A1199"/>
    <w:rsid w:val="007A2392"/>
    <w:rsid w:val="007A286E"/>
    <w:rsid w:val="007A377B"/>
    <w:rsid w:val="007A7EA0"/>
    <w:rsid w:val="007B131B"/>
    <w:rsid w:val="007B1844"/>
    <w:rsid w:val="007B4D47"/>
    <w:rsid w:val="007B7F03"/>
    <w:rsid w:val="007C40BE"/>
    <w:rsid w:val="007C6D8A"/>
    <w:rsid w:val="007C734C"/>
    <w:rsid w:val="007C762D"/>
    <w:rsid w:val="007D12BE"/>
    <w:rsid w:val="007D5F16"/>
    <w:rsid w:val="007E144A"/>
    <w:rsid w:val="007E2CD1"/>
    <w:rsid w:val="007E3DF8"/>
    <w:rsid w:val="007E4928"/>
    <w:rsid w:val="007E4F33"/>
    <w:rsid w:val="007E5E07"/>
    <w:rsid w:val="007F034A"/>
    <w:rsid w:val="007F1178"/>
    <w:rsid w:val="007F3824"/>
    <w:rsid w:val="007F3B04"/>
    <w:rsid w:val="007F3CF8"/>
    <w:rsid w:val="007F5DD4"/>
    <w:rsid w:val="007F630E"/>
    <w:rsid w:val="007F6640"/>
    <w:rsid w:val="007F7D26"/>
    <w:rsid w:val="008002B0"/>
    <w:rsid w:val="00800AC2"/>
    <w:rsid w:val="0080183B"/>
    <w:rsid w:val="00804DB9"/>
    <w:rsid w:val="00805313"/>
    <w:rsid w:val="00806A57"/>
    <w:rsid w:val="00807DFA"/>
    <w:rsid w:val="0081154B"/>
    <w:rsid w:val="00815A31"/>
    <w:rsid w:val="00817D48"/>
    <w:rsid w:val="00820404"/>
    <w:rsid w:val="008208F1"/>
    <w:rsid w:val="00822D18"/>
    <w:rsid w:val="00824216"/>
    <w:rsid w:val="00830A3E"/>
    <w:rsid w:val="0083120B"/>
    <w:rsid w:val="00831B40"/>
    <w:rsid w:val="008334EE"/>
    <w:rsid w:val="00836C26"/>
    <w:rsid w:val="008370C4"/>
    <w:rsid w:val="00841724"/>
    <w:rsid w:val="00844273"/>
    <w:rsid w:val="00844A2F"/>
    <w:rsid w:val="008450A4"/>
    <w:rsid w:val="008457DF"/>
    <w:rsid w:val="008458C7"/>
    <w:rsid w:val="00847237"/>
    <w:rsid w:val="008475C6"/>
    <w:rsid w:val="00851AFB"/>
    <w:rsid w:val="00852EF6"/>
    <w:rsid w:val="00854490"/>
    <w:rsid w:val="008568B7"/>
    <w:rsid w:val="00857C6B"/>
    <w:rsid w:val="00860204"/>
    <w:rsid w:val="008633C2"/>
    <w:rsid w:val="00863E55"/>
    <w:rsid w:val="0086434A"/>
    <w:rsid w:val="00864BEE"/>
    <w:rsid w:val="00866969"/>
    <w:rsid w:val="008674D3"/>
    <w:rsid w:val="00867A22"/>
    <w:rsid w:val="008716A1"/>
    <w:rsid w:val="00875DC6"/>
    <w:rsid w:val="00876704"/>
    <w:rsid w:val="00877759"/>
    <w:rsid w:val="0088585E"/>
    <w:rsid w:val="008910F9"/>
    <w:rsid w:val="00893B94"/>
    <w:rsid w:val="008946B8"/>
    <w:rsid w:val="008958FA"/>
    <w:rsid w:val="00895FA7"/>
    <w:rsid w:val="008A3FAC"/>
    <w:rsid w:val="008A4A5B"/>
    <w:rsid w:val="008A542D"/>
    <w:rsid w:val="008A7A7B"/>
    <w:rsid w:val="008B00C8"/>
    <w:rsid w:val="008B2433"/>
    <w:rsid w:val="008B261C"/>
    <w:rsid w:val="008B400E"/>
    <w:rsid w:val="008B473C"/>
    <w:rsid w:val="008B47DA"/>
    <w:rsid w:val="008B6CF0"/>
    <w:rsid w:val="008B6E1E"/>
    <w:rsid w:val="008B76F7"/>
    <w:rsid w:val="008B7D14"/>
    <w:rsid w:val="008C1242"/>
    <w:rsid w:val="008C6CB3"/>
    <w:rsid w:val="008D2C61"/>
    <w:rsid w:val="008D3895"/>
    <w:rsid w:val="008D4BE8"/>
    <w:rsid w:val="008D4D5D"/>
    <w:rsid w:val="008E0A7D"/>
    <w:rsid w:val="008E0A80"/>
    <w:rsid w:val="008E387F"/>
    <w:rsid w:val="008E3D14"/>
    <w:rsid w:val="008F0B6E"/>
    <w:rsid w:val="008F0FC5"/>
    <w:rsid w:val="008F2B7A"/>
    <w:rsid w:val="008F48D1"/>
    <w:rsid w:val="008F5FDE"/>
    <w:rsid w:val="008F6D93"/>
    <w:rsid w:val="008F719D"/>
    <w:rsid w:val="008F7CC2"/>
    <w:rsid w:val="008F7D6C"/>
    <w:rsid w:val="0090011A"/>
    <w:rsid w:val="009012EC"/>
    <w:rsid w:val="00901372"/>
    <w:rsid w:val="00903289"/>
    <w:rsid w:val="00903B67"/>
    <w:rsid w:val="00906B80"/>
    <w:rsid w:val="00910864"/>
    <w:rsid w:val="00911268"/>
    <w:rsid w:val="00911E0D"/>
    <w:rsid w:val="00914E14"/>
    <w:rsid w:val="00915378"/>
    <w:rsid w:val="00915FAA"/>
    <w:rsid w:val="00921A3F"/>
    <w:rsid w:val="00933878"/>
    <w:rsid w:val="009401E5"/>
    <w:rsid w:val="00942846"/>
    <w:rsid w:val="0095101B"/>
    <w:rsid w:val="0095115E"/>
    <w:rsid w:val="00952825"/>
    <w:rsid w:val="00952D98"/>
    <w:rsid w:val="00954199"/>
    <w:rsid w:val="0095549B"/>
    <w:rsid w:val="0096108E"/>
    <w:rsid w:val="009630C1"/>
    <w:rsid w:val="00966750"/>
    <w:rsid w:val="00966B3B"/>
    <w:rsid w:val="00967BE7"/>
    <w:rsid w:val="0097057A"/>
    <w:rsid w:val="009730AE"/>
    <w:rsid w:val="0098022C"/>
    <w:rsid w:val="0098048C"/>
    <w:rsid w:val="00982A1F"/>
    <w:rsid w:val="00986381"/>
    <w:rsid w:val="009868DB"/>
    <w:rsid w:val="00990179"/>
    <w:rsid w:val="00991166"/>
    <w:rsid w:val="00994041"/>
    <w:rsid w:val="00997A30"/>
    <w:rsid w:val="009A23BF"/>
    <w:rsid w:val="009A3C97"/>
    <w:rsid w:val="009A4F68"/>
    <w:rsid w:val="009A4FA1"/>
    <w:rsid w:val="009A5767"/>
    <w:rsid w:val="009A74DA"/>
    <w:rsid w:val="009B4EFA"/>
    <w:rsid w:val="009C35B9"/>
    <w:rsid w:val="009C37E9"/>
    <w:rsid w:val="009C380E"/>
    <w:rsid w:val="009C4733"/>
    <w:rsid w:val="009C70FB"/>
    <w:rsid w:val="009D0F13"/>
    <w:rsid w:val="009D387E"/>
    <w:rsid w:val="009D480A"/>
    <w:rsid w:val="009D4D43"/>
    <w:rsid w:val="009D6E8B"/>
    <w:rsid w:val="009E398C"/>
    <w:rsid w:val="009E625F"/>
    <w:rsid w:val="009E6F89"/>
    <w:rsid w:val="009F0A1A"/>
    <w:rsid w:val="009F2A1A"/>
    <w:rsid w:val="00A05995"/>
    <w:rsid w:val="00A0729A"/>
    <w:rsid w:val="00A1446E"/>
    <w:rsid w:val="00A16672"/>
    <w:rsid w:val="00A16E31"/>
    <w:rsid w:val="00A17423"/>
    <w:rsid w:val="00A17CD2"/>
    <w:rsid w:val="00A22030"/>
    <w:rsid w:val="00A2297A"/>
    <w:rsid w:val="00A23359"/>
    <w:rsid w:val="00A24342"/>
    <w:rsid w:val="00A250F5"/>
    <w:rsid w:val="00A253A1"/>
    <w:rsid w:val="00A2548A"/>
    <w:rsid w:val="00A31DBF"/>
    <w:rsid w:val="00A3611E"/>
    <w:rsid w:val="00A434DF"/>
    <w:rsid w:val="00A436B0"/>
    <w:rsid w:val="00A453D1"/>
    <w:rsid w:val="00A45D04"/>
    <w:rsid w:val="00A47AFA"/>
    <w:rsid w:val="00A509B3"/>
    <w:rsid w:val="00A55664"/>
    <w:rsid w:val="00A55A36"/>
    <w:rsid w:val="00A57800"/>
    <w:rsid w:val="00A60170"/>
    <w:rsid w:val="00A63108"/>
    <w:rsid w:val="00A6784E"/>
    <w:rsid w:val="00A67D57"/>
    <w:rsid w:val="00A70189"/>
    <w:rsid w:val="00A71C4A"/>
    <w:rsid w:val="00A72886"/>
    <w:rsid w:val="00A7418E"/>
    <w:rsid w:val="00A765B4"/>
    <w:rsid w:val="00A80BCD"/>
    <w:rsid w:val="00A8105D"/>
    <w:rsid w:val="00A848DF"/>
    <w:rsid w:val="00A90E42"/>
    <w:rsid w:val="00A91D82"/>
    <w:rsid w:val="00A9587B"/>
    <w:rsid w:val="00A96998"/>
    <w:rsid w:val="00A97D06"/>
    <w:rsid w:val="00AA0B88"/>
    <w:rsid w:val="00AA6330"/>
    <w:rsid w:val="00AB1C4A"/>
    <w:rsid w:val="00AB353C"/>
    <w:rsid w:val="00AB3C7D"/>
    <w:rsid w:val="00AC33A5"/>
    <w:rsid w:val="00AC423D"/>
    <w:rsid w:val="00AC44CD"/>
    <w:rsid w:val="00AC56AA"/>
    <w:rsid w:val="00AC7854"/>
    <w:rsid w:val="00AC7D1C"/>
    <w:rsid w:val="00AC7F06"/>
    <w:rsid w:val="00AD0A63"/>
    <w:rsid w:val="00AD1BBB"/>
    <w:rsid w:val="00AD2B77"/>
    <w:rsid w:val="00AD3C15"/>
    <w:rsid w:val="00AE0B8B"/>
    <w:rsid w:val="00AE19CA"/>
    <w:rsid w:val="00AE3B90"/>
    <w:rsid w:val="00AE4483"/>
    <w:rsid w:val="00AE498C"/>
    <w:rsid w:val="00AE5F8C"/>
    <w:rsid w:val="00AE63BF"/>
    <w:rsid w:val="00AF0064"/>
    <w:rsid w:val="00AF1615"/>
    <w:rsid w:val="00AF1655"/>
    <w:rsid w:val="00AF608B"/>
    <w:rsid w:val="00AF72AB"/>
    <w:rsid w:val="00B019DA"/>
    <w:rsid w:val="00B07107"/>
    <w:rsid w:val="00B0794C"/>
    <w:rsid w:val="00B10E84"/>
    <w:rsid w:val="00B11A59"/>
    <w:rsid w:val="00B11DD1"/>
    <w:rsid w:val="00B13624"/>
    <w:rsid w:val="00B13896"/>
    <w:rsid w:val="00B14BDB"/>
    <w:rsid w:val="00B1614D"/>
    <w:rsid w:val="00B16372"/>
    <w:rsid w:val="00B17894"/>
    <w:rsid w:val="00B17A42"/>
    <w:rsid w:val="00B206CD"/>
    <w:rsid w:val="00B210A1"/>
    <w:rsid w:val="00B210D9"/>
    <w:rsid w:val="00B26FF0"/>
    <w:rsid w:val="00B27B61"/>
    <w:rsid w:val="00B32B0A"/>
    <w:rsid w:val="00B37322"/>
    <w:rsid w:val="00B41AC1"/>
    <w:rsid w:val="00B4418B"/>
    <w:rsid w:val="00B453BE"/>
    <w:rsid w:val="00B458C5"/>
    <w:rsid w:val="00B5243D"/>
    <w:rsid w:val="00B52640"/>
    <w:rsid w:val="00B52760"/>
    <w:rsid w:val="00B531D3"/>
    <w:rsid w:val="00B6425E"/>
    <w:rsid w:val="00B64D83"/>
    <w:rsid w:val="00B668A3"/>
    <w:rsid w:val="00B728F6"/>
    <w:rsid w:val="00B72A75"/>
    <w:rsid w:val="00B7523C"/>
    <w:rsid w:val="00B75C18"/>
    <w:rsid w:val="00B80E99"/>
    <w:rsid w:val="00B80F12"/>
    <w:rsid w:val="00B81F22"/>
    <w:rsid w:val="00B87D30"/>
    <w:rsid w:val="00B92CAB"/>
    <w:rsid w:val="00BA0489"/>
    <w:rsid w:val="00BB59F6"/>
    <w:rsid w:val="00BB6688"/>
    <w:rsid w:val="00BC031B"/>
    <w:rsid w:val="00BC3F03"/>
    <w:rsid w:val="00BD1AF1"/>
    <w:rsid w:val="00BD60A3"/>
    <w:rsid w:val="00BE04B2"/>
    <w:rsid w:val="00BE1D90"/>
    <w:rsid w:val="00BE3267"/>
    <w:rsid w:val="00BE499E"/>
    <w:rsid w:val="00BE4F1D"/>
    <w:rsid w:val="00BE620C"/>
    <w:rsid w:val="00BE6789"/>
    <w:rsid w:val="00BE7A56"/>
    <w:rsid w:val="00BE7DDC"/>
    <w:rsid w:val="00BF0652"/>
    <w:rsid w:val="00BF32E7"/>
    <w:rsid w:val="00BF3625"/>
    <w:rsid w:val="00BF41CA"/>
    <w:rsid w:val="00BF7633"/>
    <w:rsid w:val="00BF7779"/>
    <w:rsid w:val="00C00A8F"/>
    <w:rsid w:val="00C022A5"/>
    <w:rsid w:val="00C04E0D"/>
    <w:rsid w:val="00C05BCA"/>
    <w:rsid w:val="00C111A0"/>
    <w:rsid w:val="00C13BAB"/>
    <w:rsid w:val="00C13BD3"/>
    <w:rsid w:val="00C17CAF"/>
    <w:rsid w:val="00C20575"/>
    <w:rsid w:val="00C2188D"/>
    <w:rsid w:val="00C21FBC"/>
    <w:rsid w:val="00C224A1"/>
    <w:rsid w:val="00C23C5E"/>
    <w:rsid w:val="00C25644"/>
    <w:rsid w:val="00C274B3"/>
    <w:rsid w:val="00C31040"/>
    <w:rsid w:val="00C32E0B"/>
    <w:rsid w:val="00C34867"/>
    <w:rsid w:val="00C34A5F"/>
    <w:rsid w:val="00C3534F"/>
    <w:rsid w:val="00C363B2"/>
    <w:rsid w:val="00C36E86"/>
    <w:rsid w:val="00C40E7B"/>
    <w:rsid w:val="00C41E7B"/>
    <w:rsid w:val="00C4300A"/>
    <w:rsid w:val="00C436DC"/>
    <w:rsid w:val="00C44CE9"/>
    <w:rsid w:val="00C46546"/>
    <w:rsid w:val="00C500E7"/>
    <w:rsid w:val="00C53966"/>
    <w:rsid w:val="00C562F2"/>
    <w:rsid w:val="00C571D6"/>
    <w:rsid w:val="00C66BF9"/>
    <w:rsid w:val="00C76A87"/>
    <w:rsid w:val="00C77841"/>
    <w:rsid w:val="00C80327"/>
    <w:rsid w:val="00C80D2A"/>
    <w:rsid w:val="00C83329"/>
    <w:rsid w:val="00C85CDF"/>
    <w:rsid w:val="00C87A80"/>
    <w:rsid w:val="00C925B9"/>
    <w:rsid w:val="00C93199"/>
    <w:rsid w:val="00C956EA"/>
    <w:rsid w:val="00CA1A80"/>
    <w:rsid w:val="00CA2633"/>
    <w:rsid w:val="00CA4650"/>
    <w:rsid w:val="00CA6C76"/>
    <w:rsid w:val="00CB3CE7"/>
    <w:rsid w:val="00CC14C4"/>
    <w:rsid w:val="00CC1BCB"/>
    <w:rsid w:val="00CC42A4"/>
    <w:rsid w:val="00CC63B4"/>
    <w:rsid w:val="00CC6CF3"/>
    <w:rsid w:val="00CC7447"/>
    <w:rsid w:val="00CD11CA"/>
    <w:rsid w:val="00CD1DEC"/>
    <w:rsid w:val="00CD20F9"/>
    <w:rsid w:val="00CD4046"/>
    <w:rsid w:val="00CD4958"/>
    <w:rsid w:val="00CD4BC7"/>
    <w:rsid w:val="00CD4BE9"/>
    <w:rsid w:val="00CD5683"/>
    <w:rsid w:val="00CD6DCC"/>
    <w:rsid w:val="00CE09E2"/>
    <w:rsid w:val="00CE2C18"/>
    <w:rsid w:val="00CF0B9B"/>
    <w:rsid w:val="00CF32BA"/>
    <w:rsid w:val="00CF5DF8"/>
    <w:rsid w:val="00CF76A9"/>
    <w:rsid w:val="00D01A60"/>
    <w:rsid w:val="00D02274"/>
    <w:rsid w:val="00D03E8C"/>
    <w:rsid w:val="00D040CD"/>
    <w:rsid w:val="00D04F47"/>
    <w:rsid w:val="00D05171"/>
    <w:rsid w:val="00D07854"/>
    <w:rsid w:val="00D10799"/>
    <w:rsid w:val="00D122E6"/>
    <w:rsid w:val="00D13895"/>
    <w:rsid w:val="00D138F2"/>
    <w:rsid w:val="00D13A25"/>
    <w:rsid w:val="00D17546"/>
    <w:rsid w:val="00D2168C"/>
    <w:rsid w:val="00D22036"/>
    <w:rsid w:val="00D30617"/>
    <w:rsid w:val="00D32654"/>
    <w:rsid w:val="00D418F4"/>
    <w:rsid w:val="00D46380"/>
    <w:rsid w:val="00D47263"/>
    <w:rsid w:val="00D516C8"/>
    <w:rsid w:val="00D56585"/>
    <w:rsid w:val="00D56EBF"/>
    <w:rsid w:val="00D56EEA"/>
    <w:rsid w:val="00D646F4"/>
    <w:rsid w:val="00D654B5"/>
    <w:rsid w:val="00D66885"/>
    <w:rsid w:val="00D66D4F"/>
    <w:rsid w:val="00D70C53"/>
    <w:rsid w:val="00D7250A"/>
    <w:rsid w:val="00D7577C"/>
    <w:rsid w:val="00D75A3A"/>
    <w:rsid w:val="00D76D6F"/>
    <w:rsid w:val="00D7783E"/>
    <w:rsid w:val="00D81C2B"/>
    <w:rsid w:val="00D81CF7"/>
    <w:rsid w:val="00D84089"/>
    <w:rsid w:val="00D848B2"/>
    <w:rsid w:val="00D86FFB"/>
    <w:rsid w:val="00D870E3"/>
    <w:rsid w:val="00D90C31"/>
    <w:rsid w:val="00D91F69"/>
    <w:rsid w:val="00D92390"/>
    <w:rsid w:val="00D942E2"/>
    <w:rsid w:val="00D9581F"/>
    <w:rsid w:val="00D960AC"/>
    <w:rsid w:val="00DA1677"/>
    <w:rsid w:val="00DA2512"/>
    <w:rsid w:val="00DA4732"/>
    <w:rsid w:val="00DA50DC"/>
    <w:rsid w:val="00DA6D50"/>
    <w:rsid w:val="00DB0C4C"/>
    <w:rsid w:val="00DB2824"/>
    <w:rsid w:val="00DB2BFC"/>
    <w:rsid w:val="00DB318B"/>
    <w:rsid w:val="00DB63B8"/>
    <w:rsid w:val="00DB6AD4"/>
    <w:rsid w:val="00DB6FD7"/>
    <w:rsid w:val="00DB718F"/>
    <w:rsid w:val="00DB748C"/>
    <w:rsid w:val="00DC06FA"/>
    <w:rsid w:val="00DC08D6"/>
    <w:rsid w:val="00DC5BAF"/>
    <w:rsid w:val="00DC6257"/>
    <w:rsid w:val="00DC77FE"/>
    <w:rsid w:val="00DD2CE5"/>
    <w:rsid w:val="00DD3E25"/>
    <w:rsid w:val="00DD4ED5"/>
    <w:rsid w:val="00DD5438"/>
    <w:rsid w:val="00DD70E4"/>
    <w:rsid w:val="00DE0F02"/>
    <w:rsid w:val="00DE0FBA"/>
    <w:rsid w:val="00DE2D5B"/>
    <w:rsid w:val="00DE34B5"/>
    <w:rsid w:val="00DE3699"/>
    <w:rsid w:val="00DE5EC8"/>
    <w:rsid w:val="00DF2A75"/>
    <w:rsid w:val="00DF34DD"/>
    <w:rsid w:val="00DF67F7"/>
    <w:rsid w:val="00DF6E87"/>
    <w:rsid w:val="00DF72BA"/>
    <w:rsid w:val="00DF74B3"/>
    <w:rsid w:val="00E02C53"/>
    <w:rsid w:val="00E037BA"/>
    <w:rsid w:val="00E051CB"/>
    <w:rsid w:val="00E05420"/>
    <w:rsid w:val="00E10D4C"/>
    <w:rsid w:val="00E1196B"/>
    <w:rsid w:val="00E13F47"/>
    <w:rsid w:val="00E17DAF"/>
    <w:rsid w:val="00E2032E"/>
    <w:rsid w:val="00E239E4"/>
    <w:rsid w:val="00E255FD"/>
    <w:rsid w:val="00E30BE7"/>
    <w:rsid w:val="00E349D8"/>
    <w:rsid w:val="00E354F3"/>
    <w:rsid w:val="00E37E14"/>
    <w:rsid w:val="00E419E5"/>
    <w:rsid w:val="00E421F1"/>
    <w:rsid w:val="00E4508C"/>
    <w:rsid w:val="00E45D87"/>
    <w:rsid w:val="00E46E2D"/>
    <w:rsid w:val="00E57BAC"/>
    <w:rsid w:val="00E60D2D"/>
    <w:rsid w:val="00E60DD2"/>
    <w:rsid w:val="00E620D6"/>
    <w:rsid w:val="00E6375A"/>
    <w:rsid w:val="00E679D4"/>
    <w:rsid w:val="00E67F91"/>
    <w:rsid w:val="00E71302"/>
    <w:rsid w:val="00E71CE4"/>
    <w:rsid w:val="00E73F15"/>
    <w:rsid w:val="00E74EB1"/>
    <w:rsid w:val="00E75045"/>
    <w:rsid w:val="00E82184"/>
    <w:rsid w:val="00E85F8F"/>
    <w:rsid w:val="00E86C7F"/>
    <w:rsid w:val="00E86CC0"/>
    <w:rsid w:val="00E87A10"/>
    <w:rsid w:val="00E92AAD"/>
    <w:rsid w:val="00E95328"/>
    <w:rsid w:val="00E9787E"/>
    <w:rsid w:val="00EA11B6"/>
    <w:rsid w:val="00EA1EB1"/>
    <w:rsid w:val="00EA46C8"/>
    <w:rsid w:val="00EA4B10"/>
    <w:rsid w:val="00EA596C"/>
    <w:rsid w:val="00EA5E4F"/>
    <w:rsid w:val="00EA7C7D"/>
    <w:rsid w:val="00EB3DE4"/>
    <w:rsid w:val="00EB5C0C"/>
    <w:rsid w:val="00EB79C9"/>
    <w:rsid w:val="00EC1C57"/>
    <w:rsid w:val="00EC590D"/>
    <w:rsid w:val="00EC687A"/>
    <w:rsid w:val="00ED18D1"/>
    <w:rsid w:val="00ED1E2F"/>
    <w:rsid w:val="00ED396E"/>
    <w:rsid w:val="00EE3E84"/>
    <w:rsid w:val="00EE727F"/>
    <w:rsid w:val="00EE7745"/>
    <w:rsid w:val="00EF4E25"/>
    <w:rsid w:val="00EF7A62"/>
    <w:rsid w:val="00F0107D"/>
    <w:rsid w:val="00F01825"/>
    <w:rsid w:val="00F03468"/>
    <w:rsid w:val="00F03EE6"/>
    <w:rsid w:val="00F04835"/>
    <w:rsid w:val="00F0697A"/>
    <w:rsid w:val="00F078DC"/>
    <w:rsid w:val="00F12F28"/>
    <w:rsid w:val="00F15BC7"/>
    <w:rsid w:val="00F15E9F"/>
    <w:rsid w:val="00F173D6"/>
    <w:rsid w:val="00F205B4"/>
    <w:rsid w:val="00F21037"/>
    <w:rsid w:val="00F234D2"/>
    <w:rsid w:val="00F23ABD"/>
    <w:rsid w:val="00F263FD"/>
    <w:rsid w:val="00F264F0"/>
    <w:rsid w:val="00F26D62"/>
    <w:rsid w:val="00F272BB"/>
    <w:rsid w:val="00F27AD7"/>
    <w:rsid w:val="00F27E12"/>
    <w:rsid w:val="00F30A75"/>
    <w:rsid w:val="00F3152B"/>
    <w:rsid w:val="00F323D2"/>
    <w:rsid w:val="00F34158"/>
    <w:rsid w:val="00F345F3"/>
    <w:rsid w:val="00F348CA"/>
    <w:rsid w:val="00F35C78"/>
    <w:rsid w:val="00F42851"/>
    <w:rsid w:val="00F44AD4"/>
    <w:rsid w:val="00F47ADF"/>
    <w:rsid w:val="00F51314"/>
    <w:rsid w:val="00F53239"/>
    <w:rsid w:val="00F54544"/>
    <w:rsid w:val="00F55447"/>
    <w:rsid w:val="00F55D44"/>
    <w:rsid w:val="00F57063"/>
    <w:rsid w:val="00F62A59"/>
    <w:rsid w:val="00F65C11"/>
    <w:rsid w:val="00F65DB4"/>
    <w:rsid w:val="00F65F82"/>
    <w:rsid w:val="00F66381"/>
    <w:rsid w:val="00F66A15"/>
    <w:rsid w:val="00F671A4"/>
    <w:rsid w:val="00F702DF"/>
    <w:rsid w:val="00F7090C"/>
    <w:rsid w:val="00F71CC6"/>
    <w:rsid w:val="00F8181D"/>
    <w:rsid w:val="00F81945"/>
    <w:rsid w:val="00F82137"/>
    <w:rsid w:val="00F834A9"/>
    <w:rsid w:val="00F84783"/>
    <w:rsid w:val="00F86A41"/>
    <w:rsid w:val="00F909C0"/>
    <w:rsid w:val="00F917B0"/>
    <w:rsid w:val="00F941F2"/>
    <w:rsid w:val="00F9493F"/>
    <w:rsid w:val="00F95B53"/>
    <w:rsid w:val="00FA1827"/>
    <w:rsid w:val="00FA1D21"/>
    <w:rsid w:val="00FA4CCF"/>
    <w:rsid w:val="00FA52B9"/>
    <w:rsid w:val="00FB00E1"/>
    <w:rsid w:val="00FB1C15"/>
    <w:rsid w:val="00FB34AC"/>
    <w:rsid w:val="00FB5BF4"/>
    <w:rsid w:val="00FC2240"/>
    <w:rsid w:val="00FC2C9B"/>
    <w:rsid w:val="00FC6D1D"/>
    <w:rsid w:val="00FD134C"/>
    <w:rsid w:val="00FD1EFB"/>
    <w:rsid w:val="00FD203C"/>
    <w:rsid w:val="00FD37A4"/>
    <w:rsid w:val="00FD44DE"/>
    <w:rsid w:val="00FD5689"/>
    <w:rsid w:val="00FD5B25"/>
    <w:rsid w:val="00FD5EAC"/>
    <w:rsid w:val="00FE0212"/>
    <w:rsid w:val="00FE2FB5"/>
    <w:rsid w:val="00FE3400"/>
    <w:rsid w:val="00FE428D"/>
    <w:rsid w:val="00FE5532"/>
    <w:rsid w:val="00FE572A"/>
    <w:rsid w:val="00FE70D7"/>
    <w:rsid w:val="00FF06D5"/>
    <w:rsid w:val="00FF2BE9"/>
    <w:rsid w:val="00FF4932"/>
    <w:rsid w:val="00FF5E64"/>
    <w:rsid w:val="00FF6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locked="1" w:semiHidden="0" w:uiPriority="0" w:unhideWhenUsed="0"/>
    <w:lsdException w:name="toc 3" w:locked="1" w:semiHidden="0" w:uiPriority="0" w:unhideWhenUsed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Norml">
    <w:name w:val="Normal"/>
    <w:qFormat/>
    <w:rsid w:val="00CC63B4"/>
    <w:rPr>
      <w:rFonts w:ascii="Verdana" w:hAnsi="Verdana"/>
      <w:szCs w:val="14"/>
    </w:rPr>
  </w:style>
  <w:style w:type="paragraph" w:styleId="Cmsor1">
    <w:name w:val="heading 1"/>
    <w:basedOn w:val="Norml"/>
    <w:next w:val="Norml"/>
    <w:link w:val="Cmsor1Char"/>
    <w:uiPriority w:val="99"/>
    <w:qFormat/>
    <w:locked/>
    <w:rsid w:val="00D942E2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Cmsor2">
    <w:name w:val="heading 2"/>
    <w:basedOn w:val="Norml"/>
    <w:next w:val="Norml"/>
    <w:link w:val="Cmsor2Char"/>
    <w:uiPriority w:val="99"/>
    <w:qFormat/>
    <w:locked/>
    <w:rsid w:val="00D942E2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link w:val="Cmsor3Char"/>
    <w:uiPriority w:val="99"/>
    <w:qFormat/>
    <w:rsid w:val="0073434A"/>
    <w:pPr>
      <w:keepNext/>
      <w:outlineLvl w:val="2"/>
    </w:pPr>
    <w:rPr>
      <w:b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9"/>
    <w:locked/>
    <w:rsid w:val="003D766B"/>
    <w:rPr>
      <w:rFonts w:ascii="Verdana" w:hAnsi="Verdana"/>
      <w:b/>
      <w:kern w:val="32"/>
      <w:sz w:val="32"/>
      <w:lang w:val="hu-HU" w:eastAsia="hu-HU"/>
    </w:rPr>
  </w:style>
  <w:style w:type="character" w:customStyle="1" w:styleId="Cmsor2Char">
    <w:name w:val="Címsor 2 Char"/>
    <w:basedOn w:val="Bekezdsalapbettpusa"/>
    <w:link w:val="Cmsor2"/>
    <w:uiPriority w:val="99"/>
    <w:locked/>
    <w:rsid w:val="008B2433"/>
    <w:rPr>
      <w:rFonts w:ascii="Verdana" w:hAnsi="Verdana"/>
      <w:b/>
      <w:i/>
      <w:sz w:val="28"/>
      <w:lang w:val="hu-HU" w:eastAsia="hu-HU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7B3FB4"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lfej">
    <w:name w:val="header"/>
    <w:basedOn w:val="Norml"/>
    <w:link w:val="lfej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locked/>
    <w:rsid w:val="003D766B"/>
    <w:rPr>
      <w:rFonts w:ascii="Verdana" w:hAnsi="Verdana"/>
      <w:sz w:val="14"/>
      <w:lang w:val="hu-HU" w:eastAsia="hu-HU"/>
    </w:rPr>
  </w:style>
  <w:style w:type="paragraph" w:styleId="llb">
    <w:name w:val="footer"/>
    <w:basedOn w:val="Norml"/>
    <w:link w:val="llb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locked/>
    <w:rsid w:val="007B131B"/>
    <w:rPr>
      <w:rFonts w:ascii="Verdana" w:hAnsi="Verdana"/>
      <w:sz w:val="14"/>
      <w:lang w:val="hu-HU" w:eastAsia="hu-HU"/>
    </w:rPr>
  </w:style>
  <w:style w:type="paragraph" w:styleId="TJ3">
    <w:name w:val="toc 3"/>
    <w:basedOn w:val="Norml"/>
    <w:next w:val="Norml"/>
    <w:autoRedefine/>
    <w:uiPriority w:val="99"/>
    <w:rsid w:val="0073434A"/>
    <w:pPr>
      <w:ind w:left="440"/>
    </w:pPr>
  </w:style>
  <w:style w:type="paragraph" w:customStyle="1" w:styleId="CharChar2Char">
    <w:name w:val="Char Char2 Char"/>
    <w:basedOn w:val="Norml"/>
    <w:uiPriority w:val="99"/>
    <w:rsid w:val="00D942E2"/>
    <w:pPr>
      <w:spacing w:after="160" w:line="240" w:lineRule="exact"/>
    </w:pPr>
    <w:rPr>
      <w:szCs w:val="20"/>
      <w:lang w:val="en-US" w:eastAsia="en-US"/>
    </w:rPr>
  </w:style>
  <w:style w:type="character" w:styleId="Hiperhivatkozs">
    <w:name w:val="Hyperlink"/>
    <w:basedOn w:val="Bekezdsalapbettpusa"/>
    <w:uiPriority w:val="99"/>
    <w:rsid w:val="0073434A"/>
    <w:rPr>
      <w:rFonts w:cs="Times New Roman"/>
      <w:color w:val="0000FF"/>
      <w:u w:val="single"/>
    </w:rPr>
  </w:style>
  <w:style w:type="paragraph" w:styleId="Lbjegyzetszveg">
    <w:name w:val="footnote text"/>
    <w:basedOn w:val="Norml"/>
    <w:link w:val="LbjegyzetszvegChar"/>
    <w:uiPriority w:val="99"/>
    <w:semiHidden/>
    <w:rsid w:val="001B0D5B"/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locked/>
    <w:rsid w:val="003D766B"/>
    <w:rPr>
      <w:rFonts w:ascii="Verdana" w:hAnsi="Verdana"/>
      <w:lang w:val="hu-HU" w:eastAsia="hu-HU"/>
    </w:rPr>
  </w:style>
  <w:style w:type="character" w:styleId="Lbjegyzet-hivatkozs">
    <w:name w:val="footnote reference"/>
    <w:basedOn w:val="Bekezdsalapbettpusa"/>
    <w:uiPriority w:val="99"/>
    <w:semiHidden/>
    <w:rsid w:val="001B0D5B"/>
    <w:rPr>
      <w:rFonts w:cs="Times New Roman"/>
      <w:vertAlign w:val="superscript"/>
    </w:rPr>
  </w:style>
  <w:style w:type="paragraph" w:styleId="Alcm">
    <w:name w:val="Subtitle"/>
    <w:basedOn w:val="Norml"/>
    <w:link w:val="AlcmChar"/>
    <w:uiPriority w:val="99"/>
    <w:qFormat/>
    <w:rsid w:val="00776AAD"/>
    <w:pPr>
      <w:spacing w:after="60"/>
      <w:jc w:val="center"/>
      <w:outlineLvl w:val="1"/>
    </w:pPr>
    <w:rPr>
      <w:rFonts w:ascii="Arial" w:hAnsi="Arial" w:cs="Arial"/>
    </w:rPr>
  </w:style>
  <w:style w:type="character" w:customStyle="1" w:styleId="AlcmChar">
    <w:name w:val="Alcím Char"/>
    <w:basedOn w:val="Bekezdsalapbettpusa"/>
    <w:link w:val="Alcm"/>
    <w:uiPriority w:val="11"/>
    <w:rsid w:val="007B3FB4"/>
    <w:rPr>
      <w:rFonts w:asciiTheme="majorHAnsi" w:eastAsiaTheme="majorEastAsia" w:hAnsiTheme="majorHAnsi" w:cstheme="majorBidi"/>
      <w:sz w:val="24"/>
      <w:szCs w:val="24"/>
    </w:rPr>
  </w:style>
  <w:style w:type="paragraph" w:customStyle="1" w:styleId="tblzat">
    <w:name w:val="táblázat"/>
    <w:basedOn w:val="Norml"/>
    <w:uiPriority w:val="99"/>
    <w:rsid w:val="00B10E84"/>
    <w:pPr>
      <w:spacing w:before="20" w:after="20"/>
      <w:jc w:val="both"/>
    </w:pPr>
    <w:rPr>
      <w:rFonts w:ascii="Arial Narrow" w:hAnsi="Arial Narrow" w:cs="Arial"/>
      <w:bCs/>
      <w:sz w:val="18"/>
      <w:szCs w:val="24"/>
    </w:rPr>
  </w:style>
  <w:style w:type="paragraph" w:customStyle="1" w:styleId="StlusSorkizrt">
    <w:name w:val="Stílus Sorkizárt"/>
    <w:basedOn w:val="Norml"/>
    <w:uiPriority w:val="99"/>
    <w:rsid w:val="00ED18D1"/>
    <w:pPr>
      <w:jc w:val="both"/>
    </w:pPr>
    <w:rPr>
      <w:szCs w:val="20"/>
    </w:rPr>
  </w:style>
  <w:style w:type="table" w:styleId="Rcsostblzat">
    <w:name w:val="Table Grid"/>
    <w:basedOn w:val="Normltblzat"/>
    <w:uiPriority w:val="99"/>
    <w:rsid w:val="00330FB2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Jegyzethivatkozs">
    <w:name w:val="annotation reference"/>
    <w:basedOn w:val="Bekezdsalapbettpusa"/>
    <w:uiPriority w:val="99"/>
    <w:semiHidden/>
    <w:rsid w:val="00330FB2"/>
    <w:rPr>
      <w:rFonts w:cs="Times New Roman"/>
      <w:sz w:val="16"/>
    </w:rPr>
  </w:style>
  <w:style w:type="paragraph" w:styleId="Jegyzetszveg">
    <w:name w:val="annotation text"/>
    <w:basedOn w:val="Norml"/>
    <w:link w:val="JegyzetszvegChar"/>
    <w:uiPriority w:val="99"/>
    <w:semiHidden/>
    <w:rsid w:val="00330FB2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locked/>
    <w:rsid w:val="003D766B"/>
    <w:rPr>
      <w:rFonts w:ascii="Verdana" w:hAnsi="Verdana"/>
      <w:lang w:val="hu-HU" w:eastAsia="hu-HU"/>
    </w:rPr>
  </w:style>
  <w:style w:type="paragraph" w:styleId="Buborkszveg">
    <w:name w:val="Balloon Text"/>
    <w:basedOn w:val="Norml"/>
    <w:link w:val="BuborkszvegChar"/>
    <w:uiPriority w:val="99"/>
    <w:semiHidden/>
    <w:rsid w:val="00330FB2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locked/>
    <w:rsid w:val="003D766B"/>
    <w:rPr>
      <w:rFonts w:ascii="Tahoma" w:hAnsi="Tahoma"/>
      <w:sz w:val="16"/>
      <w:lang w:val="hu-HU" w:eastAsia="hu-HU"/>
    </w:rPr>
  </w:style>
  <w:style w:type="character" w:styleId="Oldalszm">
    <w:name w:val="page number"/>
    <w:basedOn w:val="Bekezdsalapbettpusa"/>
    <w:uiPriority w:val="99"/>
    <w:rsid w:val="00D56EEA"/>
    <w:rPr>
      <w:rFonts w:cs="Times New Roman"/>
    </w:rPr>
  </w:style>
  <w:style w:type="paragraph" w:styleId="TJ1">
    <w:name w:val="toc 1"/>
    <w:basedOn w:val="Norml"/>
    <w:next w:val="Norml"/>
    <w:autoRedefine/>
    <w:uiPriority w:val="99"/>
    <w:semiHidden/>
    <w:rsid w:val="00D942E2"/>
  </w:style>
  <w:style w:type="paragraph" w:styleId="TJ2">
    <w:name w:val="toc 2"/>
    <w:basedOn w:val="Norml"/>
    <w:next w:val="Norml"/>
    <w:autoRedefine/>
    <w:uiPriority w:val="99"/>
    <w:rsid w:val="00820404"/>
    <w:pPr>
      <w:tabs>
        <w:tab w:val="left" w:pos="960"/>
        <w:tab w:val="right" w:leader="dot" w:pos="9060"/>
      </w:tabs>
      <w:spacing w:line="360" w:lineRule="auto"/>
      <w:ind w:left="142"/>
    </w:pPr>
  </w:style>
  <w:style w:type="character" w:styleId="Mrltotthiperhivatkozs">
    <w:name w:val="FollowedHyperlink"/>
    <w:basedOn w:val="Bekezdsalapbettpusa"/>
    <w:uiPriority w:val="99"/>
    <w:rsid w:val="001529D8"/>
    <w:rPr>
      <w:rFonts w:cs="Times New Roman"/>
      <w:color w:val="800080"/>
      <w:u w:val="single"/>
    </w:rPr>
  </w:style>
  <w:style w:type="paragraph" w:styleId="Kpalrs">
    <w:name w:val="caption"/>
    <w:basedOn w:val="Norml"/>
    <w:next w:val="Norml"/>
    <w:uiPriority w:val="99"/>
    <w:qFormat/>
    <w:locked/>
    <w:rsid w:val="009012EC"/>
    <w:rPr>
      <w:rFonts w:ascii="Times New Roman" w:hAnsi="Times New Roman"/>
      <w:b/>
      <w:bCs/>
      <w:sz w:val="20"/>
      <w:szCs w:val="20"/>
    </w:rPr>
  </w:style>
  <w:style w:type="paragraph" w:customStyle="1" w:styleId="np">
    <w:name w:val="np"/>
    <w:basedOn w:val="Norml"/>
    <w:uiPriority w:val="99"/>
    <w:rsid w:val="009E398C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KarcagiR">
    <w:name w:val="KarcagiR"/>
    <w:uiPriority w:val="99"/>
    <w:semiHidden/>
    <w:rsid w:val="00EE7745"/>
    <w:rPr>
      <w:rFonts w:ascii="Arial" w:hAnsi="Arial"/>
      <w:color w:val="000080"/>
      <w:sz w:val="20"/>
    </w:rPr>
  </w:style>
  <w:style w:type="paragraph" w:styleId="Listaszerbekezds">
    <w:name w:val="List Paragraph"/>
    <w:basedOn w:val="Norml"/>
    <w:uiPriority w:val="99"/>
    <w:qFormat/>
    <w:rsid w:val="00A63108"/>
    <w:pPr>
      <w:spacing w:after="200" w:line="276" w:lineRule="auto"/>
      <w:ind w:left="708"/>
    </w:pPr>
    <w:rPr>
      <w:rFonts w:ascii="Calibri" w:hAnsi="Calibri"/>
      <w:szCs w:val="22"/>
      <w:lang w:eastAsia="en-US"/>
    </w:rPr>
  </w:style>
  <w:style w:type="paragraph" w:customStyle="1" w:styleId="Listaszerbekezds1">
    <w:name w:val="Listaszerű bekezdés1"/>
    <w:basedOn w:val="Norml"/>
    <w:uiPriority w:val="99"/>
    <w:rsid w:val="003D766B"/>
    <w:pPr>
      <w:spacing w:after="200" w:line="276" w:lineRule="auto"/>
      <w:ind w:left="720"/>
    </w:pPr>
    <w:rPr>
      <w:rFonts w:ascii="Calibri" w:hAnsi="Calibri"/>
      <w:szCs w:val="22"/>
      <w:lang w:eastAsia="en-US"/>
    </w:rPr>
  </w:style>
  <w:style w:type="table" w:customStyle="1" w:styleId="Rcsostblzat1">
    <w:name w:val="Rácsos táblázat1"/>
    <w:uiPriority w:val="99"/>
    <w:rsid w:val="003D766B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uiPriority w:val="99"/>
    <w:rsid w:val="003D766B"/>
    <w:rPr>
      <w:rFonts w:ascii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rsid w:val="003D766B"/>
    <w:pPr>
      <w:spacing w:after="200"/>
    </w:pPr>
    <w:rPr>
      <w:rFonts w:ascii="Calibri" w:hAnsi="Calibri"/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locked/>
    <w:rsid w:val="003D766B"/>
    <w:rPr>
      <w:rFonts w:ascii="Calibri" w:hAnsi="Calibri"/>
      <w:b/>
      <w:lang w:val="hu-HU" w:eastAsia="hu-HU"/>
    </w:rPr>
  </w:style>
  <w:style w:type="paragraph" w:customStyle="1" w:styleId="Default">
    <w:name w:val="Default"/>
    <w:uiPriority w:val="99"/>
    <w:rsid w:val="003D766B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uiPriority w:val="99"/>
    <w:rsid w:val="003D766B"/>
    <w:pPr>
      <w:widowControl w:val="0"/>
      <w:suppressLineNumbers/>
      <w:suppressAutoHyphens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uiPriority w:val="99"/>
    <w:rsid w:val="003D766B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1">
    <w:name w:val="Listaszerű bekezdés11"/>
    <w:basedOn w:val="Norml"/>
    <w:uiPriority w:val="99"/>
    <w:rsid w:val="003D766B"/>
    <w:pPr>
      <w:widowControl w:val="0"/>
      <w:suppressAutoHyphens/>
      <w:ind w:left="720"/>
    </w:pPr>
    <w:rPr>
      <w:rFonts w:ascii="Times New Roman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uiPriority w:val="99"/>
    <w:rsid w:val="003D766B"/>
  </w:style>
  <w:style w:type="paragraph" w:customStyle="1" w:styleId="Standard">
    <w:name w:val="Standard"/>
    <w:uiPriority w:val="99"/>
    <w:rsid w:val="003D766B"/>
    <w:pPr>
      <w:widowControl w:val="0"/>
      <w:suppressAutoHyphens/>
      <w:autoSpaceDN w:val="0"/>
      <w:textAlignment w:val="baseline"/>
    </w:pPr>
    <w:rPr>
      <w:rFonts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uiPriority w:val="99"/>
    <w:rsid w:val="003D766B"/>
    <w:pPr>
      <w:spacing w:after="120"/>
      <w:ind w:left="283"/>
    </w:pPr>
    <w:rPr>
      <w:rFonts w:ascii="Times New Roman" w:hAnsi="Times New Roman"/>
      <w:sz w:val="24"/>
      <w:szCs w:val="24"/>
    </w:rPr>
  </w:style>
  <w:style w:type="character" w:customStyle="1" w:styleId="SzvegtrzsbehzssalChar">
    <w:name w:val="Szövegtörzs behúzással Char"/>
    <w:basedOn w:val="Bekezdsalapbettpusa"/>
    <w:link w:val="Szvegtrzsbehzssal"/>
    <w:uiPriority w:val="99"/>
    <w:locked/>
    <w:rsid w:val="003D766B"/>
    <w:rPr>
      <w:rFonts w:eastAsia="Times New Roman"/>
      <w:sz w:val="24"/>
      <w:lang w:eastAsia="hu-HU"/>
    </w:rPr>
  </w:style>
  <w:style w:type="paragraph" w:styleId="Szvegtrzsbehzssal2">
    <w:name w:val="Body Text Indent 2"/>
    <w:basedOn w:val="Norml"/>
    <w:link w:val="Szvegtrzsbehzssal2Char"/>
    <w:uiPriority w:val="99"/>
    <w:rsid w:val="003D766B"/>
    <w:pPr>
      <w:spacing w:after="120" w:line="480" w:lineRule="auto"/>
      <w:ind w:left="283"/>
    </w:pPr>
    <w:rPr>
      <w:rFonts w:ascii="Times New Roman" w:hAnsi="Times New Roman"/>
      <w:sz w:val="24"/>
      <w:szCs w:val="24"/>
    </w:rPr>
  </w:style>
  <w:style w:type="character" w:customStyle="1" w:styleId="Szvegtrzsbehzssal2Char">
    <w:name w:val="Szövegtörzs behúzással 2 Char"/>
    <w:basedOn w:val="Bekezdsalapbettpusa"/>
    <w:link w:val="Szvegtrzsbehzssal2"/>
    <w:uiPriority w:val="99"/>
    <w:locked/>
    <w:rsid w:val="003D766B"/>
    <w:rPr>
      <w:rFonts w:eastAsia="Times New Roman"/>
      <w:sz w:val="24"/>
      <w:lang w:eastAsia="hu-HU"/>
    </w:rPr>
  </w:style>
  <w:style w:type="paragraph" w:customStyle="1" w:styleId="Stlus3">
    <w:name w:val="Stílus3"/>
    <w:basedOn w:val="Norml"/>
    <w:uiPriority w:val="99"/>
    <w:rsid w:val="003D766B"/>
    <w:pPr>
      <w:spacing w:before="60" w:after="60"/>
    </w:pPr>
    <w:rPr>
      <w:rFonts w:ascii="Times New Roman" w:hAnsi="Times New Roman"/>
      <w:sz w:val="20"/>
      <w:szCs w:val="20"/>
    </w:rPr>
  </w:style>
  <w:style w:type="paragraph" w:customStyle="1" w:styleId="font5">
    <w:name w:val="font5"/>
    <w:basedOn w:val="Norml"/>
    <w:uiPriority w:val="99"/>
    <w:rsid w:val="003D766B"/>
    <w:pPr>
      <w:spacing w:before="100" w:beforeAutospacing="1" w:after="100" w:afterAutospacing="1"/>
    </w:pPr>
    <w:rPr>
      <w:rFonts w:ascii="Times New Roman" w:hAnsi="Times New Roman"/>
      <w:color w:val="FF0000"/>
      <w:szCs w:val="22"/>
    </w:rPr>
  </w:style>
  <w:style w:type="paragraph" w:customStyle="1" w:styleId="xl65">
    <w:name w:val="xl65"/>
    <w:basedOn w:val="Norml"/>
    <w:uiPriority w:val="99"/>
    <w:rsid w:val="003D766B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66">
    <w:name w:val="xl66"/>
    <w:basedOn w:val="Norml"/>
    <w:uiPriority w:val="99"/>
    <w:rsid w:val="003D766B"/>
    <w:pPr>
      <w:spacing w:before="100" w:beforeAutospacing="1" w:after="100" w:afterAutospacing="1"/>
    </w:pPr>
    <w:rPr>
      <w:rFonts w:ascii="Times New Roman" w:hAnsi="Times New Roman"/>
      <w:color w:val="000000"/>
      <w:sz w:val="24"/>
      <w:szCs w:val="24"/>
    </w:rPr>
  </w:style>
  <w:style w:type="paragraph" w:customStyle="1" w:styleId="xl67">
    <w:name w:val="xl67"/>
    <w:basedOn w:val="Norml"/>
    <w:uiPriority w:val="99"/>
    <w:rsid w:val="003D766B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68">
    <w:name w:val="xl68"/>
    <w:basedOn w:val="Norml"/>
    <w:uiPriority w:val="99"/>
    <w:rsid w:val="003D766B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69">
    <w:name w:val="xl69"/>
    <w:basedOn w:val="Norml"/>
    <w:uiPriority w:val="99"/>
    <w:rsid w:val="003D766B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70">
    <w:name w:val="xl70"/>
    <w:basedOn w:val="Norml"/>
    <w:uiPriority w:val="99"/>
    <w:rsid w:val="003D766B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71">
    <w:name w:val="xl71"/>
    <w:basedOn w:val="Norml"/>
    <w:uiPriority w:val="99"/>
    <w:rsid w:val="003D766B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72">
    <w:name w:val="xl72"/>
    <w:basedOn w:val="Norml"/>
    <w:uiPriority w:val="99"/>
    <w:rsid w:val="003D766B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73">
    <w:name w:val="xl73"/>
    <w:basedOn w:val="Norml"/>
    <w:uiPriority w:val="99"/>
    <w:rsid w:val="003D766B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74">
    <w:name w:val="xl74"/>
    <w:basedOn w:val="Norml"/>
    <w:uiPriority w:val="99"/>
    <w:rsid w:val="003D766B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75">
    <w:name w:val="xl75"/>
    <w:basedOn w:val="Norml"/>
    <w:uiPriority w:val="99"/>
    <w:rsid w:val="003D766B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76">
    <w:name w:val="xl76"/>
    <w:basedOn w:val="Norml"/>
    <w:uiPriority w:val="99"/>
    <w:rsid w:val="003D766B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77">
    <w:name w:val="xl77"/>
    <w:basedOn w:val="Norml"/>
    <w:uiPriority w:val="99"/>
    <w:rsid w:val="003D766B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78">
    <w:name w:val="xl78"/>
    <w:basedOn w:val="Norml"/>
    <w:uiPriority w:val="99"/>
    <w:rsid w:val="003D766B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</w:rPr>
  </w:style>
  <w:style w:type="paragraph" w:customStyle="1" w:styleId="xl79">
    <w:name w:val="xl79"/>
    <w:basedOn w:val="Norml"/>
    <w:uiPriority w:val="99"/>
    <w:rsid w:val="003D766B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</w:rPr>
  </w:style>
  <w:style w:type="paragraph" w:customStyle="1" w:styleId="xl80">
    <w:name w:val="xl80"/>
    <w:basedOn w:val="Norml"/>
    <w:uiPriority w:val="99"/>
    <w:rsid w:val="003D766B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81">
    <w:name w:val="xl81"/>
    <w:basedOn w:val="Norml"/>
    <w:uiPriority w:val="99"/>
    <w:rsid w:val="003D766B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82">
    <w:name w:val="xl82"/>
    <w:basedOn w:val="Norml"/>
    <w:uiPriority w:val="99"/>
    <w:rsid w:val="003D766B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83">
    <w:name w:val="xl83"/>
    <w:basedOn w:val="Norml"/>
    <w:uiPriority w:val="99"/>
    <w:rsid w:val="003D766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84">
    <w:name w:val="xl84"/>
    <w:basedOn w:val="Norml"/>
    <w:uiPriority w:val="99"/>
    <w:rsid w:val="003D766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5">
    <w:name w:val="xl85"/>
    <w:basedOn w:val="Norml"/>
    <w:uiPriority w:val="99"/>
    <w:rsid w:val="003D766B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</w:rPr>
  </w:style>
  <w:style w:type="paragraph" w:customStyle="1" w:styleId="xl86">
    <w:name w:val="xl86"/>
    <w:basedOn w:val="Norml"/>
    <w:uiPriority w:val="99"/>
    <w:rsid w:val="003D766B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87">
    <w:name w:val="xl87"/>
    <w:basedOn w:val="Norml"/>
    <w:uiPriority w:val="99"/>
    <w:rsid w:val="003D766B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8">
    <w:name w:val="xl88"/>
    <w:basedOn w:val="Norml"/>
    <w:uiPriority w:val="99"/>
    <w:rsid w:val="003D766B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9">
    <w:name w:val="xl89"/>
    <w:basedOn w:val="Norml"/>
    <w:uiPriority w:val="99"/>
    <w:rsid w:val="003D766B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90">
    <w:name w:val="xl90"/>
    <w:basedOn w:val="Norml"/>
    <w:uiPriority w:val="99"/>
    <w:rsid w:val="003D766B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1">
    <w:name w:val="xl91"/>
    <w:basedOn w:val="Norml"/>
    <w:uiPriority w:val="99"/>
    <w:rsid w:val="003D766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92">
    <w:name w:val="xl92"/>
    <w:basedOn w:val="Norml"/>
    <w:uiPriority w:val="99"/>
    <w:rsid w:val="003D766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3">
    <w:name w:val="xl93"/>
    <w:basedOn w:val="Norml"/>
    <w:uiPriority w:val="99"/>
    <w:rsid w:val="003D766B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4">
    <w:name w:val="xl94"/>
    <w:basedOn w:val="Norml"/>
    <w:uiPriority w:val="99"/>
    <w:rsid w:val="003D766B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5">
    <w:name w:val="xl95"/>
    <w:basedOn w:val="Norml"/>
    <w:uiPriority w:val="99"/>
    <w:rsid w:val="003D766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color w:val="FF0000"/>
      <w:sz w:val="24"/>
      <w:szCs w:val="24"/>
    </w:rPr>
  </w:style>
  <w:style w:type="paragraph" w:customStyle="1" w:styleId="xl96">
    <w:name w:val="xl96"/>
    <w:basedOn w:val="Norml"/>
    <w:uiPriority w:val="99"/>
    <w:rsid w:val="003D766B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97">
    <w:name w:val="xl97"/>
    <w:basedOn w:val="Norml"/>
    <w:uiPriority w:val="99"/>
    <w:rsid w:val="003D766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98">
    <w:name w:val="xl98"/>
    <w:basedOn w:val="Norml"/>
    <w:uiPriority w:val="99"/>
    <w:rsid w:val="003D766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99">
    <w:name w:val="xl99"/>
    <w:basedOn w:val="Norml"/>
    <w:uiPriority w:val="99"/>
    <w:rsid w:val="003D766B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00">
    <w:name w:val="xl100"/>
    <w:basedOn w:val="Norml"/>
    <w:uiPriority w:val="99"/>
    <w:rsid w:val="003D766B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01">
    <w:name w:val="xl101"/>
    <w:basedOn w:val="Norml"/>
    <w:uiPriority w:val="99"/>
    <w:rsid w:val="003D766B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2">
    <w:name w:val="xl102"/>
    <w:basedOn w:val="Norml"/>
    <w:uiPriority w:val="99"/>
    <w:rsid w:val="003D766B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03">
    <w:name w:val="xl103"/>
    <w:basedOn w:val="Norml"/>
    <w:uiPriority w:val="99"/>
    <w:rsid w:val="003D766B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104">
    <w:name w:val="xl104"/>
    <w:basedOn w:val="Norml"/>
    <w:uiPriority w:val="99"/>
    <w:rsid w:val="003D766B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05">
    <w:name w:val="xl105"/>
    <w:basedOn w:val="Norml"/>
    <w:uiPriority w:val="99"/>
    <w:rsid w:val="003D766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6">
    <w:name w:val="xl106"/>
    <w:basedOn w:val="Norml"/>
    <w:uiPriority w:val="99"/>
    <w:rsid w:val="003D766B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7">
    <w:name w:val="xl107"/>
    <w:basedOn w:val="Norml"/>
    <w:uiPriority w:val="99"/>
    <w:rsid w:val="003D766B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8">
    <w:name w:val="xl108"/>
    <w:basedOn w:val="Norml"/>
    <w:uiPriority w:val="99"/>
    <w:rsid w:val="003D766B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9">
    <w:name w:val="xl109"/>
    <w:basedOn w:val="Norml"/>
    <w:uiPriority w:val="99"/>
    <w:rsid w:val="003D766B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0">
    <w:name w:val="xl110"/>
    <w:basedOn w:val="Norml"/>
    <w:uiPriority w:val="99"/>
    <w:rsid w:val="003D766B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1">
    <w:name w:val="xl111"/>
    <w:basedOn w:val="Norml"/>
    <w:uiPriority w:val="99"/>
    <w:rsid w:val="003D766B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2">
    <w:name w:val="xl112"/>
    <w:basedOn w:val="Norml"/>
    <w:uiPriority w:val="99"/>
    <w:rsid w:val="003D766B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sz w:val="24"/>
      <w:szCs w:val="24"/>
    </w:rPr>
  </w:style>
  <w:style w:type="paragraph" w:customStyle="1" w:styleId="xl113">
    <w:name w:val="xl113"/>
    <w:basedOn w:val="Norml"/>
    <w:uiPriority w:val="99"/>
    <w:rsid w:val="003D766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sz w:val="24"/>
      <w:szCs w:val="24"/>
    </w:rPr>
  </w:style>
  <w:style w:type="paragraph" w:customStyle="1" w:styleId="xl114">
    <w:name w:val="xl114"/>
    <w:basedOn w:val="Norml"/>
    <w:uiPriority w:val="99"/>
    <w:rsid w:val="003D766B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115">
    <w:name w:val="xl115"/>
    <w:basedOn w:val="Norml"/>
    <w:uiPriority w:val="99"/>
    <w:rsid w:val="003D766B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116">
    <w:name w:val="xl116"/>
    <w:basedOn w:val="Norml"/>
    <w:uiPriority w:val="99"/>
    <w:rsid w:val="003D766B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17">
    <w:name w:val="xl117"/>
    <w:basedOn w:val="Norml"/>
    <w:uiPriority w:val="99"/>
    <w:rsid w:val="003D766B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18">
    <w:name w:val="xl118"/>
    <w:basedOn w:val="Norml"/>
    <w:uiPriority w:val="99"/>
    <w:rsid w:val="003D766B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119">
    <w:name w:val="xl119"/>
    <w:basedOn w:val="Norml"/>
    <w:uiPriority w:val="99"/>
    <w:rsid w:val="003D766B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120">
    <w:name w:val="xl120"/>
    <w:basedOn w:val="Norml"/>
    <w:uiPriority w:val="99"/>
    <w:rsid w:val="003D766B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1">
    <w:name w:val="xl121"/>
    <w:basedOn w:val="Norml"/>
    <w:uiPriority w:val="99"/>
    <w:rsid w:val="003D766B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2">
    <w:name w:val="xl122"/>
    <w:basedOn w:val="Norml"/>
    <w:uiPriority w:val="99"/>
    <w:rsid w:val="003D766B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3">
    <w:name w:val="xl123"/>
    <w:basedOn w:val="Norml"/>
    <w:uiPriority w:val="99"/>
    <w:rsid w:val="003D766B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4">
    <w:name w:val="xl124"/>
    <w:basedOn w:val="Norml"/>
    <w:uiPriority w:val="99"/>
    <w:rsid w:val="003D766B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5">
    <w:name w:val="xl125"/>
    <w:basedOn w:val="Norml"/>
    <w:uiPriority w:val="99"/>
    <w:rsid w:val="003D766B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6">
    <w:name w:val="xl126"/>
    <w:basedOn w:val="Norml"/>
    <w:uiPriority w:val="99"/>
    <w:rsid w:val="003D766B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7">
    <w:name w:val="xl127"/>
    <w:basedOn w:val="Norml"/>
    <w:uiPriority w:val="99"/>
    <w:rsid w:val="003D766B"/>
    <w:pPr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8">
    <w:name w:val="xl128"/>
    <w:basedOn w:val="Norml"/>
    <w:uiPriority w:val="99"/>
    <w:rsid w:val="003D766B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9">
    <w:name w:val="xl129"/>
    <w:basedOn w:val="Norml"/>
    <w:uiPriority w:val="99"/>
    <w:rsid w:val="003D766B"/>
    <w:pPr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0">
    <w:name w:val="xl130"/>
    <w:basedOn w:val="Norml"/>
    <w:uiPriority w:val="99"/>
    <w:rsid w:val="003D766B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31">
    <w:name w:val="xl131"/>
    <w:basedOn w:val="Norml"/>
    <w:uiPriority w:val="99"/>
    <w:rsid w:val="003D766B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32">
    <w:name w:val="xl132"/>
    <w:basedOn w:val="Norml"/>
    <w:uiPriority w:val="99"/>
    <w:rsid w:val="003D766B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33">
    <w:name w:val="xl133"/>
    <w:basedOn w:val="Norml"/>
    <w:uiPriority w:val="99"/>
    <w:rsid w:val="003D766B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34">
    <w:name w:val="xl134"/>
    <w:basedOn w:val="Norml"/>
    <w:uiPriority w:val="99"/>
    <w:rsid w:val="003D766B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5">
    <w:name w:val="xl135"/>
    <w:basedOn w:val="Norml"/>
    <w:uiPriority w:val="99"/>
    <w:rsid w:val="003D766B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6">
    <w:name w:val="xl136"/>
    <w:basedOn w:val="Norml"/>
    <w:uiPriority w:val="99"/>
    <w:rsid w:val="003D766B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7">
    <w:name w:val="xl137"/>
    <w:basedOn w:val="Norml"/>
    <w:uiPriority w:val="99"/>
    <w:rsid w:val="003D766B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38">
    <w:name w:val="xl138"/>
    <w:basedOn w:val="Norml"/>
    <w:uiPriority w:val="99"/>
    <w:rsid w:val="003D766B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39">
    <w:name w:val="xl139"/>
    <w:basedOn w:val="Norml"/>
    <w:uiPriority w:val="99"/>
    <w:rsid w:val="003D766B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40">
    <w:name w:val="xl140"/>
    <w:basedOn w:val="Norml"/>
    <w:uiPriority w:val="99"/>
    <w:rsid w:val="003D766B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41">
    <w:name w:val="xl141"/>
    <w:basedOn w:val="Norml"/>
    <w:uiPriority w:val="99"/>
    <w:rsid w:val="003D766B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42">
    <w:name w:val="xl142"/>
    <w:basedOn w:val="Norml"/>
    <w:uiPriority w:val="99"/>
    <w:rsid w:val="003D766B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43">
    <w:name w:val="xl143"/>
    <w:basedOn w:val="Norml"/>
    <w:uiPriority w:val="99"/>
    <w:rsid w:val="003D766B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44">
    <w:name w:val="xl144"/>
    <w:basedOn w:val="Norml"/>
    <w:uiPriority w:val="99"/>
    <w:rsid w:val="003D766B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45">
    <w:name w:val="xl145"/>
    <w:basedOn w:val="Norml"/>
    <w:uiPriority w:val="99"/>
    <w:rsid w:val="003D766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46">
    <w:name w:val="xl146"/>
    <w:basedOn w:val="Norml"/>
    <w:uiPriority w:val="99"/>
    <w:rsid w:val="003D766B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47">
    <w:name w:val="xl147"/>
    <w:basedOn w:val="Norml"/>
    <w:uiPriority w:val="99"/>
    <w:rsid w:val="003D766B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48">
    <w:name w:val="xl148"/>
    <w:basedOn w:val="Norml"/>
    <w:uiPriority w:val="99"/>
    <w:rsid w:val="003D766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49">
    <w:name w:val="xl149"/>
    <w:basedOn w:val="Norml"/>
    <w:uiPriority w:val="99"/>
    <w:rsid w:val="003D766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50">
    <w:name w:val="xl150"/>
    <w:basedOn w:val="Norml"/>
    <w:uiPriority w:val="99"/>
    <w:rsid w:val="003D766B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51">
    <w:name w:val="xl151"/>
    <w:basedOn w:val="Norml"/>
    <w:uiPriority w:val="99"/>
    <w:rsid w:val="003D766B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52">
    <w:name w:val="xl152"/>
    <w:basedOn w:val="Norml"/>
    <w:uiPriority w:val="99"/>
    <w:rsid w:val="003D766B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Listaszerbekezds2">
    <w:name w:val="Listaszerű bekezdés2"/>
    <w:basedOn w:val="Norml"/>
    <w:uiPriority w:val="99"/>
    <w:rsid w:val="003D766B"/>
    <w:pPr>
      <w:widowControl w:val="0"/>
      <w:suppressAutoHyphens/>
      <w:ind w:left="720"/>
    </w:pPr>
    <w:rPr>
      <w:rFonts w:ascii="Times New Roman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uiPriority w:val="99"/>
    <w:rsid w:val="003D766B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uiPriority w:val="99"/>
    <w:rsid w:val="003D766B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uiPriority w:val="99"/>
    <w:rsid w:val="003D766B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uiPriority w:val="99"/>
    <w:rsid w:val="003D766B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uiPriority w:val="99"/>
    <w:rsid w:val="003D766B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uiPriority w:val="99"/>
    <w:rsid w:val="003D766B"/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uiPriority w:val="99"/>
    <w:rsid w:val="003D766B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uiPriority w:val="99"/>
    <w:rsid w:val="003D766B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uiPriority w:val="99"/>
    <w:rsid w:val="003D766B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uiPriority w:val="99"/>
    <w:rsid w:val="003D766B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uiPriority w:val="99"/>
    <w:rsid w:val="003D766B"/>
    <w:pPr>
      <w:keepLines/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customStyle="1" w:styleId="CharChar">
    <w:name w:val="Char Char"/>
    <w:uiPriority w:val="99"/>
    <w:semiHidden/>
    <w:rsid w:val="003D766B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uiPriority w:val="99"/>
    <w:rsid w:val="003D766B"/>
    <w:pPr>
      <w:widowControl w:val="0"/>
      <w:suppressAutoHyphens/>
      <w:ind w:left="720"/>
    </w:pPr>
    <w:rPr>
      <w:rFonts w:ascii="Times New Roman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uiPriority w:val="99"/>
    <w:semiHidden/>
    <w:rsid w:val="003D766B"/>
    <w:rPr>
      <w:rFonts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uiPriority w:val="99"/>
    <w:rsid w:val="003D766B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uiPriority w:val="99"/>
    <w:rsid w:val="003D766B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uiPriority w:val="99"/>
    <w:rsid w:val="003D766B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uiPriority w:val="99"/>
    <w:rsid w:val="003D766B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Vltozat">
    <w:name w:val="Revision"/>
    <w:hidden/>
    <w:uiPriority w:val="99"/>
    <w:semiHidden/>
    <w:rsid w:val="003D766B"/>
    <w:rPr>
      <w:rFonts w:ascii="Calibri" w:hAnsi="Calibri"/>
      <w:lang w:eastAsia="en-US"/>
    </w:rPr>
  </w:style>
  <w:style w:type="paragraph" w:customStyle="1" w:styleId="Listaszerbekezds4">
    <w:name w:val="Listaszerű bekezdés4"/>
    <w:basedOn w:val="Norml"/>
    <w:uiPriority w:val="99"/>
    <w:rsid w:val="003D766B"/>
    <w:pPr>
      <w:spacing w:after="200" w:line="276" w:lineRule="auto"/>
      <w:ind w:left="720"/>
      <w:contextualSpacing/>
    </w:pPr>
    <w:rPr>
      <w:rFonts w:ascii="Calibri" w:hAnsi="Calibri"/>
      <w:szCs w:val="22"/>
      <w:lang w:eastAsia="en-US"/>
    </w:rPr>
  </w:style>
  <w:style w:type="paragraph" w:customStyle="1" w:styleId="Nincstrkz11">
    <w:name w:val="Nincs térköz11"/>
    <w:uiPriority w:val="99"/>
    <w:rsid w:val="003D766B"/>
    <w:rPr>
      <w:rFonts w:ascii="Calibri" w:hAnsi="Calibri"/>
      <w:lang w:eastAsia="en-US"/>
    </w:rPr>
  </w:style>
  <w:style w:type="table" w:customStyle="1" w:styleId="Rcsostblzat23">
    <w:name w:val="Rácsos táblázat23"/>
    <w:uiPriority w:val="99"/>
    <w:rsid w:val="003D766B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3D766B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">
    <w:name w:val="Rácsos táblázat211"/>
    <w:uiPriority w:val="99"/>
    <w:rsid w:val="003D766B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3D766B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uiPriority w:val="99"/>
    <w:rsid w:val="003D766B"/>
    <w:rPr>
      <w:rFonts w:ascii="Calibri" w:hAnsi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">
    <w:name w:val="Rácsos táblázat221"/>
    <w:uiPriority w:val="99"/>
    <w:rsid w:val="003D766B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3D766B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1">
    <w:name w:val="Tartalomjegyzék címsora11"/>
    <w:basedOn w:val="Cmsor1"/>
    <w:next w:val="Norml"/>
    <w:uiPriority w:val="99"/>
    <w:rsid w:val="003D766B"/>
    <w:pPr>
      <w:keepLines/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paragraph" w:customStyle="1" w:styleId="Vltozat11">
    <w:name w:val="Változat11"/>
    <w:hidden/>
    <w:uiPriority w:val="99"/>
    <w:semiHidden/>
    <w:rsid w:val="003D766B"/>
    <w:rPr>
      <w:rFonts w:cs="Mangal"/>
      <w:kern w:val="1"/>
      <w:sz w:val="24"/>
      <w:szCs w:val="21"/>
      <w:lang w:eastAsia="hi-IN" w:bidi="hi-IN"/>
    </w:rPr>
  </w:style>
  <w:style w:type="table" w:customStyle="1" w:styleId="Rcsostblzat71">
    <w:name w:val="Rácsos táblázat71"/>
    <w:uiPriority w:val="99"/>
    <w:rsid w:val="003D766B"/>
    <w:pPr>
      <w:widowControl w:val="0"/>
      <w:suppressAutoHyphens/>
    </w:pPr>
    <w:rPr>
      <w:rFonts w:ascii="Calibri" w:hAnsi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">
    <w:name w:val="Rácsos táblázat131"/>
    <w:uiPriority w:val="99"/>
    <w:rsid w:val="003D766B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">
    <w:name w:val="Rácsos táblázat81"/>
    <w:uiPriority w:val="99"/>
    <w:rsid w:val="003D766B"/>
    <w:pPr>
      <w:widowControl w:val="0"/>
      <w:suppressAutoHyphens/>
    </w:pPr>
    <w:rPr>
      <w:rFonts w:ascii="Calibri" w:hAnsi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">
    <w:name w:val="Rácsos táblázat141"/>
    <w:uiPriority w:val="99"/>
    <w:rsid w:val="003D766B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incstrkz">
    <w:name w:val="No Spacing"/>
    <w:uiPriority w:val="99"/>
    <w:qFormat/>
    <w:rsid w:val="003D766B"/>
    <w:rPr>
      <w:rFonts w:ascii="Calibri" w:hAnsi="Calibri"/>
      <w:lang w:eastAsia="en-US"/>
    </w:rPr>
  </w:style>
  <w:style w:type="table" w:customStyle="1" w:styleId="Rcsostblzat231">
    <w:name w:val="Rácsos táblázat231"/>
    <w:uiPriority w:val="99"/>
    <w:rsid w:val="003D766B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uiPriority w:val="99"/>
    <w:rsid w:val="003D766B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uiPriority w:val="99"/>
    <w:rsid w:val="003D766B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uiPriority w:val="99"/>
    <w:rsid w:val="003D766B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uiPriority w:val="99"/>
    <w:rsid w:val="003D766B"/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uiPriority w:val="99"/>
    <w:rsid w:val="003D766B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uiPriority w:val="99"/>
    <w:rsid w:val="003D766B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uiPriority w:val="99"/>
    <w:qFormat/>
    <w:rsid w:val="003D766B"/>
    <w:pPr>
      <w:keepLines/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table" w:customStyle="1" w:styleId="Rcsostblzat711">
    <w:name w:val="Rácsos táblázat711"/>
    <w:uiPriority w:val="99"/>
    <w:rsid w:val="003D766B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uiPriority w:val="99"/>
    <w:rsid w:val="003D766B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uiPriority w:val="99"/>
    <w:rsid w:val="003D766B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uiPriority w:val="99"/>
    <w:rsid w:val="003D766B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uiPriority w:val="99"/>
    <w:rsid w:val="003D766B"/>
  </w:style>
  <w:style w:type="character" w:styleId="Kiemels2">
    <w:name w:val="Strong"/>
    <w:basedOn w:val="Bekezdsalapbettpusa"/>
    <w:uiPriority w:val="99"/>
    <w:qFormat/>
    <w:locked/>
    <w:rsid w:val="003D766B"/>
    <w:rPr>
      <w:rFonts w:cs="Times New Roman"/>
      <w:b/>
    </w:rPr>
  </w:style>
  <w:style w:type="table" w:customStyle="1" w:styleId="Rcsostblzat24">
    <w:name w:val="Rácsos táblázat24"/>
    <w:uiPriority w:val="99"/>
    <w:rsid w:val="003D766B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3D766B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2">
    <w:name w:val="Rácsos táblázat212"/>
    <w:uiPriority w:val="99"/>
    <w:rsid w:val="003D766B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3D766B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uiPriority w:val="99"/>
    <w:rsid w:val="003D766B"/>
    <w:rPr>
      <w:rFonts w:ascii="Calibri" w:hAnsi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2">
    <w:name w:val="Rácsos táblázat222"/>
    <w:uiPriority w:val="99"/>
    <w:rsid w:val="003D766B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3D766B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uiPriority w:val="99"/>
    <w:rsid w:val="003D766B"/>
    <w:pPr>
      <w:widowControl w:val="0"/>
      <w:suppressAutoHyphens/>
    </w:pPr>
    <w:rPr>
      <w:rFonts w:ascii="Calibri" w:hAnsi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2">
    <w:name w:val="Rácsos táblázat132"/>
    <w:uiPriority w:val="99"/>
    <w:rsid w:val="003D766B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2">
    <w:name w:val="Rácsos táblázat82"/>
    <w:uiPriority w:val="99"/>
    <w:rsid w:val="003D766B"/>
    <w:pPr>
      <w:widowControl w:val="0"/>
      <w:suppressAutoHyphens/>
    </w:pPr>
    <w:rPr>
      <w:rFonts w:ascii="Calibri" w:hAnsi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2">
    <w:name w:val="Rácsos táblázat142"/>
    <w:uiPriority w:val="99"/>
    <w:rsid w:val="003D766B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32">
    <w:name w:val="Rácsos táblázat232"/>
    <w:uiPriority w:val="99"/>
    <w:rsid w:val="003D766B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uiPriority w:val="99"/>
    <w:rsid w:val="003D766B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uiPriority w:val="99"/>
    <w:rsid w:val="003D766B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uiPriority w:val="99"/>
    <w:rsid w:val="003D766B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uiPriority w:val="99"/>
    <w:rsid w:val="003D766B"/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uiPriority w:val="99"/>
    <w:rsid w:val="003D766B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uiPriority w:val="99"/>
    <w:rsid w:val="003D766B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uiPriority w:val="99"/>
    <w:rsid w:val="003D766B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uiPriority w:val="99"/>
    <w:rsid w:val="003D766B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uiPriority w:val="99"/>
    <w:rsid w:val="003D766B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uiPriority w:val="99"/>
    <w:rsid w:val="003D766B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locked="1" w:semiHidden="0" w:uiPriority="0" w:unhideWhenUsed="0"/>
    <w:lsdException w:name="toc 3" w:locked="1" w:semiHidden="0" w:uiPriority="0" w:unhideWhenUsed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Norml">
    <w:name w:val="Normal"/>
    <w:qFormat/>
    <w:rsid w:val="00CC63B4"/>
    <w:rPr>
      <w:rFonts w:ascii="Verdana" w:hAnsi="Verdana"/>
      <w:szCs w:val="14"/>
    </w:rPr>
  </w:style>
  <w:style w:type="paragraph" w:styleId="Cmsor1">
    <w:name w:val="heading 1"/>
    <w:basedOn w:val="Norml"/>
    <w:next w:val="Norml"/>
    <w:link w:val="Cmsor1Char"/>
    <w:uiPriority w:val="99"/>
    <w:qFormat/>
    <w:locked/>
    <w:rsid w:val="00D942E2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Cmsor2">
    <w:name w:val="heading 2"/>
    <w:basedOn w:val="Norml"/>
    <w:next w:val="Norml"/>
    <w:link w:val="Cmsor2Char"/>
    <w:uiPriority w:val="99"/>
    <w:qFormat/>
    <w:locked/>
    <w:rsid w:val="00D942E2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link w:val="Cmsor3Char"/>
    <w:uiPriority w:val="99"/>
    <w:qFormat/>
    <w:rsid w:val="0073434A"/>
    <w:pPr>
      <w:keepNext/>
      <w:outlineLvl w:val="2"/>
    </w:pPr>
    <w:rPr>
      <w:b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9"/>
    <w:locked/>
    <w:rsid w:val="003D766B"/>
    <w:rPr>
      <w:rFonts w:ascii="Verdana" w:hAnsi="Verdana"/>
      <w:b/>
      <w:kern w:val="32"/>
      <w:sz w:val="32"/>
      <w:lang w:val="hu-HU" w:eastAsia="hu-HU"/>
    </w:rPr>
  </w:style>
  <w:style w:type="character" w:customStyle="1" w:styleId="Cmsor2Char">
    <w:name w:val="Címsor 2 Char"/>
    <w:basedOn w:val="Bekezdsalapbettpusa"/>
    <w:link w:val="Cmsor2"/>
    <w:uiPriority w:val="99"/>
    <w:locked/>
    <w:rsid w:val="008B2433"/>
    <w:rPr>
      <w:rFonts w:ascii="Verdana" w:hAnsi="Verdana"/>
      <w:b/>
      <w:i/>
      <w:sz w:val="28"/>
      <w:lang w:val="hu-HU" w:eastAsia="hu-HU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7B3FB4"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lfej">
    <w:name w:val="header"/>
    <w:basedOn w:val="Norml"/>
    <w:link w:val="lfej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locked/>
    <w:rsid w:val="003D766B"/>
    <w:rPr>
      <w:rFonts w:ascii="Verdana" w:hAnsi="Verdana"/>
      <w:sz w:val="14"/>
      <w:lang w:val="hu-HU" w:eastAsia="hu-HU"/>
    </w:rPr>
  </w:style>
  <w:style w:type="paragraph" w:styleId="llb">
    <w:name w:val="footer"/>
    <w:basedOn w:val="Norml"/>
    <w:link w:val="llb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locked/>
    <w:rsid w:val="007B131B"/>
    <w:rPr>
      <w:rFonts w:ascii="Verdana" w:hAnsi="Verdana"/>
      <w:sz w:val="14"/>
      <w:lang w:val="hu-HU" w:eastAsia="hu-HU"/>
    </w:rPr>
  </w:style>
  <w:style w:type="paragraph" w:styleId="TJ3">
    <w:name w:val="toc 3"/>
    <w:basedOn w:val="Norml"/>
    <w:next w:val="Norml"/>
    <w:autoRedefine/>
    <w:uiPriority w:val="99"/>
    <w:rsid w:val="0073434A"/>
    <w:pPr>
      <w:ind w:left="440"/>
    </w:pPr>
  </w:style>
  <w:style w:type="paragraph" w:customStyle="1" w:styleId="CharChar2Char">
    <w:name w:val="Char Char2 Char"/>
    <w:basedOn w:val="Norml"/>
    <w:uiPriority w:val="99"/>
    <w:rsid w:val="00D942E2"/>
    <w:pPr>
      <w:spacing w:after="160" w:line="240" w:lineRule="exact"/>
    </w:pPr>
    <w:rPr>
      <w:szCs w:val="20"/>
      <w:lang w:val="en-US" w:eastAsia="en-US"/>
    </w:rPr>
  </w:style>
  <w:style w:type="character" w:styleId="Hiperhivatkozs">
    <w:name w:val="Hyperlink"/>
    <w:basedOn w:val="Bekezdsalapbettpusa"/>
    <w:uiPriority w:val="99"/>
    <w:rsid w:val="0073434A"/>
    <w:rPr>
      <w:rFonts w:cs="Times New Roman"/>
      <w:color w:val="0000FF"/>
      <w:u w:val="single"/>
    </w:rPr>
  </w:style>
  <w:style w:type="paragraph" w:styleId="Lbjegyzetszveg">
    <w:name w:val="footnote text"/>
    <w:basedOn w:val="Norml"/>
    <w:link w:val="LbjegyzetszvegChar"/>
    <w:uiPriority w:val="99"/>
    <w:semiHidden/>
    <w:rsid w:val="001B0D5B"/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locked/>
    <w:rsid w:val="003D766B"/>
    <w:rPr>
      <w:rFonts w:ascii="Verdana" w:hAnsi="Verdana"/>
      <w:lang w:val="hu-HU" w:eastAsia="hu-HU"/>
    </w:rPr>
  </w:style>
  <w:style w:type="character" w:styleId="Lbjegyzet-hivatkozs">
    <w:name w:val="footnote reference"/>
    <w:basedOn w:val="Bekezdsalapbettpusa"/>
    <w:uiPriority w:val="99"/>
    <w:semiHidden/>
    <w:rsid w:val="001B0D5B"/>
    <w:rPr>
      <w:rFonts w:cs="Times New Roman"/>
      <w:vertAlign w:val="superscript"/>
    </w:rPr>
  </w:style>
  <w:style w:type="paragraph" w:styleId="Alcm">
    <w:name w:val="Subtitle"/>
    <w:basedOn w:val="Norml"/>
    <w:link w:val="AlcmChar"/>
    <w:uiPriority w:val="99"/>
    <w:qFormat/>
    <w:rsid w:val="00776AAD"/>
    <w:pPr>
      <w:spacing w:after="60"/>
      <w:jc w:val="center"/>
      <w:outlineLvl w:val="1"/>
    </w:pPr>
    <w:rPr>
      <w:rFonts w:ascii="Arial" w:hAnsi="Arial" w:cs="Arial"/>
    </w:rPr>
  </w:style>
  <w:style w:type="character" w:customStyle="1" w:styleId="AlcmChar">
    <w:name w:val="Alcím Char"/>
    <w:basedOn w:val="Bekezdsalapbettpusa"/>
    <w:link w:val="Alcm"/>
    <w:uiPriority w:val="11"/>
    <w:rsid w:val="007B3FB4"/>
    <w:rPr>
      <w:rFonts w:asciiTheme="majorHAnsi" w:eastAsiaTheme="majorEastAsia" w:hAnsiTheme="majorHAnsi" w:cstheme="majorBidi"/>
      <w:sz w:val="24"/>
      <w:szCs w:val="24"/>
    </w:rPr>
  </w:style>
  <w:style w:type="paragraph" w:customStyle="1" w:styleId="tblzat">
    <w:name w:val="táblázat"/>
    <w:basedOn w:val="Norml"/>
    <w:uiPriority w:val="99"/>
    <w:rsid w:val="00B10E84"/>
    <w:pPr>
      <w:spacing w:before="20" w:after="20"/>
      <w:jc w:val="both"/>
    </w:pPr>
    <w:rPr>
      <w:rFonts w:ascii="Arial Narrow" w:hAnsi="Arial Narrow" w:cs="Arial"/>
      <w:bCs/>
      <w:sz w:val="18"/>
      <w:szCs w:val="24"/>
    </w:rPr>
  </w:style>
  <w:style w:type="paragraph" w:customStyle="1" w:styleId="StlusSorkizrt">
    <w:name w:val="Stílus Sorkizárt"/>
    <w:basedOn w:val="Norml"/>
    <w:uiPriority w:val="99"/>
    <w:rsid w:val="00ED18D1"/>
    <w:pPr>
      <w:jc w:val="both"/>
    </w:pPr>
    <w:rPr>
      <w:szCs w:val="20"/>
    </w:rPr>
  </w:style>
  <w:style w:type="table" w:styleId="Rcsostblzat">
    <w:name w:val="Table Grid"/>
    <w:basedOn w:val="Normltblzat"/>
    <w:uiPriority w:val="99"/>
    <w:rsid w:val="00330FB2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Jegyzethivatkozs">
    <w:name w:val="annotation reference"/>
    <w:basedOn w:val="Bekezdsalapbettpusa"/>
    <w:uiPriority w:val="99"/>
    <w:semiHidden/>
    <w:rsid w:val="00330FB2"/>
    <w:rPr>
      <w:rFonts w:cs="Times New Roman"/>
      <w:sz w:val="16"/>
    </w:rPr>
  </w:style>
  <w:style w:type="paragraph" w:styleId="Jegyzetszveg">
    <w:name w:val="annotation text"/>
    <w:basedOn w:val="Norml"/>
    <w:link w:val="JegyzetszvegChar"/>
    <w:uiPriority w:val="99"/>
    <w:semiHidden/>
    <w:rsid w:val="00330FB2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locked/>
    <w:rsid w:val="003D766B"/>
    <w:rPr>
      <w:rFonts w:ascii="Verdana" w:hAnsi="Verdana"/>
      <w:lang w:val="hu-HU" w:eastAsia="hu-HU"/>
    </w:rPr>
  </w:style>
  <w:style w:type="paragraph" w:styleId="Buborkszveg">
    <w:name w:val="Balloon Text"/>
    <w:basedOn w:val="Norml"/>
    <w:link w:val="BuborkszvegChar"/>
    <w:uiPriority w:val="99"/>
    <w:semiHidden/>
    <w:rsid w:val="00330FB2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locked/>
    <w:rsid w:val="003D766B"/>
    <w:rPr>
      <w:rFonts w:ascii="Tahoma" w:hAnsi="Tahoma"/>
      <w:sz w:val="16"/>
      <w:lang w:val="hu-HU" w:eastAsia="hu-HU"/>
    </w:rPr>
  </w:style>
  <w:style w:type="character" w:styleId="Oldalszm">
    <w:name w:val="page number"/>
    <w:basedOn w:val="Bekezdsalapbettpusa"/>
    <w:uiPriority w:val="99"/>
    <w:rsid w:val="00D56EEA"/>
    <w:rPr>
      <w:rFonts w:cs="Times New Roman"/>
    </w:rPr>
  </w:style>
  <w:style w:type="paragraph" w:styleId="TJ1">
    <w:name w:val="toc 1"/>
    <w:basedOn w:val="Norml"/>
    <w:next w:val="Norml"/>
    <w:autoRedefine/>
    <w:uiPriority w:val="99"/>
    <w:semiHidden/>
    <w:rsid w:val="00D942E2"/>
  </w:style>
  <w:style w:type="paragraph" w:styleId="TJ2">
    <w:name w:val="toc 2"/>
    <w:basedOn w:val="Norml"/>
    <w:next w:val="Norml"/>
    <w:autoRedefine/>
    <w:uiPriority w:val="99"/>
    <w:rsid w:val="00820404"/>
    <w:pPr>
      <w:tabs>
        <w:tab w:val="left" w:pos="960"/>
        <w:tab w:val="right" w:leader="dot" w:pos="9060"/>
      </w:tabs>
      <w:spacing w:line="360" w:lineRule="auto"/>
      <w:ind w:left="142"/>
    </w:pPr>
  </w:style>
  <w:style w:type="character" w:styleId="Mrltotthiperhivatkozs">
    <w:name w:val="FollowedHyperlink"/>
    <w:basedOn w:val="Bekezdsalapbettpusa"/>
    <w:uiPriority w:val="99"/>
    <w:rsid w:val="001529D8"/>
    <w:rPr>
      <w:rFonts w:cs="Times New Roman"/>
      <w:color w:val="800080"/>
      <w:u w:val="single"/>
    </w:rPr>
  </w:style>
  <w:style w:type="paragraph" w:styleId="Kpalrs">
    <w:name w:val="caption"/>
    <w:basedOn w:val="Norml"/>
    <w:next w:val="Norml"/>
    <w:uiPriority w:val="99"/>
    <w:qFormat/>
    <w:locked/>
    <w:rsid w:val="009012EC"/>
    <w:rPr>
      <w:rFonts w:ascii="Times New Roman" w:hAnsi="Times New Roman"/>
      <w:b/>
      <w:bCs/>
      <w:sz w:val="20"/>
      <w:szCs w:val="20"/>
    </w:rPr>
  </w:style>
  <w:style w:type="paragraph" w:customStyle="1" w:styleId="np">
    <w:name w:val="np"/>
    <w:basedOn w:val="Norml"/>
    <w:uiPriority w:val="99"/>
    <w:rsid w:val="009E398C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KarcagiR">
    <w:name w:val="KarcagiR"/>
    <w:uiPriority w:val="99"/>
    <w:semiHidden/>
    <w:rsid w:val="00EE7745"/>
    <w:rPr>
      <w:rFonts w:ascii="Arial" w:hAnsi="Arial"/>
      <w:color w:val="000080"/>
      <w:sz w:val="20"/>
    </w:rPr>
  </w:style>
  <w:style w:type="paragraph" w:styleId="Listaszerbekezds">
    <w:name w:val="List Paragraph"/>
    <w:basedOn w:val="Norml"/>
    <w:uiPriority w:val="99"/>
    <w:qFormat/>
    <w:rsid w:val="00A63108"/>
    <w:pPr>
      <w:spacing w:after="200" w:line="276" w:lineRule="auto"/>
      <w:ind w:left="708"/>
    </w:pPr>
    <w:rPr>
      <w:rFonts w:ascii="Calibri" w:hAnsi="Calibri"/>
      <w:szCs w:val="22"/>
      <w:lang w:eastAsia="en-US"/>
    </w:rPr>
  </w:style>
  <w:style w:type="paragraph" w:customStyle="1" w:styleId="Listaszerbekezds1">
    <w:name w:val="Listaszerű bekezdés1"/>
    <w:basedOn w:val="Norml"/>
    <w:uiPriority w:val="99"/>
    <w:rsid w:val="003D766B"/>
    <w:pPr>
      <w:spacing w:after="200" w:line="276" w:lineRule="auto"/>
      <w:ind w:left="720"/>
    </w:pPr>
    <w:rPr>
      <w:rFonts w:ascii="Calibri" w:hAnsi="Calibri"/>
      <w:szCs w:val="22"/>
      <w:lang w:eastAsia="en-US"/>
    </w:rPr>
  </w:style>
  <w:style w:type="table" w:customStyle="1" w:styleId="Rcsostblzat1">
    <w:name w:val="Rácsos táblázat1"/>
    <w:uiPriority w:val="99"/>
    <w:rsid w:val="003D766B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uiPriority w:val="99"/>
    <w:rsid w:val="003D766B"/>
    <w:rPr>
      <w:rFonts w:ascii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rsid w:val="003D766B"/>
    <w:pPr>
      <w:spacing w:after="200"/>
    </w:pPr>
    <w:rPr>
      <w:rFonts w:ascii="Calibri" w:hAnsi="Calibri"/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locked/>
    <w:rsid w:val="003D766B"/>
    <w:rPr>
      <w:rFonts w:ascii="Calibri" w:hAnsi="Calibri"/>
      <w:b/>
      <w:lang w:val="hu-HU" w:eastAsia="hu-HU"/>
    </w:rPr>
  </w:style>
  <w:style w:type="paragraph" w:customStyle="1" w:styleId="Default">
    <w:name w:val="Default"/>
    <w:uiPriority w:val="99"/>
    <w:rsid w:val="003D766B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uiPriority w:val="99"/>
    <w:rsid w:val="003D766B"/>
    <w:pPr>
      <w:widowControl w:val="0"/>
      <w:suppressLineNumbers/>
      <w:suppressAutoHyphens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uiPriority w:val="99"/>
    <w:rsid w:val="003D766B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1">
    <w:name w:val="Listaszerű bekezdés11"/>
    <w:basedOn w:val="Norml"/>
    <w:uiPriority w:val="99"/>
    <w:rsid w:val="003D766B"/>
    <w:pPr>
      <w:widowControl w:val="0"/>
      <w:suppressAutoHyphens/>
      <w:ind w:left="720"/>
    </w:pPr>
    <w:rPr>
      <w:rFonts w:ascii="Times New Roman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uiPriority w:val="99"/>
    <w:rsid w:val="003D766B"/>
  </w:style>
  <w:style w:type="paragraph" w:customStyle="1" w:styleId="Standard">
    <w:name w:val="Standard"/>
    <w:uiPriority w:val="99"/>
    <w:rsid w:val="003D766B"/>
    <w:pPr>
      <w:widowControl w:val="0"/>
      <w:suppressAutoHyphens/>
      <w:autoSpaceDN w:val="0"/>
      <w:textAlignment w:val="baseline"/>
    </w:pPr>
    <w:rPr>
      <w:rFonts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uiPriority w:val="99"/>
    <w:rsid w:val="003D766B"/>
    <w:pPr>
      <w:spacing w:after="120"/>
      <w:ind w:left="283"/>
    </w:pPr>
    <w:rPr>
      <w:rFonts w:ascii="Times New Roman" w:hAnsi="Times New Roman"/>
      <w:sz w:val="24"/>
      <w:szCs w:val="24"/>
    </w:rPr>
  </w:style>
  <w:style w:type="character" w:customStyle="1" w:styleId="SzvegtrzsbehzssalChar">
    <w:name w:val="Szövegtörzs behúzással Char"/>
    <w:basedOn w:val="Bekezdsalapbettpusa"/>
    <w:link w:val="Szvegtrzsbehzssal"/>
    <w:uiPriority w:val="99"/>
    <w:locked/>
    <w:rsid w:val="003D766B"/>
    <w:rPr>
      <w:rFonts w:eastAsia="Times New Roman"/>
      <w:sz w:val="24"/>
      <w:lang w:eastAsia="hu-HU"/>
    </w:rPr>
  </w:style>
  <w:style w:type="paragraph" w:styleId="Szvegtrzsbehzssal2">
    <w:name w:val="Body Text Indent 2"/>
    <w:basedOn w:val="Norml"/>
    <w:link w:val="Szvegtrzsbehzssal2Char"/>
    <w:uiPriority w:val="99"/>
    <w:rsid w:val="003D766B"/>
    <w:pPr>
      <w:spacing w:after="120" w:line="480" w:lineRule="auto"/>
      <w:ind w:left="283"/>
    </w:pPr>
    <w:rPr>
      <w:rFonts w:ascii="Times New Roman" w:hAnsi="Times New Roman"/>
      <w:sz w:val="24"/>
      <w:szCs w:val="24"/>
    </w:rPr>
  </w:style>
  <w:style w:type="character" w:customStyle="1" w:styleId="Szvegtrzsbehzssal2Char">
    <w:name w:val="Szövegtörzs behúzással 2 Char"/>
    <w:basedOn w:val="Bekezdsalapbettpusa"/>
    <w:link w:val="Szvegtrzsbehzssal2"/>
    <w:uiPriority w:val="99"/>
    <w:locked/>
    <w:rsid w:val="003D766B"/>
    <w:rPr>
      <w:rFonts w:eastAsia="Times New Roman"/>
      <w:sz w:val="24"/>
      <w:lang w:eastAsia="hu-HU"/>
    </w:rPr>
  </w:style>
  <w:style w:type="paragraph" w:customStyle="1" w:styleId="Stlus3">
    <w:name w:val="Stílus3"/>
    <w:basedOn w:val="Norml"/>
    <w:uiPriority w:val="99"/>
    <w:rsid w:val="003D766B"/>
    <w:pPr>
      <w:spacing w:before="60" w:after="60"/>
    </w:pPr>
    <w:rPr>
      <w:rFonts w:ascii="Times New Roman" w:hAnsi="Times New Roman"/>
      <w:sz w:val="20"/>
      <w:szCs w:val="20"/>
    </w:rPr>
  </w:style>
  <w:style w:type="paragraph" w:customStyle="1" w:styleId="font5">
    <w:name w:val="font5"/>
    <w:basedOn w:val="Norml"/>
    <w:uiPriority w:val="99"/>
    <w:rsid w:val="003D766B"/>
    <w:pPr>
      <w:spacing w:before="100" w:beforeAutospacing="1" w:after="100" w:afterAutospacing="1"/>
    </w:pPr>
    <w:rPr>
      <w:rFonts w:ascii="Times New Roman" w:hAnsi="Times New Roman"/>
      <w:color w:val="FF0000"/>
      <w:szCs w:val="22"/>
    </w:rPr>
  </w:style>
  <w:style w:type="paragraph" w:customStyle="1" w:styleId="xl65">
    <w:name w:val="xl65"/>
    <w:basedOn w:val="Norml"/>
    <w:uiPriority w:val="99"/>
    <w:rsid w:val="003D766B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66">
    <w:name w:val="xl66"/>
    <w:basedOn w:val="Norml"/>
    <w:uiPriority w:val="99"/>
    <w:rsid w:val="003D766B"/>
    <w:pPr>
      <w:spacing w:before="100" w:beforeAutospacing="1" w:after="100" w:afterAutospacing="1"/>
    </w:pPr>
    <w:rPr>
      <w:rFonts w:ascii="Times New Roman" w:hAnsi="Times New Roman"/>
      <w:color w:val="000000"/>
      <w:sz w:val="24"/>
      <w:szCs w:val="24"/>
    </w:rPr>
  </w:style>
  <w:style w:type="paragraph" w:customStyle="1" w:styleId="xl67">
    <w:name w:val="xl67"/>
    <w:basedOn w:val="Norml"/>
    <w:uiPriority w:val="99"/>
    <w:rsid w:val="003D766B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68">
    <w:name w:val="xl68"/>
    <w:basedOn w:val="Norml"/>
    <w:uiPriority w:val="99"/>
    <w:rsid w:val="003D766B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69">
    <w:name w:val="xl69"/>
    <w:basedOn w:val="Norml"/>
    <w:uiPriority w:val="99"/>
    <w:rsid w:val="003D766B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70">
    <w:name w:val="xl70"/>
    <w:basedOn w:val="Norml"/>
    <w:uiPriority w:val="99"/>
    <w:rsid w:val="003D766B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71">
    <w:name w:val="xl71"/>
    <w:basedOn w:val="Norml"/>
    <w:uiPriority w:val="99"/>
    <w:rsid w:val="003D766B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72">
    <w:name w:val="xl72"/>
    <w:basedOn w:val="Norml"/>
    <w:uiPriority w:val="99"/>
    <w:rsid w:val="003D766B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73">
    <w:name w:val="xl73"/>
    <w:basedOn w:val="Norml"/>
    <w:uiPriority w:val="99"/>
    <w:rsid w:val="003D766B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74">
    <w:name w:val="xl74"/>
    <w:basedOn w:val="Norml"/>
    <w:uiPriority w:val="99"/>
    <w:rsid w:val="003D766B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75">
    <w:name w:val="xl75"/>
    <w:basedOn w:val="Norml"/>
    <w:uiPriority w:val="99"/>
    <w:rsid w:val="003D766B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76">
    <w:name w:val="xl76"/>
    <w:basedOn w:val="Norml"/>
    <w:uiPriority w:val="99"/>
    <w:rsid w:val="003D766B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77">
    <w:name w:val="xl77"/>
    <w:basedOn w:val="Norml"/>
    <w:uiPriority w:val="99"/>
    <w:rsid w:val="003D766B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78">
    <w:name w:val="xl78"/>
    <w:basedOn w:val="Norml"/>
    <w:uiPriority w:val="99"/>
    <w:rsid w:val="003D766B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</w:rPr>
  </w:style>
  <w:style w:type="paragraph" w:customStyle="1" w:styleId="xl79">
    <w:name w:val="xl79"/>
    <w:basedOn w:val="Norml"/>
    <w:uiPriority w:val="99"/>
    <w:rsid w:val="003D766B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</w:rPr>
  </w:style>
  <w:style w:type="paragraph" w:customStyle="1" w:styleId="xl80">
    <w:name w:val="xl80"/>
    <w:basedOn w:val="Norml"/>
    <w:uiPriority w:val="99"/>
    <w:rsid w:val="003D766B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81">
    <w:name w:val="xl81"/>
    <w:basedOn w:val="Norml"/>
    <w:uiPriority w:val="99"/>
    <w:rsid w:val="003D766B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82">
    <w:name w:val="xl82"/>
    <w:basedOn w:val="Norml"/>
    <w:uiPriority w:val="99"/>
    <w:rsid w:val="003D766B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83">
    <w:name w:val="xl83"/>
    <w:basedOn w:val="Norml"/>
    <w:uiPriority w:val="99"/>
    <w:rsid w:val="003D766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84">
    <w:name w:val="xl84"/>
    <w:basedOn w:val="Norml"/>
    <w:uiPriority w:val="99"/>
    <w:rsid w:val="003D766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5">
    <w:name w:val="xl85"/>
    <w:basedOn w:val="Norml"/>
    <w:uiPriority w:val="99"/>
    <w:rsid w:val="003D766B"/>
    <w:pPr>
      <w:pBdr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i/>
      <w:iCs/>
      <w:color w:val="FF0000"/>
      <w:sz w:val="24"/>
      <w:szCs w:val="24"/>
    </w:rPr>
  </w:style>
  <w:style w:type="paragraph" w:customStyle="1" w:styleId="xl86">
    <w:name w:val="xl86"/>
    <w:basedOn w:val="Norml"/>
    <w:uiPriority w:val="99"/>
    <w:rsid w:val="003D766B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87">
    <w:name w:val="xl87"/>
    <w:basedOn w:val="Norml"/>
    <w:uiPriority w:val="99"/>
    <w:rsid w:val="003D766B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8">
    <w:name w:val="xl88"/>
    <w:basedOn w:val="Norml"/>
    <w:uiPriority w:val="99"/>
    <w:rsid w:val="003D766B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89">
    <w:name w:val="xl89"/>
    <w:basedOn w:val="Norml"/>
    <w:uiPriority w:val="99"/>
    <w:rsid w:val="003D766B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90">
    <w:name w:val="xl90"/>
    <w:basedOn w:val="Norml"/>
    <w:uiPriority w:val="99"/>
    <w:rsid w:val="003D766B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1">
    <w:name w:val="xl91"/>
    <w:basedOn w:val="Norml"/>
    <w:uiPriority w:val="99"/>
    <w:rsid w:val="003D766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92">
    <w:name w:val="xl92"/>
    <w:basedOn w:val="Norml"/>
    <w:uiPriority w:val="99"/>
    <w:rsid w:val="003D766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3">
    <w:name w:val="xl93"/>
    <w:basedOn w:val="Norml"/>
    <w:uiPriority w:val="99"/>
    <w:rsid w:val="003D766B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4">
    <w:name w:val="xl94"/>
    <w:basedOn w:val="Norml"/>
    <w:uiPriority w:val="99"/>
    <w:rsid w:val="003D766B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95">
    <w:name w:val="xl95"/>
    <w:basedOn w:val="Norml"/>
    <w:uiPriority w:val="99"/>
    <w:rsid w:val="003D766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color w:val="FF0000"/>
      <w:sz w:val="24"/>
      <w:szCs w:val="24"/>
    </w:rPr>
  </w:style>
  <w:style w:type="paragraph" w:customStyle="1" w:styleId="xl96">
    <w:name w:val="xl96"/>
    <w:basedOn w:val="Norml"/>
    <w:uiPriority w:val="99"/>
    <w:rsid w:val="003D766B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97">
    <w:name w:val="xl97"/>
    <w:basedOn w:val="Norml"/>
    <w:uiPriority w:val="99"/>
    <w:rsid w:val="003D766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98">
    <w:name w:val="xl98"/>
    <w:basedOn w:val="Norml"/>
    <w:uiPriority w:val="99"/>
    <w:rsid w:val="003D766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99">
    <w:name w:val="xl99"/>
    <w:basedOn w:val="Norml"/>
    <w:uiPriority w:val="99"/>
    <w:rsid w:val="003D766B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00">
    <w:name w:val="xl100"/>
    <w:basedOn w:val="Norml"/>
    <w:uiPriority w:val="99"/>
    <w:rsid w:val="003D766B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01">
    <w:name w:val="xl101"/>
    <w:basedOn w:val="Norml"/>
    <w:uiPriority w:val="99"/>
    <w:rsid w:val="003D766B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2">
    <w:name w:val="xl102"/>
    <w:basedOn w:val="Norml"/>
    <w:uiPriority w:val="99"/>
    <w:rsid w:val="003D766B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03">
    <w:name w:val="xl103"/>
    <w:basedOn w:val="Norml"/>
    <w:uiPriority w:val="99"/>
    <w:rsid w:val="003D766B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xl104">
    <w:name w:val="xl104"/>
    <w:basedOn w:val="Norml"/>
    <w:uiPriority w:val="99"/>
    <w:rsid w:val="003D766B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05">
    <w:name w:val="xl105"/>
    <w:basedOn w:val="Norml"/>
    <w:uiPriority w:val="99"/>
    <w:rsid w:val="003D766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6">
    <w:name w:val="xl106"/>
    <w:basedOn w:val="Norml"/>
    <w:uiPriority w:val="99"/>
    <w:rsid w:val="003D766B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7">
    <w:name w:val="xl107"/>
    <w:basedOn w:val="Norml"/>
    <w:uiPriority w:val="99"/>
    <w:rsid w:val="003D766B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8">
    <w:name w:val="xl108"/>
    <w:basedOn w:val="Norml"/>
    <w:uiPriority w:val="99"/>
    <w:rsid w:val="003D766B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09">
    <w:name w:val="xl109"/>
    <w:basedOn w:val="Norml"/>
    <w:uiPriority w:val="99"/>
    <w:rsid w:val="003D766B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0">
    <w:name w:val="xl110"/>
    <w:basedOn w:val="Norml"/>
    <w:uiPriority w:val="99"/>
    <w:rsid w:val="003D766B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1">
    <w:name w:val="xl111"/>
    <w:basedOn w:val="Norml"/>
    <w:uiPriority w:val="99"/>
    <w:rsid w:val="003D766B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12">
    <w:name w:val="xl112"/>
    <w:basedOn w:val="Norml"/>
    <w:uiPriority w:val="99"/>
    <w:rsid w:val="003D766B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sz w:val="24"/>
      <w:szCs w:val="24"/>
    </w:rPr>
  </w:style>
  <w:style w:type="paragraph" w:customStyle="1" w:styleId="xl113">
    <w:name w:val="xl113"/>
    <w:basedOn w:val="Norml"/>
    <w:uiPriority w:val="99"/>
    <w:rsid w:val="003D766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hAnsi="Times New Roman"/>
      <w:sz w:val="24"/>
      <w:szCs w:val="24"/>
    </w:rPr>
  </w:style>
  <w:style w:type="paragraph" w:customStyle="1" w:styleId="xl114">
    <w:name w:val="xl114"/>
    <w:basedOn w:val="Norml"/>
    <w:uiPriority w:val="99"/>
    <w:rsid w:val="003D766B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115">
    <w:name w:val="xl115"/>
    <w:basedOn w:val="Norml"/>
    <w:uiPriority w:val="99"/>
    <w:rsid w:val="003D766B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Times New Roman" w:hAnsi="Times New Roman"/>
      <w:sz w:val="24"/>
      <w:szCs w:val="24"/>
    </w:rPr>
  </w:style>
  <w:style w:type="paragraph" w:customStyle="1" w:styleId="xl116">
    <w:name w:val="xl116"/>
    <w:basedOn w:val="Norml"/>
    <w:uiPriority w:val="99"/>
    <w:rsid w:val="003D766B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17">
    <w:name w:val="xl117"/>
    <w:basedOn w:val="Norml"/>
    <w:uiPriority w:val="99"/>
    <w:rsid w:val="003D766B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18">
    <w:name w:val="xl118"/>
    <w:basedOn w:val="Norml"/>
    <w:uiPriority w:val="99"/>
    <w:rsid w:val="003D766B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119">
    <w:name w:val="xl119"/>
    <w:basedOn w:val="Norml"/>
    <w:uiPriority w:val="99"/>
    <w:rsid w:val="003D766B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0"/>
      <w:szCs w:val="20"/>
    </w:rPr>
  </w:style>
  <w:style w:type="paragraph" w:customStyle="1" w:styleId="xl120">
    <w:name w:val="xl120"/>
    <w:basedOn w:val="Norml"/>
    <w:uiPriority w:val="99"/>
    <w:rsid w:val="003D766B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1">
    <w:name w:val="xl121"/>
    <w:basedOn w:val="Norml"/>
    <w:uiPriority w:val="99"/>
    <w:rsid w:val="003D766B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2">
    <w:name w:val="xl122"/>
    <w:basedOn w:val="Norml"/>
    <w:uiPriority w:val="99"/>
    <w:rsid w:val="003D766B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3">
    <w:name w:val="xl123"/>
    <w:basedOn w:val="Norml"/>
    <w:uiPriority w:val="99"/>
    <w:rsid w:val="003D766B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4">
    <w:name w:val="xl124"/>
    <w:basedOn w:val="Norml"/>
    <w:uiPriority w:val="99"/>
    <w:rsid w:val="003D766B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5">
    <w:name w:val="xl125"/>
    <w:basedOn w:val="Norml"/>
    <w:uiPriority w:val="99"/>
    <w:rsid w:val="003D766B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6">
    <w:name w:val="xl126"/>
    <w:basedOn w:val="Norml"/>
    <w:uiPriority w:val="99"/>
    <w:rsid w:val="003D766B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7">
    <w:name w:val="xl127"/>
    <w:basedOn w:val="Norml"/>
    <w:uiPriority w:val="99"/>
    <w:rsid w:val="003D766B"/>
    <w:pPr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8">
    <w:name w:val="xl128"/>
    <w:basedOn w:val="Norml"/>
    <w:uiPriority w:val="99"/>
    <w:rsid w:val="003D766B"/>
    <w:pPr>
      <w:pBdr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29">
    <w:name w:val="xl129"/>
    <w:basedOn w:val="Norml"/>
    <w:uiPriority w:val="99"/>
    <w:rsid w:val="003D766B"/>
    <w:pPr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0">
    <w:name w:val="xl130"/>
    <w:basedOn w:val="Norml"/>
    <w:uiPriority w:val="99"/>
    <w:rsid w:val="003D766B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31">
    <w:name w:val="xl131"/>
    <w:basedOn w:val="Norml"/>
    <w:uiPriority w:val="99"/>
    <w:rsid w:val="003D766B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32">
    <w:name w:val="xl132"/>
    <w:basedOn w:val="Norml"/>
    <w:uiPriority w:val="99"/>
    <w:rsid w:val="003D766B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33">
    <w:name w:val="xl133"/>
    <w:basedOn w:val="Norml"/>
    <w:uiPriority w:val="99"/>
    <w:rsid w:val="003D766B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34">
    <w:name w:val="xl134"/>
    <w:basedOn w:val="Norml"/>
    <w:uiPriority w:val="99"/>
    <w:rsid w:val="003D766B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5">
    <w:name w:val="xl135"/>
    <w:basedOn w:val="Norml"/>
    <w:uiPriority w:val="99"/>
    <w:rsid w:val="003D766B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6">
    <w:name w:val="xl136"/>
    <w:basedOn w:val="Norml"/>
    <w:uiPriority w:val="99"/>
    <w:rsid w:val="003D766B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37">
    <w:name w:val="xl137"/>
    <w:basedOn w:val="Norml"/>
    <w:uiPriority w:val="99"/>
    <w:rsid w:val="003D766B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38">
    <w:name w:val="xl138"/>
    <w:basedOn w:val="Norml"/>
    <w:uiPriority w:val="99"/>
    <w:rsid w:val="003D766B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39">
    <w:name w:val="xl139"/>
    <w:basedOn w:val="Norml"/>
    <w:uiPriority w:val="99"/>
    <w:rsid w:val="003D766B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40">
    <w:name w:val="xl140"/>
    <w:basedOn w:val="Norml"/>
    <w:uiPriority w:val="99"/>
    <w:rsid w:val="003D766B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41">
    <w:name w:val="xl141"/>
    <w:basedOn w:val="Norml"/>
    <w:uiPriority w:val="99"/>
    <w:rsid w:val="003D766B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42">
    <w:name w:val="xl142"/>
    <w:basedOn w:val="Norml"/>
    <w:uiPriority w:val="99"/>
    <w:rsid w:val="003D766B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43">
    <w:name w:val="xl143"/>
    <w:basedOn w:val="Norml"/>
    <w:uiPriority w:val="99"/>
    <w:rsid w:val="003D766B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44">
    <w:name w:val="xl144"/>
    <w:basedOn w:val="Norml"/>
    <w:uiPriority w:val="99"/>
    <w:rsid w:val="003D766B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i/>
      <w:iCs/>
      <w:color w:val="FF0000"/>
      <w:sz w:val="24"/>
      <w:szCs w:val="24"/>
    </w:rPr>
  </w:style>
  <w:style w:type="paragraph" w:customStyle="1" w:styleId="xl145">
    <w:name w:val="xl145"/>
    <w:basedOn w:val="Norml"/>
    <w:uiPriority w:val="99"/>
    <w:rsid w:val="003D766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46">
    <w:name w:val="xl146"/>
    <w:basedOn w:val="Norml"/>
    <w:uiPriority w:val="99"/>
    <w:rsid w:val="003D766B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47">
    <w:name w:val="xl147"/>
    <w:basedOn w:val="Norml"/>
    <w:uiPriority w:val="99"/>
    <w:rsid w:val="003D766B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FF0000"/>
      <w:sz w:val="24"/>
      <w:szCs w:val="24"/>
    </w:rPr>
  </w:style>
  <w:style w:type="paragraph" w:customStyle="1" w:styleId="xl148">
    <w:name w:val="xl148"/>
    <w:basedOn w:val="Norml"/>
    <w:uiPriority w:val="99"/>
    <w:rsid w:val="003D766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49">
    <w:name w:val="xl149"/>
    <w:basedOn w:val="Norml"/>
    <w:uiPriority w:val="99"/>
    <w:rsid w:val="003D766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Times New Roman" w:hAnsi="Times New Roman"/>
      <w:b/>
      <w:bCs/>
      <w:color w:val="000000"/>
      <w:sz w:val="24"/>
      <w:szCs w:val="24"/>
    </w:rPr>
  </w:style>
  <w:style w:type="paragraph" w:customStyle="1" w:styleId="xl150">
    <w:name w:val="xl150"/>
    <w:basedOn w:val="Norml"/>
    <w:uiPriority w:val="99"/>
    <w:rsid w:val="003D766B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51">
    <w:name w:val="xl151"/>
    <w:basedOn w:val="Norml"/>
    <w:uiPriority w:val="99"/>
    <w:rsid w:val="003D766B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xl152">
    <w:name w:val="xl152"/>
    <w:basedOn w:val="Norml"/>
    <w:uiPriority w:val="99"/>
    <w:rsid w:val="003D766B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hAnsi="Times New Roman"/>
      <w:color w:val="000000"/>
      <w:sz w:val="24"/>
      <w:szCs w:val="24"/>
    </w:rPr>
  </w:style>
  <w:style w:type="paragraph" w:customStyle="1" w:styleId="Listaszerbekezds2">
    <w:name w:val="Listaszerű bekezdés2"/>
    <w:basedOn w:val="Norml"/>
    <w:uiPriority w:val="99"/>
    <w:rsid w:val="003D766B"/>
    <w:pPr>
      <w:widowControl w:val="0"/>
      <w:suppressAutoHyphens/>
      <w:ind w:left="720"/>
    </w:pPr>
    <w:rPr>
      <w:rFonts w:ascii="Times New Roman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uiPriority w:val="99"/>
    <w:rsid w:val="003D766B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uiPriority w:val="99"/>
    <w:rsid w:val="003D766B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uiPriority w:val="99"/>
    <w:rsid w:val="003D766B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uiPriority w:val="99"/>
    <w:rsid w:val="003D766B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uiPriority w:val="99"/>
    <w:rsid w:val="003D766B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uiPriority w:val="99"/>
    <w:rsid w:val="003D766B"/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uiPriority w:val="99"/>
    <w:rsid w:val="003D766B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uiPriority w:val="99"/>
    <w:rsid w:val="003D766B"/>
    <w:rPr>
      <w:rFonts w:eastAsia="MS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uiPriority w:val="99"/>
    <w:rsid w:val="003D766B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uiPriority w:val="99"/>
    <w:rsid w:val="003D766B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uiPriority w:val="99"/>
    <w:rsid w:val="003D766B"/>
    <w:pPr>
      <w:keepLines/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character" w:customStyle="1" w:styleId="CharChar">
    <w:name w:val="Char Char"/>
    <w:uiPriority w:val="99"/>
    <w:semiHidden/>
    <w:rsid w:val="003D766B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uiPriority w:val="99"/>
    <w:rsid w:val="003D766B"/>
    <w:pPr>
      <w:widowControl w:val="0"/>
      <w:suppressAutoHyphens/>
      <w:ind w:left="720"/>
    </w:pPr>
    <w:rPr>
      <w:rFonts w:ascii="Times New Roman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uiPriority w:val="99"/>
    <w:semiHidden/>
    <w:rsid w:val="003D766B"/>
    <w:rPr>
      <w:rFonts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uiPriority w:val="99"/>
    <w:rsid w:val="003D766B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uiPriority w:val="99"/>
    <w:rsid w:val="003D766B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uiPriority w:val="99"/>
    <w:rsid w:val="003D766B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uiPriority w:val="99"/>
    <w:rsid w:val="003D766B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Vltozat">
    <w:name w:val="Revision"/>
    <w:hidden/>
    <w:uiPriority w:val="99"/>
    <w:semiHidden/>
    <w:rsid w:val="003D766B"/>
    <w:rPr>
      <w:rFonts w:ascii="Calibri" w:hAnsi="Calibri"/>
      <w:lang w:eastAsia="en-US"/>
    </w:rPr>
  </w:style>
  <w:style w:type="paragraph" w:customStyle="1" w:styleId="Listaszerbekezds4">
    <w:name w:val="Listaszerű bekezdés4"/>
    <w:basedOn w:val="Norml"/>
    <w:uiPriority w:val="99"/>
    <w:rsid w:val="003D766B"/>
    <w:pPr>
      <w:spacing w:after="200" w:line="276" w:lineRule="auto"/>
      <w:ind w:left="720"/>
      <w:contextualSpacing/>
    </w:pPr>
    <w:rPr>
      <w:rFonts w:ascii="Calibri" w:hAnsi="Calibri"/>
      <w:szCs w:val="22"/>
      <w:lang w:eastAsia="en-US"/>
    </w:rPr>
  </w:style>
  <w:style w:type="paragraph" w:customStyle="1" w:styleId="Nincstrkz11">
    <w:name w:val="Nincs térköz11"/>
    <w:uiPriority w:val="99"/>
    <w:rsid w:val="003D766B"/>
    <w:rPr>
      <w:rFonts w:ascii="Calibri" w:hAnsi="Calibri"/>
      <w:lang w:eastAsia="en-US"/>
    </w:rPr>
  </w:style>
  <w:style w:type="table" w:customStyle="1" w:styleId="Rcsostblzat23">
    <w:name w:val="Rácsos táblázat23"/>
    <w:uiPriority w:val="99"/>
    <w:rsid w:val="003D766B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3D766B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">
    <w:name w:val="Rácsos táblázat211"/>
    <w:uiPriority w:val="99"/>
    <w:rsid w:val="003D766B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3D766B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uiPriority w:val="99"/>
    <w:rsid w:val="003D766B"/>
    <w:rPr>
      <w:rFonts w:ascii="Calibri" w:hAnsi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">
    <w:name w:val="Rácsos táblázat221"/>
    <w:uiPriority w:val="99"/>
    <w:rsid w:val="003D766B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3D766B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1">
    <w:name w:val="Tartalomjegyzék címsora11"/>
    <w:basedOn w:val="Cmsor1"/>
    <w:next w:val="Norml"/>
    <w:uiPriority w:val="99"/>
    <w:rsid w:val="003D766B"/>
    <w:pPr>
      <w:keepLines/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paragraph" w:customStyle="1" w:styleId="Vltozat11">
    <w:name w:val="Változat11"/>
    <w:hidden/>
    <w:uiPriority w:val="99"/>
    <w:semiHidden/>
    <w:rsid w:val="003D766B"/>
    <w:rPr>
      <w:rFonts w:cs="Mangal"/>
      <w:kern w:val="1"/>
      <w:sz w:val="24"/>
      <w:szCs w:val="21"/>
      <w:lang w:eastAsia="hi-IN" w:bidi="hi-IN"/>
    </w:rPr>
  </w:style>
  <w:style w:type="table" w:customStyle="1" w:styleId="Rcsostblzat71">
    <w:name w:val="Rácsos táblázat71"/>
    <w:uiPriority w:val="99"/>
    <w:rsid w:val="003D766B"/>
    <w:pPr>
      <w:widowControl w:val="0"/>
      <w:suppressAutoHyphens/>
    </w:pPr>
    <w:rPr>
      <w:rFonts w:ascii="Calibri" w:hAnsi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">
    <w:name w:val="Rácsos táblázat131"/>
    <w:uiPriority w:val="99"/>
    <w:rsid w:val="003D766B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">
    <w:name w:val="Rácsos táblázat81"/>
    <w:uiPriority w:val="99"/>
    <w:rsid w:val="003D766B"/>
    <w:pPr>
      <w:widowControl w:val="0"/>
      <w:suppressAutoHyphens/>
    </w:pPr>
    <w:rPr>
      <w:rFonts w:ascii="Calibri" w:hAnsi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">
    <w:name w:val="Rácsos táblázat141"/>
    <w:uiPriority w:val="99"/>
    <w:rsid w:val="003D766B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incstrkz">
    <w:name w:val="No Spacing"/>
    <w:uiPriority w:val="99"/>
    <w:qFormat/>
    <w:rsid w:val="003D766B"/>
    <w:rPr>
      <w:rFonts w:ascii="Calibri" w:hAnsi="Calibri"/>
      <w:lang w:eastAsia="en-US"/>
    </w:rPr>
  </w:style>
  <w:style w:type="table" w:customStyle="1" w:styleId="Rcsostblzat231">
    <w:name w:val="Rácsos táblázat231"/>
    <w:uiPriority w:val="99"/>
    <w:rsid w:val="003D766B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uiPriority w:val="99"/>
    <w:rsid w:val="003D766B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uiPriority w:val="99"/>
    <w:rsid w:val="003D766B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uiPriority w:val="99"/>
    <w:rsid w:val="003D766B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uiPriority w:val="99"/>
    <w:rsid w:val="003D766B"/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uiPriority w:val="99"/>
    <w:rsid w:val="003D766B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uiPriority w:val="99"/>
    <w:rsid w:val="003D766B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uiPriority w:val="99"/>
    <w:qFormat/>
    <w:rsid w:val="003D766B"/>
    <w:pPr>
      <w:keepLines/>
      <w:spacing w:before="480" w:after="0" w:line="276" w:lineRule="auto"/>
      <w:outlineLvl w:val="9"/>
    </w:pPr>
    <w:rPr>
      <w:rFonts w:ascii="Cambria" w:hAnsi="Cambria" w:cs="Times New Roman"/>
      <w:color w:val="365F91"/>
      <w:kern w:val="0"/>
      <w:sz w:val="28"/>
      <w:szCs w:val="28"/>
    </w:rPr>
  </w:style>
  <w:style w:type="table" w:customStyle="1" w:styleId="Rcsostblzat711">
    <w:name w:val="Rácsos táblázat711"/>
    <w:uiPriority w:val="99"/>
    <w:rsid w:val="003D766B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uiPriority w:val="99"/>
    <w:rsid w:val="003D766B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uiPriority w:val="99"/>
    <w:rsid w:val="003D766B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uiPriority w:val="99"/>
    <w:rsid w:val="003D766B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uiPriority w:val="99"/>
    <w:rsid w:val="003D766B"/>
  </w:style>
  <w:style w:type="character" w:styleId="Kiemels2">
    <w:name w:val="Strong"/>
    <w:basedOn w:val="Bekezdsalapbettpusa"/>
    <w:uiPriority w:val="99"/>
    <w:qFormat/>
    <w:locked/>
    <w:rsid w:val="003D766B"/>
    <w:rPr>
      <w:rFonts w:cs="Times New Roman"/>
      <w:b/>
    </w:rPr>
  </w:style>
  <w:style w:type="table" w:customStyle="1" w:styleId="Rcsostblzat24">
    <w:name w:val="Rácsos táblázat24"/>
    <w:uiPriority w:val="99"/>
    <w:rsid w:val="003D766B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3D766B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2">
    <w:name w:val="Rácsos táblázat212"/>
    <w:uiPriority w:val="99"/>
    <w:rsid w:val="003D766B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3D766B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uiPriority w:val="99"/>
    <w:rsid w:val="003D766B"/>
    <w:rPr>
      <w:rFonts w:ascii="Calibri" w:hAnsi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2">
    <w:name w:val="Rácsos táblázat222"/>
    <w:uiPriority w:val="99"/>
    <w:rsid w:val="003D766B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3D766B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uiPriority w:val="99"/>
    <w:rsid w:val="003D766B"/>
    <w:pPr>
      <w:widowControl w:val="0"/>
      <w:suppressAutoHyphens/>
    </w:pPr>
    <w:rPr>
      <w:rFonts w:ascii="Calibri" w:hAnsi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2">
    <w:name w:val="Rácsos táblázat132"/>
    <w:uiPriority w:val="99"/>
    <w:rsid w:val="003D766B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2">
    <w:name w:val="Rácsos táblázat82"/>
    <w:uiPriority w:val="99"/>
    <w:rsid w:val="003D766B"/>
    <w:pPr>
      <w:widowControl w:val="0"/>
      <w:suppressAutoHyphens/>
    </w:pPr>
    <w:rPr>
      <w:rFonts w:ascii="Calibri" w:hAnsi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2">
    <w:name w:val="Rácsos táblázat142"/>
    <w:uiPriority w:val="99"/>
    <w:rsid w:val="003D766B"/>
    <w:pPr>
      <w:widowControl w:val="0"/>
      <w:suppressAutoHyphens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32">
    <w:name w:val="Rácsos táblázat232"/>
    <w:uiPriority w:val="99"/>
    <w:rsid w:val="003D766B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uiPriority w:val="99"/>
    <w:rsid w:val="003D766B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uiPriority w:val="99"/>
    <w:rsid w:val="003D766B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uiPriority w:val="99"/>
    <w:rsid w:val="003D766B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uiPriority w:val="99"/>
    <w:rsid w:val="003D766B"/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uiPriority w:val="99"/>
    <w:rsid w:val="003D766B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uiPriority w:val="99"/>
    <w:rsid w:val="003D766B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uiPriority w:val="99"/>
    <w:rsid w:val="003D766B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uiPriority w:val="99"/>
    <w:rsid w:val="003D766B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uiPriority w:val="99"/>
    <w:rsid w:val="003D766B"/>
    <w:pPr>
      <w:widowControl w:val="0"/>
      <w:suppressAutoHyphens/>
    </w:pPr>
    <w:rPr>
      <w:rFonts w:ascii="Calibri" w:hAnsi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uiPriority w:val="99"/>
    <w:rsid w:val="003D766B"/>
    <w:pPr>
      <w:widowControl w:val="0"/>
      <w:suppressAutoHyphens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4573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573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5737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573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573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573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573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573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573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5737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5737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5737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573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0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29</Pages>
  <Words>4701</Words>
  <Characters>36673</Characters>
  <Application>Microsoft Office Word</Application>
  <DocSecurity>0</DocSecurity>
  <Lines>305</Lines>
  <Paragraphs>82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Foglalkoztatási Hivatal</Company>
  <LinksUpToDate>false</LinksUpToDate>
  <CharactersWithSpaces>41292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ErdelyiL</dc:creator>
  <cp:lastModifiedBy>Bányai Gyula</cp:lastModifiedBy>
  <cp:revision>11</cp:revision>
  <cp:lastPrinted>2013-01-08T08:44:00Z</cp:lastPrinted>
  <dcterms:created xsi:type="dcterms:W3CDTF">2016-07-14T14:13:00Z</dcterms:created>
  <dcterms:modified xsi:type="dcterms:W3CDTF">2016-08-18T06:55:00Z</dcterms:modified>
</cp:coreProperties>
</file>