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563C" w:rsidRDefault="00BA563C" w:rsidP="003A5247">
      <w:pPr>
        <w:widowControl w:val="0"/>
        <w:suppressAutoHyphens/>
        <w:autoSpaceDE w:val="0"/>
        <w:spacing w:line="240" w:lineRule="auto"/>
        <w:ind w:right="-23"/>
        <w:jc w:val="center"/>
        <w:rPr>
          <w:rFonts w:ascii="Palatino Linotype" w:hAnsi="Palatino Linotype" w:cs="Palatino Linotype"/>
          <w:b/>
          <w:bCs/>
          <w:w w:val="99"/>
          <w:kern w:val="1"/>
          <w:sz w:val="24"/>
          <w:szCs w:val="24"/>
          <w:lang w:eastAsia="hi-IN" w:bidi="hi-IN"/>
        </w:rPr>
      </w:pPr>
      <w:r>
        <w:rPr>
          <w:rFonts w:ascii="Palatino Linotype" w:hAnsi="Palatino Linotype" w:cs="Palatino Linotype"/>
          <w:b/>
          <w:bCs/>
          <w:w w:val="99"/>
          <w:kern w:val="1"/>
          <w:sz w:val="24"/>
          <w:szCs w:val="24"/>
          <w:lang w:eastAsia="hi-IN" w:bidi="hi-IN"/>
        </w:rPr>
        <w:t>1.70.</w:t>
      </w:r>
      <w:bookmarkStart w:id="0" w:name="_GoBack"/>
      <w:bookmarkEnd w:id="0"/>
    </w:p>
    <w:p w:rsidR="00EE53D6" w:rsidRPr="008F38DE" w:rsidRDefault="00EE53D6" w:rsidP="003A5247">
      <w:pPr>
        <w:widowControl w:val="0"/>
        <w:suppressAutoHyphens/>
        <w:autoSpaceDE w:val="0"/>
        <w:spacing w:line="240" w:lineRule="auto"/>
        <w:ind w:right="-23"/>
        <w:jc w:val="center"/>
        <w:rPr>
          <w:rFonts w:ascii="Palatino Linotype" w:hAnsi="Palatino Linotype" w:cs="Palatino Linotype"/>
          <w:b/>
          <w:bCs/>
          <w:w w:val="99"/>
          <w:kern w:val="1"/>
          <w:sz w:val="24"/>
          <w:szCs w:val="24"/>
          <w:lang w:eastAsia="hi-IN" w:bidi="hi-IN"/>
        </w:rPr>
      </w:pPr>
      <w:r w:rsidRPr="008F38DE">
        <w:rPr>
          <w:rFonts w:ascii="Palatino Linotype" w:hAnsi="Palatino Linotype" w:cs="Palatino Linotype"/>
          <w:b/>
          <w:bCs/>
          <w:w w:val="99"/>
          <w:kern w:val="1"/>
          <w:sz w:val="24"/>
          <w:szCs w:val="24"/>
          <w:lang w:eastAsia="hi-IN" w:bidi="hi-IN"/>
        </w:rPr>
        <w:t>SZAKKÉPZÉSI KERETTANTERV</w:t>
      </w:r>
    </w:p>
    <w:p w:rsidR="00EE53D6" w:rsidRPr="007B5F7F" w:rsidRDefault="00EE53D6" w:rsidP="003A5247">
      <w:pPr>
        <w:widowControl w:val="0"/>
        <w:suppressAutoHyphens/>
        <w:autoSpaceDE w:val="0"/>
        <w:spacing w:line="240" w:lineRule="auto"/>
        <w:ind w:right="-23"/>
        <w:jc w:val="center"/>
        <w:rPr>
          <w:rFonts w:ascii="Palatino Linotype" w:hAnsi="Palatino Linotype" w:cs="Palatino Linotype"/>
          <w:b/>
          <w:bCs/>
          <w:w w:val="99"/>
          <w:kern w:val="1"/>
          <w:sz w:val="24"/>
          <w:szCs w:val="24"/>
          <w:lang w:eastAsia="hi-IN" w:bidi="hi-IN"/>
        </w:rPr>
      </w:pPr>
      <w:r w:rsidRPr="007B5F7F">
        <w:rPr>
          <w:rFonts w:ascii="Palatino Linotype" w:hAnsi="Palatino Linotype" w:cs="Palatino Linotype"/>
          <w:b/>
          <w:bCs/>
          <w:w w:val="99"/>
          <w:kern w:val="1"/>
          <w:sz w:val="24"/>
          <w:szCs w:val="24"/>
          <w:lang w:eastAsia="hi-IN" w:bidi="hi-IN"/>
        </w:rPr>
        <w:t>a</w:t>
      </w:r>
    </w:p>
    <w:p w:rsidR="00EE53D6" w:rsidRPr="000E120B" w:rsidRDefault="00EE53D6" w:rsidP="003A5247">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34 811 05</w:t>
      </w:r>
    </w:p>
    <w:p w:rsidR="00EE53D6" w:rsidRPr="00EE53D6" w:rsidRDefault="00EE53D6" w:rsidP="003A5247">
      <w:pPr>
        <w:spacing w:after="0" w:line="240" w:lineRule="auto"/>
        <w:ind w:left="555" w:hanging="555"/>
        <w:jc w:val="center"/>
        <w:rPr>
          <w:rFonts w:ascii="Palatino Linotype" w:hAnsi="Palatino Linotype" w:cs="Mangal"/>
          <w:b/>
          <w:bCs/>
          <w:caps/>
          <w:kern w:val="24"/>
          <w:sz w:val="24"/>
          <w:szCs w:val="24"/>
          <w:lang w:eastAsia="hi-IN" w:bidi="hi-IN"/>
        </w:rPr>
      </w:pPr>
      <w:r w:rsidRPr="000E120B">
        <w:rPr>
          <w:rFonts w:ascii="Palatino Linotype" w:hAnsi="Palatino Linotype" w:cs="Mangal"/>
          <w:b/>
          <w:bCs/>
          <w:kern w:val="1"/>
          <w:sz w:val="24"/>
          <w:szCs w:val="24"/>
          <w:lang w:eastAsia="hi-IN" w:bidi="hi-IN"/>
        </w:rPr>
        <w:t xml:space="preserve"> </w:t>
      </w:r>
      <w:r w:rsidRPr="00EE53D6">
        <w:rPr>
          <w:rFonts w:ascii="Palatino Linotype" w:hAnsi="Palatino Linotype" w:cs="Mangal"/>
          <w:b/>
          <w:bCs/>
          <w:caps/>
          <w:kern w:val="24"/>
          <w:sz w:val="24"/>
          <w:szCs w:val="24"/>
          <w:lang w:eastAsia="hi-IN" w:bidi="hi-IN"/>
        </w:rPr>
        <w:t>Vendéglátó eladó</w:t>
      </w:r>
    </w:p>
    <w:p w:rsidR="00EE53D6" w:rsidRDefault="00EE53D6" w:rsidP="003A5247">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731802">
        <w:rPr>
          <w:rFonts w:ascii="Palatino Linotype" w:hAnsi="Palatino Linotype" w:cs="Palatino Linotype"/>
          <w:b/>
          <w:bCs/>
          <w:kern w:val="1"/>
          <w:sz w:val="24"/>
          <w:szCs w:val="24"/>
          <w:lang w:eastAsia="hi-IN" w:bidi="hi-IN"/>
        </w:rPr>
        <w:t>SZAKKÉPESÍTÉSHEZ</w:t>
      </w:r>
    </w:p>
    <w:p w:rsidR="00EE53D6" w:rsidRDefault="00EE53D6" w:rsidP="00EE53D6">
      <w:pPr>
        <w:widowControl w:val="0"/>
        <w:tabs>
          <w:tab w:val="left" w:pos="5190"/>
        </w:tabs>
        <w:suppressAutoHyphens/>
        <w:spacing w:after="0" w:line="240" w:lineRule="auto"/>
        <w:rPr>
          <w:rFonts w:ascii="Palatino Linotype" w:hAnsi="Palatino Linotype" w:cs="Palatino Linotype"/>
          <w:b/>
          <w:bCs/>
          <w:kern w:val="1"/>
          <w:sz w:val="24"/>
          <w:szCs w:val="24"/>
          <w:lang w:eastAsia="hi-IN" w:bidi="hi-IN"/>
        </w:rPr>
      </w:pPr>
    </w:p>
    <w:p w:rsidR="00EE53D6" w:rsidRDefault="00EE53D6" w:rsidP="00EE53D6">
      <w:pPr>
        <w:widowControl w:val="0"/>
        <w:tabs>
          <w:tab w:val="left" w:pos="5190"/>
        </w:tabs>
        <w:suppressAutoHyphens/>
        <w:spacing w:after="0" w:line="240" w:lineRule="auto"/>
        <w:rPr>
          <w:rFonts w:ascii="Palatino Linotype" w:hAnsi="Palatino Linotype" w:cs="Palatino Linotype"/>
          <w:b/>
          <w:bCs/>
          <w:kern w:val="1"/>
          <w:sz w:val="24"/>
          <w:szCs w:val="24"/>
          <w:lang w:eastAsia="hi-IN" w:bidi="hi-IN"/>
        </w:rPr>
      </w:pPr>
    </w:p>
    <w:p w:rsidR="006067DD" w:rsidRPr="00740620" w:rsidRDefault="006067DD" w:rsidP="00004962">
      <w:pPr>
        <w:widowControl w:val="0"/>
        <w:tabs>
          <w:tab w:val="left" w:pos="709"/>
        </w:tabs>
        <w:suppressAutoHyphens/>
        <w:spacing w:after="0" w:line="240" w:lineRule="auto"/>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t xml:space="preserve">I. </w:t>
      </w:r>
      <w:r w:rsidRPr="00740620">
        <w:rPr>
          <w:rFonts w:ascii="Palatino Linotype" w:hAnsi="Palatino Linotype" w:cs="Palatino Linotype"/>
          <w:b/>
          <w:bCs/>
          <w:kern w:val="1"/>
          <w:sz w:val="24"/>
          <w:szCs w:val="24"/>
          <w:lang w:eastAsia="hi-IN" w:bidi="hi-IN"/>
        </w:rPr>
        <w:tab/>
        <w:t>A szakképzés jogi háttere</w:t>
      </w: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p>
    <w:p w:rsidR="006067DD" w:rsidRPr="00740620" w:rsidRDefault="006067DD" w:rsidP="00004962">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 nemzeti köznevelésről szóló 2011. évi CXC. törvény,</w:t>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p>
    <w:p w:rsidR="006067DD" w:rsidRPr="00740620" w:rsidRDefault="006067DD" w:rsidP="00004962">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 szakképzésről szóló 2011. évi CLXXXVII. törvény,</w:t>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valamint</w:t>
      </w:r>
    </w:p>
    <w:p w:rsidR="006067DD" w:rsidRPr="00740620" w:rsidRDefault="006067DD" w:rsidP="00004962">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az Országos Képzési Jegyzékről és az Országos Képzési Jegyzék módosításának eljárásrendjéről szóló 150/2012. (VII. 6.) </w:t>
      </w:r>
      <w:r w:rsidR="00BF1910">
        <w:rPr>
          <w:rFonts w:ascii="Palatino Linotype" w:hAnsi="Palatino Linotype" w:cs="Palatino Linotype"/>
          <w:kern w:val="1"/>
          <w:sz w:val="24"/>
          <w:szCs w:val="24"/>
          <w:lang w:eastAsia="hi-IN" w:bidi="hi-IN"/>
        </w:rPr>
        <w:t>K</w:t>
      </w:r>
      <w:r w:rsidRPr="00740620">
        <w:rPr>
          <w:rFonts w:ascii="Palatino Linotype" w:hAnsi="Palatino Linotype" w:cs="Palatino Linotype"/>
          <w:kern w:val="1"/>
          <w:sz w:val="24"/>
          <w:szCs w:val="24"/>
          <w:lang w:eastAsia="hi-IN" w:bidi="hi-IN"/>
        </w:rPr>
        <w:t>ormányrendelet,</w:t>
      </w:r>
    </w:p>
    <w:p w:rsidR="006067DD" w:rsidRPr="00740620" w:rsidRDefault="006067DD" w:rsidP="00004962">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740620">
        <w:rPr>
          <w:rFonts w:ascii="Palatino Linotype" w:hAnsi="Palatino Linotype" w:cs="Palatino Linotype"/>
          <w:sz w:val="24"/>
          <w:szCs w:val="24"/>
        </w:rPr>
        <w:t xml:space="preserve">az állam által elismert szakképesítések szakmai követelménymoduljairól szóló 217/2012. (VIII. 9.) Kormányrendelet, </w:t>
      </w:r>
    </w:p>
    <w:p w:rsidR="006067DD" w:rsidRPr="00740620" w:rsidRDefault="006067DD" w:rsidP="00004962">
      <w:pPr>
        <w:spacing w:after="0" w:line="240" w:lineRule="auto"/>
        <w:ind w:left="1288" w:hanging="373"/>
        <w:jc w:val="both"/>
        <w:rPr>
          <w:rFonts w:ascii="Palatino Linotype" w:hAnsi="Palatino Linotype" w:cs="Palatino Linotype"/>
          <w:sz w:val="24"/>
          <w:szCs w:val="24"/>
        </w:rPr>
      </w:pPr>
      <w:r w:rsidRPr="00740620">
        <w:rPr>
          <w:rFonts w:ascii="Palatino Linotype" w:hAnsi="Palatino Linotype" w:cs="Palatino Linotype"/>
          <w:sz w:val="24"/>
          <w:szCs w:val="24"/>
        </w:rPr>
        <w:t>–</w:t>
      </w:r>
      <w:r w:rsidRPr="00740620">
        <w:rPr>
          <w:rFonts w:ascii="Palatino Linotype" w:hAnsi="Palatino Linotype" w:cs="Palatino Linotype"/>
          <w:sz w:val="24"/>
          <w:szCs w:val="24"/>
        </w:rPr>
        <w:tab/>
      </w:r>
      <w:r w:rsidRPr="00740620">
        <w:rPr>
          <w:rFonts w:ascii="Palatino Linotype" w:hAnsi="Palatino Linotype" w:cs="Palatino Linotype"/>
          <w:kern w:val="1"/>
          <w:sz w:val="24"/>
          <w:szCs w:val="24"/>
          <w:lang w:eastAsia="hi-IN" w:bidi="hi-IN"/>
        </w:rPr>
        <w:t>a 34 811 0</w:t>
      </w:r>
      <w:r w:rsidR="00BF1910">
        <w:rPr>
          <w:rFonts w:ascii="Palatino Linotype" w:hAnsi="Palatino Linotype" w:cs="Palatino Linotype"/>
          <w:kern w:val="1"/>
          <w:sz w:val="24"/>
          <w:szCs w:val="24"/>
          <w:lang w:eastAsia="hi-IN" w:bidi="hi-IN"/>
        </w:rPr>
        <w:t>5 Vendéglátó eladó</w:t>
      </w:r>
      <w:r w:rsidR="00EE53D6">
        <w:rPr>
          <w:rFonts w:ascii="Palatino Linotype" w:hAnsi="Palatino Linotype" w:cs="Palatino Linotype"/>
          <w:kern w:val="1"/>
          <w:sz w:val="24"/>
          <w:szCs w:val="24"/>
          <w:lang w:eastAsia="hi-IN" w:bidi="hi-IN"/>
        </w:rPr>
        <w:t xml:space="preserve"> </w:t>
      </w:r>
      <w:r w:rsidRPr="00740620">
        <w:rPr>
          <w:rFonts w:ascii="Palatino Linotype" w:hAnsi="Palatino Linotype" w:cs="Palatino Linotype"/>
          <w:kern w:val="1"/>
          <w:sz w:val="24"/>
          <w:szCs w:val="24"/>
          <w:lang w:eastAsia="hi-IN" w:bidi="hi-IN"/>
        </w:rPr>
        <w:t>szakképesítés szakmai és vizsgakövetelményeit tartalmazó</w:t>
      </w:r>
      <w:r w:rsidR="003E79D8">
        <w:rPr>
          <w:rFonts w:ascii="Palatino Linotype" w:hAnsi="Palatino Linotype" w:cs="Palatino Linotype"/>
          <w:kern w:val="1"/>
          <w:sz w:val="24"/>
          <w:szCs w:val="24"/>
          <w:lang w:eastAsia="hi-IN" w:bidi="hi-IN"/>
        </w:rPr>
        <w:t xml:space="preserve"> </w:t>
      </w:r>
      <w:r w:rsidR="00D55D22">
        <w:rPr>
          <w:rFonts w:ascii="Palatino Linotype" w:hAnsi="Palatino Linotype" w:cs="Palatino Linotype"/>
          <w:kern w:val="1"/>
          <w:sz w:val="24"/>
          <w:szCs w:val="24"/>
          <w:lang w:eastAsia="hi-IN" w:bidi="hi-IN"/>
        </w:rPr>
        <w:t>27/2012. (VIII.</w:t>
      </w:r>
      <w:r w:rsidR="009450E0">
        <w:rPr>
          <w:rFonts w:ascii="Palatino Linotype" w:hAnsi="Palatino Linotype" w:cs="Palatino Linotype"/>
          <w:kern w:val="1"/>
          <w:sz w:val="24"/>
          <w:szCs w:val="24"/>
          <w:lang w:eastAsia="hi-IN" w:bidi="hi-IN"/>
        </w:rPr>
        <w:t xml:space="preserve"> </w:t>
      </w:r>
      <w:r w:rsidR="00D55D22">
        <w:rPr>
          <w:rFonts w:ascii="Palatino Linotype" w:hAnsi="Palatino Linotype" w:cs="Palatino Linotype"/>
          <w:kern w:val="1"/>
          <w:sz w:val="24"/>
          <w:szCs w:val="24"/>
          <w:lang w:eastAsia="hi-IN" w:bidi="hi-IN"/>
        </w:rPr>
        <w:t>27.) NGM</w:t>
      </w:r>
      <w:r w:rsidRPr="00740620">
        <w:rPr>
          <w:rFonts w:ascii="Palatino Linotype" w:hAnsi="Palatino Linotype" w:cs="Palatino Linotype"/>
          <w:kern w:val="1"/>
          <w:sz w:val="24"/>
          <w:szCs w:val="24"/>
          <w:lang w:eastAsia="hi-IN" w:bidi="hi-IN"/>
        </w:rPr>
        <w:t xml:space="preserve"> rendelet </w:t>
      </w:r>
      <w:r w:rsidRPr="00740620">
        <w:rPr>
          <w:rFonts w:ascii="Palatino Linotype" w:hAnsi="Palatino Linotype" w:cs="Palatino Linotype"/>
          <w:sz w:val="24"/>
          <w:szCs w:val="24"/>
        </w:rPr>
        <w:tab/>
      </w: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alapján készült.</w:t>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tabs>
          <w:tab w:val="left" w:pos="709"/>
        </w:tabs>
        <w:suppressAutoHyphens/>
        <w:spacing w:after="0" w:line="240" w:lineRule="auto"/>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t xml:space="preserve">II. </w:t>
      </w:r>
      <w:r w:rsidRPr="00740620">
        <w:rPr>
          <w:rFonts w:ascii="Palatino Linotype" w:hAnsi="Palatino Linotype" w:cs="Palatino Linotype"/>
          <w:b/>
          <w:bCs/>
          <w:kern w:val="1"/>
          <w:sz w:val="24"/>
          <w:szCs w:val="24"/>
          <w:lang w:eastAsia="hi-IN" w:bidi="hi-IN"/>
        </w:rPr>
        <w:tab/>
        <w:t>A szakképesítés alapadatai</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 szakképesítés azonosító száma: 34 811 05</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 szakképesítés megnevezése: Vendéglátó eladó</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 szakmacsoport </w:t>
      </w:r>
      <w:r w:rsidRPr="00740620">
        <w:rPr>
          <w:rFonts w:ascii="Palatino Linotype" w:hAnsi="Palatino Linotype" w:cs="Palatino Linotype"/>
          <w:sz w:val="24"/>
          <w:szCs w:val="24"/>
        </w:rPr>
        <w:t>száma és megnevezése</w:t>
      </w:r>
      <w:r w:rsidRPr="00740620">
        <w:rPr>
          <w:rFonts w:ascii="Palatino Linotype" w:hAnsi="Palatino Linotype" w:cs="Palatino Linotype"/>
          <w:kern w:val="1"/>
          <w:sz w:val="24"/>
          <w:szCs w:val="24"/>
          <w:lang w:eastAsia="hi-IN" w:bidi="hi-IN"/>
        </w:rPr>
        <w:t>: 18. Vendéglátás - turisztika</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Ágazati besorolás </w:t>
      </w:r>
      <w:r w:rsidRPr="00740620">
        <w:rPr>
          <w:rFonts w:ascii="Palatino Linotype" w:hAnsi="Palatino Linotype" w:cs="Palatino Linotype"/>
          <w:sz w:val="24"/>
          <w:szCs w:val="24"/>
        </w:rPr>
        <w:t>száma és megnevezése</w:t>
      </w:r>
      <w:r w:rsidRPr="00740620">
        <w:rPr>
          <w:rFonts w:ascii="Palatino Linotype" w:hAnsi="Palatino Linotype" w:cs="Palatino Linotype"/>
          <w:kern w:val="1"/>
          <w:sz w:val="24"/>
          <w:szCs w:val="24"/>
          <w:lang w:eastAsia="hi-IN" w:bidi="hi-IN"/>
        </w:rPr>
        <w:t>: XXVII. Vendéglátóipar</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Iskolai rendszerű szakképzésben a szakképzési évfolyamok száma: 3</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Elméleti képzési idő aránya: 30%</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Gyakorlati képzési idő aránya: 70%</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autoSpaceDE w:val="0"/>
        <w:autoSpaceDN w:val="0"/>
        <w:adjustRightInd w:val="0"/>
        <w:spacing w:after="0" w:line="240" w:lineRule="auto"/>
        <w:jc w:val="both"/>
        <w:rPr>
          <w:rFonts w:ascii="Palatino Linotype" w:hAnsi="Palatino Linotype" w:cs="Palatino Linotype"/>
          <w:sz w:val="24"/>
          <w:szCs w:val="24"/>
        </w:rPr>
      </w:pPr>
      <w:r w:rsidRPr="00740620">
        <w:rPr>
          <w:rFonts w:ascii="Palatino Linotype" w:hAnsi="Palatino Linotype" w:cs="Palatino Linotype"/>
          <w:sz w:val="24"/>
          <w:szCs w:val="24"/>
        </w:rPr>
        <w:t xml:space="preserve">Az iskolai rendszerű képzésben az összefüggő szakmai gyakorlat időtartama: </w:t>
      </w:r>
    </w:p>
    <w:p w:rsidR="006067DD" w:rsidRPr="00740620" w:rsidRDefault="006067DD" w:rsidP="00004962">
      <w:pPr>
        <w:autoSpaceDE w:val="0"/>
        <w:autoSpaceDN w:val="0"/>
        <w:adjustRightInd w:val="0"/>
        <w:spacing w:after="0" w:line="240" w:lineRule="auto"/>
        <w:jc w:val="both"/>
        <w:rPr>
          <w:rFonts w:ascii="Palatino Linotype" w:hAnsi="Palatino Linotype" w:cs="Palatino Linotype"/>
          <w:sz w:val="24"/>
          <w:szCs w:val="24"/>
        </w:rPr>
      </w:pPr>
      <w:r w:rsidRPr="00740620">
        <w:rPr>
          <w:rFonts w:ascii="Palatino Linotype" w:hAnsi="Palatino Linotype" w:cs="Palatino Linotype"/>
          <w:sz w:val="24"/>
          <w:szCs w:val="24"/>
        </w:rPr>
        <w:t>3 évfolyamos képzés esetén a 9. évfolyamot követően 140 óra, a 10. évfolyamot követően 140 óra; 2 évfolyamos képzés esetén az első szakképzési évfolyamot követően 160 óra</w:t>
      </w:r>
    </w:p>
    <w:p w:rsidR="006067DD"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F33887" w:rsidRPr="00740620" w:rsidRDefault="00F33887"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004962">
      <w:pPr>
        <w:widowControl w:val="0"/>
        <w:tabs>
          <w:tab w:val="left" w:pos="709"/>
        </w:tabs>
        <w:suppressAutoHyphens/>
        <w:spacing w:after="0" w:line="240" w:lineRule="auto"/>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t xml:space="preserve">III. </w:t>
      </w:r>
      <w:r w:rsidRPr="00740620">
        <w:rPr>
          <w:rFonts w:ascii="Palatino Linotype" w:hAnsi="Palatino Linotype" w:cs="Palatino Linotype"/>
          <w:b/>
          <w:bCs/>
          <w:kern w:val="1"/>
          <w:sz w:val="24"/>
          <w:szCs w:val="24"/>
          <w:lang w:eastAsia="hi-IN" w:bidi="hi-IN"/>
        </w:rPr>
        <w:tab/>
      </w:r>
      <w:proofErr w:type="gramStart"/>
      <w:r w:rsidRPr="00740620">
        <w:rPr>
          <w:rFonts w:ascii="Palatino Linotype" w:hAnsi="Palatino Linotype" w:cs="Palatino Linotype"/>
          <w:b/>
          <w:bCs/>
          <w:kern w:val="1"/>
          <w:sz w:val="24"/>
          <w:szCs w:val="24"/>
          <w:lang w:eastAsia="hi-IN" w:bidi="hi-IN"/>
        </w:rPr>
        <w:t>A</w:t>
      </w:r>
      <w:proofErr w:type="gramEnd"/>
      <w:r w:rsidRPr="00740620">
        <w:rPr>
          <w:rFonts w:ascii="Palatino Linotype" w:hAnsi="Palatino Linotype" w:cs="Palatino Linotype"/>
          <w:b/>
          <w:bCs/>
          <w:kern w:val="1"/>
          <w:sz w:val="24"/>
          <w:szCs w:val="24"/>
          <w:lang w:eastAsia="hi-IN" w:bidi="hi-IN"/>
        </w:rPr>
        <w:t xml:space="preserve"> szakképzésbe történő belépés feltételei</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Iskolai előképzettség: alapfokú iskolai végzettség</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vagy iskolai előképzettség hiányában</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Bemeneti kompetenciák: </w:t>
      </w:r>
      <w:r w:rsidRPr="00740620">
        <w:rPr>
          <w:rFonts w:ascii="Palatino Linotype" w:hAnsi="Palatino Linotype" w:cs="Palatino Linotype"/>
          <w:sz w:val="24"/>
          <w:szCs w:val="24"/>
        </w:rPr>
        <w:t>a képzés megkezdhető a szakképesítés szakmai és vizsgakövetelményeit kiadó rendelet 3. számú mellékletében</w:t>
      </w:r>
      <w:r w:rsidRPr="00740620">
        <w:rPr>
          <w:rFonts w:ascii="Palatino Linotype" w:hAnsi="Palatino Linotype" w:cs="Palatino Linotype"/>
          <w:kern w:val="1"/>
          <w:sz w:val="24"/>
          <w:szCs w:val="24"/>
          <w:lang w:eastAsia="hi-IN" w:bidi="hi-IN"/>
        </w:rPr>
        <w:t xml:space="preserve"> a </w:t>
      </w:r>
      <w:r w:rsidR="00BF1910">
        <w:rPr>
          <w:rFonts w:ascii="Palatino Linotype" w:hAnsi="Palatino Linotype" w:cs="Palatino Linotype"/>
          <w:kern w:val="1"/>
          <w:sz w:val="24"/>
          <w:szCs w:val="24"/>
          <w:lang w:eastAsia="hi-IN" w:bidi="hi-IN"/>
        </w:rPr>
        <w:t xml:space="preserve">18. </w:t>
      </w:r>
      <w:r w:rsidRPr="00740620">
        <w:rPr>
          <w:rFonts w:ascii="Palatino Linotype" w:hAnsi="Palatino Linotype" w:cs="Palatino Linotype"/>
          <w:kern w:val="1"/>
          <w:sz w:val="24"/>
          <w:szCs w:val="24"/>
          <w:lang w:eastAsia="hi-IN" w:bidi="hi-IN"/>
        </w:rPr>
        <w:t>Vendéglátás - turisztika szakmacsoportra meghatározott kompetenciák birtokában</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Szakmai előképzettség: -</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Előírt gyakorlat: -</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Egészségügyi alkalmassági követelmények: szükségesek</w:t>
      </w: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Pályaalkalmassági követelmények: -</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t>IV.</w:t>
      </w:r>
      <w:r w:rsidRPr="00740620">
        <w:rPr>
          <w:rFonts w:ascii="Palatino Linotype" w:hAnsi="Palatino Linotype" w:cs="Palatino Linotype"/>
          <w:b/>
          <w:bCs/>
          <w:kern w:val="1"/>
          <w:sz w:val="24"/>
          <w:szCs w:val="24"/>
          <w:lang w:eastAsia="hi-IN" w:bidi="hi-IN"/>
        </w:rPr>
        <w:tab/>
        <w:t>A szakképzés szervezésének feltételei</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t>Személyi feltételek</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Ezen túl az alábbi tantárgyak oktatására az alábbi végzettséggel rendelkező szakember alkalmazható:</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6067DD" w:rsidRPr="000E120B">
        <w:trPr>
          <w:jc w:val="center"/>
        </w:trPr>
        <w:tc>
          <w:tcPr>
            <w:tcW w:w="4053" w:type="dxa"/>
          </w:tcPr>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Tantárgy</w:t>
            </w:r>
          </w:p>
        </w:tc>
        <w:tc>
          <w:tcPr>
            <w:tcW w:w="4678" w:type="dxa"/>
          </w:tcPr>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Szakképesítés/Szakképzettség</w:t>
            </w:r>
          </w:p>
        </w:tc>
      </w:tr>
      <w:tr w:rsidR="006067DD" w:rsidRPr="000E120B">
        <w:trPr>
          <w:jc w:val="center"/>
        </w:trPr>
        <w:tc>
          <w:tcPr>
            <w:tcW w:w="4053" w:type="dxa"/>
            <w:vAlign w:val="center"/>
          </w:tcPr>
          <w:p w:rsidR="006067DD" w:rsidRPr="000E120B" w:rsidRDefault="0091510B" w:rsidP="003A5247">
            <w:pPr>
              <w:widowControl w:val="0"/>
              <w:suppressAutoHyphens/>
              <w:spacing w:after="0" w:line="240" w:lineRule="auto"/>
              <w:jc w:val="center"/>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w:t>
            </w:r>
          </w:p>
        </w:tc>
        <w:tc>
          <w:tcPr>
            <w:tcW w:w="4678" w:type="dxa"/>
          </w:tcPr>
          <w:p w:rsidR="006067DD" w:rsidRPr="000E120B" w:rsidRDefault="0091510B" w:rsidP="003A5247">
            <w:pPr>
              <w:widowControl w:val="0"/>
              <w:suppressAutoHyphens/>
              <w:spacing w:after="0" w:line="240" w:lineRule="auto"/>
              <w:jc w:val="center"/>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w:t>
            </w:r>
          </w:p>
        </w:tc>
      </w:tr>
    </w:tbl>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t>Tárgyi feltételek</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sidR="00BF1910">
        <w:rPr>
          <w:rFonts w:ascii="Palatino Linotype" w:hAnsi="Palatino Linotype" w:cs="Palatino Linotype"/>
          <w:kern w:val="1"/>
          <w:sz w:val="24"/>
          <w:szCs w:val="24"/>
          <w:lang w:eastAsia="hi-IN" w:bidi="hi-IN"/>
        </w:rPr>
        <w:t>nincs</w:t>
      </w: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spacing w:after="0" w:line="240" w:lineRule="auto"/>
        <w:jc w:val="both"/>
        <w:rPr>
          <w:rFonts w:ascii="Palatino Linotype" w:hAnsi="Palatino Linotype" w:cs="Palatino Linotype"/>
          <w:i/>
          <w:iCs/>
          <w:kern w:val="1"/>
          <w:sz w:val="24"/>
          <w:szCs w:val="24"/>
          <w:lang w:eastAsia="hi-IN" w:bidi="hi-IN"/>
        </w:rPr>
      </w:pPr>
      <w:r w:rsidRPr="00740620">
        <w:rPr>
          <w:rFonts w:ascii="Palatino Linotype" w:hAnsi="Palatino Linotype" w:cs="Palatino Linotype"/>
          <w:i/>
          <w:iCs/>
          <w:kern w:val="1"/>
          <w:sz w:val="24"/>
          <w:szCs w:val="24"/>
          <w:lang w:eastAsia="hi-IN" w:bidi="hi-IN"/>
        </w:rPr>
        <w:t>Ajánlás a szakmai képzés lebonyolításához szükséges további eszközökre és felszerelésekre:</w:t>
      </w:r>
    </w:p>
    <w:p w:rsidR="006067DD" w:rsidRPr="00BF587F" w:rsidRDefault="00BF587F" w:rsidP="00004962">
      <w:pPr>
        <w:widowControl w:val="0"/>
        <w:suppressAutoHyphens/>
        <w:spacing w:after="0" w:line="240" w:lineRule="auto"/>
        <w:jc w:val="both"/>
        <w:rPr>
          <w:rFonts w:ascii="Palatino Linotype" w:hAnsi="Palatino Linotype" w:cs="Palatino Linotype"/>
          <w:i/>
          <w:kern w:val="1"/>
          <w:sz w:val="24"/>
          <w:szCs w:val="24"/>
          <w:lang w:eastAsia="hi-IN" w:bidi="hi-IN"/>
        </w:rPr>
      </w:pPr>
      <w:proofErr w:type="gramStart"/>
      <w:r w:rsidRPr="00BF587F">
        <w:rPr>
          <w:rFonts w:ascii="Palatino Linotype" w:hAnsi="Palatino Linotype" w:cs="Palatino Linotype"/>
          <w:i/>
          <w:kern w:val="1"/>
          <w:sz w:val="24"/>
          <w:szCs w:val="24"/>
          <w:lang w:eastAsia="hi-IN" w:bidi="hi-IN"/>
        </w:rPr>
        <w:t>n</w:t>
      </w:r>
      <w:r>
        <w:rPr>
          <w:rFonts w:ascii="Palatino Linotype" w:hAnsi="Palatino Linotype" w:cs="Palatino Linotype"/>
          <w:i/>
          <w:kern w:val="1"/>
          <w:sz w:val="24"/>
          <w:szCs w:val="24"/>
          <w:lang w:eastAsia="hi-IN" w:bidi="hi-IN"/>
        </w:rPr>
        <w:t>incs</w:t>
      </w:r>
      <w:proofErr w:type="gramEnd"/>
      <w:r>
        <w:rPr>
          <w:rFonts w:ascii="Palatino Linotype" w:hAnsi="Palatino Linotype" w:cs="Palatino Linotype"/>
          <w:i/>
          <w:kern w:val="1"/>
          <w:sz w:val="24"/>
          <w:szCs w:val="24"/>
          <w:lang w:eastAsia="hi-IN" w:bidi="hi-IN"/>
        </w:rPr>
        <w:t>.</w:t>
      </w: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16A63">
      <w:pPr>
        <w:widowControl w:val="0"/>
        <w:numPr>
          <w:ilvl w:val="0"/>
          <w:numId w:val="3"/>
        </w:numPr>
        <w:suppressAutoHyphens/>
        <w:spacing w:after="0" w:line="240" w:lineRule="auto"/>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t>A szakképesítés óraterve nappali rendszerű oktatásra</w:t>
      </w:r>
    </w:p>
    <w:p w:rsidR="006067DD" w:rsidRPr="00740620" w:rsidRDefault="006067DD" w:rsidP="00004962">
      <w:pPr>
        <w:widowControl w:val="0"/>
        <w:suppressAutoHyphens/>
        <w:spacing w:after="0" w:line="240" w:lineRule="auto"/>
        <w:ind w:left="30"/>
        <w:jc w:val="both"/>
        <w:rPr>
          <w:rFonts w:ascii="Palatino Linotype" w:hAnsi="Palatino Linotype" w:cs="Palatino Linotype"/>
          <w:b/>
          <w:bCs/>
          <w:kern w:val="1"/>
          <w:sz w:val="24"/>
          <w:szCs w:val="24"/>
          <w:lang w:eastAsia="hi-IN" w:bidi="hi-IN"/>
        </w:rPr>
      </w:pPr>
    </w:p>
    <w:p w:rsidR="006067DD" w:rsidRPr="00740620"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lastRenderedPageBreak/>
        <w:t xml:space="preserve">Szakiskolai képzés esetén a heti és éves szakmai óraszámok: </w:t>
      </w:r>
    </w:p>
    <w:p w:rsidR="006067DD" w:rsidRPr="00740620"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6067DD" w:rsidRPr="003A1AAF">
        <w:trPr>
          <w:jc w:val="center"/>
        </w:trPr>
        <w:tc>
          <w:tcPr>
            <w:tcW w:w="1687"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évfolyam</w:t>
            </w:r>
          </w:p>
        </w:tc>
        <w:tc>
          <w:tcPr>
            <w:tcW w:w="169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heti óraszám</w:t>
            </w:r>
          </w:p>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szabadsáv nélkül</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éves óraszám</w:t>
            </w:r>
          </w:p>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szabadsáv nélkül</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heti óraszám</w:t>
            </w:r>
          </w:p>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szabadsávval</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éves óraszám</w:t>
            </w:r>
          </w:p>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szabadsávval</w:t>
            </w:r>
          </w:p>
        </w:tc>
      </w:tr>
      <w:tr w:rsidR="006067DD" w:rsidRPr="003A1AAF">
        <w:trPr>
          <w:jc w:val="center"/>
        </w:trPr>
        <w:tc>
          <w:tcPr>
            <w:tcW w:w="1687"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9. évfolyam</w:t>
            </w:r>
          </w:p>
        </w:tc>
        <w:tc>
          <w:tcPr>
            <w:tcW w:w="169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14,5 óra/hét</w:t>
            </w:r>
          </w:p>
        </w:tc>
        <w:tc>
          <w:tcPr>
            <w:tcW w:w="167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522 óra/év</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17 óra/hét</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612 óra/év</w:t>
            </w:r>
          </w:p>
        </w:tc>
      </w:tr>
      <w:tr w:rsidR="006067DD" w:rsidRPr="003A1AAF">
        <w:trPr>
          <w:jc w:val="center"/>
        </w:trPr>
        <w:tc>
          <w:tcPr>
            <w:tcW w:w="1687"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Ögy</w:t>
            </w:r>
          </w:p>
        </w:tc>
        <w:tc>
          <w:tcPr>
            <w:tcW w:w="169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67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140</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140</w:t>
            </w:r>
          </w:p>
        </w:tc>
      </w:tr>
      <w:tr w:rsidR="006067DD" w:rsidRPr="003A1AAF">
        <w:trPr>
          <w:jc w:val="center"/>
        </w:trPr>
        <w:tc>
          <w:tcPr>
            <w:tcW w:w="1687"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10. évfolyam</w:t>
            </w:r>
          </w:p>
        </w:tc>
        <w:tc>
          <w:tcPr>
            <w:tcW w:w="169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23 óra/hét</w:t>
            </w:r>
          </w:p>
        </w:tc>
        <w:tc>
          <w:tcPr>
            <w:tcW w:w="167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828 óra/év</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25 óra/hét</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900 óra/év</w:t>
            </w:r>
          </w:p>
        </w:tc>
      </w:tr>
      <w:tr w:rsidR="006067DD" w:rsidRPr="003A1AAF">
        <w:trPr>
          <w:jc w:val="center"/>
        </w:trPr>
        <w:tc>
          <w:tcPr>
            <w:tcW w:w="1687"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Ögy</w:t>
            </w:r>
          </w:p>
        </w:tc>
        <w:tc>
          <w:tcPr>
            <w:tcW w:w="169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67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140</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140</w:t>
            </w:r>
          </w:p>
        </w:tc>
      </w:tr>
      <w:tr w:rsidR="006067DD" w:rsidRPr="003A1AAF">
        <w:trPr>
          <w:jc w:val="center"/>
        </w:trPr>
        <w:tc>
          <w:tcPr>
            <w:tcW w:w="1687"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11. évfolyam</w:t>
            </w:r>
          </w:p>
        </w:tc>
        <w:tc>
          <w:tcPr>
            <w:tcW w:w="169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23 óra/hét</w:t>
            </w:r>
          </w:p>
        </w:tc>
        <w:tc>
          <w:tcPr>
            <w:tcW w:w="167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736 óra/év</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25,5 óra/hét</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816 óra/év</w:t>
            </w:r>
          </w:p>
        </w:tc>
      </w:tr>
      <w:tr w:rsidR="006067DD" w:rsidRPr="003A1AAF">
        <w:trPr>
          <w:jc w:val="center"/>
        </w:trPr>
        <w:tc>
          <w:tcPr>
            <w:tcW w:w="3386" w:type="dxa"/>
            <w:gridSpan w:val="2"/>
          </w:tcPr>
          <w:p w:rsidR="006067DD" w:rsidRPr="003A1AAF" w:rsidRDefault="006067DD" w:rsidP="00004962">
            <w:pPr>
              <w:widowControl w:val="0"/>
              <w:shd w:val="clear" w:color="auto" w:fill="FFFFFF"/>
              <w:tabs>
                <w:tab w:val="left" w:pos="1165"/>
              </w:tabs>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Összesen:</w:t>
            </w:r>
          </w:p>
        </w:tc>
        <w:tc>
          <w:tcPr>
            <w:tcW w:w="167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2366 óra</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2608 óra</w:t>
            </w:r>
          </w:p>
        </w:tc>
      </w:tr>
    </w:tbl>
    <w:p w:rsidR="006067DD" w:rsidRPr="003A1AAF" w:rsidRDefault="006067DD" w:rsidP="00004962">
      <w:pPr>
        <w:spacing w:after="0" w:line="240" w:lineRule="auto"/>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6067DD" w:rsidRPr="003A1AAF">
        <w:trPr>
          <w:jc w:val="center"/>
        </w:trPr>
        <w:tc>
          <w:tcPr>
            <w:tcW w:w="189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évfolyam</w:t>
            </w:r>
          </w:p>
        </w:tc>
        <w:tc>
          <w:tcPr>
            <w:tcW w:w="1592"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heti óraszám</w:t>
            </w:r>
          </w:p>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szabadsáv nélkül</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éves óraszám</w:t>
            </w:r>
          </w:p>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szabadsáv nélkül</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heti óraszám</w:t>
            </w:r>
          </w:p>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szabadsávval</w:t>
            </w:r>
          </w:p>
        </w:tc>
        <w:tc>
          <w:tcPr>
            <w:tcW w:w="1679" w:type="dxa"/>
            <w:vAlign w:val="center"/>
          </w:tcPr>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éves óraszám</w:t>
            </w:r>
          </w:p>
          <w:p w:rsidR="006067DD" w:rsidRPr="003A1AAF" w:rsidRDefault="006067DD" w:rsidP="00004962">
            <w:pPr>
              <w:widowControl w:val="0"/>
              <w:shd w:val="clear" w:color="auto" w:fill="FFFFFF"/>
              <w:suppressAutoHyphens/>
              <w:spacing w:after="0" w:line="240" w:lineRule="auto"/>
              <w:jc w:val="center"/>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szabadsávval</w:t>
            </w:r>
          </w:p>
        </w:tc>
      </w:tr>
      <w:tr w:rsidR="006067DD" w:rsidRPr="003A1AAF">
        <w:trPr>
          <w:jc w:val="center"/>
        </w:trPr>
        <w:tc>
          <w:tcPr>
            <w:tcW w:w="189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 évfolyam</w:t>
            </w:r>
          </w:p>
        </w:tc>
        <w:tc>
          <w:tcPr>
            <w:tcW w:w="1592"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31,5 óra/hét</w:t>
            </w:r>
          </w:p>
        </w:tc>
        <w:tc>
          <w:tcPr>
            <w:tcW w:w="167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1134 óra/év</w:t>
            </w:r>
          </w:p>
        </w:tc>
        <w:tc>
          <w:tcPr>
            <w:tcW w:w="167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35 óra/hét</w:t>
            </w:r>
          </w:p>
        </w:tc>
        <w:tc>
          <w:tcPr>
            <w:tcW w:w="167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1260 óra/év</w:t>
            </w:r>
          </w:p>
        </w:tc>
      </w:tr>
      <w:tr w:rsidR="006067DD" w:rsidRPr="003A1AAF">
        <w:trPr>
          <w:jc w:val="center"/>
        </w:trPr>
        <w:tc>
          <w:tcPr>
            <w:tcW w:w="189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Ögy.</w:t>
            </w:r>
          </w:p>
        </w:tc>
        <w:tc>
          <w:tcPr>
            <w:tcW w:w="1592"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67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160 óra</w:t>
            </w:r>
          </w:p>
        </w:tc>
        <w:tc>
          <w:tcPr>
            <w:tcW w:w="167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p>
        </w:tc>
        <w:tc>
          <w:tcPr>
            <w:tcW w:w="1679" w:type="dxa"/>
          </w:tcPr>
          <w:p w:rsidR="006067DD" w:rsidRPr="003A1AAF" w:rsidRDefault="006067DD" w:rsidP="00004962">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160 óra</w:t>
            </w:r>
          </w:p>
        </w:tc>
      </w:tr>
      <w:tr w:rsidR="006067DD" w:rsidRPr="003A1AAF">
        <w:trPr>
          <w:jc w:val="center"/>
        </w:trPr>
        <w:tc>
          <w:tcPr>
            <w:tcW w:w="189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2. évfolyam</w:t>
            </w:r>
          </w:p>
        </w:tc>
        <w:tc>
          <w:tcPr>
            <w:tcW w:w="1592"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31,5 óra/hét</w:t>
            </w:r>
          </w:p>
        </w:tc>
        <w:tc>
          <w:tcPr>
            <w:tcW w:w="167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1008 óra/év</w:t>
            </w:r>
          </w:p>
        </w:tc>
        <w:tc>
          <w:tcPr>
            <w:tcW w:w="167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35 óra/hét</w:t>
            </w:r>
          </w:p>
        </w:tc>
        <w:tc>
          <w:tcPr>
            <w:tcW w:w="167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1120 óra/év</w:t>
            </w:r>
          </w:p>
        </w:tc>
      </w:tr>
      <w:tr w:rsidR="006067DD" w:rsidRPr="003A1AAF">
        <w:trPr>
          <w:jc w:val="center"/>
        </w:trPr>
        <w:tc>
          <w:tcPr>
            <w:tcW w:w="3491" w:type="dxa"/>
            <w:gridSpan w:val="2"/>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Összesen:</w:t>
            </w:r>
          </w:p>
        </w:tc>
        <w:tc>
          <w:tcPr>
            <w:tcW w:w="167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2302 óra</w:t>
            </w:r>
          </w:p>
        </w:tc>
        <w:tc>
          <w:tcPr>
            <w:tcW w:w="167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p>
        </w:tc>
        <w:tc>
          <w:tcPr>
            <w:tcW w:w="1679" w:type="dxa"/>
            <w:shd w:val="clear" w:color="auto" w:fill="FFFFFF"/>
          </w:tcPr>
          <w:p w:rsidR="006067DD" w:rsidRPr="003A1AAF" w:rsidRDefault="006067DD" w:rsidP="00004962">
            <w:pPr>
              <w:widowControl w:val="0"/>
              <w:suppressAutoHyphens/>
              <w:spacing w:after="0" w:line="240" w:lineRule="auto"/>
              <w:jc w:val="both"/>
              <w:rPr>
                <w:rFonts w:ascii="Palatino Linotype" w:hAnsi="Palatino Linotype" w:cs="Times New Roman"/>
                <w:kern w:val="1"/>
                <w:sz w:val="24"/>
                <w:szCs w:val="24"/>
                <w:lang w:eastAsia="hi-IN" w:bidi="hi-IN"/>
              </w:rPr>
            </w:pPr>
            <w:r w:rsidRPr="003A1AAF">
              <w:rPr>
                <w:rFonts w:ascii="Palatino Linotype" w:hAnsi="Palatino Linotype" w:cs="Times New Roman"/>
                <w:kern w:val="1"/>
                <w:sz w:val="24"/>
                <w:szCs w:val="24"/>
                <w:lang w:eastAsia="hi-IN" w:bidi="hi-IN"/>
              </w:rPr>
              <w:t>2540 óra</w:t>
            </w:r>
          </w:p>
        </w:tc>
      </w:tr>
    </w:tbl>
    <w:p w:rsidR="006067DD"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0E120B"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sectPr w:rsidR="006067DD" w:rsidRPr="000E120B" w:rsidSect="00F5123C">
          <w:footerReference w:type="default" r:id="rId9"/>
          <w:footerReference w:type="first" r:id="rId10"/>
          <w:pgSz w:w="11906" w:h="16838"/>
          <w:pgMar w:top="1417" w:right="1417" w:bottom="1417" w:left="1276" w:header="708" w:footer="708" w:gutter="0"/>
          <w:cols w:space="708"/>
          <w:titlePg/>
          <w:docGrid w:linePitch="360"/>
        </w:sectPr>
      </w:pPr>
    </w:p>
    <w:p w:rsidR="006067DD" w:rsidRDefault="006067DD" w:rsidP="00004962">
      <w:pPr>
        <w:widowControl w:val="0"/>
        <w:suppressAutoHyphens/>
        <w:spacing w:after="0" w:line="240" w:lineRule="auto"/>
        <w:jc w:val="center"/>
        <w:rPr>
          <w:rFonts w:ascii="Palatino Linotype" w:hAnsi="Palatino Linotype" w:cs="Palatino Linotype"/>
          <w:sz w:val="24"/>
          <w:szCs w:val="24"/>
        </w:rPr>
      </w:pPr>
    </w:p>
    <w:p w:rsidR="006067DD" w:rsidRPr="000E120B" w:rsidRDefault="006067DD" w:rsidP="00004962">
      <w:pPr>
        <w:widowControl w:val="0"/>
        <w:suppressAutoHyphens/>
        <w:spacing w:after="0" w:line="240" w:lineRule="auto"/>
        <w:jc w:val="center"/>
        <w:rPr>
          <w:rFonts w:ascii="Palatino Linotype" w:hAnsi="Palatino Linotype" w:cs="Palatino Linotype"/>
          <w:sz w:val="24"/>
          <w:szCs w:val="24"/>
        </w:rPr>
      </w:pPr>
      <w:r w:rsidRPr="000E120B">
        <w:rPr>
          <w:rFonts w:ascii="Palatino Linotype" w:hAnsi="Palatino Linotype" w:cs="Palatino Linotype"/>
          <w:sz w:val="24"/>
          <w:szCs w:val="24"/>
        </w:rPr>
        <w:t>1. számú táblázat</w:t>
      </w:r>
    </w:p>
    <w:p w:rsidR="006067DD" w:rsidRDefault="006067DD" w:rsidP="00004962">
      <w:pPr>
        <w:spacing w:after="0" w:line="240" w:lineRule="auto"/>
        <w:jc w:val="center"/>
        <w:outlineLvl w:val="2"/>
        <w:rPr>
          <w:rFonts w:ascii="Palatino Linotype" w:hAnsi="Palatino Linotype" w:cs="Palatino Linotype"/>
          <w:b/>
          <w:bCs/>
          <w:sz w:val="24"/>
          <w:szCs w:val="24"/>
        </w:rPr>
      </w:pPr>
      <w:r w:rsidRPr="000E120B">
        <w:rPr>
          <w:rFonts w:ascii="Palatino Linotype" w:hAnsi="Palatino Linotype" w:cs="Palatino Linotype"/>
          <w:b/>
          <w:bCs/>
          <w:sz w:val="24"/>
          <w:szCs w:val="24"/>
        </w:rPr>
        <w:t>A szakmai követelménymodulokhoz rendelt tantárgyak heti óraszáma évfolyamonként</w:t>
      </w:r>
    </w:p>
    <w:tbl>
      <w:tblPr>
        <w:tblW w:w="15762" w:type="dxa"/>
        <w:jc w:val="center"/>
        <w:tblCellMar>
          <w:left w:w="70" w:type="dxa"/>
          <w:right w:w="70" w:type="dxa"/>
        </w:tblCellMar>
        <w:tblLook w:val="0000" w:firstRow="0" w:lastRow="0" w:firstColumn="0" w:lastColumn="0" w:noHBand="0" w:noVBand="0"/>
      </w:tblPr>
      <w:tblGrid>
        <w:gridCol w:w="1872"/>
        <w:gridCol w:w="1759"/>
        <w:gridCol w:w="896"/>
        <w:gridCol w:w="1074"/>
        <w:gridCol w:w="720"/>
        <w:gridCol w:w="896"/>
        <w:gridCol w:w="1074"/>
        <w:gridCol w:w="720"/>
        <w:gridCol w:w="896"/>
        <w:gridCol w:w="1129"/>
        <w:gridCol w:w="896"/>
        <w:gridCol w:w="1074"/>
        <w:gridCol w:w="720"/>
        <w:gridCol w:w="896"/>
        <w:gridCol w:w="1140"/>
      </w:tblGrid>
      <w:tr w:rsidR="006067DD" w:rsidRPr="0091510B">
        <w:trPr>
          <w:trHeight w:val="345"/>
          <w:jc w:val="center"/>
        </w:trPr>
        <w:tc>
          <w:tcPr>
            <w:tcW w:w="1872" w:type="dxa"/>
            <w:vMerge w:val="restart"/>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Szakmai követelmény-modulok</w:t>
            </w:r>
          </w:p>
        </w:tc>
        <w:tc>
          <w:tcPr>
            <w:tcW w:w="1759" w:type="dxa"/>
            <w:vMerge w:val="restart"/>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Szakiskolai képzés közismereti oktatás nélkül</w:t>
            </w:r>
          </w:p>
        </w:tc>
      </w:tr>
      <w:tr w:rsidR="006067DD" w:rsidRPr="0091510B">
        <w:trPr>
          <w:trHeight w:val="240"/>
          <w:jc w:val="center"/>
        </w:trPr>
        <w:tc>
          <w:tcPr>
            <w:tcW w:w="1872" w:type="dxa"/>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1759" w:type="dxa"/>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2690" w:type="dxa"/>
            <w:gridSpan w:val="3"/>
            <w:tcBorders>
              <w:top w:val="single" w:sz="4" w:space="0" w:color="auto"/>
              <w:left w:val="nil"/>
              <w:bottom w:val="nil"/>
              <w:right w:val="single" w:sz="4" w:space="0" w:color="000000"/>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2. évfolyam</w:t>
            </w:r>
          </w:p>
        </w:tc>
      </w:tr>
      <w:tr w:rsidR="006067DD" w:rsidRPr="0091510B" w:rsidTr="0091510B">
        <w:trPr>
          <w:trHeight w:val="737"/>
          <w:jc w:val="center"/>
        </w:trPr>
        <w:tc>
          <w:tcPr>
            <w:tcW w:w="1872" w:type="dxa"/>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1759" w:type="dxa"/>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6067DD" w:rsidRPr="0091510B" w:rsidRDefault="0091510B" w:rsidP="0091510B">
            <w:pPr>
              <w:spacing w:after="0" w:line="240" w:lineRule="auto"/>
              <w:jc w:val="center"/>
              <w:rPr>
                <w:rFonts w:ascii="Palatino Linotype" w:hAnsi="Palatino Linotype" w:cs="Times New Roman"/>
                <w:b/>
                <w:bCs/>
                <w:sz w:val="20"/>
                <w:szCs w:val="20"/>
                <w:lang w:eastAsia="hu-HU"/>
              </w:rPr>
            </w:pPr>
            <w:r>
              <w:rPr>
                <w:rFonts w:ascii="Palatino Linotype" w:hAnsi="Palatino Linotype" w:cs="Times New Roman"/>
                <w:b/>
                <w:bCs/>
                <w:sz w:val="20"/>
                <w:szCs w:val="20"/>
                <w:lang w:eastAsia="hu-HU"/>
              </w:rPr>
              <w:t>g</w:t>
            </w:r>
            <w:r w:rsidR="006067DD" w:rsidRPr="0091510B">
              <w:rPr>
                <w:rFonts w:ascii="Palatino Linotype" w:hAnsi="Palatino Linotype" w:cs="Times New Roman"/>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6067DD" w:rsidRPr="0091510B" w:rsidRDefault="006067DD" w:rsidP="0091510B">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gyakorlati heti óraszám</w:t>
            </w:r>
          </w:p>
        </w:tc>
      </w:tr>
      <w:tr w:rsidR="006067DD" w:rsidRPr="0091510B" w:rsidTr="0091510B">
        <w:trPr>
          <w:trHeight w:val="737"/>
          <w:jc w:val="center"/>
        </w:trPr>
        <w:tc>
          <w:tcPr>
            <w:tcW w:w="1872" w:type="dxa"/>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1759" w:type="dxa"/>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b/>
                <w:bCs/>
                <w:sz w:val="20"/>
                <w:szCs w:val="20"/>
                <w:lang w:eastAsia="hu-HU"/>
              </w:rPr>
            </w:pPr>
          </w:p>
        </w:tc>
      </w:tr>
      <w:tr w:rsidR="006067DD" w:rsidRPr="0091510B" w:rsidTr="00C36AF3">
        <w:trPr>
          <w:trHeight w:val="840"/>
          <w:jc w:val="center"/>
        </w:trPr>
        <w:tc>
          <w:tcPr>
            <w:tcW w:w="1872" w:type="dxa"/>
            <w:tcBorders>
              <w:top w:val="nil"/>
              <w:left w:val="single" w:sz="4" w:space="0" w:color="auto"/>
              <w:bottom w:val="single" w:sz="4" w:space="0" w:color="auto"/>
              <w:right w:val="single" w:sz="4" w:space="0" w:color="auto"/>
            </w:tcBorders>
            <w:shd w:val="clear" w:color="auto" w:fill="FFC000"/>
            <w:vAlign w:val="bottom"/>
          </w:tcPr>
          <w:p w:rsidR="006067DD" w:rsidRPr="0091510B" w:rsidRDefault="006067DD" w:rsidP="0091510B">
            <w:pPr>
              <w:spacing w:after="0" w:line="240" w:lineRule="auto"/>
              <w:rPr>
                <w:rFonts w:ascii="Palatino Linotype" w:hAnsi="Palatino Linotype" w:cs="Palatino Linotype"/>
                <w:sz w:val="20"/>
                <w:szCs w:val="20"/>
                <w:lang w:eastAsia="hu-HU"/>
              </w:rPr>
            </w:pPr>
            <w:r w:rsidRPr="0091510B">
              <w:rPr>
                <w:rFonts w:ascii="Palatino Linotype" w:hAnsi="Palatino Linotype" w:cs="Palatino Linotype"/>
                <w:sz w:val="20"/>
                <w:szCs w:val="20"/>
                <w:lang w:eastAsia="hu-HU"/>
              </w:rPr>
              <w:t>11500-12 Munkahelyi egészség és biztonság</w:t>
            </w:r>
          </w:p>
        </w:tc>
        <w:tc>
          <w:tcPr>
            <w:tcW w:w="1759" w:type="dxa"/>
            <w:tcBorders>
              <w:top w:val="nil"/>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Palatino Linotype"/>
                <w:color w:val="000000"/>
                <w:sz w:val="20"/>
                <w:szCs w:val="20"/>
                <w:lang w:eastAsia="hu-HU"/>
              </w:rPr>
            </w:pPr>
            <w:r w:rsidRPr="0091510B">
              <w:rPr>
                <w:rFonts w:ascii="Palatino Linotype" w:hAnsi="Palatino Linotype" w:cs="Palatino Linotype"/>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r w:rsidRPr="0091510B">
              <w:rPr>
                <w:rFonts w:ascii="Palatino Linotype" w:hAnsi="Palatino Linotype" w:cs="Palatino Linotype"/>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r w:rsidRPr="0091510B">
              <w:rPr>
                <w:rFonts w:ascii="Palatino Linotype" w:hAnsi="Palatino Linotype" w:cs="Palatino Linotype"/>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Palatino Linotype"/>
                <w:sz w:val="20"/>
                <w:szCs w:val="20"/>
                <w:lang w:eastAsia="hu-HU"/>
              </w:rPr>
            </w:pPr>
          </w:p>
        </w:tc>
      </w:tr>
      <w:tr w:rsidR="006067DD" w:rsidRPr="0091510B" w:rsidTr="0091510B">
        <w:trPr>
          <w:trHeight w:val="611"/>
          <w:jc w:val="center"/>
        </w:trPr>
        <w:tc>
          <w:tcPr>
            <w:tcW w:w="1872" w:type="dxa"/>
            <w:tcBorders>
              <w:top w:val="nil"/>
              <w:left w:val="single" w:sz="4" w:space="0" w:color="auto"/>
              <w:bottom w:val="single" w:sz="4" w:space="0" w:color="auto"/>
              <w:right w:val="single" w:sz="4" w:space="0" w:color="auto"/>
            </w:tcBorders>
            <w:shd w:val="clear" w:color="auto" w:fill="FFC000"/>
            <w:vAlign w:val="center"/>
          </w:tcPr>
          <w:p w:rsidR="006067DD" w:rsidRPr="0091510B" w:rsidRDefault="006067DD" w:rsidP="0091510B">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lang w:eastAsia="hu-HU"/>
              </w:rPr>
              <w:t xml:space="preserve">11499-12 Foglalkoztatás II. </w:t>
            </w:r>
          </w:p>
        </w:tc>
        <w:tc>
          <w:tcPr>
            <w:tcW w:w="1759" w:type="dxa"/>
            <w:tcBorders>
              <w:top w:val="nil"/>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Palatino Linotype"/>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91510B">
        <w:trPr>
          <w:trHeight w:val="566"/>
          <w:jc w:val="center"/>
        </w:trPr>
        <w:tc>
          <w:tcPr>
            <w:tcW w:w="1872" w:type="dxa"/>
            <w:tcBorders>
              <w:top w:val="nil"/>
              <w:left w:val="single" w:sz="4" w:space="0" w:color="auto"/>
              <w:bottom w:val="single" w:sz="4" w:space="0" w:color="auto"/>
              <w:right w:val="single" w:sz="4" w:space="0" w:color="auto"/>
            </w:tcBorders>
            <w:shd w:val="clear" w:color="auto" w:fill="FFC000"/>
            <w:vAlign w:val="center"/>
          </w:tcPr>
          <w:p w:rsidR="006067DD" w:rsidRPr="0091510B" w:rsidRDefault="006067DD" w:rsidP="0091510B">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lang w:eastAsia="hu-HU"/>
              </w:rPr>
              <w:t>11497-12 Foglalkoztatás I.</w:t>
            </w:r>
          </w:p>
        </w:tc>
        <w:tc>
          <w:tcPr>
            <w:tcW w:w="1759" w:type="dxa"/>
            <w:tcBorders>
              <w:top w:val="nil"/>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Palatino Linotype"/>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C36AF3">
        <w:trPr>
          <w:trHeight w:val="570"/>
          <w:jc w:val="center"/>
        </w:trPr>
        <w:tc>
          <w:tcPr>
            <w:tcW w:w="1872" w:type="dxa"/>
            <w:vMerge w:val="restart"/>
            <w:tcBorders>
              <w:top w:val="nil"/>
              <w:left w:val="single" w:sz="4" w:space="0" w:color="auto"/>
              <w:bottom w:val="single" w:sz="4" w:space="0" w:color="auto"/>
              <w:right w:val="single" w:sz="4" w:space="0" w:color="auto"/>
            </w:tcBorders>
            <w:shd w:val="clear" w:color="auto" w:fill="FFC000"/>
            <w:vAlign w:val="center"/>
          </w:tcPr>
          <w:p w:rsidR="006067DD" w:rsidRPr="0091510B" w:rsidRDefault="006067DD" w:rsidP="0091510B">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10045-12</w:t>
            </w:r>
          </w:p>
          <w:p w:rsidR="006067DD" w:rsidRPr="0091510B" w:rsidRDefault="006067DD" w:rsidP="0091510B">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Gazdálkodás</w:t>
            </w:r>
          </w:p>
        </w:tc>
        <w:tc>
          <w:tcPr>
            <w:tcW w:w="1759" w:type="dxa"/>
            <w:tcBorders>
              <w:top w:val="nil"/>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Times New Roman"/>
                <w:color w:val="000000"/>
                <w:sz w:val="20"/>
                <w:szCs w:val="20"/>
                <w:lang w:eastAsia="hu-HU"/>
              </w:rPr>
              <w:t xml:space="preserve">Vendéglátó gazdálkodás </w:t>
            </w: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C36AF3">
        <w:trPr>
          <w:trHeight w:val="570"/>
          <w:jc w:val="center"/>
        </w:trPr>
        <w:tc>
          <w:tcPr>
            <w:tcW w:w="1872" w:type="dxa"/>
            <w:vMerge/>
            <w:tcBorders>
              <w:top w:val="nil"/>
              <w:left w:val="single" w:sz="4" w:space="0" w:color="auto"/>
              <w:bottom w:val="single" w:sz="4" w:space="0" w:color="auto"/>
              <w:right w:val="single" w:sz="4" w:space="0" w:color="auto"/>
            </w:tcBorders>
            <w:shd w:val="clear" w:color="auto" w:fill="FFC000"/>
            <w:vAlign w:val="center"/>
          </w:tcPr>
          <w:p w:rsidR="006067DD" w:rsidRPr="0091510B" w:rsidRDefault="006067DD" w:rsidP="0091510B">
            <w:pPr>
              <w:spacing w:after="0" w:line="240" w:lineRule="auto"/>
              <w:rPr>
                <w:rFonts w:ascii="Palatino Linotype" w:hAnsi="Palatino Linotype" w:cs="Times New Roman"/>
                <w:sz w:val="20"/>
                <w:szCs w:val="20"/>
                <w:lang w:eastAsia="hu-HU"/>
              </w:rPr>
            </w:pPr>
          </w:p>
        </w:tc>
        <w:tc>
          <w:tcPr>
            <w:tcW w:w="1759" w:type="dxa"/>
            <w:tcBorders>
              <w:top w:val="nil"/>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Times New Roman"/>
                <w:color w:val="000000"/>
                <w:sz w:val="20"/>
                <w:szCs w:val="20"/>
                <w:lang w:eastAsia="hu-HU"/>
              </w:rPr>
              <w:t>Szakmai számítások</w:t>
            </w: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1,5</w:t>
            </w:r>
          </w:p>
        </w:tc>
        <w:tc>
          <w:tcPr>
            <w:tcW w:w="1140"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C36AF3">
        <w:trPr>
          <w:trHeight w:val="570"/>
          <w:jc w:val="center"/>
        </w:trPr>
        <w:tc>
          <w:tcPr>
            <w:tcW w:w="1872" w:type="dxa"/>
            <w:vMerge w:val="restart"/>
            <w:tcBorders>
              <w:top w:val="nil"/>
              <w:left w:val="single" w:sz="4" w:space="0" w:color="auto"/>
              <w:bottom w:val="single" w:sz="4" w:space="0" w:color="auto"/>
              <w:right w:val="single" w:sz="4" w:space="0" w:color="auto"/>
            </w:tcBorders>
            <w:shd w:val="clear" w:color="auto" w:fill="FFC000"/>
            <w:vAlign w:val="center"/>
          </w:tcPr>
          <w:p w:rsidR="006067DD" w:rsidRPr="0091510B" w:rsidRDefault="006067DD" w:rsidP="0091510B">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10044-12</w:t>
            </w:r>
          </w:p>
          <w:p w:rsidR="006067DD" w:rsidRPr="0091510B" w:rsidRDefault="006067DD" w:rsidP="0091510B">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Élelmiszer, fogyasztóvédelem</w:t>
            </w:r>
          </w:p>
        </w:tc>
        <w:tc>
          <w:tcPr>
            <w:tcW w:w="1759" w:type="dxa"/>
            <w:tcBorders>
              <w:top w:val="nil"/>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Times New Roman"/>
                <w:color w:val="000000"/>
                <w:sz w:val="20"/>
                <w:szCs w:val="20"/>
                <w:lang w:eastAsia="hu-HU"/>
              </w:rPr>
              <w:t>Általános élelmiszer-ismeretek, fogyasztóvédelem</w:t>
            </w: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91510B">
        <w:trPr>
          <w:trHeight w:val="570"/>
          <w:jc w:val="center"/>
        </w:trPr>
        <w:tc>
          <w:tcPr>
            <w:tcW w:w="1872" w:type="dxa"/>
            <w:vMerge/>
            <w:tcBorders>
              <w:top w:val="nil"/>
              <w:left w:val="single" w:sz="4" w:space="0" w:color="auto"/>
              <w:bottom w:val="single" w:sz="4" w:space="0" w:color="auto"/>
              <w:right w:val="single" w:sz="4" w:space="0" w:color="auto"/>
            </w:tcBorders>
            <w:shd w:val="clear" w:color="auto" w:fill="FFC000"/>
            <w:vAlign w:val="center"/>
          </w:tcPr>
          <w:p w:rsidR="006067DD" w:rsidRPr="0091510B" w:rsidRDefault="006067DD" w:rsidP="0091510B">
            <w:pPr>
              <w:spacing w:after="0" w:line="240" w:lineRule="auto"/>
              <w:rPr>
                <w:rFonts w:ascii="Palatino Linotype" w:hAnsi="Palatino Linotype" w:cs="Times New Roman"/>
                <w:sz w:val="20"/>
                <w:szCs w:val="20"/>
                <w:lang w:eastAsia="hu-HU"/>
              </w:rPr>
            </w:pPr>
          </w:p>
        </w:tc>
        <w:tc>
          <w:tcPr>
            <w:tcW w:w="1759" w:type="dxa"/>
            <w:tcBorders>
              <w:top w:val="nil"/>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Times New Roman"/>
                <w:color w:val="000000"/>
                <w:sz w:val="20"/>
                <w:szCs w:val="20"/>
                <w:lang w:eastAsia="hu-HU"/>
              </w:rPr>
              <w:t>Élelmiszerek csoportjai</w:t>
            </w: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91510B">
        <w:trPr>
          <w:trHeight w:val="570"/>
          <w:jc w:val="center"/>
        </w:trPr>
        <w:tc>
          <w:tcPr>
            <w:tcW w:w="1872" w:type="dxa"/>
            <w:tcBorders>
              <w:top w:val="single" w:sz="4" w:space="0" w:color="auto"/>
              <w:left w:val="single" w:sz="4" w:space="0" w:color="auto"/>
              <w:bottom w:val="single" w:sz="4" w:space="0" w:color="auto"/>
              <w:right w:val="single" w:sz="4" w:space="0" w:color="auto"/>
            </w:tcBorders>
            <w:shd w:val="clear" w:color="auto" w:fill="FFC000"/>
            <w:vAlign w:val="center"/>
          </w:tcPr>
          <w:p w:rsidR="006067DD" w:rsidRPr="0091510B" w:rsidRDefault="006067DD" w:rsidP="0091510B">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10046-12</w:t>
            </w:r>
          </w:p>
          <w:p w:rsidR="006067DD" w:rsidRPr="0091510B" w:rsidRDefault="006067DD" w:rsidP="0091510B">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Szakmai idegen nyelv</w:t>
            </w:r>
          </w:p>
        </w:tc>
        <w:tc>
          <w:tcPr>
            <w:tcW w:w="1759" w:type="dxa"/>
            <w:tcBorders>
              <w:top w:val="single" w:sz="4" w:space="0" w:color="auto"/>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Times New Roman"/>
                <w:color w:val="000000"/>
                <w:sz w:val="20"/>
                <w:szCs w:val="20"/>
                <w:lang w:eastAsia="hu-HU"/>
              </w:rPr>
              <w:t>Szakmai idegen nyelv</w:t>
            </w: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C36AF3">
        <w:trPr>
          <w:trHeight w:val="570"/>
          <w:jc w:val="center"/>
        </w:trPr>
        <w:tc>
          <w:tcPr>
            <w:tcW w:w="1872" w:type="dxa"/>
            <w:vMerge w:val="restart"/>
            <w:tcBorders>
              <w:top w:val="single" w:sz="4" w:space="0" w:color="auto"/>
              <w:left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Palatino Linotype"/>
                <w:sz w:val="20"/>
                <w:szCs w:val="20"/>
              </w:rPr>
            </w:pPr>
            <w:r w:rsidRPr="0091510B">
              <w:rPr>
                <w:rFonts w:ascii="Palatino Linotype" w:hAnsi="Palatino Linotype" w:cs="Palatino Linotype"/>
                <w:sz w:val="20"/>
                <w:szCs w:val="20"/>
              </w:rPr>
              <w:lastRenderedPageBreak/>
              <w:t>10056-12</w:t>
            </w:r>
          </w:p>
          <w:p w:rsidR="006067DD" w:rsidRPr="0091510B" w:rsidRDefault="006067DD" w:rsidP="0091510B">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Gyorsétkeztetés, ételeladás</w:t>
            </w:r>
          </w:p>
        </w:tc>
        <w:tc>
          <w:tcPr>
            <w:tcW w:w="1759" w:type="dxa"/>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Times New Roman"/>
                <w:color w:val="000000"/>
                <w:sz w:val="20"/>
                <w:szCs w:val="20"/>
                <w:lang w:eastAsia="hu-HU"/>
              </w:rPr>
              <w:t xml:space="preserve">Ételismeret </w:t>
            </w:r>
          </w:p>
        </w:tc>
        <w:tc>
          <w:tcPr>
            <w:tcW w:w="896" w:type="dxa"/>
            <w:tcBorders>
              <w:top w:val="single" w:sz="4" w:space="0" w:color="auto"/>
              <w:left w:val="single" w:sz="4" w:space="0" w:color="auto"/>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0,5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C36AF3">
        <w:trPr>
          <w:trHeight w:val="570"/>
          <w:jc w:val="center"/>
        </w:trPr>
        <w:tc>
          <w:tcPr>
            <w:tcW w:w="1872" w:type="dxa"/>
            <w:vMerge/>
            <w:tcBorders>
              <w:left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Palatino Linotype"/>
                <w:sz w:val="20"/>
                <w:szCs w:val="20"/>
              </w:rPr>
            </w:pPr>
          </w:p>
        </w:tc>
        <w:tc>
          <w:tcPr>
            <w:tcW w:w="1759" w:type="dxa"/>
            <w:tcBorders>
              <w:top w:val="single" w:sz="4" w:space="0" w:color="auto"/>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Times New Roman"/>
                <w:color w:val="000000"/>
                <w:sz w:val="20"/>
                <w:szCs w:val="20"/>
                <w:lang w:eastAsia="hu-HU"/>
              </w:rPr>
              <w:t>Italismeret, kiszolgálás</w:t>
            </w:r>
          </w:p>
        </w:tc>
        <w:tc>
          <w:tcPr>
            <w:tcW w:w="896" w:type="dxa"/>
            <w:tcBorders>
              <w:top w:val="single" w:sz="4" w:space="0" w:color="auto"/>
              <w:left w:val="single" w:sz="4" w:space="0" w:color="auto"/>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0,5</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0,5</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0,5</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C36AF3">
        <w:trPr>
          <w:trHeight w:val="570"/>
          <w:jc w:val="center"/>
        </w:trPr>
        <w:tc>
          <w:tcPr>
            <w:tcW w:w="1872" w:type="dxa"/>
            <w:vMerge/>
            <w:tcBorders>
              <w:left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sz w:val="20"/>
                <w:szCs w:val="20"/>
                <w:lang w:eastAsia="hu-HU"/>
              </w:rPr>
            </w:pPr>
          </w:p>
        </w:tc>
        <w:tc>
          <w:tcPr>
            <w:tcW w:w="1759" w:type="dxa"/>
            <w:tcBorders>
              <w:top w:val="single" w:sz="4" w:space="0" w:color="auto"/>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Palatino Linotype"/>
                <w:color w:val="000000"/>
                <w:sz w:val="20"/>
                <w:szCs w:val="20"/>
              </w:rPr>
              <w:t>Termelési és eladói gyakorlatok</w:t>
            </w: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4,5</w:t>
            </w: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C36AF3">
        <w:trPr>
          <w:trHeight w:val="570"/>
          <w:jc w:val="center"/>
        </w:trPr>
        <w:tc>
          <w:tcPr>
            <w:tcW w:w="1872" w:type="dxa"/>
            <w:vMerge/>
            <w:tcBorders>
              <w:left w:val="single" w:sz="4" w:space="0" w:color="auto"/>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sz w:val="20"/>
                <w:szCs w:val="20"/>
                <w:lang w:eastAsia="hu-HU"/>
              </w:rPr>
            </w:pPr>
          </w:p>
        </w:tc>
        <w:tc>
          <w:tcPr>
            <w:tcW w:w="1759" w:type="dxa"/>
            <w:tcBorders>
              <w:top w:val="single" w:sz="4" w:space="0" w:color="auto"/>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Palatino Linotype"/>
                <w:color w:val="000000"/>
                <w:sz w:val="20"/>
                <w:szCs w:val="20"/>
              </w:rPr>
            </w:pPr>
            <w:r w:rsidRPr="0091510B">
              <w:rPr>
                <w:rFonts w:ascii="Palatino Linotype" w:hAnsi="Palatino Linotype" w:cs="Palatino Linotype"/>
                <w:color w:val="000000"/>
                <w:sz w:val="20"/>
                <w:szCs w:val="20"/>
              </w:rPr>
              <w:t>Termelési és eladói üzemi gyakorlatok</w:t>
            </w: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17,5</w:t>
            </w: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17,5</w:t>
            </w: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C36AF3">
        <w:trPr>
          <w:trHeight w:val="570"/>
          <w:jc w:val="center"/>
        </w:trPr>
        <w:tc>
          <w:tcPr>
            <w:tcW w:w="1872" w:type="dxa"/>
            <w:vMerge w:val="restart"/>
            <w:tcBorders>
              <w:top w:val="single" w:sz="4" w:space="0" w:color="auto"/>
              <w:left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Palatino Linotype"/>
                <w:sz w:val="20"/>
                <w:szCs w:val="20"/>
              </w:rPr>
            </w:pPr>
            <w:r w:rsidRPr="0091510B">
              <w:rPr>
                <w:rFonts w:ascii="Palatino Linotype" w:hAnsi="Palatino Linotype" w:cs="Palatino Linotype"/>
                <w:sz w:val="20"/>
                <w:szCs w:val="20"/>
              </w:rPr>
              <w:t>10057-12</w:t>
            </w:r>
          </w:p>
          <w:p w:rsidR="006067DD" w:rsidRPr="0091510B" w:rsidRDefault="006067DD" w:rsidP="0091510B">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Vendéglátó eladói értékesítés</w:t>
            </w:r>
          </w:p>
        </w:tc>
        <w:tc>
          <w:tcPr>
            <w:tcW w:w="1759" w:type="dxa"/>
            <w:tcBorders>
              <w:top w:val="single" w:sz="4" w:space="0" w:color="auto"/>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Times New Roman"/>
                <w:color w:val="000000"/>
                <w:sz w:val="20"/>
                <w:szCs w:val="20"/>
                <w:lang w:eastAsia="hu-HU"/>
              </w:rPr>
              <w:t>Vendéglátó eladó tevékenység</w:t>
            </w: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0,5</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0,5</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1,5</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1,5</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r>
      <w:tr w:rsidR="006067DD" w:rsidRPr="0091510B" w:rsidTr="00C36AF3">
        <w:trPr>
          <w:trHeight w:val="570"/>
          <w:jc w:val="center"/>
        </w:trPr>
        <w:tc>
          <w:tcPr>
            <w:tcW w:w="1872" w:type="dxa"/>
            <w:vMerge/>
            <w:tcBorders>
              <w:left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sz w:val="20"/>
                <w:szCs w:val="20"/>
                <w:lang w:eastAsia="hu-HU"/>
              </w:rPr>
            </w:pPr>
          </w:p>
        </w:tc>
        <w:tc>
          <w:tcPr>
            <w:tcW w:w="1759" w:type="dxa"/>
            <w:tcBorders>
              <w:top w:val="single" w:sz="4" w:space="0" w:color="auto"/>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Times New Roman"/>
                <w:color w:val="000000"/>
                <w:sz w:val="20"/>
                <w:szCs w:val="20"/>
                <w:lang w:eastAsia="hu-HU"/>
              </w:rPr>
              <w:t>Értékesítés gyakorlata</w:t>
            </w: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3</w:t>
            </w:r>
          </w:p>
        </w:tc>
      </w:tr>
      <w:tr w:rsidR="006067DD" w:rsidRPr="0091510B" w:rsidTr="00C36AF3">
        <w:trPr>
          <w:trHeight w:val="570"/>
          <w:jc w:val="center"/>
        </w:trPr>
        <w:tc>
          <w:tcPr>
            <w:tcW w:w="1872" w:type="dxa"/>
            <w:tcBorders>
              <w:left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sz w:val="20"/>
                <w:szCs w:val="20"/>
                <w:lang w:eastAsia="hu-HU"/>
              </w:rPr>
            </w:pPr>
          </w:p>
        </w:tc>
        <w:tc>
          <w:tcPr>
            <w:tcW w:w="1759" w:type="dxa"/>
            <w:tcBorders>
              <w:top w:val="single" w:sz="4" w:space="0" w:color="auto"/>
              <w:left w:val="nil"/>
              <w:bottom w:val="single" w:sz="4" w:space="0" w:color="auto"/>
              <w:right w:val="single" w:sz="4" w:space="0" w:color="auto"/>
            </w:tcBorders>
            <w:vAlign w:val="center"/>
          </w:tcPr>
          <w:p w:rsidR="006067DD" w:rsidRPr="0091510B" w:rsidRDefault="006067DD" w:rsidP="0091510B">
            <w:pPr>
              <w:spacing w:after="0" w:line="240" w:lineRule="auto"/>
              <w:rPr>
                <w:rFonts w:ascii="Palatino Linotype" w:hAnsi="Palatino Linotype" w:cs="Times New Roman"/>
                <w:color w:val="000000"/>
                <w:sz w:val="20"/>
                <w:szCs w:val="20"/>
                <w:lang w:eastAsia="hu-HU"/>
              </w:rPr>
            </w:pPr>
            <w:r w:rsidRPr="0091510B">
              <w:rPr>
                <w:rFonts w:ascii="Palatino Linotype" w:hAnsi="Palatino Linotype" w:cs="Times New Roman"/>
                <w:color w:val="000000"/>
                <w:sz w:val="20"/>
                <w:szCs w:val="20"/>
                <w:lang w:eastAsia="hu-HU"/>
              </w:rPr>
              <w:t>Értékesítés üzemi gyakorlata</w:t>
            </w: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17,5</w:t>
            </w: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17,5</w:t>
            </w:r>
          </w:p>
        </w:tc>
      </w:tr>
      <w:tr w:rsidR="006067DD" w:rsidRPr="0091510B">
        <w:trPr>
          <w:trHeight w:val="300"/>
          <w:jc w:val="center"/>
        </w:trPr>
        <w:tc>
          <w:tcPr>
            <w:tcW w:w="3631" w:type="dxa"/>
            <w:gridSpan w:val="2"/>
            <w:tcBorders>
              <w:top w:val="single" w:sz="4" w:space="0" w:color="auto"/>
              <w:left w:val="single" w:sz="4" w:space="0" w:color="auto"/>
              <w:bottom w:val="single" w:sz="4" w:space="0" w:color="auto"/>
              <w:right w:val="single" w:sz="4" w:space="0" w:color="000000"/>
            </w:tcBorders>
            <w:vAlign w:val="bottom"/>
          </w:tcPr>
          <w:p w:rsidR="006067DD" w:rsidRPr="0091510B" w:rsidRDefault="006067DD" w:rsidP="0091510B">
            <w:pPr>
              <w:spacing w:after="0" w:line="240" w:lineRule="auto"/>
              <w:ind w:firstLineChars="100" w:firstLine="200"/>
              <w:rPr>
                <w:rFonts w:ascii="Palatino Linotype" w:hAnsi="Palatino Linotype" w:cs="Times New Roman"/>
                <w:color w:val="FF0000"/>
                <w:sz w:val="20"/>
                <w:szCs w:val="20"/>
                <w:lang w:eastAsia="hu-HU"/>
              </w:rPr>
            </w:pPr>
            <w:r w:rsidRPr="0091510B">
              <w:rPr>
                <w:rFonts w:ascii="Palatino Linotype" w:hAnsi="Palatino Linotype" w:cs="Times New Roman"/>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9,5 </w:t>
            </w:r>
          </w:p>
        </w:tc>
        <w:tc>
          <w:tcPr>
            <w:tcW w:w="1074" w:type="dxa"/>
            <w:tcBorders>
              <w:top w:val="nil"/>
              <w:left w:val="nil"/>
              <w:bottom w:val="single" w:sz="4" w:space="0" w:color="auto"/>
              <w:right w:val="single" w:sz="4" w:space="0" w:color="auto"/>
            </w:tcBorders>
            <w:shd w:val="clear" w:color="auto" w:fill="C0C0C0"/>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5</w:t>
            </w: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5,</w:t>
            </w:r>
            <w:proofErr w:type="spellStart"/>
            <w:r w:rsidRPr="0091510B">
              <w:rPr>
                <w:rFonts w:ascii="Palatino Linotype" w:hAnsi="Palatino Linotype" w:cs="Times New Roman"/>
                <w:sz w:val="20"/>
                <w:szCs w:val="20"/>
                <w:lang w:eastAsia="hu-HU"/>
              </w:rPr>
              <w:t>5</w:t>
            </w:r>
            <w:proofErr w:type="spellEnd"/>
          </w:p>
        </w:tc>
        <w:tc>
          <w:tcPr>
            <w:tcW w:w="1074" w:type="dxa"/>
            <w:tcBorders>
              <w:top w:val="nil"/>
              <w:left w:val="nil"/>
              <w:bottom w:val="single" w:sz="4" w:space="0" w:color="auto"/>
              <w:right w:val="single" w:sz="4" w:space="0" w:color="auto"/>
            </w:tcBorders>
            <w:shd w:val="clear" w:color="auto" w:fill="C0C0C0"/>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17,5 </w:t>
            </w: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5,</w:t>
            </w:r>
            <w:proofErr w:type="spellStart"/>
            <w:r w:rsidRPr="0091510B">
              <w:rPr>
                <w:rFonts w:ascii="Palatino Linotype" w:hAnsi="Palatino Linotype" w:cs="Times New Roman"/>
                <w:sz w:val="20"/>
                <w:szCs w:val="20"/>
                <w:lang w:eastAsia="hu-HU"/>
              </w:rPr>
              <w:t>5</w:t>
            </w:r>
            <w:proofErr w:type="spellEnd"/>
          </w:p>
        </w:tc>
        <w:tc>
          <w:tcPr>
            <w:tcW w:w="1129" w:type="dxa"/>
            <w:tcBorders>
              <w:top w:val="nil"/>
              <w:left w:val="nil"/>
              <w:bottom w:val="single" w:sz="4" w:space="0" w:color="auto"/>
              <w:right w:val="single" w:sz="4" w:space="0" w:color="auto"/>
            </w:tcBorders>
            <w:shd w:val="clear" w:color="auto" w:fill="C0C0C0"/>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17,5</w:t>
            </w:r>
          </w:p>
        </w:tc>
        <w:tc>
          <w:tcPr>
            <w:tcW w:w="896" w:type="dxa"/>
            <w:tcBorders>
              <w:top w:val="nil"/>
              <w:left w:val="nil"/>
              <w:bottom w:val="single" w:sz="4" w:space="0" w:color="auto"/>
              <w:right w:val="single" w:sz="4" w:space="0" w:color="auto"/>
            </w:tcBorders>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9,5</w:t>
            </w:r>
          </w:p>
        </w:tc>
        <w:tc>
          <w:tcPr>
            <w:tcW w:w="1074" w:type="dxa"/>
            <w:tcBorders>
              <w:top w:val="nil"/>
              <w:left w:val="nil"/>
              <w:bottom w:val="single" w:sz="4" w:space="0" w:color="auto"/>
              <w:right w:val="single" w:sz="4" w:space="0" w:color="auto"/>
            </w:tcBorders>
            <w:shd w:val="clear" w:color="auto" w:fill="C0C0C0"/>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22 </w:t>
            </w:r>
          </w:p>
        </w:tc>
        <w:tc>
          <w:tcPr>
            <w:tcW w:w="720" w:type="dxa"/>
            <w:vMerge/>
            <w:tcBorders>
              <w:top w:val="nil"/>
              <w:left w:val="single" w:sz="4" w:space="0" w:color="auto"/>
              <w:bottom w:val="single" w:sz="4" w:space="0" w:color="000000"/>
              <w:right w:val="single" w:sz="4" w:space="0" w:color="auto"/>
            </w:tcBorders>
            <w:vAlign w:val="center"/>
          </w:tcPr>
          <w:p w:rsidR="006067DD" w:rsidRPr="0091510B" w:rsidRDefault="006067DD" w:rsidP="0091510B">
            <w:pPr>
              <w:spacing w:after="0" w:line="240" w:lineRule="auto"/>
              <w:jc w:val="center"/>
              <w:rPr>
                <w:rFonts w:ascii="Palatino Linotype" w:hAnsi="Palatino Linotype"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11</w:t>
            </w:r>
          </w:p>
        </w:tc>
        <w:tc>
          <w:tcPr>
            <w:tcW w:w="1140" w:type="dxa"/>
            <w:tcBorders>
              <w:top w:val="nil"/>
              <w:left w:val="nil"/>
              <w:bottom w:val="single" w:sz="4" w:space="0" w:color="auto"/>
              <w:right w:val="single" w:sz="4" w:space="0" w:color="auto"/>
            </w:tcBorders>
            <w:shd w:val="clear" w:color="auto" w:fill="C0C0C0"/>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20,5</w:t>
            </w:r>
          </w:p>
        </w:tc>
      </w:tr>
      <w:tr w:rsidR="006067DD" w:rsidRPr="0091510B">
        <w:trPr>
          <w:trHeight w:val="300"/>
          <w:jc w:val="center"/>
        </w:trPr>
        <w:tc>
          <w:tcPr>
            <w:tcW w:w="3631" w:type="dxa"/>
            <w:gridSpan w:val="2"/>
            <w:tcBorders>
              <w:top w:val="single" w:sz="4" w:space="0" w:color="auto"/>
              <w:left w:val="single" w:sz="4" w:space="0" w:color="auto"/>
              <w:bottom w:val="single" w:sz="4" w:space="0" w:color="auto"/>
              <w:right w:val="single" w:sz="4" w:space="0" w:color="000000"/>
            </w:tcBorders>
            <w:vAlign w:val="bottom"/>
          </w:tcPr>
          <w:p w:rsidR="006067DD" w:rsidRPr="0091510B" w:rsidRDefault="006067DD" w:rsidP="0091510B">
            <w:pPr>
              <w:spacing w:after="0" w:line="240" w:lineRule="auto"/>
              <w:ind w:firstLineChars="100" w:firstLine="200"/>
              <w:rPr>
                <w:rFonts w:ascii="Palatino Linotype" w:hAnsi="Palatino Linotype" w:cs="Times New Roman"/>
                <w:color w:val="FF0000"/>
                <w:sz w:val="20"/>
                <w:szCs w:val="20"/>
                <w:lang w:eastAsia="hu-HU"/>
              </w:rPr>
            </w:pPr>
            <w:r w:rsidRPr="0091510B">
              <w:rPr>
                <w:rFonts w:ascii="Palatino Linotype" w:hAnsi="Palatino Linotype" w:cs="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6067DD" w:rsidRPr="0091510B" w:rsidRDefault="006067DD" w:rsidP="0091510B">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31,5</w:t>
            </w:r>
          </w:p>
        </w:tc>
      </w:tr>
    </w:tbl>
    <w:p w:rsidR="006067DD" w:rsidRDefault="006067DD" w:rsidP="00004962">
      <w:pPr>
        <w:spacing w:after="0" w:line="240" w:lineRule="auto"/>
        <w:jc w:val="center"/>
        <w:outlineLvl w:val="2"/>
        <w:rPr>
          <w:rFonts w:ascii="Palatino Linotype" w:hAnsi="Palatino Linotype" w:cs="Palatino Linotype"/>
          <w:b/>
          <w:bCs/>
          <w:sz w:val="24"/>
          <w:szCs w:val="24"/>
        </w:rPr>
      </w:pPr>
    </w:p>
    <w:p w:rsidR="006067DD" w:rsidRDefault="006067DD" w:rsidP="0091510B">
      <w:pPr>
        <w:spacing w:after="0" w:line="240" w:lineRule="auto"/>
        <w:jc w:val="both"/>
        <w:outlineLvl w:val="2"/>
        <w:rPr>
          <w:rFonts w:ascii="Palatino Linotype" w:hAnsi="Palatino Linotype" w:cs="Palatino Linotype"/>
          <w:b/>
          <w:bCs/>
          <w:sz w:val="24"/>
          <w:szCs w:val="24"/>
        </w:rPr>
      </w:pPr>
    </w:p>
    <w:p w:rsidR="006067DD" w:rsidRPr="00740620" w:rsidRDefault="006067DD" w:rsidP="0091510B">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6067DD" w:rsidRPr="00740620" w:rsidRDefault="006067DD" w:rsidP="0091510B">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Az időkeret fennmaradó részének (szabadsáv) szakmai tartalmáról a szakképző iskola szakmai programjában kell rendelkezni.</w:t>
      </w:r>
    </w:p>
    <w:p w:rsidR="006067DD" w:rsidRPr="00740620" w:rsidRDefault="006067DD" w:rsidP="0091510B">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91510B">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6067DD" w:rsidRPr="000E120B" w:rsidRDefault="006067DD" w:rsidP="00004962">
      <w:pPr>
        <w:widowControl w:val="0"/>
        <w:suppressAutoHyphens/>
        <w:spacing w:after="0" w:line="240" w:lineRule="auto"/>
        <w:jc w:val="center"/>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br w:type="page"/>
      </w:r>
      <w:r w:rsidRPr="000E120B">
        <w:rPr>
          <w:rFonts w:ascii="Palatino Linotype" w:hAnsi="Palatino Linotype" w:cs="Palatino Linotype"/>
          <w:kern w:val="1"/>
          <w:sz w:val="24"/>
          <w:szCs w:val="24"/>
          <w:lang w:eastAsia="hi-IN" w:bidi="hi-IN"/>
        </w:rPr>
        <w:lastRenderedPageBreak/>
        <w:t>2. számú táblázat</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A szakmai követelménymodulokhoz rendelt tantárgyak és témakörök óraszáma évfolyamonként</w:t>
      </w:r>
    </w:p>
    <w:p w:rsidR="006067DD" w:rsidRDefault="006067DD" w:rsidP="00004962">
      <w:pPr>
        <w:widowControl w:val="0"/>
        <w:suppressAutoHyphens/>
        <w:spacing w:after="0" w:line="240" w:lineRule="auto"/>
        <w:jc w:val="both"/>
        <w:rPr>
          <w:rFonts w:ascii="Palatino Linotype" w:hAnsi="Palatino Linotype" w:cs="Palatino Linotype"/>
          <w:kern w:val="1"/>
          <w:sz w:val="20"/>
          <w:szCs w:val="20"/>
          <w:lang w:eastAsia="hi-IN" w:bidi="hi-IN"/>
        </w:rPr>
      </w:pPr>
    </w:p>
    <w:tbl>
      <w:tblPr>
        <w:tblW w:w="0" w:type="auto"/>
        <w:jc w:val="center"/>
        <w:tblCellMar>
          <w:left w:w="70" w:type="dxa"/>
          <w:right w:w="70" w:type="dxa"/>
        </w:tblCellMar>
        <w:tblLook w:val="0000" w:firstRow="0" w:lastRow="0" w:firstColumn="0" w:lastColumn="0" w:noHBand="0" w:noVBand="0"/>
      </w:tblPr>
      <w:tblGrid>
        <w:gridCol w:w="2177"/>
        <w:gridCol w:w="3186"/>
        <w:gridCol w:w="490"/>
        <w:gridCol w:w="490"/>
        <w:gridCol w:w="474"/>
        <w:gridCol w:w="490"/>
        <w:gridCol w:w="490"/>
        <w:gridCol w:w="474"/>
        <w:gridCol w:w="543"/>
        <w:gridCol w:w="543"/>
        <w:gridCol w:w="996"/>
        <w:gridCol w:w="517"/>
        <w:gridCol w:w="517"/>
        <w:gridCol w:w="500"/>
        <w:gridCol w:w="625"/>
        <w:gridCol w:w="582"/>
        <w:gridCol w:w="1050"/>
      </w:tblGrid>
      <w:tr w:rsidR="006067DD" w:rsidRPr="0091510B">
        <w:trPr>
          <w:trHeight w:val="54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Szakmai követelménymodul</w:t>
            </w:r>
          </w:p>
        </w:tc>
        <w:tc>
          <w:tcPr>
            <w:tcW w:w="0" w:type="auto"/>
            <w:vMerge w:val="restart"/>
            <w:tcBorders>
              <w:top w:val="single" w:sz="4" w:space="0" w:color="auto"/>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Tantárgyak</w:t>
            </w:r>
            <w:r w:rsidRPr="0091510B">
              <w:rPr>
                <w:rFonts w:ascii="Palatino Linotype" w:hAnsi="Palatino Linotype" w:cs="Times New Roman"/>
                <w:sz w:val="20"/>
                <w:szCs w:val="20"/>
                <w:lang w:eastAsia="hu-HU"/>
              </w:rPr>
              <w:t>/témakörök</w:t>
            </w:r>
          </w:p>
        </w:tc>
        <w:tc>
          <w:tcPr>
            <w:tcW w:w="0" w:type="auto"/>
            <w:gridSpan w:val="9"/>
            <w:tcBorders>
              <w:top w:val="single" w:sz="4" w:space="0" w:color="auto"/>
              <w:left w:val="nil"/>
              <w:bottom w:val="single" w:sz="4" w:space="0" w:color="auto"/>
              <w:right w:val="single" w:sz="4" w:space="0" w:color="000000"/>
            </w:tcBorders>
            <w:noWrap/>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Szakiskolai képzés közismereti oktatással</w:t>
            </w:r>
          </w:p>
        </w:tc>
        <w:tc>
          <w:tcPr>
            <w:tcW w:w="0" w:type="auto"/>
            <w:gridSpan w:val="6"/>
            <w:tcBorders>
              <w:top w:val="single" w:sz="4" w:space="0" w:color="auto"/>
              <w:left w:val="nil"/>
              <w:bottom w:val="single" w:sz="4" w:space="0" w:color="auto"/>
              <w:right w:val="single" w:sz="4" w:space="0" w:color="000000"/>
            </w:tcBorders>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Szakiskolai képzés közismereti oktatás nélkül</w:t>
            </w:r>
          </w:p>
        </w:tc>
      </w:tr>
      <w:tr w:rsidR="006067DD" w:rsidRPr="0091510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gridSpan w:val="8"/>
            <w:tcBorders>
              <w:top w:val="single" w:sz="4" w:space="0" w:color="auto"/>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Óraszám</w:t>
            </w:r>
          </w:p>
        </w:tc>
        <w:tc>
          <w:tcPr>
            <w:tcW w:w="0" w:type="auto"/>
            <w:vMerge w:val="restart"/>
            <w:tcBorders>
              <w:top w:val="nil"/>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Összesen</w:t>
            </w:r>
          </w:p>
        </w:tc>
        <w:tc>
          <w:tcPr>
            <w:tcW w:w="0" w:type="auto"/>
            <w:gridSpan w:val="5"/>
            <w:tcBorders>
              <w:top w:val="single" w:sz="4" w:space="0" w:color="auto"/>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Óraszám</w:t>
            </w:r>
          </w:p>
        </w:tc>
        <w:tc>
          <w:tcPr>
            <w:tcW w:w="0" w:type="auto"/>
            <w:vMerge w:val="restart"/>
            <w:tcBorders>
              <w:top w:val="nil"/>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Összesen</w:t>
            </w:r>
          </w:p>
        </w:tc>
      </w:tr>
      <w:tr w:rsidR="006067DD" w:rsidRPr="0091510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gridSpan w:val="3"/>
            <w:tcBorders>
              <w:top w:val="single" w:sz="4" w:space="0" w:color="auto"/>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1/9. évfolyam</w:t>
            </w:r>
          </w:p>
        </w:tc>
        <w:tc>
          <w:tcPr>
            <w:tcW w:w="0" w:type="auto"/>
            <w:gridSpan w:val="3"/>
            <w:tcBorders>
              <w:top w:val="single" w:sz="4" w:space="0" w:color="auto"/>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2/10. évfolyam</w:t>
            </w:r>
          </w:p>
        </w:tc>
        <w:tc>
          <w:tcPr>
            <w:tcW w:w="0" w:type="auto"/>
            <w:gridSpan w:val="2"/>
            <w:tcBorders>
              <w:top w:val="single" w:sz="4" w:space="0" w:color="auto"/>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3/11. évfolyam</w:t>
            </w:r>
          </w:p>
        </w:tc>
        <w:tc>
          <w:tcPr>
            <w:tcW w:w="0" w:type="auto"/>
            <w:vMerge/>
            <w:tcBorders>
              <w:top w:val="nil"/>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gridSpan w:val="3"/>
            <w:tcBorders>
              <w:top w:val="single" w:sz="4" w:space="0" w:color="auto"/>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 évfolyam</w:t>
            </w:r>
          </w:p>
        </w:tc>
        <w:tc>
          <w:tcPr>
            <w:tcW w:w="0" w:type="auto"/>
            <w:gridSpan w:val="2"/>
            <w:tcBorders>
              <w:top w:val="single" w:sz="4" w:space="0" w:color="auto"/>
              <w:left w:val="nil"/>
              <w:bottom w:val="single" w:sz="4" w:space="0" w:color="auto"/>
              <w:right w:val="single" w:sz="4" w:space="0" w:color="auto"/>
            </w:tcBorders>
            <w:noWrap/>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2. évfolyam</w:t>
            </w:r>
          </w:p>
        </w:tc>
        <w:tc>
          <w:tcPr>
            <w:tcW w:w="0" w:type="auto"/>
            <w:vMerge/>
            <w:tcBorders>
              <w:top w:val="nil"/>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r>
      <w:tr w:rsidR="006067DD" w:rsidRPr="0091510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e</w:t>
            </w:r>
          </w:p>
        </w:tc>
        <w:tc>
          <w:tcPr>
            <w:tcW w:w="0" w:type="auto"/>
            <w:tcBorders>
              <w:top w:val="nil"/>
              <w:left w:val="nil"/>
              <w:bottom w:val="single" w:sz="4" w:space="0" w:color="auto"/>
              <w:right w:val="single" w:sz="4" w:space="0" w:color="auto"/>
            </w:tcBorders>
            <w:shd w:val="clear" w:color="auto" w:fill="C0C0C0"/>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gy</w:t>
            </w:r>
          </w:p>
        </w:tc>
        <w:tc>
          <w:tcPr>
            <w:tcW w:w="0" w:type="auto"/>
            <w:tcBorders>
              <w:top w:val="nil"/>
              <w:left w:val="nil"/>
              <w:bottom w:val="single" w:sz="4" w:space="0" w:color="auto"/>
              <w:right w:val="single" w:sz="4" w:space="0" w:color="auto"/>
            </w:tcBorders>
            <w:shd w:val="clear" w:color="auto" w:fill="969696"/>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ögy</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e</w:t>
            </w:r>
          </w:p>
        </w:tc>
        <w:tc>
          <w:tcPr>
            <w:tcW w:w="0" w:type="auto"/>
            <w:tcBorders>
              <w:top w:val="nil"/>
              <w:left w:val="nil"/>
              <w:bottom w:val="single" w:sz="4" w:space="0" w:color="auto"/>
              <w:right w:val="single" w:sz="4" w:space="0" w:color="auto"/>
            </w:tcBorders>
            <w:shd w:val="clear" w:color="auto" w:fill="C0C0C0"/>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gy</w:t>
            </w:r>
          </w:p>
        </w:tc>
        <w:tc>
          <w:tcPr>
            <w:tcW w:w="0" w:type="auto"/>
            <w:tcBorders>
              <w:top w:val="nil"/>
              <w:left w:val="nil"/>
              <w:bottom w:val="single" w:sz="4" w:space="0" w:color="auto"/>
              <w:right w:val="single" w:sz="4" w:space="0" w:color="auto"/>
            </w:tcBorders>
            <w:shd w:val="clear" w:color="auto" w:fill="969696"/>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ögy</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e</w:t>
            </w:r>
          </w:p>
        </w:tc>
        <w:tc>
          <w:tcPr>
            <w:tcW w:w="0" w:type="auto"/>
            <w:tcBorders>
              <w:top w:val="nil"/>
              <w:left w:val="nil"/>
              <w:bottom w:val="single" w:sz="4" w:space="0" w:color="auto"/>
              <w:right w:val="single" w:sz="4" w:space="0" w:color="auto"/>
            </w:tcBorders>
            <w:shd w:val="clear" w:color="auto" w:fill="C0C0C0"/>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gy</w:t>
            </w:r>
          </w:p>
        </w:tc>
        <w:tc>
          <w:tcPr>
            <w:tcW w:w="0" w:type="auto"/>
            <w:vMerge/>
            <w:tcBorders>
              <w:top w:val="nil"/>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e</w:t>
            </w:r>
          </w:p>
        </w:tc>
        <w:tc>
          <w:tcPr>
            <w:tcW w:w="0" w:type="auto"/>
            <w:tcBorders>
              <w:top w:val="nil"/>
              <w:left w:val="nil"/>
              <w:bottom w:val="single" w:sz="4" w:space="0" w:color="auto"/>
              <w:right w:val="single" w:sz="4" w:space="0" w:color="auto"/>
            </w:tcBorders>
            <w:shd w:val="clear" w:color="auto" w:fill="C0C0C0"/>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gy</w:t>
            </w:r>
          </w:p>
        </w:tc>
        <w:tc>
          <w:tcPr>
            <w:tcW w:w="0" w:type="auto"/>
            <w:tcBorders>
              <w:top w:val="nil"/>
              <w:left w:val="nil"/>
              <w:bottom w:val="single" w:sz="4" w:space="0" w:color="auto"/>
              <w:right w:val="single" w:sz="4" w:space="0" w:color="auto"/>
            </w:tcBorders>
            <w:shd w:val="clear" w:color="auto" w:fill="969696"/>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ögy</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e</w:t>
            </w:r>
          </w:p>
        </w:tc>
        <w:tc>
          <w:tcPr>
            <w:tcW w:w="0" w:type="auto"/>
            <w:tcBorders>
              <w:top w:val="nil"/>
              <w:left w:val="nil"/>
              <w:bottom w:val="single" w:sz="4" w:space="0" w:color="auto"/>
              <w:right w:val="single" w:sz="4" w:space="0" w:color="auto"/>
            </w:tcBorders>
            <w:shd w:val="clear" w:color="auto" w:fill="C0C0C0"/>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gy</w:t>
            </w:r>
          </w:p>
        </w:tc>
        <w:tc>
          <w:tcPr>
            <w:tcW w:w="0" w:type="auto"/>
            <w:vMerge/>
            <w:tcBorders>
              <w:top w:val="nil"/>
              <w:left w:val="single" w:sz="4" w:space="0" w:color="auto"/>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r>
      <w:tr w:rsidR="006067DD" w:rsidRPr="0091510B" w:rsidTr="00C36AF3">
        <w:trPr>
          <w:trHeight w:val="585"/>
          <w:jc w:val="center"/>
        </w:trPr>
        <w:tc>
          <w:tcPr>
            <w:tcW w:w="0" w:type="auto"/>
            <w:vMerge w:val="restart"/>
            <w:tcBorders>
              <w:top w:val="nil"/>
              <w:left w:val="single" w:sz="4" w:space="0" w:color="auto"/>
              <w:bottom w:val="nil"/>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Palatino Linotype"/>
                <w:sz w:val="20"/>
                <w:szCs w:val="20"/>
                <w:lang w:eastAsia="hu-HU"/>
              </w:rPr>
            </w:pPr>
            <w:r w:rsidRPr="0091510B">
              <w:rPr>
                <w:rFonts w:ascii="Palatino Linotype" w:hAnsi="Palatino Linotype" w:cs="Palatino Linotype"/>
                <w:sz w:val="20"/>
                <w:szCs w:val="20"/>
                <w:lang w:eastAsia="hu-HU"/>
              </w:rPr>
              <w:t xml:space="preserve">11500-12 </w:t>
            </w:r>
            <w:r w:rsidR="0091510B">
              <w:rPr>
                <w:rFonts w:ascii="Palatino Linotype" w:hAnsi="Palatino Linotype" w:cs="Palatino Linotype"/>
                <w:sz w:val="20"/>
                <w:szCs w:val="20"/>
                <w:lang w:eastAsia="hu-HU"/>
              </w:rPr>
              <w:br/>
            </w:r>
            <w:r w:rsidRPr="0091510B">
              <w:rPr>
                <w:rFonts w:ascii="Palatino Linotype" w:hAnsi="Palatino Linotype" w:cs="Palatino Linotype"/>
                <w:sz w:val="20"/>
                <w:szCs w:val="20"/>
                <w:lang w:eastAsia="hu-HU"/>
              </w:rPr>
              <w:t xml:space="preserve">Munkahelyi egészség és biztonság </w:t>
            </w: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Palatino Linotype"/>
                <w:b/>
                <w:bCs/>
                <w:sz w:val="20"/>
                <w:szCs w:val="20"/>
                <w:lang w:eastAsia="hu-HU"/>
              </w:rPr>
            </w:pPr>
            <w:r w:rsidRPr="0091510B">
              <w:rPr>
                <w:rFonts w:ascii="Palatino Linotype" w:hAnsi="Palatino Linotype" w:cs="Palatino Linotype"/>
                <w:b/>
                <w:bCs/>
                <w:sz w:val="20"/>
                <w:szCs w:val="20"/>
                <w:lang w:eastAsia="hu-HU"/>
              </w:rPr>
              <w:t>Munkahelyi egészség és biztonság</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r w:rsidRPr="0091510B">
              <w:rPr>
                <w:rFonts w:ascii="Palatino Linotype" w:hAnsi="Palatino Linotype" w:cs="Palatino Linotype"/>
                <w:b/>
                <w:bCs/>
                <w:sz w:val="20"/>
                <w:szCs w:val="20"/>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vMerge w:val="restart"/>
            <w:tcBorders>
              <w:top w:val="nil"/>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vMerge w:val="restart"/>
            <w:tcBorders>
              <w:top w:val="nil"/>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r w:rsidRPr="0091510B">
              <w:rPr>
                <w:rFonts w:ascii="Palatino Linotype" w:hAnsi="Palatino Linotype" w:cs="Palatino Linotype"/>
                <w:b/>
                <w:bCs/>
                <w:sz w:val="20"/>
                <w:szCs w:val="20"/>
                <w:lang w:eastAsia="hu-HU"/>
              </w:rPr>
              <w:t>18</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r w:rsidRPr="0091510B">
              <w:rPr>
                <w:rFonts w:ascii="Palatino Linotype" w:hAnsi="Palatino Linotype" w:cs="Palatino Linotype"/>
                <w:b/>
                <w:bCs/>
                <w:sz w:val="20"/>
                <w:szCs w:val="20"/>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vMerge w:val="restart"/>
            <w:tcBorders>
              <w:top w:val="nil"/>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Palatino Linotype"/>
                <w:b/>
                <w:bCs/>
                <w:sz w:val="20"/>
                <w:szCs w:val="20"/>
                <w:lang w:eastAsia="hu-HU"/>
              </w:rPr>
            </w:pPr>
            <w:r w:rsidRPr="0091510B">
              <w:rPr>
                <w:rFonts w:ascii="Palatino Linotype" w:hAnsi="Palatino Linotype" w:cs="Palatino Linotype"/>
                <w:b/>
                <w:bCs/>
                <w:sz w:val="20"/>
                <w:szCs w:val="20"/>
                <w:lang w:eastAsia="hu-HU"/>
              </w:rPr>
              <w:t>18</w:t>
            </w:r>
          </w:p>
        </w:tc>
      </w:tr>
      <w:tr w:rsidR="006067DD" w:rsidRPr="0091510B" w:rsidTr="00C36AF3">
        <w:trPr>
          <w:trHeight w:val="285"/>
          <w:jc w:val="center"/>
        </w:trPr>
        <w:tc>
          <w:tcPr>
            <w:tcW w:w="0" w:type="auto"/>
            <w:vMerge/>
            <w:tcBorders>
              <w:top w:val="nil"/>
              <w:left w:val="single" w:sz="4" w:space="0" w:color="auto"/>
              <w:bottom w:val="nil"/>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Munkavédelmi alapismeretek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r>
      <w:tr w:rsidR="006067DD" w:rsidRPr="0091510B" w:rsidTr="00C36AF3">
        <w:trPr>
          <w:trHeight w:val="285"/>
          <w:jc w:val="center"/>
        </w:trPr>
        <w:tc>
          <w:tcPr>
            <w:tcW w:w="0" w:type="auto"/>
            <w:vMerge/>
            <w:tcBorders>
              <w:top w:val="nil"/>
              <w:left w:val="single" w:sz="4" w:space="0" w:color="auto"/>
              <w:bottom w:val="nil"/>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Munkahelyek kialakítása</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r>
      <w:tr w:rsidR="006067DD" w:rsidRPr="0091510B" w:rsidTr="00C36AF3">
        <w:trPr>
          <w:trHeight w:val="285"/>
          <w:jc w:val="center"/>
        </w:trPr>
        <w:tc>
          <w:tcPr>
            <w:tcW w:w="0" w:type="auto"/>
            <w:vMerge/>
            <w:tcBorders>
              <w:top w:val="nil"/>
              <w:left w:val="single" w:sz="4" w:space="0" w:color="auto"/>
              <w:bottom w:val="nil"/>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Munkavégzés személyi feltételei</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r>
      <w:tr w:rsidR="006067DD" w:rsidRPr="0091510B" w:rsidTr="00C36AF3">
        <w:trPr>
          <w:trHeight w:val="285"/>
          <w:jc w:val="center"/>
        </w:trPr>
        <w:tc>
          <w:tcPr>
            <w:tcW w:w="0" w:type="auto"/>
            <w:vMerge/>
            <w:tcBorders>
              <w:top w:val="nil"/>
              <w:left w:val="single" w:sz="4" w:space="0" w:color="auto"/>
              <w:bottom w:val="nil"/>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Munkaeszközök biztonsága</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r>
      <w:tr w:rsidR="006067DD" w:rsidRPr="0091510B" w:rsidTr="00C36AF3">
        <w:trPr>
          <w:trHeight w:val="285"/>
          <w:jc w:val="center"/>
        </w:trPr>
        <w:tc>
          <w:tcPr>
            <w:tcW w:w="0" w:type="auto"/>
            <w:vMerge/>
            <w:tcBorders>
              <w:top w:val="nil"/>
              <w:left w:val="single" w:sz="4" w:space="0" w:color="auto"/>
              <w:bottom w:val="nil"/>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Munkakörnyezeti hatások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w:t>
            </w:r>
          </w:p>
        </w:tc>
      </w:tr>
      <w:tr w:rsidR="006067DD" w:rsidRPr="0091510B" w:rsidTr="00C36AF3">
        <w:trPr>
          <w:trHeight w:val="285"/>
          <w:jc w:val="center"/>
        </w:trPr>
        <w:tc>
          <w:tcPr>
            <w:tcW w:w="0" w:type="auto"/>
            <w:vMerge/>
            <w:tcBorders>
              <w:top w:val="nil"/>
              <w:left w:val="single" w:sz="4" w:space="0" w:color="auto"/>
              <w:bottom w:val="nil"/>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Munkavédelmi jogi ismeretek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r>
      <w:tr w:rsidR="006067DD" w:rsidRPr="0091510B" w:rsidTr="00C36AF3">
        <w:trPr>
          <w:trHeight w:val="585"/>
          <w:jc w:val="center"/>
        </w:trPr>
        <w:tc>
          <w:tcPr>
            <w:tcW w:w="0" w:type="auto"/>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lang w:eastAsia="hu-HU"/>
              </w:rPr>
              <w:t>11499-12 Foglalkoztatás II.</w:t>
            </w: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Palatino Linotype"/>
                <w:b/>
                <w:bCs/>
                <w:sz w:val="20"/>
                <w:szCs w:val="20"/>
                <w:lang w:eastAsia="hu-HU"/>
              </w:rPr>
              <w:t>Foglalkoztatás II.</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Palatino Linotype"/>
                <w:b/>
                <w:b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Palatino Linotype"/>
                <w:b/>
                <w:bCs/>
                <w:sz w:val="20"/>
                <w:szCs w:val="20"/>
                <w:lang w:eastAsia="hu-HU"/>
              </w:rPr>
              <w:t>16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Palatino Linotype"/>
                <w:b/>
                <w:b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Palatino Linotype"/>
                <w:b/>
                <w:bCs/>
                <w:sz w:val="20"/>
                <w:szCs w:val="20"/>
                <w:lang w:eastAsia="hu-HU"/>
              </w:rPr>
              <w:t>16</w:t>
            </w:r>
          </w:p>
        </w:tc>
      </w:tr>
      <w:tr w:rsidR="006067DD" w:rsidRPr="0091510B" w:rsidTr="00C36AF3">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Munkajogi alapismeretek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r>
      <w:tr w:rsidR="006067DD" w:rsidRPr="0091510B" w:rsidTr="00C36AF3">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Munkaviszony létesítése</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r>
      <w:tr w:rsidR="006067DD" w:rsidRPr="0091510B" w:rsidTr="00C36AF3">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Álláskeresés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r>
      <w:tr w:rsidR="006067DD" w:rsidRPr="0091510B" w:rsidTr="00C36AF3">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Munkanélküliség</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4</w:t>
            </w:r>
          </w:p>
        </w:tc>
      </w:tr>
      <w:tr w:rsidR="006067DD" w:rsidRPr="0091510B" w:rsidTr="00C36AF3">
        <w:trPr>
          <w:trHeight w:val="900"/>
          <w:jc w:val="center"/>
        </w:trPr>
        <w:tc>
          <w:tcPr>
            <w:tcW w:w="0" w:type="auto"/>
            <w:vMerge w:val="restart"/>
            <w:tcBorders>
              <w:top w:val="nil"/>
              <w:left w:val="single" w:sz="4" w:space="0" w:color="auto"/>
              <w:bottom w:val="single" w:sz="4" w:space="0" w:color="000000"/>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lang w:eastAsia="hu-HU"/>
              </w:rPr>
              <w:t xml:space="preserve">11497-12 Foglalkoztatás I. </w:t>
            </w: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Palatino Linotype"/>
                <w:b/>
                <w:bCs/>
                <w:sz w:val="20"/>
                <w:szCs w:val="20"/>
                <w:lang w:eastAsia="hu-HU"/>
              </w:rPr>
              <w:t>Foglalkoztatás I.</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Palatino Linotype"/>
                <w:b/>
                <w:bCs/>
                <w:sz w:val="20"/>
                <w:szCs w:val="20"/>
                <w:lang w:eastAsia="hu-HU"/>
              </w:rPr>
              <w:t>64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Palatino Linotype"/>
                <w:b/>
                <w:bCs/>
                <w:sz w:val="20"/>
                <w:szCs w:val="20"/>
                <w:lang w:eastAsia="hu-HU"/>
              </w:rPr>
              <w:t>64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Palatino Linotype"/>
                <w:b/>
                <w:bCs/>
                <w:sz w:val="20"/>
                <w:szCs w:val="20"/>
                <w:lang w:eastAsia="hu-HU"/>
              </w:rPr>
              <w:t>64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Palatino Linotype"/>
                <w:b/>
                <w:bCs/>
                <w:sz w:val="20"/>
                <w:szCs w:val="20"/>
                <w:lang w:eastAsia="hu-HU"/>
              </w:rPr>
              <w:t>64</w:t>
            </w:r>
          </w:p>
        </w:tc>
      </w:tr>
      <w:tr w:rsidR="006067DD" w:rsidRPr="0091510B" w:rsidTr="0091510B">
        <w:trPr>
          <w:trHeight w:val="285"/>
          <w:jc w:val="center"/>
        </w:trPr>
        <w:tc>
          <w:tcPr>
            <w:tcW w:w="0" w:type="auto"/>
            <w:vMerge/>
            <w:tcBorders>
              <w:top w:val="nil"/>
              <w:left w:val="single" w:sz="4" w:space="0" w:color="auto"/>
              <w:bottom w:val="single" w:sz="4" w:space="0" w:color="000000"/>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27197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Nyelvtani rendszer</w:t>
            </w:r>
            <w:r w:rsidR="00546440" w:rsidRPr="0091510B">
              <w:rPr>
                <w:rFonts w:ascii="Palatino Linotype" w:hAnsi="Palatino Linotype" w:cs="Palatino Linotype"/>
                <w:sz w:val="20"/>
                <w:szCs w:val="20"/>
              </w:rPr>
              <w:t>e</w:t>
            </w:r>
            <w:r w:rsidRPr="0091510B">
              <w:rPr>
                <w:rFonts w:ascii="Palatino Linotype" w:hAnsi="Palatino Linotype" w:cs="Palatino Linotype"/>
                <w:sz w:val="20"/>
                <w:szCs w:val="20"/>
              </w:rPr>
              <w:t>zés 1</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Palatino Linotype"/>
                <w:i/>
                <w:iCs/>
                <w:sz w:val="20"/>
                <w:szCs w:val="20"/>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10</w:t>
            </w:r>
          </w:p>
        </w:tc>
      </w:tr>
      <w:tr w:rsidR="006067DD" w:rsidRPr="0091510B" w:rsidTr="0091510B">
        <w:trPr>
          <w:trHeight w:val="285"/>
          <w:jc w:val="center"/>
        </w:trPr>
        <w:tc>
          <w:tcPr>
            <w:tcW w:w="0" w:type="auto"/>
            <w:vMerge/>
            <w:tcBorders>
              <w:top w:val="nil"/>
              <w:left w:val="single" w:sz="4" w:space="0" w:color="auto"/>
              <w:bottom w:val="single" w:sz="4" w:space="0" w:color="000000"/>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Nyelvtani rendszerezés 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10</w:t>
            </w:r>
          </w:p>
        </w:tc>
      </w:tr>
      <w:tr w:rsidR="006067DD" w:rsidRPr="0091510B" w:rsidTr="0091510B">
        <w:trPr>
          <w:trHeight w:val="285"/>
          <w:jc w:val="center"/>
        </w:trPr>
        <w:tc>
          <w:tcPr>
            <w:tcW w:w="0" w:type="auto"/>
            <w:vMerge/>
            <w:tcBorders>
              <w:top w:val="nil"/>
              <w:left w:val="single" w:sz="4" w:space="0" w:color="auto"/>
              <w:bottom w:val="single" w:sz="4" w:space="0" w:color="000000"/>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lang w:eastAsia="hu-HU"/>
              </w:rPr>
              <w:t>Nyelvi készségfejlesztés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24</w:t>
            </w:r>
          </w:p>
        </w:tc>
      </w:tr>
      <w:tr w:rsidR="006067DD" w:rsidRPr="0091510B" w:rsidTr="0091510B">
        <w:trPr>
          <w:trHeight w:val="285"/>
          <w:jc w:val="center"/>
        </w:trPr>
        <w:tc>
          <w:tcPr>
            <w:tcW w:w="0" w:type="auto"/>
            <w:vMerge/>
            <w:tcBorders>
              <w:top w:val="nil"/>
              <w:left w:val="single" w:sz="4" w:space="0" w:color="auto"/>
              <w:bottom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lang w:eastAsia="hu-HU"/>
              </w:rPr>
              <w:t>Munkavállalói szókincs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Palatino Linotype"/>
                <w:i/>
                <w:iCs/>
                <w:sz w:val="20"/>
                <w:szCs w:val="20"/>
              </w:rPr>
              <w:t>20</w:t>
            </w:r>
          </w:p>
        </w:tc>
      </w:tr>
      <w:tr w:rsidR="006067DD" w:rsidRPr="0091510B" w:rsidTr="0091510B">
        <w:trPr>
          <w:trHeight w:val="285"/>
          <w:jc w:val="center"/>
        </w:trPr>
        <w:tc>
          <w:tcPr>
            <w:tcW w:w="0" w:type="auto"/>
            <w:vMerge w:val="restart"/>
            <w:tcBorders>
              <w:top w:val="single" w:sz="4" w:space="0" w:color="auto"/>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lastRenderedPageBreak/>
              <w:t>10045-12</w:t>
            </w:r>
          </w:p>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Gazdálkodás</w:t>
            </w: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Vendéglátó gazdálkodás</w:t>
            </w: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18</w:t>
            </w: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16</w:t>
            </w: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70</w:t>
            </w: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32</w:t>
            </w: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68</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xml:space="preserve">Viselkedéskultúra, kommunikáció </w:t>
            </w: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top w:val="single" w:sz="4" w:space="0" w:color="auto"/>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top w:val="single" w:sz="4" w:space="0" w:color="auto"/>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top w:val="single" w:sz="4" w:space="0" w:color="auto"/>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A gazdálkodás elemei, a piac</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A vendéglátás fogalma, fő tevékenységei</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Üzletkörök és üzlettípusok, tárgyi és személyi feltételek,</w:t>
            </w:r>
            <w:r w:rsidRPr="0091510B">
              <w:rPr>
                <w:rFonts w:ascii="Palatino Linotype" w:hAnsi="Palatino Linotype" w:cs="Palatino Linotype"/>
                <w:sz w:val="20"/>
                <w:szCs w:val="20"/>
              </w:rPr>
              <w:t xml:space="preserve"> munkaügyi ismeretek.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A vendéglátásban jellemző vállalkozási formák.</w:t>
            </w:r>
            <w:r w:rsidRPr="0091510B">
              <w:rPr>
                <w:rFonts w:ascii="Palatino Linotype" w:hAnsi="Palatino Linotype" w:cs="Times New Roman"/>
                <w:sz w:val="20"/>
                <w:szCs w:val="20"/>
                <w:lang w:eastAsia="hu-HU"/>
              </w:rPr>
              <w:t xml:space="preserve"> Adózási ismeretek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Palatino Linotype"/>
                <w:sz w:val="20"/>
                <w:szCs w:val="20"/>
              </w:rPr>
            </w:pPr>
            <w:r w:rsidRPr="0091510B">
              <w:rPr>
                <w:rFonts w:ascii="Palatino Linotype" w:hAnsi="Palatino Linotype" w:cs="Times New Roman"/>
                <w:sz w:val="20"/>
                <w:szCs w:val="20"/>
                <w:lang w:eastAsia="hu-HU"/>
              </w:rPr>
              <w:t>Marketing a vendéglátásban</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Ügyvitel a vendéglátásban</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Szakmai számítások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88</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48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84</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Viszonyszámok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Tápérték-, tömeg- és veszteségszámítás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Létszám- és bérgazdálkodás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xml:space="preserve">Árképzés </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18</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Jövedelmezőség</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Készletgazdálkodás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r>
      <w:tr w:rsidR="006067DD" w:rsidRPr="0091510B" w:rsidTr="0091510B">
        <w:trPr>
          <w:trHeight w:val="285"/>
          <w:jc w:val="center"/>
        </w:trPr>
        <w:tc>
          <w:tcPr>
            <w:tcW w:w="0" w:type="auto"/>
            <w:vMerge/>
            <w:tcBorders>
              <w:left w:val="single" w:sz="4" w:space="0" w:color="auto"/>
              <w:bottom w:val="single" w:sz="4" w:space="0" w:color="000000"/>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Elszámoltatás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r>
      <w:tr w:rsidR="006067DD" w:rsidRPr="0091510B" w:rsidTr="0091510B">
        <w:trPr>
          <w:trHeight w:val="285"/>
          <w:jc w:val="center"/>
        </w:trPr>
        <w:tc>
          <w:tcPr>
            <w:tcW w:w="0" w:type="auto"/>
            <w:vMerge w:val="restart"/>
            <w:tcBorders>
              <w:top w:val="nil"/>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10044-12</w:t>
            </w:r>
          </w:p>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Élelmiszer, fogyasztóvédelem</w:t>
            </w: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Palatino Linotype"/>
                <w:b/>
                <w:bCs/>
                <w:sz w:val="20"/>
                <w:szCs w:val="20"/>
              </w:rPr>
              <w:t>Általános élelmiszer-ismeretek, fogyasztóvédelem</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Az élelmiszereket felépítő anyagok és tápértékük megőrzése</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Vendéglátó üzlet kialakításának feltételei</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Vendéglátó tevékenység folytatásának követelményei</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Fogyasztóvédelem</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Palatino Linotype"/>
                <w:b/>
                <w:bCs/>
                <w:sz w:val="20"/>
                <w:szCs w:val="20"/>
              </w:rPr>
              <w:t>Élelmiszerek csoportjai</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104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64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100</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Palatino Linotype"/>
                <w:sz w:val="20"/>
                <w:szCs w:val="20"/>
              </w:rPr>
            </w:pPr>
            <w:r w:rsidRPr="0091510B">
              <w:rPr>
                <w:rFonts w:ascii="Palatino Linotype" w:hAnsi="Palatino Linotype" w:cs="Palatino Linotype"/>
                <w:sz w:val="20"/>
                <w:szCs w:val="20"/>
              </w:rPr>
              <w:t>Növényi eredetű élelmiszerek</w:t>
            </w: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top w:val="single" w:sz="4" w:space="0" w:color="auto"/>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top w:val="single" w:sz="4" w:space="0" w:color="auto"/>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top w:val="single" w:sz="4" w:space="0" w:color="auto"/>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Állati eredetű élelmiszerek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32</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Édesítőszerek és édesipari termékek, koffeintartalmú élvezeti áruk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Fűszerek, ízesítők, zamatosítók és állományjavítók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r>
      <w:tr w:rsidR="006067DD" w:rsidRPr="0091510B" w:rsidTr="0091510B">
        <w:trPr>
          <w:trHeight w:val="285"/>
          <w:jc w:val="center"/>
        </w:trPr>
        <w:tc>
          <w:tcPr>
            <w:tcW w:w="0" w:type="auto"/>
            <w:vMerge/>
            <w:tcBorders>
              <w:left w:val="single" w:sz="4" w:space="0" w:color="auto"/>
              <w:bottom w:val="single" w:sz="4" w:space="0" w:color="000000"/>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Palatino Linotype"/>
                <w:sz w:val="20"/>
                <w:szCs w:val="20"/>
              </w:rPr>
              <w:t>Italok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r w:rsidRPr="0091510B">
              <w:rPr>
                <w:rFonts w:ascii="Palatino Linotype" w:hAnsi="Palatino Linotype" w:cs="Times New Roman"/>
                <w:b/>
                <w:bCs/>
                <w:i/>
                <w:iCs/>
                <w:sz w:val="20"/>
                <w:szCs w:val="20"/>
                <w:lang w:eastAsia="hu-HU"/>
              </w:rPr>
              <w:t>24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r>
      <w:tr w:rsidR="006067DD" w:rsidRPr="0091510B" w:rsidTr="0091510B">
        <w:trPr>
          <w:trHeight w:val="285"/>
          <w:jc w:val="center"/>
        </w:trPr>
        <w:tc>
          <w:tcPr>
            <w:tcW w:w="0" w:type="auto"/>
            <w:vMerge w:val="restart"/>
            <w:tcBorders>
              <w:top w:val="nil"/>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10046-12</w:t>
            </w:r>
          </w:p>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Szakmai idegen nyelv</w:t>
            </w: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Szakmai idegen nyelv</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72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72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104</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Szakmai kifejezések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r>
      <w:tr w:rsidR="006067DD" w:rsidRPr="0091510B" w:rsidTr="0091510B">
        <w:trPr>
          <w:trHeight w:val="285"/>
          <w:jc w:val="center"/>
        </w:trPr>
        <w:tc>
          <w:tcPr>
            <w:tcW w:w="0" w:type="auto"/>
            <w:vMerge/>
            <w:tcBorders>
              <w:left w:val="single" w:sz="4" w:space="0" w:color="auto"/>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Szakmai technológiák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15</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25</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25</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15</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40</w:t>
            </w:r>
          </w:p>
        </w:tc>
      </w:tr>
      <w:tr w:rsidR="006067DD" w:rsidRPr="0091510B" w:rsidTr="0091510B">
        <w:trPr>
          <w:trHeight w:val="285"/>
          <w:jc w:val="center"/>
        </w:trPr>
        <w:tc>
          <w:tcPr>
            <w:tcW w:w="0" w:type="auto"/>
            <w:vMerge/>
            <w:tcBorders>
              <w:left w:val="single" w:sz="4" w:space="0" w:color="auto"/>
              <w:bottom w:val="single" w:sz="4" w:space="0" w:color="000000"/>
              <w:right w:val="single" w:sz="4" w:space="0" w:color="auto"/>
            </w:tcBorders>
            <w:shd w:val="clear" w:color="auto" w:fill="FFCC00"/>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Szakmai szituációk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15</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11</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29</w:t>
            </w:r>
          </w:p>
        </w:tc>
      </w:tr>
      <w:tr w:rsidR="006067DD" w:rsidRPr="0091510B" w:rsidTr="00C36AF3">
        <w:trPr>
          <w:trHeight w:val="285"/>
          <w:jc w:val="center"/>
        </w:trPr>
        <w:tc>
          <w:tcPr>
            <w:tcW w:w="0" w:type="auto"/>
            <w:vMerge w:val="restart"/>
            <w:tcBorders>
              <w:top w:val="nil"/>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Cs/>
                <w:sz w:val="20"/>
                <w:szCs w:val="20"/>
                <w:lang w:eastAsia="hu-HU"/>
              </w:rPr>
            </w:pPr>
            <w:r w:rsidRPr="0091510B">
              <w:rPr>
                <w:rFonts w:ascii="Palatino Linotype" w:hAnsi="Palatino Linotype" w:cs="Times New Roman"/>
                <w:bCs/>
                <w:sz w:val="20"/>
                <w:szCs w:val="20"/>
                <w:lang w:eastAsia="hu-HU"/>
              </w:rPr>
              <w:t>10056-12</w:t>
            </w:r>
          </w:p>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Times New Roman"/>
                <w:bCs/>
                <w:sz w:val="20"/>
                <w:szCs w:val="20"/>
                <w:lang w:eastAsia="hu-HU"/>
              </w:rPr>
              <w:t>Gyorsétkeztetés, ételeladás</w:t>
            </w: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Ételismeret</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88</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27</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24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51</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Hidegkonyhai és gyorséttermi termékek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9</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17</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Reggeli és uzsonna ételek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9</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17</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Meleg ételek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9</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17</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b/>
                <w:bCs/>
                <w:sz w:val="20"/>
                <w:szCs w:val="20"/>
                <w:lang w:eastAsia="hu-HU"/>
              </w:rPr>
              <w:t>Italismeret, kiszolgálás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54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27</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24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51</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Alkoholos italok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7</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13</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Times New Roman"/>
                <w:sz w:val="20"/>
                <w:szCs w:val="20"/>
                <w:lang w:eastAsia="hu-HU"/>
              </w:rPr>
              <w:t>Alkoholmentes italok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noWrap/>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Reggeli és uzsonna italok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Gyorséttermi eladás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11</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9</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b/>
                <w:bCs/>
                <w:sz w:val="20"/>
                <w:szCs w:val="20"/>
                <w:lang w:eastAsia="hu-HU"/>
              </w:rPr>
              <w:t>Termelési és eladói gyakorlatok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b/>
                <w:bCs/>
                <w:sz w:val="20"/>
                <w:szCs w:val="20"/>
                <w:lang w:eastAsia="hu-HU"/>
              </w:rPr>
              <w:t>108</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108</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b/>
                <w:bCs/>
                <w:sz w:val="20"/>
                <w:szCs w:val="20"/>
                <w:lang w:eastAsia="hu-HU"/>
              </w:rPr>
              <w:t>162</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162</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Reggeli és uzsonna ételek készítése, eladása</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Palatino Linotype"/>
                <w:sz w:val="20"/>
                <w:szCs w:val="20"/>
              </w:rPr>
            </w:pPr>
            <w:r w:rsidRPr="0091510B">
              <w:rPr>
                <w:rFonts w:ascii="Palatino Linotype" w:hAnsi="Palatino Linotype" w:cs="Times New Roman"/>
                <w:i/>
                <w:iCs/>
                <w:sz w:val="20"/>
                <w:szCs w:val="20"/>
                <w:lang w:eastAsia="hu-HU"/>
              </w:rPr>
              <w:t>54</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Palatino Linotype"/>
                <w:sz w:val="20"/>
                <w:szCs w:val="20"/>
              </w:rPr>
            </w:pPr>
            <w:r w:rsidRPr="0091510B">
              <w:rPr>
                <w:rFonts w:ascii="Palatino Linotype" w:hAnsi="Palatino Linotype" w:cs="Times New Roman"/>
                <w:i/>
                <w:iCs/>
                <w:sz w:val="20"/>
                <w:szCs w:val="20"/>
                <w:lang w:eastAsia="hu-HU"/>
              </w:rPr>
              <w:t>54</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Hidegkonyhai termékek készítése, eladása</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Palatino Linotype"/>
                <w:sz w:val="20"/>
                <w:szCs w:val="20"/>
              </w:rPr>
            </w:pPr>
            <w:r w:rsidRPr="0091510B">
              <w:rPr>
                <w:rFonts w:ascii="Palatino Linotype" w:hAnsi="Palatino Linotype" w:cs="Times New Roman"/>
                <w:i/>
                <w:iCs/>
                <w:sz w:val="20"/>
                <w:szCs w:val="20"/>
                <w:lang w:eastAsia="hu-HU"/>
              </w:rPr>
              <w:t>54</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Palatino Linotype"/>
                <w:sz w:val="20"/>
                <w:szCs w:val="20"/>
              </w:rPr>
            </w:pPr>
            <w:r w:rsidRPr="0091510B">
              <w:rPr>
                <w:rFonts w:ascii="Palatino Linotype" w:hAnsi="Palatino Linotype" w:cs="Times New Roman"/>
                <w:i/>
                <w:iCs/>
                <w:sz w:val="20"/>
                <w:szCs w:val="20"/>
                <w:lang w:eastAsia="hu-HU"/>
              </w:rPr>
              <w:t>54</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Meleg ételek készítése, eladása</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Palatino Linotype"/>
                <w:sz w:val="20"/>
                <w:szCs w:val="20"/>
              </w:rPr>
            </w:pPr>
            <w:r w:rsidRPr="0091510B">
              <w:rPr>
                <w:rFonts w:ascii="Palatino Linotype" w:hAnsi="Palatino Linotype" w:cs="Times New Roman"/>
                <w:i/>
                <w:iCs/>
                <w:sz w:val="20"/>
                <w:szCs w:val="20"/>
                <w:lang w:eastAsia="hu-HU"/>
              </w:rPr>
              <w:t>54</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Palatino Linotype"/>
                <w:sz w:val="20"/>
                <w:szCs w:val="20"/>
              </w:rPr>
            </w:pPr>
            <w:r w:rsidRPr="0091510B">
              <w:rPr>
                <w:rFonts w:ascii="Palatino Linotype" w:hAnsi="Palatino Linotype" w:cs="Times New Roman"/>
                <w:i/>
                <w:iCs/>
                <w:sz w:val="20"/>
                <w:szCs w:val="20"/>
                <w:lang w:eastAsia="hu-HU"/>
              </w:rPr>
              <w:t>54</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b/>
                <w:bCs/>
                <w:sz w:val="20"/>
                <w:szCs w:val="20"/>
                <w:lang w:eastAsia="hu-HU"/>
              </w:rPr>
              <w:t>Termelési és eladói üzemi gyakorlatok</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630</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630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630</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630</w:t>
            </w:r>
          </w:p>
        </w:tc>
      </w:tr>
      <w:tr w:rsidR="006067DD" w:rsidRPr="0091510B" w:rsidTr="0091510B">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Reggeli és uzsonna ételek készítése, eladása</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vMerge/>
            <w:tcBorders>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vMerge/>
            <w:tcBorders>
              <w:left w:val="single" w:sz="4" w:space="0" w:color="auto"/>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r>
      <w:tr w:rsidR="006067DD" w:rsidRPr="0091510B" w:rsidTr="0091510B">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Hidegkonyhai termékek készítése, eladása</w:t>
            </w: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top w:val="single" w:sz="4" w:space="0" w:color="auto"/>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vMerge/>
            <w:tcBorders>
              <w:top w:val="single" w:sz="4" w:space="0" w:color="auto"/>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vMerge/>
            <w:tcBorders>
              <w:top w:val="single" w:sz="4" w:space="0" w:color="auto"/>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r>
      <w:tr w:rsidR="006067DD" w:rsidRPr="0091510B" w:rsidTr="00C36AF3">
        <w:trPr>
          <w:trHeight w:val="285"/>
          <w:jc w:val="center"/>
        </w:trPr>
        <w:tc>
          <w:tcPr>
            <w:tcW w:w="0" w:type="auto"/>
            <w:vMerge/>
            <w:tcBorders>
              <w:left w:val="single" w:sz="4" w:space="0" w:color="auto"/>
              <w:bottom w:val="single" w:sz="4" w:space="0" w:color="000000"/>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Meleg ételek készítése, eladása</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r>
      <w:tr w:rsidR="006067DD" w:rsidRPr="0091510B" w:rsidTr="00C36AF3">
        <w:trPr>
          <w:trHeight w:val="285"/>
          <w:jc w:val="center"/>
        </w:trPr>
        <w:tc>
          <w:tcPr>
            <w:tcW w:w="0" w:type="auto"/>
            <w:vMerge w:val="restart"/>
            <w:tcBorders>
              <w:top w:val="nil"/>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10057-12</w:t>
            </w:r>
          </w:p>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Vendéglátó eladói értékesítés</w:t>
            </w:r>
          </w:p>
        </w:tc>
        <w:tc>
          <w:tcPr>
            <w:tcW w:w="0" w:type="auto"/>
            <w:tcBorders>
              <w:top w:val="nil"/>
              <w:left w:val="nil"/>
              <w:bottom w:val="single" w:sz="4" w:space="0" w:color="auto"/>
              <w:right w:val="single" w:sz="4" w:space="0" w:color="auto"/>
            </w:tcBorders>
            <w:vAlign w:val="center"/>
          </w:tcPr>
          <w:p w:rsidR="006067DD" w:rsidRPr="0091510B" w:rsidRDefault="006067DD" w:rsidP="00004962">
            <w:pPr>
              <w:pStyle w:val="Jegyzetszveg"/>
              <w:spacing w:after="0"/>
              <w:rPr>
                <w:rFonts w:ascii="Palatino Linotype" w:hAnsi="Palatino Linotype" w:cs="Times New Roman"/>
                <w:b/>
                <w:bCs/>
              </w:rPr>
            </w:pPr>
            <w:r w:rsidRPr="0091510B">
              <w:rPr>
                <w:rFonts w:ascii="Palatino Linotype" w:hAnsi="Palatino Linotype" w:cs="Palatino Linotype"/>
                <w:b/>
                <w:bCs/>
                <w:lang w:eastAsia="en-US"/>
              </w:rPr>
              <w:t>Vendéglátó eladói tevékenység</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b/>
                <w:bCs/>
                <w:sz w:val="20"/>
                <w:szCs w:val="20"/>
                <w:lang w:eastAsia="hu-HU"/>
              </w:rPr>
              <w:t>72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106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b/>
                <w:bCs/>
                <w:sz w:val="20"/>
                <w:szCs w:val="20"/>
                <w:lang w:eastAsia="hu-HU"/>
              </w:rPr>
              <w:t>54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48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102</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Munkaterület, munkaszervezés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r w:rsidRPr="0091510B">
              <w:rPr>
                <w:rFonts w:ascii="Palatino Linotype" w:hAnsi="Palatino Linotype" w:cs="Times New Roman"/>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66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40</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Kommunikáció</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20</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40</w:t>
            </w:r>
          </w:p>
        </w:tc>
      </w:tr>
      <w:tr w:rsidR="006067DD" w:rsidRPr="0091510B" w:rsidTr="00C36AF3">
        <w:trPr>
          <w:trHeight w:val="90"/>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Üzleti adminisztráció</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b/>
                <w:bCs/>
                <w:i/>
                <w:iCs/>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22</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b/>
                <w:bCs/>
                <w:sz w:val="20"/>
                <w:szCs w:val="20"/>
                <w:lang w:eastAsia="hu-HU"/>
              </w:rPr>
              <w:t>Értékesítés gyakorlata</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b/>
                <w:bCs/>
                <w:sz w:val="20"/>
                <w:szCs w:val="20"/>
                <w:lang w:eastAsia="hu-HU"/>
              </w:rPr>
              <w:t>72</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72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96</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96</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Reggeli, uzsonna és süteményértékesítés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32</w:t>
            </w:r>
          </w:p>
        </w:tc>
      </w:tr>
      <w:tr w:rsidR="006067DD" w:rsidRPr="0091510B" w:rsidTr="0091510B">
        <w:trPr>
          <w:trHeight w:val="252"/>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Times New Roman"/>
                <w:sz w:val="20"/>
                <w:szCs w:val="20"/>
                <w:lang w:eastAsia="hu-HU"/>
              </w:rPr>
              <w:t>Hideg és meleg ételek értékesítése</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32</w:t>
            </w:r>
          </w:p>
        </w:tc>
      </w:tr>
      <w:tr w:rsidR="006067DD" w:rsidRPr="0091510B" w:rsidTr="00C36AF3">
        <w:trPr>
          <w:trHeight w:val="285"/>
          <w:jc w:val="center"/>
        </w:trPr>
        <w:tc>
          <w:tcPr>
            <w:tcW w:w="0" w:type="auto"/>
            <w:vMerge/>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Italok értékesítése</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24</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vMerge/>
            <w:tcBorders>
              <w:left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32</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32</w:t>
            </w:r>
          </w:p>
        </w:tc>
      </w:tr>
      <w:tr w:rsidR="006067DD" w:rsidRPr="0091510B" w:rsidTr="0091510B">
        <w:trPr>
          <w:trHeight w:val="285"/>
          <w:jc w:val="center"/>
        </w:trPr>
        <w:tc>
          <w:tcPr>
            <w:tcW w:w="0" w:type="auto"/>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b/>
                <w:bCs/>
                <w:sz w:val="20"/>
                <w:szCs w:val="20"/>
                <w:lang w:eastAsia="hu-HU"/>
              </w:rPr>
              <w:t>Értékesítés üzemi gyakorlata</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highlight w:val="darkGray"/>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p>
        </w:tc>
        <w:tc>
          <w:tcPr>
            <w:tcW w:w="0" w:type="auto"/>
            <w:tcBorders>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highlight w:val="darkGray"/>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560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560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560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560</w:t>
            </w:r>
          </w:p>
        </w:tc>
      </w:tr>
      <w:tr w:rsidR="006067DD" w:rsidRPr="0091510B" w:rsidTr="0091510B">
        <w:trPr>
          <w:trHeight w:val="285"/>
          <w:jc w:val="center"/>
        </w:trPr>
        <w:tc>
          <w:tcPr>
            <w:tcW w:w="0" w:type="auto"/>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Reggeli, uzsonna és süteményértékesítés</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highlight w:val="darkGray"/>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highlight w:val="darkGray"/>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150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150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150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150</w:t>
            </w:r>
          </w:p>
        </w:tc>
      </w:tr>
      <w:tr w:rsidR="006067DD" w:rsidRPr="0091510B" w:rsidTr="0091510B">
        <w:trPr>
          <w:trHeight w:val="285"/>
          <w:jc w:val="center"/>
        </w:trPr>
        <w:tc>
          <w:tcPr>
            <w:tcW w:w="0" w:type="auto"/>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Times New Roman"/>
                <w:sz w:val="20"/>
                <w:szCs w:val="20"/>
                <w:lang w:eastAsia="hu-HU"/>
              </w:rPr>
              <w:t>Hideg és meleg ételek értékesítése</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highlight w:val="darkGray"/>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highlight w:val="darkGray"/>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left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r>
      <w:tr w:rsidR="006067DD" w:rsidRPr="0091510B" w:rsidTr="0091510B">
        <w:trPr>
          <w:trHeight w:val="277"/>
          <w:jc w:val="center"/>
        </w:trPr>
        <w:tc>
          <w:tcPr>
            <w:tcW w:w="0" w:type="auto"/>
            <w:tcBorders>
              <w:left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Italok értékesítése</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left w:val="single" w:sz="4" w:space="0" w:color="auto"/>
              <w:bottom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highlight w:val="darkGray"/>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left w:val="single" w:sz="4" w:space="0" w:color="auto"/>
              <w:bottom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highlight w:val="darkGray"/>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p>
        </w:tc>
        <w:tc>
          <w:tcPr>
            <w:tcW w:w="0" w:type="auto"/>
            <w:tcBorders>
              <w:left w:val="single" w:sz="4" w:space="0" w:color="auto"/>
              <w:bottom w:val="single" w:sz="4" w:space="0" w:color="auto"/>
              <w:right w:val="single" w:sz="4" w:space="0" w:color="auto"/>
            </w:tcBorders>
            <w:shd w:val="clear" w:color="auto" w:fill="969696"/>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b/>
                <w:bCs/>
                <w:i/>
                <w:i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c>
          <w:tcPr>
            <w:tcW w:w="0" w:type="auto"/>
            <w:tcBorders>
              <w:top w:val="nil"/>
              <w:left w:val="nil"/>
              <w:bottom w:val="single" w:sz="4" w:space="0" w:color="auto"/>
              <w:right w:val="single" w:sz="4" w:space="0" w:color="auto"/>
            </w:tcBorders>
            <w:vAlign w:val="center"/>
          </w:tcPr>
          <w:p w:rsidR="006067DD" w:rsidRPr="0091510B" w:rsidRDefault="006067DD" w:rsidP="00C36AF3">
            <w:pPr>
              <w:spacing w:after="0" w:line="240" w:lineRule="auto"/>
              <w:jc w:val="center"/>
              <w:rPr>
                <w:rFonts w:ascii="Palatino Linotype" w:hAnsi="Palatino Linotype" w:cs="Times New Roman"/>
                <w:i/>
                <w:iCs/>
                <w:sz w:val="20"/>
                <w:szCs w:val="20"/>
                <w:lang w:eastAsia="hu-HU"/>
              </w:rPr>
            </w:pPr>
            <w:r w:rsidRPr="0091510B">
              <w:rPr>
                <w:rFonts w:ascii="Palatino Linotype" w:hAnsi="Palatino Linotype" w:cs="Times New Roman"/>
                <w:i/>
                <w:iCs/>
                <w:sz w:val="20"/>
                <w:szCs w:val="20"/>
                <w:lang w:eastAsia="hu-HU"/>
              </w:rPr>
              <w:t>210</w:t>
            </w:r>
          </w:p>
        </w:tc>
      </w:tr>
      <w:tr w:rsidR="006067DD" w:rsidRPr="0091510B" w:rsidTr="0091510B">
        <w:trPr>
          <w:trHeight w:val="285"/>
          <w:jc w:val="center"/>
        </w:trPr>
        <w:tc>
          <w:tcPr>
            <w:tcW w:w="0" w:type="auto"/>
            <w:gridSpan w:val="2"/>
            <w:tcBorders>
              <w:top w:val="single" w:sz="4" w:space="0" w:color="auto"/>
              <w:left w:val="single" w:sz="4" w:space="0" w:color="auto"/>
              <w:bottom w:val="single" w:sz="4" w:space="0" w:color="auto"/>
              <w:right w:val="single" w:sz="4" w:space="0" w:color="000000"/>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Összesen:</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 342</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 180</w:t>
            </w:r>
          </w:p>
        </w:tc>
        <w:tc>
          <w:tcPr>
            <w:tcW w:w="0" w:type="auto"/>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140</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 198</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 630</w:t>
            </w:r>
          </w:p>
        </w:tc>
        <w:tc>
          <w:tcPr>
            <w:tcW w:w="0" w:type="auto"/>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140</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 176</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560 </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 342</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792 </w:t>
            </w:r>
          </w:p>
        </w:tc>
        <w:tc>
          <w:tcPr>
            <w:tcW w:w="0" w:type="auto"/>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160</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 352</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 656</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p>
        </w:tc>
      </w:tr>
      <w:tr w:rsidR="006067DD" w:rsidRPr="0091510B">
        <w:trPr>
          <w:trHeight w:val="285"/>
          <w:jc w:val="center"/>
        </w:trPr>
        <w:tc>
          <w:tcPr>
            <w:tcW w:w="0" w:type="auto"/>
            <w:gridSpan w:val="2"/>
            <w:tcBorders>
              <w:top w:val="single" w:sz="4" w:space="0" w:color="auto"/>
              <w:left w:val="single" w:sz="4" w:space="0" w:color="auto"/>
              <w:bottom w:val="single" w:sz="4" w:space="0" w:color="auto"/>
              <w:right w:val="single" w:sz="4" w:space="0" w:color="000000"/>
            </w:tcBorders>
            <w:vAlign w:val="center"/>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Összesen:</w:t>
            </w:r>
          </w:p>
        </w:tc>
        <w:tc>
          <w:tcPr>
            <w:tcW w:w="0" w:type="auto"/>
            <w:gridSpan w:val="2"/>
            <w:tcBorders>
              <w:top w:val="single" w:sz="4" w:space="0" w:color="auto"/>
              <w:left w:val="nil"/>
              <w:bottom w:val="single" w:sz="4" w:space="0" w:color="auto"/>
              <w:right w:val="single" w:sz="4" w:space="0" w:color="000000"/>
            </w:tcBorders>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522</w:t>
            </w:r>
          </w:p>
        </w:tc>
        <w:tc>
          <w:tcPr>
            <w:tcW w:w="0" w:type="auto"/>
            <w:vMerge/>
            <w:tcBorders>
              <w:top w:val="nil"/>
              <w:left w:val="single" w:sz="4" w:space="0" w:color="auto"/>
              <w:bottom w:val="single" w:sz="4" w:space="0" w:color="000000"/>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gridSpan w:val="2"/>
            <w:tcBorders>
              <w:top w:val="single" w:sz="4" w:space="0" w:color="auto"/>
              <w:left w:val="nil"/>
              <w:bottom w:val="single" w:sz="4" w:space="0" w:color="auto"/>
              <w:right w:val="single" w:sz="4" w:space="0" w:color="000000"/>
            </w:tcBorders>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828</w:t>
            </w:r>
          </w:p>
        </w:tc>
        <w:tc>
          <w:tcPr>
            <w:tcW w:w="0" w:type="auto"/>
            <w:vMerge/>
            <w:tcBorders>
              <w:top w:val="nil"/>
              <w:left w:val="single" w:sz="4" w:space="0" w:color="auto"/>
              <w:bottom w:val="single" w:sz="4" w:space="0" w:color="000000"/>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gridSpan w:val="2"/>
            <w:tcBorders>
              <w:top w:val="single" w:sz="4" w:space="0" w:color="auto"/>
              <w:left w:val="nil"/>
              <w:bottom w:val="single" w:sz="4" w:space="0" w:color="auto"/>
              <w:right w:val="single" w:sz="4" w:space="0" w:color="000000"/>
            </w:tcBorders>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736</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2366 </w:t>
            </w:r>
          </w:p>
        </w:tc>
        <w:tc>
          <w:tcPr>
            <w:tcW w:w="0" w:type="auto"/>
            <w:gridSpan w:val="2"/>
            <w:tcBorders>
              <w:top w:val="single" w:sz="4" w:space="0" w:color="auto"/>
              <w:left w:val="nil"/>
              <w:bottom w:val="single" w:sz="4" w:space="0" w:color="auto"/>
              <w:right w:val="single" w:sz="4" w:space="0" w:color="000000"/>
            </w:tcBorders>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1134</w:t>
            </w:r>
          </w:p>
        </w:tc>
        <w:tc>
          <w:tcPr>
            <w:tcW w:w="0" w:type="auto"/>
            <w:vMerge/>
            <w:tcBorders>
              <w:top w:val="nil"/>
              <w:left w:val="single" w:sz="4" w:space="0" w:color="auto"/>
              <w:bottom w:val="single" w:sz="4" w:space="0" w:color="000000"/>
              <w:right w:val="single" w:sz="4" w:space="0" w:color="auto"/>
            </w:tcBorders>
            <w:vAlign w:val="center"/>
          </w:tcPr>
          <w:p w:rsidR="006067DD" w:rsidRPr="0091510B" w:rsidRDefault="006067DD" w:rsidP="00004962">
            <w:pPr>
              <w:spacing w:after="0" w:line="240" w:lineRule="auto"/>
              <w:rPr>
                <w:rFonts w:ascii="Palatino Linotype" w:hAnsi="Palatino Linotype" w:cs="Times New Roman"/>
                <w:b/>
                <w:bCs/>
                <w:sz w:val="20"/>
                <w:szCs w:val="20"/>
                <w:lang w:eastAsia="hu-HU"/>
              </w:rPr>
            </w:pPr>
          </w:p>
        </w:tc>
        <w:tc>
          <w:tcPr>
            <w:tcW w:w="0" w:type="auto"/>
            <w:gridSpan w:val="2"/>
            <w:tcBorders>
              <w:top w:val="single" w:sz="4" w:space="0" w:color="auto"/>
              <w:left w:val="nil"/>
              <w:bottom w:val="single" w:sz="4" w:space="0" w:color="auto"/>
              <w:right w:val="single" w:sz="4" w:space="0" w:color="000000"/>
            </w:tcBorders>
            <w:vAlign w:val="center"/>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1008</w:t>
            </w:r>
          </w:p>
        </w:tc>
        <w:tc>
          <w:tcPr>
            <w:tcW w:w="0" w:type="auto"/>
            <w:tcBorders>
              <w:top w:val="nil"/>
              <w:left w:val="nil"/>
              <w:bottom w:val="single" w:sz="4" w:space="0" w:color="auto"/>
              <w:right w:val="single" w:sz="4" w:space="0" w:color="auto"/>
            </w:tcBorders>
            <w:vAlign w:val="bottom"/>
          </w:tcPr>
          <w:p w:rsidR="006067DD" w:rsidRPr="0091510B" w:rsidRDefault="006067DD" w:rsidP="00004962">
            <w:pPr>
              <w:spacing w:after="0" w:line="240" w:lineRule="auto"/>
              <w:jc w:val="center"/>
              <w:rPr>
                <w:rFonts w:ascii="Palatino Linotype" w:hAnsi="Palatino Linotype" w:cs="Times New Roman"/>
                <w:b/>
                <w:bCs/>
                <w:sz w:val="20"/>
                <w:szCs w:val="20"/>
                <w:lang w:eastAsia="hu-HU"/>
              </w:rPr>
            </w:pPr>
            <w:r w:rsidRPr="0091510B">
              <w:rPr>
                <w:rFonts w:ascii="Palatino Linotype" w:hAnsi="Palatino Linotype" w:cs="Times New Roman"/>
                <w:b/>
                <w:bCs/>
                <w:sz w:val="20"/>
                <w:szCs w:val="20"/>
                <w:lang w:eastAsia="hu-HU"/>
              </w:rPr>
              <w:t>2302 </w:t>
            </w:r>
          </w:p>
        </w:tc>
      </w:tr>
      <w:tr w:rsidR="006067DD" w:rsidRPr="0091510B">
        <w:trPr>
          <w:trHeight w:val="285"/>
          <w:jc w:val="center"/>
        </w:trPr>
        <w:tc>
          <w:tcPr>
            <w:tcW w:w="0" w:type="auto"/>
            <w:gridSpan w:val="2"/>
            <w:tcBorders>
              <w:top w:val="single" w:sz="4" w:space="0" w:color="auto"/>
              <w:left w:val="single" w:sz="4" w:space="0" w:color="auto"/>
              <w:bottom w:val="single" w:sz="4" w:space="0" w:color="auto"/>
              <w:right w:val="nil"/>
            </w:tcBorders>
            <w:noWrap/>
            <w:vAlign w:val="bottom"/>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Elméleti óraszámok/aránya</w:t>
            </w:r>
          </w:p>
        </w:tc>
        <w:tc>
          <w:tcPr>
            <w:tcW w:w="0" w:type="auto"/>
            <w:gridSpan w:val="9"/>
            <w:tcBorders>
              <w:top w:val="single" w:sz="4" w:space="0" w:color="auto"/>
              <w:left w:val="single" w:sz="4" w:space="0" w:color="auto"/>
              <w:bottom w:val="single" w:sz="4" w:space="0" w:color="auto"/>
              <w:right w:val="single" w:sz="4" w:space="0" w:color="auto"/>
            </w:tcBorders>
            <w:noWrap/>
            <w:vAlign w:val="bottom"/>
          </w:tcPr>
          <w:p w:rsidR="006067DD" w:rsidRPr="0091510B" w:rsidRDefault="006067DD" w:rsidP="00004962">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30</w:t>
            </w:r>
          </w:p>
        </w:tc>
        <w:tc>
          <w:tcPr>
            <w:tcW w:w="0" w:type="auto"/>
            <w:gridSpan w:val="6"/>
            <w:tcBorders>
              <w:top w:val="single" w:sz="4" w:space="0" w:color="auto"/>
              <w:left w:val="nil"/>
              <w:bottom w:val="single" w:sz="4" w:space="0" w:color="auto"/>
              <w:right w:val="single" w:sz="4" w:space="0" w:color="auto"/>
            </w:tcBorders>
            <w:noWrap/>
            <w:vAlign w:val="bottom"/>
          </w:tcPr>
          <w:p w:rsidR="006067DD" w:rsidRPr="0091510B" w:rsidRDefault="006067DD" w:rsidP="00004962">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30 </w:t>
            </w:r>
          </w:p>
        </w:tc>
      </w:tr>
      <w:tr w:rsidR="006067DD" w:rsidRPr="0091510B">
        <w:trPr>
          <w:trHeight w:val="285"/>
          <w:jc w:val="center"/>
        </w:trPr>
        <w:tc>
          <w:tcPr>
            <w:tcW w:w="0" w:type="auto"/>
            <w:gridSpan w:val="2"/>
            <w:tcBorders>
              <w:top w:val="single" w:sz="4" w:space="0" w:color="auto"/>
              <w:left w:val="single" w:sz="4" w:space="0" w:color="auto"/>
              <w:bottom w:val="single" w:sz="4" w:space="0" w:color="auto"/>
              <w:right w:val="single" w:sz="4" w:space="0" w:color="auto"/>
            </w:tcBorders>
            <w:noWrap/>
            <w:vAlign w:val="bottom"/>
          </w:tcPr>
          <w:p w:rsidR="006067DD" w:rsidRPr="0091510B" w:rsidRDefault="006067DD" w:rsidP="00004962">
            <w:pPr>
              <w:spacing w:after="0" w:line="240" w:lineRule="auto"/>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Gyakorlati óraszámok/aránya</w:t>
            </w:r>
          </w:p>
        </w:tc>
        <w:tc>
          <w:tcPr>
            <w:tcW w:w="0" w:type="auto"/>
            <w:gridSpan w:val="9"/>
            <w:tcBorders>
              <w:top w:val="single" w:sz="4" w:space="0" w:color="auto"/>
              <w:left w:val="single" w:sz="4" w:space="0" w:color="auto"/>
              <w:bottom w:val="single" w:sz="4" w:space="0" w:color="auto"/>
              <w:right w:val="single" w:sz="4" w:space="0" w:color="auto"/>
            </w:tcBorders>
            <w:noWrap/>
            <w:vAlign w:val="bottom"/>
          </w:tcPr>
          <w:p w:rsidR="006067DD" w:rsidRPr="0091510B" w:rsidRDefault="006067DD" w:rsidP="00004962">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70</w:t>
            </w:r>
          </w:p>
        </w:tc>
        <w:tc>
          <w:tcPr>
            <w:tcW w:w="0" w:type="auto"/>
            <w:gridSpan w:val="6"/>
            <w:tcBorders>
              <w:top w:val="single" w:sz="4" w:space="0" w:color="auto"/>
              <w:left w:val="nil"/>
              <w:bottom w:val="single" w:sz="4" w:space="0" w:color="auto"/>
              <w:right w:val="single" w:sz="4" w:space="0" w:color="auto"/>
            </w:tcBorders>
            <w:noWrap/>
            <w:vAlign w:val="bottom"/>
          </w:tcPr>
          <w:p w:rsidR="006067DD" w:rsidRPr="0091510B" w:rsidRDefault="006067DD" w:rsidP="00004962">
            <w:pPr>
              <w:spacing w:after="0" w:line="240" w:lineRule="auto"/>
              <w:jc w:val="center"/>
              <w:rPr>
                <w:rFonts w:ascii="Palatino Linotype" w:hAnsi="Palatino Linotype" w:cs="Times New Roman"/>
                <w:sz w:val="20"/>
                <w:szCs w:val="20"/>
                <w:lang w:eastAsia="hu-HU"/>
              </w:rPr>
            </w:pPr>
            <w:r w:rsidRPr="0091510B">
              <w:rPr>
                <w:rFonts w:ascii="Palatino Linotype" w:hAnsi="Palatino Linotype" w:cs="Times New Roman"/>
                <w:sz w:val="20"/>
                <w:szCs w:val="20"/>
                <w:lang w:eastAsia="hu-HU"/>
              </w:rPr>
              <w:t> 70</w:t>
            </w:r>
          </w:p>
        </w:tc>
      </w:tr>
    </w:tbl>
    <w:p w:rsidR="006067DD" w:rsidRDefault="006067DD" w:rsidP="00004962">
      <w:pPr>
        <w:widowControl w:val="0"/>
        <w:suppressAutoHyphens/>
        <w:spacing w:after="0" w:line="240" w:lineRule="auto"/>
        <w:jc w:val="both"/>
        <w:rPr>
          <w:rFonts w:ascii="Palatino Linotype" w:hAnsi="Palatino Linotype" w:cs="Palatino Linotype"/>
          <w:kern w:val="1"/>
          <w:sz w:val="20"/>
          <w:szCs w:val="20"/>
          <w:lang w:eastAsia="hi-IN" w:bidi="hi-IN"/>
        </w:rPr>
      </w:pPr>
    </w:p>
    <w:p w:rsidR="006067DD" w:rsidRPr="000E120B" w:rsidRDefault="006067DD" w:rsidP="00004962">
      <w:pPr>
        <w:widowControl w:val="0"/>
        <w:suppressAutoHyphens/>
        <w:spacing w:after="0" w:line="240" w:lineRule="auto"/>
        <w:jc w:val="both"/>
        <w:rPr>
          <w:rFonts w:ascii="Palatino Linotype" w:hAnsi="Palatino Linotype" w:cs="Palatino Linotype"/>
          <w:kern w:val="1"/>
          <w:sz w:val="20"/>
          <w:szCs w:val="20"/>
          <w:lang w:eastAsia="hi-IN" w:bidi="hi-IN"/>
        </w:rPr>
      </w:pPr>
      <w:r w:rsidRPr="000E120B">
        <w:rPr>
          <w:rFonts w:ascii="Palatino Linotype" w:hAnsi="Palatino Linotype" w:cs="Palatino Linotype"/>
          <w:kern w:val="1"/>
          <w:sz w:val="20"/>
          <w:szCs w:val="20"/>
          <w:lang w:eastAsia="hi-IN" w:bidi="hi-IN"/>
        </w:rPr>
        <w:t>Jelmagyarázat: e/elmélet, gy/gyakorlat, ögy/összefüggő szakmai gyakorlat</w:t>
      </w:r>
    </w:p>
    <w:p w:rsidR="006067DD" w:rsidRPr="000E120B"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highlight w:val="yellow"/>
          <w:lang w:eastAsia="hi-IN" w:bidi="hi-IN"/>
        </w:rPr>
      </w:pP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0E120B" w:rsidRDefault="006067DD" w:rsidP="00004962">
      <w:pPr>
        <w:widowControl w:val="0"/>
        <w:suppressAutoHyphens/>
        <w:spacing w:after="0" w:line="240" w:lineRule="auto"/>
        <w:jc w:val="both"/>
        <w:rPr>
          <w:rFonts w:ascii="Palatino Linotype" w:hAnsi="Palatino Linotype" w:cs="Palatino Linotype"/>
          <w:kern w:val="1"/>
          <w:sz w:val="20"/>
          <w:szCs w:val="20"/>
          <w:lang w:eastAsia="hi-IN" w:bidi="hi-IN"/>
        </w:rPr>
      </w:pPr>
      <w:r w:rsidRPr="00740620">
        <w:rPr>
          <w:rFonts w:ascii="Palatino Linotype" w:hAnsi="Palatino Linotype" w:cs="Palatino Linotype"/>
          <w:kern w:val="1"/>
          <w:sz w:val="24"/>
          <w:szCs w:val="24"/>
          <w:lang w:eastAsia="hi-IN" w:bidi="hi-IN"/>
        </w:rPr>
        <w:t xml:space="preserve">A tantárgyakra meghatározott időkeret kötelező érvényű, </w:t>
      </w:r>
      <w:r w:rsidRPr="00740620">
        <w:rPr>
          <w:rFonts w:ascii="Palatino Linotype" w:hAnsi="Palatino Linotype" w:cs="Palatino Linotype"/>
          <w:i/>
          <w:iCs/>
          <w:kern w:val="1"/>
          <w:sz w:val="24"/>
          <w:szCs w:val="24"/>
          <w:lang w:eastAsia="hi-IN" w:bidi="hi-IN"/>
        </w:rPr>
        <w:t>a témakörökre kialakított óraszám pedig ajánlás.</w:t>
      </w:r>
    </w:p>
    <w:p w:rsidR="006067DD" w:rsidRPr="000E120B" w:rsidRDefault="006067DD" w:rsidP="00004962">
      <w:pPr>
        <w:widowControl w:val="0"/>
        <w:suppressAutoHyphens/>
        <w:spacing w:after="0" w:line="240" w:lineRule="auto"/>
        <w:jc w:val="both"/>
        <w:rPr>
          <w:rFonts w:ascii="Palatino Linotype" w:hAnsi="Palatino Linotype" w:cs="Palatino Linotype"/>
          <w:kern w:val="1"/>
          <w:sz w:val="44"/>
          <w:szCs w:val="44"/>
          <w:lang w:eastAsia="hi-IN" w:bidi="hi-IN"/>
        </w:rPr>
        <w:sectPr w:rsidR="006067DD" w:rsidRPr="000E120B" w:rsidSect="00FB23DF">
          <w:footerReference w:type="default" r:id="rId11"/>
          <w:pgSz w:w="16838" w:h="11906" w:orient="landscape"/>
          <w:pgMar w:top="1417" w:right="1417" w:bottom="1276" w:left="1417" w:header="708" w:footer="708" w:gutter="0"/>
          <w:cols w:space="708"/>
          <w:docGrid w:linePitch="360"/>
        </w:sectPr>
      </w:pPr>
    </w:p>
    <w:p w:rsidR="006067DD" w:rsidRPr="00894C6C" w:rsidRDefault="006067DD" w:rsidP="00004962">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6067DD" w:rsidRDefault="006067DD" w:rsidP="00004962">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6067DD" w:rsidRDefault="006067DD" w:rsidP="00004962">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6067DD" w:rsidRDefault="006067DD" w:rsidP="00004962">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6067DD" w:rsidRPr="00894C6C" w:rsidRDefault="006067DD" w:rsidP="00004962">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6067DD" w:rsidRPr="00894C6C" w:rsidRDefault="006067DD" w:rsidP="00004962">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 xml:space="preserve">A </w:t>
      </w:r>
    </w:p>
    <w:p w:rsidR="006067DD" w:rsidRPr="00894C6C" w:rsidRDefault="006067DD" w:rsidP="00004962">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11500-12 azonosító számú</w:t>
      </w:r>
    </w:p>
    <w:p w:rsidR="006067DD" w:rsidRPr="00894C6C" w:rsidRDefault="006067DD" w:rsidP="00004962">
      <w:pPr>
        <w:spacing w:after="0" w:line="240" w:lineRule="auto"/>
        <w:jc w:val="center"/>
        <w:rPr>
          <w:rFonts w:ascii="Palatino Linotype" w:hAnsi="Palatino Linotype" w:cs="Palatino Linotype"/>
          <w:sz w:val="44"/>
          <w:szCs w:val="44"/>
        </w:rPr>
      </w:pPr>
    </w:p>
    <w:p w:rsidR="006067DD" w:rsidRPr="00894C6C" w:rsidRDefault="006067DD" w:rsidP="00004962">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Munkahelyi egészség és biztonság</w:t>
      </w:r>
    </w:p>
    <w:p w:rsidR="006067DD" w:rsidRPr="00894C6C" w:rsidRDefault="006067DD" w:rsidP="00004962">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megnevezésű</w:t>
      </w:r>
    </w:p>
    <w:p w:rsidR="006067DD" w:rsidRPr="00894C6C" w:rsidRDefault="006067DD" w:rsidP="00004962">
      <w:pPr>
        <w:spacing w:after="0" w:line="240" w:lineRule="auto"/>
        <w:jc w:val="center"/>
        <w:rPr>
          <w:rFonts w:ascii="Palatino Linotype" w:hAnsi="Palatino Linotype" w:cs="Palatino Linotype"/>
          <w:b/>
          <w:bCs/>
          <w:sz w:val="44"/>
          <w:szCs w:val="44"/>
        </w:rPr>
      </w:pPr>
    </w:p>
    <w:p w:rsidR="006067DD" w:rsidRPr="00894C6C" w:rsidRDefault="006067DD" w:rsidP="00004962">
      <w:pPr>
        <w:spacing w:after="0" w:line="240" w:lineRule="auto"/>
        <w:ind w:left="-15"/>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szakmai követelménymodul</w:t>
      </w:r>
    </w:p>
    <w:p w:rsidR="006067DD" w:rsidRPr="00894C6C" w:rsidRDefault="006067DD" w:rsidP="00004962">
      <w:pPr>
        <w:spacing w:after="0" w:line="240" w:lineRule="auto"/>
        <w:ind w:left="-15"/>
        <w:jc w:val="center"/>
        <w:rPr>
          <w:rFonts w:ascii="Palatino Linotype" w:hAnsi="Palatino Linotype" w:cs="Palatino Linotype"/>
          <w:b/>
          <w:bCs/>
          <w:sz w:val="44"/>
          <w:szCs w:val="44"/>
        </w:rPr>
      </w:pPr>
    </w:p>
    <w:p w:rsidR="006067DD" w:rsidRPr="00894C6C" w:rsidRDefault="006067DD" w:rsidP="00004962">
      <w:pPr>
        <w:spacing w:after="0" w:line="240" w:lineRule="auto"/>
        <w:ind w:left="-15"/>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tantárgyai, témakörei</w:t>
      </w:r>
    </w:p>
    <w:p w:rsidR="006067DD" w:rsidRPr="009973C2" w:rsidRDefault="006067DD" w:rsidP="00004962">
      <w:pPr>
        <w:spacing w:after="0" w:line="240" w:lineRule="auto"/>
        <w:jc w:val="both"/>
        <w:rPr>
          <w:rFonts w:ascii="Palatino Linotype" w:hAnsi="Palatino Linotype" w:cs="Palatino Linotype"/>
          <w:b/>
          <w:bCs/>
          <w:sz w:val="24"/>
          <w:szCs w:val="24"/>
        </w:rPr>
      </w:pPr>
      <w:r>
        <w:rPr>
          <w:rFonts w:ascii="Palatino Linotype" w:hAnsi="Palatino Linotype" w:cs="Palatino Linotype"/>
          <w:b/>
          <w:bCs/>
          <w:sz w:val="44"/>
          <w:szCs w:val="44"/>
        </w:rPr>
        <w:br w:type="page"/>
      </w:r>
    </w:p>
    <w:p w:rsidR="006067DD" w:rsidRPr="00740620" w:rsidRDefault="006067DD" w:rsidP="00004962">
      <w:pPr>
        <w:spacing w:after="0" w:line="240" w:lineRule="auto"/>
        <w:jc w:val="both"/>
        <w:rPr>
          <w:rFonts w:ascii="Palatino Linotype" w:hAnsi="Palatino Linotype" w:cs="Palatino Linotype"/>
          <w:b/>
          <w:bCs/>
          <w:sz w:val="24"/>
          <w:szCs w:val="24"/>
        </w:rPr>
      </w:pPr>
      <w:r w:rsidRPr="00740620">
        <w:rPr>
          <w:rFonts w:ascii="Palatino Linotype" w:hAnsi="Palatino Linotype" w:cs="Palatino Linotype"/>
          <w:b/>
          <w:bCs/>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067DD"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BF587F" w:rsidRDefault="006067DD" w:rsidP="00004962">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br w:type="page"/>
            </w:r>
            <w:r w:rsidR="00BF587F">
              <w:rPr>
                <w:rFonts w:ascii="Palatino Linotype" w:hAnsi="Palatino Linotype" w:cs="Palatino Linotype"/>
                <w:sz w:val="20"/>
                <w:szCs w:val="20"/>
              </w:rPr>
              <w:t>11500-12</w:t>
            </w:r>
          </w:p>
          <w:p w:rsidR="006067DD" w:rsidRPr="003A5247" w:rsidRDefault="006067DD" w:rsidP="00004962">
            <w:pPr>
              <w:spacing w:after="0" w:line="240" w:lineRule="auto"/>
              <w:jc w:val="center"/>
              <w:rPr>
                <w:rFonts w:ascii="Palatino Linotype" w:hAnsi="Palatino Linotype" w:cs="Palatino Linotype"/>
                <w:sz w:val="20"/>
                <w:szCs w:val="20"/>
              </w:rPr>
            </w:pPr>
            <w:r w:rsidRPr="003A5247">
              <w:rPr>
                <w:rFonts w:ascii="Palatino Linotype" w:hAnsi="Palatino Linotype" w:cs="Palatino Linotype"/>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6067DD" w:rsidRPr="00894C6C" w:rsidRDefault="006067DD" w:rsidP="00004962">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Munkahelyi egészség és biztonság</w:t>
            </w:r>
          </w:p>
        </w:tc>
      </w:tr>
      <w:tr w:rsidR="006067DD"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extDirection w:val="btLr"/>
            <w:vAlign w:val="center"/>
          </w:tcPr>
          <w:p w:rsidR="006067DD" w:rsidRPr="009973C2" w:rsidRDefault="006067DD" w:rsidP="00004962">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6067DD" w:rsidRPr="009973C2" w:rsidRDefault="006067DD" w:rsidP="00004962">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6067DD" w:rsidRPr="009973C2" w:rsidRDefault="006067DD" w:rsidP="00004962">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6067DD" w:rsidRPr="009973C2" w:rsidRDefault="006067DD" w:rsidP="00004962">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6067DD" w:rsidRPr="009973C2" w:rsidRDefault="006067DD" w:rsidP="00004962">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6067DD" w:rsidRPr="009973C2" w:rsidRDefault="006067DD" w:rsidP="00004962">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Munkavédelmi jogi ismeretek</w:t>
            </w:r>
          </w:p>
        </w:tc>
      </w:tr>
      <w:tr w:rsidR="006067DD"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067DD" w:rsidRPr="00894C6C" w:rsidRDefault="006067DD" w:rsidP="00004962">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FELADATOK</w:t>
            </w:r>
          </w:p>
        </w:tc>
      </w:tr>
      <w:tr w:rsidR="006067DD" w:rsidRPr="00894C6C" w:rsidTr="00C36AF3">
        <w:trPr>
          <w:trHeight w:val="600"/>
          <w:jc w:val="center"/>
        </w:trPr>
        <w:tc>
          <w:tcPr>
            <w:tcW w:w="4460" w:type="dxa"/>
            <w:tcBorders>
              <w:top w:val="nil"/>
              <w:left w:val="single" w:sz="4" w:space="0" w:color="auto"/>
              <w:bottom w:val="single" w:sz="4" w:space="0" w:color="auto"/>
              <w:right w:val="single" w:sz="4" w:space="0" w:color="auto"/>
            </w:tcBorders>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66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96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90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96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6067DD" w:rsidRPr="00894C6C" w:rsidTr="00C36AF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SZAKMAI ISMERETEK</w:t>
            </w:r>
          </w:p>
        </w:tc>
      </w:tr>
      <w:tr w:rsidR="006067DD" w:rsidRPr="00894C6C" w:rsidTr="00C36AF3">
        <w:trPr>
          <w:trHeight w:val="405"/>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60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6067DD" w:rsidRPr="00894C6C" w:rsidTr="00C36AF3">
        <w:trPr>
          <w:trHeight w:val="60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6067DD" w:rsidRPr="00894C6C" w:rsidTr="00C36AF3">
        <w:trPr>
          <w:trHeight w:val="345"/>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60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6067DD" w:rsidRPr="00894C6C" w:rsidTr="00C36AF3">
        <w:trPr>
          <w:trHeight w:val="60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Munkavédelmi szakemberek és feladatai</w:t>
            </w:r>
            <w:r>
              <w:rPr>
                <w:rFonts w:ascii="Palatino Linotype" w:hAnsi="Palatino Linotype" w:cs="Palatino Linotype"/>
                <w:sz w:val="20"/>
                <w:szCs w:val="20"/>
              </w:rPr>
              <w:t>k</w:t>
            </w:r>
            <w:r w:rsidRPr="00894C6C">
              <w:rPr>
                <w:rFonts w:ascii="Palatino Linotype" w:hAnsi="Palatino Linotype" w:cs="Palatino Linotype"/>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vAlign w:val="center"/>
          </w:tcPr>
          <w:p w:rsidR="006067DD" w:rsidRPr="00894C6C" w:rsidRDefault="006067DD" w:rsidP="00004962">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6067DD" w:rsidRPr="00894C6C" w:rsidTr="00C36AF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SZAKMAI KÉSZSÉGEK</w:t>
            </w: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Információforrások kezelése</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B56C3A">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B56C3A">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Biztonsági szín- és alakjelek</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r>
    </w:tbl>
    <w:p w:rsidR="00BF587F" w:rsidRDefault="00BF587F">
      <w:r>
        <w:br w:type="page"/>
      </w:r>
    </w:p>
    <w:tbl>
      <w:tblPr>
        <w:tblW w:w="8300" w:type="dxa"/>
        <w:jc w:val="center"/>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067DD" w:rsidRPr="00894C6C" w:rsidTr="00C36AF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lastRenderedPageBreak/>
              <w:t>SZEMÉLYES KOMPETENCIÁK</w:t>
            </w: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Felelősségtudat</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C47E7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C47E70">
              <w:rPr>
                <w:rFonts w:ascii="Palatino Linotype" w:hAnsi="Palatino Linotype" w:cs="Palatino Linotype"/>
                <w:sz w:val="20"/>
                <w:szCs w:val="20"/>
              </w:rPr>
              <w:t>x</w:t>
            </w: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Szabálykövetés</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Döntésképesség</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TÁRSAS KOMPETENCIÁK</w:t>
            </w: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Visszacsatolási készség</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Irányíthatóság</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C062CD">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Irányítási készség</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C062CD">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MÓDSZERKOMPETENCIÁK</w:t>
            </w: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Rendszerező képesség</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FC6F91">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r w:rsidR="006067DD" w:rsidRPr="00894C6C" w:rsidTr="00C36AF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067DD" w:rsidRPr="00894C6C" w:rsidRDefault="006067DD" w:rsidP="00004962">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Helyzetfelismerés</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FC6F91">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6067DD" w:rsidRPr="00894C6C" w:rsidRDefault="006067DD" w:rsidP="00C36AF3">
            <w:pPr>
              <w:spacing w:after="0" w:line="240" w:lineRule="auto"/>
              <w:jc w:val="center"/>
              <w:rPr>
                <w:rFonts w:ascii="Palatino Linotype" w:hAnsi="Palatino Linotype" w:cs="Palatino Linotype"/>
                <w:sz w:val="20"/>
                <w:szCs w:val="20"/>
              </w:rPr>
            </w:pPr>
          </w:p>
        </w:tc>
      </w:tr>
    </w:tbl>
    <w:p w:rsidR="006067DD" w:rsidRPr="00894C6C" w:rsidRDefault="006067DD" w:rsidP="00004962">
      <w:pPr>
        <w:spacing w:after="0" w:line="240" w:lineRule="auto"/>
        <w:jc w:val="center"/>
        <w:rPr>
          <w:rFonts w:ascii="Palatino Linotype" w:hAnsi="Palatino Linotype" w:cs="Palatino Linotype"/>
          <w:b/>
          <w:bCs/>
        </w:rPr>
      </w:pPr>
      <w:r w:rsidRPr="00894C6C">
        <w:rPr>
          <w:rFonts w:ascii="Palatino Linotype" w:hAnsi="Palatino Linotype" w:cs="Palatino Linotype"/>
        </w:rPr>
        <w:br w:type="page"/>
      </w:r>
    </w:p>
    <w:p w:rsidR="006067DD" w:rsidRPr="00740620" w:rsidRDefault="006067DD" w:rsidP="00016A63">
      <w:pPr>
        <w:widowControl w:val="0"/>
        <w:numPr>
          <w:ilvl w:val="0"/>
          <w:numId w:val="10"/>
        </w:numPr>
        <w:tabs>
          <w:tab w:val="clear" w:pos="360"/>
        </w:tabs>
        <w:suppressAutoHyphens/>
        <w:spacing w:after="0" w:line="240" w:lineRule="auto"/>
        <w:rPr>
          <w:rFonts w:ascii="Palatino Linotype" w:hAnsi="Palatino Linotype" w:cs="Palatino Linotype"/>
          <w:b/>
          <w:bCs/>
          <w:sz w:val="24"/>
          <w:szCs w:val="24"/>
        </w:rPr>
      </w:pPr>
      <w:r w:rsidRPr="00740620">
        <w:rPr>
          <w:rFonts w:ascii="Palatino Linotype" w:hAnsi="Palatino Linotype" w:cs="Palatino Linotype"/>
          <w:b/>
          <w:bCs/>
          <w:sz w:val="24"/>
          <w:szCs w:val="24"/>
        </w:rPr>
        <w:lastRenderedPageBreak/>
        <w:t xml:space="preserve">Munkahelyi egészség és biztonság tantárgy </w:t>
      </w:r>
      <w:r w:rsidRPr="00740620">
        <w:rPr>
          <w:rFonts w:ascii="Palatino Linotype" w:hAnsi="Palatino Linotype" w:cs="Palatino Linotype"/>
          <w:sz w:val="24"/>
          <w:szCs w:val="24"/>
        </w:rPr>
        <w:tab/>
      </w:r>
      <w:r w:rsidRPr="00740620">
        <w:rPr>
          <w:rFonts w:ascii="Palatino Linotype" w:hAnsi="Palatino Linotype" w:cs="Palatino Linotype"/>
          <w:sz w:val="24"/>
          <w:szCs w:val="24"/>
        </w:rPr>
        <w:tab/>
      </w:r>
      <w:r w:rsidRPr="00740620">
        <w:rPr>
          <w:rFonts w:ascii="Palatino Linotype" w:hAnsi="Palatino Linotype" w:cs="Palatino Linotype"/>
          <w:sz w:val="24"/>
          <w:szCs w:val="24"/>
        </w:rPr>
        <w:tab/>
      </w:r>
      <w:r w:rsidRPr="00740620">
        <w:rPr>
          <w:rFonts w:ascii="Palatino Linotype" w:hAnsi="Palatino Linotype" w:cs="Palatino Linotype"/>
          <w:b/>
          <w:bCs/>
          <w:sz w:val="24"/>
          <w:szCs w:val="24"/>
        </w:rPr>
        <w:t>18óra/18 óra*</w:t>
      </w:r>
    </w:p>
    <w:p w:rsidR="006067DD" w:rsidRPr="00BF587F" w:rsidRDefault="006067DD" w:rsidP="00004962">
      <w:pPr>
        <w:spacing w:after="0" w:line="240" w:lineRule="auto"/>
        <w:jc w:val="right"/>
        <w:rPr>
          <w:rFonts w:ascii="Palatino Linotype" w:hAnsi="Palatino Linotype" w:cs="Palatino Linotype"/>
          <w:i/>
          <w:sz w:val="24"/>
          <w:szCs w:val="24"/>
        </w:rPr>
      </w:pPr>
      <w:r w:rsidRPr="00BF587F">
        <w:rPr>
          <w:rFonts w:ascii="Palatino Linotype" w:hAnsi="Palatino Linotype" w:cs="Palatino Linotype"/>
          <w:i/>
          <w:sz w:val="20"/>
          <w:szCs w:val="20"/>
        </w:rPr>
        <w:t>* 9-13. évfolyamon megszervezett képzés/13. és 14. évfolyamon megszervezett képzé</w:t>
      </w:r>
      <w:r w:rsidR="00C36AF3" w:rsidRPr="00BF587F">
        <w:rPr>
          <w:rFonts w:ascii="Palatino Linotype" w:hAnsi="Palatino Linotype" w:cs="Palatino Linotype"/>
          <w:i/>
          <w:sz w:val="24"/>
          <w:szCs w:val="24"/>
        </w:rPr>
        <w:t>s</w:t>
      </w:r>
    </w:p>
    <w:p w:rsidR="006067DD" w:rsidRPr="00740620" w:rsidRDefault="006067DD" w:rsidP="00004962">
      <w:pPr>
        <w:spacing w:after="0" w:line="240" w:lineRule="auto"/>
        <w:rPr>
          <w:rFonts w:ascii="Palatino Linotype" w:hAnsi="Palatino Linotype" w:cs="Palatino Linotype"/>
          <w:b/>
          <w:bCs/>
          <w:sz w:val="24"/>
          <w:szCs w:val="24"/>
        </w:rPr>
      </w:pPr>
    </w:p>
    <w:p w:rsidR="006067DD" w:rsidRPr="00BF587F" w:rsidRDefault="006067DD" w:rsidP="00BF587F">
      <w:pPr>
        <w:numPr>
          <w:ilvl w:val="1"/>
          <w:numId w:val="9"/>
        </w:numPr>
        <w:spacing w:after="0" w:line="240" w:lineRule="auto"/>
        <w:jc w:val="both"/>
        <w:rPr>
          <w:rFonts w:ascii="Palatino Linotype" w:hAnsi="Palatino Linotype" w:cs="Palatino Linotype"/>
          <w:b/>
          <w:bCs/>
          <w:sz w:val="24"/>
          <w:szCs w:val="24"/>
        </w:rPr>
      </w:pPr>
      <w:r w:rsidRPr="00BF587F">
        <w:rPr>
          <w:rFonts w:ascii="Palatino Linotype" w:hAnsi="Palatino Linotype" w:cs="Palatino Linotype"/>
          <w:b/>
          <w:bCs/>
          <w:sz w:val="24"/>
          <w:szCs w:val="24"/>
        </w:rPr>
        <w:t>A tantárgy tanításának célja</w:t>
      </w:r>
    </w:p>
    <w:p w:rsidR="006067DD" w:rsidRPr="00BF587F" w:rsidRDefault="006067DD" w:rsidP="00BF587F">
      <w:pPr>
        <w:spacing w:after="0" w:line="240" w:lineRule="auto"/>
        <w:ind w:left="540"/>
        <w:jc w:val="both"/>
        <w:rPr>
          <w:rFonts w:ascii="Palatino Linotype" w:hAnsi="Palatino Linotype" w:cs="Palatino Linotype"/>
          <w:sz w:val="24"/>
          <w:szCs w:val="24"/>
        </w:rPr>
      </w:pPr>
      <w:r w:rsidRPr="00BF587F">
        <w:rPr>
          <w:rFonts w:ascii="Palatino Linotype" w:hAnsi="Palatino Linotype" w:cs="Palatino Linotype"/>
          <w:sz w:val="24"/>
          <w:szCs w:val="24"/>
        </w:rPr>
        <w:t>A tanuló általános felkészítése az egészséget nem veszélyeztető és biztonságos munkavégzésre, a biztonságos munkavállalói magatartáshoz szükséges kompetenciák elsajátíttatása.</w:t>
      </w:r>
    </w:p>
    <w:p w:rsidR="006067DD" w:rsidRPr="00BF587F" w:rsidRDefault="006067DD" w:rsidP="00BF587F">
      <w:pPr>
        <w:spacing w:after="0" w:line="240" w:lineRule="auto"/>
        <w:ind w:firstLine="540"/>
        <w:jc w:val="both"/>
        <w:rPr>
          <w:rFonts w:ascii="Palatino Linotype" w:hAnsi="Palatino Linotype" w:cs="Palatino Linotype"/>
          <w:sz w:val="24"/>
          <w:szCs w:val="24"/>
        </w:rPr>
      </w:pPr>
      <w:r w:rsidRPr="00BF587F">
        <w:rPr>
          <w:rFonts w:ascii="Palatino Linotype" w:hAnsi="Palatino Linotype" w:cs="Palatino Linotype"/>
          <w:sz w:val="24"/>
          <w:szCs w:val="24"/>
        </w:rPr>
        <w:t>Nincsen előtanulmányi követelmény.</w:t>
      </w:r>
    </w:p>
    <w:p w:rsidR="006067DD" w:rsidRPr="00BF587F" w:rsidRDefault="006067DD" w:rsidP="00BF587F">
      <w:pPr>
        <w:spacing w:after="0" w:line="240" w:lineRule="auto"/>
        <w:jc w:val="both"/>
        <w:rPr>
          <w:rFonts w:ascii="Palatino Linotype" w:hAnsi="Palatino Linotype" w:cs="Palatino Linotype"/>
          <w:b/>
          <w:bCs/>
          <w:sz w:val="24"/>
          <w:szCs w:val="24"/>
        </w:rPr>
      </w:pPr>
    </w:p>
    <w:p w:rsidR="006067DD" w:rsidRPr="00BF587F" w:rsidRDefault="006067DD" w:rsidP="00BF587F">
      <w:pPr>
        <w:widowControl w:val="0"/>
        <w:numPr>
          <w:ilvl w:val="1"/>
          <w:numId w:val="9"/>
        </w:numPr>
        <w:suppressAutoHyphens/>
        <w:spacing w:after="0" w:line="240" w:lineRule="auto"/>
        <w:jc w:val="both"/>
        <w:rPr>
          <w:rFonts w:ascii="Palatino Linotype" w:hAnsi="Palatino Linotype" w:cs="Palatino Linotype"/>
          <w:kern w:val="2"/>
          <w:sz w:val="24"/>
          <w:szCs w:val="24"/>
          <w:lang w:eastAsia="hi-IN" w:bidi="hi-IN"/>
        </w:rPr>
      </w:pPr>
      <w:r w:rsidRPr="00BF587F">
        <w:rPr>
          <w:rFonts w:ascii="Palatino Linotype" w:hAnsi="Palatino Linotype" w:cs="Palatino Linotype"/>
          <w:b/>
          <w:bCs/>
          <w:sz w:val="24"/>
          <w:szCs w:val="24"/>
        </w:rPr>
        <w:t xml:space="preserve">Kapcsolódó közismereti, szakmai tartalmak </w:t>
      </w:r>
    </w:p>
    <w:p w:rsidR="006067DD" w:rsidRPr="00BF587F" w:rsidRDefault="00C36AF3" w:rsidP="00BF587F">
      <w:pPr>
        <w:spacing w:after="0" w:line="240" w:lineRule="auto"/>
        <w:ind w:left="540"/>
        <w:jc w:val="both"/>
        <w:rPr>
          <w:rFonts w:ascii="Palatino Linotype" w:hAnsi="Palatino Linotype" w:cs="Palatino Linotype"/>
          <w:bCs/>
          <w:sz w:val="24"/>
          <w:szCs w:val="24"/>
        </w:rPr>
      </w:pPr>
      <w:r w:rsidRPr="00BF587F">
        <w:rPr>
          <w:rFonts w:ascii="Palatino Linotype" w:hAnsi="Palatino Linotype" w:cs="Palatino Linotype"/>
          <w:bCs/>
          <w:sz w:val="24"/>
          <w:szCs w:val="24"/>
        </w:rPr>
        <w:t>-</w:t>
      </w:r>
    </w:p>
    <w:p w:rsidR="006067DD" w:rsidRPr="00BF587F" w:rsidRDefault="006067DD" w:rsidP="00BF587F">
      <w:pPr>
        <w:spacing w:after="0" w:line="240" w:lineRule="auto"/>
        <w:jc w:val="both"/>
        <w:rPr>
          <w:rFonts w:ascii="Palatino Linotype" w:hAnsi="Palatino Linotype" w:cs="Palatino Linotype"/>
          <w:b/>
          <w:bCs/>
          <w:sz w:val="24"/>
          <w:szCs w:val="24"/>
        </w:rPr>
      </w:pPr>
    </w:p>
    <w:p w:rsidR="006067DD" w:rsidRPr="00BF587F" w:rsidRDefault="006067DD" w:rsidP="00BF587F">
      <w:pPr>
        <w:widowControl w:val="0"/>
        <w:numPr>
          <w:ilvl w:val="1"/>
          <w:numId w:val="9"/>
        </w:numPr>
        <w:suppressAutoHyphens/>
        <w:spacing w:after="0" w:line="240" w:lineRule="auto"/>
        <w:jc w:val="both"/>
        <w:rPr>
          <w:rFonts w:ascii="Palatino Linotype" w:hAnsi="Palatino Linotype" w:cs="Palatino Linotype"/>
          <w:b/>
          <w:bCs/>
          <w:sz w:val="24"/>
          <w:szCs w:val="24"/>
        </w:rPr>
      </w:pPr>
      <w:r w:rsidRPr="00BF587F">
        <w:rPr>
          <w:rFonts w:ascii="Palatino Linotype" w:hAnsi="Palatino Linotype" w:cs="Palatino Linotype"/>
          <w:b/>
          <w:bCs/>
          <w:sz w:val="24"/>
          <w:szCs w:val="24"/>
        </w:rPr>
        <w:t xml:space="preserve">Témakörök </w:t>
      </w:r>
    </w:p>
    <w:p w:rsidR="006067DD" w:rsidRPr="00BF587F" w:rsidRDefault="006067DD" w:rsidP="00BF587F">
      <w:pPr>
        <w:spacing w:after="0" w:line="240" w:lineRule="auto"/>
        <w:jc w:val="both"/>
        <w:rPr>
          <w:rFonts w:ascii="Palatino Linotype" w:hAnsi="Palatino Linotype" w:cs="Palatino Linotype"/>
          <w:b/>
          <w:bCs/>
          <w:sz w:val="24"/>
          <w:szCs w:val="24"/>
        </w:rPr>
      </w:pPr>
    </w:p>
    <w:p w:rsidR="006067DD" w:rsidRPr="00BF587F" w:rsidRDefault="006067DD" w:rsidP="00BF587F">
      <w:pPr>
        <w:spacing w:after="0" w:line="240" w:lineRule="auto"/>
        <w:ind w:firstLine="540"/>
        <w:jc w:val="both"/>
        <w:rPr>
          <w:rFonts w:ascii="Palatino Linotype" w:hAnsi="Palatino Linotype" w:cs="Palatino Linotype"/>
          <w:b/>
          <w:bCs/>
          <w:sz w:val="24"/>
          <w:szCs w:val="24"/>
        </w:rPr>
      </w:pPr>
      <w:r w:rsidRPr="00BF587F">
        <w:rPr>
          <w:rFonts w:ascii="Palatino Linotype" w:hAnsi="Palatino Linotype" w:cs="Palatino Linotype"/>
          <w:b/>
          <w:bCs/>
          <w:sz w:val="24"/>
          <w:szCs w:val="24"/>
        </w:rPr>
        <w:t>1.3.1. Munkavédelmi alapismeretek</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iCs/>
          <w:sz w:val="24"/>
          <w:szCs w:val="24"/>
        </w:rPr>
        <w:t>4 óra/4 óra</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 munkahelyi egészség és biztonság jelentősége</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540"/>
        <w:jc w:val="both"/>
        <w:rPr>
          <w:rFonts w:ascii="Palatino Linotype" w:hAnsi="Palatino Linotype" w:cs="Palatino Linotype"/>
          <w:sz w:val="24"/>
          <w:szCs w:val="24"/>
        </w:rPr>
      </w:pPr>
      <w:r w:rsidRPr="00BF587F">
        <w:rPr>
          <w:rFonts w:ascii="Palatino Linotype" w:hAnsi="Palatino Linotype" w:cs="Palatino Linotype"/>
          <w:sz w:val="24"/>
          <w:szCs w:val="24"/>
        </w:rPr>
        <w:t>A munkakörnyezet és a munkavégzés hatása a munkát végző ember egészségére és testi épségére</w:t>
      </w:r>
    </w:p>
    <w:p w:rsidR="006067DD" w:rsidRPr="00BF587F" w:rsidRDefault="006067DD" w:rsidP="00BF587F">
      <w:pPr>
        <w:spacing w:after="0" w:line="240" w:lineRule="auto"/>
        <w:ind w:left="900"/>
        <w:jc w:val="both"/>
        <w:rPr>
          <w:rFonts w:ascii="Palatino Linotype" w:hAnsi="Palatino Linotype" w:cs="Palatino Linotype"/>
          <w:sz w:val="24"/>
          <w:szCs w:val="24"/>
        </w:rPr>
      </w:pPr>
      <w:r w:rsidRPr="00BF587F">
        <w:rPr>
          <w:rFonts w:ascii="Palatino Linotype" w:hAnsi="Palatino Linotype" w:cs="Palatino Linotype"/>
          <w:sz w:val="24"/>
          <w:szCs w:val="24"/>
        </w:rPr>
        <w:t>A munkavállalók egészségét és biztonságát veszélyeztető kockázatok, a munkakörülmények hatásai, a munkavégzésből eredő megterhelések, munkakörnyezet kóroki tényezők.</w:t>
      </w:r>
    </w:p>
    <w:p w:rsidR="006067DD" w:rsidRPr="00BF587F" w:rsidRDefault="006067DD" w:rsidP="00BF587F">
      <w:pPr>
        <w:spacing w:after="0" w:line="240" w:lineRule="auto"/>
        <w:ind w:left="90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 megelőzés fontossága és lehetőségei</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Munkavédelem, mint komplex fogalom (munkabiztonság-munkaegészségügy)</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Veszélyes és ártalmas termelési tényezők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 munkavédelem fogalomrendszere, források</w:t>
      </w:r>
    </w:p>
    <w:p w:rsidR="006067DD" w:rsidRPr="00BF587F" w:rsidRDefault="006067DD" w:rsidP="00BF587F">
      <w:pPr>
        <w:autoSpaceDE w:val="0"/>
        <w:autoSpaceDN w:val="0"/>
        <w:adjustRightInd w:val="0"/>
        <w:spacing w:line="240" w:lineRule="auto"/>
        <w:ind w:firstLine="204"/>
        <w:jc w:val="both"/>
        <w:rPr>
          <w:rFonts w:cs="Times New Roman"/>
          <w:sz w:val="24"/>
          <w:szCs w:val="24"/>
        </w:rPr>
      </w:pPr>
      <w:r w:rsidRPr="00BF587F">
        <w:rPr>
          <w:rFonts w:ascii="Palatino Linotype" w:hAnsi="Palatino Linotype" w:cs="Palatino Linotype"/>
          <w:sz w:val="24"/>
          <w:szCs w:val="24"/>
        </w:rPr>
        <w:tab/>
        <w:t xml:space="preserve">A munkavédelemről szóló 1993. évi XCIII törvény fogalommeghatározásai. </w:t>
      </w:r>
    </w:p>
    <w:p w:rsidR="006067DD" w:rsidRPr="00BF587F" w:rsidRDefault="006067DD" w:rsidP="00BF587F">
      <w:pPr>
        <w:spacing w:after="0" w:line="240" w:lineRule="auto"/>
        <w:ind w:firstLine="540"/>
        <w:jc w:val="both"/>
        <w:rPr>
          <w:rFonts w:ascii="Palatino Linotype" w:hAnsi="Palatino Linotype" w:cs="Palatino Linotype"/>
          <w:sz w:val="24"/>
          <w:szCs w:val="24"/>
        </w:rPr>
      </w:pPr>
    </w:p>
    <w:p w:rsidR="006067DD" w:rsidRPr="00BF587F" w:rsidRDefault="006067DD" w:rsidP="00BF587F">
      <w:pPr>
        <w:spacing w:after="0" w:line="240" w:lineRule="auto"/>
        <w:ind w:firstLine="540"/>
        <w:jc w:val="both"/>
        <w:rPr>
          <w:rFonts w:ascii="Palatino Linotype" w:hAnsi="Palatino Linotype" w:cs="Palatino Linotype"/>
          <w:b/>
          <w:bCs/>
          <w:sz w:val="24"/>
          <w:szCs w:val="24"/>
        </w:rPr>
      </w:pPr>
      <w:r w:rsidRPr="00BF587F">
        <w:rPr>
          <w:rFonts w:ascii="Palatino Linotype" w:hAnsi="Palatino Linotype" w:cs="Palatino Linotype"/>
          <w:b/>
          <w:bCs/>
          <w:sz w:val="24"/>
          <w:szCs w:val="24"/>
        </w:rPr>
        <w:lastRenderedPageBreak/>
        <w:t>1.3.2. Munkahelyek kialakítása</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iCs/>
          <w:sz w:val="24"/>
          <w:szCs w:val="24"/>
        </w:rPr>
        <w:t>4 óra/4 óra</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Munkahelyek kialakításának általános szabályai</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A létesítés általános követelményei, a hatásos védelem módjai, prioritások.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Szociális létesítmények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 xml:space="preserve">Öltözőhelyiségek, pihenőhelyek, tisztálkodó- és mellékhelyiségek biztosítása, megfelelősége. </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Közlekedési útvonalak, menekülési utak, jelölések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Közlekedési útvonalak, menekülési utak, helyiségek padlózata, ajtók és kapuk, lépcsők, veszélyes területek, akadálymentes közlekedés, jelölések.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Alapvető feladatok a tűzmegelőzés érdekében</w:t>
      </w:r>
    </w:p>
    <w:p w:rsidR="006067DD" w:rsidRPr="00BF587F" w:rsidRDefault="006067DD" w:rsidP="00BF587F">
      <w:pPr>
        <w:spacing w:after="0" w:line="240" w:lineRule="auto"/>
        <w:ind w:left="900"/>
        <w:jc w:val="both"/>
        <w:rPr>
          <w:rFonts w:ascii="Palatino Linotype" w:hAnsi="Palatino Linotype" w:cs="Palatino Linotype"/>
          <w:sz w:val="24"/>
          <w:szCs w:val="24"/>
        </w:rPr>
      </w:pPr>
      <w:r w:rsidRPr="00BF587F">
        <w:rPr>
          <w:rFonts w:ascii="Palatino Linotype" w:hAnsi="Palatino Linotype" w:cs="Palatino Linotype"/>
          <w:sz w:val="24"/>
          <w:szCs w:val="24"/>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6067DD" w:rsidRPr="00BF587F" w:rsidRDefault="006067DD" w:rsidP="00BF587F">
      <w:pPr>
        <w:spacing w:after="0" w:line="240" w:lineRule="auto"/>
        <w:ind w:left="900"/>
        <w:jc w:val="both"/>
        <w:rPr>
          <w:rFonts w:ascii="Palatino Linotype" w:hAnsi="Palatino Linotype" w:cs="Palatino Linotype"/>
          <w:sz w:val="24"/>
          <w:szCs w:val="24"/>
        </w:rPr>
      </w:pPr>
      <w:r w:rsidRPr="00BF587F">
        <w:rPr>
          <w:rFonts w:ascii="Palatino Linotype" w:hAnsi="Palatino Linotype" w:cs="Palatino Linotype"/>
          <w:sz w:val="24"/>
          <w:szCs w:val="24"/>
        </w:rPr>
        <w:t>Termékfelelősség, forgalomba hozatal kritériumai.</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Anyagmozgatás</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Anyagmozgatás a munkahelyeken. Kézi és gépi anyagmozgatás fajtái. A kézi anyagmozgatás szabályai, hátsérülések megelőzése.</w:t>
      </w:r>
    </w:p>
    <w:p w:rsidR="006067DD" w:rsidRPr="00BF587F" w:rsidRDefault="006067DD" w:rsidP="00BF587F">
      <w:pPr>
        <w:tabs>
          <w:tab w:val="left" w:pos="6210"/>
        </w:tabs>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r>
      <w:r w:rsidRPr="00BF587F">
        <w:rPr>
          <w:rFonts w:ascii="Palatino Linotype" w:hAnsi="Palatino Linotype" w:cs="Palatino Linotype"/>
          <w:sz w:val="24"/>
          <w:szCs w:val="24"/>
        </w:rPr>
        <w:tab/>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Raktározás</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Áruk fajtái, raktározás típusai.</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Munkahelyi rend és hulladékkezelés</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Jelzések, feliratok, biztonsági szín-és alakjelek. Hulladékgazdálkodás, környezetvédelem célja, eszközei.</w:t>
      </w:r>
    </w:p>
    <w:p w:rsidR="006067DD" w:rsidRPr="00BF587F" w:rsidRDefault="006067DD" w:rsidP="00BF587F">
      <w:pPr>
        <w:spacing w:after="0" w:line="240" w:lineRule="auto"/>
        <w:ind w:firstLine="54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b/>
          <w:bCs/>
          <w:sz w:val="24"/>
          <w:szCs w:val="24"/>
        </w:rPr>
      </w:pPr>
      <w:r w:rsidRPr="00BF587F">
        <w:rPr>
          <w:rFonts w:ascii="Palatino Linotype" w:hAnsi="Palatino Linotype" w:cs="Palatino Linotype"/>
          <w:b/>
          <w:bCs/>
          <w:sz w:val="24"/>
          <w:szCs w:val="24"/>
        </w:rPr>
        <w:t>1.3.3. Munkavégzés személyi feltételei</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sz w:val="24"/>
          <w:szCs w:val="24"/>
        </w:rPr>
        <w:t>2</w:t>
      </w:r>
      <w:r w:rsidRPr="00BF587F">
        <w:rPr>
          <w:rFonts w:ascii="Palatino Linotype" w:hAnsi="Palatino Linotype" w:cs="Palatino Linotype"/>
          <w:b/>
          <w:bCs/>
          <w:i/>
          <w:iCs/>
          <w:sz w:val="24"/>
          <w:szCs w:val="24"/>
        </w:rPr>
        <w:t xml:space="preserve"> óra/2 óra</w:t>
      </w:r>
    </w:p>
    <w:p w:rsidR="006067DD" w:rsidRPr="00BF587F" w:rsidRDefault="006067DD" w:rsidP="00BF587F">
      <w:pPr>
        <w:spacing w:after="0" w:line="240" w:lineRule="auto"/>
        <w:ind w:left="540"/>
        <w:jc w:val="both"/>
        <w:rPr>
          <w:rFonts w:ascii="Palatino Linotype" w:hAnsi="Palatino Linotype" w:cs="Palatino Linotype"/>
          <w:sz w:val="24"/>
          <w:szCs w:val="24"/>
        </w:rPr>
      </w:pPr>
      <w:r w:rsidRPr="00BF587F">
        <w:rPr>
          <w:rFonts w:ascii="Palatino Linotype" w:hAnsi="Palatino Linotype" w:cs="Palatino Linotype"/>
          <w:sz w:val="24"/>
          <w:szCs w:val="24"/>
        </w:rPr>
        <w:t>A munkavégzés személyi feltételei: jogszerű foglalkoztatás, munkaköri alkalmasság orvosi vizsgálata, foglalkoztatási tilalmak, szakmai ismeretek, munkavédelmi ismeretek.</w:t>
      </w:r>
    </w:p>
    <w:p w:rsidR="006067DD" w:rsidRPr="00BF587F" w:rsidRDefault="006067DD" w:rsidP="00BF587F">
      <w:pPr>
        <w:spacing w:after="0" w:line="240" w:lineRule="auto"/>
        <w:ind w:left="540"/>
        <w:jc w:val="both"/>
        <w:rPr>
          <w:rFonts w:ascii="Palatino Linotype" w:hAnsi="Palatino Linotype" w:cs="Palatino Linotype"/>
          <w:sz w:val="24"/>
          <w:szCs w:val="24"/>
        </w:rPr>
      </w:pPr>
      <w:r w:rsidRPr="00BF587F">
        <w:rPr>
          <w:rFonts w:ascii="Palatino Linotype" w:hAnsi="Palatino Linotype" w:cs="Palatino Linotype"/>
          <w:sz w:val="24"/>
          <w:szCs w:val="24"/>
        </w:rPr>
        <w:t>A munkavégzés alapvető szervezési feltételei: egyedül végzett munka tilalma, irányítás szükségessége. Egyéni védőeszközök juttatásának szabályai.</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b/>
          <w:bCs/>
          <w:sz w:val="24"/>
          <w:szCs w:val="24"/>
        </w:rPr>
        <w:t xml:space="preserve">1.3.4. </w:t>
      </w:r>
      <w:bookmarkStart w:id="1" w:name="OLE_LINK1"/>
      <w:r w:rsidRPr="00BF587F">
        <w:rPr>
          <w:rFonts w:ascii="Palatino Linotype" w:hAnsi="Palatino Linotype" w:cs="Palatino Linotype"/>
          <w:b/>
          <w:bCs/>
          <w:sz w:val="24"/>
          <w:szCs w:val="24"/>
        </w:rPr>
        <w:t>Munkaeszközök biztonsága</w:t>
      </w:r>
      <w:bookmarkEnd w:id="1"/>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iCs/>
          <w:sz w:val="24"/>
          <w:szCs w:val="24"/>
        </w:rPr>
        <w:t>2 óra/2 óra</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Munkaeszközök halmazai</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Szerszám, készülék, gép, berendezés fogalommeghatározása.</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Munkaeszközök dokumentációi</w:t>
      </w:r>
    </w:p>
    <w:p w:rsidR="006067DD" w:rsidRPr="00BF587F" w:rsidRDefault="006067DD" w:rsidP="00BF587F">
      <w:pPr>
        <w:autoSpaceDE w:val="0"/>
        <w:autoSpaceDN w:val="0"/>
        <w:adjustRightInd w:val="0"/>
        <w:spacing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lastRenderedPageBreak/>
        <w:tab/>
        <w:t>Munkaeszköz üzembe helyezésének, használatba vételének dokumentációs követelményei és a</w:t>
      </w:r>
      <w:r w:rsidR="00552774" w:rsidRPr="00BF587F">
        <w:rPr>
          <w:rFonts w:ascii="Palatino Linotype" w:hAnsi="Palatino Linotype" w:cs="Palatino Linotype"/>
          <w:sz w:val="24"/>
          <w:szCs w:val="24"/>
        </w:rPr>
        <w:t xml:space="preserve"> munkaeszközre (mint termékre) </w:t>
      </w:r>
      <w:r w:rsidRPr="00BF587F">
        <w:rPr>
          <w:rFonts w:ascii="Palatino Linotype" w:hAnsi="Palatino Linotype" w:cs="Palatino Linotype"/>
          <w:sz w:val="24"/>
          <w:szCs w:val="24"/>
        </w:rPr>
        <w:t>meghatározott EK-megfelelőségi nyilatkozat, valamint a megfelelőséget tanúsító egyéb dokumentumok.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Munkaeszközök veszélyessége, eljárások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Munkaeszközök üzemeltetésének, használatának feltételei</w:t>
      </w:r>
    </w:p>
    <w:p w:rsidR="006067DD" w:rsidRPr="00BF587F" w:rsidRDefault="006067DD" w:rsidP="00BF587F">
      <w:pPr>
        <w:autoSpaceDE w:val="0"/>
        <w:autoSpaceDN w:val="0"/>
        <w:adjustRightInd w:val="0"/>
        <w:spacing w:after="0" w:line="240" w:lineRule="auto"/>
        <w:ind w:left="720" w:hanging="180"/>
        <w:jc w:val="both"/>
        <w:rPr>
          <w:rFonts w:ascii="Palatino Linotype" w:hAnsi="Palatino Linotype" w:cs="Palatino Linotype"/>
          <w:sz w:val="24"/>
          <w:szCs w:val="24"/>
        </w:rPr>
      </w:pPr>
      <w:r w:rsidRPr="00BF587F">
        <w:rPr>
          <w:rFonts w:ascii="Palatino Linotype" w:hAnsi="Palatino Linotype" w:cs="Palatino Linotype"/>
          <w:sz w:val="24"/>
          <w:szCs w:val="24"/>
        </w:rPr>
        <w:tab/>
        <w:t>Feltétlenül és feltételesen ható biztonságtechnika, konstrukciós, üzemviteli és emberi tényezők szerepe. Általános üzemeltetési követelmények.</w:t>
      </w:r>
      <w:r w:rsidRPr="00BF587F">
        <w:rPr>
          <w:rFonts w:ascii="Times-Roman" w:hAnsi="Times-Roman" w:cs="Times-Roman"/>
          <w:sz w:val="24"/>
          <w:szCs w:val="24"/>
          <w:lang w:eastAsia="hu-HU"/>
        </w:rPr>
        <w:t xml:space="preserve"> Kezel</w:t>
      </w:r>
      <w:r w:rsidRPr="00BF587F">
        <w:rPr>
          <w:rFonts w:ascii="TTE12B7180t00" w:hAnsi="TTE12B7180t00" w:cs="TTE12B7180t00"/>
          <w:sz w:val="24"/>
          <w:szCs w:val="24"/>
          <w:lang w:eastAsia="hu-HU"/>
        </w:rPr>
        <w:t>ő</w:t>
      </w:r>
      <w:r w:rsidRPr="00BF587F">
        <w:rPr>
          <w:rFonts w:ascii="Times-Roman" w:hAnsi="Times-Roman" w:cs="Times-Roman"/>
          <w:sz w:val="24"/>
          <w:szCs w:val="24"/>
          <w:lang w:eastAsia="hu-HU"/>
        </w:rPr>
        <w:t>elemek, véd</w:t>
      </w:r>
      <w:r w:rsidRPr="00BF587F">
        <w:rPr>
          <w:rFonts w:ascii="TTE12B7180t00" w:hAnsi="TTE12B7180t00" w:cs="TTE12B7180t00"/>
          <w:sz w:val="24"/>
          <w:szCs w:val="24"/>
          <w:lang w:eastAsia="hu-HU"/>
        </w:rPr>
        <w:t>ő</w:t>
      </w:r>
      <w:r w:rsidRPr="00BF587F">
        <w:rPr>
          <w:rFonts w:ascii="Times-Roman" w:hAnsi="Times-Roman" w:cs="Times-Roman"/>
          <w:sz w:val="24"/>
          <w:szCs w:val="24"/>
          <w:lang w:eastAsia="hu-HU"/>
        </w:rPr>
        <w:t>berendezések kialakítása, a biztonságos m</w:t>
      </w:r>
      <w:r w:rsidRPr="00BF587F">
        <w:rPr>
          <w:rFonts w:ascii="TTE12B7180t00" w:hAnsi="TTE12B7180t00" w:cs="TTE12B7180t00"/>
          <w:sz w:val="24"/>
          <w:szCs w:val="24"/>
          <w:lang w:eastAsia="hu-HU"/>
        </w:rPr>
        <w:t>ű</w:t>
      </w:r>
      <w:r w:rsidRPr="00BF587F">
        <w:rPr>
          <w:rFonts w:ascii="Times-Roman" w:hAnsi="Times-Roman" w:cs="Times-Roman"/>
          <w:sz w:val="24"/>
          <w:szCs w:val="24"/>
          <w:lang w:eastAsia="hu-HU"/>
        </w:rPr>
        <w:t>ködés ellen</w:t>
      </w:r>
      <w:r w:rsidRPr="00BF587F">
        <w:rPr>
          <w:rFonts w:ascii="TTE12B7180t00" w:hAnsi="TTE12B7180t00" w:cs="TTE12B7180t00"/>
          <w:sz w:val="24"/>
          <w:szCs w:val="24"/>
          <w:lang w:eastAsia="hu-HU"/>
        </w:rPr>
        <w:t>ő</w:t>
      </w:r>
      <w:r w:rsidRPr="00BF587F">
        <w:rPr>
          <w:rFonts w:ascii="Times-Roman" w:hAnsi="Times-Roman" w:cs="Times-Roman"/>
          <w:sz w:val="24"/>
          <w:szCs w:val="24"/>
          <w:lang w:eastAsia="hu-HU"/>
        </w:rPr>
        <w:t>rzése, ergonómiai követelmények.</w:t>
      </w:r>
    </w:p>
    <w:p w:rsidR="006067DD" w:rsidRPr="00BF587F" w:rsidRDefault="006067DD" w:rsidP="00BF587F">
      <w:pPr>
        <w:spacing w:after="0" w:line="240" w:lineRule="auto"/>
        <w:ind w:left="900" w:hanging="360"/>
        <w:jc w:val="both"/>
        <w:rPr>
          <w:rFonts w:ascii="Palatino Linotype" w:hAnsi="Palatino Linotype" w:cs="Palatino Linotype"/>
          <w:b/>
          <w:bCs/>
          <w:sz w:val="24"/>
          <w:szCs w:val="24"/>
        </w:rPr>
      </w:pPr>
    </w:p>
    <w:p w:rsidR="006067DD" w:rsidRPr="00BF587F" w:rsidRDefault="006067DD" w:rsidP="00BF587F">
      <w:pPr>
        <w:spacing w:after="0" w:line="240" w:lineRule="auto"/>
        <w:ind w:left="900" w:hanging="360"/>
        <w:jc w:val="both"/>
        <w:rPr>
          <w:rFonts w:ascii="Palatino Linotype" w:hAnsi="Palatino Linotype" w:cs="Palatino Linotype"/>
          <w:b/>
          <w:bCs/>
          <w:sz w:val="24"/>
          <w:szCs w:val="24"/>
        </w:rPr>
      </w:pPr>
      <w:r w:rsidRPr="00BF587F">
        <w:rPr>
          <w:rFonts w:ascii="Palatino Linotype" w:hAnsi="Palatino Linotype" w:cs="Palatino Linotype"/>
          <w:b/>
          <w:bCs/>
          <w:sz w:val="24"/>
          <w:szCs w:val="24"/>
        </w:rPr>
        <w:t>1.3.5. Munkakörnyezeti hatások</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sz w:val="24"/>
          <w:szCs w:val="24"/>
        </w:rPr>
        <w:t>2 óra/2 óra</w:t>
      </w:r>
    </w:p>
    <w:p w:rsidR="006067DD" w:rsidRPr="00BF587F" w:rsidRDefault="006067DD" w:rsidP="00BF587F">
      <w:pPr>
        <w:spacing w:after="0" w:line="240" w:lineRule="auto"/>
        <w:ind w:left="540"/>
        <w:jc w:val="both"/>
        <w:rPr>
          <w:rFonts w:ascii="Palatino Linotype" w:hAnsi="Palatino Linotype" w:cs="Palatino Linotype"/>
          <w:sz w:val="24"/>
          <w:szCs w:val="24"/>
        </w:rPr>
      </w:pPr>
      <w:r w:rsidRPr="00BF587F">
        <w:rPr>
          <w:rFonts w:ascii="Palatino Linotype" w:hAnsi="Palatino Linotype" w:cs="Palatino Linotype"/>
          <w:sz w:val="24"/>
          <w:szCs w:val="24"/>
        </w:rPr>
        <w:t>Veszélyforrások, veszélyek a munkahelyeken (pl. zaj, rezgés, veszélyes anyagok és keverékek, stressz).</w:t>
      </w:r>
    </w:p>
    <w:p w:rsidR="006067DD" w:rsidRPr="00BF587F" w:rsidRDefault="006067DD" w:rsidP="00BF587F">
      <w:pPr>
        <w:autoSpaceDE w:val="0"/>
        <w:autoSpaceDN w:val="0"/>
        <w:adjustRightInd w:val="0"/>
        <w:spacing w:after="0" w:line="240" w:lineRule="auto"/>
        <w:ind w:left="900"/>
        <w:jc w:val="both"/>
        <w:rPr>
          <w:rFonts w:ascii="Palatino Linotype" w:hAnsi="Palatino Linotype" w:cs="Palatino Linotype"/>
          <w:sz w:val="24"/>
          <w:szCs w:val="24"/>
        </w:rPr>
      </w:pPr>
      <w:r w:rsidRPr="00BF587F">
        <w:rPr>
          <w:rFonts w:ascii="Palatino Linotype" w:hAnsi="Palatino Linotype" w:cs="Palatino Linotype"/>
          <w:sz w:val="24"/>
          <w:szCs w:val="24"/>
        </w:rPr>
        <w:t xml:space="preserve">Fizikai, biológiai és kémiai hatások a dolgozókra, főbb veszélyforrások, valamint a veszélyforrások felismerésének módszerei és a védekezés lehetőségei. </w:t>
      </w:r>
    </w:p>
    <w:p w:rsidR="006067DD" w:rsidRPr="00BF587F" w:rsidRDefault="006067DD" w:rsidP="00BF587F">
      <w:pPr>
        <w:autoSpaceDE w:val="0"/>
        <w:autoSpaceDN w:val="0"/>
        <w:adjustRightInd w:val="0"/>
        <w:spacing w:after="0" w:line="240" w:lineRule="auto"/>
        <w:ind w:left="900"/>
        <w:jc w:val="both"/>
        <w:rPr>
          <w:rFonts w:ascii="Palatino Linotype" w:hAnsi="Palatino Linotype" w:cs="Palatino Linotype"/>
          <w:sz w:val="24"/>
          <w:szCs w:val="24"/>
        </w:rPr>
      </w:pPr>
      <w:r w:rsidRPr="00BF587F">
        <w:rPr>
          <w:rFonts w:ascii="Palatino Linotype" w:hAnsi="Palatino Linotype" w:cs="Palatino Linotype"/>
          <w:sz w:val="24"/>
          <w:szCs w:val="24"/>
        </w:rPr>
        <w:t>A stressz, munkahelyi stressz fogalma és az ellene való védekezés jelentősége a munkahelyen.</w:t>
      </w:r>
    </w:p>
    <w:p w:rsidR="006067DD" w:rsidRPr="00BF587F" w:rsidRDefault="006067DD" w:rsidP="00BF587F">
      <w:pPr>
        <w:autoSpaceDE w:val="0"/>
        <w:autoSpaceDN w:val="0"/>
        <w:adjustRightInd w:val="0"/>
        <w:spacing w:after="0" w:line="240" w:lineRule="auto"/>
        <w:ind w:left="90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 kockázat fogalma, felmérése és kezelése</w:t>
      </w:r>
    </w:p>
    <w:p w:rsidR="006067DD" w:rsidRPr="00BF587F" w:rsidRDefault="006067DD" w:rsidP="00BF587F">
      <w:pPr>
        <w:spacing w:after="0" w:line="240" w:lineRule="auto"/>
        <w:ind w:left="900"/>
        <w:jc w:val="both"/>
        <w:rPr>
          <w:rFonts w:ascii="Palatino Linotype" w:hAnsi="Palatino Linotype" w:cs="Palatino Linotype"/>
          <w:sz w:val="24"/>
          <w:szCs w:val="24"/>
        </w:rPr>
      </w:pPr>
      <w:r w:rsidRPr="00BF587F">
        <w:rPr>
          <w:rFonts w:ascii="Palatino Linotype" w:hAnsi="Palatino Linotype" w:cs="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b/>
          <w:bCs/>
          <w:sz w:val="24"/>
          <w:szCs w:val="24"/>
        </w:rPr>
      </w:pPr>
      <w:r w:rsidRPr="00BF587F">
        <w:rPr>
          <w:rFonts w:ascii="Palatino Linotype" w:hAnsi="Palatino Linotype" w:cs="Palatino Linotype"/>
          <w:b/>
          <w:bCs/>
          <w:sz w:val="24"/>
          <w:szCs w:val="24"/>
        </w:rPr>
        <w:t>1.3.6. Munkavédelmi jogi ismeretek</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sz w:val="24"/>
          <w:szCs w:val="24"/>
        </w:rPr>
        <w:t>4 óra/4 óra</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 munkavédelem szabályrendszere, jogok és kötelezettségek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lastRenderedPageBreak/>
        <w:t>Munkavédelmi feladatok a munkahelyeken</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Munkavédelmi szakemberek feladatai a munkahelyeken</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Munkabiztonsági és munkaegészségügyi szaktevékenység keretében ellátandó feladatok. Foglalkozás-egészségügyi feladatok.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Balesetek és foglalkozási megbetegedések</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Balesetek és munkabalesetek, valamint a foglalkozási megbetegedések fogalma. Feladatok munkabaleset esetén. A kivizsgálás, mint a megelőzés eszköze.</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Munkavédelmi érdekképviselet a munkahelyen</w:t>
      </w:r>
    </w:p>
    <w:p w:rsidR="006067DD" w:rsidRPr="00BF587F" w:rsidRDefault="006067DD" w:rsidP="00BF587F">
      <w:pPr>
        <w:spacing w:after="0" w:line="240" w:lineRule="auto"/>
        <w:ind w:left="900" w:hanging="360"/>
        <w:jc w:val="both"/>
        <w:rPr>
          <w:rFonts w:ascii="Palatino Linotype" w:hAnsi="Palatino Linotype" w:cs="Palatino Linotype"/>
          <w:sz w:val="24"/>
          <w:szCs w:val="24"/>
        </w:rPr>
      </w:pPr>
      <w:r w:rsidRPr="00BF587F">
        <w:rPr>
          <w:rFonts w:ascii="Palatino Linotype" w:hAnsi="Palatino Linotype" w:cs="Palatino Linotype"/>
          <w:sz w:val="24"/>
          <w:szCs w:val="24"/>
        </w:rPr>
        <w:tab/>
        <w:t xml:space="preserve">A munkavállalók munkavédelmi érdekképviseletének jelentősége és lehetőségei. A választott képviselők szerepe, feladatai, jogai. </w:t>
      </w:r>
    </w:p>
    <w:p w:rsidR="006067DD" w:rsidRPr="00BF587F" w:rsidRDefault="006067DD" w:rsidP="00BF587F">
      <w:pPr>
        <w:spacing w:after="0" w:line="240" w:lineRule="auto"/>
        <w:ind w:left="705"/>
        <w:jc w:val="both"/>
        <w:rPr>
          <w:rFonts w:ascii="Palatino Linotype" w:hAnsi="Palatino Linotype" w:cs="Palatino Linotype"/>
          <w:sz w:val="24"/>
          <w:szCs w:val="24"/>
        </w:rPr>
      </w:pPr>
    </w:p>
    <w:p w:rsidR="006067DD" w:rsidRPr="00BF587F" w:rsidRDefault="006067DD" w:rsidP="00BF587F">
      <w:pPr>
        <w:widowControl w:val="0"/>
        <w:numPr>
          <w:ilvl w:val="1"/>
          <w:numId w:val="9"/>
        </w:numPr>
        <w:suppressAutoHyphens/>
        <w:spacing w:after="0" w:line="240" w:lineRule="auto"/>
        <w:jc w:val="both"/>
        <w:rPr>
          <w:rFonts w:ascii="Palatino Linotype" w:hAnsi="Palatino Linotype" w:cs="Palatino Linotype"/>
          <w:b/>
          <w:bCs/>
          <w:sz w:val="24"/>
          <w:szCs w:val="24"/>
        </w:rPr>
      </w:pPr>
      <w:r w:rsidRPr="00BF587F">
        <w:rPr>
          <w:rFonts w:ascii="Palatino Linotype" w:hAnsi="Palatino Linotype" w:cs="Palatino Linotype"/>
          <w:b/>
          <w:bCs/>
          <w:i/>
          <w:iCs/>
          <w:sz w:val="24"/>
          <w:szCs w:val="24"/>
        </w:rPr>
        <w:t xml:space="preserve">A képzés javasolt helyszíne </w:t>
      </w:r>
      <w:r w:rsidRPr="00BF587F">
        <w:rPr>
          <w:rFonts w:ascii="Palatino Linotype" w:hAnsi="Palatino Linotype" w:cs="Palatino Linotype"/>
          <w:b/>
          <w:bCs/>
          <w:i/>
          <w:iCs/>
          <w:kern w:val="1"/>
          <w:sz w:val="24"/>
          <w:szCs w:val="24"/>
          <w:lang w:eastAsia="hi-IN" w:bidi="hi-IN"/>
        </w:rPr>
        <w:t>(ajánlás)</w:t>
      </w:r>
    </w:p>
    <w:p w:rsidR="006067DD" w:rsidRPr="00BF587F" w:rsidRDefault="006067DD" w:rsidP="00BF587F">
      <w:pPr>
        <w:widowControl w:val="0"/>
        <w:suppressAutoHyphens/>
        <w:spacing w:after="0" w:line="240" w:lineRule="auto"/>
        <w:ind w:left="540"/>
        <w:jc w:val="both"/>
        <w:rPr>
          <w:rFonts w:ascii="Palatino Linotype" w:hAnsi="Palatino Linotype" w:cs="Palatino Linotype"/>
          <w:b/>
          <w:bCs/>
          <w:sz w:val="24"/>
          <w:szCs w:val="24"/>
        </w:rPr>
      </w:pPr>
      <w:r w:rsidRPr="00BF587F">
        <w:rPr>
          <w:rFonts w:ascii="Palatino Linotype" w:hAnsi="Palatino Linotype" w:cs="Palatino Linotype"/>
          <w:i/>
          <w:iCs/>
          <w:sz w:val="24"/>
          <w:szCs w:val="24"/>
        </w:rPr>
        <w:t>Tanterem</w:t>
      </w:r>
    </w:p>
    <w:p w:rsidR="006067DD" w:rsidRPr="00BF587F" w:rsidRDefault="006067DD" w:rsidP="00BF587F">
      <w:pPr>
        <w:spacing w:after="0" w:line="240" w:lineRule="auto"/>
        <w:jc w:val="both"/>
        <w:rPr>
          <w:rFonts w:ascii="Palatino Linotype" w:hAnsi="Palatino Linotype" w:cs="Palatino Linotype"/>
          <w:b/>
          <w:bCs/>
          <w:sz w:val="24"/>
          <w:szCs w:val="24"/>
        </w:rPr>
      </w:pPr>
    </w:p>
    <w:p w:rsidR="006067DD" w:rsidRPr="00BF587F" w:rsidRDefault="006067DD" w:rsidP="00BF587F">
      <w:pPr>
        <w:widowControl w:val="0"/>
        <w:numPr>
          <w:ilvl w:val="1"/>
          <w:numId w:val="9"/>
        </w:numPr>
        <w:suppressAutoHyphens/>
        <w:spacing w:after="0" w:line="240" w:lineRule="auto"/>
        <w:jc w:val="both"/>
        <w:rPr>
          <w:rFonts w:ascii="Palatino Linotype" w:hAnsi="Palatino Linotype" w:cs="Palatino Linotype"/>
          <w:b/>
          <w:bCs/>
          <w:sz w:val="24"/>
          <w:szCs w:val="24"/>
        </w:rPr>
      </w:pPr>
      <w:r w:rsidRPr="00BF587F">
        <w:rPr>
          <w:rFonts w:ascii="Palatino Linotype" w:hAnsi="Palatino Linotype" w:cs="Palatino Linotype"/>
          <w:b/>
          <w:bCs/>
          <w:i/>
          <w:iCs/>
          <w:sz w:val="24"/>
          <w:szCs w:val="24"/>
        </w:rPr>
        <w:t>A tantárgy elsajátítása során alkalmazható sajátos módszerek, tanulói tevékenységformák (ajánlás)</w:t>
      </w:r>
    </w:p>
    <w:p w:rsidR="006067DD" w:rsidRPr="00BF587F" w:rsidRDefault="006067DD" w:rsidP="00BF587F">
      <w:pPr>
        <w:widowControl w:val="0"/>
        <w:suppressAutoHyphens/>
        <w:spacing w:after="0" w:line="240" w:lineRule="auto"/>
        <w:ind w:left="972"/>
        <w:jc w:val="both"/>
        <w:rPr>
          <w:rFonts w:ascii="Palatino Linotype" w:hAnsi="Palatino Linotype" w:cs="Palatino Linotype"/>
          <w:b/>
          <w:bCs/>
          <w:sz w:val="24"/>
          <w:szCs w:val="24"/>
        </w:rPr>
      </w:pPr>
    </w:p>
    <w:p w:rsidR="00BF587F" w:rsidRPr="00740620" w:rsidRDefault="006067DD" w:rsidP="00BF587F">
      <w:pPr>
        <w:widowControl w:val="0"/>
        <w:suppressAutoHyphens/>
        <w:spacing w:after="0" w:line="240" w:lineRule="auto"/>
        <w:ind w:left="826"/>
        <w:rPr>
          <w:rFonts w:ascii="Palatino Linotype" w:hAnsi="Palatino Linotype" w:cs="Palatino Linotype"/>
          <w:b/>
          <w:bCs/>
          <w:i/>
          <w:iCs/>
          <w:sz w:val="24"/>
          <w:szCs w:val="24"/>
        </w:rPr>
      </w:pPr>
      <w:r w:rsidRPr="00BF587F">
        <w:rPr>
          <w:rFonts w:ascii="Palatino Linotype" w:hAnsi="Palatino Linotype" w:cs="Palatino Linotype"/>
          <w:b/>
          <w:bCs/>
          <w:sz w:val="24"/>
          <w:szCs w:val="24"/>
        </w:rPr>
        <w:t>1.5.1.</w:t>
      </w:r>
      <w:r w:rsidRPr="00BF587F">
        <w:rPr>
          <w:rFonts w:ascii="Palatino Linotype" w:hAnsi="Palatino Linotype" w:cs="Palatino Linotype"/>
          <w:b/>
          <w:bCs/>
          <w:sz w:val="24"/>
          <w:szCs w:val="24"/>
        </w:rPr>
        <w:tab/>
      </w:r>
      <w:r w:rsidR="00BF587F" w:rsidRPr="00740620">
        <w:rPr>
          <w:rFonts w:ascii="Palatino Linotype" w:hAnsi="Palatino Linotype" w:cs="Palatino Linotype"/>
          <w:b/>
          <w:bCs/>
          <w:i/>
          <w:iCs/>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F587F" w:rsidRPr="002B2499" w:rsidTr="00BF587F">
        <w:trPr>
          <w:jc w:val="center"/>
        </w:trPr>
        <w:tc>
          <w:tcPr>
            <w:tcW w:w="994" w:type="dxa"/>
            <w:vMerge w:val="restart"/>
            <w:vAlign w:val="center"/>
          </w:tcPr>
          <w:p w:rsidR="00BF587F" w:rsidRPr="002B2499" w:rsidRDefault="00BF587F" w:rsidP="00BF587F">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Sorszám</w:t>
            </w:r>
          </w:p>
        </w:tc>
        <w:tc>
          <w:tcPr>
            <w:tcW w:w="2800" w:type="dxa"/>
            <w:vMerge w:val="restart"/>
            <w:vAlign w:val="center"/>
          </w:tcPr>
          <w:p w:rsidR="00BF587F" w:rsidRPr="002B2499" w:rsidRDefault="00BF587F" w:rsidP="00BF587F">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Alkalmazott oktatási </w:t>
            </w:r>
          </w:p>
          <w:p w:rsidR="00BF587F" w:rsidRPr="002B2499" w:rsidRDefault="00BF587F" w:rsidP="00BF587F">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módszer neve</w:t>
            </w:r>
          </w:p>
        </w:tc>
        <w:tc>
          <w:tcPr>
            <w:tcW w:w="2835" w:type="dxa"/>
            <w:gridSpan w:val="3"/>
            <w:vAlign w:val="center"/>
          </w:tcPr>
          <w:p w:rsidR="00BF587F" w:rsidRPr="002B2499" w:rsidRDefault="00BF587F" w:rsidP="00BF587F">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A tanulói tevékenység szervezeti kerete</w:t>
            </w:r>
          </w:p>
        </w:tc>
        <w:tc>
          <w:tcPr>
            <w:tcW w:w="2659" w:type="dxa"/>
            <w:vMerge w:val="restart"/>
            <w:vAlign w:val="center"/>
          </w:tcPr>
          <w:p w:rsidR="00BF587F" w:rsidRPr="002B2499" w:rsidRDefault="00BF587F" w:rsidP="00BF587F">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Alkalmazandó eszközök és felszerelések </w:t>
            </w:r>
          </w:p>
        </w:tc>
      </w:tr>
      <w:tr w:rsidR="00BF587F" w:rsidRPr="002B2499" w:rsidTr="00BF587F">
        <w:trPr>
          <w:jc w:val="center"/>
        </w:trPr>
        <w:tc>
          <w:tcPr>
            <w:tcW w:w="994" w:type="dxa"/>
            <w:vMerge/>
            <w:vAlign w:val="center"/>
          </w:tcPr>
          <w:p w:rsidR="00BF587F" w:rsidRPr="002B2499" w:rsidRDefault="00BF587F" w:rsidP="00BF587F">
            <w:pPr>
              <w:spacing w:after="0" w:line="240" w:lineRule="auto"/>
              <w:jc w:val="center"/>
              <w:rPr>
                <w:rFonts w:ascii="Palatino Linotype" w:hAnsi="Palatino Linotype" w:cs="Palatino Linotype"/>
                <w:b/>
                <w:bCs/>
                <w:sz w:val="20"/>
                <w:szCs w:val="20"/>
              </w:rPr>
            </w:pPr>
          </w:p>
        </w:tc>
        <w:tc>
          <w:tcPr>
            <w:tcW w:w="2800" w:type="dxa"/>
            <w:vMerge/>
            <w:vAlign w:val="center"/>
          </w:tcPr>
          <w:p w:rsidR="00BF587F" w:rsidRPr="002B2499" w:rsidRDefault="00BF587F" w:rsidP="00BF587F">
            <w:pPr>
              <w:spacing w:after="0" w:line="240" w:lineRule="auto"/>
              <w:rPr>
                <w:rFonts w:ascii="Palatino Linotype" w:hAnsi="Palatino Linotype" w:cs="Palatino Linotype"/>
                <w:b/>
                <w:bCs/>
                <w:sz w:val="20"/>
                <w:szCs w:val="20"/>
              </w:rPr>
            </w:pPr>
          </w:p>
        </w:tc>
        <w:tc>
          <w:tcPr>
            <w:tcW w:w="945" w:type="dxa"/>
            <w:vAlign w:val="center"/>
          </w:tcPr>
          <w:p w:rsidR="00BF587F" w:rsidRPr="002B2499" w:rsidRDefault="00BF587F" w:rsidP="00BF587F">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egyéni</w:t>
            </w:r>
          </w:p>
        </w:tc>
        <w:tc>
          <w:tcPr>
            <w:tcW w:w="945" w:type="dxa"/>
            <w:vAlign w:val="center"/>
          </w:tcPr>
          <w:p w:rsidR="00BF587F" w:rsidRPr="002B2499" w:rsidRDefault="00BF587F" w:rsidP="00BF587F">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csoport</w:t>
            </w:r>
          </w:p>
        </w:tc>
        <w:tc>
          <w:tcPr>
            <w:tcW w:w="945" w:type="dxa"/>
            <w:vAlign w:val="center"/>
          </w:tcPr>
          <w:p w:rsidR="00BF587F" w:rsidRPr="002B2499" w:rsidRDefault="00BF587F" w:rsidP="00BF587F">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osztály</w:t>
            </w:r>
          </w:p>
        </w:tc>
        <w:tc>
          <w:tcPr>
            <w:tcW w:w="2659" w:type="dxa"/>
            <w:vMerge/>
            <w:vAlign w:val="center"/>
          </w:tcPr>
          <w:p w:rsidR="00BF587F" w:rsidRPr="002B2499" w:rsidRDefault="00BF587F" w:rsidP="00BF587F">
            <w:pPr>
              <w:spacing w:after="0" w:line="240" w:lineRule="auto"/>
              <w:jc w:val="center"/>
              <w:rPr>
                <w:rFonts w:ascii="Palatino Linotype" w:hAnsi="Palatino Linotype" w:cs="Palatino Linotype"/>
                <w:b/>
                <w:bCs/>
                <w:sz w:val="20"/>
                <w:szCs w:val="20"/>
              </w:rPr>
            </w:pPr>
          </w:p>
        </w:tc>
      </w:tr>
      <w:tr w:rsidR="00BF587F" w:rsidRPr="002B2499" w:rsidTr="00BF587F">
        <w:trPr>
          <w:jc w:val="center"/>
        </w:trPr>
        <w:tc>
          <w:tcPr>
            <w:tcW w:w="994"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1.1</w:t>
            </w:r>
          </w:p>
        </w:tc>
        <w:tc>
          <w:tcPr>
            <w:tcW w:w="2800" w:type="dxa"/>
            <w:vAlign w:val="center"/>
          </w:tcPr>
          <w:p w:rsidR="00BF587F" w:rsidRPr="002B2499" w:rsidRDefault="00BF587F" w:rsidP="00BF587F">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magyarázat</w:t>
            </w: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Szakkönyvek, munkavédelmi tárgyú jogszabályok</w:t>
            </w:r>
          </w:p>
        </w:tc>
      </w:tr>
      <w:tr w:rsidR="00BF587F" w:rsidRPr="002B2499" w:rsidTr="00BF587F">
        <w:trPr>
          <w:jc w:val="center"/>
        </w:trPr>
        <w:tc>
          <w:tcPr>
            <w:tcW w:w="994"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1.2.</w:t>
            </w:r>
          </w:p>
        </w:tc>
        <w:tc>
          <w:tcPr>
            <w:tcW w:w="2800" w:type="dxa"/>
            <w:vAlign w:val="center"/>
          </w:tcPr>
          <w:p w:rsidR="00BF587F" w:rsidRPr="002B2499" w:rsidRDefault="00BF587F" w:rsidP="00BF587F">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megbeszélés</w:t>
            </w: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Munkabaleset, foglalkozási megbetegedés elemzése</w:t>
            </w:r>
          </w:p>
        </w:tc>
      </w:tr>
      <w:tr w:rsidR="00BF587F" w:rsidRPr="002B2499" w:rsidTr="00BF587F">
        <w:trPr>
          <w:jc w:val="center"/>
        </w:trPr>
        <w:tc>
          <w:tcPr>
            <w:tcW w:w="994"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1.3.</w:t>
            </w:r>
          </w:p>
        </w:tc>
        <w:tc>
          <w:tcPr>
            <w:tcW w:w="2800" w:type="dxa"/>
            <w:vAlign w:val="center"/>
          </w:tcPr>
          <w:p w:rsidR="00BF587F" w:rsidRPr="002B2499" w:rsidRDefault="00BF587F" w:rsidP="00BF587F">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szemléltetés</w:t>
            </w: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Oktatófilmek (pl. NAPO)</w:t>
            </w:r>
          </w:p>
        </w:tc>
      </w:tr>
      <w:tr w:rsidR="00BF587F" w:rsidRPr="002B2499" w:rsidTr="00BF587F">
        <w:trPr>
          <w:jc w:val="center"/>
        </w:trPr>
        <w:tc>
          <w:tcPr>
            <w:tcW w:w="994"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1.4.</w:t>
            </w:r>
          </w:p>
        </w:tc>
        <w:tc>
          <w:tcPr>
            <w:tcW w:w="2800" w:type="dxa"/>
            <w:vAlign w:val="center"/>
          </w:tcPr>
          <w:p w:rsidR="00BF587F" w:rsidRPr="002B2499" w:rsidRDefault="00BF587F" w:rsidP="00BF587F">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házi feladat</w:t>
            </w: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r>
      <w:tr w:rsidR="00BF587F" w:rsidRPr="002B2499" w:rsidTr="00BF587F">
        <w:trPr>
          <w:jc w:val="center"/>
        </w:trPr>
        <w:tc>
          <w:tcPr>
            <w:tcW w:w="994"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BF587F" w:rsidRPr="002B2499" w:rsidRDefault="00BF587F" w:rsidP="00BF587F">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w:t>
            </w:r>
          </w:p>
        </w:tc>
        <w:tc>
          <w:tcPr>
            <w:tcW w:w="945" w:type="dxa"/>
            <w:vAlign w:val="center"/>
          </w:tcPr>
          <w:p w:rsidR="00BF587F"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2B2499" w:rsidRDefault="00BF587F" w:rsidP="00BF587F">
            <w:pPr>
              <w:spacing w:after="0" w:line="240" w:lineRule="auto"/>
              <w:jc w:val="center"/>
              <w:rPr>
                <w:rFonts w:ascii="Palatino Linotype" w:hAnsi="Palatino Linotype" w:cs="Palatino Linotype"/>
                <w:sz w:val="20"/>
                <w:szCs w:val="20"/>
              </w:rPr>
            </w:pPr>
          </w:p>
        </w:tc>
      </w:tr>
    </w:tbl>
    <w:p w:rsidR="00BF587F" w:rsidRDefault="00BF587F" w:rsidP="00BF587F">
      <w:pPr>
        <w:widowControl w:val="0"/>
        <w:suppressAutoHyphens/>
        <w:spacing w:after="0" w:line="240" w:lineRule="auto"/>
        <w:ind w:left="826"/>
        <w:jc w:val="both"/>
        <w:rPr>
          <w:rFonts w:ascii="Palatino Linotype" w:hAnsi="Palatino Linotype" w:cs="Palatino Linotype"/>
          <w:b/>
          <w:bCs/>
          <w:sz w:val="24"/>
          <w:szCs w:val="24"/>
        </w:rPr>
      </w:pPr>
    </w:p>
    <w:p w:rsidR="00BF587F" w:rsidRDefault="00BF587F">
      <w:pPr>
        <w:spacing w:after="0" w:line="240" w:lineRule="auto"/>
        <w:rPr>
          <w:rFonts w:ascii="Palatino Linotype" w:hAnsi="Palatino Linotype" w:cs="Palatino Linotype"/>
          <w:b/>
          <w:bCs/>
          <w:iCs/>
          <w:sz w:val="24"/>
          <w:szCs w:val="24"/>
        </w:rPr>
      </w:pPr>
      <w:r>
        <w:rPr>
          <w:rFonts w:ascii="Palatino Linotype" w:hAnsi="Palatino Linotype" w:cs="Palatino Linotype"/>
          <w:b/>
          <w:bCs/>
          <w:iCs/>
          <w:sz w:val="24"/>
          <w:szCs w:val="24"/>
        </w:rPr>
        <w:br w:type="page"/>
      </w:r>
    </w:p>
    <w:p w:rsidR="006067DD" w:rsidRPr="00BF587F" w:rsidRDefault="00BF587F" w:rsidP="00BF587F">
      <w:pPr>
        <w:widowControl w:val="0"/>
        <w:suppressAutoHyphens/>
        <w:spacing w:after="0" w:line="240" w:lineRule="auto"/>
        <w:ind w:left="826"/>
        <w:jc w:val="both"/>
        <w:rPr>
          <w:rFonts w:ascii="Palatino Linotype" w:hAnsi="Palatino Linotype" w:cs="Palatino Linotype"/>
          <w:b/>
          <w:bCs/>
          <w:sz w:val="24"/>
          <w:szCs w:val="24"/>
        </w:rPr>
      </w:pPr>
      <w:r w:rsidRPr="00BF587F">
        <w:rPr>
          <w:rFonts w:ascii="Palatino Linotype" w:hAnsi="Palatino Linotype" w:cs="Palatino Linotype"/>
          <w:b/>
          <w:bCs/>
          <w:iCs/>
          <w:sz w:val="24"/>
          <w:szCs w:val="24"/>
        </w:rPr>
        <w:lastRenderedPageBreak/>
        <w:t>1.5.2.</w:t>
      </w:r>
      <w:r>
        <w:rPr>
          <w:rFonts w:ascii="Palatino Linotype" w:hAnsi="Palatino Linotype" w:cs="Palatino Linotype"/>
          <w:b/>
          <w:bCs/>
          <w:i/>
          <w:iCs/>
          <w:sz w:val="24"/>
          <w:szCs w:val="24"/>
        </w:rPr>
        <w:tab/>
      </w:r>
      <w:r w:rsidR="006067DD" w:rsidRPr="00BF587F">
        <w:rPr>
          <w:rFonts w:ascii="Palatino Linotype" w:hAnsi="Palatino Linotype" w:cs="Palatino Linotype"/>
          <w:b/>
          <w:bCs/>
          <w:i/>
          <w:iCs/>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6067DD" w:rsidRPr="002B2499">
        <w:trPr>
          <w:cantSplit/>
          <w:trHeight w:val="921"/>
          <w:jc w:val="center"/>
        </w:trPr>
        <w:tc>
          <w:tcPr>
            <w:tcW w:w="828" w:type="dxa"/>
            <w:vMerge w:val="restart"/>
            <w:vAlign w:val="center"/>
          </w:tcPr>
          <w:p w:rsidR="006067DD" w:rsidRPr="002B2499" w:rsidRDefault="006067DD" w:rsidP="0000496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Sor-szám</w:t>
            </w:r>
          </w:p>
        </w:tc>
        <w:tc>
          <w:tcPr>
            <w:tcW w:w="3621" w:type="dxa"/>
            <w:vMerge w:val="restart"/>
            <w:vAlign w:val="center"/>
          </w:tcPr>
          <w:p w:rsidR="006067DD" w:rsidRPr="002B2499" w:rsidRDefault="006067DD" w:rsidP="0000496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Tanulói tevékenységforma</w:t>
            </w:r>
          </w:p>
        </w:tc>
        <w:tc>
          <w:tcPr>
            <w:tcW w:w="2370" w:type="dxa"/>
            <w:gridSpan w:val="3"/>
            <w:vAlign w:val="center"/>
          </w:tcPr>
          <w:p w:rsidR="006067DD" w:rsidRPr="002B2499" w:rsidRDefault="006067DD" w:rsidP="0000496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Tanulói tevékenység szervezési kerete</w:t>
            </w:r>
          </w:p>
          <w:p w:rsidR="006067DD" w:rsidRPr="002B2499" w:rsidRDefault="006067DD" w:rsidP="0000496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(differenciálási módok)</w:t>
            </w:r>
          </w:p>
        </w:tc>
        <w:tc>
          <w:tcPr>
            <w:tcW w:w="2360" w:type="dxa"/>
            <w:vMerge w:val="restart"/>
            <w:vAlign w:val="center"/>
          </w:tcPr>
          <w:p w:rsidR="006067DD" w:rsidRPr="002B2499" w:rsidRDefault="006067DD" w:rsidP="0000496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Alkalmazandó eszközök és felszerelések </w:t>
            </w:r>
          </w:p>
        </w:tc>
      </w:tr>
      <w:tr w:rsidR="006067DD" w:rsidRPr="002B2499">
        <w:trPr>
          <w:cantSplit/>
          <w:trHeight w:val="1076"/>
          <w:jc w:val="center"/>
        </w:trPr>
        <w:tc>
          <w:tcPr>
            <w:tcW w:w="828" w:type="dxa"/>
            <w:vMerge/>
            <w:vAlign w:val="center"/>
          </w:tcPr>
          <w:p w:rsidR="006067DD" w:rsidRPr="002B2499"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2B2499"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2B2499" w:rsidRDefault="006067DD" w:rsidP="00004962">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Egyéni</w:t>
            </w:r>
          </w:p>
        </w:tc>
        <w:tc>
          <w:tcPr>
            <w:tcW w:w="798" w:type="dxa"/>
            <w:textDirection w:val="btLr"/>
            <w:vAlign w:val="center"/>
          </w:tcPr>
          <w:p w:rsidR="006067DD" w:rsidRPr="002B2499" w:rsidRDefault="006067DD" w:rsidP="00004962">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Csoport-</w:t>
            </w:r>
          </w:p>
          <w:p w:rsidR="006067DD" w:rsidRPr="002B2499" w:rsidRDefault="006067DD" w:rsidP="00004962">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bontás</w:t>
            </w:r>
          </w:p>
        </w:tc>
        <w:tc>
          <w:tcPr>
            <w:tcW w:w="763" w:type="dxa"/>
            <w:textDirection w:val="btLr"/>
            <w:vAlign w:val="center"/>
          </w:tcPr>
          <w:p w:rsidR="006067DD" w:rsidRPr="002B2499" w:rsidRDefault="006067DD" w:rsidP="00004962">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Osztály-</w:t>
            </w:r>
          </w:p>
          <w:p w:rsidR="006067DD" w:rsidRPr="002B2499" w:rsidRDefault="006067DD" w:rsidP="00004962">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keret</w:t>
            </w:r>
          </w:p>
        </w:tc>
        <w:tc>
          <w:tcPr>
            <w:tcW w:w="2360" w:type="dxa"/>
            <w:vMerge/>
            <w:vAlign w:val="center"/>
          </w:tcPr>
          <w:p w:rsidR="006067DD" w:rsidRPr="002B2499" w:rsidRDefault="006067DD" w:rsidP="00004962">
            <w:pPr>
              <w:spacing w:after="0" w:line="240" w:lineRule="auto"/>
              <w:jc w:val="center"/>
              <w:rPr>
                <w:rFonts w:ascii="Palatino Linotype" w:hAnsi="Palatino Linotype" w:cs="Palatino Linotype"/>
                <w:b/>
                <w:bCs/>
                <w:sz w:val="20"/>
                <w:szCs w:val="20"/>
              </w:rPr>
            </w:pPr>
          </w:p>
        </w:tc>
      </w:tr>
      <w:tr w:rsidR="006067DD" w:rsidRPr="002B2499">
        <w:trPr>
          <w:jc w:val="center"/>
        </w:trPr>
        <w:tc>
          <w:tcPr>
            <w:tcW w:w="828" w:type="dxa"/>
            <w:shd w:val="clear" w:color="auto" w:fill="D9D9D9"/>
            <w:vAlign w:val="center"/>
          </w:tcPr>
          <w:p w:rsidR="006067DD" w:rsidRPr="002B2499" w:rsidRDefault="006067DD" w:rsidP="0000496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1.</w:t>
            </w:r>
          </w:p>
        </w:tc>
        <w:tc>
          <w:tcPr>
            <w:tcW w:w="3621" w:type="dxa"/>
            <w:shd w:val="clear" w:color="auto" w:fill="D9D9D9"/>
            <w:vAlign w:val="center"/>
          </w:tcPr>
          <w:p w:rsidR="006067DD" w:rsidRPr="002B2499" w:rsidRDefault="006067DD" w:rsidP="00004962">
            <w:pPr>
              <w:spacing w:after="0" w:line="240" w:lineRule="auto"/>
              <w:rPr>
                <w:rFonts w:ascii="Palatino Linotype" w:hAnsi="Palatino Linotype" w:cs="Palatino Linotype"/>
                <w:b/>
                <w:bCs/>
                <w:sz w:val="20"/>
                <w:szCs w:val="20"/>
              </w:rPr>
            </w:pPr>
            <w:r w:rsidRPr="002B249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c>
          <w:tcPr>
            <w:tcW w:w="2360" w:type="dxa"/>
            <w:shd w:val="clear" w:color="auto" w:fill="D9D9D9"/>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r>
      <w:tr w:rsidR="006067DD" w:rsidRPr="002B2499">
        <w:trPr>
          <w:jc w:val="center"/>
        </w:trPr>
        <w:tc>
          <w:tcPr>
            <w:tcW w:w="828" w:type="dxa"/>
            <w:vAlign w:val="center"/>
          </w:tcPr>
          <w:p w:rsidR="006067DD" w:rsidRPr="002B2499"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r w:rsidRPr="002B2499">
              <w:rPr>
                <w:rFonts w:ascii="Palatino Linotype" w:hAnsi="Palatino Linotype" w:cs="Palatino Linotype"/>
                <w:sz w:val="20"/>
                <w:szCs w:val="20"/>
              </w:rPr>
              <w:t>.</w:t>
            </w:r>
          </w:p>
        </w:tc>
        <w:tc>
          <w:tcPr>
            <w:tcW w:w="3621" w:type="dxa"/>
            <w:vAlign w:val="center"/>
          </w:tcPr>
          <w:p w:rsidR="006067DD" w:rsidRPr="002B2499" w:rsidRDefault="006067DD" w:rsidP="00004962">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Hallott szöveg feldolgozása jegyzeteléssel</w:t>
            </w:r>
          </w:p>
        </w:tc>
        <w:tc>
          <w:tcPr>
            <w:tcW w:w="809" w:type="dxa"/>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2B2499"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360" w:type="dxa"/>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r>
      <w:tr w:rsidR="006067DD" w:rsidRPr="002B2499">
        <w:trPr>
          <w:jc w:val="center"/>
        </w:trPr>
        <w:tc>
          <w:tcPr>
            <w:tcW w:w="828" w:type="dxa"/>
            <w:shd w:val="clear" w:color="auto" w:fill="D9D9D9"/>
            <w:vAlign w:val="center"/>
          </w:tcPr>
          <w:p w:rsidR="006067DD" w:rsidRPr="002B2499" w:rsidRDefault="006067DD" w:rsidP="0000496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2.</w:t>
            </w:r>
          </w:p>
        </w:tc>
        <w:tc>
          <w:tcPr>
            <w:tcW w:w="3621" w:type="dxa"/>
            <w:shd w:val="clear" w:color="auto" w:fill="D9D9D9"/>
            <w:vAlign w:val="center"/>
          </w:tcPr>
          <w:p w:rsidR="006067DD" w:rsidRPr="002B2499" w:rsidRDefault="006067DD" w:rsidP="00004962">
            <w:pPr>
              <w:spacing w:after="0" w:line="240" w:lineRule="auto"/>
              <w:rPr>
                <w:rFonts w:ascii="Palatino Linotype" w:hAnsi="Palatino Linotype" w:cs="Palatino Linotype"/>
                <w:b/>
                <w:bCs/>
                <w:sz w:val="20"/>
                <w:szCs w:val="20"/>
              </w:rPr>
            </w:pPr>
            <w:r w:rsidRPr="002B249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c>
          <w:tcPr>
            <w:tcW w:w="2360" w:type="dxa"/>
            <w:shd w:val="clear" w:color="auto" w:fill="D9D9D9"/>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r>
      <w:tr w:rsidR="006067DD" w:rsidRPr="002B2499">
        <w:trPr>
          <w:jc w:val="center"/>
        </w:trPr>
        <w:tc>
          <w:tcPr>
            <w:tcW w:w="828" w:type="dxa"/>
            <w:vAlign w:val="center"/>
          </w:tcPr>
          <w:p w:rsidR="006067DD" w:rsidRPr="002B2499"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r w:rsidRPr="002B2499">
              <w:rPr>
                <w:rFonts w:ascii="Palatino Linotype" w:hAnsi="Palatino Linotype" w:cs="Palatino Linotype"/>
                <w:sz w:val="20"/>
                <w:szCs w:val="20"/>
              </w:rPr>
              <w:t>.</w:t>
            </w:r>
          </w:p>
        </w:tc>
        <w:tc>
          <w:tcPr>
            <w:tcW w:w="3621" w:type="dxa"/>
            <w:vAlign w:val="center"/>
          </w:tcPr>
          <w:p w:rsidR="006067DD" w:rsidRPr="002B2499" w:rsidRDefault="006067DD" w:rsidP="00004962">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Szöveges előadás egyéni felkészüléssel</w:t>
            </w:r>
          </w:p>
        </w:tc>
        <w:tc>
          <w:tcPr>
            <w:tcW w:w="809" w:type="dxa"/>
            <w:vAlign w:val="center"/>
          </w:tcPr>
          <w:p w:rsidR="006067DD" w:rsidRPr="002B2499"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2B2499"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2B2499" w:rsidRDefault="006067DD" w:rsidP="00004962">
            <w:pPr>
              <w:spacing w:after="0" w:line="240" w:lineRule="auto"/>
              <w:jc w:val="center"/>
              <w:rPr>
                <w:rFonts w:ascii="Palatino Linotype" w:hAnsi="Palatino Linotype" w:cs="Palatino Linotype"/>
                <w:sz w:val="20"/>
                <w:szCs w:val="20"/>
              </w:rPr>
            </w:pPr>
          </w:p>
        </w:tc>
        <w:tc>
          <w:tcPr>
            <w:tcW w:w="2360" w:type="dxa"/>
            <w:vAlign w:val="center"/>
          </w:tcPr>
          <w:p w:rsidR="006067DD" w:rsidRPr="002B2499"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 tanult (vagy egy választott) szakma szabályainak veszélyei, ártalmai</w:t>
            </w:r>
          </w:p>
        </w:tc>
      </w:tr>
    </w:tbl>
    <w:p w:rsidR="006067DD" w:rsidRPr="00740620" w:rsidRDefault="006067DD" w:rsidP="00004962">
      <w:pPr>
        <w:widowControl w:val="0"/>
        <w:suppressAutoHyphens/>
        <w:spacing w:after="0" w:line="240" w:lineRule="auto"/>
        <w:ind w:left="826"/>
        <w:rPr>
          <w:rFonts w:ascii="Palatino Linotype" w:hAnsi="Palatino Linotype" w:cs="Palatino Linotype"/>
          <w:sz w:val="24"/>
          <w:szCs w:val="24"/>
        </w:rPr>
      </w:pPr>
    </w:p>
    <w:p w:rsidR="006067DD" w:rsidRPr="00740620" w:rsidRDefault="006067DD" w:rsidP="00BF587F">
      <w:pPr>
        <w:widowControl w:val="0"/>
        <w:numPr>
          <w:ilvl w:val="1"/>
          <w:numId w:val="9"/>
        </w:numPr>
        <w:suppressAutoHyphens/>
        <w:spacing w:after="0" w:line="240" w:lineRule="auto"/>
        <w:ind w:hanging="546"/>
        <w:jc w:val="both"/>
        <w:rPr>
          <w:rFonts w:ascii="Palatino Linotype" w:hAnsi="Palatino Linotype" w:cs="Palatino Linotype"/>
          <w:b/>
          <w:bCs/>
          <w:sz w:val="24"/>
          <w:szCs w:val="24"/>
        </w:rPr>
      </w:pPr>
      <w:r w:rsidRPr="00740620">
        <w:rPr>
          <w:rFonts w:ascii="Palatino Linotype" w:hAnsi="Palatino Linotype" w:cs="Palatino Linotype"/>
          <w:b/>
          <w:bCs/>
          <w:sz w:val="24"/>
          <w:szCs w:val="24"/>
        </w:rPr>
        <w:t>A tantárgy értékelésének módja</w:t>
      </w:r>
    </w:p>
    <w:p w:rsidR="006067DD" w:rsidRPr="00740620" w:rsidRDefault="006067DD" w:rsidP="00BF587F">
      <w:pPr>
        <w:widowControl w:val="0"/>
        <w:suppressAutoHyphens/>
        <w:spacing w:after="0" w:line="240" w:lineRule="auto"/>
        <w:ind w:left="426"/>
        <w:jc w:val="both"/>
        <w:rPr>
          <w:rFonts w:ascii="Palatino Linotype" w:hAnsi="Palatino Linotype" w:cs="Palatino Linotype"/>
          <w:sz w:val="24"/>
          <w:szCs w:val="24"/>
        </w:rPr>
      </w:pPr>
      <w:r w:rsidRPr="00740620">
        <w:rPr>
          <w:rFonts w:ascii="Palatino Linotype" w:hAnsi="Palatino Linotype" w:cs="Palatino Linotype"/>
          <w:sz w:val="24"/>
          <w:szCs w:val="24"/>
        </w:rPr>
        <w:t>A nemzeti köznevelésr</w:t>
      </w:r>
      <w:r w:rsidR="00BF587F">
        <w:rPr>
          <w:rFonts w:ascii="Palatino Linotype" w:hAnsi="Palatino Linotype" w:cs="Palatino Linotype"/>
          <w:sz w:val="24"/>
          <w:szCs w:val="24"/>
        </w:rPr>
        <w:t>ől szóló 2011. évi CXC. törvény</w:t>
      </w:r>
      <w:r w:rsidRPr="00740620">
        <w:rPr>
          <w:rFonts w:ascii="Palatino Linotype" w:hAnsi="Palatino Linotype" w:cs="Palatino Linotype"/>
          <w:sz w:val="24"/>
          <w:szCs w:val="24"/>
        </w:rPr>
        <w:t xml:space="preserve"> 54. § (2) a) pontja szerinti értékeléssel.</w:t>
      </w:r>
    </w:p>
    <w:p w:rsidR="006067DD" w:rsidRPr="00740620" w:rsidRDefault="006067DD" w:rsidP="00BF587F">
      <w:pPr>
        <w:widowControl w:val="0"/>
        <w:suppressAutoHyphens/>
        <w:spacing w:after="0" w:line="240" w:lineRule="auto"/>
        <w:ind w:left="792"/>
        <w:jc w:val="both"/>
        <w:rPr>
          <w:rFonts w:ascii="Palatino Linotype" w:hAnsi="Palatino Linotype" w:cs="Palatino Linotype"/>
          <w:sz w:val="24"/>
          <w:szCs w:val="24"/>
        </w:rPr>
      </w:pPr>
    </w:p>
    <w:p w:rsidR="006067DD" w:rsidRPr="006B7DDC" w:rsidRDefault="006067DD" w:rsidP="00004962">
      <w:pPr>
        <w:spacing w:after="0" w:line="240" w:lineRule="auto"/>
        <w:jc w:val="both"/>
        <w:rPr>
          <w:rFonts w:ascii="Palatino Linotype" w:hAnsi="Palatino Linotype" w:cs="Palatino Linotype"/>
          <w:b/>
          <w:bCs/>
          <w:sz w:val="40"/>
          <w:szCs w:val="40"/>
          <w:lang w:eastAsia="hu-HU"/>
        </w:rPr>
      </w:pPr>
      <w:r>
        <w:rPr>
          <w:rFonts w:ascii="Palatino Linotype" w:hAnsi="Palatino Linotype" w:cs="Palatino Linotype"/>
        </w:rPr>
        <w:br w:type="page"/>
      </w:r>
    </w:p>
    <w:p w:rsidR="006067DD" w:rsidRPr="006B7DDC" w:rsidRDefault="006067DD" w:rsidP="00004962">
      <w:pPr>
        <w:widowControl w:val="0"/>
        <w:suppressAutoHyphens/>
        <w:spacing w:after="0" w:line="240" w:lineRule="auto"/>
        <w:jc w:val="center"/>
        <w:rPr>
          <w:rFonts w:ascii="Palatino Linotype" w:hAnsi="Palatino Linotype" w:cs="Palatino Linotype"/>
          <w:b/>
          <w:bCs/>
          <w:sz w:val="40"/>
          <w:szCs w:val="40"/>
          <w:lang w:eastAsia="hu-HU"/>
        </w:rPr>
      </w:pPr>
    </w:p>
    <w:p w:rsidR="006067DD" w:rsidRPr="006B7DDC" w:rsidRDefault="006067DD" w:rsidP="00004962">
      <w:pPr>
        <w:widowControl w:val="0"/>
        <w:suppressAutoHyphens/>
        <w:spacing w:after="0" w:line="240" w:lineRule="auto"/>
        <w:jc w:val="center"/>
        <w:rPr>
          <w:rFonts w:ascii="Palatino Linotype" w:hAnsi="Palatino Linotype" w:cs="Palatino Linotype"/>
          <w:b/>
          <w:bCs/>
          <w:sz w:val="40"/>
          <w:szCs w:val="40"/>
          <w:lang w:eastAsia="hu-HU"/>
        </w:rPr>
      </w:pPr>
    </w:p>
    <w:p w:rsidR="006067DD" w:rsidRPr="006B7DDC" w:rsidRDefault="006067DD" w:rsidP="00004962">
      <w:pPr>
        <w:widowControl w:val="0"/>
        <w:suppressAutoHyphens/>
        <w:spacing w:after="0" w:line="240" w:lineRule="auto"/>
        <w:jc w:val="center"/>
        <w:rPr>
          <w:rFonts w:ascii="Palatino Linotype" w:hAnsi="Palatino Linotype" w:cs="Palatino Linotype"/>
          <w:b/>
          <w:bCs/>
          <w:sz w:val="40"/>
          <w:szCs w:val="40"/>
          <w:lang w:eastAsia="hu-HU"/>
        </w:rPr>
      </w:pPr>
    </w:p>
    <w:p w:rsidR="006067DD" w:rsidRPr="006B7DDC" w:rsidRDefault="006067DD" w:rsidP="00004962">
      <w:pPr>
        <w:widowControl w:val="0"/>
        <w:suppressAutoHyphens/>
        <w:spacing w:after="0" w:line="240" w:lineRule="auto"/>
        <w:jc w:val="center"/>
        <w:rPr>
          <w:rFonts w:ascii="Palatino Linotype" w:hAnsi="Palatino Linotype" w:cs="Palatino Linotype"/>
          <w:b/>
          <w:bCs/>
          <w:sz w:val="40"/>
          <w:szCs w:val="40"/>
          <w:lang w:eastAsia="hu-HU"/>
        </w:rPr>
      </w:pPr>
    </w:p>
    <w:p w:rsidR="006067DD" w:rsidRPr="006B7DDC" w:rsidRDefault="006067DD" w:rsidP="00004962">
      <w:pPr>
        <w:widowControl w:val="0"/>
        <w:suppressAutoHyphens/>
        <w:spacing w:after="0" w:line="240" w:lineRule="auto"/>
        <w:jc w:val="center"/>
        <w:rPr>
          <w:rFonts w:ascii="Palatino Linotype" w:hAnsi="Palatino Linotype" w:cs="Palatino Linotype"/>
          <w:b/>
          <w:bCs/>
          <w:sz w:val="40"/>
          <w:szCs w:val="40"/>
          <w:lang w:eastAsia="hu-HU"/>
        </w:rPr>
      </w:pPr>
    </w:p>
    <w:p w:rsidR="006067DD" w:rsidRPr="006B7DDC"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 xml:space="preserve">A </w:t>
      </w:r>
    </w:p>
    <w:p w:rsidR="006067DD" w:rsidRPr="006B7DDC"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11499-12 azonosító számú</w:t>
      </w:r>
    </w:p>
    <w:p w:rsidR="006067DD" w:rsidRPr="006B7DDC" w:rsidRDefault="006067DD" w:rsidP="00004962">
      <w:pPr>
        <w:widowControl w:val="0"/>
        <w:suppressAutoHyphens/>
        <w:spacing w:after="0" w:line="240" w:lineRule="auto"/>
        <w:jc w:val="center"/>
        <w:rPr>
          <w:rFonts w:ascii="Palatino Linotype" w:hAnsi="Palatino Linotype" w:cs="Palatino Linotype"/>
          <w:sz w:val="44"/>
          <w:szCs w:val="44"/>
          <w:lang w:eastAsia="hu-HU"/>
        </w:rPr>
      </w:pPr>
    </w:p>
    <w:p w:rsidR="006067DD" w:rsidRPr="006B7DDC"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Foglalkoztatás II.</w:t>
      </w:r>
    </w:p>
    <w:p w:rsidR="006067DD" w:rsidRPr="006B7DDC"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megnevezésű</w:t>
      </w:r>
    </w:p>
    <w:p w:rsidR="006067DD" w:rsidRPr="006B7DDC" w:rsidRDefault="006067DD" w:rsidP="00004962">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6067DD" w:rsidRPr="006B7DDC" w:rsidRDefault="006067DD" w:rsidP="00004962">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6067DD" w:rsidRPr="006B7DDC" w:rsidRDefault="006067DD" w:rsidP="00004962">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6B7DDC">
        <w:rPr>
          <w:rFonts w:ascii="Palatino Linotype" w:hAnsi="Palatino Linotype" w:cs="Times New Roman"/>
          <w:b/>
          <w:bCs/>
          <w:kern w:val="1"/>
          <w:sz w:val="44"/>
          <w:szCs w:val="44"/>
          <w:lang w:eastAsia="hi-IN" w:bidi="hi-IN"/>
        </w:rPr>
        <w:t>szakmai követelménymodul</w:t>
      </w:r>
    </w:p>
    <w:p w:rsidR="006067DD" w:rsidRPr="006B7DDC" w:rsidRDefault="006067DD" w:rsidP="00004962">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6067DD" w:rsidRPr="006B7DDC" w:rsidRDefault="006067DD" w:rsidP="00004962">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6B7DDC">
        <w:rPr>
          <w:rFonts w:ascii="Palatino Linotype" w:hAnsi="Palatino Linotype" w:cs="Times New Roman"/>
          <w:b/>
          <w:bCs/>
          <w:kern w:val="1"/>
          <w:sz w:val="44"/>
          <w:szCs w:val="44"/>
          <w:lang w:eastAsia="hi-IN" w:bidi="hi-IN"/>
        </w:rPr>
        <w:t>tantárgyai, témakörei</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6B7DDC">
        <w:rPr>
          <w:rFonts w:ascii="Palatino Linotype" w:hAnsi="Palatino Linotype" w:cs="Times New Roman"/>
          <w:b/>
          <w:bCs/>
          <w:kern w:val="1"/>
          <w:sz w:val="44"/>
          <w:szCs w:val="44"/>
          <w:lang w:eastAsia="hi-IN" w:bidi="hi-IN"/>
        </w:rPr>
        <w:br w:type="page"/>
      </w:r>
      <w:r w:rsidRPr="00740620">
        <w:rPr>
          <w:rFonts w:ascii="Palatino Linotype" w:hAnsi="Palatino Linotype" w:cs="Palatino Linotype"/>
          <w:b/>
          <w:bCs/>
          <w:kern w:val="1"/>
          <w:sz w:val="24"/>
          <w:szCs w:val="24"/>
          <w:lang w:eastAsia="hi-IN" w:bidi="hi-IN"/>
        </w:rPr>
        <w:lastRenderedPageBreak/>
        <w:t xml:space="preserve">A 11499-12 </w:t>
      </w:r>
      <w:r w:rsidRPr="00740620">
        <w:rPr>
          <w:rFonts w:ascii="Palatino Linotype" w:hAnsi="Palatino Linotype" w:cs="Palatino Linotype"/>
          <w:b/>
          <w:bCs/>
          <w:sz w:val="24"/>
          <w:szCs w:val="24"/>
          <w:lang w:eastAsia="hu-HU"/>
        </w:rPr>
        <w:t>azonosító számú, Foglalkoztatás II. megnevezésű szakmai követelmény</w:t>
      </w:r>
      <w:r w:rsidRPr="00740620">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8000" w:type="dxa"/>
        <w:jc w:val="center"/>
        <w:tblCellMar>
          <w:left w:w="70" w:type="dxa"/>
          <w:right w:w="70" w:type="dxa"/>
        </w:tblCellMar>
        <w:tblLook w:val="0000" w:firstRow="0" w:lastRow="0" w:firstColumn="0" w:lastColumn="0" w:noHBand="0" w:noVBand="0"/>
      </w:tblPr>
      <w:tblGrid>
        <w:gridCol w:w="5040"/>
        <w:gridCol w:w="740"/>
        <w:gridCol w:w="740"/>
        <w:gridCol w:w="740"/>
        <w:gridCol w:w="740"/>
      </w:tblGrid>
      <w:tr w:rsidR="006067DD"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BF587F" w:rsidRDefault="00BF587F"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11499-12</w:t>
            </w:r>
          </w:p>
          <w:p w:rsidR="006067DD" w:rsidRPr="003A5247" w:rsidRDefault="006067DD" w:rsidP="00004962">
            <w:pPr>
              <w:spacing w:after="0" w:line="240" w:lineRule="auto"/>
              <w:jc w:val="center"/>
              <w:rPr>
                <w:rFonts w:ascii="Palatino Linotype" w:hAnsi="Palatino Linotype" w:cs="Palatino Linotype"/>
                <w:sz w:val="20"/>
                <w:szCs w:val="20"/>
                <w:lang w:eastAsia="hu-HU"/>
              </w:rPr>
            </w:pPr>
            <w:r w:rsidRPr="003A5247">
              <w:rPr>
                <w:rFonts w:ascii="Palatino Linotype" w:hAnsi="Palatino Linotype" w:cs="Palatino Linotype"/>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Foglalkoztatás II.</w:t>
            </w:r>
          </w:p>
        </w:tc>
      </w:tr>
      <w:tr w:rsidR="006067DD"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6067DD" w:rsidRPr="006B7DDC" w:rsidRDefault="006067DD" w:rsidP="0000496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6067DD" w:rsidRPr="006B7DDC" w:rsidRDefault="006067DD" w:rsidP="0000496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6067DD" w:rsidRPr="006B7DDC" w:rsidRDefault="006067DD" w:rsidP="0000496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6067DD" w:rsidRPr="006B7DDC" w:rsidRDefault="006067DD" w:rsidP="0000496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Munkanélküliség</w:t>
            </w:r>
          </w:p>
        </w:tc>
      </w:tr>
      <w:tr w:rsidR="006067DD"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FELADATOK</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Munkaviszonyt létesít</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8773D5" w:rsidRDefault="006067DD" w:rsidP="00C36AF3">
            <w:pPr>
              <w:spacing w:after="0" w:line="240" w:lineRule="auto"/>
              <w:jc w:val="center"/>
              <w:rPr>
                <w:rFonts w:ascii="Times New Roman" w:hAnsi="Times New Roman" w:cs="Times New Roman"/>
                <w:sz w:val="20"/>
                <w:szCs w:val="20"/>
                <w:lang w:eastAsia="hu-HU"/>
              </w:rPr>
            </w:pPr>
            <w:r>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Diákmunkát végez</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ISMERETEK</w:t>
            </w:r>
          </w:p>
        </w:tc>
      </w:tr>
      <w:tr w:rsidR="006067DD" w:rsidRPr="006B7DDC" w:rsidTr="00C36AF3">
        <w:trPr>
          <w:trHeight w:val="6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Álláskeresési módszerek</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Munkaügyi szervezetek</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Munkaviszony létrejötte</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6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r>
      <w:tr w:rsidR="006067DD" w:rsidRPr="006B7DDC" w:rsidTr="00C36AF3">
        <w:trPr>
          <w:trHeight w:val="6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Times New Roman" w:hAnsi="Times New Roman" w:cs="Times New Roman"/>
                <w:sz w:val="20"/>
                <w:szCs w:val="20"/>
                <w:lang w:eastAsia="hu-HU"/>
              </w:rPr>
              <w:t>x</w:t>
            </w:r>
          </w:p>
        </w:tc>
      </w:tr>
      <w:tr w:rsidR="006067DD" w:rsidRPr="006B7DDC" w:rsidTr="00C36AF3">
        <w:trPr>
          <w:trHeight w:val="600"/>
          <w:jc w:val="center"/>
        </w:trPr>
        <w:tc>
          <w:tcPr>
            <w:tcW w:w="504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KÉSZSÉGEK</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Elemi szintű számítógéphasználat</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Információforrások kezelése</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beszédkészség</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SZEMÉLYES KOMPETENCIÁK</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Önfejlesztés</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Szervezőkészség</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TÁRSAS KOMPETENCIÁK</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Határozottság</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lastRenderedPageBreak/>
              <w:t>MÓDSZERKOMPETENCIÁK</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vAlign w:val="bottom"/>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Logikus gondolkodás</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rsidTr="00C36AF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Információgyűjtés</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6067DD" w:rsidRPr="006B7DDC" w:rsidRDefault="006067DD" w:rsidP="00C36AF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6067DD" w:rsidRPr="006B7DDC" w:rsidRDefault="006067DD" w:rsidP="00004962">
      <w:pPr>
        <w:widowControl w:val="0"/>
        <w:suppressAutoHyphens/>
        <w:spacing w:after="0" w:line="240" w:lineRule="auto"/>
        <w:ind w:left="-15"/>
        <w:jc w:val="both"/>
        <w:rPr>
          <w:rFonts w:ascii="Palatino Linotype" w:hAnsi="Palatino Linotype" w:cs="Palatino Linotype"/>
          <w:sz w:val="24"/>
          <w:szCs w:val="24"/>
          <w:lang w:eastAsia="hu-HU"/>
        </w:rPr>
      </w:pPr>
    </w:p>
    <w:p w:rsidR="006067DD" w:rsidRPr="006B7DDC" w:rsidRDefault="006067DD" w:rsidP="00004962">
      <w:pPr>
        <w:widowControl w:val="0"/>
        <w:suppressAutoHyphens/>
        <w:spacing w:after="0" w:line="240" w:lineRule="auto"/>
        <w:ind w:left="-15"/>
        <w:jc w:val="both"/>
        <w:rPr>
          <w:rFonts w:ascii="Palatino Linotype" w:hAnsi="Palatino Linotype" w:cs="Palatino Linotype"/>
          <w:b/>
          <w:bCs/>
          <w:sz w:val="24"/>
          <w:szCs w:val="24"/>
          <w:lang w:eastAsia="hu-HU"/>
        </w:rPr>
      </w:pPr>
    </w:p>
    <w:p w:rsidR="006067DD" w:rsidRPr="00BB7599" w:rsidRDefault="006067DD" w:rsidP="00004962">
      <w:pPr>
        <w:widowControl w:val="0"/>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br w:type="page"/>
      </w:r>
    </w:p>
    <w:p w:rsidR="006067DD" w:rsidRPr="00740620" w:rsidRDefault="006067DD" w:rsidP="00016A63">
      <w:pPr>
        <w:widowControl w:val="0"/>
        <w:numPr>
          <w:ilvl w:val="0"/>
          <w:numId w:val="12"/>
        </w:numPr>
        <w:suppressAutoHyphens/>
        <w:spacing w:after="0" w:line="240" w:lineRule="auto"/>
        <w:rPr>
          <w:rFonts w:ascii="Palatino Linotype" w:hAnsi="Palatino Linotype" w:cs="Palatino Linotype"/>
          <w:b/>
          <w:bCs/>
          <w:sz w:val="24"/>
          <w:szCs w:val="24"/>
          <w:lang w:eastAsia="hu-HU"/>
        </w:rPr>
      </w:pPr>
      <w:r w:rsidRPr="00740620">
        <w:rPr>
          <w:rFonts w:ascii="Palatino Linotype" w:hAnsi="Palatino Linotype" w:cs="Times New Roman"/>
          <w:b/>
          <w:bCs/>
          <w:kern w:val="1"/>
          <w:sz w:val="24"/>
          <w:szCs w:val="24"/>
          <w:lang w:eastAsia="hi-IN" w:bidi="hi-IN"/>
        </w:rPr>
        <w:lastRenderedPageBreak/>
        <w:t>Foglalkoztatás II. tantárgy</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t>16 óra</w:t>
      </w:r>
    </w:p>
    <w:p w:rsidR="006067DD" w:rsidRPr="00740620" w:rsidRDefault="006067DD" w:rsidP="00004962">
      <w:pPr>
        <w:spacing w:after="0" w:line="240" w:lineRule="auto"/>
        <w:rPr>
          <w:rFonts w:ascii="Palatino Linotype" w:hAnsi="Palatino Linotype" w:cs="Palatino Linotype"/>
          <w:b/>
          <w:bCs/>
          <w:sz w:val="24"/>
          <w:szCs w:val="24"/>
          <w:lang w:eastAsia="hu-HU"/>
        </w:rPr>
      </w:pPr>
    </w:p>
    <w:p w:rsidR="006067DD" w:rsidRPr="00740620" w:rsidRDefault="006067DD" w:rsidP="00BF587F">
      <w:pPr>
        <w:widowControl w:val="0"/>
        <w:numPr>
          <w:ilvl w:val="1"/>
          <w:numId w:val="12"/>
        </w:numPr>
        <w:suppressAutoHyphens/>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A tantárgy tanításának célja</w:t>
      </w:r>
    </w:p>
    <w:p w:rsidR="006067DD" w:rsidRPr="00740620" w:rsidRDefault="006067DD" w:rsidP="00BF587F">
      <w:pPr>
        <w:spacing w:after="0" w:line="240" w:lineRule="auto"/>
        <w:ind w:left="360"/>
        <w:jc w:val="both"/>
        <w:rPr>
          <w:rFonts w:cs="Times New Roman"/>
          <w:sz w:val="24"/>
          <w:szCs w:val="24"/>
        </w:rPr>
      </w:pPr>
      <w:r w:rsidRPr="00740620">
        <w:rPr>
          <w:rFonts w:ascii="Palatino Linotype" w:hAnsi="Palatino Linotype" w:cs="Palatino Linotype"/>
          <w:color w:val="000000"/>
          <w:sz w:val="24"/>
          <w:szCs w:val="24"/>
        </w:rPr>
        <w:t>A tanuló általános felkészítése az álláskeresés módszereire, technikáira, valamint a munkavállaláshoz, munkaviszony létesítéséhez szükséges alapismeretek elsajátítására.</w:t>
      </w:r>
    </w:p>
    <w:p w:rsidR="006067DD" w:rsidRPr="00740620" w:rsidRDefault="006067DD" w:rsidP="00BF587F">
      <w:pPr>
        <w:spacing w:after="0" w:line="240" w:lineRule="auto"/>
        <w:jc w:val="both"/>
        <w:rPr>
          <w:rFonts w:ascii="Palatino Linotype" w:hAnsi="Palatino Linotype" w:cs="Palatino Linotype"/>
          <w:sz w:val="24"/>
          <w:szCs w:val="24"/>
          <w:lang w:eastAsia="hu-HU"/>
        </w:rPr>
      </w:pPr>
    </w:p>
    <w:p w:rsidR="006067DD" w:rsidRPr="00740620" w:rsidRDefault="006067DD" w:rsidP="00BF587F">
      <w:pPr>
        <w:widowControl w:val="0"/>
        <w:numPr>
          <w:ilvl w:val="1"/>
          <w:numId w:val="12"/>
        </w:numPr>
        <w:suppressAutoHyphens/>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Kapcsolódó közismereti, szakmai tartalmak</w:t>
      </w:r>
    </w:p>
    <w:p w:rsidR="006067DD" w:rsidRPr="00740620" w:rsidRDefault="006067DD" w:rsidP="00BF587F">
      <w:pPr>
        <w:spacing w:after="0" w:line="240" w:lineRule="auto"/>
        <w:ind w:left="83" w:firstLine="709"/>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w:t>
      </w:r>
    </w:p>
    <w:p w:rsidR="006067DD" w:rsidRPr="00740620" w:rsidRDefault="006067DD" w:rsidP="00BF587F">
      <w:pPr>
        <w:spacing w:after="0" w:line="240" w:lineRule="auto"/>
        <w:jc w:val="both"/>
        <w:rPr>
          <w:rFonts w:ascii="Palatino Linotype" w:hAnsi="Palatino Linotype" w:cs="Palatino Linotype"/>
          <w:b/>
          <w:bCs/>
          <w:sz w:val="24"/>
          <w:szCs w:val="24"/>
          <w:lang w:eastAsia="hu-HU"/>
        </w:rPr>
      </w:pPr>
    </w:p>
    <w:p w:rsidR="006067DD" w:rsidRPr="00740620" w:rsidRDefault="006067DD" w:rsidP="00BF587F">
      <w:pPr>
        <w:widowControl w:val="0"/>
        <w:numPr>
          <w:ilvl w:val="1"/>
          <w:numId w:val="12"/>
        </w:numPr>
        <w:suppressAutoHyphens/>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 xml:space="preserve">Témakörök </w:t>
      </w:r>
    </w:p>
    <w:p w:rsidR="006067DD" w:rsidRPr="00740620" w:rsidRDefault="006067DD" w:rsidP="00BF587F">
      <w:pPr>
        <w:spacing w:after="0" w:line="240" w:lineRule="auto"/>
        <w:jc w:val="both"/>
        <w:rPr>
          <w:rFonts w:ascii="Palatino Linotype" w:hAnsi="Palatino Linotype" w:cs="Palatino Linotype"/>
          <w:b/>
          <w:bCs/>
          <w:sz w:val="24"/>
          <w:szCs w:val="24"/>
          <w:lang w:eastAsia="hu-HU"/>
        </w:rPr>
      </w:pPr>
    </w:p>
    <w:p w:rsidR="006067DD" w:rsidRPr="00740620" w:rsidRDefault="006067DD" w:rsidP="00BF587F">
      <w:pPr>
        <w:numPr>
          <w:ilvl w:val="2"/>
          <w:numId w:val="12"/>
        </w:numPr>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Munkajogi alapismeretek</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i/>
          <w:iCs/>
          <w:sz w:val="24"/>
          <w:szCs w:val="24"/>
          <w:lang w:eastAsia="hu-HU"/>
        </w:rPr>
        <w:t>4 óra</w:t>
      </w:r>
    </w:p>
    <w:p w:rsidR="006067DD" w:rsidRPr="00740620" w:rsidRDefault="006067DD" w:rsidP="00BF587F">
      <w:pPr>
        <w:spacing w:after="0" w:line="240" w:lineRule="auto"/>
        <w:ind w:left="708"/>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740620">
        <w:rPr>
          <w:rFonts w:ascii="Times New Roman" w:hAnsi="Times New Roman" w:cs="Times New Roman"/>
          <w:kern w:val="1"/>
          <w:sz w:val="24"/>
          <w:szCs w:val="24"/>
          <w:lang w:eastAsia="hi-IN" w:bidi="hi-IN"/>
        </w:rPr>
        <w:t>)</w:t>
      </w:r>
      <w:r w:rsidRPr="00740620">
        <w:rPr>
          <w:rFonts w:ascii="Palatino Linotype" w:hAnsi="Palatino Linotype" w:cs="Times New Roman"/>
          <w:kern w:val="1"/>
          <w:sz w:val="24"/>
          <w:szCs w:val="24"/>
          <w:lang w:eastAsia="hi-IN" w:bidi="hi-IN"/>
        </w:rPr>
        <w:t>.</w:t>
      </w:r>
    </w:p>
    <w:p w:rsidR="006067DD" w:rsidRPr="00740620" w:rsidRDefault="006067DD" w:rsidP="00BF587F">
      <w:pPr>
        <w:spacing w:after="0" w:line="240" w:lineRule="auto"/>
        <w:ind w:left="72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067DD" w:rsidRPr="00740620" w:rsidRDefault="006067DD" w:rsidP="00BF587F">
      <w:pPr>
        <w:spacing w:after="0" w:line="240" w:lineRule="auto"/>
        <w:ind w:left="72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Foglalkoztatási formák: munkaviszony, megbízási jogviszony, vállalkozási jogviszony, közalkalmazotti jogviszony, közszolgálati jogviszony.</w:t>
      </w:r>
    </w:p>
    <w:p w:rsidR="006067DD" w:rsidRPr="00740620" w:rsidRDefault="006067DD" w:rsidP="00BF587F">
      <w:pPr>
        <w:spacing w:after="0" w:line="240" w:lineRule="auto"/>
        <w:ind w:left="72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6067DD" w:rsidRPr="00740620" w:rsidRDefault="006067DD" w:rsidP="00BF587F">
      <w:pPr>
        <w:spacing w:after="0" w:line="240" w:lineRule="auto"/>
        <w:ind w:firstLine="540"/>
        <w:jc w:val="both"/>
        <w:rPr>
          <w:rFonts w:ascii="Palatino Linotype" w:hAnsi="Palatino Linotype" w:cs="Palatino Linotype"/>
          <w:sz w:val="24"/>
          <w:szCs w:val="24"/>
          <w:lang w:eastAsia="hu-HU"/>
        </w:rPr>
      </w:pPr>
    </w:p>
    <w:p w:rsidR="006067DD" w:rsidRPr="00740620" w:rsidRDefault="006067DD" w:rsidP="00BF587F">
      <w:pPr>
        <w:numPr>
          <w:ilvl w:val="2"/>
          <w:numId w:val="12"/>
        </w:numPr>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Times New Roman"/>
          <w:b/>
          <w:bCs/>
          <w:kern w:val="1"/>
          <w:sz w:val="24"/>
          <w:szCs w:val="24"/>
          <w:lang w:eastAsia="hi-IN" w:bidi="hi-IN"/>
        </w:rPr>
        <w:t>Munkaviszony létesítése</w:t>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BF587F">
        <w:rPr>
          <w:rFonts w:ascii="Palatino Linotype" w:hAnsi="Palatino Linotype" w:cs="Palatino Linotype"/>
          <w:b/>
          <w:bCs/>
          <w:i/>
          <w:sz w:val="24"/>
          <w:szCs w:val="24"/>
          <w:lang w:eastAsia="hu-HU"/>
        </w:rPr>
        <w:t>4</w:t>
      </w:r>
      <w:r w:rsidRPr="00BF587F">
        <w:rPr>
          <w:rFonts w:ascii="Palatino Linotype" w:hAnsi="Palatino Linotype" w:cs="Palatino Linotype"/>
          <w:b/>
          <w:bCs/>
          <w:i/>
          <w:iCs/>
          <w:sz w:val="24"/>
          <w:szCs w:val="24"/>
          <w:lang w:eastAsia="hu-HU"/>
        </w:rPr>
        <w:t xml:space="preserve"> óra</w:t>
      </w:r>
    </w:p>
    <w:p w:rsidR="006067DD" w:rsidRPr="00740620" w:rsidRDefault="006067DD" w:rsidP="00BF587F">
      <w:pPr>
        <w:spacing w:after="0" w:line="240" w:lineRule="auto"/>
        <w:ind w:left="708"/>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6067DD" w:rsidRPr="00740620" w:rsidRDefault="006067DD" w:rsidP="00BF587F">
      <w:pPr>
        <w:spacing w:after="0" w:line="240" w:lineRule="auto"/>
        <w:ind w:left="708"/>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Munkavállaláshoz szükséges iratok, munkaviszony megszűnésekor a munkáltató által kiadandó dokumentumok.</w:t>
      </w:r>
    </w:p>
    <w:p w:rsidR="006067DD" w:rsidRPr="00740620" w:rsidRDefault="006067DD" w:rsidP="00BF587F">
      <w:pPr>
        <w:spacing w:after="0" w:line="240" w:lineRule="auto"/>
        <w:ind w:left="708"/>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067DD" w:rsidRPr="00740620" w:rsidRDefault="006067DD" w:rsidP="00BF587F">
      <w:pPr>
        <w:spacing w:after="0" w:line="240" w:lineRule="auto"/>
        <w:ind w:left="708"/>
        <w:jc w:val="both"/>
        <w:rPr>
          <w:rFonts w:ascii="Palatino Linotype" w:hAnsi="Palatino Linotype" w:cs="Palatino Linotype"/>
          <w:sz w:val="24"/>
          <w:szCs w:val="24"/>
          <w:lang w:eastAsia="hu-HU"/>
        </w:rPr>
      </w:pPr>
    </w:p>
    <w:p w:rsidR="006067DD" w:rsidRPr="00740620" w:rsidRDefault="006067DD" w:rsidP="00BF587F">
      <w:pPr>
        <w:spacing w:after="0" w:line="240" w:lineRule="auto"/>
        <w:ind w:left="708"/>
        <w:jc w:val="both"/>
        <w:rPr>
          <w:rFonts w:ascii="Palatino Linotype" w:hAnsi="Palatino Linotype" w:cs="Palatino Linotype"/>
          <w:sz w:val="24"/>
          <w:szCs w:val="24"/>
          <w:lang w:eastAsia="hu-HU"/>
        </w:rPr>
      </w:pPr>
    </w:p>
    <w:p w:rsidR="006067DD" w:rsidRPr="00740620" w:rsidRDefault="006067DD" w:rsidP="00BF587F">
      <w:pPr>
        <w:numPr>
          <w:ilvl w:val="2"/>
          <w:numId w:val="12"/>
        </w:numPr>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Times New Roman"/>
          <w:b/>
          <w:bCs/>
          <w:kern w:val="1"/>
          <w:sz w:val="24"/>
          <w:szCs w:val="24"/>
          <w:lang w:eastAsia="hi-IN" w:bidi="hi-IN"/>
        </w:rPr>
        <w:lastRenderedPageBreak/>
        <w:t>Álláskeresés</w:t>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i/>
          <w:iCs/>
          <w:sz w:val="24"/>
          <w:szCs w:val="24"/>
          <w:lang w:eastAsia="hu-HU"/>
        </w:rPr>
        <w:t>4 óra</w:t>
      </w:r>
    </w:p>
    <w:p w:rsidR="006067DD" w:rsidRPr="00740620" w:rsidRDefault="006067DD" w:rsidP="00BF587F">
      <w:pPr>
        <w:spacing w:after="0" w:line="240" w:lineRule="auto"/>
        <w:ind w:left="72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6067DD" w:rsidRPr="00740620" w:rsidRDefault="006067DD" w:rsidP="00BF587F">
      <w:pPr>
        <w:spacing w:after="0" w:line="240" w:lineRule="auto"/>
        <w:ind w:left="72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Motivációs levél és önéletrajz készítése: fontossága, formai és tartalmi kritériumai, szakmai önéletrajz fajtái: hagyományos, Europass, amerikai típusú, önéletrajzban szereplő e</w:t>
      </w:r>
      <w:r>
        <w:rPr>
          <w:rFonts w:ascii="Palatino Linotype" w:hAnsi="Palatino Linotype" w:cs="Times New Roman"/>
          <w:kern w:val="1"/>
          <w:sz w:val="24"/>
          <w:szCs w:val="24"/>
          <w:lang w:eastAsia="hi-IN" w:bidi="hi-IN"/>
        </w:rPr>
        <w:t>-</w:t>
      </w:r>
      <w:r w:rsidRPr="00740620">
        <w:rPr>
          <w:rFonts w:ascii="Palatino Linotype" w:hAnsi="Palatino Linotype" w:cs="Times New Roman"/>
          <w:kern w:val="1"/>
          <w:sz w:val="24"/>
          <w:szCs w:val="24"/>
          <w:lang w:eastAsia="hi-IN" w:bidi="hi-IN"/>
        </w:rPr>
        <w:t>mail cím és fénykép megválasztása, motivációs levél felépítése.</w:t>
      </w:r>
    </w:p>
    <w:p w:rsidR="006067DD" w:rsidRPr="00740620" w:rsidRDefault="006067DD" w:rsidP="00BF587F">
      <w:pPr>
        <w:spacing w:after="0" w:line="240" w:lineRule="auto"/>
        <w:ind w:left="72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6067DD" w:rsidRPr="00740620" w:rsidRDefault="006067DD" w:rsidP="00BF587F">
      <w:pPr>
        <w:spacing w:after="0" w:line="240" w:lineRule="auto"/>
        <w:ind w:left="72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 xml:space="preserve">Munkaerőpiaci technikák alkalmazása: Foglalkozási Információs Tanácsadó (FIT), Foglalkoztatási Információs Pontok (FIP), Nemzeti Pályaorientációs Portál (NPP). </w:t>
      </w:r>
    </w:p>
    <w:p w:rsidR="006067DD" w:rsidRPr="00740620" w:rsidRDefault="006067DD" w:rsidP="00BF587F">
      <w:pPr>
        <w:spacing w:after="0" w:line="240" w:lineRule="auto"/>
        <w:ind w:left="72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Állásinterjú: felkészülés, megjelenés, szereplés az állásinterjún, testbeszéd szerepe.</w:t>
      </w:r>
    </w:p>
    <w:p w:rsidR="006067DD" w:rsidRPr="00740620" w:rsidRDefault="006067DD" w:rsidP="00BF587F">
      <w:pPr>
        <w:spacing w:after="0" w:line="240" w:lineRule="auto"/>
        <w:ind w:left="720"/>
        <w:jc w:val="both"/>
        <w:rPr>
          <w:rFonts w:ascii="Palatino Linotype" w:hAnsi="Palatino Linotype" w:cs="Palatino Linotype"/>
          <w:sz w:val="24"/>
          <w:szCs w:val="24"/>
          <w:lang w:eastAsia="hu-HU"/>
        </w:rPr>
      </w:pPr>
    </w:p>
    <w:p w:rsidR="006067DD" w:rsidRPr="00740620" w:rsidRDefault="006067DD" w:rsidP="00BF587F">
      <w:pPr>
        <w:numPr>
          <w:ilvl w:val="2"/>
          <w:numId w:val="12"/>
        </w:numPr>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Times New Roman"/>
          <w:b/>
          <w:bCs/>
          <w:kern w:val="1"/>
          <w:sz w:val="24"/>
          <w:szCs w:val="24"/>
          <w:lang w:eastAsia="hi-IN" w:bidi="hi-IN"/>
        </w:rPr>
        <w:t>Munkanélküliség</w:t>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i/>
          <w:iCs/>
          <w:sz w:val="24"/>
          <w:szCs w:val="24"/>
          <w:lang w:eastAsia="hu-HU"/>
        </w:rPr>
        <w:t>4 óra</w:t>
      </w:r>
    </w:p>
    <w:p w:rsidR="006067DD" w:rsidRPr="00740620" w:rsidRDefault="006067DD" w:rsidP="00BF587F">
      <w:pPr>
        <w:spacing w:after="0" w:line="240" w:lineRule="auto"/>
        <w:ind w:left="72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067DD" w:rsidRPr="00740620" w:rsidRDefault="006067DD" w:rsidP="00BF587F">
      <w:pPr>
        <w:spacing w:after="0" w:line="240" w:lineRule="auto"/>
        <w:ind w:left="72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 xml:space="preserve">Álláskeresési ellátások („passzív eszközök”): álláskeresési járadék és nyugdíj előtti álláskeresési segély. Utazási költségtérítés. </w:t>
      </w:r>
    </w:p>
    <w:p w:rsidR="006067DD" w:rsidRPr="00740620" w:rsidRDefault="006067DD" w:rsidP="00BF587F">
      <w:pPr>
        <w:spacing w:after="0" w:line="240" w:lineRule="auto"/>
        <w:ind w:left="72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 xml:space="preserve">Foglalkoztatást helyettesítő támogatás. </w:t>
      </w:r>
    </w:p>
    <w:p w:rsidR="006067DD" w:rsidRPr="00740620" w:rsidRDefault="006067DD" w:rsidP="00BF587F">
      <w:pPr>
        <w:spacing w:after="0" w:line="240" w:lineRule="auto"/>
        <w:ind w:left="72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Közfoglalkoztatás: közfoglalkoztatás célja, közfoglalkozatás célcsoportja, közfoglalkozatás főbb szabályai</w:t>
      </w:r>
      <w:r>
        <w:rPr>
          <w:rFonts w:ascii="Palatino Linotype" w:hAnsi="Palatino Linotype" w:cs="Palatino Linotype"/>
          <w:sz w:val="24"/>
          <w:szCs w:val="24"/>
          <w:lang w:eastAsia="hu-HU"/>
        </w:rPr>
        <w:t>.</w:t>
      </w:r>
    </w:p>
    <w:p w:rsidR="006067DD" w:rsidRPr="00740620" w:rsidRDefault="006067DD" w:rsidP="00BF587F">
      <w:pPr>
        <w:spacing w:after="0" w:line="240" w:lineRule="auto"/>
        <w:ind w:left="72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 xml:space="preserve">Munkaügyi szervezet: Nemzeti Foglalkoztatási Szervezet (NFSZ) felépítése, Nemzeti Munkaügyi Hivatal, munkaügyi központ, kirendeltség feladatai. </w:t>
      </w:r>
    </w:p>
    <w:p w:rsidR="006067DD" w:rsidRPr="00740620" w:rsidRDefault="006067DD" w:rsidP="00BF587F">
      <w:pPr>
        <w:spacing w:after="0" w:line="240" w:lineRule="auto"/>
        <w:ind w:left="72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6067DD" w:rsidRPr="00740620" w:rsidRDefault="006067DD" w:rsidP="00BF587F">
      <w:pPr>
        <w:spacing w:after="0" w:line="240" w:lineRule="auto"/>
        <w:ind w:left="72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6067DD" w:rsidRPr="00740620" w:rsidRDefault="006067DD" w:rsidP="00BF587F">
      <w:pPr>
        <w:spacing w:after="0" w:line="240" w:lineRule="auto"/>
        <w:ind w:left="72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6067DD" w:rsidRPr="00740620" w:rsidRDefault="006067DD" w:rsidP="00BF587F">
      <w:pPr>
        <w:spacing w:after="0" w:line="240" w:lineRule="auto"/>
        <w:ind w:left="720"/>
        <w:jc w:val="both"/>
        <w:rPr>
          <w:rFonts w:ascii="Palatino Linotype" w:hAnsi="Palatino Linotype" w:cs="Palatino Linotype"/>
          <w:sz w:val="24"/>
          <w:szCs w:val="24"/>
          <w:lang w:eastAsia="hu-HU"/>
        </w:rPr>
      </w:pPr>
    </w:p>
    <w:p w:rsidR="006067DD" w:rsidRPr="00740620" w:rsidRDefault="006067DD" w:rsidP="00BF587F">
      <w:pPr>
        <w:spacing w:after="0" w:line="240" w:lineRule="auto"/>
        <w:jc w:val="both"/>
        <w:rPr>
          <w:rFonts w:ascii="Palatino Linotype" w:hAnsi="Palatino Linotype" w:cs="Palatino Linotype"/>
          <w:sz w:val="24"/>
          <w:szCs w:val="24"/>
          <w:lang w:eastAsia="hu-HU"/>
        </w:rPr>
      </w:pPr>
    </w:p>
    <w:p w:rsidR="006067DD" w:rsidRPr="00740620" w:rsidRDefault="006067DD" w:rsidP="00BF587F">
      <w:pPr>
        <w:widowControl w:val="0"/>
        <w:numPr>
          <w:ilvl w:val="1"/>
          <w:numId w:val="12"/>
        </w:numPr>
        <w:suppressAutoHyphens/>
        <w:spacing w:after="0" w:line="240" w:lineRule="auto"/>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t xml:space="preserve">A képzés javasolt helyszíne </w:t>
      </w:r>
      <w:r w:rsidRPr="00740620">
        <w:rPr>
          <w:rFonts w:ascii="Palatino Linotype" w:hAnsi="Palatino Linotype" w:cs="Palatino Linotype"/>
          <w:b/>
          <w:bCs/>
          <w:i/>
          <w:iCs/>
          <w:kern w:val="1"/>
          <w:sz w:val="24"/>
          <w:szCs w:val="24"/>
          <w:lang w:eastAsia="hi-IN" w:bidi="hi-IN"/>
        </w:rPr>
        <w:t>(ajánlás)</w:t>
      </w:r>
    </w:p>
    <w:p w:rsidR="006067DD" w:rsidRPr="00BF587F" w:rsidRDefault="006067DD" w:rsidP="00BF587F">
      <w:pPr>
        <w:widowControl w:val="0"/>
        <w:suppressAutoHyphens/>
        <w:spacing w:after="0" w:line="240" w:lineRule="auto"/>
        <w:ind w:left="360"/>
        <w:jc w:val="both"/>
        <w:rPr>
          <w:rFonts w:ascii="Palatino Linotype" w:hAnsi="Palatino Linotype" w:cs="Palatino Linotype"/>
          <w:i/>
          <w:sz w:val="24"/>
          <w:szCs w:val="24"/>
          <w:lang w:eastAsia="hu-HU"/>
        </w:rPr>
      </w:pPr>
      <w:r w:rsidRPr="00BF587F">
        <w:rPr>
          <w:rFonts w:ascii="Palatino Linotype" w:hAnsi="Palatino Linotype" w:cs="Palatino Linotype"/>
          <w:i/>
          <w:kern w:val="1"/>
          <w:sz w:val="24"/>
          <w:szCs w:val="24"/>
          <w:lang w:eastAsia="hi-IN" w:bidi="hi-IN"/>
        </w:rPr>
        <w:t>Tanterem</w:t>
      </w:r>
    </w:p>
    <w:p w:rsidR="006067DD" w:rsidRPr="00740620" w:rsidRDefault="006067DD" w:rsidP="00BF587F">
      <w:pPr>
        <w:spacing w:after="0" w:line="240" w:lineRule="auto"/>
        <w:ind w:left="792"/>
        <w:jc w:val="both"/>
        <w:rPr>
          <w:rFonts w:ascii="Palatino Linotype" w:hAnsi="Palatino Linotype" w:cs="Palatino Linotype"/>
          <w:b/>
          <w:bCs/>
          <w:sz w:val="24"/>
          <w:szCs w:val="24"/>
          <w:lang w:eastAsia="hu-HU"/>
        </w:rPr>
      </w:pPr>
    </w:p>
    <w:p w:rsidR="006067DD" w:rsidRPr="00740620" w:rsidRDefault="006067DD" w:rsidP="00BF587F">
      <w:pPr>
        <w:widowControl w:val="0"/>
        <w:numPr>
          <w:ilvl w:val="1"/>
          <w:numId w:val="12"/>
        </w:numPr>
        <w:suppressAutoHyphens/>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i/>
          <w:iCs/>
          <w:sz w:val="24"/>
          <w:szCs w:val="24"/>
          <w:lang w:eastAsia="hu-HU"/>
        </w:rPr>
        <w:t>A tantárgy elsajátítása során alkalmazható sajátos módszerek, tanulói tevékenységformák (ajánlás)</w:t>
      </w:r>
    </w:p>
    <w:p w:rsidR="006067DD" w:rsidRPr="00740620" w:rsidRDefault="006067DD" w:rsidP="00BF587F">
      <w:pPr>
        <w:widowControl w:val="0"/>
        <w:suppressAutoHyphens/>
        <w:spacing w:after="0" w:line="240" w:lineRule="auto"/>
        <w:jc w:val="both"/>
        <w:rPr>
          <w:rFonts w:ascii="Palatino Linotype" w:hAnsi="Palatino Linotype" w:cs="Palatino Linotype"/>
          <w:b/>
          <w:bCs/>
          <w:sz w:val="24"/>
          <w:szCs w:val="24"/>
          <w:lang w:eastAsia="hu-HU"/>
        </w:rPr>
      </w:pPr>
    </w:p>
    <w:p w:rsidR="00BF587F" w:rsidRPr="00740620" w:rsidRDefault="00BF587F" w:rsidP="00BF587F">
      <w:pPr>
        <w:widowControl w:val="0"/>
        <w:numPr>
          <w:ilvl w:val="2"/>
          <w:numId w:val="12"/>
        </w:numPr>
        <w:suppressAutoHyphens/>
        <w:spacing w:after="0" w:line="240" w:lineRule="auto"/>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F587F" w:rsidRPr="00E8030B" w:rsidTr="00BF587F">
        <w:trPr>
          <w:jc w:val="center"/>
        </w:trPr>
        <w:tc>
          <w:tcPr>
            <w:tcW w:w="994" w:type="dxa"/>
            <w:vMerge w:val="restart"/>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Sorszám</w:t>
            </w:r>
          </w:p>
        </w:tc>
        <w:tc>
          <w:tcPr>
            <w:tcW w:w="2800" w:type="dxa"/>
            <w:vMerge w:val="restart"/>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Alkalmazott oktatási </w:t>
            </w:r>
          </w:p>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módszer neve</w:t>
            </w:r>
          </w:p>
        </w:tc>
        <w:tc>
          <w:tcPr>
            <w:tcW w:w="2835" w:type="dxa"/>
            <w:gridSpan w:val="3"/>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A tanulói tevékenység szervezeti kerete</w:t>
            </w:r>
          </w:p>
        </w:tc>
        <w:tc>
          <w:tcPr>
            <w:tcW w:w="2659" w:type="dxa"/>
            <w:vMerge w:val="restart"/>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Alkalmazandó eszközök és felszerelések </w:t>
            </w:r>
          </w:p>
        </w:tc>
      </w:tr>
      <w:tr w:rsidR="00BF587F" w:rsidRPr="00E8030B" w:rsidTr="00BF587F">
        <w:trPr>
          <w:jc w:val="center"/>
        </w:trPr>
        <w:tc>
          <w:tcPr>
            <w:tcW w:w="994" w:type="dxa"/>
            <w:vMerge/>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p>
        </w:tc>
        <w:tc>
          <w:tcPr>
            <w:tcW w:w="2800" w:type="dxa"/>
            <w:vMerge/>
            <w:vAlign w:val="center"/>
          </w:tcPr>
          <w:p w:rsidR="00BF587F" w:rsidRPr="00E8030B" w:rsidRDefault="00BF587F" w:rsidP="00BF587F">
            <w:pPr>
              <w:spacing w:after="0" w:line="240" w:lineRule="auto"/>
              <w:rPr>
                <w:rFonts w:ascii="Palatino Linotype" w:hAnsi="Palatino Linotype" w:cs="Palatino Linotype"/>
                <w:b/>
                <w:bCs/>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egyéni</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csoport</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osztály</w:t>
            </w:r>
          </w:p>
        </w:tc>
        <w:tc>
          <w:tcPr>
            <w:tcW w:w="2659" w:type="dxa"/>
            <w:vMerge/>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magyarázat</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1.4.</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megbeszélés</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1.5.</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vita</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1.6.</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szemléltetés</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1.10.</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szerepjáték</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1.11.</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házi feladat</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bl>
    <w:p w:rsidR="00BF587F" w:rsidRDefault="00BF587F" w:rsidP="00BF587F">
      <w:pPr>
        <w:widowControl w:val="0"/>
        <w:suppressAutoHyphens/>
        <w:spacing w:after="0" w:line="240" w:lineRule="auto"/>
        <w:ind w:left="1225"/>
        <w:jc w:val="both"/>
        <w:rPr>
          <w:rFonts w:ascii="Palatino Linotype" w:hAnsi="Palatino Linotype" w:cs="Palatino Linotype"/>
          <w:b/>
          <w:bCs/>
          <w:i/>
          <w:iCs/>
          <w:sz w:val="24"/>
          <w:szCs w:val="24"/>
          <w:lang w:eastAsia="hu-HU"/>
        </w:rPr>
      </w:pPr>
    </w:p>
    <w:p w:rsidR="006067DD" w:rsidRPr="00740620" w:rsidRDefault="006067DD" w:rsidP="00BF587F">
      <w:pPr>
        <w:widowControl w:val="0"/>
        <w:numPr>
          <w:ilvl w:val="2"/>
          <w:numId w:val="12"/>
        </w:numPr>
        <w:suppressAutoHyphens/>
        <w:spacing w:after="0" w:line="240" w:lineRule="auto"/>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E8030B">
        <w:trPr>
          <w:cantSplit/>
          <w:trHeight w:val="921"/>
          <w:jc w:val="center"/>
        </w:trPr>
        <w:tc>
          <w:tcPr>
            <w:tcW w:w="828" w:type="dxa"/>
            <w:vMerge w:val="restart"/>
            <w:vAlign w:val="center"/>
          </w:tcPr>
          <w:p w:rsidR="006067DD" w:rsidRPr="00E8030B" w:rsidRDefault="006067DD" w:rsidP="0000496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Sor-szám</w:t>
            </w:r>
          </w:p>
        </w:tc>
        <w:tc>
          <w:tcPr>
            <w:tcW w:w="3621" w:type="dxa"/>
            <w:vMerge w:val="restart"/>
            <w:vAlign w:val="center"/>
          </w:tcPr>
          <w:p w:rsidR="006067DD" w:rsidRPr="00E8030B" w:rsidRDefault="006067DD" w:rsidP="0000496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Tanulói tevékenységforma</w:t>
            </w:r>
          </w:p>
        </w:tc>
        <w:tc>
          <w:tcPr>
            <w:tcW w:w="2370" w:type="dxa"/>
            <w:gridSpan w:val="3"/>
            <w:vAlign w:val="center"/>
          </w:tcPr>
          <w:p w:rsidR="006067DD" w:rsidRPr="00E8030B" w:rsidRDefault="006067DD" w:rsidP="0000496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Tanulói tevékenység szervezési kerete</w:t>
            </w:r>
          </w:p>
          <w:p w:rsidR="006067DD" w:rsidRPr="00E8030B" w:rsidRDefault="006067DD" w:rsidP="0000496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(differenciálási módok)</w:t>
            </w:r>
          </w:p>
        </w:tc>
        <w:tc>
          <w:tcPr>
            <w:tcW w:w="2190" w:type="dxa"/>
            <w:vMerge w:val="restart"/>
            <w:vAlign w:val="center"/>
          </w:tcPr>
          <w:p w:rsidR="006067DD" w:rsidRPr="00E8030B" w:rsidRDefault="006067DD" w:rsidP="0000496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Alkalmazandó eszközök és felszerelések </w:t>
            </w:r>
          </w:p>
        </w:tc>
      </w:tr>
      <w:tr w:rsidR="006067DD" w:rsidRPr="00E8030B">
        <w:trPr>
          <w:cantSplit/>
          <w:trHeight w:val="1076"/>
          <w:jc w:val="center"/>
        </w:trPr>
        <w:tc>
          <w:tcPr>
            <w:tcW w:w="828" w:type="dxa"/>
            <w:vMerge/>
            <w:vAlign w:val="center"/>
          </w:tcPr>
          <w:p w:rsidR="006067DD" w:rsidRPr="00E8030B"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E8030B"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E8030B" w:rsidRDefault="006067DD" w:rsidP="00004962">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Egyéni</w:t>
            </w:r>
          </w:p>
        </w:tc>
        <w:tc>
          <w:tcPr>
            <w:tcW w:w="798" w:type="dxa"/>
            <w:textDirection w:val="btLr"/>
            <w:vAlign w:val="center"/>
          </w:tcPr>
          <w:p w:rsidR="006067DD" w:rsidRPr="00E8030B" w:rsidRDefault="006067DD" w:rsidP="00004962">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Csoport-</w:t>
            </w:r>
          </w:p>
          <w:p w:rsidR="006067DD" w:rsidRPr="00E8030B" w:rsidRDefault="006067DD" w:rsidP="00004962">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bontás</w:t>
            </w:r>
          </w:p>
        </w:tc>
        <w:tc>
          <w:tcPr>
            <w:tcW w:w="763" w:type="dxa"/>
            <w:textDirection w:val="btLr"/>
            <w:vAlign w:val="center"/>
          </w:tcPr>
          <w:p w:rsidR="006067DD" w:rsidRPr="00E8030B" w:rsidRDefault="006067DD" w:rsidP="00004962">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Osztály-</w:t>
            </w:r>
          </w:p>
          <w:p w:rsidR="006067DD" w:rsidRPr="00E8030B" w:rsidRDefault="006067DD" w:rsidP="00004962">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keret</w:t>
            </w:r>
          </w:p>
        </w:tc>
        <w:tc>
          <w:tcPr>
            <w:tcW w:w="2190" w:type="dxa"/>
            <w:vMerge/>
            <w:vAlign w:val="center"/>
          </w:tcPr>
          <w:p w:rsidR="006067DD" w:rsidRPr="00E8030B" w:rsidRDefault="006067DD" w:rsidP="00004962">
            <w:pPr>
              <w:spacing w:after="0" w:line="240" w:lineRule="auto"/>
              <w:jc w:val="center"/>
              <w:rPr>
                <w:rFonts w:ascii="Palatino Linotype" w:hAnsi="Palatino Linotype" w:cs="Palatino Linotype"/>
                <w:b/>
                <w:bCs/>
                <w:sz w:val="20"/>
                <w:szCs w:val="20"/>
              </w:rPr>
            </w:pPr>
          </w:p>
        </w:tc>
      </w:tr>
      <w:tr w:rsidR="006067DD" w:rsidRPr="00E8030B">
        <w:trPr>
          <w:jc w:val="center"/>
        </w:trPr>
        <w:tc>
          <w:tcPr>
            <w:tcW w:w="828" w:type="dxa"/>
            <w:shd w:val="clear" w:color="auto" w:fill="D9D9D9"/>
            <w:vAlign w:val="center"/>
          </w:tcPr>
          <w:p w:rsidR="006067DD" w:rsidRPr="00E8030B" w:rsidRDefault="006067DD" w:rsidP="0000496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1.</w:t>
            </w:r>
          </w:p>
        </w:tc>
        <w:tc>
          <w:tcPr>
            <w:tcW w:w="3621" w:type="dxa"/>
            <w:shd w:val="clear" w:color="auto" w:fill="D9D9D9"/>
            <w:vAlign w:val="center"/>
          </w:tcPr>
          <w:p w:rsidR="006067DD" w:rsidRPr="00E8030B" w:rsidRDefault="006067DD" w:rsidP="00004962">
            <w:pPr>
              <w:spacing w:after="0" w:line="240" w:lineRule="auto"/>
              <w:rPr>
                <w:rFonts w:ascii="Palatino Linotype" w:hAnsi="Palatino Linotype" w:cs="Palatino Linotype"/>
                <w:b/>
                <w:bCs/>
                <w:sz w:val="20"/>
                <w:szCs w:val="20"/>
              </w:rPr>
            </w:pPr>
            <w:r w:rsidRPr="00E8030B">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w:t>
            </w:r>
          </w:p>
        </w:tc>
        <w:tc>
          <w:tcPr>
            <w:tcW w:w="3621" w:type="dxa"/>
            <w:vAlign w:val="center"/>
          </w:tcPr>
          <w:p w:rsidR="006067DD" w:rsidRPr="00E8030B" w:rsidRDefault="006067DD" w:rsidP="0000496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önálló feldolgozása</w:t>
            </w:r>
          </w:p>
        </w:tc>
        <w:tc>
          <w:tcPr>
            <w:tcW w:w="809"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1.2.</w:t>
            </w:r>
          </w:p>
        </w:tc>
        <w:tc>
          <w:tcPr>
            <w:tcW w:w="3621" w:type="dxa"/>
            <w:vAlign w:val="center"/>
          </w:tcPr>
          <w:p w:rsidR="006067DD" w:rsidRPr="00E8030B" w:rsidRDefault="006067DD" w:rsidP="0000496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feladattal vezetett feldolgozása</w:t>
            </w:r>
          </w:p>
        </w:tc>
        <w:tc>
          <w:tcPr>
            <w:tcW w:w="809"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1.3.</w:t>
            </w:r>
          </w:p>
        </w:tc>
        <w:tc>
          <w:tcPr>
            <w:tcW w:w="3621" w:type="dxa"/>
            <w:vAlign w:val="center"/>
          </w:tcPr>
          <w:p w:rsidR="006067DD" w:rsidRPr="00E8030B" w:rsidRDefault="006067DD" w:rsidP="0000496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feldolgozása jegyzeteléssel</w:t>
            </w:r>
          </w:p>
        </w:tc>
        <w:tc>
          <w:tcPr>
            <w:tcW w:w="809"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1.4.</w:t>
            </w:r>
          </w:p>
        </w:tc>
        <w:tc>
          <w:tcPr>
            <w:tcW w:w="3621" w:type="dxa"/>
            <w:vAlign w:val="center"/>
          </w:tcPr>
          <w:p w:rsidR="006067DD" w:rsidRPr="00E8030B" w:rsidRDefault="006067DD" w:rsidP="0000496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Hallott szöveg feldolgozása jegyzeteléssel</w:t>
            </w:r>
          </w:p>
        </w:tc>
        <w:tc>
          <w:tcPr>
            <w:tcW w:w="809"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1.5.</w:t>
            </w:r>
          </w:p>
        </w:tc>
        <w:tc>
          <w:tcPr>
            <w:tcW w:w="3621" w:type="dxa"/>
            <w:vAlign w:val="center"/>
          </w:tcPr>
          <w:p w:rsidR="006067DD" w:rsidRPr="00E8030B" w:rsidRDefault="006067DD" w:rsidP="0000496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Hallott szöveg feladattal vezetett feldolgozása</w:t>
            </w:r>
          </w:p>
        </w:tc>
        <w:tc>
          <w:tcPr>
            <w:tcW w:w="809"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1.6.</w:t>
            </w:r>
          </w:p>
        </w:tc>
        <w:tc>
          <w:tcPr>
            <w:tcW w:w="3621" w:type="dxa"/>
            <w:vAlign w:val="center"/>
          </w:tcPr>
          <w:p w:rsidR="006067DD" w:rsidRPr="00E8030B" w:rsidRDefault="006067DD" w:rsidP="0000496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Információk önálló rendszerezése</w:t>
            </w:r>
          </w:p>
        </w:tc>
        <w:tc>
          <w:tcPr>
            <w:tcW w:w="809"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1.7.</w:t>
            </w:r>
          </w:p>
        </w:tc>
        <w:tc>
          <w:tcPr>
            <w:tcW w:w="3621" w:type="dxa"/>
            <w:vAlign w:val="center"/>
          </w:tcPr>
          <w:p w:rsidR="006067DD" w:rsidRPr="00E8030B" w:rsidRDefault="006067DD" w:rsidP="0000496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Információk feladattal vezetett rendszerezése</w:t>
            </w:r>
          </w:p>
        </w:tc>
        <w:tc>
          <w:tcPr>
            <w:tcW w:w="809"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shd w:val="clear" w:color="auto" w:fill="D9D9D9"/>
            <w:vAlign w:val="center"/>
          </w:tcPr>
          <w:p w:rsidR="006067DD" w:rsidRPr="00E8030B" w:rsidRDefault="006067DD" w:rsidP="00004962">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2.</w:t>
            </w:r>
          </w:p>
        </w:tc>
        <w:tc>
          <w:tcPr>
            <w:tcW w:w="3621" w:type="dxa"/>
            <w:shd w:val="clear" w:color="auto" w:fill="D9D9D9"/>
            <w:vAlign w:val="center"/>
          </w:tcPr>
          <w:p w:rsidR="006067DD" w:rsidRPr="00E8030B" w:rsidRDefault="006067DD" w:rsidP="00004962">
            <w:pPr>
              <w:spacing w:after="0" w:line="240" w:lineRule="auto"/>
              <w:rPr>
                <w:rFonts w:ascii="Palatino Linotype" w:hAnsi="Palatino Linotype" w:cs="Palatino Linotype"/>
                <w:b/>
                <w:bCs/>
                <w:sz w:val="20"/>
                <w:szCs w:val="20"/>
              </w:rPr>
            </w:pPr>
            <w:r w:rsidRPr="00E8030B">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2.2.</w:t>
            </w:r>
          </w:p>
        </w:tc>
        <w:tc>
          <w:tcPr>
            <w:tcW w:w="3621" w:type="dxa"/>
            <w:vAlign w:val="center"/>
          </w:tcPr>
          <w:p w:rsidR="006067DD" w:rsidRPr="00E8030B" w:rsidRDefault="006067DD" w:rsidP="0000496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Leírás készítése</w:t>
            </w:r>
          </w:p>
        </w:tc>
        <w:tc>
          <w:tcPr>
            <w:tcW w:w="809"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2.3.</w:t>
            </w:r>
          </w:p>
        </w:tc>
        <w:tc>
          <w:tcPr>
            <w:tcW w:w="3621" w:type="dxa"/>
            <w:vAlign w:val="center"/>
          </w:tcPr>
          <w:p w:rsidR="006067DD" w:rsidRPr="00E8030B" w:rsidRDefault="006067DD" w:rsidP="0000496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Válaszolás írásban mondatszintű kérdésekre</w:t>
            </w:r>
          </w:p>
        </w:tc>
        <w:tc>
          <w:tcPr>
            <w:tcW w:w="809"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r w:rsidR="006067DD" w:rsidRPr="00E8030B">
        <w:trPr>
          <w:jc w:val="center"/>
        </w:trPr>
        <w:tc>
          <w:tcPr>
            <w:tcW w:w="82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2.4.</w:t>
            </w:r>
          </w:p>
        </w:tc>
        <w:tc>
          <w:tcPr>
            <w:tcW w:w="3621" w:type="dxa"/>
            <w:vAlign w:val="center"/>
          </w:tcPr>
          <w:p w:rsidR="006067DD" w:rsidRPr="00E8030B" w:rsidRDefault="006067DD" w:rsidP="00004962">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Tesztfeladat megoldása</w:t>
            </w:r>
          </w:p>
        </w:tc>
        <w:tc>
          <w:tcPr>
            <w:tcW w:w="809"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E8030B" w:rsidRDefault="006067DD" w:rsidP="00004962">
            <w:pPr>
              <w:spacing w:after="0" w:line="240" w:lineRule="auto"/>
              <w:jc w:val="center"/>
              <w:rPr>
                <w:rFonts w:ascii="Palatino Linotype" w:hAnsi="Palatino Linotype" w:cs="Palatino Linotype"/>
                <w:sz w:val="20"/>
                <w:szCs w:val="20"/>
              </w:rPr>
            </w:pPr>
          </w:p>
        </w:tc>
      </w:tr>
    </w:tbl>
    <w:p w:rsidR="006067DD" w:rsidRPr="00740620" w:rsidRDefault="006067DD" w:rsidP="00BF587F">
      <w:pPr>
        <w:spacing w:after="0" w:line="240" w:lineRule="auto"/>
        <w:jc w:val="both"/>
        <w:rPr>
          <w:rFonts w:ascii="Palatino Linotype" w:hAnsi="Palatino Linotype" w:cs="Palatino Linotype"/>
          <w:sz w:val="24"/>
          <w:szCs w:val="24"/>
          <w:lang w:eastAsia="hu-HU"/>
        </w:rPr>
      </w:pPr>
    </w:p>
    <w:p w:rsidR="006067DD" w:rsidRPr="00740620" w:rsidRDefault="006067DD" w:rsidP="00016A63">
      <w:pPr>
        <w:widowControl w:val="0"/>
        <w:numPr>
          <w:ilvl w:val="1"/>
          <w:numId w:val="12"/>
        </w:numPr>
        <w:suppressAutoHyphens/>
        <w:spacing w:after="0" w:line="240" w:lineRule="auto"/>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A tantárgy értékelésének módja</w:t>
      </w:r>
    </w:p>
    <w:p w:rsidR="006067DD" w:rsidRPr="00740620" w:rsidRDefault="006067DD" w:rsidP="00004962">
      <w:pPr>
        <w:widowControl w:val="0"/>
        <w:suppressAutoHyphens/>
        <w:spacing w:after="0" w:line="240" w:lineRule="auto"/>
        <w:ind w:left="360"/>
        <w:jc w:val="both"/>
        <w:rPr>
          <w:rFonts w:ascii="Palatino Linotype" w:hAnsi="Palatino Linotype" w:cs="Palatino Linotype"/>
          <w:b/>
          <w:bCs/>
          <w:sz w:val="24"/>
          <w:szCs w:val="24"/>
          <w:lang w:eastAsia="hu-HU"/>
        </w:rPr>
      </w:pPr>
      <w:r w:rsidRPr="00740620">
        <w:rPr>
          <w:rFonts w:ascii="Palatino Linotype" w:hAnsi="Palatino Linotype" w:cs="Palatino Linotype"/>
          <w:sz w:val="24"/>
          <w:szCs w:val="24"/>
          <w:lang w:eastAsia="hu-HU"/>
        </w:rPr>
        <w:t xml:space="preserve">A nemzeti köznevelésről szóló 2011. évi CXC. </w:t>
      </w:r>
      <w:r w:rsidR="00BF587F">
        <w:rPr>
          <w:rFonts w:ascii="Palatino Linotype" w:hAnsi="Palatino Linotype" w:cs="Palatino Linotype"/>
          <w:sz w:val="24"/>
          <w:szCs w:val="24"/>
          <w:lang w:eastAsia="hu-HU"/>
        </w:rPr>
        <w:t>törvény</w:t>
      </w:r>
      <w:r w:rsidRPr="00740620">
        <w:rPr>
          <w:rFonts w:ascii="Palatino Linotype" w:hAnsi="Palatino Linotype" w:cs="Palatino Linotype"/>
          <w:sz w:val="24"/>
          <w:szCs w:val="24"/>
          <w:lang w:eastAsia="hu-HU"/>
        </w:rPr>
        <w:t xml:space="preserve"> 54. § (2) a) pontja szerinti értékeléssel.</w:t>
      </w:r>
    </w:p>
    <w:p w:rsidR="006067DD" w:rsidRDefault="006067DD" w:rsidP="00004962">
      <w:pPr>
        <w:widowControl w:val="0"/>
        <w:suppressAutoHyphens/>
        <w:spacing w:after="0" w:line="240" w:lineRule="auto"/>
        <w:ind w:left="-15"/>
        <w:jc w:val="center"/>
        <w:rPr>
          <w:rFonts w:ascii="Palatino Linotype" w:hAnsi="Palatino Linotype" w:cs="Palatino Linotype"/>
          <w:b/>
          <w:bCs/>
          <w:sz w:val="40"/>
          <w:szCs w:val="40"/>
          <w:lang w:eastAsia="hu-HU"/>
        </w:rPr>
      </w:pPr>
      <w:r>
        <w:rPr>
          <w:rFonts w:ascii="Palatino Linotype" w:hAnsi="Palatino Linotype" w:cs="Palatino Linotype"/>
          <w:b/>
          <w:bCs/>
          <w:sz w:val="40"/>
          <w:szCs w:val="40"/>
          <w:lang w:eastAsia="hu-HU"/>
        </w:rPr>
        <w:br w:type="page"/>
      </w:r>
    </w:p>
    <w:p w:rsidR="006067DD" w:rsidRDefault="006067DD" w:rsidP="00004962">
      <w:pPr>
        <w:widowControl w:val="0"/>
        <w:suppressAutoHyphens/>
        <w:spacing w:after="0" w:line="240" w:lineRule="auto"/>
        <w:ind w:left="-15"/>
        <w:jc w:val="center"/>
        <w:rPr>
          <w:rFonts w:ascii="Palatino Linotype" w:hAnsi="Palatino Linotype" w:cs="Palatino Linotype"/>
          <w:b/>
          <w:bCs/>
          <w:sz w:val="40"/>
          <w:szCs w:val="40"/>
          <w:lang w:eastAsia="hu-HU"/>
        </w:rPr>
      </w:pPr>
    </w:p>
    <w:p w:rsidR="006067DD" w:rsidRDefault="006067DD" w:rsidP="00004962">
      <w:pPr>
        <w:widowControl w:val="0"/>
        <w:suppressAutoHyphens/>
        <w:spacing w:after="0" w:line="240" w:lineRule="auto"/>
        <w:ind w:left="-15"/>
        <w:jc w:val="center"/>
        <w:rPr>
          <w:rFonts w:ascii="Palatino Linotype" w:hAnsi="Palatino Linotype" w:cs="Palatino Linotype"/>
          <w:b/>
          <w:bCs/>
          <w:sz w:val="40"/>
          <w:szCs w:val="40"/>
          <w:lang w:eastAsia="hu-HU"/>
        </w:rPr>
      </w:pPr>
    </w:p>
    <w:p w:rsidR="006067DD" w:rsidRDefault="006067DD" w:rsidP="00004962">
      <w:pPr>
        <w:widowControl w:val="0"/>
        <w:suppressAutoHyphens/>
        <w:spacing w:after="0" w:line="240" w:lineRule="auto"/>
        <w:ind w:left="-15"/>
        <w:jc w:val="center"/>
        <w:rPr>
          <w:rFonts w:ascii="Palatino Linotype" w:hAnsi="Palatino Linotype" w:cs="Palatino Linotype"/>
          <w:b/>
          <w:bCs/>
          <w:sz w:val="40"/>
          <w:szCs w:val="40"/>
          <w:lang w:eastAsia="hu-HU"/>
        </w:rPr>
      </w:pPr>
    </w:p>
    <w:p w:rsidR="006067DD" w:rsidRDefault="006067DD" w:rsidP="00004962">
      <w:pPr>
        <w:widowControl w:val="0"/>
        <w:suppressAutoHyphens/>
        <w:spacing w:after="0" w:line="240" w:lineRule="auto"/>
        <w:ind w:left="-15"/>
        <w:jc w:val="center"/>
        <w:rPr>
          <w:rFonts w:ascii="Palatino Linotype" w:hAnsi="Palatino Linotype" w:cs="Palatino Linotype"/>
          <w:b/>
          <w:bCs/>
          <w:sz w:val="40"/>
          <w:szCs w:val="40"/>
          <w:lang w:eastAsia="hu-HU"/>
        </w:rPr>
      </w:pPr>
    </w:p>
    <w:p w:rsidR="006067DD" w:rsidRPr="006B7DDC"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 xml:space="preserve">A </w:t>
      </w:r>
    </w:p>
    <w:p w:rsidR="006067DD" w:rsidRPr="006B7DDC"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11497-12 azonosító számú</w:t>
      </w:r>
    </w:p>
    <w:p w:rsidR="006067DD" w:rsidRPr="006B7DDC" w:rsidRDefault="006067DD" w:rsidP="00004962">
      <w:pPr>
        <w:widowControl w:val="0"/>
        <w:suppressAutoHyphens/>
        <w:spacing w:after="0" w:line="240" w:lineRule="auto"/>
        <w:jc w:val="center"/>
        <w:rPr>
          <w:rFonts w:ascii="Palatino Linotype" w:hAnsi="Palatino Linotype" w:cs="Palatino Linotype"/>
          <w:sz w:val="44"/>
          <w:szCs w:val="44"/>
          <w:lang w:eastAsia="hu-HU"/>
        </w:rPr>
      </w:pPr>
    </w:p>
    <w:p w:rsidR="006067DD" w:rsidRPr="006B7DDC"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Foglalkoztatás I.</w:t>
      </w:r>
    </w:p>
    <w:p w:rsidR="006067DD" w:rsidRPr="006B7DDC"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megnevezésű</w:t>
      </w:r>
    </w:p>
    <w:p w:rsidR="006067DD" w:rsidRPr="006B7DDC"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Pr="006B7DDC"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6B7DDC">
        <w:rPr>
          <w:rFonts w:ascii="Palatino Linotype" w:hAnsi="Palatino Linotype" w:cs="Palatino Linotype"/>
          <w:b/>
          <w:bCs/>
          <w:kern w:val="1"/>
          <w:sz w:val="44"/>
          <w:szCs w:val="44"/>
          <w:lang w:eastAsia="hi-IN" w:bidi="hi-IN"/>
        </w:rPr>
        <w:t>szakmai követelménymodul</w:t>
      </w:r>
    </w:p>
    <w:p w:rsidR="006067DD" w:rsidRPr="006B7DDC"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6067DD" w:rsidRPr="006B7DDC"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6B7DDC">
        <w:rPr>
          <w:rFonts w:ascii="Palatino Linotype" w:hAnsi="Palatino Linotype" w:cs="Palatino Linotype"/>
          <w:b/>
          <w:bCs/>
          <w:kern w:val="1"/>
          <w:sz w:val="44"/>
          <w:szCs w:val="44"/>
          <w:lang w:eastAsia="hi-IN" w:bidi="hi-IN"/>
        </w:rPr>
        <w:t>tantárgyai, témakörei</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6B7DDC">
        <w:rPr>
          <w:rFonts w:ascii="Palatino Linotype" w:hAnsi="Palatino Linotype" w:cs="Times New Roman"/>
          <w:b/>
          <w:bCs/>
          <w:kern w:val="1"/>
          <w:sz w:val="44"/>
          <w:szCs w:val="44"/>
          <w:lang w:eastAsia="hi-IN" w:bidi="hi-IN"/>
        </w:rPr>
        <w:br w:type="page"/>
      </w:r>
      <w:r w:rsidRPr="00740620">
        <w:rPr>
          <w:rFonts w:ascii="Palatino Linotype" w:hAnsi="Palatino Linotype" w:cs="Palatino Linotype"/>
          <w:b/>
          <w:bCs/>
          <w:kern w:val="1"/>
          <w:sz w:val="24"/>
          <w:szCs w:val="24"/>
          <w:lang w:eastAsia="hi-IN" w:bidi="hi-IN"/>
        </w:rPr>
        <w:lastRenderedPageBreak/>
        <w:t xml:space="preserve">A 11497-12 </w:t>
      </w:r>
      <w:r w:rsidRPr="00740620">
        <w:rPr>
          <w:rFonts w:ascii="Palatino Linotype" w:hAnsi="Palatino Linotype" w:cs="Palatino Linotype"/>
          <w:b/>
          <w:bCs/>
          <w:sz w:val="24"/>
          <w:szCs w:val="24"/>
          <w:lang w:eastAsia="hu-HU"/>
        </w:rPr>
        <w:t>azonosító számú, Foglalkoztatás I. megnevezésű szakmai követelmény</w:t>
      </w:r>
      <w:r w:rsidRPr="00740620">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7560" w:type="dxa"/>
        <w:jc w:val="center"/>
        <w:tblCellMar>
          <w:left w:w="70" w:type="dxa"/>
          <w:right w:w="70" w:type="dxa"/>
        </w:tblCellMar>
        <w:tblLook w:val="0000" w:firstRow="0" w:lastRow="0" w:firstColumn="0" w:lastColumn="0" w:noHBand="0" w:noVBand="0"/>
      </w:tblPr>
      <w:tblGrid>
        <w:gridCol w:w="4600"/>
        <w:gridCol w:w="740"/>
        <w:gridCol w:w="740"/>
        <w:gridCol w:w="740"/>
        <w:gridCol w:w="740"/>
      </w:tblGrid>
      <w:tr w:rsidR="006067DD"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BF587F" w:rsidRDefault="006067DD" w:rsidP="00BF587F">
            <w:pPr>
              <w:spacing w:after="0" w:line="240" w:lineRule="auto"/>
              <w:jc w:val="center"/>
              <w:rPr>
                <w:rFonts w:ascii="Palatino Linotype" w:hAnsi="Palatino Linotype" w:cs="Palatino Linotype"/>
                <w:sz w:val="20"/>
                <w:szCs w:val="20"/>
                <w:lang w:eastAsia="hu-HU"/>
              </w:rPr>
            </w:pPr>
            <w:r w:rsidRPr="003A5247">
              <w:rPr>
                <w:rFonts w:ascii="Palatino Linotype" w:hAnsi="Palatino Linotype" w:cs="Palatino Linotype"/>
                <w:sz w:val="20"/>
                <w:szCs w:val="20"/>
                <w:lang w:eastAsia="hu-HU"/>
              </w:rPr>
              <w:t>11497-12</w:t>
            </w:r>
          </w:p>
          <w:p w:rsidR="006067DD" w:rsidRPr="003A5247" w:rsidRDefault="006067DD" w:rsidP="00BF587F">
            <w:pPr>
              <w:spacing w:after="0" w:line="240" w:lineRule="auto"/>
              <w:jc w:val="center"/>
              <w:rPr>
                <w:rFonts w:ascii="Palatino Linotype" w:hAnsi="Palatino Linotype" w:cs="Palatino Linotype"/>
                <w:sz w:val="20"/>
                <w:szCs w:val="20"/>
                <w:lang w:eastAsia="hu-HU"/>
              </w:rPr>
            </w:pPr>
            <w:r w:rsidRPr="003A5247">
              <w:rPr>
                <w:rFonts w:ascii="Palatino Linotype" w:hAnsi="Palatino Linotype" w:cs="Palatino Linotype"/>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Foglalkoztatás I.</w:t>
            </w:r>
          </w:p>
        </w:tc>
      </w:tr>
      <w:tr w:rsidR="006067DD"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6067DD" w:rsidRPr="006B7DDC" w:rsidRDefault="006067DD" w:rsidP="00004962">
            <w:pPr>
              <w:spacing w:after="0" w:line="240" w:lineRule="auto"/>
              <w:ind w:left="113"/>
              <w:rPr>
                <w:rFonts w:ascii="Palatino Linotype" w:hAnsi="Palatino Linotype" w:cs="Palatino Linotype"/>
                <w:sz w:val="20"/>
                <w:szCs w:val="20"/>
                <w:lang w:eastAsia="hu-HU"/>
              </w:rPr>
            </w:pPr>
            <w:r>
              <w:rPr>
                <w:rFonts w:ascii="Palatino Linotype" w:hAnsi="Palatino Linotype" w:cs="Palatino Linotype"/>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6067DD" w:rsidRPr="006B7DDC" w:rsidRDefault="006067DD" w:rsidP="0000496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6067DD" w:rsidRPr="006B7DDC" w:rsidRDefault="006067DD" w:rsidP="0000496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6067DD" w:rsidRPr="006B7DDC" w:rsidRDefault="006067DD" w:rsidP="0000496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Munkavállalói szókincs</w:t>
            </w:r>
          </w:p>
        </w:tc>
      </w:tr>
      <w:tr w:rsidR="006067D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FELADATOK</w:t>
            </w:r>
          </w:p>
        </w:tc>
      </w:tr>
      <w:tr w:rsidR="006067DD"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tabs>
                <w:tab w:val="left" w:pos="1084"/>
              </w:tabs>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Idegen nyelven:</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6067DD"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6067DD" w:rsidRPr="006B7DDC" w:rsidRDefault="006067DD" w:rsidP="00864AFA">
            <w:pPr>
              <w:spacing w:after="0" w:line="240" w:lineRule="auto"/>
              <w:ind w:left="196" w:firstLineChars="2" w:firstLine="4"/>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6067DD" w:rsidRPr="006B7DDC" w:rsidRDefault="006067DD" w:rsidP="00864AFA">
            <w:pPr>
              <w:spacing w:after="0" w:line="240" w:lineRule="auto"/>
              <w:ind w:left="196" w:firstLineChars="2" w:firstLine="4"/>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067DD" w:rsidRPr="006B7DDC" w:rsidRDefault="006067DD" w:rsidP="00864AFA">
            <w:pPr>
              <w:spacing w:after="0" w:line="240" w:lineRule="auto"/>
              <w:ind w:left="196" w:firstLineChars="2" w:firstLine="4"/>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ISMERETEK</w:t>
            </w:r>
          </w:p>
        </w:tc>
      </w:tr>
      <w:tr w:rsidR="006067DD"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Idegen nyelven:</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6067DD"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067DD" w:rsidRPr="006B7DDC" w:rsidRDefault="006067DD" w:rsidP="00864AFA">
            <w:pPr>
              <w:spacing w:after="0" w:line="240" w:lineRule="auto"/>
              <w:ind w:left="182" w:firstLineChars="9" w:firstLine="18"/>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067DD" w:rsidRPr="006B7DDC" w:rsidRDefault="006067DD" w:rsidP="00864AFA">
            <w:pPr>
              <w:spacing w:after="0" w:line="240" w:lineRule="auto"/>
              <w:ind w:firstLineChars="100" w:firstLine="200"/>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KÉSZSÉGEK</w:t>
            </w:r>
          </w:p>
        </w:tc>
      </w:tr>
      <w:tr w:rsidR="006067DD"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6067DD" w:rsidRPr="006B7DDC" w:rsidRDefault="006067DD" w:rsidP="00004962">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6067D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SZEMÉLYES KOMPETENCIÁK</w:t>
            </w:r>
          </w:p>
        </w:tc>
      </w:tr>
      <w:tr w:rsidR="006067DD"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6067D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TÁRSAS KOMPETENCIÁK</w:t>
            </w:r>
          </w:p>
        </w:tc>
      </w:tr>
      <w:tr w:rsidR="006067DD"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6067DD"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6067D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MÓDSZERKOMPETENCIÁK</w:t>
            </w:r>
          </w:p>
        </w:tc>
      </w:tr>
      <w:tr w:rsidR="006067DD"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6067DD"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067DD" w:rsidRPr="006B7DDC" w:rsidRDefault="006067DD" w:rsidP="00004962">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6067DD" w:rsidRPr="006B7DDC" w:rsidRDefault="006067DD" w:rsidP="00004962">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bl>
    <w:p w:rsidR="006067DD" w:rsidRDefault="006067DD" w:rsidP="00004962">
      <w:pPr>
        <w:widowControl w:val="0"/>
        <w:suppressAutoHyphens/>
        <w:spacing w:after="0" w:line="240" w:lineRule="auto"/>
        <w:ind w:left="-15"/>
        <w:jc w:val="both"/>
        <w:rPr>
          <w:rFonts w:ascii="Palatino Linotype" w:hAnsi="Palatino Linotype" w:cs="Times New Roman"/>
          <w:b/>
          <w:bCs/>
          <w:kern w:val="1"/>
          <w:sz w:val="24"/>
          <w:szCs w:val="24"/>
          <w:lang w:eastAsia="hi-IN" w:bidi="hi-IN"/>
        </w:rPr>
      </w:pPr>
    </w:p>
    <w:p w:rsidR="006067DD" w:rsidRPr="00740620" w:rsidRDefault="006067DD" w:rsidP="00BF587F">
      <w:pPr>
        <w:pStyle w:val="Listaszerbekezds"/>
        <w:widowControl w:val="0"/>
        <w:numPr>
          <w:ilvl w:val="0"/>
          <w:numId w:val="12"/>
        </w:numPr>
        <w:suppressAutoHyphens/>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Times New Roman"/>
          <w:b/>
          <w:bCs/>
          <w:kern w:val="1"/>
          <w:sz w:val="24"/>
          <w:szCs w:val="24"/>
          <w:lang w:eastAsia="hi-IN" w:bidi="hi-IN"/>
        </w:rPr>
        <w:br w:type="page"/>
      </w:r>
      <w:r w:rsidRPr="00740620">
        <w:rPr>
          <w:rFonts w:ascii="Palatino Linotype" w:hAnsi="Palatino Linotype" w:cs="Times New Roman"/>
          <w:b/>
          <w:bCs/>
          <w:kern w:val="1"/>
          <w:sz w:val="24"/>
          <w:szCs w:val="24"/>
          <w:lang w:eastAsia="hi-IN" w:bidi="hi-IN"/>
        </w:rPr>
        <w:lastRenderedPageBreak/>
        <w:t>Foglalkoztatás I. tantárgy</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t>64 óra/64 óra</w:t>
      </w:r>
    </w:p>
    <w:p w:rsidR="006067DD" w:rsidRPr="00740620" w:rsidRDefault="006067DD" w:rsidP="00BF587F">
      <w:pPr>
        <w:spacing w:after="0" w:line="240" w:lineRule="auto"/>
        <w:jc w:val="both"/>
        <w:rPr>
          <w:rFonts w:ascii="Palatino Linotype" w:hAnsi="Palatino Linotype" w:cs="Palatino Linotype"/>
          <w:b/>
          <w:bCs/>
          <w:sz w:val="24"/>
          <w:szCs w:val="24"/>
          <w:lang w:eastAsia="hu-HU"/>
        </w:rPr>
      </w:pPr>
    </w:p>
    <w:p w:rsidR="006067DD" w:rsidRPr="00740620" w:rsidRDefault="006067DD" w:rsidP="00BF587F">
      <w:pPr>
        <w:widowControl w:val="0"/>
        <w:numPr>
          <w:ilvl w:val="1"/>
          <w:numId w:val="14"/>
        </w:numPr>
        <w:suppressAutoHyphens/>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A tantárgy tanításának célja</w:t>
      </w:r>
    </w:p>
    <w:p w:rsidR="006067DD" w:rsidRPr="00740620" w:rsidRDefault="006067DD" w:rsidP="00BF587F">
      <w:pPr>
        <w:widowControl w:val="0"/>
        <w:suppressAutoHyphens/>
        <w:spacing w:after="0" w:line="240" w:lineRule="auto"/>
        <w:ind w:left="3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6067DD" w:rsidRPr="00740620" w:rsidRDefault="006067DD" w:rsidP="00BF587F">
      <w:pPr>
        <w:widowControl w:val="0"/>
        <w:suppressAutoHyphens/>
        <w:spacing w:after="0" w:line="240" w:lineRule="auto"/>
        <w:ind w:left="360"/>
        <w:jc w:val="both"/>
        <w:rPr>
          <w:rFonts w:ascii="Palatino Linotype" w:hAnsi="Palatino Linotype" w:cs="Palatino Linotype"/>
          <w:b/>
          <w:bCs/>
          <w:sz w:val="24"/>
          <w:szCs w:val="24"/>
          <w:lang w:eastAsia="hu-HU"/>
        </w:rPr>
      </w:pPr>
      <w:r w:rsidRPr="00740620">
        <w:rPr>
          <w:rFonts w:ascii="Palatino Linotype" w:hAnsi="Palatino Linotype" w:cs="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6067DD" w:rsidRPr="00740620" w:rsidRDefault="006067DD" w:rsidP="00BF587F">
      <w:pPr>
        <w:spacing w:after="0" w:line="240" w:lineRule="auto"/>
        <w:jc w:val="both"/>
        <w:rPr>
          <w:rFonts w:ascii="Palatino Linotype" w:hAnsi="Palatino Linotype" w:cs="Palatino Linotype"/>
          <w:b/>
          <w:bCs/>
          <w:color w:val="FF0000"/>
          <w:sz w:val="24"/>
          <w:szCs w:val="24"/>
          <w:lang w:eastAsia="hu-HU"/>
        </w:rPr>
      </w:pPr>
    </w:p>
    <w:p w:rsidR="006067DD" w:rsidRPr="00740620" w:rsidRDefault="006067DD" w:rsidP="00BF587F">
      <w:pPr>
        <w:widowControl w:val="0"/>
        <w:numPr>
          <w:ilvl w:val="1"/>
          <w:numId w:val="14"/>
        </w:numPr>
        <w:suppressAutoHyphens/>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 xml:space="preserve">Kapcsolódó közismereti, szakmai tartalmak: </w:t>
      </w:r>
    </w:p>
    <w:p w:rsidR="006067DD" w:rsidRPr="00740620" w:rsidRDefault="00BF587F" w:rsidP="00BF587F">
      <w:pPr>
        <w:widowControl w:val="0"/>
        <w:suppressAutoHyphens/>
        <w:spacing w:after="0" w:line="240" w:lineRule="auto"/>
        <w:ind w:firstLine="349"/>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I</w:t>
      </w:r>
      <w:r w:rsidR="006067DD" w:rsidRPr="00740620">
        <w:rPr>
          <w:rFonts w:ascii="Palatino Linotype" w:hAnsi="Palatino Linotype" w:cs="Palatino Linotype"/>
          <w:sz w:val="24"/>
          <w:szCs w:val="24"/>
          <w:lang w:eastAsia="hu-HU"/>
        </w:rPr>
        <w:t>degen nyelvek</w:t>
      </w:r>
    </w:p>
    <w:p w:rsidR="006067DD" w:rsidRPr="00740620" w:rsidRDefault="006067DD" w:rsidP="00BF587F">
      <w:pPr>
        <w:spacing w:after="0" w:line="240" w:lineRule="auto"/>
        <w:jc w:val="both"/>
        <w:rPr>
          <w:rFonts w:ascii="Palatino Linotype" w:hAnsi="Palatino Linotype" w:cs="Palatino Linotype"/>
          <w:b/>
          <w:bCs/>
          <w:sz w:val="24"/>
          <w:szCs w:val="24"/>
          <w:lang w:eastAsia="hu-HU"/>
        </w:rPr>
      </w:pPr>
    </w:p>
    <w:p w:rsidR="006067DD" w:rsidRPr="00740620" w:rsidRDefault="006067DD" w:rsidP="00BF587F">
      <w:pPr>
        <w:widowControl w:val="0"/>
        <w:numPr>
          <w:ilvl w:val="1"/>
          <w:numId w:val="14"/>
        </w:numPr>
        <w:suppressAutoHyphens/>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Témakörök</w:t>
      </w:r>
    </w:p>
    <w:p w:rsidR="006067DD" w:rsidRPr="00740620" w:rsidRDefault="006067DD" w:rsidP="00BF587F">
      <w:pPr>
        <w:widowControl w:val="0"/>
        <w:suppressAutoHyphens/>
        <w:spacing w:after="0" w:line="240" w:lineRule="auto"/>
        <w:ind w:left="792"/>
        <w:jc w:val="both"/>
        <w:rPr>
          <w:rFonts w:ascii="Palatino Linotype" w:hAnsi="Palatino Linotype" w:cs="Palatino Linotype"/>
          <w:b/>
          <w:bCs/>
          <w:sz w:val="24"/>
          <w:szCs w:val="24"/>
          <w:lang w:eastAsia="hu-HU"/>
        </w:rPr>
      </w:pPr>
    </w:p>
    <w:p w:rsidR="006067DD" w:rsidRPr="00740620" w:rsidRDefault="006067DD" w:rsidP="00BF587F">
      <w:pPr>
        <w:numPr>
          <w:ilvl w:val="3"/>
          <w:numId w:val="15"/>
        </w:numPr>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Nyelvtani rendszer</w:t>
      </w:r>
      <w:r>
        <w:rPr>
          <w:rFonts w:ascii="Palatino Linotype" w:hAnsi="Palatino Linotype" w:cs="Palatino Linotype"/>
          <w:b/>
          <w:bCs/>
          <w:sz w:val="24"/>
          <w:szCs w:val="24"/>
          <w:lang w:eastAsia="hu-HU"/>
        </w:rPr>
        <w:t>e</w:t>
      </w:r>
      <w:r w:rsidRPr="00740620">
        <w:rPr>
          <w:rFonts w:ascii="Palatino Linotype" w:hAnsi="Palatino Linotype" w:cs="Palatino Linotype"/>
          <w:b/>
          <w:bCs/>
          <w:sz w:val="24"/>
          <w:szCs w:val="24"/>
          <w:lang w:eastAsia="hu-HU"/>
        </w:rPr>
        <w:t>zés 1</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i/>
          <w:iCs/>
          <w:sz w:val="24"/>
          <w:szCs w:val="24"/>
          <w:lang w:eastAsia="hu-HU"/>
        </w:rPr>
        <w:t>10 óra/10 óra</w:t>
      </w:r>
    </w:p>
    <w:p w:rsidR="006067DD" w:rsidRPr="00740620" w:rsidRDefault="006067DD" w:rsidP="00BF587F">
      <w:pPr>
        <w:widowControl w:val="0"/>
        <w:suppressAutoHyphens/>
        <w:spacing w:after="0" w:line="240" w:lineRule="auto"/>
        <w:ind w:left="1092"/>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 xml:space="preserve">A 10 óra alatt a tanulók átismétlik </w:t>
      </w:r>
      <w:r w:rsidRPr="00740620">
        <w:rPr>
          <w:rFonts w:ascii="Palatino Linotype" w:hAnsi="Palatino Linotype" w:cs="Times New Roman"/>
          <w:b/>
          <w:bCs/>
          <w:kern w:val="1"/>
          <w:sz w:val="24"/>
          <w:szCs w:val="24"/>
          <w:lang w:eastAsia="hi-IN" w:bidi="hi-IN"/>
        </w:rPr>
        <w:t xml:space="preserve">a 3alapvető idősíkra (jelen, múlt, jövő) vonatkozó igeidőket, </w:t>
      </w:r>
      <w:r w:rsidRPr="00740620">
        <w:rPr>
          <w:rFonts w:ascii="Palatino Linotype" w:hAnsi="Palatino Linotype" w:cs="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w:t>
      </w:r>
      <w:r>
        <w:rPr>
          <w:rFonts w:ascii="Palatino Linotype" w:hAnsi="Palatino Linotype" w:cs="Times New Roman"/>
          <w:kern w:val="1"/>
          <w:sz w:val="24"/>
          <w:szCs w:val="24"/>
          <w:lang w:eastAsia="hi-IN" w:bidi="hi-IN"/>
        </w:rPr>
        <w:t>é</w:t>
      </w:r>
      <w:r w:rsidRPr="00740620">
        <w:rPr>
          <w:rFonts w:ascii="Palatino Linotype" w:hAnsi="Palatino Linotype" w:cs="Times New Roman"/>
          <w:kern w:val="1"/>
          <w:sz w:val="24"/>
          <w:szCs w:val="24"/>
          <w:lang w:eastAsia="hi-IN" w:bidi="hi-IN"/>
        </w:rPr>
        <w:t>s</w:t>
      </w:r>
      <w:r>
        <w:rPr>
          <w:rFonts w:ascii="Palatino Linotype" w:hAnsi="Palatino Linotype" w:cs="Times New Roman"/>
          <w:kern w:val="1"/>
          <w:sz w:val="24"/>
          <w:szCs w:val="24"/>
          <w:lang w:eastAsia="hi-IN" w:bidi="hi-IN"/>
        </w:rPr>
        <w:t>ér</w:t>
      </w:r>
      <w:r w:rsidR="003A5247">
        <w:rPr>
          <w:rFonts w:ascii="Palatino Linotype" w:hAnsi="Palatino Linotype" w:cs="Times New Roman"/>
          <w:kern w:val="1"/>
          <w:sz w:val="24"/>
          <w:szCs w:val="24"/>
          <w:lang w:eastAsia="hi-IN" w:bidi="hi-IN"/>
        </w:rPr>
        <w:t xml:space="preserve">e, </w:t>
      </w:r>
      <w:r w:rsidRPr="00740620">
        <w:rPr>
          <w:rFonts w:ascii="Palatino Linotype" w:hAnsi="Palatino Linotype" w:cs="Times New Roman"/>
          <w:kern w:val="1"/>
          <w:sz w:val="24"/>
          <w:szCs w:val="24"/>
          <w:lang w:eastAsia="hi-IN" w:bidi="hi-IN"/>
        </w:rPr>
        <w:t>valamint a helyes igeidő használattal ezekre egyszerű mondatokban is képes lesz reagálni.</w:t>
      </w:r>
    </w:p>
    <w:p w:rsidR="006067DD" w:rsidRPr="00740620" w:rsidRDefault="006067DD" w:rsidP="00BF587F">
      <w:pPr>
        <w:spacing w:after="0" w:line="240" w:lineRule="auto"/>
        <w:ind w:left="1092"/>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 célként megfogalmazott idegennyelvi magabiztosság csak az alapvető igeidők helyes és pontos használata révén fog megvalósulni.</w:t>
      </w:r>
    </w:p>
    <w:p w:rsidR="006067DD" w:rsidRPr="00740620" w:rsidRDefault="006067DD" w:rsidP="00BF587F">
      <w:pPr>
        <w:spacing w:after="0" w:line="240" w:lineRule="auto"/>
        <w:ind w:firstLine="540"/>
        <w:jc w:val="both"/>
        <w:rPr>
          <w:rFonts w:ascii="Palatino Linotype" w:hAnsi="Palatino Linotype" w:cs="Palatino Linotype"/>
          <w:sz w:val="24"/>
          <w:szCs w:val="24"/>
          <w:lang w:eastAsia="hu-HU"/>
        </w:rPr>
      </w:pPr>
    </w:p>
    <w:p w:rsidR="006067DD" w:rsidRPr="00740620" w:rsidRDefault="006067DD" w:rsidP="00BF587F">
      <w:pPr>
        <w:numPr>
          <w:ilvl w:val="3"/>
          <w:numId w:val="15"/>
        </w:numPr>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Nyelvtani rendszerezés 2</w:t>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i/>
          <w:iCs/>
          <w:kern w:val="1"/>
          <w:sz w:val="24"/>
          <w:szCs w:val="24"/>
          <w:lang w:eastAsia="hi-IN" w:bidi="hi-IN"/>
        </w:rPr>
        <w:t>10 óra/10 óra</w:t>
      </w:r>
    </w:p>
    <w:p w:rsidR="006067DD" w:rsidRPr="00740620" w:rsidRDefault="006067DD" w:rsidP="00BF587F">
      <w:pPr>
        <w:spacing w:after="0" w:line="240" w:lineRule="auto"/>
        <w:ind w:left="1092"/>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 témakör tananyagaként megfogalmazott</w:t>
      </w:r>
      <w:r w:rsidRPr="00740620">
        <w:rPr>
          <w:rFonts w:ascii="Palatino Linotype" w:hAnsi="Palatino Linotype" w:cs="Palatino Linotype"/>
          <w:b/>
          <w:bCs/>
          <w:sz w:val="24"/>
          <w:szCs w:val="24"/>
          <w:lang w:eastAsia="hu-HU"/>
        </w:rPr>
        <w:t xml:space="preserve"> nyelvtani egységek – a tagadás, a jelen idejű feltételes mód</w:t>
      </w:r>
      <w:r w:rsidRPr="00740620">
        <w:rPr>
          <w:rFonts w:ascii="Palatino Linotype" w:hAnsi="Palatino Linotype" w:cs="Palatino Linotype"/>
          <w:sz w:val="24"/>
          <w:szCs w:val="24"/>
          <w:lang w:eastAsia="hu-HU"/>
        </w:rPr>
        <w:t xml:space="preserve">, illetve a </w:t>
      </w:r>
      <w:r w:rsidRPr="00740620">
        <w:rPr>
          <w:rFonts w:ascii="Palatino Linotype" w:hAnsi="Palatino Linotype" w:cs="Palatino Linotype"/>
          <w:b/>
          <w:bCs/>
          <w:sz w:val="24"/>
          <w:szCs w:val="24"/>
          <w:lang w:eastAsia="hu-HU"/>
        </w:rPr>
        <w:t>segédigék (képesség, lehetőség, szükségesség)</w:t>
      </w:r>
      <w:r w:rsidRPr="00740620">
        <w:rPr>
          <w:rFonts w:ascii="Palatino Linotype" w:hAnsi="Palatino Linotype" w:cs="Palatino Linotype"/>
          <w:sz w:val="24"/>
          <w:szCs w:val="24"/>
          <w:lang w:eastAsia="hu-HU"/>
        </w:rPr>
        <w:t xml:space="preserve"> - használata révén a diák képes lesz exaktabb módon idegen nyelven bemutatkozni szakmai és személyes vonatkozásban egyaránt. Egyszerű mondatokban meg tudja fogalmazni az állásinterjún idegen nyelven feltett kérdésekre a választ kihasználva a 3 alapvető igeidő, a </w:t>
      </w:r>
      <w:r w:rsidRPr="00740620">
        <w:rPr>
          <w:rFonts w:ascii="Palatino Linotype" w:hAnsi="Palatino Linotype" w:cs="Palatino Linotype"/>
          <w:sz w:val="24"/>
          <w:szCs w:val="24"/>
          <w:lang w:eastAsia="hu-HU"/>
        </w:rPr>
        <w:lastRenderedPageBreak/>
        <w:t xml:space="preserve">segédigék által biztosított nyelvi precizitás adta kereteket. </w:t>
      </w:r>
      <w:r w:rsidRPr="00740620">
        <w:rPr>
          <w:rFonts w:ascii="Palatino Linotype" w:hAnsi="Palatino Linotype" w:cs="Palatino Linotype"/>
          <w:b/>
          <w:bCs/>
          <w:sz w:val="24"/>
          <w:szCs w:val="24"/>
          <w:lang w:eastAsia="hu-HU"/>
        </w:rPr>
        <w:t>A kérdésfeltevés, a szórend alapvető szabályainak elsajátítása</w:t>
      </w:r>
      <w:r w:rsidRPr="00740620">
        <w:rPr>
          <w:rFonts w:ascii="Palatino Linotype" w:hAnsi="Palatino Linotype" w:cs="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6067DD" w:rsidRPr="00740620" w:rsidRDefault="006067DD" w:rsidP="00BF587F">
      <w:pPr>
        <w:spacing w:after="0" w:line="240" w:lineRule="auto"/>
        <w:jc w:val="both"/>
        <w:rPr>
          <w:rFonts w:ascii="Palatino Linotype" w:hAnsi="Palatino Linotype" w:cs="Palatino Linotype"/>
          <w:sz w:val="24"/>
          <w:szCs w:val="24"/>
          <w:lang w:eastAsia="hu-HU"/>
        </w:rPr>
      </w:pPr>
    </w:p>
    <w:p w:rsidR="006067DD" w:rsidRPr="00740620" w:rsidRDefault="006067DD" w:rsidP="00BF587F">
      <w:pPr>
        <w:numPr>
          <w:ilvl w:val="3"/>
          <w:numId w:val="15"/>
        </w:numPr>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 xml:space="preserve">Nyelvi készségfejlesztés </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i/>
          <w:iCs/>
          <w:sz w:val="24"/>
          <w:szCs w:val="24"/>
          <w:lang w:eastAsia="hu-HU"/>
        </w:rPr>
        <w:t>24 óra/24 óra</w:t>
      </w:r>
    </w:p>
    <w:p w:rsidR="006067DD" w:rsidRPr="00740620" w:rsidRDefault="006067DD" w:rsidP="00BF587F">
      <w:pPr>
        <w:widowControl w:val="0"/>
        <w:suppressAutoHyphens/>
        <w:spacing w:after="0" w:line="240" w:lineRule="auto"/>
        <w:ind w:left="1728" w:firstLine="61"/>
        <w:jc w:val="both"/>
        <w:rPr>
          <w:rFonts w:ascii="Palatino Linotype" w:hAnsi="Palatino Linotype" w:cs="Times New Roman"/>
          <w:kern w:val="1"/>
          <w:sz w:val="24"/>
          <w:szCs w:val="24"/>
          <w:lang w:eastAsia="hi-IN" w:bidi="hi-IN"/>
        </w:rPr>
      </w:pPr>
      <w:r w:rsidRPr="00740620">
        <w:rPr>
          <w:rFonts w:ascii="Palatino Linotype" w:hAnsi="Palatino Linotype" w:cs="Palatino Linotype"/>
          <w:b/>
          <w:bCs/>
          <w:sz w:val="24"/>
          <w:szCs w:val="24"/>
          <w:lang w:eastAsia="hu-HU"/>
        </w:rPr>
        <w:t>/</w:t>
      </w:r>
      <w:r w:rsidRPr="00740620">
        <w:rPr>
          <w:rFonts w:ascii="Palatino Linotype" w:hAnsi="Palatino Linotype" w:cs="Palatino Linotype"/>
          <w:sz w:val="24"/>
          <w:szCs w:val="24"/>
          <w:lang w:eastAsia="hu-HU"/>
        </w:rPr>
        <w:t>Az induktív nyelvtanulási képesség és az idegennyelvi asszociatív memória fejlesztése fonetikai készségfejlesztéssel kiegészítve/</w:t>
      </w:r>
      <w:r w:rsidRPr="00740620">
        <w:rPr>
          <w:rFonts w:ascii="Palatino Linotype" w:hAnsi="Palatino Linotype" w:cs="Times New Roman"/>
          <w:b/>
          <w:bCs/>
          <w:kern w:val="1"/>
          <w:sz w:val="24"/>
          <w:szCs w:val="24"/>
          <w:lang w:eastAsia="hi-IN" w:bidi="hi-IN"/>
        </w:rPr>
        <w:tab/>
      </w:r>
      <w:r w:rsidRPr="00740620">
        <w:rPr>
          <w:rFonts w:ascii="Palatino Linotype" w:hAnsi="Palatino Linotype" w:cs="Times New Roman"/>
          <w:b/>
          <w:bCs/>
          <w:kern w:val="1"/>
          <w:sz w:val="24"/>
          <w:szCs w:val="24"/>
          <w:lang w:eastAsia="hi-IN" w:bidi="hi-IN"/>
        </w:rPr>
        <w:tab/>
      </w:r>
    </w:p>
    <w:p w:rsidR="006067DD" w:rsidRPr="00740620" w:rsidRDefault="006067DD" w:rsidP="00BF587F">
      <w:pPr>
        <w:widowControl w:val="0"/>
        <w:suppressAutoHyphens/>
        <w:spacing w:after="0" w:line="240" w:lineRule="auto"/>
        <w:ind w:left="1134"/>
        <w:jc w:val="both"/>
        <w:rPr>
          <w:rFonts w:ascii="Palatino Linotype" w:hAnsi="Palatino Linotype" w:cs="Palatino Linotype"/>
          <w:sz w:val="24"/>
          <w:szCs w:val="24"/>
        </w:rPr>
      </w:pPr>
      <w:r w:rsidRPr="00740620">
        <w:rPr>
          <w:rFonts w:ascii="Palatino Linotype" w:hAnsi="Palatino Linotype" w:cs="Times New Roman"/>
          <w:kern w:val="1"/>
          <w:sz w:val="24"/>
          <w:szCs w:val="24"/>
          <w:lang w:eastAsia="hi-IN" w:bidi="hi-IN"/>
        </w:rPr>
        <w:t xml:space="preserve">A 24 órás nyelvi készségfejlesztő blokk célja, hogy rendszerezze a diák idegennyelvi alapszókincshez kapcsolódó ismereteit. Az </w:t>
      </w:r>
      <w:r w:rsidRPr="00740620">
        <w:rPr>
          <w:rFonts w:ascii="Palatino Linotype" w:hAnsi="Palatino Linotype" w:cs="Times New Roman"/>
          <w:b/>
          <w:bCs/>
          <w:kern w:val="1"/>
          <w:sz w:val="24"/>
          <w:szCs w:val="24"/>
          <w:lang w:eastAsia="hi-IN" w:bidi="hi-IN"/>
        </w:rPr>
        <w:t xml:space="preserve">induktív nyelvtanulási képességfejlesztés </w:t>
      </w:r>
      <w:r w:rsidRPr="00740620">
        <w:rPr>
          <w:rFonts w:ascii="Palatino Linotype" w:hAnsi="Palatino Linotype" w:cs="Times New Roman"/>
          <w:kern w:val="1"/>
          <w:sz w:val="24"/>
          <w:szCs w:val="24"/>
          <w:lang w:eastAsia="hi-IN" w:bidi="hi-IN"/>
        </w:rPr>
        <w:t xml:space="preserve">és az </w:t>
      </w:r>
      <w:r w:rsidRPr="00740620">
        <w:rPr>
          <w:rFonts w:ascii="Palatino Linotype" w:hAnsi="Palatino Linotype" w:cs="Times New Roman"/>
          <w:b/>
          <w:bCs/>
          <w:kern w:val="1"/>
          <w:sz w:val="24"/>
          <w:szCs w:val="24"/>
          <w:lang w:eastAsia="hi-IN" w:bidi="hi-IN"/>
        </w:rPr>
        <w:t>idegennyelvi asszociatív memóriafejlesztés</w:t>
      </w:r>
      <w:r w:rsidRPr="00740620">
        <w:rPr>
          <w:rFonts w:ascii="Palatino Linotype" w:hAnsi="Palatino Linotype" w:cs="Times New Roman"/>
          <w:kern w:val="1"/>
          <w:sz w:val="24"/>
          <w:szCs w:val="24"/>
          <w:lang w:eastAsia="hi-IN" w:bidi="hi-IN"/>
        </w:rPr>
        <w:t xml:space="preserve"> 4 alapvető társalgási témakörön keresztül valósul meg.</w:t>
      </w:r>
      <w:r w:rsidRPr="00740620">
        <w:rPr>
          <w:rFonts w:ascii="Palatino Linotype" w:hAnsi="Palatino Linotype" w:cs="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067DD" w:rsidRPr="00740620" w:rsidRDefault="006067DD" w:rsidP="00BF587F">
      <w:pPr>
        <w:widowControl w:val="0"/>
        <w:suppressAutoHyphens/>
        <w:spacing w:after="0" w:line="240" w:lineRule="auto"/>
        <w:ind w:left="1134"/>
        <w:jc w:val="both"/>
        <w:rPr>
          <w:rFonts w:ascii="Palatino Linotype" w:hAnsi="Palatino Linotype" w:cs="Palatino Linotype"/>
          <w:sz w:val="24"/>
          <w:szCs w:val="24"/>
        </w:rPr>
      </w:pPr>
      <w:r w:rsidRPr="00740620">
        <w:rPr>
          <w:rFonts w:ascii="Palatino Linotype" w:hAnsi="Palatino Linotype" w:cs="Palatino Linotype"/>
          <w:sz w:val="24"/>
          <w:szCs w:val="24"/>
        </w:rPr>
        <w:t>Az elsajátítandó témakörök:</w:t>
      </w:r>
    </w:p>
    <w:p w:rsidR="006067DD" w:rsidRPr="00740620" w:rsidRDefault="006067DD" w:rsidP="00BF587F">
      <w:pPr>
        <w:widowControl w:val="0"/>
        <w:numPr>
          <w:ilvl w:val="0"/>
          <w:numId w:val="13"/>
        </w:numPr>
        <w:suppressAutoHyphens/>
        <w:spacing w:after="0" w:line="240" w:lineRule="auto"/>
        <w:ind w:left="1134" w:firstLine="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személyes bemutatkozás</w:t>
      </w:r>
    </w:p>
    <w:p w:rsidR="006067DD" w:rsidRPr="00740620" w:rsidRDefault="006067DD" w:rsidP="00BF587F">
      <w:pPr>
        <w:widowControl w:val="0"/>
        <w:numPr>
          <w:ilvl w:val="0"/>
          <w:numId w:val="13"/>
        </w:numPr>
        <w:suppressAutoHyphens/>
        <w:spacing w:after="0" w:line="240" w:lineRule="auto"/>
        <w:ind w:left="1134" w:firstLine="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a munka világa</w:t>
      </w:r>
    </w:p>
    <w:p w:rsidR="006067DD" w:rsidRPr="00740620" w:rsidRDefault="006067DD" w:rsidP="00BF587F">
      <w:pPr>
        <w:widowControl w:val="0"/>
        <w:numPr>
          <w:ilvl w:val="0"/>
          <w:numId w:val="13"/>
        </w:numPr>
        <w:suppressAutoHyphens/>
        <w:spacing w:after="0" w:line="240" w:lineRule="auto"/>
        <w:ind w:left="1134" w:firstLine="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napi tevékenységek, aktivitás</w:t>
      </w:r>
    </w:p>
    <w:p w:rsidR="006067DD" w:rsidRPr="00740620" w:rsidRDefault="006067DD" w:rsidP="00BF587F">
      <w:pPr>
        <w:widowControl w:val="0"/>
        <w:numPr>
          <w:ilvl w:val="0"/>
          <w:numId w:val="13"/>
        </w:numPr>
        <w:suppressAutoHyphens/>
        <w:spacing w:after="0" w:line="240" w:lineRule="auto"/>
        <w:ind w:left="1134" w:firstLine="0"/>
        <w:jc w:val="both"/>
        <w:rPr>
          <w:rFonts w:ascii="Palatino Linotype" w:hAnsi="Palatino Linotype" w:cs="Times New Roman"/>
          <w:kern w:val="1"/>
          <w:sz w:val="24"/>
          <w:szCs w:val="24"/>
          <w:lang w:eastAsia="hi-IN" w:bidi="hi-IN"/>
        </w:rPr>
      </w:pPr>
      <w:r w:rsidRPr="00740620">
        <w:rPr>
          <w:rFonts w:ascii="Palatino Linotype" w:hAnsi="Palatino Linotype" w:cs="Times New Roman"/>
          <w:kern w:val="1"/>
          <w:sz w:val="24"/>
          <w:szCs w:val="24"/>
          <w:lang w:eastAsia="hi-IN" w:bidi="hi-IN"/>
        </w:rPr>
        <w:t>étkezés, szállás</w:t>
      </w:r>
    </w:p>
    <w:p w:rsidR="006067DD" w:rsidRPr="00740620" w:rsidRDefault="006067DD" w:rsidP="00BF587F">
      <w:pPr>
        <w:widowControl w:val="0"/>
        <w:suppressAutoHyphens/>
        <w:spacing w:after="0" w:line="240" w:lineRule="auto"/>
        <w:ind w:left="1134"/>
        <w:jc w:val="both"/>
        <w:rPr>
          <w:rFonts w:ascii="Palatino Linotype" w:hAnsi="Palatino Linotype" w:cs="Times New Roman"/>
          <w:kern w:val="1"/>
          <w:sz w:val="24"/>
          <w:szCs w:val="24"/>
          <w:lang w:eastAsia="hi-IN" w:bidi="hi-IN"/>
        </w:rPr>
      </w:pPr>
    </w:p>
    <w:p w:rsidR="006067DD" w:rsidRPr="00740620" w:rsidRDefault="006067DD" w:rsidP="00BF587F">
      <w:pPr>
        <w:spacing w:after="0" w:line="240" w:lineRule="auto"/>
        <w:ind w:left="1134"/>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Ezen a témakörön keresztül valósul meg a fonetikai dekódolási képességfejlesztés is, amely során a célnyelv legfontosabb fonetikai szabályaival ismerkedik meg a nyelvtanuló.</w:t>
      </w:r>
    </w:p>
    <w:p w:rsidR="006067DD" w:rsidRPr="00740620" w:rsidRDefault="006067DD" w:rsidP="00BF587F">
      <w:pPr>
        <w:spacing w:after="0" w:line="240" w:lineRule="auto"/>
        <w:ind w:left="708"/>
        <w:jc w:val="both"/>
        <w:rPr>
          <w:rFonts w:ascii="Palatino Linotype" w:hAnsi="Palatino Linotype" w:cs="Palatino Linotype"/>
          <w:sz w:val="24"/>
          <w:szCs w:val="24"/>
          <w:lang w:eastAsia="hu-HU"/>
        </w:rPr>
      </w:pPr>
    </w:p>
    <w:p w:rsidR="006067DD" w:rsidRPr="00740620" w:rsidRDefault="006067DD" w:rsidP="00BF587F">
      <w:pPr>
        <w:numPr>
          <w:ilvl w:val="3"/>
          <w:numId w:val="15"/>
        </w:numPr>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Times New Roman"/>
          <w:b/>
          <w:bCs/>
          <w:kern w:val="1"/>
          <w:sz w:val="24"/>
          <w:szCs w:val="24"/>
          <w:lang w:eastAsia="hi-IN" w:bidi="hi-IN"/>
        </w:rPr>
        <w:t xml:space="preserve">Munkavállalói szókincs </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BF587F">
        <w:rPr>
          <w:rFonts w:ascii="Palatino Linotype" w:hAnsi="Palatino Linotype" w:cs="Palatino Linotype"/>
          <w:b/>
          <w:bCs/>
          <w:i/>
          <w:sz w:val="24"/>
          <w:szCs w:val="24"/>
          <w:lang w:eastAsia="hu-HU"/>
        </w:rPr>
        <w:t>2</w:t>
      </w:r>
      <w:r w:rsidRPr="00BF587F">
        <w:rPr>
          <w:rFonts w:ascii="Palatino Linotype" w:hAnsi="Palatino Linotype" w:cs="Palatino Linotype"/>
          <w:b/>
          <w:bCs/>
          <w:i/>
          <w:iCs/>
          <w:sz w:val="24"/>
          <w:szCs w:val="24"/>
          <w:lang w:eastAsia="hu-HU"/>
        </w:rPr>
        <w:t>0 óra/20 óra</w:t>
      </w:r>
    </w:p>
    <w:p w:rsidR="006067DD" w:rsidRPr="00740620" w:rsidRDefault="006067DD" w:rsidP="00BF587F">
      <w:pPr>
        <w:spacing w:after="0" w:line="240" w:lineRule="auto"/>
        <w:ind w:left="1789" w:firstLine="17"/>
        <w:jc w:val="both"/>
        <w:rPr>
          <w:rFonts w:ascii="Palatino Linotype" w:hAnsi="Palatino Linotype" w:cs="Times New Roman"/>
          <w:b/>
          <w:bCs/>
          <w:kern w:val="1"/>
          <w:sz w:val="24"/>
          <w:szCs w:val="24"/>
          <w:lang w:eastAsia="hi-IN" w:bidi="hi-IN"/>
        </w:rPr>
      </w:pPr>
      <w:r w:rsidRPr="00740620">
        <w:rPr>
          <w:rFonts w:ascii="Palatino Linotype" w:hAnsi="Palatino Linotype" w:cs="Times New Roman"/>
          <w:b/>
          <w:bCs/>
          <w:kern w:val="1"/>
          <w:sz w:val="24"/>
          <w:szCs w:val="24"/>
          <w:lang w:eastAsia="hi-IN" w:bidi="hi-IN"/>
        </w:rPr>
        <w:t>/</w:t>
      </w:r>
      <w:r w:rsidRPr="00740620">
        <w:rPr>
          <w:rFonts w:ascii="Palatino Linotype" w:hAnsi="Palatino Linotype" w:cs="Times New Roman"/>
          <w:kern w:val="1"/>
          <w:sz w:val="24"/>
          <w:szCs w:val="24"/>
          <w:lang w:eastAsia="hi-IN" w:bidi="hi-IN"/>
        </w:rPr>
        <w:t>Munkavállalással kapcsolatos alapvető szakszókincs elsajátítása</w:t>
      </w:r>
      <w:r w:rsidRPr="00740620">
        <w:rPr>
          <w:rFonts w:ascii="Palatino Linotype" w:hAnsi="Palatino Linotype" w:cs="Times New Roman"/>
          <w:b/>
          <w:bCs/>
          <w:kern w:val="1"/>
          <w:sz w:val="24"/>
          <w:szCs w:val="24"/>
          <w:lang w:eastAsia="hi-IN" w:bidi="hi-IN"/>
        </w:rPr>
        <w:t>/</w:t>
      </w:r>
    </w:p>
    <w:p w:rsidR="006067DD" w:rsidRPr="00740620" w:rsidRDefault="006067DD" w:rsidP="00BF587F">
      <w:pPr>
        <w:spacing w:after="0" w:line="240" w:lineRule="auto"/>
        <w:ind w:left="1080"/>
        <w:jc w:val="both"/>
        <w:rPr>
          <w:rFonts w:ascii="Palatino Linotype" w:hAnsi="Palatino Linotype" w:cs="Palatino Linotype"/>
          <w:sz w:val="24"/>
          <w:szCs w:val="24"/>
          <w:lang w:eastAsia="hu-HU"/>
        </w:rPr>
      </w:pPr>
    </w:p>
    <w:p w:rsidR="006067DD" w:rsidRPr="00740620" w:rsidRDefault="006067DD" w:rsidP="00BF587F">
      <w:pPr>
        <w:spacing w:after="0" w:line="240" w:lineRule="auto"/>
        <w:ind w:left="108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mutatkozni kifejezetten szakmai vonatkozással. A témakör tananyagának elsajátít</w:t>
      </w:r>
      <w:r w:rsidR="003A5247">
        <w:rPr>
          <w:rFonts w:ascii="Palatino Linotype" w:hAnsi="Palatino Linotype" w:cs="Palatino Linotype"/>
          <w:sz w:val="24"/>
          <w:szCs w:val="24"/>
          <w:lang w:eastAsia="hu-HU"/>
        </w:rPr>
        <w:t>ása révén alkalmas lesz a munka</w:t>
      </w:r>
      <w:r w:rsidRPr="00740620">
        <w:rPr>
          <w:rFonts w:ascii="Palatino Linotype" w:hAnsi="Palatino Linotype" w:cs="Palatino Linotype"/>
          <w:sz w:val="24"/>
          <w:szCs w:val="24"/>
          <w:lang w:eastAsia="hu-HU"/>
        </w:rPr>
        <w:t xml:space="preserve">lehetőségeket feltérképezni a célnyelvi országban. Begyakorolja az alapadatokat tartalmazó </w:t>
      </w:r>
      <w:r w:rsidRPr="00740620">
        <w:rPr>
          <w:rFonts w:ascii="Palatino Linotype" w:hAnsi="Palatino Linotype" w:cs="Palatino Linotype"/>
          <w:sz w:val="24"/>
          <w:szCs w:val="24"/>
          <w:lang w:eastAsia="hu-HU"/>
        </w:rPr>
        <w:lastRenderedPageBreak/>
        <w:t>formanyomtatvány kitöltését. Elsajátítja azt a szakmai jellegű szókincset</w:t>
      </w:r>
      <w:r>
        <w:rPr>
          <w:rFonts w:ascii="Palatino Linotype" w:hAnsi="Palatino Linotype" w:cs="Palatino Linotype"/>
          <w:sz w:val="24"/>
          <w:szCs w:val="24"/>
          <w:lang w:eastAsia="hu-HU"/>
        </w:rPr>
        <w:t>,</w:t>
      </w:r>
      <w:r w:rsidRPr="00740620">
        <w:rPr>
          <w:rFonts w:ascii="Palatino Linotype" w:hAnsi="Palatino Linotype" w:cs="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6067DD" w:rsidRPr="00740620" w:rsidRDefault="006067DD" w:rsidP="00BF587F">
      <w:pPr>
        <w:spacing w:after="0" w:line="240" w:lineRule="auto"/>
        <w:jc w:val="both"/>
        <w:rPr>
          <w:rFonts w:ascii="Palatino Linotype" w:hAnsi="Palatino Linotype" w:cs="Palatino Linotype"/>
          <w:sz w:val="24"/>
          <w:szCs w:val="24"/>
          <w:lang w:eastAsia="hu-HU"/>
        </w:rPr>
      </w:pPr>
    </w:p>
    <w:p w:rsidR="006067DD" w:rsidRPr="00740620" w:rsidRDefault="006067DD" w:rsidP="00BF587F">
      <w:pPr>
        <w:widowControl w:val="0"/>
        <w:numPr>
          <w:ilvl w:val="1"/>
          <w:numId w:val="14"/>
        </w:numPr>
        <w:suppressAutoHyphens/>
        <w:spacing w:after="0" w:line="240" w:lineRule="auto"/>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t>A képzés javasolt helyszíne (ajánlás)</w:t>
      </w:r>
    </w:p>
    <w:p w:rsidR="006067DD" w:rsidRPr="00BF587F" w:rsidRDefault="006067DD" w:rsidP="00BF587F">
      <w:pPr>
        <w:widowControl w:val="0"/>
        <w:suppressAutoHyphens/>
        <w:spacing w:after="0" w:line="240" w:lineRule="auto"/>
        <w:ind w:left="360"/>
        <w:jc w:val="both"/>
        <w:rPr>
          <w:rFonts w:ascii="Palatino Linotype" w:hAnsi="Palatino Linotype" w:cs="Palatino Linotype"/>
          <w:i/>
          <w:sz w:val="24"/>
          <w:szCs w:val="24"/>
          <w:lang w:eastAsia="hu-HU"/>
        </w:rPr>
      </w:pPr>
      <w:r w:rsidRPr="00BF587F">
        <w:rPr>
          <w:rFonts w:ascii="Palatino Linotype" w:hAnsi="Palatino Linotype" w:cs="Palatino Linotype"/>
          <w:i/>
          <w:kern w:val="1"/>
          <w:sz w:val="24"/>
          <w:szCs w:val="24"/>
          <w:lang w:eastAsia="hi-IN" w:bidi="hi-IN"/>
        </w:rPr>
        <w:t>Az órák kb. 50%-</w:t>
      </w:r>
      <w:proofErr w:type="gramStart"/>
      <w:r w:rsidRPr="00BF587F">
        <w:rPr>
          <w:rFonts w:ascii="Palatino Linotype" w:hAnsi="Palatino Linotype" w:cs="Palatino Linotype"/>
          <w:i/>
          <w:kern w:val="1"/>
          <w:sz w:val="24"/>
          <w:szCs w:val="24"/>
          <w:lang w:eastAsia="hi-IN" w:bidi="hi-IN"/>
        </w:rPr>
        <w:t>a</w:t>
      </w:r>
      <w:proofErr w:type="gramEnd"/>
      <w:r w:rsidRPr="00BF587F">
        <w:rPr>
          <w:rFonts w:ascii="Palatino Linotype" w:hAnsi="Palatino Linotype" w:cs="Palatino Linotype"/>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6067DD" w:rsidRPr="00740620" w:rsidRDefault="006067DD" w:rsidP="00BF587F">
      <w:pPr>
        <w:spacing w:after="0" w:line="240" w:lineRule="auto"/>
        <w:ind w:left="792"/>
        <w:jc w:val="both"/>
        <w:rPr>
          <w:rFonts w:ascii="Palatino Linotype" w:hAnsi="Palatino Linotype" w:cs="Palatino Linotype"/>
          <w:b/>
          <w:bCs/>
          <w:sz w:val="24"/>
          <w:szCs w:val="24"/>
          <w:lang w:eastAsia="hu-HU"/>
        </w:rPr>
      </w:pPr>
    </w:p>
    <w:p w:rsidR="006067DD" w:rsidRPr="00740620" w:rsidRDefault="006067DD" w:rsidP="00BF587F">
      <w:pPr>
        <w:widowControl w:val="0"/>
        <w:numPr>
          <w:ilvl w:val="1"/>
          <w:numId w:val="14"/>
        </w:numPr>
        <w:suppressAutoHyphens/>
        <w:spacing w:after="0" w:line="240" w:lineRule="auto"/>
        <w:jc w:val="both"/>
        <w:rPr>
          <w:rFonts w:ascii="Palatino Linotype" w:hAnsi="Palatino Linotype" w:cs="Palatino Linotype"/>
          <w:b/>
          <w:bCs/>
          <w:sz w:val="24"/>
          <w:szCs w:val="24"/>
          <w:lang w:eastAsia="hu-HU"/>
        </w:rPr>
      </w:pPr>
      <w:r w:rsidRPr="00740620">
        <w:rPr>
          <w:rFonts w:ascii="Palatino Linotype" w:hAnsi="Palatino Linotype" w:cs="Palatino Linotype"/>
          <w:b/>
          <w:bCs/>
          <w:i/>
          <w:iCs/>
          <w:sz w:val="24"/>
          <w:szCs w:val="24"/>
          <w:lang w:eastAsia="hu-HU"/>
        </w:rPr>
        <w:t>A tantárgy elsajátítása során alkalmazható sajátos módszerek, tanulói tevékenységformák (ajánlás)</w:t>
      </w:r>
    </w:p>
    <w:p w:rsidR="006067DD" w:rsidRPr="00BF587F" w:rsidRDefault="006067DD" w:rsidP="00BF587F">
      <w:pPr>
        <w:widowControl w:val="0"/>
        <w:suppressAutoHyphens/>
        <w:spacing w:after="0" w:line="240" w:lineRule="auto"/>
        <w:ind w:left="360"/>
        <w:jc w:val="both"/>
        <w:rPr>
          <w:rFonts w:ascii="Palatino Linotype" w:hAnsi="Palatino Linotype" w:cs="Palatino Linotype"/>
          <w:i/>
          <w:sz w:val="24"/>
          <w:szCs w:val="24"/>
          <w:lang w:eastAsia="hu-HU"/>
        </w:rPr>
      </w:pPr>
      <w:r w:rsidRPr="00BF587F">
        <w:rPr>
          <w:rFonts w:ascii="Palatino Linotype" w:hAnsi="Palatino Linotype" w:cs="Palatino Linotype"/>
          <w:i/>
          <w:sz w:val="24"/>
          <w:szCs w:val="24"/>
          <w:lang w:eastAsia="hu-HU"/>
        </w:rPr>
        <w:t>A tananyag kb. fele digitális tartalmú oktatási anyag, így speciálisak, mind a módszerek, mind pedig a tanulói tevékenységformák.</w:t>
      </w:r>
    </w:p>
    <w:p w:rsidR="006067DD" w:rsidRPr="00BF587F" w:rsidRDefault="006067DD" w:rsidP="00BF587F">
      <w:pPr>
        <w:widowControl w:val="0"/>
        <w:suppressAutoHyphens/>
        <w:spacing w:after="0" w:line="240" w:lineRule="auto"/>
        <w:jc w:val="both"/>
        <w:rPr>
          <w:rFonts w:ascii="Palatino Linotype" w:hAnsi="Palatino Linotype" w:cs="Palatino Linotype"/>
          <w:i/>
          <w:sz w:val="24"/>
          <w:szCs w:val="24"/>
          <w:lang w:eastAsia="hu-HU"/>
        </w:rPr>
      </w:pPr>
    </w:p>
    <w:p w:rsidR="00BF587F" w:rsidRPr="00BF587F" w:rsidRDefault="00BF587F" w:rsidP="00BF587F">
      <w:pPr>
        <w:pStyle w:val="Listaszerbekezds"/>
        <w:widowControl w:val="0"/>
        <w:numPr>
          <w:ilvl w:val="2"/>
          <w:numId w:val="39"/>
        </w:numPr>
        <w:suppressAutoHyphens/>
        <w:spacing w:after="0" w:line="240" w:lineRule="auto"/>
        <w:rPr>
          <w:rFonts w:ascii="Palatino Linotype" w:hAnsi="Palatino Linotype" w:cs="Palatino Linotype"/>
          <w:b/>
          <w:bCs/>
          <w:i/>
          <w:iCs/>
          <w:sz w:val="24"/>
          <w:szCs w:val="24"/>
          <w:lang w:eastAsia="hu-HU"/>
        </w:rPr>
      </w:pPr>
      <w:r w:rsidRPr="00BF587F">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F587F" w:rsidRPr="00E8030B" w:rsidTr="00BF587F">
        <w:trPr>
          <w:jc w:val="center"/>
        </w:trPr>
        <w:tc>
          <w:tcPr>
            <w:tcW w:w="994" w:type="dxa"/>
            <w:vMerge w:val="restart"/>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Sorszám</w:t>
            </w:r>
          </w:p>
        </w:tc>
        <w:tc>
          <w:tcPr>
            <w:tcW w:w="2800" w:type="dxa"/>
            <w:vMerge w:val="restart"/>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Alkalmazott oktatási </w:t>
            </w:r>
          </w:p>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módszer neve</w:t>
            </w:r>
          </w:p>
        </w:tc>
        <w:tc>
          <w:tcPr>
            <w:tcW w:w="2835" w:type="dxa"/>
            <w:gridSpan w:val="3"/>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A tanulói tevékenység szervezeti kerete</w:t>
            </w:r>
          </w:p>
        </w:tc>
        <w:tc>
          <w:tcPr>
            <w:tcW w:w="2659" w:type="dxa"/>
            <w:vMerge w:val="restart"/>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Alkalmazandó eszközök és felszerelések </w:t>
            </w:r>
          </w:p>
        </w:tc>
      </w:tr>
      <w:tr w:rsidR="00BF587F" w:rsidRPr="00E8030B" w:rsidTr="00BF587F">
        <w:trPr>
          <w:jc w:val="center"/>
        </w:trPr>
        <w:tc>
          <w:tcPr>
            <w:tcW w:w="994" w:type="dxa"/>
            <w:vMerge/>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p>
        </w:tc>
        <w:tc>
          <w:tcPr>
            <w:tcW w:w="2800" w:type="dxa"/>
            <w:vMerge/>
            <w:vAlign w:val="center"/>
          </w:tcPr>
          <w:p w:rsidR="00BF587F" w:rsidRPr="00E8030B" w:rsidRDefault="00BF587F" w:rsidP="00BF587F">
            <w:pPr>
              <w:spacing w:after="0" w:line="240" w:lineRule="auto"/>
              <w:rPr>
                <w:rFonts w:ascii="Palatino Linotype" w:hAnsi="Palatino Linotype" w:cs="Palatino Linotype"/>
                <w:b/>
                <w:bCs/>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egyéni</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csoport</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osztály</w:t>
            </w:r>
          </w:p>
        </w:tc>
        <w:tc>
          <w:tcPr>
            <w:tcW w:w="2659" w:type="dxa"/>
            <w:vMerge/>
            <w:vAlign w:val="center"/>
          </w:tcPr>
          <w:p w:rsidR="00BF587F" w:rsidRPr="00E8030B" w:rsidRDefault="00BF587F" w:rsidP="00BF587F">
            <w:pPr>
              <w:spacing w:after="0" w:line="240" w:lineRule="auto"/>
              <w:jc w:val="center"/>
              <w:rPr>
                <w:rFonts w:ascii="Palatino Linotype" w:hAnsi="Palatino Linotype" w:cs="Palatino Linotype"/>
                <w:b/>
                <w:bCs/>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magyarázat</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1.4.</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megbeszélés</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1.5.</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vita</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1.6.</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szemléltetés</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1.10.</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szerepjáték</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r w:rsidR="00BF587F" w:rsidRPr="00E8030B" w:rsidTr="00BF587F">
        <w:trPr>
          <w:jc w:val="center"/>
        </w:trPr>
        <w:tc>
          <w:tcPr>
            <w:tcW w:w="994"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1.11.</w:t>
            </w:r>
          </w:p>
        </w:tc>
        <w:tc>
          <w:tcPr>
            <w:tcW w:w="2800" w:type="dxa"/>
            <w:vAlign w:val="center"/>
          </w:tcPr>
          <w:p w:rsidR="00BF587F" w:rsidRPr="00E8030B" w:rsidRDefault="00BF587F" w:rsidP="00BF587F">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házi feladat</w:t>
            </w: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c>
          <w:tcPr>
            <w:tcW w:w="945"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F587F" w:rsidRPr="00E8030B" w:rsidRDefault="00BF587F" w:rsidP="00BF587F">
            <w:pPr>
              <w:spacing w:after="0" w:line="240" w:lineRule="auto"/>
              <w:jc w:val="center"/>
              <w:rPr>
                <w:rFonts w:ascii="Palatino Linotype" w:hAnsi="Palatino Linotype" w:cs="Palatino Linotype"/>
                <w:sz w:val="20"/>
                <w:szCs w:val="20"/>
              </w:rPr>
            </w:pPr>
          </w:p>
        </w:tc>
      </w:tr>
    </w:tbl>
    <w:p w:rsidR="00BF587F" w:rsidRDefault="00BF587F" w:rsidP="00BF587F">
      <w:pPr>
        <w:widowControl w:val="0"/>
        <w:tabs>
          <w:tab w:val="num" w:pos="1800"/>
        </w:tabs>
        <w:suppressAutoHyphens/>
        <w:spacing w:after="0" w:line="240" w:lineRule="auto"/>
        <w:ind w:left="1728"/>
        <w:jc w:val="both"/>
        <w:rPr>
          <w:rFonts w:ascii="Palatino Linotype" w:hAnsi="Palatino Linotype" w:cs="Palatino Linotype"/>
          <w:b/>
          <w:bCs/>
          <w:i/>
          <w:iCs/>
          <w:sz w:val="24"/>
          <w:szCs w:val="24"/>
          <w:lang w:eastAsia="hu-HU"/>
        </w:rPr>
      </w:pPr>
    </w:p>
    <w:p w:rsidR="006067DD" w:rsidRPr="00BF587F" w:rsidRDefault="006067DD" w:rsidP="00BF587F">
      <w:pPr>
        <w:pStyle w:val="Listaszerbekezds"/>
        <w:widowControl w:val="0"/>
        <w:numPr>
          <w:ilvl w:val="2"/>
          <w:numId w:val="39"/>
        </w:numPr>
        <w:tabs>
          <w:tab w:val="num" w:pos="1800"/>
        </w:tabs>
        <w:suppressAutoHyphens/>
        <w:spacing w:after="0" w:line="240" w:lineRule="auto"/>
        <w:jc w:val="both"/>
        <w:rPr>
          <w:rFonts w:ascii="Palatino Linotype" w:hAnsi="Palatino Linotype" w:cs="Palatino Linotype"/>
          <w:b/>
          <w:bCs/>
          <w:i/>
          <w:iCs/>
          <w:sz w:val="24"/>
          <w:szCs w:val="24"/>
          <w:lang w:eastAsia="hu-HU"/>
        </w:rPr>
      </w:pPr>
      <w:r w:rsidRPr="00BF587F">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trPr>
          <w:cantSplit/>
          <w:trHeight w:val="921"/>
          <w:jc w:val="center"/>
        </w:trPr>
        <w:tc>
          <w:tcPr>
            <w:tcW w:w="828" w:type="dxa"/>
            <w:vMerge w:val="restart"/>
            <w:vAlign w:val="center"/>
          </w:tcPr>
          <w:p w:rsidR="006067DD" w:rsidRPr="00FE5532" w:rsidRDefault="006067DD" w:rsidP="00004962">
            <w:pPr>
              <w:spacing w:after="0" w:line="240" w:lineRule="auto"/>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067DD"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067DD"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p>
        </w:tc>
      </w:tr>
      <w:tr w:rsidR="006067DD" w:rsidRPr="00FE5532">
        <w:trPr>
          <w:cantSplit/>
          <w:trHeight w:val="1076"/>
          <w:jc w:val="center"/>
        </w:trPr>
        <w:tc>
          <w:tcPr>
            <w:tcW w:w="828"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FE5532"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Információk feladattal vezetett </w:t>
            </w:r>
            <w:r w:rsidRPr="00FE5532">
              <w:rPr>
                <w:rFonts w:ascii="Palatino Linotype" w:hAnsi="Palatino Linotype" w:cs="Palatino Linotype"/>
                <w:sz w:val="20"/>
                <w:szCs w:val="20"/>
              </w:rPr>
              <w:lastRenderedPageBreak/>
              <w:t>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lastRenderedPageBreak/>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lastRenderedPageBreak/>
              <w:t>2.</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4"/>
                <w:szCs w:val="24"/>
                <w:lang w:eastAsia="hu-HU"/>
              </w:rPr>
              <w:t>Levélírás</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trHeight w:val="499"/>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bl>
    <w:p w:rsidR="006067DD" w:rsidRPr="00740620" w:rsidRDefault="006067DD" w:rsidP="00004962">
      <w:pPr>
        <w:widowControl w:val="0"/>
        <w:suppressAutoHyphens/>
        <w:spacing w:after="0" w:line="240" w:lineRule="auto"/>
        <w:ind w:left="709"/>
        <w:rPr>
          <w:rFonts w:ascii="Palatino Linotype" w:hAnsi="Palatino Linotype" w:cs="Palatino Linotype"/>
          <w:sz w:val="24"/>
          <w:szCs w:val="24"/>
          <w:u w:val="single"/>
          <w:lang w:eastAsia="hu-HU"/>
        </w:rPr>
      </w:pPr>
    </w:p>
    <w:p w:rsidR="006067DD" w:rsidRPr="00740620" w:rsidRDefault="006067DD" w:rsidP="00BF587F">
      <w:pPr>
        <w:widowControl w:val="0"/>
        <w:numPr>
          <w:ilvl w:val="1"/>
          <w:numId w:val="39"/>
        </w:numPr>
        <w:suppressAutoHyphens/>
        <w:spacing w:after="0" w:line="240" w:lineRule="auto"/>
        <w:rPr>
          <w:rFonts w:ascii="Palatino Linotype" w:hAnsi="Palatino Linotype" w:cs="Palatino Linotype"/>
          <w:sz w:val="24"/>
          <w:szCs w:val="24"/>
          <w:lang w:eastAsia="hu-HU"/>
        </w:rPr>
      </w:pPr>
      <w:r w:rsidRPr="00740620">
        <w:rPr>
          <w:rFonts w:ascii="Palatino Linotype" w:hAnsi="Palatino Linotype" w:cs="Palatino Linotype"/>
          <w:b/>
          <w:bCs/>
          <w:sz w:val="24"/>
          <w:szCs w:val="24"/>
          <w:lang w:eastAsia="hu-HU"/>
        </w:rPr>
        <w:t>A tantárgy értékelésének módja</w:t>
      </w:r>
    </w:p>
    <w:p w:rsidR="006067DD" w:rsidRPr="00740620" w:rsidRDefault="006067DD" w:rsidP="00004962">
      <w:pPr>
        <w:widowControl w:val="0"/>
        <w:suppressAutoHyphens/>
        <w:spacing w:after="0" w:line="240" w:lineRule="auto"/>
        <w:ind w:left="360"/>
        <w:rPr>
          <w:rFonts w:ascii="Palatino Linotype" w:hAnsi="Palatino Linotype" w:cs="Palatino Linotype"/>
          <w:b/>
          <w:bCs/>
          <w:sz w:val="24"/>
          <w:szCs w:val="24"/>
          <w:lang w:eastAsia="hu-HU"/>
        </w:rPr>
      </w:pPr>
      <w:r w:rsidRPr="00740620">
        <w:rPr>
          <w:rFonts w:ascii="Palatino Linotype" w:hAnsi="Palatino Linotype" w:cs="Palatino Linotype"/>
          <w:sz w:val="24"/>
          <w:szCs w:val="24"/>
        </w:rPr>
        <w:t>A nemzeti köznevelésről szóló 2011. évi CXC. törvény. 54. § (2) a) pontja szerinti értékeléssel.</w:t>
      </w:r>
    </w:p>
    <w:p w:rsidR="006067DD" w:rsidRDefault="006067DD">
      <w:pPr>
        <w:spacing w:after="0" w:line="240" w:lineRule="auto"/>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br w:type="page"/>
      </w:r>
    </w:p>
    <w:p w:rsidR="006067DD"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p>
    <w:p w:rsidR="006067DD"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10045-12</w:t>
      </w:r>
      <w:r w:rsidRPr="000E120B">
        <w:rPr>
          <w:rFonts w:ascii="Palatino Linotype" w:hAnsi="Palatino Linotype" w:cs="Palatino Linotype"/>
          <w:b/>
          <w:bCs/>
          <w:sz w:val="44"/>
          <w:szCs w:val="44"/>
          <w:lang w:eastAsia="hu-HU"/>
        </w:rPr>
        <w:t xml:space="preserve"> azonosító számú</w:t>
      </w:r>
    </w:p>
    <w:p w:rsidR="006067DD" w:rsidRPr="000E120B" w:rsidRDefault="006067DD" w:rsidP="00004962">
      <w:pPr>
        <w:widowControl w:val="0"/>
        <w:suppressAutoHyphens/>
        <w:spacing w:after="0" w:line="240" w:lineRule="auto"/>
        <w:jc w:val="center"/>
        <w:rPr>
          <w:rFonts w:ascii="Palatino Linotype" w:hAnsi="Palatino Linotype" w:cs="Palatino Linotype"/>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Gazdálkodás</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6067DD" w:rsidRPr="00BA5867" w:rsidRDefault="006067DD" w:rsidP="00004962">
      <w:pPr>
        <w:widowControl w:val="0"/>
        <w:suppressAutoHyphens/>
        <w:spacing w:after="0" w:line="240" w:lineRule="auto"/>
        <w:jc w:val="both"/>
        <w:rPr>
          <w:rFonts w:ascii="Palatino Linotype" w:hAnsi="Palatino Linotype" w:cs="Palatino Linotype"/>
          <w:sz w:val="24"/>
          <w:szCs w:val="24"/>
        </w:rPr>
      </w:pPr>
      <w:r w:rsidRPr="000E120B">
        <w:rPr>
          <w:rFonts w:ascii="Palatino Linotype" w:hAnsi="Palatino Linotype" w:cs="Palatino Linotype"/>
          <w:b/>
          <w:bCs/>
          <w:kern w:val="1"/>
          <w:sz w:val="24"/>
          <w:szCs w:val="24"/>
          <w:lang w:eastAsia="hi-IN" w:bidi="hi-IN"/>
        </w:rPr>
        <w:br w:type="page"/>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lastRenderedPageBreak/>
        <w:t xml:space="preserve">A 10045-12 </w:t>
      </w:r>
      <w:r w:rsidRPr="00740620">
        <w:rPr>
          <w:rFonts w:ascii="Palatino Linotype" w:hAnsi="Palatino Linotype" w:cs="Palatino Linotype"/>
          <w:b/>
          <w:bCs/>
          <w:sz w:val="24"/>
          <w:szCs w:val="24"/>
          <w:lang w:eastAsia="hu-HU"/>
        </w:rPr>
        <w:t>azonosító számú, Gazdálkodás megnevezésű szakmai követelmény</w:t>
      </w:r>
      <w:r w:rsidRPr="00740620">
        <w:rPr>
          <w:rFonts w:ascii="Palatino Linotype" w:hAnsi="Palatino Linotype" w:cs="Palatino Linotype"/>
          <w:b/>
          <w:bCs/>
          <w:kern w:val="1"/>
          <w:sz w:val="24"/>
          <w:szCs w:val="24"/>
          <w:lang w:eastAsia="hi-IN" w:bidi="hi-IN"/>
        </w:rPr>
        <w:t>modulhoz tartozó tantárgyak és a témakörök oktatása során fejlesztendő kompetenciák</w:t>
      </w:r>
    </w:p>
    <w:p w:rsidR="006067DD" w:rsidRPr="00740620" w:rsidRDefault="006067DD" w:rsidP="00004962">
      <w:pPr>
        <w:widowControl w:val="0"/>
        <w:suppressAutoHyphens/>
        <w:spacing w:after="0" w:line="240" w:lineRule="auto"/>
        <w:rPr>
          <w:rFonts w:ascii="Palatino Linotype" w:hAnsi="Palatino Linotype" w:cs="Palatino Linotype"/>
          <w:b/>
          <w:bCs/>
          <w:kern w:val="1"/>
          <w:sz w:val="24"/>
          <w:szCs w:val="24"/>
          <w:lang w:eastAsia="hi-IN" w:bidi="hi-IN"/>
        </w:rPr>
      </w:pPr>
    </w:p>
    <w:tbl>
      <w:tblPr>
        <w:tblW w:w="9756" w:type="dxa"/>
        <w:jc w:val="center"/>
        <w:tblCellMar>
          <w:left w:w="70" w:type="dxa"/>
          <w:right w:w="70" w:type="dxa"/>
        </w:tblCellMar>
        <w:tblLook w:val="0000" w:firstRow="0" w:lastRow="0" w:firstColumn="0" w:lastColumn="0" w:noHBand="0" w:noVBand="0"/>
      </w:tblPr>
      <w:tblGrid>
        <w:gridCol w:w="2848"/>
        <w:gridCol w:w="545"/>
        <w:gridCol w:w="423"/>
        <w:gridCol w:w="423"/>
        <w:gridCol w:w="977"/>
        <w:gridCol w:w="700"/>
        <w:gridCol w:w="423"/>
        <w:gridCol w:w="423"/>
        <w:gridCol w:w="423"/>
        <w:gridCol w:w="423"/>
        <w:gridCol w:w="423"/>
        <w:gridCol w:w="423"/>
        <w:gridCol w:w="423"/>
        <w:gridCol w:w="423"/>
        <w:gridCol w:w="456"/>
      </w:tblGrid>
      <w:tr w:rsidR="006067DD" w:rsidRPr="00997C94">
        <w:trPr>
          <w:trHeight w:val="117"/>
          <w:jc w:val="center"/>
        </w:trPr>
        <w:tc>
          <w:tcPr>
            <w:tcW w:w="2848" w:type="dxa"/>
            <w:vMerge w:val="restart"/>
            <w:tcBorders>
              <w:top w:val="single" w:sz="4" w:space="0" w:color="auto"/>
              <w:left w:val="single" w:sz="4" w:space="0" w:color="auto"/>
              <w:bottom w:val="single" w:sz="4" w:space="0" w:color="auto"/>
              <w:right w:val="single" w:sz="4" w:space="0" w:color="auto"/>
            </w:tcBorders>
            <w:noWrap/>
            <w:vAlign w:val="center"/>
          </w:tcPr>
          <w:p w:rsidR="006067DD" w:rsidRPr="003A5247" w:rsidRDefault="006067DD" w:rsidP="00004962">
            <w:pPr>
              <w:spacing w:after="0" w:line="240" w:lineRule="auto"/>
              <w:jc w:val="center"/>
              <w:rPr>
                <w:rFonts w:ascii="Palatino Linotype" w:hAnsi="Palatino Linotype" w:cs="Palatino Linotype"/>
                <w:bCs/>
                <w:kern w:val="1"/>
                <w:sz w:val="20"/>
                <w:szCs w:val="20"/>
                <w:lang w:eastAsia="hi-IN" w:bidi="hi-IN"/>
              </w:rPr>
            </w:pPr>
            <w:r w:rsidRPr="003A5247">
              <w:rPr>
                <w:rFonts w:ascii="Palatino Linotype" w:hAnsi="Palatino Linotype" w:cs="Palatino Linotype"/>
                <w:bCs/>
                <w:kern w:val="1"/>
                <w:sz w:val="20"/>
                <w:szCs w:val="20"/>
                <w:lang w:eastAsia="hi-IN" w:bidi="hi-IN"/>
              </w:rPr>
              <w:t>10045-12</w:t>
            </w:r>
          </w:p>
          <w:p w:rsidR="006067DD" w:rsidRPr="00997C94" w:rsidRDefault="006067DD" w:rsidP="00004962">
            <w:pPr>
              <w:spacing w:after="0" w:line="240" w:lineRule="auto"/>
              <w:jc w:val="center"/>
              <w:rPr>
                <w:rFonts w:ascii="Palatino Linotype" w:hAnsi="Palatino Linotype" w:cs="Palatino Linotype"/>
                <w:kern w:val="1"/>
                <w:sz w:val="20"/>
                <w:szCs w:val="20"/>
                <w:lang w:eastAsia="hi-IN" w:bidi="hi-IN"/>
              </w:rPr>
            </w:pPr>
            <w:r w:rsidRPr="003A5247">
              <w:rPr>
                <w:rFonts w:ascii="Palatino Linotype" w:hAnsi="Palatino Linotype" w:cs="Palatino Linotype"/>
                <w:bCs/>
                <w:kern w:val="1"/>
                <w:sz w:val="20"/>
                <w:szCs w:val="20"/>
                <w:lang w:eastAsia="hi-IN" w:bidi="hi-IN"/>
              </w:rPr>
              <w:t>Gazdálkodás</w:t>
            </w:r>
          </w:p>
        </w:tc>
        <w:tc>
          <w:tcPr>
            <w:tcW w:w="3914" w:type="dxa"/>
            <w:gridSpan w:val="7"/>
            <w:tcBorders>
              <w:top w:val="single" w:sz="4" w:space="0" w:color="auto"/>
              <w:left w:val="nil"/>
              <w:bottom w:val="single" w:sz="4" w:space="0" w:color="auto"/>
              <w:right w:val="single" w:sz="4" w:space="0" w:color="auto"/>
            </w:tcBorders>
          </w:tcPr>
          <w:p w:rsidR="006067DD" w:rsidRPr="00997C94" w:rsidRDefault="006067DD" w:rsidP="00004962">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kern w:val="1"/>
                <w:sz w:val="20"/>
                <w:szCs w:val="20"/>
                <w:lang w:eastAsia="hi-IN" w:bidi="hi-IN"/>
              </w:rPr>
              <w:t>Vendéglátó gazdálkodás</w:t>
            </w:r>
          </w:p>
        </w:tc>
        <w:tc>
          <w:tcPr>
            <w:tcW w:w="2994" w:type="dxa"/>
            <w:gridSpan w:val="7"/>
            <w:tcBorders>
              <w:top w:val="single" w:sz="4" w:space="0" w:color="auto"/>
              <w:left w:val="single" w:sz="4" w:space="0" w:color="auto"/>
              <w:bottom w:val="single" w:sz="4" w:space="0" w:color="auto"/>
              <w:right w:val="single" w:sz="4" w:space="0" w:color="auto"/>
            </w:tcBorders>
          </w:tcPr>
          <w:p w:rsidR="006067DD" w:rsidRPr="00997C94" w:rsidRDefault="006067DD" w:rsidP="00004962">
            <w:pPr>
              <w:spacing w:after="0" w:line="240" w:lineRule="auto"/>
              <w:jc w:val="center"/>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Szakmai számítások</w:t>
            </w:r>
          </w:p>
        </w:tc>
      </w:tr>
      <w:tr w:rsidR="006067DD" w:rsidRPr="00997C94" w:rsidTr="00BF587F">
        <w:trPr>
          <w:trHeight w:val="4089"/>
          <w:jc w:val="center"/>
        </w:trPr>
        <w:tc>
          <w:tcPr>
            <w:tcW w:w="2848" w:type="dxa"/>
            <w:vMerge/>
            <w:tcBorders>
              <w:top w:val="single" w:sz="4" w:space="0" w:color="auto"/>
              <w:left w:val="single" w:sz="4" w:space="0" w:color="auto"/>
              <w:bottom w:val="single" w:sz="4" w:space="0" w:color="auto"/>
              <w:right w:val="single" w:sz="4" w:space="0" w:color="auto"/>
            </w:tcBorders>
          </w:tcPr>
          <w:p w:rsidR="006067DD" w:rsidRPr="00997C94" w:rsidRDefault="006067DD" w:rsidP="00004962">
            <w:pPr>
              <w:spacing w:after="0" w:line="240" w:lineRule="auto"/>
              <w:jc w:val="center"/>
              <w:rPr>
                <w:rFonts w:ascii="Palatino Linotype" w:hAnsi="Palatino Linotype" w:cs="Palatino Linotype"/>
                <w:kern w:val="1"/>
                <w:sz w:val="20"/>
                <w:szCs w:val="20"/>
                <w:lang w:eastAsia="hi-IN" w:bidi="hi-IN"/>
              </w:rPr>
            </w:pPr>
          </w:p>
        </w:tc>
        <w:tc>
          <w:tcPr>
            <w:tcW w:w="545" w:type="dxa"/>
            <w:tcBorders>
              <w:top w:val="nil"/>
              <w:left w:val="nil"/>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Viselkedéskultúra, kommunikáció.</w:t>
            </w:r>
          </w:p>
        </w:tc>
        <w:tc>
          <w:tcPr>
            <w:tcW w:w="423" w:type="dxa"/>
            <w:tcBorders>
              <w:top w:val="nil"/>
              <w:left w:val="nil"/>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A gazdálkodás elemei, a piac.</w:t>
            </w:r>
          </w:p>
        </w:tc>
        <w:tc>
          <w:tcPr>
            <w:tcW w:w="423" w:type="dxa"/>
            <w:tcBorders>
              <w:top w:val="nil"/>
              <w:left w:val="nil"/>
              <w:bottom w:val="single" w:sz="4" w:space="0" w:color="auto"/>
              <w:right w:val="single" w:sz="4" w:space="0" w:color="auto"/>
            </w:tcBorders>
            <w:textDirection w:val="btLr"/>
            <w:vAlign w:val="center"/>
          </w:tcPr>
          <w:p w:rsidR="006067DD" w:rsidRPr="00997C94" w:rsidRDefault="006067DD" w:rsidP="00BF587F">
            <w:pPr>
              <w:tabs>
                <w:tab w:val="left" w:pos="1482"/>
              </w:tabs>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A vendéglátás fogalma, főtevékenységei.</w:t>
            </w:r>
          </w:p>
        </w:tc>
        <w:tc>
          <w:tcPr>
            <w:tcW w:w="977" w:type="dxa"/>
            <w:tcBorders>
              <w:top w:val="nil"/>
              <w:left w:val="nil"/>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 xml:space="preserve">Üzletkörök és üzlettípusok. </w:t>
            </w:r>
          </w:p>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Tárgyi-, személyi feltételek,</w:t>
            </w:r>
          </w:p>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munkaügyi ismeretek.</w:t>
            </w:r>
          </w:p>
        </w:tc>
        <w:tc>
          <w:tcPr>
            <w:tcW w:w="700" w:type="dxa"/>
            <w:tcBorders>
              <w:top w:val="single" w:sz="4" w:space="0" w:color="auto"/>
              <w:left w:val="single" w:sz="4" w:space="0" w:color="auto"/>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A vendéglátásban jellemző vállalkozási formák. Adózási ismeretek.</w:t>
            </w:r>
          </w:p>
        </w:tc>
        <w:tc>
          <w:tcPr>
            <w:tcW w:w="423" w:type="dxa"/>
            <w:tcBorders>
              <w:top w:val="single" w:sz="4" w:space="0" w:color="auto"/>
              <w:left w:val="nil"/>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Marketing a vendéglátásban.</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Ügyvitel a vendéglátásban.</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Viszonyszámok</w:t>
            </w:r>
          </w:p>
        </w:tc>
        <w:tc>
          <w:tcPr>
            <w:tcW w:w="423" w:type="dxa"/>
            <w:tcBorders>
              <w:top w:val="single" w:sz="4" w:space="0" w:color="auto"/>
              <w:left w:val="nil"/>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 xml:space="preserve">Tápérték-, tömeg- és veszteségszámítás </w:t>
            </w:r>
          </w:p>
        </w:tc>
        <w:tc>
          <w:tcPr>
            <w:tcW w:w="423" w:type="dxa"/>
            <w:tcBorders>
              <w:top w:val="single" w:sz="4" w:space="0" w:color="auto"/>
              <w:left w:val="nil"/>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 xml:space="preserve">Létszám- és bérgazdálkodás </w:t>
            </w:r>
          </w:p>
        </w:tc>
        <w:tc>
          <w:tcPr>
            <w:tcW w:w="423" w:type="dxa"/>
            <w:tcBorders>
              <w:top w:val="single" w:sz="4" w:space="0" w:color="auto"/>
              <w:left w:val="nil"/>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Árképzés</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 xml:space="preserve">Jövedelmezőség </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Készletgazdálkodás</w:t>
            </w:r>
          </w:p>
        </w:tc>
        <w:tc>
          <w:tcPr>
            <w:tcW w:w="456" w:type="dxa"/>
            <w:tcBorders>
              <w:top w:val="single" w:sz="4" w:space="0" w:color="auto"/>
              <w:left w:val="single" w:sz="4" w:space="0" w:color="auto"/>
              <w:bottom w:val="single" w:sz="4" w:space="0" w:color="auto"/>
              <w:right w:val="single" w:sz="4" w:space="0" w:color="auto"/>
            </w:tcBorders>
            <w:textDirection w:val="btLr"/>
            <w:vAlign w:val="center"/>
          </w:tcPr>
          <w:p w:rsidR="006067DD" w:rsidRPr="00997C94" w:rsidRDefault="006067DD" w:rsidP="00BF587F">
            <w:pPr>
              <w:spacing w:after="0" w:line="240" w:lineRule="auto"/>
              <w:rPr>
                <w:rFonts w:ascii="Palatino Linotype" w:hAnsi="Palatino Linotype" w:cs="Palatino Linotype"/>
                <w:kern w:val="1"/>
                <w:sz w:val="20"/>
                <w:szCs w:val="20"/>
                <w:lang w:eastAsia="hi-IN" w:bidi="hi-IN"/>
              </w:rPr>
            </w:pPr>
            <w:r w:rsidRPr="00997C94">
              <w:rPr>
                <w:rFonts w:ascii="Palatino Linotype" w:hAnsi="Palatino Linotype" w:cs="Palatino Linotype"/>
                <w:kern w:val="1"/>
                <w:sz w:val="20"/>
                <w:szCs w:val="20"/>
                <w:lang w:eastAsia="hi-IN" w:bidi="hi-IN"/>
              </w:rPr>
              <w:t>Elszámoltatás</w:t>
            </w:r>
          </w:p>
        </w:tc>
      </w:tr>
      <w:tr w:rsidR="006067DD" w:rsidRPr="00997C94">
        <w:trPr>
          <w:trHeight w:val="406"/>
          <w:jc w:val="center"/>
        </w:trPr>
        <w:tc>
          <w:tcPr>
            <w:tcW w:w="9756" w:type="dxa"/>
            <w:gridSpan w:val="15"/>
            <w:tcBorders>
              <w:top w:val="nil"/>
              <w:left w:val="single" w:sz="4" w:space="0" w:color="auto"/>
              <w:bottom w:val="single" w:sz="4" w:space="0" w:color="auto"/>
              <w:right w:val="single" w:sz="4" w:space="0" w:color="auto"/>
            </w:tcBorders>
          </w:tcPr>
          <w:p w:rsidR="006067DD" w:rsidRPr="00997C94" w:rsidRDefault="006067DD" w:rsidP="00004962">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FELADATOK</w:t>
            </w: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Alkalmazza a gazdálkodás összefüggéseit</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Felméri az üzletben megjelenő keresletet és kínálatot</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Választékot állít össze, árlapot készít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Figyelemmel kíséri az árukészletet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Ellenőrzi a napi árukészletet és vételez a raktárból</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Elvégzi az áruátvétel és tárolás szakszerű dokumentálását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Rendelést állít össze</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Árut vesz át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Leltározási feladatokat végez</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Bizonylatokat állít ki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Standol, elszámol a napi bevétellel</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394"/>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Nyugtát, készpénzfizetési/átutalási számlát állít ki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Jelenléti ívet vezet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Elkészíti, módosítja a munkabeosztást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Ételt, italt, cukrászkészítményt, árukat beáraz</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lastRenderedPageBreak/>
              <w:t>Anyaghányadot, kalkulációt készít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Veszteségszámításokat végez</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Gazdálkodási számításokat végez</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Kiszámítja az ételek tápanyag-és energiatartalmát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Az áru tömegével kapcsolatos számításokat készít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Figyelemmel kíséri az üzleti eredmény és költségek alakulását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Megkülönbözteti a vendéglátó vállalkozási lehetőségeket és azok feltételeit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Üzlettípusa marketingelemeit használja</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Értékesítést ösztönző tevékenységet folytat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Alkalmazza az üzleti kommunikáció eszközeit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SZAKMAI ISMERETEK</w:t>
            </w: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gazdálkodás körfolyamata és elemei</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gazdálkodás piaci szereplői</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piacok csoportosítása</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piaci tényezők és azok összefüggései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piaci verseny</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gazdálkodás alapegységei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vállalkozások lényege és jellemzői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Gazdálkodás és ügyvitel</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Áruszükségleti terv, árufedezet, beszerzési formák</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Raktári készletek kezelése, ellenőrzése</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Az áruátvétel szabályai, folyamata</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Költségelszámolás</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Az anyagfelhasználás mérése</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Az étlaptervezés formái, jelentősége, alapelvei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651"/>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vendéglátás tevékenységének általános feltételei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vendéglátó tevékenység tárgyi és személyi feltételei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 xml:space="preserve">A munkaadó és a munkavállaló kapcsolata: </w:t>
            </w:r>
            <w:r w:rsidRPr="00997C94">
              <w:rPr>
                <w:rFonts w:ascii="Palatino Linotype" w:hAnsi="Palatino Linotype" w:cs="Palatino Linotype"/>
                <w:sz w:val="20"/>
                <w:szCs w:val="20"/>
                <w:lang w:eastAsia="hu-HU"/>
              </w:rPr>
              <w:lastRenderedPageBreak/>
              <w:t>munkaszerződés, munkaidő beosztás, munkabér</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lastRenderedPageBreak/>
              <w:t>Az üzleti gazdálkodás bizonylatai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gazdálkodás elemei, összefüggése és eredménye</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vendéglátás gazdasági számításai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jövedelmezőséggel kapcsolatos mutatók</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Létszám- és bérgazdálkodással kapcsolatos mutatók</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Készletgazdálkodással kapcsolatos mutatók</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Árképzés</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Marketing alapismeretek</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Marketing tevékenység és reklámeszközök a vendéglátásban</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Értékesítés ösztönzés eszközei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Viselkedéskultúra, kommunikáció</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Az üzleti élet írásbeli formái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A vendéglátás üzletkörei és üzlettípusai</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SZAKMAI KÉSZSÉGEK</w:t>
            </w:r>
          </w:p>
        </w:tc>
      </w:tr>
      <w:tr w:rsidR="006067DD" w:rsidRPr="00997C94" w:rsidTr="00C36AF3">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Olvasott szakmai szöveg megértése</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Szakmai nyelvi íráskészség</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Szakmai nyelvű hallott szöveg megértése</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Szakmai nyelvű beszédkészség</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r>
      <w:tr w:rsidR="006067DD" w:rsidRPr="00997C94" w:rsidTr="00C36AF3">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Elemi számolási készség</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SZEMÉLYES KOMPETENCIÁK</w:t>
            </w:r>
          </w:p>
        </w:tc>
      </w:tr>
      <w:tr w:rsidR="006067DD" w:rsidRPr="00997C94" w:rsidTr="00C36AF3">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Önállóság</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4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Szorgalom, igyekezet</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TÁRSAS KOMPETENCIÁK</w:t>
            </w:r>
          </w:p>
        </w:tc>
      </w:tr>
      <w:tr w:rsidR="006067DD" w:rsidRPr="00997C94" w:rsidTr="00C36AF3">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Közérthetőség</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MÓDSZER KOMPETENCIÁK</w:t>
            </w:r>
          </w:p>
        </w:tc>
      </w:tr>
      <w:tr w:rsidR="006067DD" w:rsidRPr="00997C94" w:rsidTr="00C36AF3">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Tervezési képesség</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Rendszerező képesség</w:t>
            </w:r>
          </w:p>
        </w:tc>
        <w:tc>
          <w:tcPr>
            <w:tcW w:w="545"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r w:rsidR="006067DD" w:rsidRPr="00997C94" w:rsidTr="00C36AF3">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004962">
            <w:pPr>
              <w:spacing w:after="0" w:line="240" w:lineRule="auto"/>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Áttekintő képesség</w:t>
            </w:r>
          </w:p>
        </w:tc>
        <w:tc>
          <w:tcPr>
            <w:tcW w:w="545"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6067DD" w:rsidRPr="00997C94" w:rsidRDefault="006067DD" w:rsidP="00C36AF3">
            <w:pPr>
              <w:spacing w:after="0" w:line="240" w:lineRule="auto"/>
              <w:jc w:val="center"/>
              <w:rPr>
                <w:rFonts w:ascii="Palatino Linotype" w:hAnsi="Palatino Linotype" w:cs="Palatino Linotype"/>
                <w:sz w:val="20"/>
                <w:szCs w:val="20"/>
                <w:lang w:eastAsia="hu-HU"/>
              </w:rPr>
            </w:pPr>
            <w:r w:rsidRPr="00997C94">
              <w:rPr>
                <w:rFonts w:ascii="Palatino Linotype" w:hAnsi="Palatino Linotype" w:cs="Palatino Linotype"/>
                <w:sz w:val="20"/>
                <w:szCs w:val="20"/>
                <w:lang w:eastAsia="hu-HU"/>
              </w:rPr>
              <w:t>x</w:t>
            </w:r>
          </w:p>
        </w:tc>
      </w:tr>
    </w:tbl>
    <w:p w:rsidR="006067DD" w:rsidRPr="00997C94" w:rsidRDefault="006067DD" w:rsidP="00004962">
      <w:pPr>
        <w:widowControl w:val="0"/>
        <w:suppressAutoHyphens/>
        <w:spacing w:after="0" w:line="240" w:lineRule="auto"/>
        <w:rPr>
          <w:rFonts w:ascii="Palatino Linotype" w:hAnsi="Palatino Linotype" w:cs="Palatino Linotype"/>
          <w:kern w:val="1"/>
          <w:sz w:val="20"/>
          <w:szCs w:val="20"/>
          <w:lang w:eastAsia="hi-IN" w:bidi="hi-IN"/>
        </w:rPr>
      </w:pPr>
    </w:p>
    <w:p w:rsidR="006067DD" w:rsidRPr="00997C94" w:rsidRDefault="006067DD" w:rsidP="00004962">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997C94">
        <w:rPr>
          <w:rFonts w:ascii="Palatino Linotype" w:hAnsi="Palatino Linotype" w:cs="Palatino Linotype"/>
          <w:kern w:val="1"/>
          <w:sz w:val="20"/>
          <w:szCs w:val="20"/>
          <w:lang w:eastAsia="hi-IN" w:bidi="hi-IN"/>
        </w:rPr>
        <w:br w:type="page"/>
      </w:r>
    </w:p>
    <w:p w:rsidR="006067DD" w:rsidRPr="00740620" w:rsidRDefault="006067DD" w:rsidP="00016A63">
      <w:pPr>
        <w:numPr>
          <w:ilvl w:val="0"/>
          <w:numId w:val="2"/>
        </w:numPr>
        <w:spacing w:after="0" w:line="240" w:lineRule="auto"/>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lastRenderedPageBreak/>
        <w:t xml:space="preserve">Vendéglátó gazdálkodás tantárgy </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t>70 óra/ 68 óra*</w:t>
      </w:r>
    </w:p>
    <w:p w:rsidR="006067DD" w:rsidRPr="00BF587F" w:rsidRDefault="006067DD" w:rsidP="00BF587F">
      <w:pPr>
        <w:spacing w:after="0" w:line="240" w:lineRule="auto"/>
        <w:jc w:val="right"/>
        <w:rPr>
          <w:rFonts w:ascii="Palatino Linotype" w:hAnsi="Palatino Linotype" w:cs="Palatino Linotype"/>
          <w:i/>
          <w:sz w:val="20"/>
          <w:szCs w:val="20"/>
        </w:rPr>
      </w:pPr>
      <w:r w:rsidRPr="00BF587F">
        <w:rPr>
          <w:rFonts w:ascii="Palatino Linotype" w:hAnsi="Palatino Linotype" w:cs="Palatino Linotype"/>
          <w:i/>
          <w:sz w:val="20"/>
          <w:szCs w:val="20"/>
        </w:rPr>
        <w:t>*Három évfolyamos képzés közismereti oktatással/két évfolyamos képzés közismereti oktatás nélkül</w:t>
      </w:r>
    </w:p>
    <w:p w:rsidR="006067DD" w:rsidRPr="00740620" w:rsidRDefault="006067DD" w:rsidP="00004962">
      <w:pPr>
        <w:widowControl w:val="0"/>
        <w:suppressAutoHyphens/>
        <w:spacing w:after="0" w:line="240" w:lineRule="auto"/>
        <w:rPr>
          <w:rFonts w:ascii="Palatino Linotype" w:hAnsi="Palatino Linotype" w:cs="Palatino Linotype"/>
          <w:b/>
          <w:bCs/>
          <w:sz w:val="24"/>
          <w:szCs w:val="24"/>
          <w:lang w:eastAsia="hu-HU"/>
        </w:rPr>
      </w:pPr>
    </w:p>
    <w:p w:rsidR="006067DD" w:rsidRPr="00BF587F" w:rsidRDefault="006067DD" w:rsidP="00BF587F">
      <w:pPr>
        <w:numPr>
          <w:ilvl w:val="1"/>
          <w:numId w:val="2"/>
        </w:numPr>
        <w:tabs>
          <w:tab w:val="num" w:pos="792"/>
        </w:tabs>
        <w:spacing w:after="0" w:line="240" w:lineRule="auto"/>
        <w:ind w:left="792"/>
        <w:jc w:val="both"/>
        <w:rPr>
          <w:rFonts w:ascii="Palatino Linotype" w:hAnsi="Palatino Linotype" w:cs="Palatino Linotype"/>
          <w:b/>
          <w:bCs/>
          <w:sz w:val="24"/>
          <w:szCs w:val="24"/>
          <w:lang w:eastAsia="hu-HU"/>
        </w:rPr>
      </w:pPr>
      <w:r w:rsidRPr="00BF587F">
        <w:rPr>
          <w:rFonts w:ascii="Palatino Linotype" w:hAnsi="Palatino Linotype" w:cs="Palatino Linotype"/>
          <w:b/>
          <w:bCs/>
          <w:sz w:val="24"/>
          <w:szCs w:val="24"/>
          <w:lang w:eastAsia="hu-HU"/>
        </w:rPr>
        <w:t>A tantárgy tanításának célja</w:t>
      </w:r>
    </w:p>
    <w:p w:rsidR="006067DD" w:rsidRPr="00BF587F" w:rsidRDefault="006067DD" w:rsidP="00BF587F">
      <w:pPr>
        <w:widowControl w:val="0"/>
        <w:suppressAutoHyphens/>
        <w:spacing w:after="0" w:line="240" w:lineRule="auto"/>
        <w:ind w:left="360"/>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A gazdaság alapfogalmainak, szervezeti kereteinek és a gazdálkodási tevékenység megjelenési formáinak megismerése. A munkaviszony létesítésével és megszüntetésével kapcsolatos ismeretek megszerzése. A vendéglátásban leggyakrabban előforduló vállalkozási formák megismerése. A vendéglátásra jellemző munkaerő-gazdálkodási feladatok meghatározása. Alapvető adózási ismeretek elsajátítása. A vendéglátás főtevékenységeinek, üzletköreinek megismerése. A vendéglátásban alkalmazandó kommunikációs és marketing elemek elsajátítása.</w:t>
      </w:r>
    </w:p>
    <w:p w:rsidR="006067DD" w:rsidRPr="00BF587F" w:rsidRDefault="006067DD" w:rsidP="00BF587F">
      <w:pPr>
        <w:spacing w:after="0" w:line="240" w:lineRule="auto"/>
        <w:ind w:left="792"/>
        <w:jc w:val="both"/>
        <w:rPr>
          <w:rFonts w:ascii="Palatino Linotype" w:hAnsi="Palatino Linotype" w:cs="Palatino Linotype"/>
          <w:b/>
          <w:bCs/>
          <w:sz w:val="24"/>
          <w:szCs w:val="24"/>
          <w:lang w:eastAsia="hu-HU"/>
        </w:rPr>
      </w:pPr>
    </w:p>
    <w:p w:rsidR="006067DD" w:rsidRPr="00BF587F" w:rsidRDefault="006067DD" w:rsidP="00BF587F">
      <w:pPr>
        <w:numPr>
          <w:ilvl w:val="1"/>
          <w:numId w:val="2"/>
        </w:numPr>
        <w:tabs>
          <w:tab w:val="num" w:pos="792"/>
        </w:tabs>
        <w:spacing w:after="0" w:line="240" w:lineRule="auto"/>
        <w:ind w:left="792"/>
        <w:jc w:val="both"/>
        <w:rPr>
          <w:rFonts w:ascii="Palatino Linotype" w:hAnsi="Palatino Linotype" w:cs="Palatino Linotype"/>
          <w:b/>
          <w:bCs/>
          <w:sz w:val="24"/>
          <w:szCs w:val="24"/>
          <w:lang w:eastAsia="hu-HU"/>
        </w:rPr>
      </w:pPr>
      <w:r w:rsidRPr="00BF587F">
        <w:rPr>
          <w:rFonts w:ascii="Palatino Linotype" w:hAnsi="Palatino Linotype" w:cs="Palatino Linotype"/>
          <w:b/>
          <w:bCs/>
          <w:sz w:val="24"/>
          <w:szCs w:val="24"/>
        </w:rPr>
        <w:t>Kapcsolódó</w:t>
      </w:r>
      <w:r w:rsidRPr="00BF587F">
        <w:rPr>
          <w:rFonts w:ascii="Palatino Linotype" w:hAnsi="Palatino Linotype" w:cs="Palatino Linotype"/>
          <w:b/>
          <w:bCs/>
          <w:sz w:val="24"/>
          <w:szCs w:val="24"/>
          <w:lang w:eastAsia="hu-HU"/>
        </w:rPr>
        <w:t xml:space="preserve"> közismereti, szakmai tartalmak</w:t>
      </w:r>
    </w:p>
    <w:p w:rsidR="006067DD" w:rsidRPr="00BF587F" w:rsidRDefault="006067DD" w:rsidP="00BF587F">
      <w:pPr>
        <w:pStyle w:val="Listaszerbekezds"/>
        <w:spacing w:after="0" w:line="240" w:lineRule="auto"/>
        <w:ind w:left="360"/>
        <w:jc w:val="both"/>
        <w:rPr>
          <w:rFonts w:ascii="Palatino Linotype" w:hAnsi="Palatino Linotype" w:cs="Palatino Linotype"/>
          <w:sz w:val="24"/>
          <w:szCs w:val="24"/>
          <w:lang w:eastAsia="hu-HU"/>
        </w:rPr>
      </w:pPr>
      <w:r w:rsidRPr="00BF587F">
        <w:rPr>
          <w:rFonts w:ascii="Palatino Linotype" w:hAnsi="Palatino Linotype" w:cs="Palatino Linotype"/>
          <w:sz w:val="24"/>
          <w:szCs w:val="24"/>
          <w:lang w:eastAsia="hu-HU"/>
        </w:rPr>
        <w:t>A tantárgy tananyagtartalma kapcsolódik a szakmai modulok méréssel, anyaggazdálkodással és kínálat összeállítással kapcsolatos területeihez, felhasználva a közismereti tantárgyakban elsajátított általános kommunikációs, matematikai és társadalomismereti tartalmakat.</w:t>
      </w:r>
    </w:p>
    <w:p w:rsidR="006067DD" w:rsidRPr="00BF587F" w:rsidRDefault="006067DD" w:rsidP="00BF587F">
      <w:pPr>
        <w:spacing w:after="0" w:line="240" w:lineRule="auto"/>
        <w:jc w:val="both"/>
        <w:rPr>
          <w:rFonts w:ascii="Palatino Linotype" w:hAnsi="Palatino Linotype" w:cs="Palatino Linotype"/>
          <w:b/>
          <w:bCs/>
          <w:sz w:val="24"/>
          <w:szCs w:val="24"/>
          <w:lang w:eastAsia="hu-HU"/>
        </w:rPr>
      </w:pPr>
    </w:p>
    <w:p w:rsidR="006067DD" w:rsidRPr="00BF587F" w:rsidRDefault="006067DD" w:rsidP="00BF587F">
      <w:pPr>
        <w:pStyle w:val="Listaszerbekezds"/>
        <w:numPr>
          <w:ilvl w:val="1"/>
          <w:numId w:val="2"/>
        </w:numPr>
        <w:spacing w:after="0" w:line="240" w:lineRule="auto"/>
        <w:ind w:hanging="290"/>
        <w:jc w:val="both"/>
        <w:rPr>
          <w:rFonts w:ascii="Palatino Linotype" w:hAnsi="Palatino Linotype" w:cs="Palatino Linotype"/>
          <w:b/>
          <w:bCs/>
          <w:sz w:val="24"/>
          <w:szCs w:val="24"/>
          <w:lang w:eastAsia="hu-HU"/>
        </w:rPr>
      </w:pPr>
      <w:r w:rsidRPr="00BF587F">
        <w:rPr>
          <w:rFonts w:ascii="Palatino Linotype" w:hAnsi="Palatino Linotype" w:cs="Palatino Linotype"/>
          <w:b/>
          <w:bCs/>
          <w:sz w:val="24"/>
          <w:szCs w:val="24"/>
          <w:lang w:eastAsia="hu-HU"/>
        </w:rPr>
        <w:t>Témakörök</w:t>
      </w:r>
    </w:p>
    <w:p w:rsidR="00C36AF3" w:rsidRPr="00BF587F" w:rsidRDefault="00C36AF3" w:rsidP="00BF587F">
      <w:pPr>
        <w:pStyle w:val="Listaszerbekezds"/>
        <w:spacing w:after="0" w:line="240" w:lineRule="auto"/>
        <w:ind w:left="574"/>
        <w:jc w:val="both"/>
        <w:rPr>
          <w:rFonts w:ascii="Palatino Linotype" w:hAnsi="Palatino Linotype" w:cs="Palatino Linotype"/>
          <w:b/>
          <w:bCs/>
          <w:sz w:val="24"/>
          <w:szCs w:val="24"/>
          <w:lang w:eastAsia="hu-HU"/>
        </w:rPr>
      </w:pPr>
    </w:p>
    <w:p w:rsidR="006067DD" w:rsidRPr="00BF587F" w:rsidRDefault="006067DD" w:rsidP="00BF587F">
      <w:pPr>
        <w:widowControl w:val="0"/>
        <w:numPr>
          <w:ilvl w:val="2"/>
          <w:numId w:val="2"/>
        </w:numPr>
        <w:tabs>
          <w:tab w:val="num" w:pos="1440"/>
        </w:tabs>
        <w:suppressAutoHyphens/>
        <w:spacing w:after="0" w:line="240" w:lineRule="auto"/>
        <w:ind w:left="1224"/>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b/>
          <w:bCs/>
          <w:kern w:val="1"/>
          <w:sz w:val="24"/>
          <w:szCs w:val="24"/>
          <w:lang w:eastAsia="hi-IN" w:bidi="hi-IN"/>
        </w:rPr>
        <w:t>Viselkedéskultúra, kommunikáció</w:t>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00C36AF3"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i/>
          <w:kern w:val="1"/>
          <w:sz w:val="24"/>
          <w:szCs w:val="24"/>
          <w:lang w:eastAsia="hi-IN" w:bidi="hi-IN"/>
        </w:rPr>
        <w:t>8 óra / 8 óra</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 kommunikáció fogalma, folyamata, elemei, formái, csatornái, módjai (verbális, non-verbális).</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Embertípusok, személyiségtípusok (Szangvinikus, kolerikus, melankolikus, flegmatikus).</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Szóbeli kommunikáció (kapcsolatfelvétel: köszönés, megszólítás, bemutatkozás, bemutatás, kapcsolattartás: beszélgetés, ismertetés, kapcsolat lezárása: elköszönés).</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Írásbeli kommunikáció (üzleti / hivatalos levél, önéletrajz, névjegykártya).</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Modern kommunikációs csatornák szerepe, előnye-hátránya, használatának szabályai (e-mail, fax, SMS, MMS, üzenetrögzítő).</w:t>
      </w:r>
    </w:p>
    <w:p w:rsidR="006067DD" w:rsidRPr="00BF587F" w:rsidRDefault="006067DD" w:rsidP="00BF587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BF587F" w:rsidRDefault="006067DD" w:rsidP="00BF587F">
      <w:pPr>
        <w:widowControl w:val="0"/>
        <w:numPr>
          <w:ilvl w:val="2"/>
          <w:numId w:val="2"/>
        </w:numPr>
        <w:tabs>
          <w:tab w:val="num" w:pos="1440"/>
        </w:tabs>
        <w:suppressAutoHyphens/>
        <w:spacing w:after="0" w:line="240" w:lineRule="auto"/>
        <w:ind w:left="1224"/>
        <w:jc w:val="both"/>
        <w:rPr>
          <w:rFonts w:ascii="Palatino Linotype" w:hAnsi="Palatino Linotype" w:cs="Palatino Linotype"/>
          <w:b/>
          <w:bCs/>
          <w:i/>
          <w:iCs/>
          <w:kern w:val="1"/>
          <w:sz w:val="24"/>
          <w:szCs w:val="24"/>
          <w:lang w:eastAsia="hi-IN" w:bidi="hi-IN"/>
        </w:rPr>
      </w:pPr>
      <w:r w:rsidRPr="00BF587F">
        <w:rPr>
          <w:rFonts w:ascii="Palatino Linotype" w:hAnsi="Palatino Linotype" w:cs="Palatino Linotype"/>
          <w:b/>
          <w:bCs/>
          <w:sz w:val="24"/>
          <w:szCs w:val="24"/>
        </w:rPr>
        <w:t>A gazdálkodás elemei, a piac</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00C36AF3" w:rsidRPr="00BF587F">
        <w:rPr>
          <w:rFonts w:ascii="Palatino Linotype" w:hAnsi="Palatino Linotype" w:cs="Palatino Linotype"/>
          <w:b/>
          <w:bCs/>
          <w:sz w:val="24"/>
          <w:szCs w:val="24"/>
        </w:rPr>
        <w:tab/>
      </w:r>
      <w:r w:rsidRPr="00BF587F">
        <w:rPr>
          <w:rFonts w:ascii="Palatino Linotype" w:hAnsi="Palatino Linotype" w:cs="Palatino Linotype"/>
          <w:b/>
          <w:bCs/>
          <w:i/>
          <w:iCs/>
          <w:kern w:val="1"/>
          <w:sz w:val="24"/>
          <w:szCs w:val="24"/>
          <w:lang w:eastAsia="hi-IN" w:bidi="hi-IN"/>
        </w:rPr>
        <w:t>8 óra/ 8 óra</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A gazdálkodás alapfogalmai.</w:t>
      </w:r>
    </w:p>
    <w:p w:rsidR="006067DD" w:rsidRPr="00BF587F" w:rsidRDefault="00552774"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A gazdálkodás körfolyamata, termelési-újratermelési ciklus, a gazdálkodás összefüggései (szükséglet, igény, termelés, elosztás, csere, a pénz, mint fizetőeszköz - kialakulásának rövid áttekintése, fogyasztás).</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Szükségletek csoportosítása (fontosság, mennyiség, minőség).</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Nemzetgazdaság fogalma, tagozódása (ág, ágazat, alágazat, szakágazat, szektorok).</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A piac fogalma, fajtái (áru, szolgáltatás, pénz, tőke, munkaerő).</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 xml:space="preserve">A piac történeti áttekintése (tiszta piacgazdaság, tervgazdaság, vegyes </w:t>
      </w:r>
      <w:r w:rsidRPr="00BF587F">
        <w:rPr>
          <w:rFonts w:ascii="Palatino Linotype" w:hAnsi="Palatino Linotype" w:cs="Palatino Linotype"/>
          <w:kern w:val="1"/>
          <w:sz w:val="24"/>
          <w:szCs w:val="24"/>
          <w:lang w:eastAsia="hi-IN" w:bidi="hi-IN"/>
        </w:rPr>
        <w:lastRenderedPageBreak/>
        <w:t>piacgazdaság).</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A piac tényezői és azok kapcsolata (kereslet – kínálat – ár).</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A piaci verseny (feltételei), korunk piaci helyzete.</w:t>
      </w:r>
    </w:p>
    <w:p w:rsidR="006067DD" w:rsidRPr="00BF587F" w:rsidRDefault="006067DD" w:rsidP="00BF587F">
      <w:pPr>
        <w:widowControl w:val="0"/>
        <w:suppressAutoHyphens/>
        <w:spacing w:after="0" w:line="240" w:lineRule="auto"/>
        <w:ind w:left="1418"/>
        <w:jc w:val="both"/>
        <w:rPr>
          <w:rFonts w:ascii="Palatino Linotype" w:hAnsi="Palatino Linotype" w:cs="Palatino Linotype"/>
          <w:b/>
          <w:bCs/>
          <w:kern w:val="1"/>
          <w:sz w:val="24"/>
          <w:szCs w:val="24"/>
          <w:lang w:eastAsia="hi-IN" w:bidi="hi-IN"/>
        </w:rPr>
      </w:pPr>
    </w:p>
    <w:p w:rsidR="006067DD" w:rsidRPr="00BF587F" w:rsidRDefault="006067DD" w:rsidP="00BF587F">
      <w:pPr>
        <w:widowControl w:val="0"/>
        <w:numPr>
          <w:ilvl w:val="2"/>
          <w:numId w:val="2"/>
        </w:numPr>
        <w:tabs>
          <w:tab w:val="num" w:pos="1440"/>
        </w:tabs>
        <w:suppressAutoHyphens/>
        <w:spacing w:after="0" w:line="240" w:lineRule="auto"/>
        <w:ind w:left="1224"/>
        <w:jc w:val="both"/>
        <w:rPr>
          <w:rFonts w:ascii="Palatino Linotype" w:hAnsi="Palatino Linotype" w:cs="Palatino Linotype"/>
          <w:b/>
          <w:bCs/>
          <w:sz w:val="24"/>
          <w:szCs w:val="24"/>
        </w:rPr>
      </w:pPr>
      <w:r w:rsidRPr="00BF587F">
        <w:rPr>
          <w:rFonts w:ascii="Palatino Linotype" w:hAnsi="Palatino Linotype" w:cs="Palatino Linotype"/>
          <w:b/>
          <w:bCs/>
          <w:sz w:val="24"/>
          <w:szCs w:val="24"/>
        </w:rPr>
        <w:t>A vendéglátás fogalma, főtevékenységei</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sz w:val="24"/>
          <w:szCs w:val="24"/>
        </w:rPr>
        <w:t>10 óra / 10 óra</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 vendéglátás fogalma.</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 vendéglátás helye, szerepe a nemzetgazdaságban.</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 vendéglátás feladata.</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 vendéglátás jelentősége (gazdasági, kulturális, társadalmi, politikai).</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A vendéglátás fő- és melléktevékenységei:</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Beszerzés (árufőcsoportok, vendéglátásban jellemző árurendelési- beszerzési típusok: szállítási szerződés, cash and carry, árurendelést befolyásoló tényezők: pillanatnyi készlet, törzskészlet, biztonsági készlet, árak, akciók, szezon, felvett foglalások, szállítási kondíciók, forgótőke, fizetési feltételek, HACCP minősítés, hűtőlánc) Szerződéskötés, árurendelés.</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Raktározás (áruátvétel kritériumai: mennyiségi, minőségi, értékbeli, számla, szállítólevél, áruátvétel eszközei pl. mérleg, raktárak típusai: szárazáru, földes-áru, hús, hal, tojás, szakosított tárolás, FIFO elv, raktárak kialakításának szabályai, helyiségek kapcsolatai, útvonalak).</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Termelés (áruvételezés szabályai, vételezési ív, vételezés szempontjai: pillanatnyi készlet, várt forgalom, szakosított előkészítés: zöldség, hús, hal, tojás, termelés helyiségei: konyhák típusai).</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Értékesítés (választékközlés eszközei: étlap, itallap, árlap, ártájékoztatás, rendelés folyamata, hidegen – melegen tartás, értékesítési rendszerek: kiszolgálás, felszolgálás, önkiszolgálás).</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Szolgáltatás (szolgáltatás fogalma, vendéglátás jellemző szolgáltatásai).</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Mellékfolyamatok (mosogatás: fehér, fekete, hulladékkezelés: veszélyes hulladékok).</w:t>
      </w:r>
    </w:p>
    <w:p w:rsidR="006067DD" w:rsidRPr="00BF587F" w:rsidRDefault="006067DD" w:rsidP="00BF587F">
      <w:pPr>
        <w:widowControl w:val="0"/>
        <w:suppressAutoHyphens/>
        <w:spacing w:after="0" w:line="240" w:lineRule="auto"/>
        <w:jc w:val="both"/>
        <w:rPr>
          <w:rFonts w:ascii="Palatino Linotype" w:hAnsi="Palatino Linotype" w:cs="Palatino Linotype"/>
          <w:sz w:val="24"/>
          <w:szCs w:val="24"/>
        </w:rPr>
      </w:pPr>
    </w:p>
    <w:p w:rsidR="006067DD" w:rsidRPr="00BF587F" w:rsidRDefault="006067DD" w:rsidP="00BF587F">
      <w:pPr>
        <w:widowControl w:val="0"/>
        <w:numPr>
          <w:ilvl w:val="2"/>
          <w:numId w:val="2"/>
        </w:numPr>
        <w:tabs>
          <w:tab w:val="num" w:pos="1440"/>
        </w:tabs>
        <w:suppressAutoHyphens/>
        <w:spacing w:after="0" w:line="240" w:lineRule="auto"/>
        <w:ind w:left="1224"/>
        <w:jc w:val="both"/>
        <w:rPr>
          <w:rFonts w:ascii="Palatino Linotype" w:hAnsi="Palatino Linotype" w:cs="Palatino Linotype"/>
          <w:b/>
          <w:bCs/>
          <w:sz w:val="24"/>
          <w:szCs w:val="24"/>
        </w:rPr>
      </w:pPr>
      <w:r w:rsidRPr="00BF587F">
        <w:rPr>
          <w:rFonts w:ascii="Palatino Linotype" w:hAnsi="Palatino Linotype" w:cs="Palatino Linotype"/>
          <w:b/>
          <w:bCs/>
          <w:sz w:val="24"/>
          <w:szCs w:val="24"/>
        </w:rPr>
        <w:t>Üzletkörök és üzlettípusok. Tárgyi-, személyi feltételek, munkaügyi ismeretek</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sz w:val="24"/>
          <w:szCs w:val="24"/>
        </w:rPr>
        <w:t>10 óra/ 10 óra</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Vendéglátás üzemei, üzletei (termelőüzemek tevékenysége, üzem-üzlet-üzlethálózat fogalma).</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Üzletkörök (melegkonyhás vendéglátóhelyek, cukrászdák, italüzletek, zenés szórakozóhelyek).</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Üzlettípusok jellemzői (elhelyezkedés, kialakítás, berendezés, választék, befogadóképesség, vendégkör, árak, szolgáltatások).</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 vendéglátás tárgyi feltételei (üzem, üzlet, termelés és értékesítés helyiségei, berendezései).</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 vendéglátás személyi feltételei (termelés, értékesítés, szolgáltatás munkakörei) és munkaügyi ismeretek.</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Munkáltató és munkavállaló kapcsolata (munkaszerződés fogalma, tartalma, jellemzői) Munkavállaló és munkáltató jogai és kötelességei.</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lastRenderedPageBreak/>
        <w:t>Munkaköri leírás célja, tartalma.</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Munka Törvénykönyve és a Kollektív szerződés célja, főbb tartalmi elemei.</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Munkaerő- és létszámgazdálkodás célja, tartalma (állományi-, dolgozói-, átlaglétszám, fluktuáció, termelékenység, átlagbér).</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Munkaidő beosztási formák (azonos időben, osztott, törzsidő, rugalmas).</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Bérezési formák (minimálbér, alapbér, jutalék, prémium, órabér, béren kívüli juttatási formák).</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Munkaidő beosztás, szabadságolás dokumentumai.</w:t>
      </w:r>
    </w:p>
    <w:p w:rsidR="006067DD" w:rsidRPr="00BF587F" w:rsidRDefault="006067DD" w:rsidP="00BF587F">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BF587F" w:rsidRDefault="006067DD" w:rsidP="00BF587F">
      <w:pPr>
        <w:widowControl w:val="0"/>
        <w:numPr>
          <w:ilvl w:val="2"/>
          <w:numId w:val="2"/>
        </w:numPr>
        <w:tabs>
          <w:tab w:val="num" w:pos="1440"/>
        </w:tabs>
        <w:suppressAutoHyphens/>
        <w:spacing w:after="0" w:line="240" w:lineRule="auto"/>
        <w:ind w:left="1224"/>
        <w:jc w:val="both"/>
        <w:rPr>
          <w:rFonts w:ascii="Palatino Linotype" w:hAnsi="Palatino Linotype" w:cs="Palatino Linotype"/>
          <w:b/>
          <w:bCs/>
          <w:sz w:val="24"/>
          <w:szCs w:val="24"/>
        </w:rPr>
      </w:pPr>
      <w:r w:rsidRPr="00BF587F">
        <w:rPr>
          <w:rFonts w:ascii="Palatino Linotype" w:hAnsi="Palatino Linotype" w:cs="Palatino Linotype"/>
          <w:b/>
          <w:bCs/>
          <w:sz w:val="24"/>
          <w:szCs w:val="24"/>
        </w:rPr>
        <w:t>A vendéglátásban jellemző vállalkozási formák. Adózási ismeretek</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sz w:val="24"/>
          <w:szCs w:val="24"/>
        </w:rPr>
        <w:t>10 óra / 10 óra</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A gazdálkodás alapegységei, alapfogalmai (állam, gazdálkodó szervezetek, háztartás).</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Vállalkozási formák, típusok (egyéni és társas vállalkozások, KKT, BT, KFT, RT).</w:t>
      </w:r>
    </w:p>
    <w:p w:rsidR="006067DD" w:rsidRPr="00BF587F" w:rsidRDefault="006067DD" w:rsidP="00BF587F">
      <w:pPr>
        <w:widowControl w:val="0"/>
        <w:suppressAutoHyphens/>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Vendéglátásra jellemző vállalkozási típusok jellemzői (egyéni, BT, KFT alapítása, alapításának feltételei, dokumentumai, tagjai, tagok felelőssége, tagok jogai, vállalkozások vagyona, megszűntetési módjai, belső és külső ellenőrzése, NAV).</w:t>
      </w:r>
    </w:p>
    <w:p w:rsidR="006067DD" w:rsidRPr="00BF587F" w:rsidRDefault="006067DD" w:rsidP="00BF587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Adó fogalma, adó alanya, tárgya, adózás alapelvei, funkciói.</w:t>
      </w:r>
    </w:p>
    <w:p w:rsidR="006067DD" w:rsidRPr="00BF587F" w:rsidRDefault="006067DD" w:rsidP="00BF587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Adók csoportosítása, főbb adófajták jellemzői (SZJA, jövedéki adó, osztalékadó, nyereségadó, helyi adók, ÁFA).</w:t>
      </w:r>
    </w:p>
    <w:p w:rsidR="006067DD" w:rsidRPr="00BF587F" w:rsidRDefault="006067DD" w:rsidP="00BF587F">
      <w:pPr>
        <w:widowControl w:val="0"/>
        <w:suppressAutoHyphens/>
        <w:spacing w:after="0" w:line="240" w:lineRule="auto"/>
        <w:jc w:val="both"/>
        <w:rPr>
          <w:rFonts w:ascii="Palatino Linotype" w:hAnsi="Palatino Linotype" w:cs="Palatino Linotype"/>
          <w:b/>
          <w:bCs/>
          <w:sz w:val="24"/>
          <w:szCs w:val="24"/>
        </w:rPr>
      </w:pPr>
    </w:p>
    <w:p w:rsidR="006067DD" w:rsidRPr="00BF587F" w:rsidRDefault="006067DD" w:rsidP="00BF587F">
      <w:pPr>
        <w:widowControl w:val="0"/>
        <w:numPr>
          <w:ilvl w:val="2"/>
          <w:numId w:val="2"/>
        </w:numPr>
        <w:tabs>
          <w:tab w:val="num" w:pos="1440"/>
        </w:tabs>
        <w:suppressAutoHyphens/>
        <w:spacing w:after="0" w:line="240" w:lineRule="auto"/>
        <w:ind w:left="1224"/>
        <w:jc w:val="both"/>
        <w:rPr>
          <w:rFonts w:ascii="Palatino Linotype" w:hAnsi="Palatino Linotype" w:cs="Palatino Linotype"/>
          <w:b/>
          <w:bCs/>
          <w:sz w:val="24"/>
          <w:szCs w:val="24"/>
        </w:rPr>
      </w:pPr>
      <w:r w:rsidRPr="00BF587F">
        <w:rPr>
          <w:rFonts w:ascii="Palatino Linotype" w:hAnsi="Palatino Linotype" w:cs="Palatino Linotype"/>
          <w:b/>
          <w:bCs/>
          <w:sz w:val="24"/>
          <w:szCs w:val="24"/>
        </w:rPr>
        <w:t>Marketing a vendéglátásban</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iCs/>
          <w:sz w:val="24"/>
          <w:szCs w:val="24"/>
        </w:rPr>
        <w:t>8 óra / 8 óra</w:t>
      </w:r>
    </w:p>
    <w:p w:rsidR="006067DD" w:rsidRPr="00BF587F" w:rsidRDefault="006067DD" w:rsidP="00BF587F">
      <w:pPr>
        <w:spacing w:after="0" w:line="240" w:lineRule="auto"/>
        <w:ind w:left="700"/>
        <w:jc w:val="both"/>
        <w:rPr>
          <w:rFonts w:ascii="Palatino Linotype" w:hAnsi="Palatino Linotype" w:cs="Palatino Linotype"/>
          <w:sz w:val="24"/>
          <w:szCs w:val="24"/>
        </w:rPr>
      </w:pPr>
      <w:r w:rsidRPr="00BF587F">
        <w:rPr>
          <w:rFonts w:ascii="Palatino Linotype" w:hAnsi="Palatino Linotype" w:cs="Palatino Linotype"/>
          <w:sz w:val="24"/>
          <w:szCs w:val="24"/>
        </w:rPr>
        <w:t>A marketing fogalma, kialakulása, fejlődési szakaszai.</w:t>
      </w:r>
    </w:p>
    <w:p w:rsidR="006067DD" w:rsidRPr="00BF587F" w:rsidRDefault="006067DD" w:rsidP="00BF587F">
      <w:pPr>
        <w:spacing w:after="0" w:line="240" w:lineRule="auto"/>
        <w:ind w:left="700"/>
        <w:jc w:val="both"/>
        <w:rPr>
          <w:rFonts w:ascii="Palatino Linotype" w:hAnsi="Palatino Linotype" w:cs="Palatino Linotype"/>
          <w:sz w:val="24"/>
          <w:szCs w:val="24"/>
        </w:rPr>
      </w:pPr>
      <w:r w:rsidRPr="00BF587F">
        <w:rPr>
          <w:rFonts w:ascii="Palatino Linotype" w:hAnsi="Palatino Linotype" w:cs="Palatino Linotype"/>
          <w:sz w:val="24"/>
          <w:szCs w:val="24"/>
        </w:rPr>
        <w:t>A marketingtevékenység részfolyamatai (piacszegmentálás és a piaci csoportok jellemzői, a piackutatás módjai és azok jellemzői, a marketing-mix elemei és jellemzői, végrehajtás és ellenőrzés).</w:t>
      </w:r>
    </w:p>
    <w:p w:rsidR="006067DD" w:rsidRPr="00BF587F" w:rsidRDefault="006067DD" w:rsidP="00BF587F">
      <w:pPr>
        <w:spacing w:after="0" w:line="240" w:lineRule="auto"/>
        <w:ind w:left="700"/>
        <w:jc w:val="both"/>
        <w:rPr>
          <w:rFonts w:ascii="Palatino Linotype" w:hAnsi="Palatino Linotype" w:cs="Palatino Linotype"/>
          <w:sz w:val="24"/>
          <w:szCs w:val="24"/>
        </w:rPr>
      </w:pPr>
      <w:r w:rsidRPr="00BF587F">
        <w:rPr>
          <w:rFonts w:ascii="Palatino Linotype" w:hAnsi="Palatino Linotype" w:cs="Palatino Linotype"/>
          <w:sz w:val="24"/>
          <w:szCs w:val="24"/>
        </w:rPr>
        <w:t>A marketingkommunikáció eszközei: reklám (feladata, célja, formái, fogalma, a reklámüzenet, a reklámeszköz fogalma és csoportjai, a reklámhordozó fogalma és csoportjai, a vendéglátásban alkalmazott üzleten belüli és üzleten kívüli reklámeszközök és reklámhordozók).</w:t>
      </w:r>
    </w:p>
    <w:p w:rsidR="006067DD" w:rsidRPr="00BF587F" w:rsidRDefault="006067DD" w:rsidP="00BF587F">
      <w:pPr>
        <w:spacing w:after="0" w:line="240" w:lineRule="auto"/>
        <w:ind w:left="700"/>
        <w:jc w:val="both"/>
        <w:rPr>
          <w:rFonts w:ascii="Palatino Linotype" w:hAnsi="Palatino Linotype" w:cs="Palatino Linotype"/>
          <w:sz w:val="24"/>
          <w:szCs w:val="24"/>
        </w:rPr>
      </w:pPr>
      <w:r w:rsidRPr="00BF587F">
        <w:rPr>
          <w:rFonts w:ascii="Palatino Linotype" w:hAnsi="Palatino Linotype" w:cs="Palatino Linotype"/>
          <w:sz w:val="24"/>
          <w:szCs w:val="24"/>
        </w:rPr>
        <w:t>Személyes eladás (fogalma, jellemzői), közönségkapcsolatok (fogalma, feladatai, fajtái), eladásösztönzés (fogalma, eszközei), egyéb piacbefolyásoló eszközök.</w:t>
      </w:r>
    </w:p>
    <w:p w:rsidR="00C36AF3" w:rsidRPr="00BF587F" w:rsidRDefault="00C36AF3" w:rsidP="00BF587F">
      <w:pPr>
        <w:widowControl w:val="0"/>
        <w:suppressAutoHyphens/>
        <w:spacing w:after="0" w:line="240" w:lineRule="auto"/>
        <w:jc w:val="both"/>
        <w:rPr>
          <w:rFonts w:ascii="Palatino Linotype" w:hAnsi="Palatino Linotype" w:cs="Palatino Linotype"/>
          <w:b/>
          <w:bCs/>
          <w:i/>
          <w:iCs/>
          <w:sz w:val="24"/>
          <w:szCs w:val="24"/>
        </w:rPr>
      </w:pPr>
    </w:p>
    <w:p w:rsidR="006067DD" w:rsidRPr="00BF587F" w:rsidRDefault="006067DD" w:rsidP="00BF587F">
      <w:pPr>
        <w:widowControl w:val="0"/>
        <w:numPr>
          <w:ilvl w:val="2"/>
          <w:numId w:val="2"/>
        </w:numPr>
        <w:tabs>
          <w:tab w:val="num" w:pos="1440"/>
        </w:tabs>
        <w:suppressAutoHyphens/>
        <w:spacing w:after="0" w:line="240" w:lineRule="auto"/>
        <w:ind w:left="1224"/>
        <w:jc w:val="both"/>
        <w:rPr>
          <w:rFonts w:ascii="Palatino Linotype" w:hAnsi="Palatino Linotype" w:cs="Palatino Linotype"/>
          <w:b/>
          <w:bCs/>
          <w:i/>
          <w:iCs/>
          <w:sz w:val="24"/>
          <w:szCs w:val="24"/>
        </w:rPr>
      </w:pPr>
      <w:r w:rsidRPr="00BF587F">
        <w:rPr>
          <w:rFonts w:ascii="Palatino Linotype" w:hAnsi="Palatino Linotype" w:cs="Palatino Linotype"/>
          <w:b/>
          <w:bCs/>
          <w:sz w:val="24"/>
          <w:szCs w:val="24"/>
        </w:rPr>
        <w:t>Ügyvitel a vendéglátásban</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iCs/>
          <w:sz w:val="24"/>
          <w:szCs w:val="24"/>
        </w:rPr>
        <w:t>16 óra/ 14 óra</w:t>
      </w:r>
    </w:p>
    <w:p w:rsidR="006067DD" w:rsidRPr="00BF587F" w:rsidRDefault="006067DD" w:rsidP="00BF587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Bizonylatok típusai, szigorú számadású bizonylatok jellemzői.</w:t>
      </w:r>
    </w:p>
    <w:p w:rsidR="006067DD" w:rsidRPr="00BF587F" w:rsidRDefault="006067DD" w:rsidP="00BF587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Ügyvitel fogalma, gazdasági esemény és bizonylatolás.</w:t>
      </w:r>
    </w:p>
    <w:p w:rsidR="006067DD" w:rsidRPr="00BF587F" w:rsidRDefault="006067DD" w:rsidP="00BF587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Nyomtatványok felismerése, kitöltése</w:t>
      </w:r>
      <w:r w:rsidRPr="00BF587F">
        <w:rPr>
          <w:rFonts w:ascii="Palatino Linotype" w:hAnsi="Palatino Linotype" w:cs="Palatino Linotype"/>
          <w:b/>
          <w:bCs/>
          <w:kern w:val="1"/>
          <w:sz w:val="24"/>
          <w:szCs w:val="24"/>
          <w:lang w:eastAsia="hi-IN" w:bidi="hi-IN"/>
        </w:rPr>
        <w:t>,</w:t>
      </w:r>
      <w:r w:rsidRPr="00BF587F">
        <w:rPr>
          <w:rFonts w:ascii="Palatino Linotype" w:hAnsi="Palatino Linotype" w:cs="Palatino Linotype"/>
          <w:kern w:val="1"/>
          <w:sz w:val="24"/>
          <w:szCs w:val="24"/>
          <w:lang w:eastAsia="hi-IN" w:bidi="hi-IN"/>
        </w:rPr>
        <w:t xml:space="preserve"> alkalmazása, tartalmának ismerete (készpénzfizetési számla, nyugta, átutalási számla, felvásárlási jegy, standív, étkezési utalványok, vásárlók könyve).</w:t>
      </w:r>
    </w:p>
    <w:p w:rsidR="006067DD" w:rsidRPr="00BF587F" w:rsidRDefault="006067DD" w:rsidP="00BF587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 xml:space="preserve">Készletgazdálkodás a vendéglátásban: a készletgazdálkodás fogalmai (nyitókészlet, készletnövekedés, készletcsökkenés, értékesítésen kívüli </w:t>
      </w:r>
      <w:r w:rsidRPr="00BF587F">
        <w:rPr>
          <w:rFonts w:ascii="Palatino Linotype" w:hAnsi="Palatino Linotype" w:cs="Palatino Linotype"/>
          <w:kern w:val="1"/>
          <w:sz w:val="24"/>
          <w:szCs w:val="24"/>
          <w:lang w:eastAsia="hi-IN" w:bidi="hi-IN"/>
        </w:rPr>
        <w:lastRenderedPageBreak/>
        <w:t>készletcsökkenés, zárókészlet, átlagkészlet, forgási sebesség) bizonylatainak típusai, kitöltése (szállítólevél, számla, bevételezési-kiadási bizonylat, vételezési jegy, selejtezési ív).</w:t>
      </w:r>
    </w:p>
    <w:p w:rsidR="006067DD" w:rsidRPr="00BF587F" w:rsidRDefault="006067DD" w:rsidP="00BF587F">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Leltározás: áruátvétel, bevételezés, készletnyilvántartás, leltározás módjai (elszámoltató, lecsapó, átadó-átvevő, vagyonmegállapító) folyamata, bizonylatainak ismerete, kitöltése (leltárív, leltárjegyzőkönyv), standolás.</w:t>
      </w:r>
    </w:p>
    <w:p w:rsidR="006067DD" w:rsidRPr="00BF587F" w:rsidRDefault="006067DD" w:rsidP="00BF587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BF587F" w:rsidRDefault="006067DD" w:rsidP="00BF587F">
      <w:pPr>
        <w:numPr>
          <w:ilvl w:val="1"/>
          <w:numId w:val="2"/>
        </w:numPr>
        <w:tabs>
          <w:tab w:val="num" w:pos="792"/>
        </w:tabs>
        <w:spacing w:after="0" w:line="240" w:lineRule="auto"/>
        <w:ind w:left="792"/>
        <w:jc w:val="both"/>
        <w:rPr>
          <w:rFonts w:ascii="Palatino Linotype" w:hAnsi="Palatino Linotype" w:cs="Palatino Linotype"/>
          <w:b/>
          <w:bCs/>
          <w:sz w:val="24"/>
          <w:szCs w:val="24"/>
        </w:rPr>
      </w:pPr>
      <w:r w:rsidRPr="00BF587F">
        <w:rPr>
          <w:rFonts w:ascii="Palatino Linotype" w:hAnsi="Palatino Linotype" w:cs="Palatino Linotype"/>
          <w:b/>
          <w:bCs/>
          <w:sz w:val="24"/>
          <w:szCs w:val="24"/>
        </w:rPr>
        <w:t xml:space="preserve">A képzés javasolt helyszíne </w:t>
      </w:r>
      <w:r w:rsidRPr="00BF587F">
        <w:rPr>
          <w:rFonts w:ascii="Palatino Linotype" w:hAnsi="Palatino Linotype" w:cs="Palatino Linotype"/>
          <w:b/>
          <w:bCs/>
          <w:kern w:val="1"/>
          <w:sz w:val="24"/>
          <w:szCs w:val="24"/>
          <w:lang w:eastAsia="hi-IN" w:bidi="hi-IN"/>
        </w:rPr>
        <w:t>(ajánlás)</w:t>
      </w:r>
    </w:p>
    <w:p w:rsidR="006067DD" w:rsidRPr="00BF587F" w:rsidRDefault="006067DD" w:rsidP="00BF587F">
      <w:pPr>
        <w:spacing w:after="0" w:line="240" w:lineRule="auto"/>
        <w:ind w:firstLine="360"/>
        <w:jc w:val="both"/>
        <w:rPr>
          <w:rFonts w:ascii="Palatino Linotype" w:hAnsi="Palatino Linotype" w:cs="Palatino Linotype"/>
          <w:i/>
          <w:kern w:val="1"/>
          <w:sz w:val="24"/>
          <w:szCs w:val="24"/>
          <w:lang w:eastAsia="hi-IN" w:bidi="hi-IN"/>
        </w:rPr>
      </w:pPr>
      <w:r w:rsidRPr="00BF587F">
        <w:rPr>
          <w:rFonts w:ascii="Palatino Linotype" w:hAnsi="Palatino Linotype" w:cs="Palatino Linotype"/>
          <w:i/>
          <w:kern w:val="1"/>
          <w:sz w:val="24"/>
          <w:szCs w:val="24"/>
          <w:lang w:eastAsia="hi-IN" w:bidi="hi-IN"/>
        </w:rPr>
        <w:t>Osztályterem</w:t>
      </w:r>
    </w:p>
    <w:p w:rsidR="006067DD" w:rsidRPr="00BF587F" w:rsidRDefault="006067DD" w:rsidP="00BF587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BF587F" w:rsidRDefault="006067DD" w:rsidP="00BF587F">
      <w:pPr>
        <w:numPr>
          <w:ilvl w:val="1"/>
          <w:numId w:val="2"/>
        </w:numPr>
        <w:tabs>
          <w:tab w:val="num" w:pos="792"/>
        </w:tabs>
        <w:spacing w:after="0" w:line="240" w:lineRule="auto"/>
        <w:ind w:left="792"/>
        <w:jc w:val="both"/>
        <w:rPr>
          <w:rFonts w:ascii="Palatino Linotype" w:hAnsi="Palatino Linotype" w:cs="Palatino Linotype"/>
          <w:b/>
          <w:bCs/>
          <w:i/>
          <w:sz w:val="24"/>
          <w:szCs w:val="24"/>
        </w:rPr>
      </w:pPr>
      <w:r w:rsidRPr="00BF587F">
        <w:rPr>
          <w:rFonts w:ascii="Palatino Linotype" w:hAnsi="Palatino Linotype" w:cs="Palatino Linotype"/>
          <w:b/>
          <w:bCs/>
          <w:i/>
          <w:sz w:val="24"/>
          <w:szCs w:val="24"/>
        </w:rPr>
        <w:t>A tantárgy elsajátítása során alkalmazható sajátos módszerek, tanulói tevékenységformák (ajánlás)</w:t>
      </w:r>
    </w:p>
    <w:p w:rsidR="006067DD" w:rsidRPr="00BF587F" w:rsidRDefault="006067DD" w:rsidP="00BF587F">
      <w:pPr>
        <w:spacing w:after="0" w:line="240" w:lineRule="auto"/>
        <w:jc w:val="both"/>
        <w:rPr>
          <w:rFonts w:ascii="Palatino Linotype" w:hAnsi="Palatino Linotype" w:cs="Palatino Linotype"/>
          <w:b/>
          <w:bCs/>
          <w:sz w:val="24"/>
          <w:szCs w:val="24"/>
        </w:rPr>
      </w:pPr>
    </w:p>
    <w:p w:rsidR="006067DD" w:rsidRPr="00BF587F" w:rsidRDefault="006067DD" w:rsidP="00BF587F">
      <w:pPr>
        <w:pStyle w:val="Listaszerbekezds"/>
        <w:widowControl w:val="0"/>
        <w:numPr>
          <w:ilvl w:val="2"/>
          <w:numId w:val="2"/>
        </w:numPr>
        <w:suppressAutoHyphens/>
        <w:spacing w:after="0" w:line="240" w:lineRule="auto"/>
        <w:ind w:left="1560" w:hanging="709"/>
        <w:jc w:val="both"/>
        <w:rPr>
          <w:rFonts w:ascii="Palatino Linotype" w:hAnsi="Palatino Linotype" w:cs="Palatino Linotype"/>
          <w:b/>
          <w:bCs/>
          <w:i/>
          <w:iCs/>
          <w:sz w:val="24"/>
          <w:szCs w:val="24"/>
          <w:lang w:eastAsia="hu-HU"/>
        </w:rPr>
      </w:pPr>
      <w:r w:rsidRPr="00BF587F">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997C94">
        <w:trPr>
          <w:jc w:val="center"/>
        </w:trPr>
        <w:tc>
          <w:tcPr>
            <w:tcW w:w="994"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Sorszám</w:t>
            </w:r>
          </w:p>
        </w:tc>
        <w:tc>
          <w:tcPr>
            <w:tcW w:w="2800"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 xml:space="preserve">Alkalmazott oktatási </w:t>
            </w:r>
          </w:p>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módszer neve</w:t>
            </w:r>
          </w:p>
        </w:tc>
        <w:tc>
          <w:tcPr>
            <w:tcW w:w="2835" w:type="dxa"/>
            <w:gridSpan w:val="3"/>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Alkalmazandó eszközök és felszerelések (SZVK 6. pont lebontása, pontosítása)</w:t>
            </w:r>
          </w:p>
        </w:tc>
      </w:tr>
      <w:tr w:rsidR="006067DD" w:rsidRPr="00997C94">
        <w:trPr>
          <w:jc w:val="center"/>
        </w:trPr>
        <w:tc>
          <w:tcPr>
            <w:tcW w:w="994" w:type="dxa"/>
            <w:vMerge/>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997C9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egyéni</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csoport</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osztály</w:t>
            </w:r>
          </w:p>
        </w:tc>
        <w:tc>
          <w:tcPr>
            <w:tcW w:w="2659" w:type="dxa"/>
            <w:vMerge/>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1.1</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magyarázat</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1.2.</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elbeszélés</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1.3.</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kiselőadás</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1.4.</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megbeszélés</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1.5.</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vita</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1.6.</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szemléltetés</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1.7.</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kooperatív tanulás</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1.8.</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házi feladat</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trHeight w:val="263"/>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1.9.</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egyéb</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bl>
    <w:p w:rsidR="006067DD" w:rsidRPr="00740620" w:rsidRDefault="006067DD" w:rsidP="00004962">
      <w:pPr>
        <w:pStyle w:val="Listaszerbekezds"/>
        <w:spacing w:after="0" w:line="240" w:lineRule="auto"/>
        <w:ind w:left="791" w:firstLine="1"/>
        <w:rPr>
          <w:rFonts w:ascii="Palatino Linotype" w:hAnsi="Palatino Linotype" w:cs="Palatino Linotype"/>
          <w:b/>
          <w:bCs/>
          <w:sz w:val="24"/>
          <w:szCs w:val="24"/>
        </w:rPr>
      </w:pPr>
    </w:p>
    <w:p w:rsidR="006067DD" w:rsidRPr="003A5247" w:rsidRDefault="006067DD" w:rsidP="003A5247">
      <w:pPr>
        <w:pStyle w:val="Listaszerbekezds"/>
        <w:widowControl w:val="0"/>
        <w:numPr>
          <w:ilvl w:val="2"/>
          <w:numId w:val="2"/>
        </w:numPr>
        <w:suppressAutoHyphens/>
        <w:spacing w:after="0" w:line="240" w:lineRule="auto"/>
        <w:ind w:left="1560" w:hanging="709"/>
        <w:jc w:val="both"/>
        <w:rPr>
          <w:rFonts w:ascii="Palatino Linotype" w:hAnsi="Palatino Linotype" w:cs="Palatino Linotype"/>
          <w:b/>
          <w:bCs/>
          <w:i/>
          <w:iCs/>
          <w:sz w:val="24"/>
          <w:szCs w:val="24"/>
          <w:lang w:eastAsia="hu-HU"/>
        </w:rPr>
      </w:pPr>
      <w:r w:rsidRPr="003A5247">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997C94">
        <w:trPr>
          <w:cantSplit/>
          <w:trHeight w:val="921"/>
          <w:jc w:val="center"/>
        </w:trPr>
        <w:tc>
          <w:tcPr>
            <w:tcW w:w="828"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Sor-szám</w:t>
            </w:r>
          </w:p>
        </w:tc>
        <w:tc>
          <w:tcPr>
            <w:tcW w:w="3621"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Tanulói tevékenységforma</w:t>
            </w:r>
          </w:p>
        </w:tc>
        <w:tc>
          <w:tcPr>
            <w:tcW w:w="2370" w:type="dxa"/>
            <w:gridSpan w:val="3"/>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Tanulói tevékenység szervezési kerete</w:t>
            </w:r>
          </w:p>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(differenciálási módok)</w:t>
            </w:r>
          </w:p>
        </w:tc>
        <w:tc>
          <w:tcPr>
            <w:tcW w:w="2190"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Alkalmazandó eszközök és felszerelések (SZVK 6. pont lebontása, pontosítása)</w:t>
            </w:r>
          </w:p>
        </w:tc>
      </w:tr>
      <w:tr w:rsidR="006067DD" w:rsidRPr="00997C94">
        <w:trPr>
          <w:cantSplit/>
          <w:trHeight w:val="1076"/>
          <w:jc w:val="center"/>
        </w:trPr>
        <w:tc>
          <w:tcPr>
            <w:tcW w:w="828" w:type="dxa"/>
            <w:vMerge/>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997C94"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997C94" w:rsidRDefault="006067DD" w:rsidP="00004962">
            <w:pPr>
              <w:spacing w:after="0" w:line="240" w:lineRule="auto"/>
              <w:ind w:left="113" w:right="113"/>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Egyéni</w:t>
            </w:r>
          </w:p>
        </w:tc>
        <w:tc>
          <w:tcPr>
            <w:tcW w:w="798" w:type="dxa"/>
            <w:textDirection w:val="btLr"/>
            <w:vAlign w:val="center"/>
          </w:tcPr>
          <w:p w:rsidR="006067DD" w:rsidRPr="00997C94" w:rsidRDefault="006067DD" w:rsidP="00004962">
            <w:pPr>
              <w:spacing w:after="0" w:line="240" w:lineRule="auto"/>
              <w:ind w:left="113" w:right="113"/>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Csoport-</w:t>
            </w:r>
          </w:p>
          <w:p w:rsidR="006067DD" w:rsidRPr="00997C94" w:rsidRDefault="006067DD" w:rsidP="00004962">
            <w:pPr>
              <w:spacing w:after="0" w:line="240" w:lineRule="auto"/>
              <w:ind w:left="113" w:right="113"/>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bontás</w:t>
            </w:r>
          </w:p>
        </w:tc>
        <w:tc>
          <w:tcPr>
            <w:tcW w:w="763" w:type="dxa"/>
            <w:textDirection w:val="btLr"/>
            <w:vAlign w:val="center"/>
          </w:tcPr>
          <w:p w:rsidR="006067DD" w:rsidRPr="00997C94" w:rsidRDefault="006067DD" w:rsidP="00004962">
            <w:pPr>
              <w:spacing w:after="0" w:line="240" w:lineRule="auto"/>
              <w:ind w:left="113" w:right="113"/>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Osztály-</w:t>
            </w:r>
          </w:p>
          <w:p w:rsidR="006067DD" w:rsidRPr="00997C94" w:rsidRDefault="006067DD" w:rsidP="00004962">
            <w:pPr>
              <w:spacing w:after="0" w:line="240" w:lineRule="auto"/>
              <w:ind w:left="113" w:right="113"/>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keret</w:t>
            </w:r>
          </w:p>
        </w:tc>
        <w:tc>
          <w:tcPr>
            <w:tcW w:w="2190" w:type="dxa"/>
            <w:vMerge/>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p>
        </w:tc>
      </w:tr>
      <w:tr w:rsidR="006067DD" w:rsidRPr="00997C94" w:rsidTr="00C36AF3">
        <w:trPr>
          <w:jc w:val="center"/>
        </w:trPr>
        <w:tc>
          <w:tcPr>
            <w:tcW w:w="828"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1.</w:t>
            </w:r>
          </w:p>
        </w:tc>
        <w:tc>
          <w:tcPr>
            <w:tcW w:w="3621" w:type="dxa"/>
            <w:shd w:val="clear" w:color="auto" w:fill="D9D9D9"/>
            <w:vAlign w:val="center"/>
          </w:tcPr>
          <w:p w:rsidR="006067DD" w:rsidRPr="00997C94" w:rsidRDefault="006067DD" w:rsidP="00004962">
            <w:pPr>
              <w:spacing w:after="0" w:line="240" w:lineRule="auto"/>
              <w:rPr>
                <w:rFonts w:ascii="Palatino Linotype" w:hAnsi="Palatino Linotype" w:cs="Palatino Linotype"/>
                <w:b/>
                <w:bCs/>
                <w:sz w:val="20"/>
                <w:szCs w:val="20"/>
              </w:rPr>
            </w:pPr>
            <w:r w:rsidRPr="00997C9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1.1.</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Olvasott szöveg önálló feldolgozása</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1.2.</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Olvasott szöveg feladattal vezetett feldolgozása</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1.3.</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Olvasott szöveg feldolgozása jegyzeteléssel</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1.4.</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Hallott szöveg feldolgozása jegyzeteléssel</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lastRenderedPageBreak/>
              <w:t>1.5.</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Hallott szöveg feladattal vezetett feldolgozása</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1.6.</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Információk önálló rendszerezése</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1.7.</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Információk feladattal vezetett rendszerezése</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2.</w:t>
            </w:r>
          </w:p>
        </w:tc>
        <w:tc>
          <w:tcPr>
            <w:tcW w:w="3621" w:type="dxa"/>
            <w:shd w:val="clear" w:color="auto" w:fill="D9D9D9"/>
            <w:vAlign w:val="center"/>
          </w:tcPr>
          <w:p w:rsidR="006067DD" w:rsidRPr="00997C94" w:rsidRDefault="006067DD" w:rsidP="00004962">
            <w:pPr>
              <w:spacing w:after="0" w:line="240" w:lineRule="auto"/>
              <w:rPr>
                <w:rFonts w:ascii="Palatino Linotype" w:hAnsi="Palatino Linotype" w:cs="Palatino Linotype"/>
                <w:b/>
                <w:bCs/>
                <w:sz w:val="20"/>
                <w:szCs w:val="20"/>
              </w:rPr>
            </w:pPr>
            <w:r w:rsidRPr="00997C9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2.1.</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Írásos elemzések készítése</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2.2.</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Leírás készítése</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2.3.</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Válaszolás írásban mondatszintű kérdésekre</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2.4.</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Tesztfeladat megoldása</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2.5.</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Szöveges előadás egyéni felkészüléssel</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2.6.</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Tapasztalatok utólagos ismertetése szóban</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2.7.</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Tapasztalatok helyszíni ismertetése szóban</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trHeight w:val="499"/>
          <w:jc w:val="center"/>
        </w:trPr>
        <w:tc>
          <w:tcPr>
            <w:tcW w:w="828"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3.</w:t>
            </w:r>
          </w:p>
        </w:tc>
        <w:tc>
          <w:tcPr>
            <w:tcW w:w="3621" w:type="dxa"/>
            <w:shd w:val="clear" w:color="auto" w:fill="D9D9D9"/>
            <w:vAlign w:val="center"/>
          </w:tcPr>
          <w:p w:rsidR="006067DD" w:rsidRPr="00997C94" w:rsidRDefault="006067DD" w:rsidP="00004962">
            <w:pPr>
              <w:spacing w:after="0" w:line="240" w:lineRule="auto"/>
              <w:rPr>
                <w:rFonts w:ascii="Palatino Linotype" w:hAnsi="Palatino Linotype" w:cs="Palatino Linotype"/>
                <w:b/>
                <w:bCs/>
                <w:sz w:val="20"/>
                <w:szCs w:val="20"/>
              </w:rPr>
            </w:pPr>
            <w:r w:rsidRPr="00997C94">
              <w:rPr>
                <w:rFonts w:ascii="Palatino Linotype" w:hAnsi="Palatino Linotype" w:cs="Palatino Linotype"/>
                <w:b/>
                <w:bCs/>
                <w:sz w:val="20"/>
                <w:szCs w:val="20"/>
              </w:rPr>
              <w:t>Komplex információk körében</w:t>
            </w:r>
          </w:p>
        </w:tc>
        <w:tc>
          <w:tcPr>
            <w:tcW w:w="809"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3.1.</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Utólagos szóbeli beszámoló</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4.</w:t>
            </w:r>
          </w:p>
        </w:tc>
        <w:tc>
          <w:tcPr>
            <w:tcW w:w="3621" w:type="dxa"/>
            <w:shd w:val="clear" w:color="auto" w:fill="D9D9D9"/>
            <w:vAlign w:val="center"/>
          </w:tcPr>
          <w:p w:rsidR="006067DD" w:rsidRPr="00997C94" w:rsidRDefault="006067DD" w:rsidP="00004962">
            <w:pPr>
              <w:spacing w:after="0" w:line="240" w:lineRule="auto"/>
              <w:rPr>
                <w:rFonts w:ascii="Palatino Linotype" w:hAnsi="Palatino Linotype" w:cs="Palatino Linotype"/>
                <w:b/>
                <w:bCs/>
                <w:sz w:val="20"/>
                <w:szCs w:val="20"/>
              </w:rPr>
            </w:pPr>
            <w:r w:rsidRPr="00997C9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r w:rsidR="006067DD" w:rsidRPr="00997C94" w:rsidTr="00C36AF3">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4.1.</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Feladattal vezetett kiscsoportos szövegfeldolgozás</w:t>
            </w:r>
          </w:p>
        </w:tc>
        <w:tc>
          <w:tcPr>
            <w:tcW w:w="809"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798"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63"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C36AF3">
            <w:pPr>
              <w:spacing w:after="0" w:line="240" w:lineRule="auto"/>
              <w:jc w:val="center"/>
              <w:rPr>
                <w:rFonts w:ascii="Palatino Linotype" w:hAnsi="Palatino Linotype" w:cs="Palatino Linotype"/>
                <w:sz w:val="20"/>
                <w:szCs w:val="20"/>
              </w:rPr>
            </w:pPr>
          </w:p>
        </w:tc>
      </w:tr>
    </w:tbl>
    <w:p w:rsidR="006067DD" w:rsidRPr="00740620" w:rsidRDefault="006067DD" w:rsidP="00004962">
      <w:pPr>
        <w:spacing w:after="0" w:line="240" w:lineRule="auto"/>
        <w:rPr>
          <w:rFonts w:ascii="Palatino Linotype" w:hAnsi="Palatino Linotype" w:cs="Palatino Linotype"/>
          <w:b/>
          <w:bCs/>
          <w:sz w:val="24"/>
          <w:szCs w:val="24"/>
        </w:rPr>
      </w:pPr>
    </w:p>
    <w:p w:rsidR="006067DD" w:rsidRPr="00740620" w:rsidRDefault="006067DD" w:rsidP="00BF587F">
      <w:pPr>
        <w:numPr>
          <w:ilvl w:val="1"/>
          <w:numId w:val="2"/>
        </w:numPr>
        <w:tabs>
          <w:tab w:val="num" w:pos="792"/>
        </w:tabs>
        <w:spacing w:after="0" w:line="240" w:lineRule="auto"/>
        <w:ind w:left="792"/>
        <w:jc w:val="both"/>
        <w:rPr>
          <w:rFonts w:ascii="Palatino Linotype" w:hAnsi="Palatino Linotype" w:cs="Palatino Linotype"/>
          <w:b/>
          <w:bCs/>
          <w:sz w:val="24"/>
          <w:szCs w:val="24"/>
        </w:rPr>
      </w:pPr>
      <w:r w:rsidRPr="00740620">
        <w:rPr>
          <w:rFonts w:ascii="Palatino Linotype" w:hAnsi="Palatino Linotype" w:cs="Palatino Linotype"/>
          <w:b/>
          <w:bCs/>
          <w:sz w:val="24"/>
          <w:szCs w:val="24"/>
        </w:rPr>
        <w:t>A tantárgy értékelésének módja</w:t>
      </w:r>
    </w:p>
    <w:p w:rsidR="006067DD" w:rsidRPr="00740620" w:rsidRDefault="006067DD" w:rsidP="00BF587F">
      <w:pPr>
        <w:spacing w:after="0" w:line="240" w:lineRule="auto"/>
        <w:ind w:left="360"/>
        <w:jc w:val="both"/>
        <w:rPr>
          <w:rFonts w:ascii="Palatino Linotype" w:hAnsi="Palatino Linotype" w:cs="Palatino Linotype"/>
          <w:sz w:val="24"/>
          <w:szCs w:val="24"/>
        </w:rPr>
      </w:pPr>
      <w:r w:rsidRPr="00740620">
        <w:rPr>
          <w:rFonts w:ascii="Palatino Linotype" w:hAnsi="Palatino Linotype" w:cs="Palatino Linotype"/>
          <w:sz w:val="24"/>
          <w:szCs w:val="24"/>
        </w:rPr>
        <w:t>A nemzeti köznevelésről szóló 2011. évi CXC. törvény 54. § (2) a) pontja szerinti értékeléssel.</w:t>
      </w:r>
    </w:p>
    <w:p w:rsidR="006067DD" w:rsidRPr="00740620" w:rsidRDefault="006067DD" w:rsidP="00004962">
      <w:pPr>
        <w:widowControl w:val="0"/>
        <w:suppressAutoHyphens/>
        <w:spacing w:after="0" w:line="240" w:lineRule="auto"/>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br w:type="page"/>
      </w:r>
    </w:p>
    <w:p w:rsidR="006067DD" w:rsidRPr="00740620" w:rsidRDefault="006067DD" w:rsidP="00016A63">
      <w:pPr>
        <w:numPr>
          <w:ilvl w:val="0"/>
          <w:numId w:val="2"/>
        </w:numPr>
        <w:spacing w:after="0" w:line="240" w:lineRule="auto"/>
        <w:ind w:left="357" w:hanging="357"/>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lastRenderedPageBreak/>
        <w:t>Szakmai számítások tantárgy</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t>88 óra/ 84 óra*</w:t>
      </w:r>
    </w:p>
    <w:p w:rsidR="006067DD" w:rsidRPr="00BF587F" w:rsidRDefault="006067DD" w:rsidP="00BF587F">
      <w:pPr>
        <w:spacing w:after="0" w:line="240" w:lineRule="auto"/>
        <w:jc w:val="right"/>
        <w:rPr>
          <w:rFonts w:ascii="Palatino Linotype" w:hAnsi="Palatino Linotype" w:cs="Palatino Linotype"/>
          <w:i/>
          <w:sz w:val="20"/>
          <w:szCs w:val="20"/>
        </w:rPr>
      </w:pPr>
      <w:r w:rsidRPr="00BF587F">
        <w:rPr>
          <w:rFonts w:ascii="Palatino Linotype" w:hAnsi="Palatino Linotype" w:cs="Palatino Linotype"/>
          <w:i/>
          <w:sz w:val="20"/>
          <w:szCs w:val="20"/>
        </w:rPr>
        <w:t>*Háromévfolyamos képzés közismereti oktatással/kétévfolyamos képzés közismereti oktatás nélkül</w:t>
      </w:r>
    </w:p>
    <w:p w:rsidR="006067DD" w:rsidRPr="00740620" w:rsidRDefault="006067DD" w:rsidP="00004962">
      <w:pPr>
        <w:widowControl w:val="0"/>
        <w:suppressAutoHyphens/>
        <w:spacing w:after="0" w:line="240" w:lineRule="auto"/>
        <w:rPr>
          <w:rFonts w:ascii="Palatino Linotype" w:hAnsi="Palatino Linotype" w:cs="Palatino Linotype"/>
          <w:b/>
          <w:bCs/>
          <w:kern w:val="1"/>
          <w:sz w:val="24"/>
          <w:szCs w:val="24"/>
          <w:lang w:eastAsia="hi-IN" w:bidi="hi-IN"/>
        </w:rPr>
      </w:pPr>
    </w:p>
    <w:p w:rsidR="006067DD" w:rsidRPr="00BF587F" w:rsidRDefault="006067DD" w:rsidP="00BF587F">
      <w:pPr>
        <w:numPr>
          <w:ilvl w:val="1"/>
          <w:numId w:val="2"/>
        </w:numPr>
        <w:tabs>
          <w:tab w:val="num" w:pos="792"/>
        </w:tabs>
        <w:spacing w:after="0" w:line="240" w:lineRule="auto"/>
        <w:ind w:left="792"/>
        <w:jc w:val="both"/>
        <w:rPr>
          <w:rFonts w:ascii="Palatino Linotype" w:hAnsi="Palatino Linotype" w:cs="Palatino Linotype"/>
          <w:b/>
          <w:bCs/>
          <w:sz w:val="24"/>
          <w:szCs w:val="24"/>
        </w:rPr>
      </w:pPr>
      <w:r w:rsidRPr="00BF587F">
        <w:rPr>
          <w:rFonts w:ascii="Palatino Linotype" w:hAnsi="Palatino Linotype" w:cs="Palatino Linotype"/>
          <w:b/>
          <w:bCs/>
          <w:sz w:val="24"/>
          <w:szCs w:val="24"/>
        </w:rPr>
        <w:t>A tantárgy tanításának célja</w:t>
      </w:r>
    </w:p>
    <w:p w:rsidR="006067DD" w:rsidRPr="00BF587F" w:rsidRDefault="006067DD" w:rsidP="00BF587F">
      <w:pPr>
        <w:spacing w:after="0" w:line="240" w:lineRule="auto"/>
        <w:ind w:left="360"/>
        <w:jc w:val="both"/>
        <w:rPr>
          <w:rFonts w:ascii="Palatino Linotype" w:hAnsi="Palatino Linotype" w:cs="Palatino Linotype"/>
          <w:b/>
          <w:bCs/>
          <w:sz w:val="24"/>
          <w:szCs w:val="24"/>
        </w:rPr>
      </w:pPr>
      <w:r w:rsidRPr="00BF587F">
        <w:rPr>
          <w:rFonts w:ascii="Palatino Linotype" w:hAnsi="Palatino Linotype" w:cs="Palatino Linotype"/>
          <w:kern w:val="1"/>
          <w:sz w:val="24"/>
          <w:szCs w:val="24"/>
          <w:lang w:eastAsia="hi-IN" w:bidi="hi-IN"/>
        </w:rPr>
        <w:t xml:space="preserve">Alapvető statisztikai, árképzési, jövedelmezőségi számítási ismeretek megismerése, alkalmazása. Termékek és szolgáltatások árának kialakítása, összetételének elemzése. Vendéglátó üzletek bevételének, kiadásainak, költségeinek, eredményének elemzése. Optimális készlet kialakításához szükséges számolási ismeretek elsajátítása. Bevétel, eredmény, költség tervezése, elemzése mutatószámok, viszonyszámok segítségével. Optimális létszám és bérgazdálkodás megismerése, mutatószámainak alkalmazása. </w:t>
      </w:r>
    </w:p>
    <w:p w:rsidR="006067DD" w:rsidRPr="00BF587F" w:rsidRDefault="006067DD" w:rsidP="00BF587F">
      <w:pPr>
        <w:widowControl w:val="0"/>
        <w:suppressAutoHyphens/>
        <w:spacing w:after="0" w:line="240" w:lineRule="auto"/>
        <w:ind w:left="360"/>
        <w:jc w:val="both"/>
        <w:rPr>
          <w:rFonts w:ascii="Palatino Linotype" w:hAnsi="Palatino Linotype" w:cs="Palatino Linotype"/>
          <w:b/>
          <w:bCs/>
          <w:kern w:val="1"/>
          <w:sz w:val="24"/>
          <w:szCs w:val="24"/>
          <w:lang w:eastAsia="hi-IN" w:bidi="hi-IN"/>
        </w:rPr>
      </w:pPr>
    </w:p>
    <w:p w:rsidR="006067DD" w:rsidRPr="00BF587F" w:rsidRDefault="006067DD" w:rsidP="00BF587F">
      <w:pPr>
        <w:numPr>
          <w:ilvl w:val="1"/>
          <w:numId w:val="2"/>
        </w:numPr>
        <w:tabs>
          <w:tab w:val="num" w:pos="792"/>
        </w:tabs>
        <w:spacing w:after="0" w:line="240" w:lineRule="auto"/>
        <w:ind w:left="792"/>
        <w:jc w:val="both"/>
        <w:rPr>
          <w:rFonts w:ascii="Palatino Linotype" w:hAnsi="Palatino Linotype" w:cs="Palatino Linotype"/>
          <w:b/>
          <w:bCs/>
          <w:sz w:val="24"/>
          <w:szCs w:val="24"/>
        </w:rPr>
      </w:pPr>
      <w:r w:rsidRPr="00BF587F">
        <w:rPr>
          <w:rFonts w:ascii="Palatino Linotype" w:hAnsi="Palatino Linotype" w:cs="Palatino Linotype"/>
          <w:b/>
          <w:bCs/>
          <w:sz w:val="24"/>
          <w:szCs w:val="24"/>
        </w:rPr>
        <w:t>Kapcsolódó közismereti, szakmai tartalmak</w:t>
      </w:r>
    </w:p>
    <w:p w:rsidR="006067DD" w:rsidRPr="00BF587F" w:rsidRDefault="006067DD" w:rsidP="00BF587F">
      <w:pPr>
        <w:pStyle w:val="Listaszerbekezds"/>
        <w:spacing w:after="0" w:line="240" w:lineRule="auto"/>
        <w:ind w:left="360"/>
        <w:jc w:val="both"/>
        <w:rPr>
          <w:rFonts w:ascii="Palatino Linotype" w:hAnsi="Palatino Linotype" w:cs="Palatino Linotype"/>
          <w:sz w:val="24"/>
          <w:szCs w:val="24"/>
        </w:rPr>
      </w:pPr>
      <w:r w:rsidRPr="00BF587F">
        <w:rPr>
          <w:rFonts w:ascii="Palatino Linotype" w:hAnsi="Palatino Linotype" w:cs="Palatino Linotype"/>
          <w:sz w:val="24"/>
          <w:szCs w:val="24"/>
        </w:rPr>
        <w:t>A tantárgy tananyagtartalma felhasználja a közismeretben elsajátított matematikai alapokat, ráépül a Vendéglátó gazdálkodás tantárgy fogalmi rendszerére és kapcsolódik az Általános élelmiszer-ismeretek, fogyasztóvédelem tantárgy témaköreihez.</w:t>
      </w:r>
    </w:p>
    <w:p w:rsidR="006067DD" w:rsidRPr="00BF587F" w:rsidRDefault="006067DD" w:rsidP="00BF587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BF587F" w:rsidRDefault="006067DD" w:rsidP="00BF587F">
      <w:pPr>
        <w:numPr>
          <w:ilvl w:val="1"/>
          <w:numId w:val="2"/>
        </w:numPr>
        <w:tabs>
          <w:tab w:val="num" w:pos="792"/>
        </w:tabs>
        <w:spacing w:after="0" w:line="240" w:lineRule="auto"/>
        <w:ind w:left="792"/>
        <w:jc w:val="both"/>
        <w:rPr>
          <w:rFonts w:ascii="Palatino Linotype" w:hAnsi="Palatino Linotype" w:cs="Palatino Linotype"/>
          <w:b/>
          <w:bCs/>
          <w:sz w:val="24"/>
          <w:szCs w:val="24"/>
        </w:rPr>
      </w:pPr>
      <w:r w:rsidRPr="00BF587F">
        <w:rPr>
          <w:rFonts w:ascii="Palatino Linotype" w:hAnsi="Palatino Linotype" w:cs="Palatino Linotype"/>
          <w:b/>
          <w:bCs/>
          <w:sz w:val="24"/>
          <w:szCs w:val="24"/>
        </w:rPr>
        <w:t xml:space="preserve">Témakörök </w:t>
      </w:r>
    </w:p>
    <w:p w:rsidR="006067DD" w:rsidRPr="00BF587F" w:rsidRDefault="006067DD" w:rsidP="00BF587F">
      <w:pPr>
        <w:widowControl w:val="0"/>
        <w:suppressAutoHyphens/>
        <w:spacing w:after="0" w:line="240" w:lineRule="auto"/>
        <w:ind w:left="1418"/>
        <w:jc w:val="both"/>
        <w:rPr>
          <w:rFonts w:ascii="Palatino Linotype" w:hAnsi="Palatino Linotype" w:cs="Palatino Linotype"/>
          <w:b/>
          <w:bCs/>
          <w:kern w:val="1"/>
          <w:sz w:val="24"/>
          <w:szCs w:val="24"/>
          <w:lang w:eastAsia="hi-IN" w:bidi="hi-IN"/>
        </w:rPr>
      </w:pPr>
    </w:p>
    <w:p w:rsidR="006067DD" w:rsidRPr="00BF587F" w:rsidRDefault="006067DD" w:rsidP="00BF587F">
      <w:pPr>
        <w:numPr>
          <w:ilvl w:val="2"/>
          <w:numId w:val="2"/>
        </w:numPr>
        <w:tabs>
          <w:tab w:val="num" w:pos="1440"/>
        </w:tabs>
        <w:spacing w:after="0" w:line="240" w:lineRule="auto"/>
        <w:ind w:left="1225" w:hanging="505"/>
        <w:jc w:val="both"/>
        <w:rPr>
          <w:rFonts w:ascii="Palatino Linotype" w:hAnsi="Palatino Linotype" w:cs="Palatino Linotype"/>
          <w:b/>
          <w:bCs/>
          <w:i/>
          <w:iCs/>
          <w:sz w:val="24"/>
          <w:szCs w:val="24"/>
        </w:rPr>
      </w:pPr>
      <w:r w:rsidRPr="00BF587F">
        <w:rPr>
          <w:rFonts w:ascii="Palatino Linotype" w:hAnsi="Palatino Linotype" w:cs="Palatino Linotype"/>
          <w:b/>
          <w:bCs/>
          <w:sz w:val="24"/>
          <w:szCs w:val="24"/>
        </w:rPr>
        <w:t>Viszonyszámok</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iCs/>
          <w:sz w:val="24"/>
          <w:szCs w:val="24"/>
        </w:rPr>
        <w:t>14 óra / 14 óra</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Százalékszámítás, kerekítés szabályai.</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Statisztikai ábrázolási módok (kördiagram, oszlopdiagram, idősor…), statisztikai táblázatok.</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Megoszlási viszonyszám.</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Bázis- és láncviszonyszám.</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Dinamikus viszonyszám.</w:t>
      </w:r>
    </w:p>
    <w:p w:rsidR="006067DD" w:rsidRPr="00BF587F" w:rsidRDefault="006067DD" w:rsidP="00BF587F">
      <w:pPr>
        <w:widowControl w:val="0"/>
        <w:suppressAutoHyphens/>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Tervfeladat- és tervteljesítési viszonyszám.</w:t>
      </w:r>
    </w:p>
    <w:p w:rsidR="006067DD" w:rsidRPr="00BF587F" w:rsidRDefault="006067DD" w:rsidP="00BF587F">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BF587F" w:rsidRDefault="006067DD" w:rsidP="00BF587F">
      <w:pPr>
        <w:numPr>
          <w:ilvl w:val="2"/>
          <w:numId w:val="2"/>
        </w:numPr>
        <w:tabs>
          <w:tab w:val="num" w:pos="1440"/>
        </w:tabs>
        <w:spacing w:after="0" w:line="240" w:lineRule="auto"/>
        <w:ind w:left="1225" w:hanging="505"/>
        <w:jc w:val="both"/>
        <w:rPr>
          <w:rFonts w:ascii="Palatino Linotype" w:hAnsi="Palatino Linotype" w:cs="Palatino Linotype"/>
          <w:b/>
          <w:bCs/>
          <w:i/>
          <w:iCs/>
          <w:sz w:val="24"/>
          <w:szCs w:val="24"/>
        </w:rPr>
      </w:pPr>
      <w:r w:rsidRPr="00BF587F">
        <w:rPr>
          <w:rFonts w:ascii="Palatino Linotype" w:hAnsi="Palatino Linotype" w:cs="Palatino Linotype"/>
          <w:b/>
          <w:bCs/>
          <w:sz w:val="24"/>
          <w:szCs w:val="24"/>
        </w:rPr>
        <w:t>Tápérték-, tömeg- és veszteségszámítás</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iCs/>
          <w:sz w:val="24"/>
          <w:szCs w:val="24"/>
        </w:rPr>
        <w:t>12 óra / 12 óra</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Mértékegység átváltások.</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Alapfogalmak (bruttó súly, tárasúly, nettó súly).</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Energia- és tápérték táblázat.</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Anyaghányad-számítás.</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Tömegszámítás.</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Veszteség- és tömegnövekedés számítás.</w:t>
      </w:r>
    </w:p>
    <w:p w:rsidR="006067DD" w:rsidRPr="00BF587F" w:rsidRDefault="006067DD" w:rsidP="00BF587F">
      <w:pPr>
        <w:spacing w:after="0" w:line="240" w:lineRule="auto"/>
        <w:jc w:val="both"/>
        <w:rPr>
          <w:rFonts w:ascii="Palatino Linotype" w:hAnsi="Palatino Linotype" w:cs="Palatino Linotype"/>
          <w:sz w:val="24"/>
          <w:szCs w:val="24"/>
        </w:rPr>
      </w:pPr>
    </w:p>
    <w:p w:rsidR="006067DD" w:rsidRPr="00BF587F" w:rsidRDefault="006067DD" w:rsidP="00BF587F">
      <w:pPr>
        <w:numPr>
          <w:ilvl w:val="2"/>
          <w:numId w:val="2"/>
        </w:numPr>
        <w:tabs>
          <w:tab w:val="num" w:pos="1440"/>
        </w:tabs>
        <w:spacing w:after="0" w:line="240" w:lineRule="auto"/>
        <w:ind w:left="1225" w:hanging="505"/>
        <w:jc w:val="both"/>
        <w:rPr>
          <w:rFonts w:ascii="Palatino Linotype" w:hAnsi="Palatino Linotype" w:cs="Palatino Linotype"/>
          <w:b/>
          <w:bCs/>
          <w:i/>
          <w:iCs/>
          <w:sz w:val="24"/>
          <w:szCs w:val="24"/>
        </w:rPr>
      </w:pPr>
      <w:r w:rsidRPr="00BF587F">
        <w:rPr>
          <w:rFonts w:ascii="Palatino Linotype" w:hAnsi="Palatino Linotype" w:cs="Palatino Linotype"/>
          <w:b/>
          <w:bCs/>
          <w:sz w:val="24"/>
          <w:szCs w:val="24"/>
        </w:rPr>
        <w:t>Létszám- és bérgazdálkodás</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iCs/>
          <w:sz w:val="24"/>
          <w:szCs w:val="24"/>
        </w:rPr>
        <w:t>10 óra/ 10 óra</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Átlaglétszám számítása.</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Munkabér költség, bérköltség közterhekkel kiszámítása.</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Termelékenység számítása.</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Átlagbér számítása.</w:t>
      </w:r>
    </w:p>
    <w:p w:rsidR="006067DD" w:rsidRPr="00BF587F" w:rsidRDefault="006067DD" w:rsidP="00BF587F">
      <w:pPr>
        <w:widowControl w:val="0"/>
        <w:suppressAutoHyphens/>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Bérszínvonal, bérszínvonal közterhekkel.</w:t>
      </w:r>
    </w:p>
    <w:p w:rsidR="006067DD" w:rsidRPr="00BF587F" w:rsidRDefault="006067DD" w:rsidP="00BF587F">
      <w:pPr>
        <w:spacing w:after="0" w:line="240" w:lineRule="auto"/>
        <w:jc w:val="both"/>
        <w:rPr>
          <w:rFonts w:ascii="Palatino Linotype" w:hAnsi="Palatino Linotype" w:cs="Palatino Linotype"/>
          <w:sz w:val="24"/>
          <w:szCs w:val="24"/>
        </w:rPr>
      </w:pPr>
    </w:p>
    <w:p w:rsidR="006067DD" w:rsidRPr="00BF587F" w:rsidRDefault="006067DD" w:rsidP="00BF587F">
      <w:pPr>
        <w:numPr>
          <w:ilvl w:val="2"/>
          <w:numId w:val="2"/>
        </w:numPr>
        <w:tabs>
          <w:tab w:val="num" w:pos="1440"/>
        </w:tabs>
        <w:spacing w:after="0" w:line="240" w:lineRule="auto"/>
        <w:ind w:left="1225" w:hanging="505"/>
        <w:jc w:val="both"/>
        <w:rPr>
          <w:rFonts w:ascii="Palatino Linotype" w:hAnsi="Palatino Linotype" w:cs="Palatino Linotype"/>
          <w:b/>
          <w:bCs/>
          <w:i/>
          <w:iCs/>
          <w:sz w:val="24"/>
          <w:szCs w:val="24"/>
        </w:rPr>
      </w:pPr>
      <w:r w:rsidRPr="00BF587F">
        <w:rPr>
          <w:rFonts w:ascii="Palatino Linotype" w:hAnsi="Palatino Linotype" w:cs="Palatino Linotype"/>
          <w:b/>
          <w:bCs/>
          <w:sz w:val="24"/>
          <w:szCs w:val="24"/>
        </w:rPr>
        <w:t>Árképzés</w:t>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sz w:val="24"/>
          <w:szCs w:val="24"/>
        </w:rPr>
        <w:tab/>
      </w:r>
      <w:r w:rsidRPr="00BF587F">
        <w:rPr>
          <w:rFonts w:ascii="Palatino Linotype" w:hAnsi="Palatino Linotype" w:cs="Palatino Linotype"/>
          <w:b/>
          <w:bCs/>
          <w:i/>
          <w:iCs/>
          <w:sz w:val="24"/>
          <w:szCs w:val="24"/>
        </w:rPr>
        <w:tab/>
        <w:t>20 óra / 18 óra</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Árkialakítás szempontjai.</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Áruk és szolgáltatások árának kialakítása, sajátosságai, felépítése (bruttó és nettó ár, ÁFA, beszerzési ár, árrés, haszonkulcs).</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ÁFA számítás.</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Árképzés, árkialakítás.</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Árengedmény- és felárszámítás.</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Ár- és bevételelemzés (árrés-szint, anyagfelhasználási-szint, haszonkulcs).</w:t>
      </w:r>
    </w:p>
    <w:p w:rsidR="006067DD" w:rsidRPr="00BF587F" w:rsidRDefault="006067DD" w:rsidP="00BF587F">
      <w:pPr>
        <w:spacing w:after="0" w:line="240" w:lineRule="auto"/>
        <w:jc w:val="both"/>
        <w:rPr>
          <w:rFonts w:ascii="Palatino Linotype" w:hAnsi="Palatino Linotype" w:cs="Palatino Linotype"/>
          <w:sz w:val="24"/>
          <w:szCs w:val="24"/>
        </w:rPr>
      </w:pPr>
    </w:p>
    <w:p w:rsidR="006067DD" w:rsidRPr="00BF587F" w:rsidRDefault="006067DD" w:rsidP="00BF587F">
      <w:pPr>
        <w:numPr>
          <w:ilvl w:val="2"/>
          <w:numId w:val="2"/>
        </w:numPr>
        <w:tabs>
          <w:tab w:val="num" w:pos="1440"/>
        </w:tabs>
        <w:spacing w:after="0" w:line="240" w:lineRule="auto"/>
        <w:ind w:left="1225" w:hanging="505"/>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b/>
          <w:bCs/>
          <w:kern w:val="1"/>
          <w:sz w:val="24"/>
          <w:szCs w:val="24"/>
          <w:lang w:eastAsia="hi-IN" w:bidi="hi-IN"/>
        </w:rPr>
        <w:t>Jövedelmezőség</w:t>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i/>
          <w:iCs/>
          <w:kern w:val="1"/>
          <w:sz w:val="24"/>
          <w:szCs w:val="24"/>
          <w:lang w:eastAsia="hi-IN" w:bidi="hi-IN"/>
        </w:rPr>
        <w:t>16 óra / 14 óra</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 költség fogalma, fajtái és azok csoportosítása (nemek szerint, bevételhez való viszonya szerint, elszámolhatóság szerint).</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Költséggazdálkodás, költségelemzés (költségszint).</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 xml:space="preserve">Az eredmény fogalma (nyereség, veszteség, </w:t>
      </w:r>
      <w:proofErr w:type="gramStart"/>
      <w:r w:rsidRPr="00BF587F">
        <w:rPr>
          <w:rFonts w:ascii="Palatino Linotype" w:hAnsi="Palatino Linotype" w:cs="Palatino Linotype"/>
          <w:sz w:val="24"/>
          <w:szCs w:val="24"/>
        </w:rPr>
        <w:t>null</w:t>
      </w:r>
      <w:proofErr w:type="gramEnd"/>
      <w:r w:rsidRPr="00BF587F">
        <w:rPr>
          <w:rFonts w:ascii="Palatino Linotype" w:hAnsi="Palatino Linotype" w:cs="Palatino Linotype"/>
          <w:sz w:val="24"/>
          <w:szCs w:val="24"/>
        </w:rPr>
        <w:t xml:space="preserve"> szaldó / fedezeti pont).</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Az eredmény-kimutatás menete, jövedelmezőségi tábla készítése, az adózott és az adózatlan eredmény kiszámítása.</w:t>
      </w:r>
    </w:p>
    <w:p w:rsidR="006067DD" w:rsidRPr="00BF587F" w:rsidRDefault="006067DD" w:rsidP="00BF587F">
      <w:pPr>
        <w:spacing w:after="0" w:line="240" w:lineRule="auto"/>
        <w:ind w:left="698"/>
        <w:jc w:val="both"/>
        <w:rPr>
          <w:rFonts w:ascii="Palatino Linotype" w:hAnsi="Palatino Linotype" w:cs="Palatino Linotype"/>
          <w:sz w:val="24"/>
          <w:szCs w:val="24"/>
        </w:rPr>
      </w:pPr>
      <w:r w:rsidRPr="00BF587F">
        <w:rPr>
          <w:rFonts w:ascii="Palatino Linotype" w:hAnsi="Palatino Linotype" w:cs="Palatino Linotype"/>
          <w:sz w:val="24"/>
          <w:szCs w:val="24"/>
        </w:rPr>
        <w:t>Az eredmény elemzése (eredményszint).</w:t>
      </w:r>
    </w:p>
    <w:p w:rsidR="00C36AF3" w:rsidRPr="00BF587F" w:rsidRDefault="00C36AF3" w:rsidP="00BF587F">
      <w:pPr>
        <w:spacing w:after="0" w:line="240" w:lineRule="auto"/>
        <w:ind w:left="698"/>
        <w:jc w:val="both"/>
        <w:rPr>
          <w:rFonts w:ascii="Palatino Linotype" w:hAnsi="Palatino Linotype" w:cs="Palatino Linotype"/>
          <w:sz w:val="24"/>
          <w:szCs w:val="24"/>
        </w:rPr>
      </w:pPr>
    </w:p>
    <w:p w:rsidR="006067DD" w:rsidRPr="00BF587F" w:rsidRDefault="006067DD" w:rsidP="00BF587F">
      <w:pPr>
        <w:numPr>
          <w:ilvl w:val="2"/>
          <w:numId w:val="2"/>
        </w:numPr>
        <w:tabs>
          <w:tab w:val="num" w:pos="1440"/>
        </w:tabs>
        <w:spacing w:after="0" w:line="240" w:lineRule="auto"/>
        <w:ind w:left="1225" w:hanging="505"/>
        <w:jc w:val="both"/>
        <w:rPr>
          <w:rFonts w:ascii="Palatino Linotype" w:hAnsi="Palatino Linotype" w:cs="Palatino Linotype"/>
          <w:b/>
          <w:bCs/>
          <w:i/>
          <w:iCs/>
          <w:kern w:val="1"/>
          <w:sz w:val="24"/>
          <w:szCs w:val="24"/>
          <w:lang w:eastAsia="hi-IN" w:bidi="hi-IN"/>
        </w:rPr>
      </w:pPr>
      <w:r w:rsidRPr="00BF587F">
        <w:rPr>
          <w:rFonts w:ascii="Palatino Linotype" w:hAnsi="Palatino Linotype" w:cs="Palatino Linotype"/>
          <w:b/>
          <w:bCs/>
          <w:kern w:val="1"/>
          <w:sz w:val="24"/>
          <w:szCs w:val="24"/>
          <w:lang w:eastAsia="hi-IN" w:bidi="hi-IN"/>
        </w:rPr>
        <w:t>Készletgazdálkodás</w:t>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i/>
          <w:iCs/>
          <w:kern w:val="1"/>
          <w:sz w:val="24"/>
          <w:szCs w:val="24"/>
          <w:lang w:eastAsia="hi-IN" w:bidi="hi-IN"/>
        </w:rPr>
        <w:t>10 óra/ 10 óra</w:t>
      </w:r>
    </w:p>
    <w:p w:rsidR="006067DD" w:rsidRPr="00BF587F" w:rsidRDefault="006067DD" w:rsidP="00BF587F">
      <w:pPr>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Átlagkészlet számítási módok, azok alkalmazása (számtani átlag, súlyozott átlag, kronologikus átlag).</w:t>
      </w:r>
    </w:p>
    <w:p w:rsidR="006067DD" w:rsidRPr="00BF587F" w:rsidRDefault="006067DD" w:rsidP="00BF587F">
      <w:pPr>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Áruforgalmi mérlegsor alkalmazása.</w:t>
      </w:r>
    </w:p>
    <w:p w:rsidR="006067DD" w:rsidRPr="00BF587F" w:rsidRDefault="006067DD" w:rsidP="00BF587F">
      <w:pPr>
        <w:spacing w:after="0" w:line="240" w:lineRule="auto"/>
        <w:ind w:left="698"/>
        <w:jc w:val="both"/>
        <w:rPr>
          <w:rFonts w:ascii="Palatino Linotype" w:hAnsi="Palatino Linotype" w:cs="Palatino Linotype"/>
          <w:b/>
          <w:bCs/>
          <w:kern w:val="1"/>
          <w:sz w:val="24"/>
          <w:szCs w:val="24"/>
          <w:lang w:eastAsia="hi-IN" w:bidi="hi-IN"/>
        </w:rPr>
      </w:pPr>
      <w:r w:rsidRPr="00BF587F">
        <w:rPr>
          <w:rFonts w:ascii="Palatino Linotype" w:hAnsi="Palatino Linotype" w:cs="Palatino Linotype"/>
          <w:kern w:val="1"/>
          <w:sz w:val="24"/>
          <w:szCs w:val="24"/>
          <w:lang w:eastAsia="hi-IN" w:bidi="hi-IN"/>
        </w:rPr>
        <w:t>Készletgazdálkodási mutatószámok alkalmazása (forgási sebesség napokba és fordulatokban).</w:t>
      </w:r>
    </w:p>
    <w:p w:rsidR="006067DD" w:rsidRPr="00BF587F" w:rsidRDefault="006067DD" w:rsidP="00BF587F">
      <w:pPr>
        <w:spacing w:after="0" w:line="240" w:lineRule="auto"/>
        <w:jc w:val="both"/>
        <w:rPr>
          <w:rFonts w:ascii="Palatino Linotype" w:hAnsi="Palatino Linotype" w:cs="Palatino Linotype"/>
          <w:b/>
          <w:bCs/>
          <w:kern w:val="1"/>
          <w:sz w:val="24"/>
          <w:szCs w:val="24"/>
          <w:lang w:eastAsia="hi-IN" w:bidi="hi-IN"/>
        </w:rPr>
      </w:pPr>
    </w:p>
    <w:p w:rsidR="006067DD" w:rsidRPr="00BF587F" w:rsidRDefault="006067DD" w:rsidP="00BF587F">
      <w:pPr>
        <w:numPr>
          <w:ilvl w:val="2"/>
          <w:numId w:val="2"/>
        </w:numPr>
        <w:tabs>
          <w:tab w:val="num" w:pos="1440"/>
        </w:tabs>
        <w:spacing w:after="0" w:line="240" w:lineRule="auto"/>
        <w:ind w:left="1225" w:hanging="505"/>
        <w:jc w:val="both"/>
        <w:rPr>
          <w:rFonts w:ascii="Palatino Linotype" w:hAnsi="Palatino Linotype" w:cs="Palatino Linotype"/>
          <w:b/>
          <w:bCs/>
          <w:i/>
          <w:iCs/>
          <w:kern w:val="1"/>
          <w:sz w:val="24"/>
          <w:szCs w:val="24"/>
          <w:lang w:eastAsia="hi-IN" w:bidi="hi-IN"/>
        </w:rPr>
      </w:pPr>
      <w:r w:rsidRPr="00BF587F">
        <w:rPr>
          <w:rFonts w:ascii="Palatino Linotype" w:hAnsi="Palatino Linotype" w:cs="Palatino Linotype"/>
          <w:b/>
          <w:bCs/>
          <w:kern w:val="1"/>
          <w:sz w:val="24"/>
          <w:szCs w:val="24"/>
          <w:lang w:eastAsia="hi-IN" w:bidi="hi-IN"/>
        </w:rPr>
        <w:t>Elszámoltatás</w:t>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kern w:val="1"/>
          <w:sz w:val="24"/>
          <w:szCs w:val="24"/>
          <w:lang w:eastAsia="hi-IN" w:bidi="hi-IN"/>
        </w:rPr>
        <w:tab/>
      </w:r>
      <w:r w:rsidR="00C36AF3" w:rsidRPr="00BF587F">
        <w:rPr>
          <w:rFonts w:ascii="Palatino Linotype" w:hAnsi="Palatino Linotype" w:cs="Palatino Linotype"/>
          <w:b/>
          <w:bCs/>
          <w:kern w:val="1"/>
          <w:sz w:val="24"/>
          <w:szCs w:val="24"/>
          <w:lang w:eastAsia="hi-IN" w:bidi="hi-IN"/>
        </w:rPr>
        <w:tab/>
      </w:r>
      <w:r w:rsidRPr="00BF587F">
        <w:rPr>
          <w:rFonts w:ascii="Palatino Linotype" w:hAnsi="Palatino Linotype" w:cs="Palatino Linotype"/>
          <w:b/>
          <w:bCs/>
          <w:i/>
          <w:iCs/>
          <w:kern w:val="1"/>
          <w:sz w:val="24"/>
          <w:szCs w:val="24"/>
          <w:lang w:eastAsia="hi-IN" w:bidi="hi-IN"/>
        </w:rPr>
        <w:t>6 óra/ 6 óra</w:t>
      </w:r>
    </w:p>
    <w:p w:rsidR="006067DD" w:rsidRPr="00BF587F" w:rsidRDefault="006067DD" w:rsidP="00BF587F">
      <w:pPr>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Leltárhiány, többlet értelmezése.</w:t>
      </w:r>
    </w:p>
    <w:p w:rsidR="006067DD" w:rsidRPr="00BF587F" w:rsidRDefault="006067DD" w:rsidP="00BF587F">
      <w:pPr>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Normalizált hiány, készen tartási veszteség értelmezése.</w:t>
      </w:r>
    </w:p>
    <w:p w:rsidR="006067DD" w:rsidRPr="00BF587F" w:rsidRDefault="006067DD" w:rsidP="00BF587F">
      <w:pPr>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Raktár elszámoltatása.</w:t>
      </w:r>
    </w:p>
    <w:p w:rsidR="006067DD" w:rsidRPr="00BF587F" w:rsidRDefault="006067DD" w:rsidP="00BF587F">
      <w:pPr>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Termelés elszámoltatása.</w:t>
      </w:r>
    </w:p>
    <w:p w:rsidR="006067DD" w:rsidRPr="00BF587F" w:rsidRDefault="006067DD" w:rsidP="00BF587F">
      <w:pPr>
        <w:spacing w:after="0" w:line="240" w:lineRule="auto"/>
        <w:ind w:left="698"/>
        <w:jc w:val="both"/>
        <w:rPr>
          <w:rFonts w:ascii="Palatino Linotype" w:hAnsi="Palatino Linotype" w:cs="Palatino Linotype"/>
          <w:kern w:val="1"/>
          <w:sz w:val="24"/>
          <w:szCs w:val="24"/>
          <w:lang w:eastAsia="hi-IN" w:bidi="hi-IN"/>
        </w:rPr>
      </w:pPr>
      <w:r w:rsidRPr="00BF587F">
        <w:rPr>
          <w:rFonts w:ascii="Palatino Linotype" w:hAnsi="Palatino Linotype" w:cs="Palatino Linotype"/>
          <w:kern w:val="1"/>
          <w:sz w:val="24"/>
          <w:szCs w:val="24"/>
          <w:lang w:eastAsia="hi-IN" w:bidi="hi-IN"/>
        </w:rPr>
        <w:t>Értékesítés elszámoltatása.</w:t>
      </w:r>
    </w:p>
    <w:p w:rsidR="006067DD" w:rsidRPr="00BF587F" w:rsidRDefault="006067DD" w:rsidP="00BF587F">
      <w:pPr>
        <w:widowControl w:val="0"/>
        <w:suppressAutoHyphens/>
        <w:spacing w:after="0" w:line="240" w:lineRule="auto"/>
        <w:ind w:left="1418"/>
        <w:jc w:val="both"/>
        <w:rPr>
          <w:rFonts w:ascii="Palatino Linotype" w:hAnsi="Palatino Linotype" w:cs="Palatino Linotype"/>
          <w:b/>
          <w:bCs/>
          <w:kern w:val="1"/>
          <w:sz w:val="24"/>
          <w:szCs w:val="24"/>
          <w:lang w:eastAsia="hi-IN" w:bidi="hi-IN"/>
        </w:rPr>
      </w:pPr>
    </w:p>
    <w:p w:rsidR="006067DD" w:rsidRPr="00BF587F" w:rsidRDefault="006067DD" w:rsidP="00BF587F">
      <w:pPr>
        <w:numPr>
          <w:ilvl w:val="1"/>
          <w:numId w:val="2"/>
        </w:numPr>
        <w:tabs>
          <w:tab w:val="num" w:pos="792"/>
        </w:tabs>
        <w:spacing w:after="0" w:line="240" w:lineRule="auto"/>
        <w:ind w:left="792"/>
        <w:jc w:val="both"/>
        <w:rPr>
          <w:rFonts w:ascii="Palatino Linotype" w:hAnsi="Palatino Linotype" w:cs="Palatino Linotype"/>
          <w:b/>
          <w:bCs/>
          <w:i/>
          <w:sz w:val="24"/>
          <w:szCs w:val="24"/>
        </w:rPr>
      </w:pPr>
      <w:r w:rsidRPr="00BF587F">
        <w:rPr>
          <w:rFonts w:ascii="Palatino Linotype" w:hAnsi="Palatino Linotype" w:cs="Palatino Linotype"/>
          <w:b/>
          <w:bCs/>
          <w:i/>
          <w:sz w:val="24"/>
          <w:szCs w:val="24"/>
        </w:rPr>
        <w:t xml:space="preserve">A képzés javasolt helyszíne </w:t>
      </w:r>
      <w:r w:rsidRPr="00BF587F">
        <w:rPr>
          <w:rFonts w:ascii="Palatino Linotype" w:hAnsi="Palatino Linotype" w:cs="Palatino Linotype"/>
          <w:b/>
          <w:bCs/>
          <w:i/>
          <w:kern w:val="1"/>
          <w:sz w:val="24"/>
          <w:szCs w:val="24"/>
          <w:lang w:eastAsia="hi-IN" w:bidi="hi-IN"/>
        </w:rPr>
        <w:t>(ajánlás)</w:t>
      </w:r>
    </w:p>
    <w:p w:rsidR="006067DD" w:rsidRPr="00BF587F" w:rsidRDefault="006067DD" w:rsidP="00BF587F">
      <w:pPr>
        <w:spacing w:after="0" w:line="240" w:lineRule="auto"/>
        <w:ind w:firstLine="360"/>
        <w:jc w:val="both"/>
        <w:rPr>
          <w:rFonts w:ascii="Palatino Linotype" w:hAnsi="Palatino Linotype" w:cs="Palatino Linotype"/>
          <w:i/>
          <w:sz w:val="24"/>
          <w:szCs w:val="24"/>
        </w:rPr>
      </w:pPr>
      <w:r w:rsidRPr="00BF587F">
        <w:rPr>
          <w:rFonts w:ascii="Palatino Linotype" w:hAnsi="Palatino Linotype" w:cs="Palatino Linotype"/>
          <w:i/>
          <w:kern w:val="1"/>
          <w:sz w:val="24"/>
          <w:szCs w:val="24"/>
          <w:lang w:eastAsia="hi-IN" w:bidi="hi-IN"/>
        </w:rPr>
        <w:t>Osztályterem</w:t>
      </w:r>
    </w:p>
    <w:p w:rsidR="006067DD" w:rsidRPr="00BF587F" w:rsidRDefault="006067DD" w:rsidP="00BF587F">
      <w:pPr>
        <w:pStyle w:val="Listaszerbekezds"/>
        <w:spacing w:after="0" w:line="240" w:lineRule="auto"/>
        <w:jc w:val="both"/>
        <w:rPr>
          <w:rFonts w:ascii="Palatino Linotype" w:hAnsi="Palatino Linotype" w:cs="Palatino Linotype"/>
          <w:b/>
          <w:bCs/>
          <w:sz w:val="24"/>
          <w:szCs w:val="24"/>
        </w:rPr>
      </w:pPr>
    </w:p>
    <w:p w:rsidR="00BF587F" w:rsidRDefault="00BF587F">
      <w:pPr>
        <w:spacing w:after="0" w:line="240" w:lineRule="auto"/>
        <w:rPr>
          <w:rFonts w:ascii="Palatino Linotype" w:hAnsi="Palatino Linotype" w:cs="Palatino Linotype"/>
          <w:b/>
          <w:bCs/>
          <w:i/>
          <w:sz w:val="24"/>
          <w:szCs w:val="24"/>
        </w:rPr>
      </w:pPr>
      <w:r>
        <w:rPr>
          <w:rFonts w:ascii="Palatino Linotype" w:hAnsi="Palatino Linotype" w:cs="Palatino Linotype"/>
          <w:b/>
          <w:bCs/>
          <w:i/>
          <w:sz w:val="24"/>
          <w:szCs w:val="24"/>
        </w:rPr>
        <w:br w:type="page"/>
      </w:r>
    </w:p>
    <w:p w:rsidR="006067DD" w:rsidRPr="00BF587F" w:rsidRDefault="006067DD" w:rsidP="00BF587F">
      <w:pPr>
        <w:numPr>
          <w:ilvl w:val="1"/>
          <w:numId w:val="2"/>
        </w:numPr>
        <w:tabs>
          <w:tab w:val="num" w:pos="792"/>
        </w:tabs>
        <w:spacing w:after="0" w:line="240" w:lineRule="auto"/>
        <w:ind w:left="792"/>
        <w:jc w:val="both"/>
        <w:rPr>
          <w:rFonts w:ascii="Palatino Linotype" w:hAnsi="Palatino Linotype" w:cs="Palatino Linotype"/>
          <w:b/>
          <w:bCs/>
          <w:i/>
          <w:sz w:val="24"/>
          <w:szCs w:val="24"/>
        </w:rPr>
      </w:pPr>
      <w:r w:rsidRPr="00BF587F">
        <w:rPr>
          <w:rFonts w:ascii="Palatino Linotype" w:hAnsi="Palatino Linotype" w:cs="Palatino Linotype"/>
          <w:b/>
          <w:bCs/>
          <w:i/>
          <w:sz w:val="24"/>
          <w:szCs w:val="24"/>
        </w:rPr>
        <w:lastRenderedPageBreak/>
        <w:t>A tantárgy elsajátítása során alkalmazható sajátos módszerek, tanulói tevékenységformák (ajánlás)</w:t>
      </w:r>
    </w:p>
    <w:p w:rsidR="006067DD" w:rsidRPr="00BF587F" w:rsidRDefault="006067DD" w:rsidP="00BF587F">
      <w:pPr>
        <w:spacing w:after="0" w:line="240" w:lineRule="auto"/>
        <w:jc w:val="both"/>
        <w:rPr>
          <w:rFonts w:ascii="Palatino Linotype" w:hAnsi="Palatino Linotype" w:cs="Palatino Linotype"/>
          <w:b/>
          <w:bCs/>
          <w:i/>
          <w:sz w:val="24"/>
          <w:szCs w:val="24"/>
        </w:rPr>
      </w:pPr>
    </w:p>
    <w:p w:rsidR="006067DD" w:rsidRPr="00BF587F" w:rsidRDefault="006067DD" w:rsidP="00BF587F">
      <w:pPr>
        <w:pStyle w:val="Listaszerbekezds"/>
        <w:widowControl w:val="0"/>
        <w:numPr>
          <w:ilvl w:val="2"/>
          <w:numId w:val="2"/>
        </w:numPr>
        <w:suppressAutoHyphens/>
        <w:spacing w:after="0" w:line="240" w:lineRule="auto"/>
        <w:ind w:left="1560" w:hanging="709"/>
        <w:jc w:val="both"/>
        <w:rPr>
          <w:rFonts w:ascii="Palatino Linotype" w:hAnsi="Palatino Linotype" w:cs="Palatino Linotype"/>
          <w:b/>
          <w:bCs/>
          <w:i/>
          <w:iCs/>
          <w:sz w:val="24"/>
          <w:szCs w:val="24"/>
          <w:lang w:eastAsia="hu-HU"/>
        </w:rPr>
      </w:pPr>
      <w:r w:rsidRPr="00BF587F">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997C94">
        <w:trPr>
          <w:jc w:val="center"/>
        </w:trPr>
        <w:tc>
          <w:tcPr>
            <w:tcW w:w="994"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Sorszám</w:t>
            </w:r>
          </w:p>
        </w:tc>
        <w:tc>
          <w:tcPr>
            <w:tcW w:w="2800"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 xml:space="preserve">Alkalmazott oktatási </w:t>
            </w:r>
          </w:p>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módszer neve</w:t>
            </w:r>
          </w:p>
        </w:tc>
        <w:tc>
          <w:tcPr>
            <w:tcW w:w="2835" w:type="dxa"/>
            <w:gridSpan w:val="3"/>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Alkalmazandó eszközök és felszerelések (SZVK 6. pont lebontása, pontosítása)</w:t>
            </w:r>
          </w:p>
        </w:tc>
      </w:tr>
      <w:tr w:rsidR="006067DD" w:rsidRPr="00997C94">
        <w:trPr>
          <w:jc w:val="center"/>
        </w:trPr>
        <w:tc>
          <w:tcPr>
            <w:tcW w:w="994" w:type="dxa"/>
            <w:vMerge/>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997C9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egyéni</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csoport</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osztály</w:t>
            </w:r>
          </w:p>
        </w:tc>
        <w:tc>
          <w:tcPr>
            <w:tcW w:w="2659" w:type="dxa"/>
            <w:vMerge/>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1.1</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magyarázat</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1.2.</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megbeszélés</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1.3.</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szemléltetés</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1.4.</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kooperatív tanulás</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994"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1.5.</w:t>
            </w:r>
          </w:p>
        </w:tc>
        <w:tc>
          <w:tcPr>
            <w:tcW w:w="2800"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házi feladat</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bl>
    <w:p w:rsidR="006067DD" w:rsidRPr="00740620" w:rsidRDefault="006067DD" w:rsidP="00004962">
      <w:pPr>
        <w:pStyle w:val="Listaszerbekezds"/>
        <w:spacing w:after="0" w:line="240" w:lineRule="auto"/>
        <w:ind w:left="709" w:firstLine="83"/>
        <w:rPr>
          <w:rFonts w:ascii="Palatino Linotype" w:hAnsi="Palatino Linotype" w:cs="Palatino Linotype"/>
          <w:b/>
          <w:bCs/>
          <w:sz w:val="24"/>
          <w:szCs w:val="24"/>
        </w:rPr>
      </w:pPr>
    </w:p>
    <w:p w:rsidR="006067DD" w:rsidRPr="003A5247" w:rsidRDefault="006067DD" w:rsidP="00004962">
      <w:pPr>
        <w:pStyle w:val="Listaszerbekezds"/>
        <w:widowControl w:val="0"/>
        <w:numPr>
          <w:ilvl w:val="2"/>
          <w:numId w:val="2"/>
        </w:numPr>
        <w:suppressAutoHyphens/>
        <w:spacing w:after="0" w:line="240" w:lineRule="auto"/>
        <w:ind w:left="1560" w:hanging="709"/>
        <w:jc w:val="both"/>
        <w:rPr>
          <w:rFonts w:ascii="Palatino Linotype" w:hAnsi="Palatino Linotype" w:cs="Palatino Linotype"/>
          <w:b/>
          <w:bCs/>
          <w:i/>
          <w:iCs/>
          <w:sz w:val="24"/>
          <w:szCs w:val="24"/>
          <w:lang w:eastAsia="hu-HU"/>
        </w:rPr>
      </w:pPr>
      <w:r w:rsidRPr="003A5247">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997C94">
        <w:trPr>
          <w:cantSplit/>
          <w:trHeight w:val="921"/>
          <w:jc w:val="center"/>
        </w:trPr>
        <w:tc>
          <w:tcPr>
            <w:tcW w:w="828"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Sor-szám</w:t>
            </w:r>
          </w:p>
        </w:tc>
        <w:tc>
          <w:tcPr>
            <w:tcW w:w="3621"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Tanulói tevékenységforma</w:t>
            </w:r>
          </w:p>
        </w:tc>
        <w:tc>
          <w:tcPr>
            <w:tcW w:w="2370" w:type="dxa"/>
            <w:gridSpan w:val="3"/>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Tanulói tevékenység szervezési kerete</w:t>
            </w:r>
          </w:p>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(differenciálási módok)</w:t>
            </w:r>
          </w:p>
        </w:tc>
        <w:tc>
          <w:tcPr>
            <w:tcW w:w="2190" w:type="dxa"/>
            <w:vMerge w:val="restart"/>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Alkalmazandó eszközök és felszerelések (SZVK 6. pont lebontása, pontosítása)</w:t>
            </w:r>
          </w:p>
        </w:tc>
      </w:tr>
      <w:tr w:rsidR="006067DD" w:rsidRPr="00997C94">
        <w:trPr>
          <w:cantSplit/>
          <w:trHeight w:val="1076"/>
          <w:jc w:val="center"/>
        </w:trPr>
        <w:tc>
          <w:tcPr>
            <w:tcW w:w="828" w:type="dxa"/>
            <w:vMerge/>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997C94"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997C94" w:rsidRDefault="006067DD" w:rsidP="00004962">
            <w:pPr>
              <w:spacing w:after="0" w:line="240" w:lineRule="auto"/>
              <w:ind w:left="113" w:right="113"/>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Egyéni</w:t>
            </w:r>
          </w:p>
        </w:tc>
        <w:tc>
          <w:tcPr>
            <w:tcW w:w="798" w:type="dxa"/>
            <w:textDirection w:val="btLr"/>
            <w:vAlign w:val="center"/>
          </w:tcPr>
          <w:p w:rsidR="006067DD" w:rsidRPr="00997C94" w:rsidRDefault="006067DD" w:rsidP="00004962">
            <w:pPr>
              <w:spacing w:after="0" w:line="240" w:lineRule="auto"/>
              <w:ind w:left="113" w:right="113"/>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Csoport-</w:t>
            </w:r>
          </w:p>
          <w:p w:rsidR="006067DD" w:rsidRPr="00997C94" w:rsidRDefault="006067DD" w:rsidP="00004962">
            <w:pPr>
              <w:spacing w:after="0" w:line="240" w:lineRule="auto"/>
              <w:ind w:left="113" w:right="113"/>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bontás</w:t>
            </w:r>
          </w:p>
        </w:tc>
        <w:tc>
          <w:tcPr>
            <w:tcW w:w="763" w:type="dxa"/>
            <w:textDirection w:val="btLr"/>
            <w:vAlign w:val="center"/>
          </w:tcPr>
          <w:p w:rsidR="006067DD" w:rsidRPr="00997C94" w:rsidRDefault="006067DD" w:rsidP="00004962">
            <w:pPr>
              <w:spacing w:after="0" w:line="240" w:lineRule="auto"/>
              <w:ind w:left="113" w:right="113"/>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Osztály-</w:t>
            </w:r>
          </w:p>
          <w:p w:rsidR="006067DD" w:rsidRPr="00997C94" w:rsidRDefault="006067DD" w:rsidP="00004962">
            <w:pPr>
              <w:spacing w:after="0" w:line="240" w:lineRule="auto"/>
              <w:ind w:left="113" w:right="113"/>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keret</w:t>
            </w:r>
          </w:p>
        </w:tc>
        <w:tc>
          <w:tcPr>
            <w:tcW w:w="2190" w:type="dxa"/>
            <w:vMerge/>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p>
        </w:tc>
      </w:tr>
      <w:tr w:rsidR="006067DD" w:rsidRPr="00997C94">
        <w:trPr>
          <w:jc w:val="center"/>
        </w:trPr>
        <w:tc>
          <w:tcPr>
            <w:tcW w:w="828"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1.</w:t>
            </w:r>
          </w:p>
        </w:tc>
        <w:tc>
          <w:tcPr>
            <w:tcW w:w="3621" w:type="dxa"/>
            <w:shd w:val="clear" w:color="auto" w:fill="D9D9D9"/>
            <w:vAlign w:val="center"/>
          </w:tcPr>
          <w:p w:rsidR="006067DD" w:rsidRPr="00997C94" w:rsidRDefault="006067DD" w:rsidP="00004962">
            <w:pPr>
              <w:spacing w:after="0" w:line="240" w:lineRule="auto"/>
              <w:rPr>
                <w:rFonts w:ascii="Palatino Linotype" w:hAnsi="Palatino Linotype" w:cs="Palatino Linotype"/>
                <w:b/>
                <w:bCs/>
                <w:sz w:val="20"/>
                <w:szCs w:val="20"/>
              </w:rPr>
            </w:pPr>
            <w:r w:rsidRPr="00997C9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1.1.</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Információk önálló rendszerezése</w:t>
            </w:r>
          </w:p>
        </w:tc>
        <w:tc>
          <w:tcPr>
            <w:tcW w:w="80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190"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1.2.</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Információk feladattal vezetett rendszerezése</w:t>
            </w:r>
          </w:p>
        </w:tc>
        <w:tc>
          <w:tcPr>
            <w:tcW w:w="80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2190"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828"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b/>
                <w:bCs/>
                <w:sz w:val="20"/>
                <w:szCs w:val="20"/>
              </w:rPr>
            </w:pPr>
            <w:r w:rsidRPr="00997C94">
              <w:rPr>
                <w:rFonts w:ascii="Palatino Linotype" w:hAnsi="Palatino Linotype" w:cs="Palatino Linotype"/>
                <w:b/>
                <w:bCs/>
                <w:sz w:val="20"/>
                <w:szCs w:val="20"/>
              </w:rPr>
              <w:t>2.</w:t>
            </w:r>
          </w:p>
        </w:tc>
        <w:tc>
          <w:tcPr>
            <w:tcW w:w="3621" w:type="dxa"/>
            <w:shd w:val="clear" w:color="auto" w:fill="D9D9D9"/>
            <w:vAlign w:val="center"/>
          </w:tcPr>
          <w:p w:rsidR="006067DD" w:rsidRPr="00997C94" w:rsidRDefault="006067DD" w:rsidP="00004962">
            <w:pPr>
              <w:spacing w:after="0" w:line="240" w:lineRule="auto"/>
              <w:rPr>
                <w:rFonts w:ascii="Palatino Linotype" w:hAnsi="Palatino Linotype" w:cs="Palatino Linotype"/>
                <w:b/>
                <w:bCs/>
                <w:sz w:val="20"/>
                <w:szCs w:val="20"/>
              </w:rPr>
            </w:pPr>
            <w:r w:rsidRPr="00997C9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2.1.</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Írásos elemzések készítése</w:t>
            </w:r>
          </w:p>
        </w:tc>
        <w:tc>
          <w:tcPr>
            <w:tcW w:w="80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r w:rsidR="006067DD" w:rsidRPr="00997C94">
        <w:trPr>
          <w:jc w:val="center"/>
        </w:trPr>
        <w:tc>
          <w:tcPr>
            <w:tcW w:w="82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2.2.</w:t>
            </w:r>
          </w:p>
        </w:tc>
        <w:tc>
          <w:tcPr>
            <w:tcW w:w="3621" w:type="dxa"/>
            <w:vAlign w:val="center"/>
          </w:tcPr>
          <w:p w:rsidR="006067DD" w:rsidRPr="00997C94" w:rsidRDefault="006067DD" w:rsidP="00004962">
            <w:pPr>
              <w:spacing w:after="0" w:line="240" w:lineRule="auto"/>
              <w:rPr>
                <w:rFonts w:ascii="Palatino Linotype" w:hAnsi="Palatino Linotype" w:cs="Palatino Linotype"/>
                <w:sz w:val="20"/>
                <w:szCs w:val="20"/>
              </w:rPr>
            </w:pPr>
            <w:r w:rsidRPr="00997C94">
              <w:rPr>
                <w:rFonts w:ascii="Palatino Linotype" w:hAnsi="Palatino Linotype" w:cs="Palatino Linotype"/>
                <w:sz w:val="20"/>
                <w:szCs w:val="20"/>
              </w:rPr>
              <w:t>Tesztfeladat megoldása</w:t>
            </w:r>
          </w:p>
        </w:tc>
        <w:tc>
          <w:tcPr>
            <w:tcW w:w="809"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r w:rsidRPr="00997C94">
              <w:rPr>
                <w:rFonts w:ascii="Palatino Linotype" w:hAnsi="Palatino Linotype" w:cs="Palatino Linotype"/>
                <w:sz w:val="20"/>
                <w:szCs w:val="20"/>
              </w:rPr>
              <w:t>x</w:t>
            </w:r>
          </w:p>
        </w:tc>
        <w:tc>
          <w:tcPr>
            <w:tcW w:w="798"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997C94" w:rsidRDefault="006067DD" w:rsidP="00004962">
            <w:pPr>
              <w:spacing w:after="0" w:line="240" w:lineRule="auto"/>
              <w:jc w:val="center"/>
              <w:rPr>
                <w:rFonts w:ascii="Palatino Linotype" w:hAnsi="Palatino Linotype" w:cs="Palatino Linotype"/>
                <w:sz w:val="20"/>
                <w:szCs w:val="20"/>
              </w:rPr>
            </w:pPr>
          </w:p>
        </w:tc>
      </w:tr>
    </w:tbl>
    <w:p w:rsidR="006067DD" w:rsidRPr="00740620" w:rsidRDefault="006067DD" w:rsidP="00004962">
      <w:pPr>
        <w:autoSpaceDE w:val="0"/>
        <w:autoSpaceDN w:val="0"/>
        <w:adjustRightInd w:val="0"/>
        <w:spacing w:after="0" w:line="240" w:lineRule="auto"/>
        <w:ind w:left="708"/>
        <w:rPr>
          <w:rFonts w:ascii="Palatino Linotype" w:hAnsi="Palatino Linotype" w:cs="Palatino Linotype"/>
          <w:sz w:val="24"/>
          <w:szCs w:val="24"/>
        </w:rPr>
      </w:pPr>
    </w:p>
    <w:p w:rsidR="006067DD" w:rsidRPr="00740620" w:rsidRDefault="006067DD" w:rsidP="00BF587F">
      <w:pPr>
        <w:numPr>
          <w:ilvl w:val="1"/>
          <w:numId w:val="2"/>
        </w:numPr>
        <w:tabs>
          <w:tab w:val="num" w:pos="792"/>
        </w:tabs>
        <w:autoSpaceDE w:val="0"/>
        <w:autoSpaceDN w:val="0"/>
        <w:adjustRightInd w:val="0"/>
        <w:spacing w:after="0" w:line="240" w:lineRule="auto"/>
        <w:ind w:left="708"/>
        <w:jc w:val="both"/>
        <w:rPr>
          <w:rFonts w:ascii="Palatino Linotype" w:hAnsi="Palatino Linotype" w:cs="Palatino Linotype"/>
          <w:b/>
          <w:bCs/>
          <w:sz w:val="24"/>
          <w:szCs w:val="24"/>
        </w:rPr>
      </w:pPr>
      <w:r w:rsidRPr="00740620">
        <w:rPr>
          <w:rFonts w:ascii="Palatino Linotype" w:hAnsi="Palatino Linotype" w:cs="Palatino Linotype"/>
          <w:b/>
          <w:bCs/>
          <w:sz w:val="24"/>
          <w:szCs w:val="24"/>
        </w:rPr>
        <w:t>A tantárgy értékelésének módja</w:t>
      </w:r>
    </w:p>
    <w:p w:rsidR="006067DD" w:rsidRPr="00740620" w:rsidRDefault="006067DD" w:rsidP="00BF587F">
      <w:pPr>
        <w:spacing w:after="0" w:line="240" w:lineRule="auto"/>
        <w:ind w:left="276"/>
        <w:jc w:val="both"/>
        <w:rPr>
          <w:rFonts w:ascii="Palatino Linotype" w:hAnsi="Palatino Linotype" w:cs="Palatino Linotype"/>
          <w:sz w:val="24"/>
          <w:szCs w:val="24"/>
        </w:rPr>
      </w:pPr>
      <w:r w:rsidRPr="00740620">
        <w:rPr>
          <w:rFonts w:ascii="Palatino Linotype" w:hAnsi="Palatino Linotype" w:cs="Palatino Linotype"/>
          <w:sz w:val="24"/>
          <w:szCs w:val="24"/>
        </w:rPr>
        <w:t>A nemzeti köznevelésről szóló 2011. évi CXC. törvény 54. § (2) a) pontja szerinti értékeléssel.</w:t>
      </w:r>
    </w:p>
    <w:p w:rsidR="006067DD" w:rsidRPr="00740620" w:rsidRDefault="006067DD" w:rsidP="00004962">
      <w:pPr>
        <w:widowControl w:val="0"/>
        <w:suppressAutoHyphens/>
        <w:spacing w:after="0" w:line="240" w:lineRule="auto"/>
        <w:jc w:val="center"/>
        <w:rPr>
          <w:rFonts w:ascii="Palatino Linotype" w:hAnsi="Palatino Linotype" w:cs="Palatino Linotype"/>
          <w:sz w:val="24"/>
          <w:szCs w:val="24"/>
        </w:rPr>
      </w:pPr>
      <w:r w:rsidRPr="00740620">
        <w:rPr>
          <w:rFonts w:ascii="Palatino Linotype" w:hAnsi="Palatino Linotype" w:cs="Palatino Linotype"/>
          <w:sz w:val="24"/>
          <w:szCs w:val="24"/>
        </w:rPr>
        <w:br w:type="page"/>
      </w:r>
    </w:p>
    <w:p w:rsidR="006067DD"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10044-12</w:t>
      </w:r>
      <w:r w:rsidRPr="000E120B">
        <w:rPr>
          <w:rFonts w:ascii="Palatino Linotype" w:hAnsi="Palatino Linotype" w:cs="Palatino Linotype"/>
          <w:b/>
          <w:bCs/>
          <w:sz w:val="44"/>
          <w:szCs w:val="44"/>
          <w:lang w:eastAsia="hu-HU"/>
        </w:rPr>
        <w:t xml:space="preserve"> azonosító számú</w:t>
      </w:r>
    </w:p>
    <w:p w:rsidR="006067DD" w:rsidRPr="000E120B" w:rsidRDefault="006067DD" w:rsidP="00004962">
      <w:pPr>
        <w:widowControl w:val="0"/>
        <w:suppressAutoHyphens/>
        <w:spacing w:after="0" w:line="240" w:lineRule="auto"/>
        <w:jc w:val="center"/>
        <w:rPr>
          <w:rFonts w:ascii="Palatino Linotype" w:hAnsi="Palatino Linotype" w:cs="Palatino Linotype"/>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Élelmiszer, fogyasztóvédelem</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6067DD" w:rsidRPr="00004962"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br w:type="page"/>
      </w:r>
      <w:r w:rsidRPr="00004962">
        <w:rPr>
          <w:rFonts w:ascii="Palatino Linotype" w:hAnsi="Palatino Linotype" w:cs="Palatino Linotype"/>
          <w:b/>
          <w:bCs/>
          <w:kern w:val="1"/>
          <w:sz w:val="24"/>
          <w:szCs w:val="24"/>
          <w:lang w:eastAsia="hi-IN" w:bidi="hi-IN"/>
        </w:rPr>
        <w:lastRenderedPageBreak/>
        <w:t xml:space="preserve">A </w:t>
      </w:r>
      <w:r w:rsidRPr="00004962">
        <w:rPr>
          <w:rFonts w:ascii="Palatino Linotype" w:hAnsi="Palatino Linotype" w:cs="Palatino Linotype"/>
          <w:b/>
          <w:bCs/>
          <w:sz w:val="24"/>
          <w:szCs w:val="24"/>
          <w:lang w:eastAsia="hu-HU"/>
        </w:rPr>
        <w:t>10044</w:t>
      </w:r>
      <w:r w:rsidRPr="00004962">
        <w:rPr>
          <w:rFonts w:ascii="Palatino Linotype" w:hAnsi="Palatino Linotype" w:cs="Palatino Linotype"/>
          <w:sz w:val="24"/>
          <w:szCs w:val="24"/>
          <w:lang w:eastAsia="hu-HU"/>
        </w:rPr>
        <w:t>-</w:t>
      </w:r>
      <w:r w:rsidRPr="00004962">
        <w:rPr>
          <w:rFonts w:ascii="Palatino Linotype" w:hAnsi="Palatino Linotype" w:cs="Palatino Linotype"/>
          <w:b/>
          <w:bCs/>
          <w:sz w:val="24"/>
          <w:szCs w:val="24"/>
          <w:lang w:eastAsia="hu-HU"/>
        </w:rPr>
        <w:t>12 azonosító számú, Élelmiszer, fogyasztóvédelem megnevezésű szakmai követelmény</w:t>
      </w:r>
      <w:r w:rsidRPr="00004962">
        <w:rPr>
          <w:rFonts w:ascii="Palatino Linotype" w:hAnsi="Palatino Linotype" w:cs="Palatino Linotype"/>
          <w:b/>
          <w:bCs/>
          <w:kern w:val="1"/>
          <w:sz w:val="24"/>
          <w:szCs w:val="24"/>
          <w:lang w:eastAsia="hi-IN" w:bidi="hi-IN"/>
        </w:rPr>
        <w:t>modulhoz tartozó tantárgyak és a témakörök oktatása során fejlesztendő kompetenciák</w:t>
      </w:r>
    </w:p>
    <w:p w:rsidR="006067DD" w:rsidRPr="00004962"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tbl>
      <w:tblPr>
        <w:tblW w:w="10731" w:type="dxa"/>
        <w:jc w:val="center"/>
        <w:tblCellMar>
          <w:left w:w="70" w:type="dxa"/>
          <w:right w:w="70" w:type="dxa"/>
        </w:tblCellMar>
        <w:tblLook w:val="0000" w:firstRow="0" w:lastRow="0" w:firstColumn="0" w:lastColumn="0" w:noHBand="0" w:noVBand="0"/>
      </w:tblPr>
      <w:tblGrid>
        <w:gridCol w:w="3594"/>
        <w:gridCol w:w="851"/>
        <w:gridCol w:w="850"/>
        <w:gridCol w:w="1134"/>
        <w:gridCol w:w="426"/>
        <w:gridCol w:w="746"/>
        <w:gridCol w:w="671"/>
        <w:gridCol w:w="1186"/>
        <w:gridCol w:w="850"/>
        <w:gridCol w:w="423"/>
      </w:tblGrid>
      <w:tr w:rsidR="006067DD" w:rsidRPr="00ED288C">
        <w:trPr>
          <w:trHeight w:val="570"/>
          <w:jc w:val="center"/>
        </w:trPr>
        <w:tc>
          <w:tcPr>
            <w:tcW w:w="3594" w:type="dxa"/>
            <w:vMerge w:val="restart"/>
            <w:tcBorders>
              <w:top w:val="single" w:sz="4" w:space="0" w:color="auto"/>
              <w:left w:val="single" w:sz="4" w:space="0" w:color="auto"/>
              <w:bottom w:val="single" w:sz="4" w:space="0" w:color="auto"/>
              <w:right w:val="single" w:sz="4" w:space="0" w:color="auto"/>
            </w:tcBorders>
            <w:noWrap/>
            <w:vAlign w:val="center"/>
          </w:tcPr>
          <w:p w:rsidR="006067DD" w:rsidRPr="006165FF" w:rsidRDefault="006067DD" w:rsidP="00004962">
            <w:pPr>
              <w:spacing w:after="0" w:line="240" w:lineRule="auto"/>
              <w:jc w:val="center"/>
              <w:rPr>
                <w:rFonts w:ascii="Palatino Linotype" w:hAnsi="Palatino Linotype" w:cs="Palatino Linotype"/>
                <w:sz w:val="20"/>
                <w:szCs w:val="20"/>
                <w:lang w:eastAsia="hu-HU"/>
              </w:rPr>
            </w:pPr>
            <w:r w:rsidRPr="006165FF">
              <w:rPr>
                <w:rFonts w:ascii="Palatino Linotype" w:hAnsi="Palatino Linotype" w:cs="Palatino Linotype"/>
                <w:sz w:val="20"/>
                <w:szCs w:val="20"/>
                <w:lang w:eastAsia="hu-HU"/>
              </w:rPr>
              <w:t>10044-12 Élelmiszer, fogyasztóvédelem</w:t>
            </w:r>
          </w:p>
        </w:tc>
        <w:tc>
          <w:tcPr>
            <w:tcW w:w="3261" w:type="dxa"/>
            <w:gridSpan w:val="4"/>
            <w:tcBorders>
              <w:top w:val="single" w:sz="4" w:space="0" w:color="auto"/>
              <w:left w:val="nil"/>
              <w:bottom w:val="single" w:sz="4" w:space="0" w:color="auto"/>
              <w:right w:val="single" w:sz="4" w:space="0" w:color="auto"/>
            </w:tcBorders>
            <w:vAlign w:val="center"/>
          </w:tcPr>
          <w:p w:rsidR="006067DD" w:rsidRPr="00ED288C" w:rsidRDefault="006067DD" w:rsidP="00004962">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Általános élelmiszer-ismeretek, fogyasztóvédelem</w:t>
            </w:r>
          </w:p>
        </w:tc>
        <w:tc>
          <w:tcPr>
            <w:tcW w:w="3876" w:type="dxa"/>
            <w:gridSpan w:val="5"/>
            <w:tcBorders>
              <w:top w:val="single" w:sz="4" w:space="0" w:color="auto"/>
              <w:left w:val="nil"/>
              <w:bottom w:val="single" w:sz="4" w:space="0" w:color="auto"/>
              <w:right w:val="single" w:sz="4" w:space="0" w:color="auto"/>
            </w:tcBorders>
            <w:vAlign w:val="center"/>
          </w:tcPr>
          <w:p w:rsidR="006067DD" w:rsidRPr="00ED288C" w:rsidRDefault="006067DD" w:rsidP="00004962">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Élelmiszerek csoportjai</w:t>
            </w:r>
          </w:p>
        </w:tc>
      </w:tr>
      <w:tr w:rsidR="006067DD" w:rsidRPr="00ED288C">
        <w:trPr>
          <w:trHeight w:val="3458"/>
          <w:jc w:val="center"/>
        </w:trPr>
        <w:tc>
          <w:tcPr>
            <w:tcW w:w="3594" w:type="dxa"/>
            <w:vMerge/>
            <w:tcBorders>
              <w:top w:val="single" w:sz="4" w:space="0" w:color="auto"/>
              <w:left w:val="single" w:sz="4" w:space="0" w:color="auto"/>
              <w:bottom w:val="single" w:sz="4" w:space="0" w:color="auto"/>
              <w:right w:val="single" w:sz="4" w:space="0" w:color="auto"/>
            </w:tcBorders>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p>
        </w:tc>
        <w:tc>
          <w:tcPr>
            <w:tcW w:w="851" w:type="dxa"/>
            <w:tcBorders>
              <w:top w:val="nil"/>
              <w:left w:val="nil"/>
              <w:bottom w:val="single" w:sz="4" w:space="0" w:color="auto"/>
              <w:right w:val="single" w:sz="4" w:space="0" w:color="auto"/>
            </w:tcBorders>
            <w:textDirection w:val="btLr"/>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Az élelmiszereket felépítő anyagok és tápértékük megőrzése</w:t>
            </w:r>
          </w:p>
        </w:tc>
        <w:tc>
          <w:tcPr>
            <w:tcW w:w="850" w:type="dxa"/>
            <w:tcBorders>
              <w:top w:val="nil"/>
              <w:left w:val="nil"/>
              <w:bottom w:val="single" w:sz="4" w:space="0" w:color="auto"/>
              <w:right w:val="single" w:sz="4" w:space="0" w:color="auto"/>
            </w:tcBorders>
            <w:textDirection w:val="btLr"/>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Vendéglátó üzlet kialakításának feltételei</w:t>
            </w:r>
          </w:p>
        </w:tc>
        <w:tc>
          <w:tcPr>
            <w:tcW w:w="1134" w:type="dxa"/>
            <w:tcBorders>
              <w:top w:val="nil"/>
              <w:left w:val="nil"/>
              <w:bottom w:val="single" w:sz="4" w:space="0" w:color="auto"/>
              <w:right w:val="single" w:sz="4" w:space="0" w:color="auto"/>
            </w:tcBorders>
            <w:textDirection w:val="btLr"/>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Vendéglátó tevékenység folytatásának követelményei</w:t>
            </w:r>
          </w:p>
        </w:tc>
        <w:tc>
          <w:tcPr>
            <w:tcW w:w="426" w:type="dxa"/>
            <w:tcBorders>
              <w:top w:val="nil"/>
              <w:left w:val="nil"/>
              <w:bottom w:val="single" w:sz="4" w:space="0" w:color="auto"/>
              <w:right w:val="single" w:sz="4" w:space="0" w:color="auto"/>
            </w:tcBorders>
            <w:textDirection w:val="btLr"/>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 xml:space="preserve">Fogyasztóvédelem </w:t>
            </w:r>
          </w:p>
        </w:tc>
        <w:tc>
          <w:tcPr>
            <w:tcW w:w="746" w:type="dxa"/>
            <w:tcBorders>
              <w:top w:val="nil"/>
              <w:left w:val="nil"/>
              <w:bottom w:val="single" w:sz="4" w:space="0" w:color="auto"/>
              <w:right w:val="single" w:sz="4" w:space="0" w:color="auto"/>
            </w:tcBorders>
            <w:textDirection w:val="btLr"/>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 xml:space="preserve">Állati eredetű élelmiszerek </w:t>
            </w:r>
          </w:p>
        </w:tc>
        <w:tc>
          <w:tcPr>
            <w:tcW w:w="671" w:type="dxa"/>
            <w:tcBorders>
              <w:top w:val="nil"/>
              <w:left w:val="nil"/>
              <w:bottom w:val="single" w:sz="4" w:space="0" w:color="auto"/>
              <w:right w:val="single" w:sz="4" w:space="0" w:color="auto"/>
            </w:tcBorders>
            <w:textDirection w:val="btLr"/>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Növényi eredetű élelmiszerek</w:t>
            </w:r>
          </w:p>
        </w:tc>
        <w:tc>
          <w:tcPr>
            <w:tcW w:w="1186" w:type="dxa"/>
            <w:tcBorders>
              <w:top w:val="nil"/>
              <w:left w:val="nil"/>
              <w:bottom w:val="single" w:sz="4" w:space="0" w:color="auto"/>
              <w:right w:val="single" w:sz="4" w:space="0" w:color="auto"/>
            </w:tcBorders>
            <w:textDirection w:val="btLr"/>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Édesítőszerek és édesipari termékek, koffeintartalmú élvezeti áruk</w:t>
            </w:r>
          </w:p>
        </w:tc>
        <w:tc>
          <w:tcPr>
            <w:tcW w:w="850" w:type="dxa"/>
            <w:tcBorders>
              <w:top w:val="nil"/>
              <w:left w:val="nil"/>
              <w:bottom w:val="single" w:sz="4" w:space="0" w:color="auto"/>
              <w:right w:val="single" w:sz="4" w:space="0" w:color="auto"/>
            </w:tcBorders>
            <w:textDirection w:val="btLr"/>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Fűszerek, ízesítők, zamatosítók, és állományjavítók</w:t>
            </w:r>
          </w:p>
        </w:tc>
        <w:tc>
          <w:tcPr>
            <w:tcW w:w="423" w:type="dxa"/>
            <w:tcBorders>
              <w:top w:val="nil"/>
              <w:left w:val="nil"/>
              <w:bottom w:val="single" w:sz="4" w:space="0" w:color="auto"/>
              <w:right w:val="single" w:sz="4" w:space="0" w:color="auto"/>
            </w:tcBorders>
            <w:textDirection w:val="btLr"/>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Italok</w:t>
            </w:r>
          </w:p>
        </w:tc>
      </w:tr>
      <w:tr w:rsidR="006067DD" w:rsidRPr="00ED288C">
        <w:trPr>
          <w:trHeight w:val="345"/>
          <w:jc w:val="center"/>
        </w:trPr>
        <w:tc>
          <w:tcPr>
            <w:tcW w:w="10731" w:type="dxa"/>
            <w:gridSpan w:val="10"/>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FELADATOK</w:t>
            </w: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Alkalmazza a korszerű táplálkozástudomány eredményeit</w:t>
            </w:r>
          </w:p>
        </w:tc>
        <w:tc>
          <w:tcPr>
            <w:tcW w:w="85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Alkalmazza a korszerű életmódhoz kötődő sajátosságokat</w:t>
            </w:r>
          </w:p>
        </w:tc>
        <w:tc>
          <w:tcPr>
            <w:tcW w:w="85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Alkalmazza az élelmiszerkutatások eredményeit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Alkalmazza a diétás szabályokat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Betartja és betartatja a HACCP előírásait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Betartja és betartatja a higiéniai előírásokat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noProof/>
                <w:sz w:val="20"/>
                <w:szCs w:val="20"/>
                <w:lang w:eastAsia="hu-HU"/>
              </w:rPr>
            </w:pPr>
            <w:r w:rsidRPr="00ED288C">
              <w:rPr>
                <w:rFonts w:ascii="Palatino Linotype" w:hAnsi="Palatino Linotype" w:cs="Palatino Linotype"/>
                <w:noProof/>
                <w:sz w:val="20"/>
                <w:szCs w:val="20"/>
                <w:lang w:eastAsia="hu-HU"/>
              </w:rPr>
              <w:t>Az előírásoknak megfelelően tárolja az élelmiszereket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noProof/>
                <w:sz w:val="20"/>
                <w:szCs w:val="20"/>
                <w:lang w:eastAsia="hu-HU"/>
              </w:rPr>
            </w:pPr>
            <w:r w:rsidRPr="00ED288C">
              <w:rPr>
                <w:rFonts w:ascii="Palatino Linotype" w:hAnsi="Palatino Linotype" w:cs="Palatino Linotype"/>
                <w:noProof/>
                <w:sz w:val="20"/>
                <w:szCs w:val="20"/>
                <w:lang w:eastAsia="hu-HU"/>
              </w:rPr>
              <w:t>Alapanyagokat vizsgál és/vagy ellenőriz</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noProof/>
                <w:sz w:val="20"/>
                <w:szCs w:val="20"/>
                <w:lang w:eastAsia="hu-HU"/>
              </w:rPr>
            </w:pPr>
            <w:r w:rsidRPr="00ED288C">
              <w:rPr>
                <w:rFonts w:ascii="Palatino Linotype" w:hAnsi="Palatino Linotype" w:cs="Palatino Linotype"/>
                <w:noProof/>
                <w:sz w:val="20"/>
                <w:szCs w:val="20"/>
                <w:lang w:eastAsia="hu-HU"/>
              </w:rPr>
              <w:t>Ellenőrzi a fogyaszthatósági, illetve minőség-megőrzési időket és az áruk minőségét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noProof/>
                <w:sz w:val="20"/>
                <w:szCs w:val="20"/>
                <w:lang w:eastAsia="hu-HU"/>
              </w:rPr>
            </w:pPr>
            <w:r w:rsidRPr="00ED288C">
              <w:rPr>
                <w:rFonts w:ascii="Palatino Linotype" w:hAnsi="Palatino Linotype" w:cs="Palatino Linotype"/>
                <w:noProof/>
                <w:sz w:val="20"/>
                <w:szCs w:val="20"/>
                <w:lang w:eastAsia="hu-HU"/>
              </w:rPr>
              <w:t>Az előírásoknak megfelelően alkalmazza a mintavételi szabályokat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noProof/>
                <w:sz w:val="20"/>
                <w:szCs w:val="20"/>
                <w:lang w:eastAsia="hu-HU"/>
              </w:rPr>
            </w:pPr>
            <w:r w:rsidRPr="00ED288C">
              <w:rPr>
                <w:rFonts w:ascii="Palatino Linotype" w:hAnsi="Palatino Linotype" w:cs="Palatino Linotype"/>
                <w:noProof/>
                <w:sz w:val="20"/>
                <w:szCs w:val="20"/>
                <w:lang w:eastAsia="hu-HU"/>
              </w:rPr>
              <w:t>Betartja és betartatja a környezetvédelmi előírásokat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noProof/>
                <w:sz w:val="20"/>
                <w:szCs w:val="20"/>
                <w:lang w:eastAsia="hu-HU"/>
              </w:rPr>
            </w:pPr>
            <w:r w:rsidRPr="00ED288C">
              <w:rPr>
                <w:rFonts w:ascii="Palatino Linotype" w:hAnsi="Palatino Linotype" w:cs="Palatino Linotype"/>
                <w:noProof/>
                <w:sz w:val="20"/>
                <w:szCs w:val="20"/>
                <w:lang w:eastAsia="hu-HU"/>
              </w:rPr>
              <w:t>Betartja a fogyasztóvédelmi előírásokat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noProof/>
                <w:sz w:val="20"/>
                <w:szCs w:val="20"/>
                <w:lang w:eastAsia="hu-HU"/>
              </w:rPr>
            </w:pPr>
            <w:r w:rsidRPr="00ED288C">
              <w:rPr>
                <w:rFonts w:ascii="Palatino Linotype" w:hAnsi="Palatino Linotype" w:cs="Palatino Linotype"/>
                <w:noProof/>
                <w:sz w:val="20"/>
                <w:szCs w:val="20"/>
                <w:lang w:eastAsia="hu-HU"/>
              </w:rPr>
              <w:t>Magas fokú személyi higiéniát tart fenn az élelmiszer forgalmazás során</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SZAKMAI ISMERETEK</w:t>
            </w: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T</w:t>
            </w:r>
            <w:r w:rsidRPr="00ED288C">
              <w:rPr>
                <w:rFonts w:ascii="Palatino Linotype" w:hAnsi="Palatino Linotype" w:cs="Palatino Linotype"/>
                <w:noProof/>
                <w:sz w:val="20"/>
                <w:szCs w:val="20"/>
                <w:lang w:eastAsia="hu-HU"/>
              </w:rPr>
              <w:t>áplálkozástudományi alapismeretek</w:t>
            </w:r>
          </w:p>
        </w:tc>
        <w:tc>
          <w:tcPr>
            <w:tcW w:w="85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BF587F">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Élelmiszerek tápértékének megőrzése</w:t>
            </w:r>
          </w:p>
        </w:tc>
        <w:tc>
          <w:tcPr>
            <w:tcW w:w="85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BF587F">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lastRenderedPageBreak/>
              <w:t>Mikroorganizmusok jellemzői</w:t>
            </w:r>
          </w:p>
        </w:tc>
        <w:tc>
          <w:tcPr>
            <w:tcW w:w="851"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BF587F">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Élelmiszerek tartósítása</w:t>
            </w:r>
          </w:p>
        </w:tc>
        <w:tc>
          <w:tcPr>
            <w:tcW w:w="851"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Malomipari termékek, sütőipari termékek, tészták</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Természetes édesítőszerek, mesterséges édesítőszerek</w:t>
            </w:r>
          </w:p>
        </w:tc>
        <w:tc>
          <w:tcPr>
            <w:tcW w:w="851"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single" w:sz="4" w:space="0" w:color="auto"/>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Zsiradékok</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Tej, tejtermékek</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Tojás</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noProof/>
                <w:sz w:val="20"/>
                <w:szCs w:val="20"/>
                <w:lang w:eastAsia="hu-HU"/>
              </w:rPr>
              <w:t>Hús, húsipari termékek, baromfifélék, halak és hidegvérűek, vadak</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Zöldségek, gyümölcsök</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Édesipari termékek, koffeintartalmú élelmiszerek</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Alkoholtartalmú italok, alkoholmentes italok</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Fűszerek, ízesítőanyagok, adalékanyagok, kényelmi anyagok</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Élelmiszer vizsgálat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A HACCP élelmiszerbiztonsági rendszer alapelvei</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Személyi higiénia</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Nyersanyagok beszerzési, átvételi, tárolási, előkészítési követelményei</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Vendéglátó termékkészítés, tárolás, szállítás, kiszolgálás kritikus pontjainak meghatározása</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Vendéglátó műhely, konyha, eladótér higiéniája, kritikus pontok ellenőrzése</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Vendéglátó tevékenység környezetvédelmi előírásai</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Hazai és EU-s fogyasztóvédelmi szabályok</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SZAKMAI KÉSZSÉGEK</w:t>
            </w:r>
          </w:p>
        </w:tc>
      </w:tr>
      <w:tr w:rsidR="006067DD" w:rsidRPr="00ED288C" w:rsidTr="00C36AF3">
        <w:trPr>
          <w:trHeight w:val="240"/>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Olvasott szakmai szöveg megértése</w:t>
            </w:r>
          </w:p>
        </w:tc>
        <w:tc>
          <w:tcPr>
            <w:tcW w:w="85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Szakmai nyelvű hallott szöveg megértése</w:t>
            </w:r>
          </w:p>
        </w:tc>
        <w:tc>
          <w:tcPr>
            <w:tcW w:w="85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r>
      <w:tr w:rsidR="006067DD" w:rsidRPr="00ED288C" w:rsidTr="00C36AF3">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Szakmai nyelvű beszédkészség</w:t>
            </w:r>
          </w:p>
        </w:tc>
        <w:tc>
          <w:tcPr>
            <w:tcW w:w="85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r>
      <w:tr w:rsidR="006067DD" w:rsidRPr="00ED288C" w:rsidTr="00C36AF3">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SZEMÉLYES KOMPETENCIÁK</w:t>
            </w:r>
          </w:p>
        </w:tc>
      </w:tr>
      <w:tr w:rsidR="006067DD" w:rsidRPr="00ED288C" w:rsidTr="00C36AF3">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jc w:val="both"/>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Pontosság</w:t>
            </w:r>
          </w:p>
        </w:tc>
        <w:tc>
          <w:tcPr>
            <w:tcW w:w="85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r>
      <w:tr w:rsidR="006067DD" w:rsidRPr="00ED288C" w:rsidTr="00C36AF3">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jc w:val="both"/>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Felelősségtudat</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TÁRSAS KOMPETENCIÁK</w:t>
            </w:r>
          </w:p>
        </w:tc>
      </w:tr>
      <w:tr w:rsidR="006067DD" w:rsidRPr="00ED288C" w:rsidTr="00C36AF3">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jc w:val="both"/>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Határozottság</w:t>
            </w:r>
          </w:p>
        </w:tc>
        <w:tc>
          <w:tcPr>
            <w:tcW w:w="85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MÓDSZER KOMPETENCIÁK</w:t>
            </w:r>
          </w:p>
        </w:tc>
      </w:tr>
      <w:tr w:rsidR="006067DD" w:rsidRPr="00ED288C" w:rsidTr="00C36AF3">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jc w:val="both"/>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Rendszerező képesség</w:t>
            </w:r>
          </w:p>
        </w:tc>
        <w:tc>
          <w:tcPr>
            <w:tcW w:w="85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r w:rsidR="006067DD" w:rsidRPr="00ED288C" w:rsidTr="00C36AF3">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6067DD" w:rsidRPr="00ED288C" w:rsidRDefault="006067DD" w:rsidP="00004962">
            <w:pPr>
              <w:spacing w:after="0" w:line="240" w:lineRule="auto"/>
              <w:jc w:val="both"/>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Problémamegoldás, hibaelhárítás</w:t>
            </w:r>
          </w:p>
        </w:tc>
        <w:tc>
          <w:tcPr>
            <w:tcW w:w="85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r w:rsidRPr="00ED288C">
              <w:rPr>
                <w:rFonts w:ascii="Palatino Linotype" w:hAnsi="Palatino Linotype" w:cs="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67DD" w:rsidRPr="00ED288C" w:rsidRDefault="006067DD" w:rsidP="00C36AF3">
            <w:pPr>
              <w:spacing w:after="0" w:line="240" w:lineRule="auto"/>
              <w:jc w:val="center"/>
              <w:rPr>
                <w:rFonts w:ascii="Palatino Linotype" w:hAnsi="Palatino Linotype" w:cs="Palatino Linotype"/>
                <w:sz w:val="20"/>
                <w:szCs w:val="20"/>
                <w:lang w:eastAsia="hu-HU"/>
              </w:rPr>
            </w:pPr>
          </w:p>
        </w:tc>
      </w:tr>
    </w:tbl>
    <w:p w:rsidR="006067DD" w:rsidRPr="000E120B" w:rsidRDefault="006067DD" w:rsidP="00004962">
      <w:pPr>
        <w:widowControl w:val="0"/>
        <w:suppressAutoHyphens/>
        <w:spacing w:after="0" w:line="240" w:lineRule="auto"/>
        <w:jc w:val="both"/>
        <w:rPr>
          <w:rFonts w:ascii="Palatino Linotype" w:hAnsi="Palatino Linotype" w:cs="Palatino Linotype"/>
          <w:kern w:val="1"/>
          <w:sz w:val="20"/>
          <w:szCs w:val="20"/>
          <w:lang w:eastAsia="hi-IN" w:bidi="hi-IN"/>
        </w:rPr>
      </w:pP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kern w:val="1"/>
          <w:sz w:val="20"/>
          <w:szCs w:val="20"/>
          <w:lang w:eastAsia="hi-IN" w:bidi="hi-IN"/>
        </w:rPr>
        <w:br w:type="page"/>
      </w:r>
    </w:p>
    <w:p w:rsidR="006067DD" w:rsidRPr="00740620" w:rsidRDefault="006067DD" w:rsidP="00BF587F">
      <w:pPr>
        <w:numPr>
          <w:ilvl w:val="0"/>
          <w:numId w:val="2"/>
        </w:numPr>
        <w:spacing w:after="0" w:line="240" w:lineRule="auto"/>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rPr>
        <w:lastRenderedPageBreak/>
        <w:t xml:space="preserve">Általános élelmiszer-ismeretek, </w:t>
      </w:r>
      <w:r w:rsidR="00552774" w:rsidRPr="00740620">
        <w:rPr>
          <w:rFonts w:ascii="Palatino Linotype" w:hAnsi="Palatino Linotype" w:cs="Palatino Linotype"/>
          <w:b/>
          <w:bCs/>
          <w:sz w:val="24"/>
          <w:szCs w:val="24"/>
        </w:rPr>
        <w:t>fogyasztóvédelem</w:t>
      </w:r>
      <w:r w:rsidR="00552774">
        <w:rPr>
          <w:rFonts w:ascii="Palatino Linotype" w:hAnsi="Palatino Linotype" w:cs="Palatino Linotype"/>
          <w:b/>
          <w:bCs/>
          <w:sz w:val="24"/>
          <w:szCs w:val="24"/>
        </w:rPr>
        <w:t xml:space="preserve"> </w:t>
      </w:r>
      <w:r w:rsidR="00552774" w:rsidRPr="00740620">
        <w:rPr>
          <w:rFonts w:ascii="Palatino Linotype" w:hAnsi="Palatino Linotype" w:cs="Palatino Linotype"/>
          <w:b/>
          <w:bCs/>
          <w:sz w:val="24"/>
          <w:szCs w:val="24"/>
          <w:lang w:eastAsia="hu-HU"/>
        </w:rPr>
        <w:t>tantárgy</w:t>
      </w:r>
      <w:r w:rsidRPr="00740620">
        <w:rPr>
          <w:rFonts w:ascii="Palatino Linotype" w:hAnsi="Palatino Linotype" w:cs="Palatino Linotype"/>
          <w:b/>
          <w:bCs/>
          <w:sz w:val="24"/>
          <w:szCs w:val="24"/>
          <w:lang w:eastAsia="hu-HU"/>
        </w:rPr>
        <w:t xml:space="preserve"> </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t>36 óra</w:t>
      </w:r>
    </w:p>
    <w:p w:rsidR="006067DD" w:rsidRPr="00BF587F" w:rsidRDefault="006067DD" w:rsidP="00004962">
      <w:pPr>
        <w:spacing w:after="0" w:line="240" w:lineRule="auto"/>
        <w:jc w:val="right"/>
        <w:rPr>
          <w:rFonts w:ascii="Palatino Linotype" w:hAnsi="Palatino Linotype" w:cs="Palatino Linotype"/>
          <w:i/>
          <w:sz w:val="24"/>
          <w:szCs w:val="24"/>
        </w:rPr>
      </w:pPr>
      <w:r w:rsidRPr="00BF587F">
        <w:rPr>
          <w:rFonts w:ascii="Palatino Linotype" w:hAnsi="Palatino Linotype" w:cs="Palatino Linotype"/>
          <w:i/>
          <w:sz w:val="24"/>
          <w:szCs w:val="24"/>
        </w:rPr>
        <w:t>*</w:t>
      </w:r>
      <w:r w:rsidRPr="00BF587F">
        <w:rPr>
          <w:rFonts w:ascii="Palatino Linotype" w:hAnsi="Palatino Linotype" w:cs="Palatino Linotype"/>
          <w:i/>
          <w:sz w:val="20"/>
          <w:szCs w:val="20"/>
        </w:rPr>
        <w:t>Háromévfolyamos képzés közismereti oktatással/kétévfolyamos képzés közismereti oktatás nélkül</w:t>
      </w:r>
    </w:p>
    <w:p w:rsidR="006067DD" w:rsidRPr="00740620" w:rsidRDefault="006067DD" w:rsidP="00004962">
      <w:pPr>
        <w:widowControl w:val="0"/>
        <w:suppressAutoHyphens/>
        <w:spacing w:after="0" w:line="240" w:lineRule="auto"/>
        <w:rPr>
          <w:rFonts w:ascii="Palatino Linotype" w:hAnsi="Palatino Linotype" w:cs="Palatino Linotype"/>
          <w:b/>
          <w:bCs/>
          <w:sz w:val="24"/>
          <w:szCs w:val="24"/>
          <w:lang w:eastAsia="hu-HU"/>
        </w:rPr>
      </w:pPr>
    </w:p>
    <w:p w:rsidR="006067DD" w:rsidRPr="00740620" w:rsidRDefault="006067DD" w:rsidP="00BF587F">
      <w:pPr>
        <w:numPr>
          <w:ilvl w:val="1"/>
          <w:numId w:val="2"/>
        </w:numPr>
        <w:spacing w:after="0" w:line="240" w:lineRule="auto"/>
        <w:ind w:hanging="6"/>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A tantárgy tanításának célja</w:t>
      </w:r>
    </w:p>
    <w:p w:rsidR="006067DD" w:rsidRPr="00740620" w:rsidRDefault="006067DD" w:rsidP="00C36AF3">
      <w:pPr>
        <w:spacing w:after="0" w:line="240" w:lineRule="auto"/>
        <w:ind w:left="142"/>
        <w:jc w:val="both"/>
        <w:rPr>
          <w:rFonts w:ascii="Palatino Linotype" w:hAnsi="Palatino Linotype" w:cs="Palatino Linotype"/>
          <w:b/>
          <w:bCs/>
          <w:sz w:val="24"/>
          <w:szCs w:val="24"/>
          <w:lang w:eastAsia="hu-HU"/>
        </w:rPr>
      </w:pPr>
      <w:r w:rsidRPr="00740620">
        <w:rPr>
          <w:rFonts w:ascii="Palatino Linotype" w:hAnsi="Palatino Linotype" w:cs="Palatino Linotype"/>
          <w:kern w:val="1"/>
          <w:sz w:val="24"/>
          <w:szCs w:val="24"/>
          <w:lang w:eastAsia="hi-IN" w:bidi="hi-IN"/>
        </w:rPr>
        <w:t>Az élelmiszereket felépítő anyagok jellemző kémiai, fizikai tulajdonságainak megismertetése, a táplálkozásban betöltött szerepük megmutatása. A vendéglátó üzlet kialakításának és üzemeltetésének követelményei és a működéssel kapcsolatos fogyasztóvédelmi és HACCP szabályok elméleti hátterének megismertetése, a tudatos fogyasztói magatartás kialakítása. A feldolgozott élelmiszerek forgalomba hozatalának lehetőségei, feltételeinek elsajátítása.</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BF587F">
      <w:pPr>
        <w:numPr>
          <w:ilvl w:val="1"/>
          <w:numId w:val="2"/>
        </w:numPr>
        <w:spacing w:after="0" w:line="240" w:lineRule="auto"/>
        <w:ind w:hanging="6"/>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rPr>
        <w:t>Kapcsolódó</w:t>
      </w:r>
      <w:r w:rsidRPr="00740620">
        <w:rPr>
          <w:rFonts w:ascii="Palatino Linotype" w:hAnsi="Palatino Linotype" w:cs="Palatino Linotype"/>
          <w:b/>
          <w:bCs/>
          <w:sz w:val="24"/>
          <w:szCs w:val="24"/>
          <w:lang w:eastAsia="hu-HU"/>
        </w:rPr>
        <w:t xml:space="preserve"> közismereti, szakmai tartalmak</w:t>
      </w:r>
    </w:p>
    <w:p w:rsidR="006067DD" w:rsidRPr="00740620" w:rsidRDefault="006067DD" w:rsidP="00C36AF3">
      <w:pPr>
        <w:autoSpaceDE w:val="0"/>
        <w:autoSpaceDN w:val="0"/>
        <w:adjustRightInd w:val="0"/>
        <w:spacing w:after="0" w:line="240" w:lineRule="auto"/>
        <w:ind w:left="142"/>
        <w:jc w:val="both"/>
        <w:rPr>
          <w:rFonts w:ascii="Palatino Linotype" w:hAnsi="Palatino Linotype" w:cs="Palatino Linotype"/>
          <w:kern w:val="1"/>
          <w:sz w:val="24"/>
          <w:szCs w:val="24"/>
          <w:lang w:eastAsia="hi-IN" w:bidi="hi-IN"/>
        </w:rPr>
      </w:pPr>
      <w:r w:rsidRPr="00740620">
        <w:rPr>
          <w:rFonts w:ascii="Palatino Linotype" w:hAnsi="Palatino Linotype" w:cs="Palatino Linotype"/>
          <w:sz w:val="24"/>
          <w:szCs w:val="24"/>
        </w:rPr>
        <w:t>A tantárgy az adott évfolyamba lépés feltételeiként megjelölt közismereti és szakmai tartalmakra épül.</w:t>
      </w:r>
    </w:p>
    <w:p w:rsidR="006067DD" w:rsidRPr="00740620" w:rsidRDefault="006067DD" w:rsidP="00004962">
      <w:pPr>
        <w:spacing w:after="0" w:line="240" w:lineRule="auto"/>
        <w:rPr>
          <w:rFonts w:ascii="Palatino Linotype" w:hAnsi="Palatino Linotype" w:cs="Palatino Linotype"/>
          <w:b/>
          <w:bCs/>
          <w:sz w:val="24"/>
          <w:szCs w:val="24"/>
          <w:lang w:eastAsia="hu-HU"/>
        </w:rPr>
      </w:pPr>
    </w:p>
    <w:p w:rsidR="006067DD" w:rsidRDefault="006067DD" w:rsidP="00BF587F">
      <w:pPr>
        <w:numPr>
          <w:ilvl w:val="1"/>
          <w:numId w:val="2"/>
        </w:numPr>
        <w:spacing w:after="0" w:line="240" w:lineRule="auto"/>
        <w:ind w:hanging="6"/>
        <w:rPr>
          <w:rFonts w:ascii="Palatino Linotype" w:hAnsi="Palatino Linotype" w:cs="Palatino Linotype"/>
          <w:b/>
          <w:bCs/>
          <w:sz w:val="24"/>
          <w:szCs w:val="24"/>
        </w:rPr>
      </w:pPr>
      <w:r w:rsidRPr="00740620">
        <w:rPr>
          <w:rFonts w:ascii="Palatino Linotype" w:hAnsi="Palatino Linotype" w:cs="Palatino Linotype"/>
          <w:b/>
          <w:bCs/>
          <w:sz w:val="24"/>
          <w:szCs w:val="24"/>
        </w:rPr>
        <w:t xml:space="preserve">Témakörök </w:t>
      </w:r>
    </w:p>
    <w:p w:rsidR="00C36AF3" w:rsidRPr="00740620" w:rsidRDefault="00C36AF3" w:rsidP="00C36AF3">
      <w:pPr>
        <w:spacing w:after="0" w:line="240" w:lineRule="auto"/>
        <w:ind w:left="574"/>
        <w:rPr>
          <w:rFonts w:ascii="Palatino Linotype" w:hAnsi="Palatino Linotype" w:cs="Palatino Linotype"/>
          <w:b/>
          <w:bCs/>
          <w:sz w:val="24"/>
          <w:szCs w:val="24"/>
        </w:rPr>
      </w:pPr>
    </w:p>
    <w:p w:rsidR="006067DD" w:rsidRPr="00740620" w:rsidRDefault="006067DD" w:rsidP="00016A63">
      <w:pPr>
        <w:widowControl w:val="0"/>
        <w:numPr>
          <w:ilvl w:val="2"/>
          <w:numId w:val="2"/>
        </w:numPr>
        <w:suppressAutoHyphens/>
        <w:spacing w:after="0" w:line="240" w:lineRule="auto"/>
        <w:rPr>
          <w:rFonts w:ascii="Palatino Linotype" w:hAnsi="Palatino Linotype" w:cs="Palatino Linotype"/>
          <w:b/>
          <w:bCs/>
          <w:i/>
          <w:iCs/>
          <w:kern w:val="1"/>
          <w:sz w:val="24"/>
          <w:szCs w:val="24"/>
          <w:lang w:eastAsia="hi-IN" w:bidi="hi-IN"/>
        </w:rPr>
      </w:pPr>
      <w:r w:rsidRPr="00740620">
        <w:rPr>
          <w:rFonts w:ascii="Palatino Linotype" w:hAnsi="Palatino Linotype" w:cs="Palatino Linotype"/>
          <w:b/>
          <w:bCs/>
          <w:kern w:val="1"/>
          <w:sz w:val="24"/>
          <w:szCs w:val="24"/>
          <w:lang w:eastAsia="hi-IN" w:bidi="hi-IN"/>
        </w:rPr>
        <w:t>Az élelmiszereket felépítő anyagok és tápértékük megőrzése</w:t>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i/>
          <w:iCs/>
          <w:kern w:val="1"/>
          <w:sz w:val="24"/>
          <w:szCs w:val="24"/>
          <w:lang w:eastAsia="hi-IN" w:bidi="hi-IN"/>
        </w:rPr>
        <w:t>20 óra</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Az élelmiszerek fogalma</w:t>
      </w:r>
      <w:r>
        <w:rPr>
          <w:rFonts w:ascii="Palatino Linotype" w:hAnsi="Palatino Linotype" w:cs="Palatino Linotype"/>
          <w:kern w:val="1"/>
          <w:sz w:val="24"/>
          <w:szCs w:val="24"/>
          <w:lang w:eastAsia="hu-HU"/>
        </w:rPr>
        <w:t>.</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Az élelmiszerek árujellemzői és forgalmazásuk feltételei</w:t>
      </w:r>
      <w:r>
        <w:rPr>
          <w:rFonts w:ascii="Palatino Linotype" w:hAnsi="Palatino Linotype" w:cs="Palatino Linotype"/>
          <w:kern w:val="1"/>
          <w:sz w:val="24"/>
          <w:szCs w:val="24"/>
          <w:lang w:eastAsia="hu-HU"/>
        </w:rPr>
        <w:t>.</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Táplálkozás jelentősége.</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Az élelmiszereket felépítő anyagok: víz, fehérjék, zsiradékok és zsírszerű anyagok, szénhidrátok, vitaminok, ásványi anyagok, adalékanyagok.</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Emésztés, tápanyag felszívódás.</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Táplálkozás feladata, a szervezet tápanyag és energiaszükséglete.</w:t>
      </w:r>
    </w:p>
    <w:p w:rsidR="006067DD" w:rsidRPr="00740620" w:rsidRDefault="006067DD" w:rsidP="00C36AF3">
      <w:pPr>
        <w:widowControl w:val="0"/>
        <w:suppressAutoHyphens/>
        <w:spacing w:after="0" w:line="240" w:lineRule="auto"/>
        <w:ind w:left="15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Élelmiszerek tápértékének megőrzése.</w:t>
      </w:r>
    </w:p>
    <w:p w:rsidR="006067DD" w:rsidRPr="00740620" w:rsidRDefault="006067DD" w:rsidP="00C36AF3">
      <w:pPr>
        <w:widowControl w:val="0"/>
        <w:suppressAutoHyphens/>
        <w:spacing w:after="0" w:line="240" w:lineRule="auto"/>
        <w:ind w:left="15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Az élelmiszerek feldolgozásának hatása a tápanyagokra.</w:t>
      </w:r>
    </w:p>
    <w:p w:rsidR="006067DD" w:rsidRPr="00740620" w:rsidRDefault="006067DD" w:rsidP="00C36AF3">
      <w:pPr>
        <w:widowControl w:val="0"/>
        <w:suppressAutoHyphens/>
        <w:spacing w:after="0" w:line="240" w:lineRule="auto"/>
        <w:ind w:left="15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Az élelmiszerek feldolgozása folyamán bekövetkező változások.</w:t>
      </w:r>
    </w:p>
    <w:p w:rsidR="006067DD" w:rsidRPr="00740620" w:rsidRDefault="006067DD" w:rsidP="00C36AF3">
      <w:pPr>
        <w:widowControl w:val="0"/>
        <w:suppressAutoHyphens/>
        <w:spacing w:after="0" w:line="240" w:lineRule="auto"/>
        <w:ind w:left="15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Mikroorganizmusok jellemzése, életfeltételei.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Mikroorganizmusok hasznos és káros tevékenysége.</w:t>
      </w:r>
    </w:p>
    <w:p w:rsidR="006067DD" w:rsidRPr="00740620" w:rsidRDefault="006067DD" w:rsidP="00C36AF3">
      <w:pPr>
        <w:widowControl w:val="0"/>
        <w:suppressAutoHyphens/>
        <w:spacing w:after="0" w:line="240" w:lineRule="auto"/>
        <w:ind w:left="15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Az élelmiszerek romlása.</w:t>
      </w:r>
    </w:p>
    <w:p w:rsidR="006067DD" w:rsidRPr="00740620" w:rsidRDefault="006067DD" w:rsidP="00C36AF3">
      <w:pPr>
        <w:widowControl w:val="0"/>
        <w:suppressAutoHyphens/>
        <w:spacing w:after="0" w:line="240" w:lineRule="auto"/>
        <w:ind w:left="15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 tartósítás fogalma.</w:t>
      </w:r>
    </w:p>
    <w:p w:rsidR="006067DD" w:rsidRPr="00740620" w:rsidRDefault="006067DD" w:rsidP="00C36AF3">
      <w:pPr>
        <w:widowControl w:val="0"/>
        <w:suppressAutoHyphens/>
        <w:spacing w:after="0" w:line="240" w:lineRule="auto"/>
        <w:ind w:left="15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Az élelmiszer-tartósítás fizikai módszerei</w:t>
      </w:r>
      <w:r>
        <w:rPr>
          <w:rFonts w:ascii="Palatino Linotype" w:hAnsi="Palatino Linotype" w:cs="Palatino Linotype"/>
          <w:sz w:val="24"/>
          <w:szCs w:val="24"/>
          <w:lang w:eastAsia="hu-HU"/>
        </w:rPr>
        <w:t>.</w:t>
      </w:r>
    </w:p>
    <w:p w:rsidR="006067DD" w:rsidRPr="00740620" w:rsidRDefault="006067DD" w:rsidP="00C36AF3">
      <w:pPr>
        <w:widowControl w:val="0"/>
        <w:suppressAutoHyphens/>
        <w:spacing w:after="0" w:line="240" w:lineRule="auto"/>
        <w:ind w:left="15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Az élelmiszer-tartósítás, fizika-kémiai módszerei</w:t>
      </w:r>
      <w:r>
        <w:rPr>
          <w:rFonts w:ascii="Palatino Linotype" w:hAnsi="Palatino Linotype" w:cs="Palatino Linotype"/>
          <w:sz w:val="24"/>
          <w:szCs w:val="24"/>
          <w:lang w:eastAsia="hu-HU"/>
        </w:rPr>
        <w:t>.</w:t>
      </w:r>
    </w:p>
    <w:p w:rsidR="006067DD" w:rsidRPr="00740620" w:rsidRDefault="006067DD" w:rsidP="00C36AF3">
      <w:pPr>
        <w:widowControl w:val="0"/>
        <w:suppressAutoHyphens/>
        <w:spacing w:after="0" w:line="240" w:lineRule="auto"/>
        <w:ind w:left="1560"/>
        <w:jc w:val="both"/>
        <w:rPr>
          <w:rFonts w:ascii="Palatino Linotype" w:hAnsi="Palatino Linotype" w:cs="Palatino Linotype"/>
          <w:sz w:val="24"/>
          <w:szCs w:val="24"/>
          <w:lang w:eastAsia="hu-HU"/>
        </w:rPr>
      </w:pPr>
      <w:r w:rsidRPr="00740620">
        <w:rPr>
          <w:rFonts w:ascii="Palatino Linotype" w:hAnsi="Palatino Linotype" w:cs="Palatino Linotype"/>
          <w:sz w:val="24"/>
          <w:szCs w:val="24"/>
          <w:lang w:eastAsia="hu-HU"/>
        </w:rPr>
        <w:t>Az élelmiszer-tartósítás kémiai módszerei.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i-IN" w:bidi="hi-IN"/>
        </w:rPr>
      </w:pPr>
      <w:r w:rsidRPr="00740620">
        <w:rPr>
          <w:rFonts w:ascii="Palatino Linotype" w:hAnsi="Palatino Linotype" w:cs="Palatino Linotype"/>
          <w:sz w:val="24"/>
          <w:szCs w:val="24"/>
          <w:lang w:eastAsia="hu-HU"/>
        </w:rPr>
        <w:t>Az élelmiszer-tartósítás biológiai módszerei.</w:t>
      </w:r>
    </w:p>
    <w:p w:rsidR="006067DD" w:rsidRPr="00740620" w:rsidRDefault="006067DD" w:rsidP="00004962">
      <w:pPr>
        <w:widowControl w:val="0"/>
        <w:suppressAutoHyphens/>
        <w:spacing w:after="0" w:line="240" w:lineRule="auto"/>
        <w:ind w:left="1224"/>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b/>
      </w:r>
    </w:p>
    <w:p w:rsidR="006067DD" w:rsidRPr="00740620" w:rsidRDefault="006067DD" w:rsidP="00016A63">
      <w:pPr>
        <w:widowControl w:val="0"/>
        <w:numPr>
          <w:ilvl w:val="2"/>
          <w:numId w:val="2"/>
        </w:numPr>
        <w:suppressAutoHyphens/>
        <w:spacing w:after="0" w:line="240" w:lineRule="auto"/>
        <w:jc w:val="both"/>
        <w:rPr>
          <w:rFonts w:ascii="Palatino Linotype" w:hAnsi="Palatino Linotype" w:cs="Palatino Linotype"/>
          <w:b/>
          <w:bCs/>
          <w:i/>
          <w:iCs/>
          <w:sz w:val="24"/>
          <w:szCs w:val="24"/>
        </w:rPr>
      </w:pPr>
      <w:r w:rsidRPr="00740620">
        <w:rPr>
          <w:rFonts w:ascii="Palatino Linotype" w:hAnsi="Palatino Linotype" w:cs="Palatino Linotype"/>
          <w:b/>
          <w:bCs/>
          <w:kern w:val="1"/>
          <w:sz w:val="24"/>
          <w:szCs w:val="24"/>
          <w:lang w:eastAsia="hi-IN" w:bidi="hi-IN"/>
        </w:rPr>
        <w:t>Vendéglátó üzlet kialakításának feltételei</w:t>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00BF587F">
        <w:rPr>
          <w:rFonts w:ascii="Palatino Linotype" w:hAnsi="Palatino Linotype" w:cs="Palatino Linotype"/>
          <w:b/>
          <w:bCs/>
          <w:kern w:val="1"/>
          <w:sz w:val="24"/>
          <w:szCs w:val="24"/>
          <w:lang w:eastAsia="hi-IN" w:bidi="hi-IN"/>
        </w:rPr>
        <w:tab/>
      </w:r>
      <w:r w:rsidR="00BF587F">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i/>
          <w:iCs/>
          <w:kern w:val="1"/>
          <w:sz w:val="24"/>
          <w:szCs w:val="24"/>
          <w:lang w:eastAsia="hi-IN" w:bidi="hi-IN"/>
        </w:rPr>
        <w:t>8</w:t>
      </w:r>
      <w:r w:rsidRPr="00740620">
        <w:rPr>
          <w:rFonts w:ascii="Palatino Linotype" w:hAnsi="Palatino Linotype" w:cs="Palatino Linotype"/>
          <w:b/>
          <w:bCs/>
          <w:i/>
          <w:iCs/>
          <w:sz w:val="24"/>
          <w:szCs w:val="24"/>
        </w:rPr>
        <w:t>óra</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Vendéglátó egységek telepítésének alapfeltételei.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Környezetszennyezés nélküli építési terület, ivóvíz, szennyvízelvezetés követelményei.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lastRenderedPageBreak/>
        <w:t>A helyiségek egyirányú kapcsolódása, tiszta és szennyezett övezetek kereszteződésének tilalma.</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Bejáratok kialakításának követelményei.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Raktárak kialakításának követelményei.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Előkészítő helyiségek kialakításának követelményei.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Konyhák, műhelyek kialakításának követelményei.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Mosogatók kialakításának követelményei.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Vendégtér, szociális helyiségek kialakításának követelményei.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Személyi higiénia.</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Test, munkaruha higiéniai előírásai, egészségügyi kiskönyv, érvényes orvosi alkalmassági vizsgálat igazolása.</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Vendéglátó tevékenység, élelmiszer előállítás személyi feltételei.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Képzési, egészségügyi, szakmai és erkölcsi feltételek.</w:t>
      </w:r>
      <w:r w:rsidRPr="00740620">
        <w:rPr>
          <w:rFonts w:ascii="Palatino Linotype" w:hAnsi="Palatino Linotype" w:cs="Palatino Linotype"/>
          <w:kern w:val="1"/>
          <w:sz w:val="24"/>
          <w:szCs w:val="24"/>
          <w:lang w:eastAsia="hu-HU"/>
        </w:rPr>
        <w:tab/>
      </w:r>
    </w:p>
    <w:p w:rsidR="006067DD" w:rsidRPr="00740620" w:rsidRDefault="006067DD" w:rsidP="00004962">
      <w:pPr>
        <w:widowControl w:val="0"/>
        <w:suppressAutoHyphens/>
        <w:spacing w:after="0" w:line="240" w:lineRule="auto"/>
        <w:ind w:left="1224"/>
        <w:jc w:val="both"/>
        <w:rPr>
          <w:rFonts w:ascii="Palatino Linotype" w:hAnsi="Palatino Linotype" w:cs="Palatino Linotype"/>
          <w:kern w:val="1"/>
          <w:sz w:val="24"/>
          <w:szCs w:val="24"/>
          <w:lang w:eastAsia="hi-IN" w:bidi="hi-IN"/>
        </w:rPr>
      </w:pPr>
    </w:p>
    <w:p w:rsidR="006067DD" w:rsidRPr="00740620" w:rsidRDefault="006067DD" w:rsidP="00016A63">
      <w:pPr>
        <w:widowControl w:val="0"/>
        <w:numPr>
          <w:ilvl w:val="2"/>
          <w:numId w:val="2"/>
        </w:numPr>
        <w:suppressAutoHyphens/>
        <w:spacing w:after="0" w:line="240" w:lineRule="auto"/>
        <w:rPr>
          <w:rFonts w:ascii="Palatino Linotype" w:hAnsi="Palatino Linotype" w:cs="Palatino Linotype"/>
          <w:b/>
          <w:bCs/>
          <w:i/>
          <w:iCs/>
          <w:sz w:val="24"/>
          <w:szCs w:val="24"/>
        </w:rPr>
      </w:pPr>
      <w:r w:rsidRPr="00740620">
        <w:rPr>
          <w:rFonts w:ascii="Palatino Linotype" w:hAnsi="Palatino Linotype" w:cs="Palatino Linotype"/>
          <w:b/>
          <w:bCs/>
          <w:kern w:val="1"/>
          <w:sz w:val="24"/>
          <w:szCs w:val="24"/>
          <w:lang w:eastAsia="hi-IN" w:bidi="hi-IN"/>
        </w:rPr>
        <w:t xml:space="preserve">Vendéglátó tevékenység folytatásának követelményei </w:t>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00BF587F">
        <w:rPr>
          <w:rFonts w:ascii="Palatino Linotype" w:hAnsi="Palatino Linotype" w:cs="Palatino Linotype"/>
          <w:b/>
          <w:bCs/>
          <w:sz w:val="24"/>
          <w:szCs w:val="24"/>
        </w:rPr>
        <w:tab/>
      </w:r>
      <w:r w:rsidRPr="00740620">
        <w:rPr>
          <w:rFonts w:ascii="Palatino Linotype" w:hAnsi="Palatino Linotype" w:cs="Palatino Linotype"/>
          <w:b/>
          <w:bCs/>
          <w:i/>
          <w:iCs/>
          <w:kern w:val="1"/>
          <w:sz w:val="24"/>
          <w:szCs w:val="24"/>
          <w:lang w:eastAsia="hi-IN" w:bidi="hi-IN"/>
        </w:rPr>
        <w:t>4 óra</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HACCP minőségbiztosítási rendszer alapelvei.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Nyersanyagok beszerzési, átvételi, tárolási, előkészítési követelményei.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Üzemi, üzleti terméktárolás szabályai.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Vendéglátó tevékenység környezetvédelmi előírásai.</w:t>
      </w:r>
    </w:p>
    <w:p w:rsidR="006067DD" w:rsidRPr="00740620" w:rsidRDefault="006067DD" w:rsidP="00004962">
      <w:pPr>
        <w:widowControl w:val="0"/>
        <w:suppressAutoHyphens/>
        <w:spacing w:after="0" w:line="240" w:lineRule="auto"/>
        <w:jc w:val="both"/>
        <w:rPr>
          <w:rFonts w:ascii="Palatino Linotype" w:hAnsi="Palatino Linotype" w:cs="Palatino Linotype"/>
          <w:b/>
          <w:bCs/>
          <w:sz w:val="24"/>
          <w:szCs w:val="24"/>
        </w:rPr>
      </w:pPr>
    </w:p>
    <w:p w:rsidR="006067DD" w:rsidRPr="00740620" w:rsidRDefault="006067DD" w:rsidP="00016A63">
      <w:pPr>
        <w:widowControl w:val="0"/>
        <w:numPr>
          <w:ilvl w:val="2"/>
          <w:numId w:val="2"/>
        </w:numPr>
        <w:suppressAutoHyphens/>
        <w:spacing w:after="0" w:line="240" w:lineRule="auto"/>
        <w:rPr>
          <w:rFonts w:ascii="Palatino Linotype" w:hAnsi="Palatino Linotype" w:cs="Palatino Linotype"/>
          <w:i/>
          <w:iCs/>
          <w:kern w:val="1"/>
          <w:sz w:val="24"/>
          <w:szCs w:val="24"/>
          <w:lang w:eastAsia="hu-HU"/>
        </w:rPr>
      </w:pPr>
      <w:r w:rsidRPr="00740620">
        <w:rPr>
          <w:rFonts w:ascii="Palatino Linotype" w:hAnsi="Palatino Linotype" w:cs="Palatino Linotype"/>
          <w:b/>
          <w:bCs/>
          <w:sz w:val="24"/>
          <w:szCs w:val="24"/>
        </w:rPr>
        <w:t>Fogyasztóvédelem</w:t>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i/>
          <w:iCs/>
          <w:sz w:val="24"/>
          <w:szCs w:val="24"/>
        </w:rPr>
        <w:t>4 óra</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Fogyasztók egészségének és biztonságának védelme</w:t>
      </w:r>
      <w:r>
        <w:rPr>
          <w:rFonts w:ascii="Palatino Linotype" w:hAnsi="Palatino Linotype" w:cs="Palatino Linotype"/>
          <w:kern w:val="1"/>
          <w:sz w:val="24"/>
          <w:szCs w:val="24"/>
          <w:lang w:eastAsia="hu-HU"/>
        </w:rPr>
        <w:t>.</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Fogyasztók gazdasági érdekeinek védelme.</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Fogyasztói jogokról való tájékoztatás és azok oktatása.</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Jogorvoslathoz és kárigényhez, érvényesítéséhez való jog.</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Jog a fogyasztóvédelmi érdekek képviseletéhez fogyasztói részvétellel.</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Állami fogyasztóvédelmi intézményrendszerek.</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Önkormányzati fogyasztóvédelmi szervek.</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Társadalmi fogyasztóvédelmi érdekképviseleti szervezetek.</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Vásárlók Könyve használatának és az abba történt bejegyzések elintézésének szabályai.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Vásárlók könyvének hitelesítése, kihelyezése.</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Jegyzőkönyv kitöltése.</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Válaszadás határideje a bejegyzésre.</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Szavatosság és jótállás helytállási kötelezettségei.</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Szavatosság és jótállás helytállási kötelezettségének időtartama.</w:t>
      </w:r>
    </w:p>
    <w:p w:rsidR="006067DD" w:rsidRPr="00740620" w:rsidRDefault="006067DD" w:rsidP="00C36AF3">
      <w:pPr>
        <w:widowControl w:val="0"/>
        <w:suppressAutoHyphens/>
        <w:spacing w:after="0" w:line="240" w:lineRule="auto"/>
        <w:ind w:left="1560"/>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Szavatosság és jótállás helytállási bizonyítási kötelezettségei.</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BF587F">
      <w:pPr>
        <w:numPr>
          <w:ilvl w:val="1"/>
          <w:numId w:val="4"/>
        </w:numPr>
        <w:tabs>
          <w:tab w:val="clear" w:pos="792"/>
          <w:tab w:val="num" w:pos="426"/>
        </w:tabs>
        <w:spacing w:after="0" w:line="240" w:lineRule="auto"/>
        <w:rPr>
          <w:rFonts w:ascii="Palatino Linotype" w:hAnsi="Palatino Linotype" w:cs="Palatino Linotype"/>
          <w:b/>
          <w:bCs/>
          <w:i/>
          <w:iCs/>
          <w:sz w:val="24"/>
          <w:szCs w:val="24"/>
        </w:rPr>
      </w:pPr>
      <w:r w:rsidRPr="00740620">
        <w:rPr>
          <w:rFonts w:ascii="Palatino Linotype" w:hAnsi="Palatino Linotype" w:cs="Palatino Linotype"/>
          <w:b/>
          <w:bCs/>
          <w:i/>
          <w:iCs/>
          <w:sz w:val="24"/>
          <w:szCs w:val="24"/>
        </w:rPr>
        <w:t xml:space="preserve">A képzés javasolt helyszíne </w:t>
      </w:r>
      <w:r w:rsidRPr="00740620">
        <w:rPr>
          <w:rFonts w:ascii="Palatino Linotype" w:hAnsi="Palatino Linotype" w:cs="Palatino Linotype"/>
          <w:b/>
          <w:bCs/>
          <w:i/>
          <w:iCs/>
          <w:kern w:val="1"/>
          <w:sz w:val="24"/>
          <w:szCs w:val="24"/>
          <w:lang w:eastAsia="hi-IN" w:bidi="hi-IN"/>
        </w:rPr>
        <w:t>(ajánlás)</w:t>
      </w:r>
    </w:p>
    <w:p w:rsidR="006067DD" w:rsidRPr="00BF587F" w:rsidRDefault="006067DD" w:rsidP="00004962">
      <w:pPr>
        <w:spacing w:after="0" w:line="240" w:lineRule="auto"/>
        <w:ind w:left="360"/>
        <w:jc w:val="both"/>
        <w:rPr>
          <w:rFonts w:ascii="Palatino Linotype" w:hAnsi="Palatino Linotype" w:cs="Palatino Linotype"/>
          <w:i/>
          <w:sz w:val="24"/>
          <w:szCs w:val="24"/>
        </w:rPr>
      </w:pPr>
      <w:r w:rsidRPr="00BF587F">
        <w:rPr>
          <w:rFonts w:ascii="Palatino Linotype" w:hAnsi="Palatino Linotype" w:cs="Palatino Linotype"/>
          <w:i/>
          <w:sz w:val="24"/>
          <w:szCs w:val="24"/>
        </w:rPr>
        <w:t>Tanterem</w:t>
      </w:r>
    </w:p>
    <w:p w:rsidR="00C36AF3" w:rsidRPr="00740620" w:rsidRDefault="00C36AF3" w:rsidP="00004962">
      <w:pPr>
        <w:spacing w:after="0" w:line="240" w:lineRule="auto"/>
        <w:ind w:left="360"/>
        <w:jc w:val="both"/>
        <w:rPr>
          <w:rFonts w:ascii="Palatino Linotype" w:hAnsi="Palatino Linotype" w:cs="Palatino Linotype"/>
          <w:b/>
          <w:bCs/>
          <w:kern w:val="1"/>
          <w:sz w:val="24"/>
          <w:szCs w:val="24"/>
          <w:lang w:eastAsia="hi-IN" w:bidi="hi-IN"/>
        </w:rPr>
      </w:pPr>
    </w:p>
    <w:p w:rsidR="006067DD" w:rsidRDefault="006067DD" w:rsidP="00016A63">
      <w:pPr>
        <w:numPr>
          <w:ilvl w:val="1"/>
          <w:numId w:val="4"/>
        </w:numPr>
        <w:spacing w:after="0" w:line="240" w:lineRule="auto"/>
        <w:rPr>
          <w:rFonts w:ascii="Palatino Linotype" w:hAnsi="Palatino Linotype" w:cs="Palatino Linotype"/>
          <w:b/>
          <w:bCs/>
          <w:i/>
          <w:iCs/>
          <w:sz w:val="24"/>
          <w:szCs w:val="24"/>
        </w:rPr>
      </w:pPr>
      <w:r w:rsidRPr="00740620">
        <w:rPr>
          <w:rFonts w:ascii="Palatino Linotype" w:hAnsi="Palatino Linotype" w:cs="Palatino Linotype"/>
          <w:b/>
          <w:bCs/>
          <w:i/>
          <w:iCs/>
          <w:sz w:val="24"/>
          <w:szCs w:val="24"/>
        </w:rPr>
        <w:lastRenderedPageBreak/>
        <w:t>A tantárgy elsajátítása során alkalmazható sajátos módszerek, tanulói tevékenységformák (ajánlás)</w:t>
      </w:r>
    </w:p>
    <w:p w:rsidR="006165FF" w:rsidRPr="00740620" w:rsidRDefault="006165FF" w:rsidP="006165FF">
      <w:pPr>
        <w:spacing w:after="0" w:line="240" w:lineRule="auto"/>
        <w:ind w:left="792"/>
        <w:rPr>
          <w:rFonts w:ascii="Palatino Linotype" w:hAnsi="Palatino Linotype" w:cs="Palatino Linotype"/>
          <w:b/>
          <w:bCs/>
          <w:i/>
          <w:iCs/>
          <w:sz w:val="24"/>
          <w:szCs w:val="24"/>
        </w:rPr>
      </w:pPr>
    </w:p>
    <w:p w:rsidR="006067DD" w:rsidRPr="006165FF" w:rsidRDefault="006165FF" w:rsidP="006165FF">
      <w:pPr>
        <w:pStyle w:val="Listaszerbekezds"/>
        <w:widowControl w:val="0"/>
        <w:numPr>
          <w:ilvl w:val="2"/>
          <w:numId w:val="28"/>
        </w:numPr>
        <w:suppressAutoHyphens/>
        <w:spacing w:after="0" w:line="240" w:lineRule="auto"/>
        <w:ind w:left="1560" w:hanging="709"/>
        <w:jc w:val="both"/>
        <w:rPr>
          <w:rFonts w:ascii="Palatino Linotype" w:hAnsi="Palatino Linotype" w:cs="Palatino Linotype"/>
          <w:b/>
          <w:bCs/>
          <w:i/>
          <w:iCs/>
          <w:sz w:val="24"/>
          <w:szCs w:val="24"/>
          <w:lang w:eastAsia="hu-HU"/>
        </w:rPr>
      </w:pPr>
      <w:r w:rsidRPr="006165FF">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8B7D14">
        <w:trPr>
          <w:jc w:val="center"/>
        </w:trPr>
        <w:tc>
          <w:tcPr>
            <w:tcW w:w="994"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6067DD"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8B7D14">
        <w:trPr>
          <w:jc w:val="center"/>
        </w:trPr>
        <w:tc>
          <w:tcPr>
            <w:tcW w:w="994"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8B7D1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spacing w:after="0" w:line="240" w:lineRule="auto"/>
        <w:rPr>
          <w:rFonts w:ascii="Palatino Linotype" w:hAnsi="Palatino Linotype" w:cs="Palatino Linotype"/>
          <w:sz w:val="24"/>
          <w:szCs w:val="24"/>
        </w:rPr>
      </w:pPr>
    </w:p>
    <w:p w:rsidR="006067DD" w:rsidRPr="006165FF" w:rsidRDefault="006165FF" w:rsidP="006165FF">
      <w:pPr>
        <w:pStyle w:val="Listaszerbekezds"/>
        <w:widowControl w:val="0"/>
        <w:numPr>
          <w:ilvl w:val="2"/>
          <w:numId w:val="28"/>
        </w:numPr>
        <w:suppressAutoHyphens/>
        <w:spacing w:after="0" w:line="240" w:lineRule="auto"/>
        <w:ind w:left="1560" w:hanging="709"/>
        <w:jc w:val="both"/>
        <w:rPr>
          <w:rFonts w:ascii="Palatino Linotype" w:hAnsi="Palatino Linotype" w:cs="Palatino Linotype"/>
          <w:b/>
          <w:bCs/>
          <w:i/>
          <w:iCs/>
          <w:sz w:val="24"/>
          <w:szCs w:val="24"/>
          <w:lang w:eastAsia="hu-HU"/>
        </w:rPr>
      </w:pPr>
      <w:r w:rsidRPr="003A5247">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trPr>
          <w:cantSplit/>
          <w:trHeight w:val="921"/>
          <w:jc w:val="center"/>
        </w:trPr>
        <w:tc>
          <w:tcPr>
            <w:tcW w:w="828"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067DD"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067DD"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FE5532">
        <w:trPr>
          <w:cantSplit/>
          <w:trHeight w:val="1076"/>
          <w:jc w:val="center"/>
        </w:trPr>
        <w:tc>
          <w:tcPr>
            <w:tcW w:w="828"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FE5532"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2.3.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3.4</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BB5E9F">
      <w:pPr>
        <w:spacing w:after="0" w:line="240" w:lineRule="auto"/>
        <w:rPr>
          <w:rFonts w:ascii="Palatino Linotype" w:hAnsi="Palatino Linotype" w:cs="Palatino Linotype"/>
          <w:b/>
          <w:bCs/>
          <w:i/>
          <w:iCs/>
          <w:sz w:val="24"/>
          <w:szCs w:val="24"/>
        </w:rPr>
      </w:pPr>
    </w:p>
    <w:p w:rsidR="006067DD" w:rsidRPr="00740620" w:rsidRDefault="006067DD" w:rsidP="006165FF">
      <w:pPr>
        <w:widowControl w:val="0"/>
        <w:numPr>
          <w:ilvl w:val="1"/>
          <w:numId w:val="28"/>
        </w:numPr>
        <w:suppressAutoHyphens/>
        <w:spacing w:after="0" w:line="240" w:lineRule="auto"/>
        <w:rPr>
          <w:rFonts w:ascii="Palatino Linotype" w:hAnsi="Palatino Linotype" w:cs="Palatino Linotype"/>
          <w:b/>
          <w:bCs/>
          <w:kern w:val="1"/>
          <w:sz w:val="24"/>
          <w:szCs w:val="24"/>
          <w:lang w:eastAsia="hi-IN" w:bidi="hi-IN"/>
        </w:rPr>
      </w:pPr>
      <w:r w:rsidRPr="00740620">
        <w:rPr>
          <w:rFonts w:ascii="Palatino Linotype" w:hAnsi="Palatino Linotype" w:cs="Palatino Linotype"/>
          <w:b/>
          <w:bCs/>
          <w:sz w:val="24"/>
          <w:szCs w:val="24"/>
        </w:rPr>
        <w:t>A tantárgy értékelésének módja</w:t>
      </w:r>
    </w:p>
    <w:p w:rsidR="006067DD" w:rsidRDefault="006067DD" w:rsidP="006165FF">
      <w:pPr>
        <w:widowControl w:val="0"/>
        <w:suppressAutoHyphens/>
        <w:spacing w:after="0" w:line="240" w:lineRule="auto"/>
        <w:ind w:left="360"/>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 nemzeti köznevelésről szóló 2011. évi CXC. </w:t>
      </w:r>
      <w:r w:rsidR="00BF587F">
        <w:rPr>
          <w:rFonts w:ascii="Palatino Linotype" w:hAnsi="Palatino Linotype" w:cs="Palatino Linotype"/>
          <w:kern w:val="1"/>
          <w:sz w:val="24"/>
          <w:szCs w:val="24"/>
          <w:lang w:eastAsia="hi-IN" w:bidi="hi-IN"/>
        </w:rPr>
        <w:t>törvény</w:t>
      </w:r>
      <w:r w:rsidRPr="00740620">
        <w:rPr>
          <w:rFonts w:ascii="Palatino Linotype" w:hAnsi="Palatino Linotype" w:cs="Palatino Linotype"/>
          <w:kern w:val="1"/>
          <w:sz w:val="24"/>
          <w:szCs w:val="24"/>
          <w:lang w:eastAsia="hi-IN" w:bidi="hi-IN"/>
        </w:rPr>
        <w:t xml:space="preserve"> 54. § (2) a) pontja szerinti értékeléssel.</w:t>
      </w:r>
    </w:p>
    <w:p w:rsidR="00C36AF3" w:rsidRPr="00740620" w:rsidRDefault="00C36AF3" w:rsidP="00C36AF3">
      <w:pPr>
        <w:widowControl w:val="0"/>
        <w:suppressAutoHyphens/>
        <w:spacing w:after="0" w:line="240" w:lineRule="auto"/>
        <w:ind w:left="360"/>
        <w:rPr>
          <w:rFonts w:ascii="Palatino Linotype" w:hAnsi="Palatino Linotype" w:cs="Palatino Linotype"/>
          <w:kern w:val="1"/>
          <w:sz w:val="24"/>
          <w:szCs w:val="24"/>
          <w:lang w:eastAsia="hi-IN" w:bidi="hi-IN"/>
        </w:rPr>
      </w:pPr>
    </w:p>
    <w:p w:rsidR="006067DD" w:rsidRPr="00740620" w:rsidRDefault="006067DD" w:rsidP="00004962">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6067DD" w:rsidRPr="00740620" w:rsidRDefault="006067DD" w:rsidP="006165FF">
      <w:pPr>
        <w:numPr>
          <w:ilvl w:val="0"/>
          <w:numId w:val="28"/>
        </w:numPr>
        <w:spacing w:after="0" w:line="240" w:lineRule="auto"/>
        <w:ind w:left="357" w:hanging="357"/>
        <w:rPr>
          <w:rFonts w:ascii="Palatino Linotype" w:hAnsi="Palatino Linotype" w:cs="Palatino Linotype"/>
          <w:b/>
          <w:bCs/>
          <w:sz w:val="24"/>
          <w:szCs w:val="24"/>
          <w:lang w:eastAsia="hu-HU"/>
        </w:rPr>
      </w:pPr>
      <w:r w:rsidRPr="00740620">
        <w:rPr>
          <w:rFonts w:ascii="Palatino Linotype" w:hAnsi="Palatino Linotype" w:cs="Palatino Linotype"/>
          <w:b/>
          <w:bCs/>
          <w:kern w:val="1"/>
          <w:sz w:val="24"/>
          <w:szCs w:val="24"/>
          <w:lang w:eastAsia="hi-IN" w:bidi="hi-IN"/>
        </w:rPr>
        <w:t>Élelmiszerek csoportjai</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t>104 óra/100 óra*</w:t>
      </w:r>
    </w:p>
    <w:p w:rsidR="006067DD" w:rsidRPr="00BB5E9F" w:rsidRDefault="006067DD" w:rsidP="00004962">
      <w:pPr>
        <w:spacing w:after="0" w:line="240" w:lineRule="auto"/>
        <w:jc w:val="right"/>
        <w:rPr>
          <w:rFonts w:ascii="Palatino Linotype" w:hAnsi="Palatino Linotype" w:cs="Palatino Linotype"/>
          <w:i/>
          <w:sz w:val="20"/>
          <w:szCs w:val="20"/>
        </w:rPr>
      </w:pPr>
      <w:r w:rsidRPr="00BB5E9F">
        <w:rPr>
          <w:rFonts w:ascii="Palatino Linotype" w:hAnsi="Palatino Linotype" w:cs="Palatino Linotype"/>
          <w:i/>
          <w:sz w:val="24"/>
          <w:szCs w:val="24"/>
        </w:rPr>
        <w:t>*</w:t>
      </w:r>
      <w:r w:rsidRPr="00BB5E9F">
        <w:rPr>
          <w:rFonts w:ascii="Palatino Linotype" w:hAnsi="Palatino Linotype" w:cs="Palatino Linotype"/>
          <w:i/>
          <w:sz w:val="20"/>
          <w:szCs w:val="20"/>
        </w:rPr>
        <w:t>Háromévfolyamos képzés közismereti oktatással/kétévfolyamos képzés közismereti oktatás nélkül</w:t>
      </w:r>
    </w:p>
    <w:p w:rsidR="006067DD" w:rsidRPr="00C36AF3" w:rsidRDefault="006067DD" w:rsidP="00004962">
      <w:pPr>
        <w:widowControl w:val="0"/>
        <w:suppressAutoHyphens/>
        <w:spacing w:after="0" w:line="240" w:lineRule="auto"/>
        <w:rPr>
          <w:rFonts w:ascii="Palatino Linotype" w:hAnsi="Palatino Linotype" w:cs="Palatino Linotype"/>
          <w:b/>
          <w:bCs/>
          <w:kern w:val="1"/>
          <w:sz w:val="20"/>
          <w:szCs w:val="20"/>
          <w:lang w:eastAsia="hi-IN" w:bidi="hi-IN"/>
        </w:rPr>
      </w:pPr>
    </w:p>
    <w:p w:rsidR="006067DD" w:rsidRPr="00740620" w:rsidRDefault="006067DD" w:rsidP="00016A63">
      <w:pPr>
        <w:pStyle w:val="Listaszerbekezds"/>
        <w:numPr>
          <w:ilvl w:val="1"/>
          <w:numId w:val="17"/>
        </w:numPr>
        <w:spacing w:after="0" w:line="240" w:lineRule="auto"/>
        <w:ind w:firstLine="66"/>
        <w:rPr>
          <w:rFonts w:ascii="Palatino Linotype" w:hAnsi="Palatino Linotype" w:cs="Palatino Linotype"/>
          <w:b/>
          <w:bCs/>
          <w:sz w:val="24"/>
          <w:szCs w:val="24"/>
        </w:rPr>
      </w:pPr>
      <w:r w:rsidRPr="00740620">
        <w:rPr>
          <w:rFonts w:ascii="Palatino Linotype" w:hAnsi="Palatino Linotype" w:cs="Palatino Linotype"/>
          <w:b/>
          <w:bCs/>
          <w:sz w:val="24"/>
          <w:szCs w:val="24"/>
        </w:rPr>
        <w:t>A tantárgy tanításának célja</w:t>
      </w:r>
    </w:p>
    <w:p w:rsidR="006067DD" w:rsidRPr="00740620" w:rsidRDefault="006067DD" w:rsidP="00C36AF3">
      <w:pPr>
        <w:widowControl w:val="0"/>
        <w:suppressAutoHyphens/>
        <w:spacing w:after="0" w:line="240" w:lineRule="auto"/>
        <w:ind w:left="360"/>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 vendéglátásban felhasználásra kerülő élelmiszerek tulajdonságainak, azok konyhatechnológiai szerepének és fontosságának megismerése a felhasználás lehetőségeinek az elsajátítása. </w:t>
      </w:r>
    </w:p>
    <w:p w:rsidR="006067DD" w:rsidRPr="00740620" w:rsidRDefault="006067DD" w:rsidP="00004962">
      <w:pPr>
        <w:widowControl w:val="0"/>
        <w:suppressAutoHyphens/>
        <w:spacing w:after="0" w:line="240" w:lineRule="auto"/>
        <w:rPr>
          <w:rFonts w:ascii="Palatino Linotype" w:hAnsi="Palatino Linotype" w:cs="Palatino Linotype"/>
          <w:b/>
          <w:bCs/>
          <w:kern w:val="1"/>
          <w:sz w:val="24"/>
          <w:szCs w:val="24"/>
          <w:lang w:eastAsia="hi-IN" w:bidi="hi-IN"/>
        </w:rPr>
      </w:pPr>
    </w:p>
    <w:p w:rsidR="006067DD" w:rsidRPr="00740620" w:rsidRDefault="006067DD" w:rsidP="00016A63">
      <w:pPr>
        <w:pStyle w:val="Listaszerbekezds"/>
        <w:numPr>
          <w:ilvl w:val="1"/>
          <w:numId w:val="17"/>
        </w:numPr>
        <w:spacing w:after="0" w:line="240" w:lineRule="auto"/>
        <w:ind w:firstLine="66"/>
        <w:rPr>
          <w:rFonts w:ascii="Palatino Linotype" w:hAnsi="Palatino Linotype" w:cs="Palatino Linotype"/>
          <w:b/>
          <w:bCs/>
          <w:sz w:val="24"/>
          <w:szCs w:val="24"/>
        </w:rPr>
      </w:pPr>
      <w:r w:rsidRPr="00740620">
        <w:rPr>
          <w:rFonts w:ascii="Palatino Linotype" w:hAnsi="Palatino Linotype" w:cs="Palatino Linotype"/>
          <w:b/>
          <w:bCs/>
          <w:sz w:val="24"/>
          <w:szCs w:val="24"/>
        </w:rPr>
        <w:t>Kapcsolódó közismereti, szakmai tartalmak</w:t>
      </w:r>
    </w:p>
    <w:p w:rsidR="006067DD" w:rsidRPr="00740620" w:rsidRDefault="006067DD" w:rsidP="00C36AF3">
      <w:pPr>
        <w:autoSpaceDE w:val="0"/>
        <w:autoSpaceDN w:val="0"/>
        <w:adjustRightInd w:val="0"/>
        <w:spacing w:after="0" w:line="240" w:lineRule="auto"/>
        <w:ind w:left="360"/>
        <w:jc w:val="both"/>
        <w:rPr>
          <w:rFonts w:ascii="Palatino Linotype" w:hAnsi="Palatino Linotype" w:cs="Palatino Linotype"/>
          <w:kern w:val="1"/>
          <w:sz w:val="24"/>
          <w:szCs w:val="24"/>
          <w:lang w:eastAsia="hi-IN" w:bidi="hi-IN"/>
        </w:rPr>
      </w:pPr>
      <w:r w:rsidRPr="00740620">
        <w:rPr>
          <w:rFonts w:ascii="Palatino Linotype" w:hAnsi="Palatino Linotype" w:cs="Palatino Linotype"/>
          <w:sz w:val="24"/>
          <w:szCs w:val="24"/>
        </w:rPr>
        <w:t>A tantárgy az adott évfolyamba lépés feltételeiként megjelölt közismereti és szakmai tartalmakra épül.</w:t>
      </w:r>
      <w:r w:rsidRPr="00740620">
        <w:rPr>
          <w:rFonts w:ascii="Palatino Linotype" w:hAnsi="Palatino Linotype" w:cs="Palatino Linotype"/>
          <w:kern w:val="1"/>
          <w:sz w:val="24"/>
          <w:szCs w:val="24"/>
          <w:lang w:eastAsia="hi-IN" w:bidi="hi-IN"/>
        </w:rPr>
        <w:t xml:space="preserve"> Az </w:t>
      </w:r>
      <w:r w:rsidRPr="00740620">
        <w:rPr>
          <w:rFonts w:ascii="Palatino Linotype" w:hAnsi="Palatino Linotype" w:cs="Palatino Linotype"/>
          <w:color w:val="000000"/>
          <w:sz w:val="24"/>
          <w:szCs w:val="24"/>
        </w:rPr>
        <w:t xml:space="preserve">Előkészítési és ételkészítési </w:t>
      </w:r>
      <w:r w:rsidR="00552774" w:rsidRPr="00740620">
        <w:rPr>
          <w:rFonts w:ascii="Palatino Linotype" w:hAnsi="Palatino Linotype" w:cs="Palatino Linotype"/>
          <w:color w:val="000000"/>
          <w:sz w:val="24"/>
          <w:szCs w:val="24"/>
        </w:rPr>
        <w:t>alapismeretek</w:t>
      </w:r>
      <w:r w:rsidR="00552774">
        <w:rPr>
          <w:rFonts w:ascii="Palatino Linotype" w:hAnsi="Palatino Linotype" w:cs="Palatino Linotype"/>
          <w:color w:val="000000"/>
          <w:sz w:val="24"/>
          <w:szCs w:val="24"/>
        </w:rPr>
        <w:t xml:space="preserve"> </w:t>
      </w:r>
      <w:r w:rsidR="00552774" w:rsidRPr="00740620">
        <w:rPr>
          <w:rFonts w:ascii="Palatino Linotype" w:hAnsi="Palatino Linotype" w:cs="Palatino Linotype"/>
          <w:kern w:val="1"/>
          <w:sz w:val="24"/>
          <w:szCs w:val="24"/>
          <w:lang w:eastAsia="hi-IN" w:bidi="hi-IN"/>
        </w:rPr>
        <w:t>tantárgyban</w:t>
      </w:r>
      <w:r w:rsidRPr="00740620">
        <w:rPr>
          <w:rFonts w:ascii="Palatino Linotype" w:hAnsi="Palatino Linotype" w:cs="Palatino Linotype"/>
          <w:kern w:val="1"/>
          <w:sz w:val="24"/>
          <w:szCs w:val="24"/>
          <w:lang w:eastAsia="hi-IN" w:bidi="hi-IN"/>
        </w:rPr>
        <w:t xml:space="preserve"> A technológiai alapismeretek témakör kapcsolódó tartalom.</w:t>
      </w:r>
    </w:p>
    <w:p w:rsidR="006067DD" w:rsidRPr="00740620" w:rsidRDefault="006067DD" w:rsidP="00004962">
      <w:pPr>
        <w:autoSpaceDE w:val="0"/>
        <w:autoSpaceDN w:val="0"/>
        <w:adjustRightInd w:val="0"/>
        <w:spacing w:after="0" w:line="240" w:lineRule="auto"/>
        <w:jc w:val="both"/>
        <w:rPr>
          <w:rFonts w:ascii="Palatino Linotype" w:hAnsi="Palatino Linotype" w:cs="Palatino Linotype"/>
          <w:b/>
          <w:bCs/>
          <w:kern w:val="1"/>
          <w:sz w:val="24"/>
          <w:szCs w:val="24"/>
          <w:lang w:eastAsia="hi-IN" w:bidi="hi-IN"/>
        </w:rPr>
      </w:pPr>
    </w:p>
    <w:p w:rsidR="006067DD" w:rsidRDefault="006067DD" w:rsidP="00016A63">
      <w:pPr>
        <w:numPr>
          <w:ilvl w:val="1"/>
          <w:numId w:val="17"/>
        </w:numPr>
        <w:spacing w:after="0" w:line="240" w:lineRule="auto"/>
        <w:ind w:firstLine="66"/>
        <w:rPr>
          <w:rFonts w:ascii="Palatino Linotype" w:hAnsi="Palatino Linotype" w:cs="Palatino Linotype"/>
          <w:b/>
          <w:bCs/>
          <w:sz w:val="24"/>
          <w:szCs w:val="24"/>
        </w:rPr>
      </w:pPr>
      <w:r w:rsidRPr="00740620">
        <w:rPr>
          <w:rFonts w:ascii="Palatino Linotype" w:hAnsi="Palatino Linotype" w:cs="Palatino Linotype"/>
          <w:b/>
          <w:bCs/>
          <w:sz w:val="24"/>
          <w:szCs w:val="24"/>
        </w:rPr>
        <w:t xml:space="preserve">Témakörök </w:t>
      </w:r>
    </w:p>
    <w:p w:rsidR="00C36AF3" w:rsidRPr="00740620" w:rsidRDefault="00C36AF3" w:rsidP="00C36AF3">
      <w:pPr>
        <w:spacing w:after="0" w:line="240" w:lineRule="auto"/>
        <w:ind w:left="426"/>
        <w:rPr>
          <w:rFonts w:ascii="Palatino Linotype" w:hAnsi="Palatino Linotype" w:cs="Palatino Linotype"/>
          <w:b/>
          <w:bCs/>
          <w:sz w:val="24"/>
          <w:szCs w:val="24"/>
        </w:rPr>
      </w:pPr>
    </w:p>
    <w:p w:rsidR="006067DD" w:rsidRPr="00740620" w:rsidRDefault="006067DD" w:rsidP="00016A63">
      <w:pPr>
        <w:numPr>
          <w:ilvl w:val="2"/>
          <w:numId w:val="17"/>
        </w:numPr>
        <w:spacing w:after="0" w:line="240" w:lineRule="auto"/>
        <w:ind w:firstLine="273"/>
        <w:rPr>
          <w:rFonts w:ascii="Palatino Linotype" w:hAnsi="Palatino Linotype" w:cs="Palatino Linotype"/>
          <w:b/>
          <w:bCs/>
          <w:sz w:val="24"/>
          <w:szCs w:val="24"/>
        </w:rPr>
      </w:pPr>
      <w:r w:rsidRPr="00740620">
        <w:rPr>
          <w:rFonts w:ascii="Palatino Linotype" w:hAnsi="Palatino Linotype" w:cs="Palatino Linotype"/>
          <w:b/>
          <w:bCs/>
          <w:sz w:val="24"/>
          <w:szCs w:val="24"/>
        </w:rPr>
        <w:t>Növényi eredetű élelmiszerek</w:t>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sz w:val="24"/>
          <w:szCs w:val="24"/>
        </w:rPr>
        <w:tab/>
      </w:r>
      <w:r w:rsidRPr="00740620">
        <w:rPr>
          <w:rFonts w:ascii="Palatino Linotype" w:hAnsi="Palatino Linotype" w:cs="Palatino Linotype"/>
          <w:b/>
          <w:bCs/>
          <w:i/>
          <w:iCs/>
          <w:sz w:val="24"/>
          <w:szCs w:val="24"/>
        </w:rPr>
        <w:t>36 óra / 36 óra</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Növényi eredetű zsiradékok jellemzése és felhasználása.</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Zsírok, olajok fogalom-meghatározása.</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növényi olajok, zsírok jellemzői, alapanyagai, előállításuk fő lépcsői.</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Az állati eredetű zsírok jellemzői, előállításuk.</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Zsírok-olajok minőségértékelésének szempontjai.</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termékcsoport áruinak minőségmegőrzése.</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Zöldségek jellemzése és felhasználása.</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lastRenderedPageBreak/>
        <w:t>A gyümölcs- és zöldségáruk árurendszere.</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gyümölcs- és zöldségáruk árutulajdonságai.</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Gyümölcsfajták jellemző árutulajdonságai.</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Zöldségfajták jellemző árutulajdonságai.</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Gyümölcs- és zöldségáruk minőségmegőrzése, forgalmazásuk szabályai.</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Gyümölcsök jellemzése és felhasználása</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Gabona-, malom-, sütő- és tésztaipari termékek jellemzése és felhasználása.</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gabonafajták és alkalmazásuk az emberi táplálkozásban.</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Malomipari műveletek és termékeik.</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Száraztészták.</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kenyér.</w:t>
      </w:r>
    </w:p>
    <w:p w:rsidR="006067DD" w:rsidRPr="00740620" w:rsidRDefault="006067DD" w:rsidP="00C36AF3">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Sütőipari fehértermékek.</w:t>
      </w:r>
    </w:p>
    <w:p w:rsidR="006067DD" w:rsidRPr="00740620" w:rsidRDefault="006067DD" w:rsidP="00004962">
      <w:pPr>
        <w:pStyle w:val="Listaszerbekezds"/>
        <w:widowControl w:val="0"/>
        <w:suppressAutoHyphens/>
        <w:spacing w:after="0" w:line="240" w:lineRule="auto"/>
        <w:ind w:left="1701"/>
        <w:jc w:val="both"/>
        <w:rPr>
          <w:rFonts w:ascii="Palatino Linotype" w:hAnsi="Palatino Linotype" w:cs="Palatino Linotype"/>
          <w:kern w:val="1"/>
          <w:sz w:val="24"/>
          <w:szCs w:val="24"/>
          <w:lang w:eastAsia="hu-HU"/>
        </w:rPr>
      </w:pPr>
    </w:p>
    <w:p w:rsidR="006067DD" w:rsidRPr="00740620" w:rsidRDefault="006067DD" w:rsidP="00016A63">
      <w:pPr>
        <w:pStyle w:val="Listaszerbekezds"/>
        <w:numPr>
          <w:ilvl w:val="2"/>
          <w:numId w:val="17"/>
        </w:numPr>
        <w:spacing w:after="0" w:line="240" w:lineRule="auto"/>
        <w:ind w:firstLine="273"/>
        <w:rPr>
          <w:rFonts w:ascii="Palatino Linotype" w:hAnsi="Palatino Linotype" w:cs="Palatino Linotype"/>
          <w:b/>
          <w:bCs/>
          <w:sz w:val="24"/>
          <w:szCs w:val="24"/>
        </w:rPr>
      </w:pPr>
      <w:r w:rsidRPr="00740620">
        <w:rPr>
          <w:rFonts w:ascii="Palatino Linotype" w:hAnsi="Palatino Linotype" w:cs="Palatino Linotype"/>
          <w:b/>
          <w:bCs/>
          <w:kern w:val="1"/>
          <w:sz w:val="24"/>
          <w:szCs w:val="24"/>
          <w:lang w:eastAsia="hi-IN" w:bidi="hi-IN"/>
        </w:rPr>
        <w:t>Állati eredetű élelmiszerek</w:t>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i/>
          <w:iCs/>
          <w:sz w:val="24"/>
          <w:szCs w:val="24"/>
        </w:rPr>
        <w:t>36 óra/32 óra</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Állati eredetű zsiradékok (vaj, sertészsír, baromfizsír, háj, tepertő, állati eredetű olajak) jellemzése felhasználása.</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Tej, tejkészítmények, tejtermékek jellemzése, felhasználása (tej, túró, joghurt, sajt, vaj, ízesített tejkészítmények, tejkonzervek, sűrített tej, stb.). A tej és tejkészítmények, tejtermékek tárolása, eltarthatósága, vendéglátó ipari felhasználása.</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Tojás felépítése, összetétele, tojássárgája és fehérje technológiai hatása. Tojás minősítése, tárolása, tartósított termékei. A tojás tárolása, eltarthatósága vendéglátó ipari felhasználása.</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Hús, húsipari termékek jellemzése, táplálkozástani jelentősége, felhasználása. Tartós és nem tartós húsipari termékek, darabos áruk, vörös áruk, pácolt, főtt, füstölt, szárított készítmények. A húsipari termékek eltarthatósága, tárolása és vendéglátó ipari felhasználása.</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hús</w:t>
      </w:r>
      <w:r>
        <w:rPr>
          <w:rFonts w:ascii="Palatino Linotype" w:hAnsi="Palatino Linotype" w:cs="Palatino Linotype"/>
          <w:kern w:val="1"/>
          <w:sz w:val="24"/>
          <w:szCs w:val="24"/>
          <w:lang w:eastAsia="hu-HU"/>
        </w:rPr>
        <w:t>-</w:t>
      </w:r>
      <w:r w:rsidRPr="00740620">
        <w:rPr>
          <w:rFonts w:ascii="Palatino Linotype" w:hAnsi="Palatino Linotype" w:cs="Palatino Linotype"/>
          <w:kern w:val="1"/>
          <w:sz w:val="24"/>
          <w:szCs w:val="24"/>
          <w:lang w:eastAsia="hu-HU"/>
        </w:rPr>
        <w:t>feldolgozóipar nyersanyagai.</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Alapanyagok, segéd- és járulékos anyagok.</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Hús</w:t>
      </w:r>
      <w:r>
        <w:rPr>
          <w:rFonts w:ascii="Palatino Linotype" w:hAnsi="Palatino Linotype" w:cs="Palatino Linotype"/>
          <w:kern w:val="1"/>
          <w:sz w:val="24"/>
          <w:szCs w:val="24"/>
          <w:lang w:eastAsia="hu-HU"/>
        </w:rPr>
        <w:t>-</w:t>
      </w:r>
      <w:r w:rsidRPr="00740620">
        <w:rPr>
          <w:rFonts w:ascii="Palatino Linotype" w:hAnsi="Palatino Linotype" w:cs="Palatino Linotype"/>
          <w:kern w:val="1"/>
          <w:sz w:val="24"/>
          <w:szCs w:val="24"/>
          <w:lang w:eastAsia="hu-HU"/>
        </w:rPr>
        <w:t>feldolgozóipari műveletek.</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hús</w:t>
      </w:r>
      <w:r>
        <w:rPr>
          <w:rFonts w:ascii="Palatino Linotype" w:hAnsi="Palatino Linotype" w:cs="Palatino Linotype"/>
          <w:kern w:val="1"/>
          <w:sz w:val="24"/>
          <w:szCs w:val="24"/>
          <w:lang w:eastAsia="hu-HU"/>
        </w:rPr>
        <w:t>-</w:t>
      </w:r>
      <w:r w:rsidRPr="00740620">
        <w:rPr>
          <w:rFonts w:ascii="Palatino Linotype" w:hAnsi="Palatino Linotype" w:cs="Palatino Linotype"/>
          <w:kern w:val="1"/>
          <w:sz w:val="24"/>
          <w:szCs w:val="24"/>
          <w:lang w:eastAsia="hu-HU"/>
        </w:rPr>
        <w:t>feldolgozóipar termékeinek jellemzése és csoportosítása, minőségi követelményei.</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Töltelékes áruk: hőkezeléssel és hőkezelés nélkül készült töltelékes áruk.</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Darabos húskészítmények.</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Étkezési szalonnák.</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Húskonzervek.</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hal</w:t>
      </w:r>
      <w:r>
        <w:rPr>
          <w:rFonts w:ascii="Palatino Linotype" w:hAnsi="Palatino Linotype" w:cs="Palatino Linotype"/>
          <w:kern w:val="1"/>
          <w:sz w:val="24"/>
          <w:szCs w:val="24"/>
          <w:lang w:eastAsia="hu-HU"/>
        </w:rPr>
        <w:t>-</w:t>
      </w:r>
      <w:r w:rsidRPr="00740620">
        <w:rPr>
          <w:rFonts w:ascii="Palatino Linotype" w:hAnsi="Palatino Linotype" w:cs="Palatino Linotype"/>
          <w:kern w:val="1"/>
          <w:sz w:val="24"/>
          <w:szCs w:val="24"/>
          <w:lang w:eastAsia="hu-HU"/>
        </w:rPr>
        <w:t>feldolgozóipar termékei.</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Halkonzervek.</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Baromfiipari termékek, vágott baromfik jellemzése, táplálkozástani jelentősége, felhasználása. A háziszárnyasok (tyúk, liba, kacsa, pulyka, stb.) feldolgozása. A baromfihúsból készült húsipari termékek, tárolása, eltarthatósága.</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 xml:space="preserve">Vadak jellemzése felhasználása. A vadhúsok táplálkozástani jelentősége. A </w:t>
      </w:r>
      <w:r w:rsidRPr="00740620">
        <w:rPr>
          <w:rFonts w:ascii="Palatino Linotype" w:hAnsi="Palatino Linotype" w:cs="Palatino Linotype"/>
          <w:kern w:val="1"/>
          <w:sz w:val="24"/>
          <w:szCs w:val="24"/>
          <w:lang w:eastAsia="hu-HU"/>
        </w:rPr>
        <w:lastRenderedPageBreak/>
        <w:t>vadhúsok kezelése, feldolgozása. A vadak csoportosítása.</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Halak és hidegvérűek jellemzése felhasználása.</w:t>
      </w:r>
    </w:p>
    <w:p w:rsidR="006067DD" w:rsidRPr="00740620" w:rsidRDefault="006067DD" w:rsidP="00BB5E9F">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Egyéb hidegvérű állatok jellemzése, táplálkozástani jelentősége, felhasználása. Halak, puhatestűek, rákok, kagylók, étkezési csigák.</w:t>
      </w:r>
    </w:p>
    <w:p w:rsidR="006067DD" w:rsidRPr="00740620" w:rsidRDefault="006067DD" w:rsidP="00004962">
      <w:pPr>
        <w:widowControl w:val="0"/>
        <w:suppressAutoHyphens/>
        <w:spacing w:after="0" w:line="240" w:lineRule="auto"/>
        <w:ind w:left="1225"/>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b/>
      </w:r>
      <w:r w:rsidRPr="00740620">
        <w:rPr>
          <w:rFonts w:ascii="Palatino Linotype" w:hAnsi="Palatino Linotype" w:cs="Palatino Linotype"/>
          <w:kern w:val="1"/>
          <w:sz w:val="24"/>
          <w:szCs w:val="24"/>
          <w:lang w:eastAsia="hi-IN" w:bidi="hi-IN"/>
        </w:rPr>
        <w:tab/>
      </w:r>
    </w:p>
    <w:p w:rsidR="006067DD" w:rsidRPr="00740620" w:rsidRDefault="006067DD" w:rsidP="00016A63">
      <w:pPr>
        <w:pStyle w:val="Listaszerbekezds"/>
        <w:numPr>
          <w:ilvl w:val="2"/>
          <w:numId w:val="18"/>
        </w:numPr>
        <w:spacing w:after="0" w:line="240" w:lineRule="auto"/>
        <w:ind w:firstLine="414"/>
        <w:rPr>
          <w:rFonts w:ascii="Palatino Linotype" w:hAnsi="Palatino Linotype" w:cs="Palatino Linotype"/>
          <w:b/>
          <w:bCs/>
          <w:sz w:val="24"/>
          <w:szCs w:val="24"/>
        </w:rPr>
      </w:pPr>
      <w:r w:rsidRPr="00740620">
        <w:rPr>
          <w:rFonts w:ascii="Palatino Linotype" w:hAnsi="Palatino Linotype" w:cs="Palatino Linotype"/>
          <w:b/>
          <w:bCs/>
          <w:kern w:val="1"/>
          <w:sz w:val="24"/>
          <w:szCs w:val="24"/>
          <w:lang w:eastAsia="hi-IN" w:bidi="hi-IN"/>
        </w:rPr>
        <w:t>Édesítőszerek és édesipari termékek, koffeintartalmú élvezeti áruk</w:t>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i/>
          <w:iCs/>
          <w:sz w:val="24"/>
          <w:szCs w:val="24"/>
        </w:rPr>
        <w:t>4 óra/ 4óra</w:t>
      </w:r>
    </w:p>
    <w:p w:rsidR="006067DD" w:rsidRPr="00740620" w:rsidRDefault="006067DD" w:rsidP="00E841E9">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Természetes édesítőszerek jellemzése és felhasználása.</w:t>
      </w:r>
    </w:p>
    <w:p w:rsidR="006067DD" w:rsidRPr="00740620" w:rsidRDefault="006067DD" w:rsidP="00E841E9">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Mesterséges édesítőszerek jellemzése és felhasználása.</w:t>
      </w:r>
    </w:p>
    <w:p w:rsidR="006067DD" w:rsidRPr="00740620" w:rsidRDefault="006067DD" w:rsidP="00E841E9">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Kakaópor jellemzése és felhasználása.</w:t>
      </w:r>
    </w:p>
    <w:p w:rsidR="006067DD" w:rsidRPr="00740620" w:rsidRDefault="006067DD" w:rsidP="00E841E9">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Csokoládétermékek és bevonómasszák jellemzése és felhasználása.</w:t>
      </w:r>
    </w:p>
    <w:p w:rsidR="006067DD" w:rsidRPr="00740620" w:rsidRDefault="006067DD" w:rsidP="00E841E9">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 xml:space="preserve">Kávéfajták, kávé feldolgozása, pörkölési módok, kávé felhasználása. </w:t>
      </w:r>
    </w:p>
    <w:p w:rsidR="006067DD" w:rsidRPr="00740620" w:rsidRDefault="006067DD" w:rsidP="00E841E9">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u-HU"/>
        </w:rPr>
        <w:t>Teafajták, tea feldolgozása, összetétele, felhasználása</w:t>
      </w:r>
      <w:r w:rsidRPr="00740620">
        <w:rPr>
          <w:rFonts w:ascii="Palatino Linotype" w:hAnsi="Palatino Linotype" w:cs="Palatino Linotype"/>
          <w:sz w:val="24"/>
          <w:szCs w:val="24"/>
        </w:rPr>
        <w:t>.</w:t>
      </w:r>
    </w:p>
    <w:p w:rsidR="006067DD" w:rsidRPr="00740620" w:rsidRDefault="006067DD" w:rsidP="00004962">
      <w:pPr>
        <w:widowControl w:val="0"/>
        <w:suppressAutoHyphens/>
        <w:spacing w:after="0" w:line="240" w:lineRule="auto"/>
        <w:ind w:left="1225"/>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b/>
      </w:r>
    </w:p>
    <w:p w:rsidR="006067DD" w:rsidRPr="00BB5E9F" w:rsidRDefault="006067DD" w:rsidP="00BB5E9F">
      <w:pPr>
        <w:pStyle w:val="Listaszerbekezds"/>
        <w:widowControl w:val="0"/>
        <w:numPr>
          <w:ilvl w:val="2"/>
          <w:numId w:val="18"/>
        </w:numPr>
        <w:suppressAutoHyphens/>
        <w:spacing w:after="0" w:line="240" w:lineRule="auto"/>
        <w:ind w:firstLine="414"/>
        <w:rPr>
          <w:rFonts w:ascii="Palatino Linotype" w:hAnsi="Palatino Linotype" w:cs="Palatino Linotype"/>
          <w:b/>
          <w:bCs/>
          <w:i/>
          <w:kern w:val="1"/>
          <w:sz w:val="24"/>
          <w:szCs w:val="24"/>
          <w:lang w:eastAsia="hi-IN" w:bidi="hi-IN"/>
        </w:rPr>
      </w:pPr>
      <w:r w:rsidRPr="00BB5E9F">
        <w:rPr>
          <w:rFonts w:ascii="Palatino Linotype" w:hAnsi="Palatino Linotype" w:cs="Palatino Linotype"/>
          <w:b/>
          <w:bCs/>
          <w:kern w:val="1"/>
          <w:sz w:val="24"/>
          <w:szCs w:val="24"/>
          <w:lang w:eastAsia="hi-IN" w:bidi="hi-IN"/>
        </w:rPr>
        <w:t>Fűszerek, ízesítők, zamatosítók és állományjavítók</w:t>
      </w:r>
      <w:r w:rsidRPr="00BB5E9F">
        <w:rPr>
          <w:rFonts w:ascii="Palatino Linotype" w:hAnsi="Palatino Linotype" w:cs="Palatino Linotype"/>
          <w:b/>
          <w:bCs/>
          <w:kern w:val="1"/>
          <w:sz w:val="24"/>
          <w:szCs w:val="24"/>
          <w:lang w:eastAsia="hi-IN" w:bidi="hi-IN"/>
        </w:rPr>
        <w:tab/>
      </w:r>
      <w:r w:rsidRPr="00BB5E9F">
        <w:rPr>
          <w:rFonts w:ascii="Palatino Linotype" w:hAnsi="Palatino Linotype" w:cs="Palatino Linotype"/>
          <w:b/>
          <w:bCs/>
          <w:i/>
          <w:kern w:val="1"/>
          <w:sz w:val="24"/>
          <w:szCs w:val="24"/>
          <w:lang w:eastAsia="hi-IN" w:bidi="hi-IN"/>
        </w:rPr>
        <w:t>4 óra/4 óra</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Fűszerek jellemzése és felhasználása.</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Ízesítőanyagok, só és ecet jellemzése, felhasználása.</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Adalékanyagok jellemzése és felhasználása.</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Ételkészítési és cukrászati kényelmi anyagok jellemzése és felhasználása.</w:t>
      </w:r>
    </w:p>
    <w:p w:rsidR="006067DD" w:rsidRPr="00740620" w:rsidRDefault="006067DD" w:rsidP="00004962">
      <w:pPr>
        <w:pStyle w:val="Listaszerbekezds"/>
        <w:widowControl w:val="0"/>
        <w:suppressAutoHyphens/>
        <w:spacing w:after="0" w:line="240" w:lineRule="auto"/>
        <w:ind w:left="1701"/>
        <w:jc w:val="both"/>
        <w:rPr>
          <w:rFonts w:ascii="Palatino Linotype" w:hAnsi="Palatino Linotype" w:cs="Palatino Linotype"/>
          <w:kern w:val="1"/>
          <w:sz w:val="24"/>
          <w:szCs w:val="24"/>
          <w:lang w:eastAsia="hu-HU"/>
        </w:rPr>
      </w:pPr>
    </w:p>
    <w:p w:rsidR="006067DD" w:rsidRPr="00740620" w:rsidRDefault="006067DD" w:rsidP="00BB5E9F">
      <w:pPr>
        <w:widowControl w:val="0"/>
        <w:numPr>
          <w:ilvl w:val="2"/>
          <w:numId w:val="18"/>
        </w:numPr>
        <w:suppressAutoHyphens/>
        <w:spacing w:after="0" w:line="240" w:lineRule="auto"/>
        <w:ind w:left="567" w:firstLine="567"/>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t>Italok</w:t>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kern w:val="1"/>
          <w:sz w:val="24"/>
          <w:szCs w:val="24"/>
          <w:lang w:eastAsia="hi-IN" w:bidi="hi-IN"/>
        </w:rPr>
        <w:tab/>
      </w:r>
      <w:r w:rsidRPr="00740620">
        <w:rPr>
          <w:rFonts w:ascii="Palatino Linotype" w:hAnsi="Palatino Linotype" w:cs="Palatino Linotype"/>
          <w:b/>
          <w:bCs/>
          <w:i/>
          <w:iCs/>
          <w:kern w:val="1"/>
          <w:sz w:val="24"/>
          <w:szCs w:val="24"/>
          <w:lang w:eastAsia="hi-IN" w:bidi="hi-IN"/>
        </w:rPr>
        <w:t>24 óra/24 óra</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 xml:space="preserve">Alkoholtartalmú italok jellemzése és felhasználása. </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Alkoholmentes italok.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Természetes vizek, ásványvizek, gyógyvizek fogalma, biológiai hatása, szerepük a kereskedelemben.</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Gyümölcs- és zöldséglevek, szörpök (élettani hatásuk, alapanyagaik,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minőségi követelmények).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Szénsavas üdítőitalok (táplálkozástani hatásuk, kereskedelmi jelentőségük, minőségi követelményeik, minőségmegőrzés időtartama).</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Alkoholtartalmú italok.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Az alkohol élettani hatásának ismertetése.</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kulturált alkoholfogyasztás szabályai.</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Hazánk borvidékei.</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borok.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borok fogalma, jellemzése, készítése, kezelése és gondozása, palackozása, tárolása.</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Minőséget meghatározó tényezők.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borok típusai.</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Természetes borok.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Likőrborok.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Szénsavas borok.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 pezsgő gyártása, minőségi jellemzői, fajtái, minőségi követelmények, érzékszervi tulajdonságai, választéka, palacktípusa.</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lastRenderedPageBreak/>
        <w:t>A sör (jellemzése, készítése, minőségét meghatározó tényezők).</w:t>
      </w:r>
    </w:p>
    <w:p w:rsidR="006067DD" w:rsidRPr="00740620" w:rsidRDefault="006067DD" w:rsidP="00E841E9">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Sörök fő típusa, forgalomba hozatala.</w:t>
      </w:r>
    </w:p>
    <w:p w:rsidR="006067DD" w:rsidRPr="00740620" w:rsidRDefault="006067DD" w:rsidP="00E841E9">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Szeszipari készítmények (jellemzése, készítése, minőségi követelménye, kereskedelmi jelentősége).</w:t>
      </w:r>
    </w:p>
    <w:p w:rsidR="006067DD" w:rsidRPr="00740620" w:rsidRDefault="006067DD" w:rsidP="00E841E9">
      <w:pPr>
        <w:widowControl w:val="0"/>
        <w:suppressAutoHyphens/>
        <w:spacing w:after="0" w:line="240" w:lineRule="auto"/>
        <w:ind w:left="993"/>
        <w:jc w:val="both"/>
        <w:rPr>
          <w:rFonts w:ascii="Palatino Linotype" w:hAnsi="Palatino Linotype" w:cs="Palatino Linotype"/>
          <w:kern w:val="1"/>
          <w:sz w:val="24"/>
          <w:szCs w:val="24"/>
          <w:lang w:eastAsia="hu-HU"/>
        </w:rPr>
      </w:pPr>
      <w:r w:rsidRPr="00740620">
        <w:rPr>
          <w:rFonts w:ascii="Palatino Linotype" w:hAnsi="Palatino Linotype" w:cs="Palatino Linotype"/>
          <w:kern w:val="1"/>
          <w:sz w:val="24"/>
          <w:szCs w:val="24"/>
          <w:lang w:eastAsia="hu-HU"/>
        </w:rPr>
        <w:t>Alkoholmentes italok jellemzése és felhasználása.</w:t>
      </w:r>
    </w:p>
    <w:p w:rsidR="006067DD" w:rsidRPr="00740620" w:rsidRDefault="006067DD" w:rsidP="00004962">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6067DD" w:rsidRPr="006165FF" w:rsidRDefault="006067DD" w:rsidP="00BB5E9F">
      <w:pPr>
        <w:numPr>
          <w:ilvl w:val="1"/>
          <w:numId w:val="18"/>
        </w:numPr>
        <w:tabs>
          <w:tab w:val="left" w:pos="993"/>
        </w:tabs>
        <w:spacing w:after="0" w:line="240" w:lineRule="auto"/>
        <w:ind w:firstLine="66"/>
        <w:rPr>
          <w:rFonts w:ascii="Palatino Linotype" w:hAnsi="Palatino Linotype" w:cs="Palatino Linotype"/>
          <w:b/>
          <w:bCs/>
          <w:i/>
          <w:sz w:val="24"/>
          <w:szCs w:val="24"/>
        </w:rPr>
      </w:pPr>
      <w:r w:rsidRPr="006165FF">
        <w:rPr>
          <w:rFonts w:ascii="Palatino Linotype" w:hAnsi="Palatino Linotype" w:cs="Palatino Linotype"/>
          <w:b/>
          <w:bCs/>
          <w:i/>
          <w:sz w:val="24"/>
          <w:szCs w:val="24"/>
        </w:rPr>
        <w:t>A képzés javasolt helyszíne (ajánlás)</w:t>
      </w:r>
    </w:p>
    <w:p w:rsidR="006067DD" w:rsidRPr="00BB5E9F" w:rsidRDefault="006067DD" w:rsidP="00BB5E9F">
      <w:pPr>
        <w:spacing w:after="0" w:line="240" w:lineRule="auto"/>
        <w:ind w:left="540"/>
        <w:jc w:val="both"/>
        <w:rPr>
          <w:rFonts w:ascii="Palatino Linotype" w:hAnsi="Palatino Linotype" w:cs="Palatino Linotype"/>
          <w:i/>
          <w:sz w:val="24"/>
          <w:szCs w:val="24"/>
        </w:rPr>
      </w:pPr>
      <w:r w:rsidRPr="00BB5E9F">
        <w:rPr>
          <w:rFonts w:ascii="Palatino Linotype" w:hAnsi="Palatino Linotype" w:cs="Palatino Linotype"/>
          <w:i/>
          <w:sz w:val="24"/>
          <w:szCs w:val="24"/>
        </w:rPr>
        <w:t>Tanterem</w:t>
      </w:r>
    </w:p>
    <w:p w:rsidR="006067DD" w:rsidRPr="00740620" w:rsidRDefault="006067DD" w:rsidP="00004962">
      <w:pPr>
        <w:spacing w:after="0" w:line="240" w:lineRule="auto"/>
        <w:ind w:left="360"/>
        <w:jc w:val="both"/>
        <w:rPr>
          <w:rFonts w:ascii="Palatino Linotype" w:hAnsi="Palatino Linotype" w:cs="Palatino Linotype"/>
          <w:b/>
          <w:bCs/>
          <w:kern w:val="1"/>
          <w:sz w:val="24"/>
          <w:szCs w:val="24"/>
          <w:lang w:eastAsia="hi-IN" w:bidi="hi-IN"/>
        </w:rPr>
      </w:pPr>
    </w:p>
    <w:p w:rsidR="006067DD" w:rsidRPr="00740620" w:rsidRDefault="006067DD" w:rsidP="00BB5E9F">
      <w:pPr>
        <w:numPr>
          <w:ilvl w:val="1"/>
          <w:numId w:val="18"/>
        </w:numPr>
        <w:tabs>
          <w:tab w:val="left" w:pos="993"/>
        </w:tabs>
        <w:spacing w:after="0" w:line="240" w:lineRule="auto"/>
        <w:ind w:left="426" w:firstLine="0"/>
        <w:jc w:val="both"/>
        <w:rPr>
          <w:rFonts w:ascii="Palatino Linotype" w:hAnsi="Palatino Linotype" w:cs="Palatino Linotype"/>
          <w:b/>
          <w:bCs/>
          <w:i/>
          <w:iCs/>
          <w:sz w:val="24"/>
          <w:szCs w:val="24"/>
        </w:rPr>
      </w:pPr>
      <w:r w:rsidRPr="00740620">
        <w:rPr>
          <w:rFonts w:ascii="Palatino Linotype" w:hAnsi="Palatino Linotype" w:cs="Palatino Linotype"/>
          <w:b/>
          <w:bCs/>
          <w:i/>
          <w:iCs/>
          <w:sz w:val="24"/>
          <w:szCs w:val="24"/>
        </w:rPr>
        <w:t>A tantárgy elsajátítása során alkalmazható sajátos módszerek, tanulói tevékenységformák (ajánlás)</w:t>
      </w:r>
    </w:p>
    <w:p w:rsidR="006067DD" w:rsidRDefault="006067DD" w:rsidP="00004962">
      <w:pPr>
        <w:spacing w:after="0" w:line="240" w:lineRule="auto"/>
        <w:ind w:left="792"/>
        <w:rPr>
          <w:rFonts w:ascii="Palatino Linotype" w:hAnsi="Palatino Linotype" w:cs="Palatino Linotype"/>
          <w:b/>
          <w:bCs/>
          <w:i/>
          <w:iCs/>
          <w:sz w:val="24"/>
          <w:szCs w:val="24"/>
        </w:rPr>
      </w:pPr>
    </w:p>
    <w:p w:rsidR="006165FF" w:rsidRPr="00740620" w:rsidRDefault="006165FF" w:rsidP="006165FF">
      <w:pPr>
        <w:pStyle w:val="Listaszerbekezds"/>
        <w:widowControl w:val="0"/>
        <w:numPr>
          <w:ilvl w:val="2"/>
          <w:numId w:val="28"/>
        </w:numPr>
        <w:suppressAutoHyphens/>
        <w:spacing w:after="0" w:line="240" w:lineRule="auto"/>
        <w:ind w:left="1560" w:hanging="709"/>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t>A tantárgy elsajátítása során alkalmazh</w:t>
      </w:r>
      <w:r>
        <w:rPr>
          <w:rFonts w:ascii="Palatino Linotype" w:hAnsi="Palatino Linotype" w:cs="Palatino Linotype"/>
          <w:b/>
          <w:bCs/>
          <w:i/>
          <w:iCs/>
          <w:sz w:val="24"/>
          <w:szCs w:val="24"/>
          <w:lang w:eastAsia="hu-HU"/>
        </w:rPr>
        <w:t>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8B7D14">
        <w:trPr>
          <w:jc w:val="center"/>
        </w:trPr>
        <w:tc>
          <w:tcPr>
            <w:tcW w:w="994"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6067DD"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8B7D14">
        <w:trPr>
          <w:jc w:val="center"/>
        </w:trPr>
        <w:tc>
          <w:tcPr>
            <w:tcW w:w="994"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8B7D1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spacing w:after="0" w:line="240" w:lineRule="auto"/>
        <w:rPr>
          <w:rFonts w:ascii="Palatino Linotype" w:hAnsi="Palatino Linotype" w:cs="Palatino Linotype"/>
          <w:sz w:val="24"/>
          <w:szCs w:val="24"/>
        </w:rPr>
      </w:pPr>
    </w:p>
    <w:p w:rsidR="006067DD" w:rsidRPr="006165FF" w:rsidRDefault="006165FF" w:rsidP="006165FF">
      <w:pPr>
        <w:pStyle w:val="Listaszerbekezds"/>
        <w:widowControl w:val="0"/>
        <w:numPr>
          <w:ilvl w:val="2"/>
          <w:numId w:val="28"/>
        </w:numPr>
        <w:suppressAutoHyphens/>
        <w:spacing w:after="0" w:line="240" w:lineRule="auto"/>
        <w:ind w:left="1560" w:hanging="709"/>
        <w:jc w:val="both"/>
        <w:rPr>
          <w:rFonts w:ascii="Palatino Linotype" w:hAnsi="Palatino Linotype" w:cs="Palatino Linotype"/>
          <w:b/>
          <w:bCs/>
          <w:i/>
          <w:iCs/>
          <w:sz w:val="24"/>
          <w:szCs w:val="24"/>
          <w:lang w:eastAsia="hu-HU"/>
        </w:rPr>
      </w:pPr>
      <w:r w:rsidRPr="003A5247">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trPr>
          <w:cantSplit/>
          <w:trHeight w:val="921"/>
          <w:jc w:val="center"/>
        </w:trPr>
        <w:tc>
          <w:tcPr>
            <w:tcW w:w="828"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067DD"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067DD"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FE5532">
        <w:trPr>
          <w:cantSplit/>
          <w:trHeight w:val="1076"/>
          <w:jc w:val="center"/>
        </w:trPr>
        <w:tc>
          <w:tcPr>
            <w:tcW w:w="828"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FE5532"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Hallott szöveg feldolgozása </w:t>
            </w:r>
            <w:r w:rsidRPr="00FE5532">
              <w:rPr>
                <w:rFonts w:ascii="Palatino Linotype" w:hAnsi="Palatino Linotype" w:cs="Palatino Linotype"/>
                <w:sz w:val="20"/>
                <w:szCs w:val="20"/>
              </w:rPr>
              <w:lastRenderedPageBreak/>
              <w:t>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1.5.</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3.4</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740620" w:rsidRDefault="006067DD" w:rsidP="00BB5E9F">
      <w:pPr>
        <w:numPr>
          <w:ilvl w:val="1"/>
          <w:numId w:val="18"/>
        </w:numPr>
        <w:spacing w:after="0" w:line="240" w:lineRule="auto"/>
        <w:jc w:val="both"/>
        <w:rPr>
          <w:rFonts w:ascii="Palatino Linotype" w:hAnsi="Palatino Linotype" w:cs="Palatino Linotype"/>
          <w:b/>
          <w:bCs/>
          <w:sz w:val="24"/>
          <w:szCs w:val="24"/>
        </w:rPr>
      </w:pPr>
      <w:r w:rsidRPr="00740620">
        <w:rPr>
          <w:rFonts w:ascii="Palatino Linotype" w:hAnsi="Palatino Linotype" w:cs="Palatino Linotype"/>
          <w:b/>
          <w:bCs/>
          <w:sz w:val="24"/>
          <w:szCs w:val="24"/>
        </w:rPr>
        <w:t>A tantárgy értékelésének módja</w:t>
      </w:r>
    </w:p>
    <w:p w:rsidR="006067DD" w:rsidRPr="00740620" w:rsidRDefault="006067DD" w:rsidP="00BB5E9F">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 nemzeti köznevelésről szóló 2011. évi CXC. </w:t>
      </w:r>
      <w:r w:rsidR="00BF587F">
        <w:rPr>
          <w:rFonts w:ascii="Palatino Linotype" w:hAnsi="Palatino Linotype" w:cs="Palatino Linotype"/>
          <w:kern w:val="1"/>
          <w:sz w:val="24"/>
          <w:szCs w:val="24"/>
          <w:lang w:eastAsia="hi-IN" w:bidi="hi-IN"/>
        </w:rPr>
        <w:t>törvény</w:t>
      </w:r>
      <w:r w:rsidRPr="00740620">
        <w:rPr>
          <w:rFonts w:ascii="Palatino Linotype" w:hAnsi="Palatino Linotype" w:cs="Palatino Linotype"/>
          <w:kern w:val="1"/>
          <w:sz w:val="24"/>
          <w:szCs w:val="24"/>
          <w:lang w:eastAsia="hi-IN" w:bidi="hi-IN"/>
        </w:rPr>
        <w:t xml:space="preserve"> 54. § (2) a) pontja szerinti értékeléssel.</w:t>
      </w:r>
    </w:p>
    <w:p w:rsidR="006067DD" w:rsidRDefault="006067DD">
      <w:pPr>
        <w:spacing w:after="0" w:line="240" w:lineRule="auto"/>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br w:type="page"/>
      </w:r>
    </w:p>
    <w:p w:rsidR="006067DD"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10046-12</w:t>
      </w:r>
      <w:r w:rsidRPr="000E120B">
        <w:rPr>
          <w:rFonts w:ascii="Palatino Linotype" w:hAnsi="Palatino Linotype" w:cs="Palatino Linotype"/>
          <w:b/>
          <w:bCs/>
          <w:sz w:val="44"/>
          <w:szCs w:val="44"/>
          <w:lang w:eastAsia="hu-HU"/>
        </w:rPr>
        <w:t xml:space="preserve"> azonosító számú</w:t>
      </w:r>
    </w:p>
    <w:p w:rsidR="006067DD" w:rsidRPr="000E120B" w:rsidRDefault="006067DD" w:rsidP="00004962">
      <w:pPr>
        <w:widowControl w:val="0"/>
        <w:suppressAutoHyphens/>
        <w:spacing w:after="0" w:line="240" w:lineRule="auto"/>
        <w:jc w:val="center"/>
        <w:rPr>
          <w:rFonts w:ascii="Palatino Linotype" w:hAnsi="Palatino Linotype" w:cs="Palatino Linotype"/>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Szakmai idegen nyelv</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br w:type="page"/>
      </w:r>
      <w:r w:rsidRPr="00740620">
        <w:rPr>
          <w:rFonts w:ascii="Palatino Linotype" w:hAnsi="Palatino Linotype" w:cs="Palatino Linotype"/>
          <w:b/>
          <w:bCs/>
          <w:kern w:val="1"/>
          <w:sz w:val="24"/>
          <w:szCs w:val="24"/>
          <w:lang w:eastAsia="hi-IN" w:bidi="hi-IN"/>
        </w:rPr>
        <w:lastRenderedPageBreak/>
        <w:t xml:space="preserve">A 10046-12 </w:t>
      </w:r>
      <w:r w:rsidRPr="00740620">
        <w:rPr>
          <w:rFonts w:ascii="Palatino Linotype" w:hAnsi="Palatino Linotype" w:cs="Palatino Linotype"/>
          <w:b/>
          <w:bCs/>
          <w:sz w:val="24"/>
          <w:szCs w:val="24"/>
          <w:lang w:eastAsia="hu-HU"/>
        </w:rPr>
        <w:t>azonosító számú, Szakmai idegen nyelv megnevezésű szakmai követelmény</w:t>
      </w:r>
      <w:r w:rsidRPr="00740620">
        <w:rPr>
          <w:rFonts w:ascii="Palatino Linotype" w:hAnsi="Palatino Linotype" w:cs="Palatino Linotype"/>
          <w:b/>
          <w:bCs/>
          <w:kern w:val="1"/>
          <w:sz w:val="24"/>
          <w:szCs w:val="24"/>
          <w:lang w:eastAsia="hi-IN" w:bidi="hi-IN"/>
        </w:rPr>
        <w:t>modulhoz tartozó tantárgyak és a témakörök oktatása során fejlesztendő kompetenciák</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tbl>
      <w:tblPr>
        <w:tblW w:w="6707" w:type="dxa"/>
        <w:jc w:val="center"/>
        <w:tblInd w:w="2" w:type="dxa"/>
        <w:tblCellMar>
          <w:left w:w="70" w:type="dxa"/>
          <w:right w:w="70" w:type="dxa"/>
        </w:tblCellMar>
        <w:tblLook w:val="0000" w:firstRow="0" w:lastRow="0" w:firstColumn="0" w:lastColumn="0" w:noHBand="0" w:noVBand="0"/>
      </w:tblPr>
      <w:tblGrid>
        <w:gridCol w:w="4527"/>
        <w:gridCol w:w="710"/>
        <w:gridCol w:w="689"/>
        <w:gridCol w:w="781"/>
      </w:tblGrid>
      <w:tr w:rsidR="006067DD" w:rsidRPr="00BB5E9F" w:rsidTr="006165FF">
        <w:trPr>
          <w:trHeight w:val="570"/>
          <w:jc w:val="center"/>
        </w:trPr>
        <w:tc>
          <w:tcPr>
            <w:tcW w:w="4527" w:type="dxa"/>
            <w:vMerge w:val="restart"/>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10046-12</w:t>
            </w:r>
          </w:p>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Szakmai idegen nyelv</w:t>
            </w:r>
          </w:p>
        </w:tc>
        <w:tc>
          <w:tcPr>
            <w:tcW w:w="2180" w:type="dxa"/>
            <w:gridSpan w:val="3"/>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 xml:space="preserve">Szakmai idegen nyelv </w:t>
            </w:r>
          </w:p>
        </w:tc>
      </w:tr>
      <w:tr w:rsidR="006067DD" w:rsidRPr="00BB5E9F" w:rsidTr="006165FF">
        <w:trPr>
          <w:trHeight w:val="2070"/>
          <w:jc w:val="center"/>
        </w:trPr>
        <w:tc>
          <w:tcPr>
            <w:tcW w:w="4527" w:type="dxa"/>
            <w:vMerge/>
            <w:tcBorders>
              <w:top w:val="single" w:sz="4" w:space="0" w:color="auto"/>
              <w:left w:val="single" w:sz="4" w:space="0" w:color="auto"/>
              <w:bottom w:val="single" w:sz="4" w:space="0" w:color="auto"/>
              <w:right w:val="single" w:sz="4" w:space="0" w:color="auto"/>
            </w:tcBorders>
            <w:vAlign w:val="center"/>
          </w:tcPr>
          <w:p w:rsidR="006067DD" w:rsidRPr="00BB5E9F" w:rsidRDefault="006067DD" w:rsidP="00BB5E9F">
            <w:pPr>
              <w:spacing w:after="0" w:line="240" w:lineRule="auto"/>
              <w:rPr>
                <w:rFonts w:ascii="Palatino Linotype" w:hAnsi="Palatino Linotype" w:cs="Palatino Linotype"/>
                <w:sz w:val="20"/>
                <w:szCs w:val="20"/>
              </w:rPr>
            </w:pPr>
          </w:p>
        </w:tc>
        <w:tc>
          <w:tcPr>
            <w:tcW w:w="710" w:type="dxa"/>
            <w:tcBorders>
              <w:top w:val="nil"/>
              <w:left w:val="nil"/>
              <w:bottom w:val="single" w:sz="4" w:space="0" w:color="auto"/>
              <w:right w:val="single" w:sz="4" w:space="0" w:color="auto"/>
            </w:tcBorders>
            <w:textDirection w:val="btLr"/>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Szakmai kifejezések</w:t>
            </w:r>
          </w:p>
        </w:tc>
        <w:tc>
          <w:tcPr>
            <w:tcW w:w="689" w:type="dxa"/>
            <w:tcBorders>
              <w:top w:val="nil"/>
              <w:left w:val="nil"/>
              <w:bottom w:val="single" w:sz="4" w:space="0" w:color="auto"/>
              <w:right w:val="single" w:sz="4" w:space="0" w:color="auto"/>
            </w:tcBorders>
            <w:textDirection w:val="btLr"/>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Szakmai technológiák</w:t>
            </w:r>
          </w:p>
        </w:tc>
        <w:tc>
          <w:tcPr>
            <w:tcW w:w="781" w:type="dxa"/>
            <w:tcBorders>
              <w:top w:val="nil"/>
              <w:left w:val="nil"/>
              <w:bottom w:val="single" w:sz="4" w:space="0" w:color="auto"/>
              <w:right w:val="single" w:sz="4" w:space="0" w:color="auto"/>
            </w:tcBorders>
            <w:textDirection w:val="btLr"/>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Szakmai szituációk</w:t>
            </w:r>
          </w:p>
        </w:tc>
      </w:tr>
      <w:tr w:rsidR="006067DD" w:rsidRPr="00BB5E9F" w:rsidTr="006165FF">
        <w:trPr>
          <w:trHeight w:val="345"/>
          <w:jc w:val="center"/>
        </w:trPr>
        <w:tc>
          <w:tcPr>
            <w:tcW w:w="6707" w:type="dxa"/>
            <w:gridSpan w:val="4"/>
            <w:tcBorders>
              <w:top w:val="nil"/>
              <w:left w:val="single" w:sz="4" w:space="0" w:color="auto"/>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FELADATOK</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Idegen nyelven kommunikál a munkatársaival és a vendégekkel</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Fejleszti az idegen nyelvű beszédkészségét</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Idegen nyelven telefonál</w:t>
            </w:r>
          </w:p>
        </w:tc>
        <w:tc>
          <w:tcPr>
            <w:tcW w:w="710"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Technológiai műveleteket, munkafolyamatokat idegen nyelven mond el</w:t>
            </w:r>
          </w:p>
        </w:tc>
        <w:tc>
          <w:tcPr>
            <w:tcW w:w="710"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A gyakorlati munka során idegen nyelven utasítást ad és fogad</w:t>
            </w:r>
          </w:p>
        </w:tc>
        <w:tc>
          <w:tcPr>
            <w:tcW w:w="710"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Az általános gasztronómia idegen nyelvű szókincsét alkalmazza</w:t>
            </w:r>
          </w:p>
        </w:tc>
        <w:tc>
          <w:tcPr>
            <w:tcW w:w="710"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A vendéglátás legfontosabb idegen nyelvű szókincsét alkalmazza</w:t>
            </w:r>
          </w:p>
        </w:tc>
        <w:tc>
          <w:tcPr>
            <w:tcW w:w="710"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6707" w:type="dxa"/>
            <w:gridSpan w:val="4"/>
            <w:tcBorders>
              <w:top w:val="nil"/>
              <w:left w:val="single" w:sz="4" w:space="0" w:color="auto"/>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SZAKMAI ISMERETEK</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Általános idegen nyelvű kommunikáció, olvasás, fordítás</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Etikett, protokoll idegen nyelven</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Illemtani formulák idegen nyelven</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Idegen nyelvű szakmai kommunikáció a vendégekkel</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Idegen nyelvű szakmai kommunikáció a beszállítókkal, viszonteladókkal, munkatársakkal</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Vevőpanaszok kezelése idegen nyelven</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Konyhai, cukrászati, éttermi félkész és késztermékek idegen nyelvű technológiája</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Italok és ételek neve, készítésük technológiájának leírása idegen nyelven</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Konyhai, cukrászati és éttermi gépek, berendezések nevei és feliratainak ismerete idegen nyelven</w:t>
            </w:r>
          </w:p>
        </w:tc>
        <w:tc>
          <w:tcPr>
            <w:tcW w:w="710"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nil"/>
              <w:left w:val="nil"/>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r>
      <w:tr w:rsidR="006067DD" w:rsidRPr="00BB5E9F" w:rsidTr="006165FF">
        <w:trPr>
          <w:trHeight w:val="360"/>
          <w:jc w:val="center"/>
        </w:trPr>
        <w:tc>
          <w:tcPr>
            <w:tcW w:w="6707" w:type="dxa"/>
            <w:gridSpan w:val="4"/>
            <w:tcBorders>
              <w:top w:val="nil"/>
              <w:left w:val="single" w:sz="4" w:space="0" w:color="auto"/>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SZAKMAI KÉSZSÉGEK</w:t>
            </w:r>
          </w:p>
        </w:tc>
      </w:tr>
      <w:tr w:rsidR="006067DD" w:rsidRPr="00BB5E9F" w:rsidTr="006165FF">
        <w:trPr>
          <w:trHeight w:val="240"/>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Idegen nyelvű beszédkészség</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Idegen nyelvű hallott szakmai szöveg megértése</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nil"/>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Idegen nyelvű olvasott szakmai szöveg megértése</w:t>
            </w:r>
          </w:p>
        </w:tc>
        <w:tc>
          <w:tcPr>
            <w:tcW w:w="710"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nil"/>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r>
      <w:tr w:rsidR="006067DD" w:rsidRPr="00BB5E9F" w:rsidTr="006165FF">
        <w:trPr>
          <w:trHeight w:val="255"/>
          <w:jc w:val="center"/>
        </w:trPr>
        <w:tc>
          <w:tcPr>
            <w:tcW w:w="4527" w:type="dxa"/>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lastRenderedPageBreak/>
              <w:t>Idegen nyelvű géphasználati feliratok értelmezése, megértése</w:t>
            </w:r>
          </w:p>
        </w:tc>
        <w:tc>
          <w:tcPr>
            <w:tcW w:w="710"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r>
      <w:tr w:rsidR="006067DD" w:rsidRPr="00BB5E9F" w:rsidTr="006165FF">
        <w:trPr>
          <w:trHeight w:val="255"/>
          <w:jc w:val="center"/>
        </w:trPr>
        <w:tc>
          <w:tcPr>
            <w:tcW w:w="4527" w:type="dxa"/>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Elemi számolási készség idegen nyelven</w:t>
            </w:r>
          </w:p>
        </w:tc>
        <w:tc>
          <w:tcPr>
            <w:tcW w:w="710"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r>
      <w:tr w:rsidR="006067DD" w:rsidRPr="00BB5E9F" w:rsidTr="006165FF">
        <w:trPr>
          <w:trHeight w:val="255"/>
          <w:jc w:val="center"/>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SZEMÉLYES KOMPETENCIÁK</w:t>
            </w:r>
          </w:p>
        </w:tc>
      </w:tr>
      <w:tr w:rsidR="006067DD" w:rsidRPr="00BB5E9F" w:rsidTr="006165FF">
        <w:trPr>
          <w:trHeight w:val="255"/>
          <w:jc w:val="center"/>
        </w:trPr>
        <w:tc>
          <w:tcPr>
            <w:tcW w:w="4527" w:type="dxa"/>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Szorgalom, igyekezet</w:t>
            </w:r>
          </w:p>
        </w:tc>
        <w:tc>
          <w:tcPr>
            <w:tcW w:w="710"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Fejlődőképesség, önfejlesztés</w:t>
            </w:r>
          </w:p>
        </w:tc>
        <w:tc>
          <w:tcPr>
            <w:tcW w:w="710"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TÁRSAS KOMPETENCIÁK</w:t>
            </w:r>
          </w:p>
        </w:tc>
      </w:tr>
      <w:tr w:rsidR="006067DD" w:rsidRPr="00BB5E9F" w:rsidTr="006165FF">
        <w:trPr>
          <w:trHeight w:val="255"/>
          <w:jc w:val="center"/>
        </w:trPr>
        <w:tc>
          <w:tcPr>
            <w:tcW w:w="4527" w:type="dxa"/>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Határozottság</w:t>
            </w:r>
          </w:p>
        </w:tc>
        <w:tc>
          <w:tcPr>
            <w:tcW w:w="710"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4527" w:type="dxa"/>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Kapcsolatteremtő készség</w:t>
            </w:r>
          </w:p>
        </w:tc>
        <w:tc>
          <w:tcPr>
            <w:tcW w:w="710"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781"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r w:rsidR="006067DD" w:rsidRPr="00BB5E9F" w:rsidTr="006165FF">
        <w:trPr>
          <w:trHeight w:val="255"/>
          <w:jc w:val="center"/>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MÓDSZER KOMPETENCIÁK</w:t>
            </w:r>
          </w:p>
        </w:tc>
      </w:tr>
      <w:tr w:rsidR="006067DD" w:rsidRPr="00BB5E9F" w:rsidTr="006165FF">
        <w:trPr>
          <w:trHeight w:val="255"/>
          <w:jc w:val="center"/>
        </w:trPr>
        <w:tc>
          <w:tcPr>
            <w:tcW w:w="4527" w:type="dxa"/>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Logikus gondolkodás</w:t>
            </w:r>
          </w:p>
        </w:tc>
        <w:tc>
          <w:tcPr>
            <w:tcW w:w="710"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r>
      <w:tr w:rsidR="006067DD" w:rsidRPr="00BB5E9F" w:rsidTr="006165FF">
        <w:trPr>
          <w:trHeight w:val="255"/>
          <w:jc w:val="center"/>
        </w:trPr>
        <w:tc>
          <w:tcPr>
            <w:tcW w:w="4527" w:type="dxa"/>
            <w:tcBorders>
              <w:top w:val="single" w:sz="4" w:space="0" w:color="auto"/>
              <w:left w:val="single" w:sz="4" w:space="0" w:color="auto"/>
              <w:bottom w:val="single" w:sz="4" w:space="0" w:color="auto"/>
              <w:right w:val="single" w:sz="4" w:space="0" w:color="auto"/>
            </w:tcBorders>
            <w:noWrap/>
            <w:vAlign w:val="center"/>
          </w:tcPr>
          <w:p w:rsidR="006067DD" w:rsidRPr="00BB5E9F" w:rsidRDefault="006067DD" w:rsidP="00BB5E9F">
            <w:pPr>
              <w:autoSpaceDE w:val="0"/>
              <w:autoSpaceDN w:val="0"/>
              <w:adjustRightInd w:val="0"/>
              <w:spacing w:after="0" w:line="240" w:lineRule="auto"/>
              <w:rPr>
                <w:rFonts w:ascii="Palatino Linotype" w:hAnsi="Palatino Linotype" w:cs="Palatino Linotype"/>
                <w:sz w:val="20"/>
                <w:szCs w:val="20"/>
              </w:rPr>
            </w:pPr>
            <w:r w:rsidRPr="00BB5E9F">
              <w:rPr>
                <w:rFonts w:ascii="Palatino Linotype" w:hAnsi="Palatino Linotype" w:cs="Palatino Linotype"/>
                <w:sz w:val="20"/>
                <w:szCs w:val="20"/>
              </w:rPr>
              <w:t>Gyakorlatias feladatértelmezés</w:t>
            </w:r>
          </w:p>
        </w:tc>
        <w:tc>
          <w:tcPr>
            <w:tcW w:w="710"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6067DD" w:rsidRPr="00BB5E9F" w:rsidRDefault="006067DD" w:rsidP="00BB5E9F">
            <w:pPr>
              <w:spacing w:after="0" w:line="240" w:lineRule="auto"/>
              <w:jc w:val="center"/>
              <w:rPr>
                <w:rFonts w:ascii="Palatino Linotype" w:hAnsi="Palatino Linotype" w:cs="Palatino Linotype"/>
                <w:sz w:val="20"/>
                <w:szCs w:val="20"/>
              </w:rPr>
            </w:pPr>
            <w:r w:rsidRPr="00BB5E9F">
              <w:rPr>
                <w:rFonts w:ascii="Palatino Linotype" w:hAnsi="Palatino Linotype" w:cs="Palatino Linotype"/>
                <w:sz w:val="20"/>
                <w:szCs w:val="20"/>
              </w:rPr>
              <w:t>x</w:t>
            </w:r>
          </w:p>
        </w:tc>
      </w:tr>
    </w:tbl>
    <w:p w:rsidR="006067DD"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Default="006067DD">
      <w:pPr>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6067DD" w:rsidRPr="00740620" w:rsidRDefault="006067DD" w:rsidP="00BB5E9F">
      <w:pPr>
        <w:pStyle w:val="Listaszerbekezds"/>
        <w:numPr>
          <w:ilvl w:val="0"/>
          <w:numId w:val="18"/>
        </w:numPr>
        <w:tabs>
          <w:tab w:val="left" w:pos="426"/>
          <w:tab w:val="right" w:pos="9213"/>
        </w:tabs>
        <w:spacing w:after="0" w:line="240" w:lineRule="auto"/>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lastRenderedPageBreak/>
        <w:t xml:space="preserve">Szakmai idegen nyelv tantárgy </w:t>
      </w:r>
      <w:r w:rsidRPr="00740620">
        <w:rPr>
          <w:rFonts w:ascii="Palatino Linotype" w:hAnsi="Palatino Linotype" w:cs="Palatino Linotype"/>
          <w:b/>
          <w:bCs/>
          <w:sz w:val="24"/>
          <w:szCs w:val="24"/>
          <w:lang w:eastAsia="hu-HU"/>
        </w:rPr>
        <w:tab/>
        <w:t>72 óra/104 óra*</w:t>
      </w:r>
    </w:p>
    <w:p w:rsidR="006067DD" w:rsidRPr="00BB5E9F" w:rsidRDefault="006067DD" w:rsidP="00004962">
      <w:pPr>
        <w:spacing w:after="0" w:line="240" w:lineRule="auto"/>
        <w:jc w:val="right"/>
        <w:rPr>
          <w:rFonts w:ascii="Palatino Linotype" w:hAnsi="Palatino Linotype" w:cs="Palatino Linotype"/>
          <w:i/>
          <w:sz w:val="20"/>
          <w:szCs w:val="20"/>
        </w:rPr>
      </w:pPr>
      <w:r w:rsidRPr="00BB5E9F">
        <w:rPr>
          <w:rFonts w:ascii="Palatino Linotype" w:hAnsi="Palatino Linotype" w:cs="Palatino Linotype"/>
          <w:i/>
          <w:sz w:val="24"/>
          <w:szCs w:val="24"/>
        </w:rPr>
        <w:t>*</w:t>
      </w:r>
      <w:r w:rsidRPr="00BB5E9F">
        <w:rPr>
          <w:rFonts w:ascii="Palatino Linotype" w:hAnsi="Palatino Linotype" w:cs="Palatino Linotype"/>
          <w:i/>
          <w:sz w:val="20"/>
          <w:szCs w:val="20"/>
        </w:rPr>
        <w:t>Három évfolyamos képzés közismereti oktatással/két évfolyamos képzés közismereti oktatás nélkül</w:t>
      </w:r>
    </w:p>
    <w:p w:rsidR="006067DD" w:rsidRPr="00740620" w:rsidRDefault="006067DD" w:rsidP="00004962">
      <w:pPr>
        <w:spacing w:after="0" w:line="240" w:lineRule="auto"/>
        <w:jc w:val="right"/>
        <w:rPr>
          <w:rFonts w:ascii="Palatino Linotype" w:hAnsi="Palatino Linotype" w:cs="Palatino Linotype"/>
          <w:sz w:val="24"/>
          <w:szCs w:val="24"/>
        </w:rPr>
      </w:pPr>
    </w:p>
    <w:p w:rsidR="00BB5E9F" w:rsidRDefault="006067DD" w:rsidP="00BB5E9F">
      <w:pPr>
        <w:numPr>
          <w:ilvl w:val="1"/>
          <w:numId w:val="18"/>
        </w:numPr>
        <w:tabs>
          <w:tab w:val="left" w:pos="709"/>
          <w:tab w:val="left" w:pos="851"/>
        </w:tabs>
        <w:spacing w:after="0" w:line="240" w:lineRule="auto"/>
        <w:ind w:left="426" w:firstLine="0"/>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A tantárgy tanításának célja</w:t>
      </w:r>
    </w:p>
    <w:p w:rsidR="006067DD" w:rsidRPr="00740620" w:rsidRDefault="006067DD" w:rsidP="00BB5E9F">
      <w:pPr>
        <w:tabs>
          <w:tab w:val="left" w:pos="709"/>
          <w:tab w:val="left" w:pos="851"/>
        </w:tabs>
        <w:spacing w:after="0" w:line="240" w:lineRule="auto"/>
        <w:ind w:left="426"/>
        <w:jc w:val="both"/>
        <w:rPr>
          <w:rFonts w:ascii="Palatino Linotype" w:hAnsi="Palatino Linotype" w:cs="Palatino Linotype"/>
          <w:b/>
          <w:bCs/>
          <w:sz w:val="24"/>
          <w:szCs w:val="24"/>
          <w:lang w:eastAsia="hu-HU"/>
        </w:rPr>
      </w:pPr>
      <w:r w:rsidRPr="00740620">
        <w:rPr>
          <w:rFonts w:ascii="Palatino Linotype" w:hAnsi="Palatino Linotype" w:cs="Palatino Linotype"/>
          <w:color w:val="333333"/>
          <w:sz w:val="24"/>
          <w:szCs w:val="24"/>
          <w:shd w:val="clear" w:color="auto" w:fill="FFFFFF"/>
        </w:rPr>
        <w:t>A vendéglátásban használt szakmai szókincs elsajátítása, alkalmazása. Különböző ételkészítési, cukrászati technológiák idegen nyelvű ismerete, alkalmazása. A vendéglátás termelésben, értékesítésben jellemző szituációk idegen nyelvű kezelése.</w:t>
      </w:r>
    </w:p>
    <w:p w:rsidR="006067DD" w:rsidRPr="00740620" w:rsidRDefault="006067DD" w:rsidP="00BB5E9F">
      <w:pPr>
        <w:spacing w:after="0" w:line="240" w:lineRule="auto"/>
        <w:jc w:val="both"/>
        <w:rPr>
          <w:rFonts w:ascii="Palatino Linotype" w:hAnsi="Palatino Linotype" w:cs="Palatino Linotype"/>
          <w:b/>
          <w:bCs/>
          <w:sz w:val="24"/>
          <w:szCs w:val="24"/>
          <w:lang w:eastAsia="hu-HU"/>
        </w:rPr>
      </w:pPr>
    </w:p>
    <w:p w:rsidR="006067DD" w:rsidRPr="00740620" w:rsidRDefault="006067DD" w:rsidP="00BB5E9F">
      <w:pPr>
        <w:numPr>
          <w:ilvl w:val="1"/>
          <w:numId w:val="18"/>
        </w:numPr>
        <w:spacing w:after="0" w:line="240" w:lineRule="auto"/>
        <w:ind w:hanging="7"/>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rPr>
        <w:t>Kapcsolódó</w:t>
      </w:r>
      <w:r w:rsidRPr="00740620">
        <w:rPr>
          <w:rFonts w:ascii="Palatino Linotype" w:hAnsi="Palatino Linotype" w:cs="Palatino Linotype"/>
          <w:b/>
          <w:bCs/>
          <w:sz w:val="24"/>
          <w:szCs w:val="24"/>
          <w:lang w:eastAsia="hu-HU"/>
        </w:rPr>
        <w:t xml:space="preserve"> közismereti, szakmai tartalmak</w:t>
      </w:r>
    </w:p>
    <w:p w:rsidR="006067DD" w:rsidRPr="00740620" w:rsidRDefault="006067DD" w:rsidP="00BB5E9F">
      <w:pPr>
        <w:spacing w:after="0" w:line="240" w:lineRule="auto"/>
        <w:ind w:left="360"/>
        <w:jc w:val="both"/>
        <w:rPr>
          <w:rFonts w:ascii="Palatino Linotype" w:hAnsi="Palatino Linotype" w:cs="Palatino Linotype"/>
          <w:b/>
          <w:bCs/>
          <w:sz w:val="24"/>
          <w:szCs w:val="24"/>
          <w:lang w:eastAsia="hu-HU"/>
        </w:rPr>
      </w:pPr>
      <w:r w:rsidRPr="00740620">
        <w:rPr>
          <w:rFonts w:ascii="Palatino Linotype" w:hAnsi="Palatino Linotype" w:cs="Palatino Linotype"/>
          <w:sz w:val="24"/>
          <w:szCs w:val="24"/>
          <w:shd w:val="clear" w:color="auto" w:fill="FFFFFF"/>
        </w:rPr>
        <w:t>A vendéglátásban használt szakmai szókincs elsajátítása, alkalmazása.</w:t>
      </w:r>
    </w:p>
    <w:p w:rsidR="006067DD" w:rsidRPr="00740620" w:rsidRDefault="006067DD" w:rsidP="00BB5E9F">
      <w:pPr>
        <w:spacing w:after="0" w:line="240" w:lineRule="auto"/>
        <w:ind w:left="360"/>
        <w:jc w:val="both"/>
        <w:rPr>
          <w:rFonts w:ascii="Palatino Linotype" w:hAnsi="Palatino Linotype" w:cs="Palatino Linotype"/>
          <w:sz w:val="24"/>
          <w:szCs w:val="24"/>
          <w:shd w:val="clear" w:color="auto" w:fill="FFFFFF"/>
        </w:rPr>
      </w:pPr>
      <w:r w:rsidRPr="00740620">
        <w:rPr>
          <w:rFonts w:ascii="Palatino Linotype" w:hAnsi="Palatino Linotype" w:cs="Palatino Linotype"/>
          <w:sz w:val="24"/>
          <w:szCs w:val="24"/>
          <w:shd w:val="clear" w:color="auto" w:fill="FFFFFF"/>
        </w:rPr>
        <w:t xml:space="preserve">Különböző ételkészítési, cukrászati technológiák idegen nyelvű ismerete, alkalmazása. </w:t>
      </w:r>
    </w:p>
    <w:p w:rsidR="006067DD" w:rsidRPr="00740620" w:rsidRDefault="006067DD" w:rsidP="00BB5E9F">
      <w:pPr>
        <w:spacing w:after="0" w:line="240" w:lineRule="auto"/>
        <w:ind w:left="360"/>
        <w:jc w:val="both"/>
        <w:rPr>
          <w:rFonts w:ascii="Palatino Linotype" w:hAnsi="Palatino Linotype" w:cs="Palatino Linotype"/>
          <w:b/>
          <w:bCs/>
          <w:sz w:val="24"/>
          <w:szCs w:val="24"/>
          <w:lang w:eastAsia="hu-HU"/>
        </w:rPr>
      </w:pPr>
      <w:r w:rsidRPr="00740620">
        <w:rPr>
          <w:rFonts w:ascii="Palatino Linotype" w:hAnsi="Palatino Linotype" w:cs="Palatino Linotype"/>
          <w:sz w:val="24"/>
          <w:szCs w:val="24"/>
          <w:shd w:val="clear" w:color="auto" w:fill="FFFFFF"/>
        </w:rPr>
        <w:t>A vendéglátás termelésben, értékesítésben jellemző szituációk idegen nyelvű kezelése.</w:t>
      </w:r>
    </w:p>
    <w:p w:rsidR="006067DD" w:rsidRPr="00740620" w:rsidRDefault="006067DD" w:rsidP="00BB5E9F">
      <w:pPr>
        <w:pStyle w:val="Jegyzetszveg"/>
        <w:spacing w:after="0"/>
        <w:ind w:left="360"/>
        <w:jc w:val="both"/>
        <w:rPr>
          <w:rFonts w:ascii="Palatino Linotype" w:hAnsi="Palatino Linotype" w:cs="Palatino Linotype"/>
          <w:sz w:val="24"/>
          <w:szCs w:val="24"/>
        </w:rPr>
      </w:pPr>
    </w:p>
    <w:p w:rsidR="006067DD" w:rsidRPr="00740620" w:rsidRDefault="006067DD" w:rsidP="00BB5E9F">
      <w:pPr>
        <w:pStyle w:val="Jegyzetszveg"/>
        <w:numPr>
          <w:ilvl w:val="1"/>
          <w:numId w:val="18"/>
        </w:numPr>
        <w:spacing w:after="0"/>
        <w:ind w:firstLine="66"/>
        <w:jc w:val="both"/>
        <w:rPr>
          <w:rFonts w:ascii="Palatino Linotype" w:hAnsi="Palatino Linotype" w:cs="Palatino Linotype"/>
          <w:b/>
          <w:bCs/>
          <w:sz w:val="24"/>
          <w:szCs w:val="24"/>
        </w:rPr>
      </w:pPr>
      <w:r w:rsidRPr="00740620">
        <w:rPr>
          <w:rFonts w:ascii="Palatino Linotype" w:hAnsi="Palatino Linotype" w:cs="Palatino Linotype"/>
          <w:b/>
          <w:bCs/>
          <w:sz w:val="24"/>
          <w:szCs w:val="24"/>
        </w:rPr>
        <w:t xml:space="preserve">Témakörök </w:t>
      </w:r>
    </w:p>
    <w:p w:rsidR="006067DD" w:rsidRPr="00740620" w:rsidRDefault="006067DD" w:rsidP="00BB5E9F">
      <w:pPr>
        <w:spacing w:after="0" w:line="240" w:lineRule="auto"/>
        <w:ind w:left="709"/>
        <w:jc w:val="both"/>
        <w:rPr>
          <w:rFonts w:ascii="Palatino Linotype" w:hAnsi="Palatino Linotype" w:cs="Palatino Linotype"/>
          <w:b/>
          <w:bCs/>
          <w:sz w:val="24"/>
          <w:szCs w:val="24"/>
        </w:rPr>
      </w:pPr>
    </w:p>
    <w:p w:rsidR="006067DD" w:rsidRPr="00740620" w:rsidRDefault="006067DD" w:rsidP="00BB5E9F">
      <w:pPr>
        <w:widowControl w:val="0"/>
        <w:numPr>
          <w:ilvl w:val="2"/>
          <w:numId w:val="18"/>
        </w:numPr>
        <w:tabs>
          <w:tab w:val="left" w:pos="2127"/>
          <w:tab w:val="right" w:pos="9213"/>
        </w:tabs>
        <w:suppressAutoHyphens/>
        <w:spacing w:after="0" w:line="240" w:lineRule="auto"/>
        <w:ind w:left="1134" w:firstLine="0"/>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sz w:val="24"/>
          <w:szCs w:val="24"/>
        </w:rPr>
        <w:t>Szakmai kifejezések</w:t>
      </w:r>
      <w:r w:rsidRPr="00740620">
        <w:rPr>
          <w:rFonts w:ascii="Palatino Linotype" w:hAnsi="Palatino Linotype" w:cs="Palatino Linotype"/>
          <w:b/>
          <w:bCs/>
          <w:sz w:val="24"/>
          <w:szCs w:val="24"/>
        </w:rPr>
        <w:tab/>
      </w:r>
      <w:r w:rsidRPr="00740620">
        <w:rPr>
          <w:rFonts w:ascii="Palatino Linotype" w:hAnsi="Palatino Linotype" w:cs="Palatino Linotype"/>
          <w:b/>
          <w:bCs/>
          <w:i/>
          <w:iCs/>
          <w:kern w:val="1"/>
          <w:sz w:val="24"/>
          <w:szCs w:val="24"/>
          <w:lang w:eastAsia="hi-IN" w:bidi="hi-IN"/>
        </w:rPr>
        <w:t>26 óra/36 óra</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Gasztronómia nyersanyagai.</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Cukrászkészítmények megnevezései.</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Ételek megnevezései.</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Italok megnevezései.</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Vendéglátó ipari egységek és helyiségeik.</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Vendéglátásban használatos eszközök, berendezések, gépek megnevezései.</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Beszerzési folyamatoknál, tevékenységeknél használt kifejezések.</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Termelési folyamatoknál, tevékenységeknél használt kifejezések.</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Értékesítési folyamatoknál, tevékenységeknél használt kifejezések.</w:t>
      </w:r>
    </w:p>
    <w:p w:rsidR="006067DD" w:rsidRPr="00740620" w:rsidRDefault="006067DD" w:rsidP="00BB5E9F">
      <w:pPr>
        <w:widowControl w:val="0"/>
        <w:suppressAutoHyphens/>
        <w:spacing w:after="0" w:line="240" w:lineRule="auto"/>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w:t>
      </w:r>
    </w:p>
    <w:p w:rsidR="006067DD" w:rsidRPr="00740620" w:rsidRDefault="006067DD" w:rsidP="00BB5E9F">
      <w:pPr>
        <w:widowControl w:val="0"/>
        <w:numPr>
          <w:ilvl w:val="2"/>
          <w:numId w:val="18"/>
        </w:numPr>
        <w:tabs>
          <w:tab w:val="left" w:pos="2127"/>
          <w:tab w:val="right" w:pos="9213"/>
        </w:tabs>
        <w:suppressAutoHyphens/>
        <w:spacing w:after="0" w:line="240" w:lineRule="auto"/>
        <w:ind w:firstLine="414"/>
        <w:jc w:val="both"/>
        <w:rPr>
          <w:rFonts w:ascii="Palatino Linotype" w:hAnsi="Palatino Linotype" w:cs="Palatino Linotype"/>
          <w:b/>
          <w:bCs/>
          <w:sz w:val="24"/>
          <w:szCs w:val="24"/>
        </w:rPr>
      </w:pPr>
      <w:r w:rsidRPr="00740620">
        <w:rPr>
          <w:rFonts w:ascii="Palatino Linotype" w:hAnsi="Palatino Linotype" w:cs="Palatino Linotype"/>
          <w:b/>
          <w:bCs/>
          <w:sz w:val="24"/>
          <w:szCs w:val="24"/>
        </w:rPr>
        <w:t>Szakmai technológiák</w:t>
      </w:r>
      <w:r w:rsidRPr="00740620">
        <w:rPr>
          <w:rFonts w:ascii="Palatino Linotype" w:hAnsi="Palatino Linotype" w:cs="Palatino Linotype"/>
          <w:b/>
          <w:bCs/>
          <w:sz w:val="24"/>
          <w:szCs w:val="24"/>
        </w:rPr>
        <w:tab/>
      </w:r>
      <w:r w:rsidRPr="00740620">
        <w:rPr>
          <w:rFonts w:ascii="Palatino Linotype" w:hAnsi="Palatino Linotype" w:cs="Palatino Linotype"/>
          <w:b/>
          <w:bCs/>
          <w:i/>
          <w:iCs/>
          <w:sz w:val="24"/>
          <w:szCs w:val="24"/>
        </w:rPr>
        <w:t>25 óra/40 óra</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Cukrászati technológiák.</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Ételkészítési technológiák.</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shd w:val="clear" w:color="auto" w:fill="FFFFFF"/>
        </w:rPr>
      </w:pPr>
      <w:r w:rsidRPr="00A328DA">
        <w:rPr>
          <w:rFonts w:ascii="Palatino Linotype" w:hAnsi="Palatino Linotype" w:cs="Palatino Linotype"/>
          <w:sz w:val="24"/>
          <w:szCs w:val="24"/>
          <w:shd w:val="clear" w:color="auto" w:fill="FFFFFF"/>
        </w:rPr>
        <w:t>Italok készítése, felszolgálás folyamatai.</w:t>
      </w:r>
    </w:p>
    <w:p w:rsidR="006067DD" w:rsidRPr="00740620" w:rsidRDefault="006067DD" w:rsidP="00BB5E9F">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BB5E9F">
      <w:pPr>
        <w:widowControl w:val="0"/>
        <w:numPr>
          <w:ilvl w:val="2"/>
          <w:numId w:val="18"/>
        </w:numPr>
        <w:tabs>
          <w:tab w:val="right" w:pos="2127"/>
          <w:tab w:val="right" w:pos="9213"/>
        </w:tabs>
        <w:suppressAutoHyphens/>
        <w:spacing w:after="0" w:line="240" w:lineRule="auto"/>
        <w:ind w:left="1134" w:firstLine="0"/>
        <w:jc w:val="both"/>
        <w:rPr>
          <w:rFonts w:ascii="Palatino Linotype" w:hAnsi="Palatino Linotype" w:cs="Palatino Linotype"/>
          <w:b/>
          <w:bCs/>
          <w:sz w:val="24"/>
          <w:szCs w:val="24"/>
        </w:rPr>
      </w:pPr>
      <w:r w:rsidRPr="00740620">
        <w:rPr>
          <w:rFonts w:ascii="Palatino Linotype" w:hAnsi="Palatino Linotype" w:cs="Palatino Linotype"/>
          <w:b/>
          <w:bCs/>
          <w:sz w:val="24"/>
          <w:szCs w:val="24"/>
        </w:rPr>
        <w:t>Szakmai szituációk</w:t>
      </w:r>
      <w:r w:rsidRPr="00740620">
        <w:rPr>
          <w:rFonts w:ascii="Palatino Linotype" w:hAnsi="Palatino Linotype" w:cs="Palatino Linotype"/>
          <w:b/>
          <w:bCs/>
          <w:sz w:val="24"/>
          <w:szCs w:val="24"/>
        </w:rPr>
        <w:tab/>
      </w:r>
      <w:r w:rsidRPr="00740620">
        <w:rPr>
          <w:rFonts w:ascii="Palatino Linotype" w:hAnsi="Palatino Linotype" w:cs="Palatino Linotype"/>
          <w:b/>
          <w:bCs/>
          <w:i/>
          <w:iCs/>
          <w:sz w:val="24"/>
          <w:szCs w:val="24"/>
        </w:rPr>
        <w:t>21 óra/ 28 óra</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A328DA">
        <w:rPr>
          <w:rFonts w:ascii="Palatino Linotype" w:hAnsi="Palatino Linotype" w:cs="Palatino Linotype"/>
          <w:sz w:val="24"/>
          <w:szCs w:val="24"/>
        </w:rPr>
        <w:t>Kommunikáció a munkatársakkal.</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A328DA">
        <w:rPr>
          <w:rFonts w:ascii="Palatino Linotype" w:hAnsi="Palatino Linotype" w:cs="Palatino Linotype"/>
          <w:sz w:val="24"/>
          <w:szCs w:val="24"/>
        </w:rPr>
        <w:t>Etikett, protokoll alkalmazása.</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A328DA">
        <w:rPr>
          <w:rFonts w:ascii="Palatino Linotype" w:hAnsi="Palatino Linotype" w:cs="Palatino Linotype"/>
          <w:sz w:val="24"/>
          <w:szCs w:val="24"/>
        </w:rPr>
        <w:t>Kommunikáció a vendégekkel.</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A328DA">
        <w:rPr>
          <w:rFonts w:ascii="Palatino Linotype" w:hAnsi="Palatino Linotype" w:cs="Palatino Linotype"/>
          <w:sz w:val="24"/>
          <w:szCs w:val="24"/>
        </w:rPr>
        <w:t>Vendégek fogadása.</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A328DA">
        <w:rPr>
          <w:rFonts w:ascii="Palatino Linotype" w:hAnsi="Palatino Linotype" w:cs="Palatino Linotype"/>
          <w:sz w:val="24"/>
          <w:szCs w:val="24"/>
        </w:rPr>
        <w:t>Ajánlás idegen nyelven.</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A328DA">
        <w:rPr>
          <w:rFonts w:ascii="Palatino Linotype" w:hAnsi="Palatino Linotype" w:cs="Palatino Linotype"/>
          <w:sz w:val="24"/>
          <w:szCs w:val="24"/>
        </w:rPr>
        <w:t>Rendelésfelvétel idegen nyelven.</w:t>
      </w:r>
    </w:p>
    <w:p w:rsidR="006067DD" w:rsidRPr="00A328DA"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A328DA">
        <w:rPr>
          <w:rFonts w:ascii="Palatino Linotype" w:hAnsi="Palatino Linotype" w:cs="Palatino Linotype"/>
          <w:sz w:val="24"/>
          <w:szCs w:val="24"/>
        </w:rPr>
        <w:t>Panaszkezelés.</w:t>
      </w:r>
    </w:p>
    <w:p w:rsidR="006067DD" w:rsidRPr="00740620" w:rsidRDefault="006067DD" w:rsidP="00BB5E9F">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A328DA" w:rsidRDefault="006067DD" w:rsidP="00BB5E9F">
      <w:pPr>
        <w:pStyle w:val="Listaszerbekezds"/>
        <w:numPr>
          <w:ilvl w:val="1"/>
          <w:numId w:val="32"/>
        </w:numPr>
        <w:tabs>
          <w:tab w:val="left" w:pos="1418"/>
        </w:tabs>
        <w:spacing w:after="0" w:line="240" w:lineRule="auto"/>
        <w:ind w:firstLine="66"/>
        <w:jc w:val="both"/>
        <w:rPr>
          <w:rFonts w:ascii="Palatino Linotype" w:hAnsi="Palatino Linotype" w:cs="Palatino Linotype"/>
          <w:b/>
          <w:bCs/>
          <w:i/>
          <w:iCs/>
          <w:sz w:val="24"/>
          <w:szCs w:val="24"/>
        </w:rPr>
      </w:pPr>
      <w:r w:rsidRPr="00A328DA">
        <w:rPr>
          <w:rFonts w:ascii="Palatino Linotype" w:hAnsi="Palatino Linotype" w:cs="Palatino Linotype"/>
          <w:b/>
          <w:bCs/>
          <w:i/>
          <w:iCs/>
          <w:sz w:val="24"/>
          <w:szCs w:val="24"/>
        </w:rPr>
        <w:lastRenderedPageBreak/>
        <w:t xml:space="preserve">A képzés javasolt helyszíne </w:t>
      </w:r>
      <w:r w:rsidRPr="00A328DA">
        <w:rPr>
          <w:rFonts w:ascii="Palatino Linotype" w:hAnsi="Palatino Linotype" w:cs="Palatino Linotype"/>
          <w:b/>
          <w:bCs/>
          <w:i/>
          <w:iCs/>
          <w:kern w:val="1"/>
          <w:sz w:val="24"/>
          <w:szCs w:val="24"/>
          <w:lang w:eastAsia="hi-IN" w:bidi="hi-IN"/>
        </w:rPr>
        <w:t>(ajánlás)</w:t>
      </w:r>
    </w:p>
    <w:p w:rsidR="006067DD" w:rsidRPr="00A328DA" w:rsidRDefault="006067DD" w:rsidP="00BB5E9F">
      <w:pPr>
        <w:spacing w:after="0" w:line="240" w:lineRule="auto"/>
        <w:ind w:firstLine="353"/>
        <w:jc w:val="both"/>
        <w:rPr>
          <w:rFonts w:ascii="Palatino Linotype" w:hAnsi="Palatino Linotype" w:cs="Palatino Linotype"/>
          <w:bCs/>
          <w:i/>
          <w:iCs/>
          <w:sz w:val="24"/>
          <w:szCs w:val="24"/>
        </w:rPr>
      </w:pPr>
      <w:r w:rsidRPr="00A328DA">
        <w:rPr>
          <w:rFonts w:ascii="Palatino Linotype" w:hAnsi="Palatino Linotype" w:cs="Palatino Linotype"/>
          <w:bCs/>
          <w:i/>
          <w:iCs/>
          <w:sz w:val="24"/>
          <w:szCs w:val="24"/>
        </w:rPr>
        <w:t>Tanterem</w:t>
      </w:r>
    </w:p>
    <w:p w:rsidR="006067DD" w:rsidRPr="00740620" w:rsidRDefault="006067DD" w:rsidP="00BB5E9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A328DA" w:rsidRDefault="006067DD" w:rsidP="00BB5E9F">
      <w:pPr>
        <w:pStyle w:val="Listaszerbekezds"/>
        <w:numPr>
          <w:ilvl w:val="1"/>
          <w:numId w:val="31"/>
        </w:numPr>
        <w:tabs>
          <w:tab w:val="left" w:pos="1418"/>
        </w:tabs>
        <w:spacing w:after="0" w:line="240" w:lineRule="auto"/>
        <w:ind w:firstLine="66"/>
        <w:jc w:val="both"/>
        <w:rPr>
          <w:rFonts w:ascii="Palatino Linotype" w:hAnsi="Palatino Linotype" w:cs="Palatino Linotype"/>
          <w:b/>
          <w:bCs/>
          <w:i/>
          <w:iCs/>
          <w:sz w:val="24"/>
          <w:szCs w:val="24"/>
        </w:rPr>
      </w:pPr>
      <w:r w:rsidRPr="00A328DA">
        <w:rPr>
          <w:rFonts w:ascii="Palatino Linotype" w:hAnsi="Palatino Linotype" w:cs="Palatino Linotype"/>
          <w:b/>
          <w:bCs/>
          <w:i/>
          <w:iCs/>
          <w:sz w:val="24"/>
          <w:szCs w:val="24"/>
        </w:rPr>
        <w:t>A tantárgy elsajátítása során alkalmazható sajátos módszerek, tanulói tevékenységformák (ajánlás)</w:t>
      </w:r>
    </w:p>
    <w:p w:rsidR="006067DD" w:rsidRPr="00740620" w:rsidRDefault="006067DD" w:rsidP="00BB5E9F">
      <w:pPr>
        <w:spacing w:after="0" w:line="240" w:lineRule="auto"/>
        <w:jc w:val="both"/>
        <w:rPr>
          <w:rFonts w:ascii="Palatino Linotype" w:hAnsi="Palatino Linotype" w:cs="Palatino Linotype"/>
          <w:b/>
          <w:bCs/>
          <w:i/>
          <w:iCs/>
          <w:sz w:val="24"/>
          <w:szCs w:val="24"/>
        </w:rPr>
      </w:pPr>
    </w:p>
    <w:p w:rsidR="006067DD" w:rsidRPr="00A328DA" w:rsidRDefault="006067DD" w:rsidP="00BB5E9F">
      <w:pPr>
        <w:pStyle w:val="Listaszerbekezds"/>
        <w:widowControl w:val="0"/>
        <w:numPr>
          <w:ilvl w:val="2"/>
          <w:numId w:val="33"/>
        </w:numPr>
        <w:suppressAutoHyphens/>
        <w:spacing w:after="0" w:line="240" w:lineRule="auto"/>
        <w:jc w:val="both"/>
        <w:rPr>
          <w:rFonts w:ascii="Palatino Linotype" w:hAnsi="Palatino Linotype" w:cs="Palatino Linotype"/>
          <w:b/>
          <w:bCs/>
          <w:i/>
          <w:iCs/>
          <w:sz w:val="24"/>
          <w:szCs w:val="24"/>
          <w:lang w:eastAsia="hu-HU"/>
        </w:rPr>
      </w:pPr>
      <w:r w:rsidRPr="00A328DA">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8B7D14">
        <w:trPr>
          <w:jc w:val="center"/>
        </w:trPr>
        <w:tc>
          <w:tcPr>
            <w:tcW w:w="994"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6067DD"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8B7D14">
        <w:trPr>
          <w:jc w:val="center"/>
        </w:trPr>
        <w:tc>
          <w:tcPr>
            <w:tcW w:w="994"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8B7D1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pStyle w:val="Listaszerbekezds"/>
        <w:spacing w:after="0" w:line="240" w:lineRule="auto"/>
        <w:ind w:left="791" w:firstLine="1"/>
        <w:rPr>
          <w:rFonts w:ascii="Palatino Linotype" w:hAnsi="Palatino Linotype" w:cs="Palatino Linotype"/>
          <w:b/>
          <w:bCs/>
          <w:i/>
          <w:iCs/>
          <w:sz w:val="24"/>
          <w:szCs w:val="24"/>
        </w:rPr>
      </w:pPr>
    </w:p>
    <w:p w:rsidR="006067DD" w:rsidRPr="00A328DA" w:rsidRDefault="006067DD" w:rsidP="00A328DA">
      <w:pPr>
        <w:pStyle w:val="Listaszerbekezds"/>
        <w:widowControl w:val="0"/>
        <w:numPr>
          <w:ilvl w:val="2"/>
          <w:numId w:val="33"/>
        </w:numPr>
        <w:suppressAutoHyphens/>
        <w:spacing w:after="0" w:line="240" w:lineRule="auto"/>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trPr>
          <w:cantSplit/>
          <w:trHeight w:val="921"/>
          <w:jc w:val="center"/>
        </w:trPr>
        <w:tc>
          <w:tcPr>
            <w:tcW w:w="828"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067DD"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067DD"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FE5532">
        <w:trPr>
          <w:cantSplit/>
          <w:trHeight w:val="1076"/>
          <w:jc w:val="center"/>
        </w:trPr>
        <w:tc>
          <w:tcPr>
            <w:tcW w:w="828"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FE5532"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r>
      <w:tr w:rsidR="006067DD" w:rsidRPr="00FE5532" w:rsidTr="00E841E9">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BB5E9F" w:rsidRDefault="00BB5E9F">
      <w: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rsidTr="00E841E9">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lastRenderedPageBreak/>
              <w:t>2.</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rsidTr="00E841E9">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3.4</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E841E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spacing w:after="0" w:line="240" w:lineRule="auto"/>
        <w:ind w:left="792"/>
        <w:rPr>
          <w:rFonts w:ascii="Palatino Linotype" w:hAnsi="Palatino Linotype" w:cs="Palatino Linotype"/>
          <w:b/>
          <w:bCs/>
          <w:i/>
          <w:iCs/>
          <w:sz w:val="24"/>
          <w:szCs w:val="24"/>
        </w:rPr>
      </w:pPr>
    </w:p>
    <w:p w:rsidR="006067DD" w:rsidRPr="00740620" w:rsidRDefault="006067DD" w:rsidP="00BB5E9F">
      <w:pPr>
        <w:widowControl w:val="0"/>
        <w:numPr>
          <w:ilvl w:val="1"/>
          <w:numId w:val="18"/>
        </w:numPr>
        <w:tabs>
          <w:tab w:val="left" w:pos="709"/>
        </w:tabs>
        <w:suppressAutoHyphens/>
        <w:autoSpaceDE w:val="0"/>
        <w:autoSpaceDN w:val="0"/>
        <w:adjustRightInd w:val="0"/>
        <w:spacing w:after="0" w:line="240" w:lineRule="auto"/>
        <w:ind w:left="709" w:hanging="283"/>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sz w:val="24"/>
          <w:szCs w:val="24"/>
        </w:rPr>
        <w:t>A tantárgy értékelésének módja</w:t>
      </w:r>
    </w:p>
    <w:p w:rsidR="006067DD" w:rsidRPr="00740620" w:rsidRDefault="006067DD" w:rsidP="00BB5E9F">
      <w:pPr>
        <w:widowControl w:val="0"/>
        <w:suppressAutoHyphens/>
        <w:spacing w:after="0" w:line="240" w:lineRule="auto"/>
        <w:ind w:left="426"/>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 nemzeti köznevelésről szóló 2011. évi CXC. </w:t>
      </w:r>
      <w:r w:rsidR="00BF587F">
        <w:rPr>
          <w:rFonts w:ascii="Palatino Linotype" w:hAnsi="Palatino Linotype" w:cs="Palatino Linotype"/>
          <w:kern w:val="1"/>
          <w:sz w:val="24"/>
          <w:szCs w:val="24"/>
          <w:lang w:eastAsia="hi-IN" w:bidi="hi-IN"/>
        </w:rPr>
        <w:t>törvény</w:t>
      </w:r>
      <w:r w:rsidRPr="00740620">
        <w:rPr>
          <w:rFonts w:ascii="Palatino Linotype" w:hAnsi="Palatino Linotype" w:cs="Palatino Linotype"/>
          <w:kern w:val="1"/>
          <w:sz w:val="24"/>
          <w:szCs w:val="24"/>
          <w:lang w:eastAsia="hi-IN" w:bidi="hi-IN"/>
        </w:rPr>
        <w:t xml:space="preserve"> 54. § (2) a</w:t>
      </w:r>
      <w:r w:rsidR="00BB5E9F">
        <w:rPr>
          <w:rFonts w:ascii="Palatino Linotype" w:hAnsi="Palatino Linotype" w:cs="Palatino Linotype"/>
          <w:kern w:val="1"/>
          <w:sz w:val="24"/>
          <w:szCs w:val="24"/>
          <w:lang w:eastAsia="hi-IN" w:bidi="hi-IN"/>
        </w:rPr>
        <w:t>) pontja szerinti értékeléssel.</w:t>
      </w:r>
    </w:p>
    <w:p w:rsidR="006067DD" w:rsidRPr="00740620" w:rsidRDefault="006067DD">
      <w:pPr>
        <w:spacing w:after="0" w:line="240" w:lineRule="auto"/>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br w:type="page"/>
      </w:r>
    </w:p>
    <w:p w:rsidR="006067DD" w:rsidRDefault="006067DD" w:rsidP="00004962">
      <w:pPr>
        <w:widowControl w:val="0"/>
        <w:suppressAutoHyphens/>
        <w:spacing w:after="0" w:line="240" w:lineRule="auto"/>
        <w:ind w:left="567"/>
        <w:rPr>
          <w:rFonts w:ascii="Palatino Linotype" w:hAnsi="Palatino Linotype" w:cs="Palatino Linotype"/>
          <w:kern w:val="1"/>
          <w:sz w:val="24"/>
          <w:szCs w:val="24"/>
          <w:lang w:eastAsia="hi-IN" w:bidi="hi-IN"/>
        </w:rPr>
      </w:pPr>
    </w:p>
    <w:p w:rsidR="006067DD" w:rsidRDefault="006067DD" w:rsidP="00004962">
      <w:pPr>
        <w:widowControl w:val="0"/>
        <w:suppressAutoHyphens/>
        <w:spacing w:after="0" w:line="240" w:lineRule="auto"/>
        <w:ind w:left="567"/>
        <w:jc w:val="center"/>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ind w:left="567"/>
        <w:jc w:val="center"/>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ind w:left="567"/>
        <w:jc w:val="center"/>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ind w:left="567"/>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p>
    <w:p w:rsidR="006067DD" w:rsidRDefault="006067DD" w:rsidP="00004962">
      <w:pPr>
        <w:widowControl w:val="0"/>
        <w:suppressAutoHyphens/>
        <w:spacing w:after="0" w:line="240" w:lineRule="auto"/>
        <w:ind w:left="567"/>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10056-12</w:t>
      </w:r>
      <w:r w:rsidRPr="000E120B">
        <w:rPr>
          <w:rFonts w:ascii="Palatino Linotype" w:hAnsi="Palatino Linotype" w:cs="Palatino Linotype"/>
          <w:b/>
          <w:bCs/>
          <w:sz w:val="44"/>
          <w:szCs w:val="44"/>
          <w:lang w:eastAsia="hu-HU"/>
        </w:rPr>
        <w:t xml:space="preserve"> azonosító számú</w:t>
      </w:r>
    </w:p>
    <w:p w:rsidR="00A328DA" w:rsidRDefault="00A328DA" w:rsidP="00A328DA">
      <w:pPr>
        <w:widowControl w:val="0"/>
        <w:suppressAutoHyphens/>
        <w:spacing w:after="0" w:line="240" w:lineRule="auto"/>
        <w:ind w:left="567"/>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ind w:left="567"/>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Gyorsétkeztetés, ételeladás</w:t>
      </w:r>
    </w:p>
    <w:p w:rsidR="006067DD" w:rsidRDefault="006067DD" w:rsidP="00004962">
      <w:pPr>
        <w:widowControl w:val="0"/>
        <w:suppressAutoHyphens/>
        <w:spacing w:after="0" w:line="240" w:lineRule="auto"/>
        <w:ind w:left="567"/>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A328DA" w:rsidRDefault="00A328DA" w:rsidP="00004962">
      <w:pPr>
        <w:widowControl w:val="0"/>
        <w:suppressAutoHyphens/>
        <w:spacing w:after="0" w:line="240" w:lineRule="auto"/>
        <w:ind w:left="567"/>
        <w:jc w:val="center"/>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ind w:left="567"/>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A328DA" w:rsidRDefault="00A328DA" w:rsidP="00004962">
      <w:pPr>
        <w:widowControl w:val="0"/>
        <w:suppressAutoHyphens/>
        <w:spacing w:after="0" w:line="240" w:lineRule="auto"/>
        <w:ind w:left="567"/>
        <w:jc w:val="center"/>
        <w:rPr>
          <w:rFonts w:ascii="Palatino Linotype" w:hAnsi="Palatino Linotype" w:cs="Palatino Linotype"/>
          <w:b/>
          <w:bCs/>
          <w:kern w:val="1"/>
          <w:sz w:val="44"/>
          <w:szCs w:val="44"/>
          <w:lang w:eastAsia="hi-IN" w:bidi="hi-IN"/>
        </w:rPr>
      </w:pPr>
    </w:p>
    <w:p w:rsidR="006067DD" w:rsidRPr="000E120B" w:rsidRDefault="006067DD" w:rsidP="00004962">
      <w:pPr>
        <w:widowControl w:val="0"/>
        <w:suppressAutoHyphens/>
        <w:spacing w:after="0" w:line="240" w:lineRule="auto"/>
        <w:ind w:left="567"/>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6067DD" w:rsidRDefault="006067DD">
      <w:pPr>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lastRenderedPageBreak/>
        <w:t xml:space="preserve">A 10056-12 </w:t>
      </w:r>
      <w:r w:rsidRPr="00740620">
        <w:rPr>
          <w:rFonts w:ascii="Palatino Linotype" w:hAnsi="Palatino Linotype" w:cs="Palatino Linotype"/>
          <w:b/>
          <w:bCs/>
          <w:sz w:val="24"/>
          <w:szCs w:val="24"/>
          <w:lang w:eastAsia="hu-HU"/>
        </w:rPr>
        <w:t>azonosító számú, Gyorsétkeztetés, ételeladás megnevezésű szakmai követelmény</w:t>
      </w:r>
      <w:r w:rsidRPr="00740620">
        <w:rPr>
          <w:rFonts w:ascii="Palatino Linotype" w:hAnsi="Palatino Linotype" w:cs="Palatino Linotype"/>
          <w:b/>
          <w:bCs/>
          <w:kern w:val="1"/>
          <w:sz w:val="24"/>
          <w:szCs w:val="24"/>
          <w:lang w:eastAsia="hi-IN" w:bidi="hi-IN"/>
        </w:rPr>
        <w:t>modulhoz tartozó tantárgyak és a témakörök oktatása során fejlesztendő kompetenciák</w:t>
      </w:r>
    </w:p>
    <w:p w:rsidR="006067DD" w:rsidRPr="00740620" w:rsidRDefault="006067DD" w:rsidP="00004962">
      <w:pPr>
        <w:widowControl w:val="0"/>
        <w:suppressAutoHyphens/>
        <w:spacing w:after="0" w:line="240" w:lineRule="auto"/>
        <w:rPr>
          <w:rFonts w:ascii="Palatino Linotype" w:hAnsi="Palatino Linotype" w:cs="Palatino Linotype"/>
          <w:b/>
          <w:bCs/>
          <w:kern w:val="1"/>
          <w:sz w:val="24"/>
          <w:szCs w:val="24"/>
          <w:lang w:eastAsia="hi-IN" w:bidi="hi-IN"/>
        </w:rPr>
      </w:pPr>
    </w:p>
    <w:tbl>
      <w:tblPr>
        <w:tblW w:w="5360" w:type="pct"/>
        <w:jc w:val="center"/>
        <w:tblLayout w:type="fixed"/>
        <w:tblCellMar>
          <w:left w:w="70" w:type="dxa"/>
          <w:right w:w="70" w:type="dxa"/>
        </w:tblCellMar>
        <w:tblLook w:val="00A0" w:firstRow="1" w:lastRow="0" w:firstColumn="1" w:lastColumn="0" w:noHBand="0" w:noVBand="0"/>
      </w:tblPr>
      <w:tblGrid>
        <w:gridCol w:w="4575"/>
        <w:gridCol w:w="333"/>
        <w:gridCol w:w="333"/>
        <w:gridCol w:w="335"/>
        <w:gridCol w:w="355"/>
        <w:gridCol w:w="423"/>
        <w:gridCol w:w="423"/>
        <w:gridCol w:w="427"/>
        <w:gridCol w:w="443"/>
        <w:gridCol w:w="425"/>
        <w:gridCol w:w="166"/>
        <w:gridCol w:w="263"/>
        <w:gridCol w:w="130"/>
        <w:gridCol w:w="427"/>
        <w:gridCol w:w="511"/>
        <w:gridCol w:w="58"/>
        <w:gridCol w:w="353"/>
        <w:gridCol w:w="18"/>
        <w:gridCol w:w="28"/>
      </w:tblGrid>
      <w:tr w:rsidR="006067DD" w:rsidRPr="00A328DA">
        <w:trPr>
          <w:gridAfter w:val="2"/>
          <w:wAfter w:w="24" w:type="pct"/>
          <w:trHeight w:val="360"/>
          <w:jc w:val="center"/>
        </w:trPr>
        <w:tc>
          <w:tcPr>
            <w:tcW w:w="2281" w:type="pct"/>
            <w:vMerge w:val="restart"/>
            <w:tcBorders>
              <w:top w:val="single" w:sz="4" w:space="0" w:color="auto"/>
              <w:left w:val="single" w:sz="4" w:space="0" w:color="auto"/>
              <w:right w:val="single" w:sz="4" w:space="0" w:color="auto"/>
            </w:tcBorders>
            <w:noWrap/>
            <w:vAlign w:val="center"/>
          </w:tcPr>
          <w:p w:rsidR="006067DD" w:rsidRPr="00A328DA" w:rsidRDefault="006067DD" w:rsidP="00004962">
            <w:pPr>
              <w:spacing w:after="0" w:line="240" w:lineRule="auto"/>
              <w:jc w:val="center"/>
              <w:rPr>
                <w:rFonts w:ascii="Palatino Linotype" w:hAnsi="Palatino Linotype" w:cs="Palatino Linotype"/>
                <w:bCs/>
                <w:color w:val="000000"/>
                <w:sz w:val="20"/>
                <w:szCs w:val="20"/>
                <w:lang w:eastAsia="hu-HU"/>
              </w:rPr>
            </w:pPr>
            <w:r w:rsidRPr="00A328DA">
              <w:rPr>
                <w:rFonts w:ascii="Palatino Linotype" w:hAnsi="Palatino Linotype" w:cs="Palatino Linotype"/>
                <w:bCs/>
                <w:color w:val="000000"/>
                <w:sz w:val="20"/>
                <w:szCs w:val="20"/>
                <w:lang w:eastAsia="hu-HU"/>
              </w:rPr>
              <w:t>10056-12</w:t>
            </w:r>
          </w:p>
          <w:p w:rsidR="006067DD" w:rsidRPr="00A328DA" w:rsidRDefault="006067DD" w:rsidP="00004962">
            <w:pPr>
              <w:spacing w:after="0" w:line="240" w:lineRule="auto"/>
              <w:jc w:val="center"/>
              <w:rPr>
                <w:rFonts w:ascii="Palatino Linotype" w:hAnsi="Palatino Linotype" w:cs="Palatino Linotype"/>
                <w:b/>
                <w:bCs/>
                <w:color w:val="000000"/>
                <w:sz w:val="20"/>
                <w:szCs w:val="20"/>
                <w:lang w:eastAsia="hu-HU"/>
              </w:rPr>
            </w:pPr>
            <w:r w:rsidRPr="00A328DA">
              <w:rPr>
                <w:rFonts w:ascii="Palatino Linotype" w:hAnsi="Palatino Linotype" w:cs="Palatino Linotype"/>
                <w:bCs/>
                <w:color w:val="000000"/>
                <w:sz w:val="20"/>
                <w:szCs w:val="20"/>
                <w:lang w:eastAsia="hu-HU"/>
              </w:rPr>
              <w:t>Gyorsétkeztetés, ételeladás</w:t>
            </w:r>
          </w:p>
        </w:tc>
        <w:tc>
          <w:tcPr>
            <w:tcW w:w="499" w:type="pct"/>
            <w:gridSpan w:val="3"/>
            <w:tcBorders>
              <w:top w:val="single" w:sz="4" w:space="0" w:color="auto"/>
              <w:left w:val="nil"/>
              <w:bottom w:val="single" w:sz="4" w:space="0" w:color="auto"/>
              <w:right w:val="single" w:sz="4" w:space="0" w:color="auto"/>
            </w:tcBorders>
            <w:vAlign w:val="center"/>
          </w:tcPr>
          <w:p w:rsidR="006067DD" w:rsidRPr="00A328DA" w:rsidRDefault="006067DD" w:rsidP="00004962">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Étel</w:t>
            </w:r>
            <w:r w:rsidR="00A328DA" w:rsidRPr="00A328DA">
              <w:rPr>
                <w:rFonts w:ascii="Palatino Linotype" w:hAnsi="Palatino Linotype" w:cs="Palatino Linotype"/>
                <w:color w:val="000000"/>
                <w:sz w:val="20"/>
                <w:szCs w:val="20"/>
                <w:lang w:eastAsia="hu-HU"/>
              </w:rPr>
              <w:t>-</w:t>
            </w:r>
            <w:r w:rsidRPr="00A328DA">
              <w:rPr>
                <w:rFonts w:ascii="Palatino Linotype" w:hAnsi="Palatino Linotype" w:cs="Palatino Linotype"/>
                <w:color w:val="000000"/>
                <w:sz w:val="20"/>
                <w:szCs w:val="20"/>
                <w:lang w:eastAsia="hu-HU"/>
              </w:rPr>
              <w:t>ismeret</w:t>
            </w:r>
          </w:p>
        </w:tc>
        <w:tc>
          <w:tcPr>
            <w:tcW w:w="812" w:type="pct"/>
            <w:gridSpan w:val="4"/>
            <w:tcBorders>
              <w:top w:val="single" w:sz="4" w:space="0" w:color="auto"/>
              <w:left w:val="nil"/>
              <w:bottom w:val="single" w:sz="4" w:space="0" w:color="auto"/>
              <w:right w:val="single" w:sz="4" w:space="0" w:color="auto"/>
            </w:tcBorders>
            <w:vAlign w:val="center"/>
          </w:tcPr>
          <w:p w:rsidR="006067DD" w:rsidRPr="00A328DA" w:rsidRDefault="006067DD" w:rsidP="00004962">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Italismeret, kiszolgálás</w:t>
            </w:r>
          </w:p>
        </w:tc>
        <w:tc>
          <w:tcPr>
            <w:tcW w:w="712" w:type="pct"/>
            <w:gridSpan w:val="5"/>
            <w:tcBorders>
              <w:top w:val="single" w:sz="4" w:space="0" w:color="auto"/>
              <w:left w:val="nil"/>
              <w:bottom w:val="single" w:sz="4" w:space="0" w:color="auto"/>
              <w:right w:val="single" w:sz="4" w:space="0" w:color="auto"/>
            </w:tcBorders>
            <w:noWrap/>
            <w:vAlign w:val="center"/>
          </w:tcPr>
          <w:p w:rsidR="006067DD" w:rsidRPr="00A328DA" w:rsidRDefault="006067DD" w:rsidP="00004962">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Termelési és eladói gyakorlatok</w:t>
            </w:r>
          </w:p>
        </w:tc>
        <w:tc>
          <w:tcPr>
            <w:tcW w:w="673" w:type="pct"/>
            <w:gridSpan w:val="4"/>
            <w:tcBorders>
              <w:top w:val="single" w:sz="4" w:space="0" w:color="auto"/>
              <w:left w:val="nil"/>
              <w:bottom w:val="single" w:sz="4" w:space="0" w:color="auto"/>
              <w:right w:val="single" w:sz="4" w:space="0" w:color="auto"/>
            </w:tcBorders>
          </w:tcPr>
          <w:p w:rsidR="006067DD" w:rsidRPr="00A328DA" w:rsidRDefault="006067DD" w:rsidP="00004962">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Termelési és eladói gyakorlatok</w:t>
            </w:r>
          </w:p>
        </w:tc>
      </w:tr>
      <w:tr w:rsidR="006067DD" w:rsidRPr="00A328DA">
        <w:trPr>
          <w:gridAfter w:val="1"/>
          <w:wAfter w:w="15" w:type="pct"/>
          <w:trHeight w:val="3628"/>
          <w:jc w:val="center"/>
        </w:trPr>
        <w:tc>
          <w:tcPr>
            <w:tcW w:w="2281" w:type="pct"/>
            <w:vMerge/>
            <w:tcBorders>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b/>
                <w:bCs/>
                <w:color w:val="000000"/>
                <w:sz w:val="20"/>
                <w:szCs w:val="20"/>
                <w:lang w:eastAsia="hu-HU"/>
              </w:rPr>
            </w:pPr>
          </w:p>
        </w:tc>
        <w:tc>
          <w:tcPr>
            <w:tcW w:w="166" w:type="pct"/>
            <w:tcBorders>
              <w:top w:val="nil"/>
              <w:left w:val="nil"/>
              <w:bottom w:val="single" w:sz="4" w:space="0" w:color="auto"/>
              <w:right w:val="single" w:sz="4" w:space="0" w:color="auto"/>
            </w:tcBorders>
            <w:textDirection w:val="btLr"/>
            <w:vAlign w:val="cente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Hidegkonyhai és gyorséttermi termékek</w:t>
            </w:r>
          </w:p>
        </w:tc>
        <w:tc>
          <w:tcPr>
            <w:tcW w:w="166" w:type="pct"/>
            <w:tcBorders>
              <w:top w:val="nil"/>
              <w:left w:val="nil"/>
              <w:bottom w:val="single" w:sz="4" w:space="0" w:color="auto"/>
              <w:right w:val="single" w:sz="4" w:space="0" w:color="auto"/>
            </w:tcBorders>
            <w:textDirection w:val="btLr"/>
            <w:vAlign w:val="cente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Reggeli és uzsonnaételek</w:t>
            </w:r>
          </w:p>
        </w:tc>
        <w:tc>
          <w:tcPr>
            <w:tcW w:w="167" w:type="pct"/>
            <w:tcBorders>
              <w:top w:val="nil"/>
              <w:left w:val="nil"/>
              <w:bottom w:val="single" w:sz="4" w:space="0" w:color="auto"/>
              <w:right w:val="single" w:sz="4" w:space="0" w:color="auto"/>
            </w:tcBorders>
            <w:textDirection w:val="btLr"/>
            <w:vAlign w:val="cente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Meleg ételek</w:t>
            </w:r>
          </w:p>
        </w:tc>
        <w:tc>
          <w:tcPr>
            <w:tcW w:w="177" w:type="pct"/>
            <w:tcBorders>
              <w:top w:val="nil"/>
              <w:left w:val="nil"/>
              <w:bottom w:val="single" w:sz="4" w:space="0" w:color="auto"/>
              <w:right w:val="single" w:sz="4" w:space="0" w:color="auto"/>
            </w:tcBorders>
            <w:textDirection w:val="btLr"/>
            <w:vAlign w:val="cente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Alkoholos italok</w:t>
            </w:r>
          </w:p>
        </w:tc>
        <w:tc>
          <w:tcPr>
            <w:tcW w:w="211" w:type="pct"/>
            <w:tcBorders>
              <w:top w:val="nil"/>
              <w:left w:val="nil"/>
              <w:bottom w:val="single" w:sz="4" w:space="0" w:color="auto"/>
              <w:right w:val="single" w:sz="4" w:space="0" w:color="auto"/>
            </w:tcBorders>
            <w:textDirection w:val="btLr"/>
            <w:vAlign w:val="cente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Alkoholmentes italok</w:t>
            </w:r>
          </w:p>
        </w:tc>
        <w:tc>
          <w:tcPr>
            <w:tcW w:w="211" w:type="pct"/>
            <w:tcBorders>
              <w:top w:val="nil"/>
              <w:left w:val="nil"/>
              <w:bottom w:val="single" w:sz="4" w:space="0" w:color="auto"/>
              <w:right w:val="single" w:sz="4" w:space="0" w:color="auto"/>
            </w:tcBorders>
            <w:textDirection w:val="btLr"/>
            <w:vAlign w:val="cente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Reggeli és uzsonna italok</w:t>
            </w:r>
          </w:p>
        </w:tc>
        <w:tc>
          <w:tcPr>
            <w:tcW w:w="213" w:type="pct"/>
            <w:tcBorders>
              <w:top w:val="nil"/>
              <w:left w:val="nil"/>
              <w:bottom w:val="single" w:sz="4" w:space="0" w:color="auto"/>
              <w:right w:val="single" w:sz="4" w:space="0" w:color="auto"/>
            </w:tcBorders>
            <w:textDirection w:val="btLr"/>
            <w:vAlign w:val="cente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Gyorséttermi eladás</w:t>
            </w:r>
          </w:p>
        </w:tc>
        <w:tc>
          <w:tcPr>
            <w:tcW w:w="221" w:type="pct"/>
            <w:tcBorders>
              <w:top w:val="nil"/>
              <w:left w:val="nil"/>
              <w:bottom w:val="single" w:sz="4" w:space="0" w:color="auto"/>
              <w:right w:val="single" w:sz="4" w:space="0" w:color="auto"/>
            </w:tcBorders>
            <w:noWrap/>
            <w:textDirection w:val="btLr"/>
            <w:vAlign w:val="cente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Reggeli és uzsonna ételek készítése, eladása</w:t>
            </w:r>
          </w:p>
        </w:tc>
        <w:tc>
          <w:tcPr>
            <w:tcW w:w="212" w:type="pct"/>
            <w:tcBorders>
              <w:top w:val="nil"/>
              <w:left w:val="nil"/>
              <w:bottom w:val="single" w:sz="4" w:space="0" w:color="auto"/>
              <w:right w:val="single" w:sz="4" w:space="0" w:color="auto"/>
            </w:tcBorders>
            <w:noWrap/>
            <w:textDirection w:val="btLr"/>
            <w:vAlign w:val="cente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Hidegkonyhai termékek készítése, eladása</w:t>
            </w:r>
          </w:p>
        </w:tc>
        <w:tc>
          <w:tcPr>
            <w:tcW w:w="214" w:type="pct"/>
            <w:gridSpan w:val="2"/>
            <w:tcBorders>
              <w:top w:val="nil"/>
              <w:left w:val="nil"/>
              <w:bottom w:val="single" w:sz="4" w:space="0" w:color="auto"/>
              <w:right w:val="single" w:sz="4" w:space="0" w:color="auto"/>
            </w:tcBorders>
            <w:noWrap/>
            <w:textDirection w:val="btLr"/>
            <w:vAlign w:val="cente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Meleg ételek készítése, eladása</w:t>
            </w:r>
          </w:p>
        </w:tc>
        <w:tc>
          <w:tcPr>
            <w:tcW w:w="278" w:type="pct"/>
            <w:gridSpan w:val="2"/>
            <w:tcBorders>
              <w:top w:val="nil"/>
              <w:left w:val="nil"/>
              <w:bottom w:val="single" w:sz="4" w:space="0" w:color="auto"/>
              <w:right w:val="single" w:sz="4" w:space="0" w:color="auto"/>
            </w:tcBorders>
            <w:textDirection w:val="btL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Reggeli és uzsonna ételek készítése, eladása</w:t>
            </w:r>
          </w:p>
        </w:tc>
        <w:tc>
          <w:tcPr>
            <w:tcW w:w="255" w:type="pct"/>
            <w:tcBorders>
              <w:top w:val="nil"/>
              <w:left w:val="nil"/>
              <w:bottom w:val="single" w:sz="4" w:space="0" w:color="auto"/>
              <w:right w:val="single" w:sz="4" w:space="0" w:color="auto"/>
            </w:tcBorders>
            <w:textDirection w:val="btL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Hidegkonyhai termékek készítése, eladása</w:t>
            </w:r>
          </w:p>
        </w:tc>
        <w:tc>
          <w:tcPr>
            <w:tcW w:w="214" w:type="pct"/>
            <w:gridSpan w:val="3"/>
            <w:tcBorders>
              <w:top w:val="nil"/>
              <w:left w:val="nil"/>
              <w:bottom w:val="single" w:sz="4" w:space="0" w:color="auto"/>
              <w:right w:val="single" w:sz="4" w:space="0" w:color="auto"/>
            </w:tcBorders>
            <w:textDirection w:val="btLr"/>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Meleg ételek készítése, eladása</w:t>
            </w:r>
          </w:p>
        </w:tc>
      </w:tr>
      <w:tr w:rsidR="006067DD" w:rsidRPr="00A328DA">
        <w:trPr>
          <w:trHeight w:val="315"/>
          <w:jc w:val="center"/>
        </w:trPr>
        <w:tc>
          <w:tcPr>
            <w:tcW w:w="5000" w:type="pct"/>
            <w:gridSpan w:val="19"/>
            <w:tcBorders>
              <w:top w:val="single" w:sz="4" w:space="0" w:color="auto"/>
              <w:left w:val="single" w:sz="4" w:space="0" w:color="auto"/>
              <w:bottom w:val="single" w:sz="4" w:space="0" w:color="auto"/>
              <w:right w:val="single" w:sz="4" w:space="0" w:color="000000"/>
            </w:tcBorders>
            <w:noWrap/>
            <w:vAlign w:val="bottom"/>
          </w:tcPr>
          <w:p w:rsidR="006067DD" w:rsidRPr="00A328DA" w:rsidRDefault="006067DD" w:rsidP="00004962">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FELADATOK</w:t>
            </w:r>
          </w:p>
        </w:tc>
      </w:tr>
      <w:tr w:rsidR="006067DD" w:rsidRPr="00A328DA" w:rsidTr="00E841E9">
        <w:trPr>
          <w:trHeight w:val="578"/>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Elvégzi az egyéni előkészületeket</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A munkaterületet, értékesítőteret, gépeket, eszközöket nyitásra előkészíti</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Árcímkéket, árlapot, ártáblát készít, rendez, kihelyez</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Tájékozódik a napi feladatokról</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 xml:space="preserve">Konyhatechnológiai munkaműveleteket végez </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Használja az új technológiákat és anyagokat</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Reggeli és uzsonna ételeket, italokat készít</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Hidegkonyhai készítmények befejező műveleteit végzi</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Gyorséttermi ételeket, salátákat készít</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Adagolja, tálalja és díszíti az ételeket helyben fogyasztásra vagy elvitelre</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Gyorséttermi és büfé kiszolgálást végez</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Nyugtát, számlát készít, fizettet</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Szakszerűen kezeli a gépeket, sütő-főző berendezéseket</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 xml:space="preserve">Betartja a higiéniai előírásokat, a HACCP szabályokat </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Szükség szerint standol</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Üzemen kívül helyezi a gépeket</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Elvégzi az üzleti zárási teendőket</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Betartja a munkaegészségügyi, védelmi és tűzvédelmi szabályokat</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5000" w:type="pct"/>
            <w:gridSpan w:val="19"/>
            <w:tcBorders>
              <w:top w:val="single" w:sz="4" w:space="0" w:color="auto"/>
              <w:left w:val="single" w:sz="4" w:space="0" w:color="auto"/>
              <w:bottom w:val="single" w:sz="4" w:space="0" w:color="auto"/>
              <w:right w:val="single" w:sz="4" w:space="0" w:color="000000"/>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lastRenderedPageBreak/>
              <w:t>SZAKMAI ISMERETEK</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Ételkészítési műveletek és csoportosításuk</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 xml:space="preserve">Raktári készletek </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 xml:space="preserve">Reggeli-, löncs- és uzsonnaételek,- italok </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Hidegkonyhai termékek, hideg és meleg szendvicsek</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Csomagolás</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Gyorséttermi ételek, készen tartás, tárolás</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 xml:space="preserve">Gyorséttermi ételek, büféáruk </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Palackos, kimért és gépi üdítők</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Gépek, berendezések használata</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43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Üzleti nyitási és zárási teendők</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Szelektív hulladékkezelés</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Standív</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 xml:space="preserve">Pénztárgép, üzleti informatikai eszközök </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Munka- és tűzvédelmi szabályok</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5000" w:type="pct"/>
            <w:gridSpan w:val="19"/>
            <w:tcBorders>
              <w:top w:val="single" w:sz="4" w:space="0" w:color="auto"/>
              <w:left w:val="single" w:sz="4" w:space="0" w:color="auto"/>
              <w:bottom w:val="single" w:sz="4" w:space="0" w:color="auto"/>
              <w:right w:val="single" w:sz="4" w:space="0" w:color="000000"/>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SZAKMAI KÉSZSÉGEK</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Olvasott szakmai szöveg megértése</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Szakmai nyelvű hallott szöveg megértése</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Szakmai nyelvű beszédkészség</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5000" w:type="pct"/>
            <w:gridSpan w:val="19"/>
            <w:tcBorders>
              <w:top w:val="single" w:sz="4" w:space="0" w:color="auto"/>
              <w:left w:val="single" w:sz="4" w:space="0" w:color="auto"/>
              <w:bottom w:val="single" w:sz="4" w:space="0" w:color="auto"/>
              <w:right w:val="single" w:sz="4" w:space="0" w:color="000000"/>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SZEMÉLYES KOMPETENCIÁK</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Állóképesség</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Terhelhetőség</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5000" w:type="pct"/>
            <w:gridSpan w:val="19"/>
            <w:tcBorders>
              <w:top w:val="single" w:sz="4" w:space="0" w:color="auto"/>
              <w:left w:val="single" w:sz="4" w:space="0" w:color="auto"/>
              <w:bottom w:val="single" w:sz="4" w:space="0" w:color="auto"/>
              <w:right w:val="single" w:sz="4" w:space="0" w:color="000000"/>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TÁRSAS KOMPETENCIÁK</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vAlign w:val="bottom"/>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 Kompromisszumkészség</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5000" w:type="pct"/>
            <w:gridSpan w:val="19"/>
            <w:tcBorders>
              <w:top w:val="single" w:sz="4" w:space="0" w:color="auto"/>
              <w:left w:val="single" w:sz="4" w:space="0" w:color="auto"/>
              <w:bottom w:val="single" w:sz="4" w:space="0" w:color="auto"/>
              <w:right w:val="single" w:sz="4" w:space="0" w:color="000000"/>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MÓDSZERKOMPETENCIÁK</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A környezet tisztántartása</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r w:rsidR="006067DD" w:rsidRPr="00A328DA" w:rsidTr="00E841E9">
        <w:trPr>
          <w:trHeight w:val="315"/>
          <w:jc w:val="center"/>
        </w:trPr>
        <w:tc>
          <w:tcPr>
            <w:tcW w:w="2281" w:type="pct"/>
            <w:tcBorders>
              <w:top w:val="nil"/>
              <w:left w:val="single" w:sz="4" w:space="0" w:color="auto"/>
              <w:bottom w:val="single" w:sz="4" w:space="0" w:color="auto"/>
              <w:right w:val="single" w:sz="4" w:space="0" w:color="auto"/>
            </w:tcBorders>
            <w:noWrap/>
          </w:tcPr>
          <w:p w:rsidR="006067DD" w:rsidRPr="00A328DA" w:rsidRDefault="006067DD" w:rsidP="00004962">
            <w:pPr>
              <w:spacing w:after="0" w:line="240" w:lineRule="auto"/>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Problémamegoldás, hibaelhárítás</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6"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6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177"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13"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Palatino Linotype"/>
                <w:color w:val="000000"/>
                <w:sz w:val="20"/>
                <w:szCs w:val="20"/>
                <w:lang w:eastAsia="hu-HU"/>
              </w:rPr>
            </w:pPr>
            <w:r w:rsidRPr="00A328DA">
              <w:rPr>
                <w:rFonts w:ascii="Palatino Linotype" w:hAnsi="Palatino Linotype" w:cs="Palatino Linotype"/>
                <w:color w:val="000000"/>
                <w:sz w:val="20"/>
                <w:szCs w:val="20"/>
                <w:lang w:eastAsia="hu-HU"/>
              </w:rPr>
              <w:t>x</w:t>
            </w:r>
          </w:p>
        </w:tc>
        <w:tc>
          <w:tcPr>
            <w:tcW w:w="221" w:type="pct"/>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95"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196" w:type="pct"/>
            <w:gridSpan w:val="2"/>
            <w:tcBorders>
              <w:top w:val="nil"/>
              <w:left w:val="nil"/>
              <w:bottom w:val="single" w:sz="4" w:space="0" w:color="auto"/>
              <w:right w:val="single" w:sz="4" w:space="0" w:color="auto"/>
            </w:tcBorders>
            <w:noWrap/>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13" w:type="pct"/>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84" w:type="pct"/>
            <w:gridSpan w:val="2"/>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c>
          <w:tcPr>
            <w:tcW w:w="200" w:type="pct"/>
            <w:gridSpan w:val="3"/>
            <w:tcBorders>
              <w:top w:val="nil"/>
              <w:left w:val="nil"/>
              <w:bottom w:val="single" w:sz="4" w:space="0" w:color="auto"/>
              <w:right w:val="single" w:sz="4" w:space="0" w:color="auto"/>
            </w:tcBorders>
            <w:vAlign w:val="center"/>
          </w:tcPr>
          <w:p w:rsidR="006067DD" w:rsidRPr="00A328DA" w:rsidRDefault="006067DD" w:rsidP="00E841E9">
            <w:pPr>
              <w:spacing w:after="0" w:line="240" w:lineRule="auto"/>
              <w:jc w:val="center"/>
              <w:rPr>
                <w:rFonts w:ascii="Palatino Linotype" w:hAnsi="Palatino Linotype" w:cs="Times New Roman"/>
                <w:color w:val="000000"/>
                <w:sz w:val="20"/>
                <w:szCs w:val="20"/>
                <w:lang w:eastAsia="hu-HU"/>
              </w:rPr>
            </w:pPr>
            <w:r w:rsidRPr="00A328DA">
              <w:rPr>
                <w:rFonts w:ascii="Palatino Linotype" w:hAnsi="Palatino Linotype"/>
                <w:color w:val="000000"/>
                <w:sz w:val="20"/>
                <w:szCs w:val="20"/>
                <w:lang w:eastAsia="hu-HU"/>
              </w:rPr>
              <w:t>x</w:t>
            </w:r>
          </w:p>
        </w:tc>
      </w:tr>
    </w:tbl>
    <w:p w:rsidR="006067DD" w:rsidRDefault="006067DD" w:rsidP="00004962">
      <w:pPr>
        <w:spacing w:after="0" w:line="240" w:lineRule="auto"/>
        <w:rPr>
          <w:rFonts w:cs="Times New Roman"/>
        </w:rPr>
      </w:pPr>
    </w:p>
    <w:p w:rsidR="006067DD" w:rsidRPr="000E120B" w:rsidRDefault="006067DD" w:rsidP="00004962">
      <w:pPr>
        <w:widowControl w:val="0"/>
        <w:suppressAutoHyphens/>
        <w:spacing w:after="0" w:line="240" w:lineRule="auto"/>
        <w:rPr>
          <w:rFonts w:ascii="Palatino Linotype" w:hAnsi="Palatino Linotype" w:cs="Palatino Linotype"/>
          <w:kern w:val="1"/>
          <w:sz w:val="20"/>
          <w:szCs w:val="20"/>
          <w:lang w:eastAsia="hi-IN" w:bidi="hi-IN"/>
        </w:rPr>
      </w:pPr>
    </w:p>
    <w:p w:rsidR="006067DD"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0E120B" w:rsidRDefault="006067DD" w:rsidP="00004962">
      <w:pPr>
        <w:widowControl w:val="0"/>
        <w:suppressAutoHyphens/>
        <w:spacing w:after="0" w:line="240" w:lineRule="auto"/>
        <w:rPr>
          <w:rFonts w:ascii="Palatino Linotype" w:hAnsi="Palatino Linotype" w:cs="Palatino Linotype"/>
          <w:kern w:val="1"/>
          <w:sz w:val="20"/>
          <w:szCs w:val="20"/>
          <w:lang w:eastAsia="hi-IN" w:bidi="hi-IN"/>
        </w:rPr>
      </w:pPr>
    </w:p>
    <w:p w:rsidR="006067DD" w:rsidRPr="00740620" w:rsidRDefault="006067DD" w:rsidP="00A328DA">
      <w:pPr>
        <w:widowControl w:val="0"/>
        <w:tabs>
          <w:tab w:val="right" w:pos="284"/>
          <w:tab w:val="right" w:pos="9213"/>
        </w:tabs>
        <w:suppressAutoHyphens/>
        <w:spacing w:after="0" w:line="240" w:lineRule="auto"/>
        <w:jc w:val="both"/>
        <w:rPr>
          <w:rFonts w:ascii="Palatino Linotype" w:hAnsi="Palatino Linotype" w:cs="Palatino Linotype"/>
          <w:b/>
          <w:bCs/>
          <w:sz w:val="24"/>
          <w:szCs w:val="24"/>
          <w:lang w:eastAsia="hu-HU"/>
        </w:rPr>
      </w:pPr>
      <w:r w:rsidRPr="0066570D">
        <w:rPr>
          <w:rFonts w:ascii="Palatino Linotype" w:hAnsi="Palatino Linotype" w:cs="Palatino Linotype"/>
          <w:kern w:val="1"/>
          <w:sz w:val="20"/>
          <w:szCs w:val="20"/>
          <w:lang w:eastAsia="hi-IN" w:bidi="hi-IN"/>
        </w:rPr>
        <w:br w:type="page"/>
      </w:r>
      <w:r w:rsidRPr="00740620">
        <w:rPr>
          <w:rFonts w:ascii="Palatino Linotype" w:hAnsi="Palatino Linotype" w:cs="Palatino Linotype"/>
          <w:b/>
          <w:bCs/>
          <w:kern w:val="1"/>
          <w:sz w:val="24"/>
          <w:szCs w:val="24"/>
          <w:lang w:eastAsia="hi-IN" w:bidi="hi-IN"/>
        </w:rPr>
        <w:lastRenderedPageBreak/>
        <w:t>9.</w:t>
      </w:r>
      <w:r w:rsidR="00A328DA">
        <w:rPr>
          <w:rFonts w:ascii="Palatino Linotype" w:hAnsi="Palatino Linotype" w:cs="Palatino Linotype"/>
          <w:b/>
          <w:bCs/>
          <w:sz w:val="24"/>
          <w:szCs w:val="24"/>
          <w:lang w:eastAsia="hu-HU"/>
        </w:rPr>
        <w:t xml:space="preserve"> Ételismeret tantárgy</w:t>
      </w:r>
      <w:r w:rsidRPr="00740620">
        <w:rPr>
          <w:rFonts w:ascii="Palatino Linotype" w:hAnsi="Palatino Linotype" w:cs="Palatino Linotype"/>
          <w:b/>
          <w:bCs/>
          <w:sz w:val="24"/>
          <w:szCs w:val="24"/>
          <w:lang w:eastAsia="hu-HU"/>
        </w:rPr>
        <w:tab/>
        <w:t>88 óra/51 óra*</w:t>
      </w:r>
    </w:p>
    <w:p w:rsidR="006067DD" w:rsidRPr="00BB5E9F" w:rsidRDefault="006067DD" w:rsidP="00004962">
      <w:pPr>
        <w:spacing w:after="0" w:line="240" w:lineRule="auto"/>
        <w:jc w:val="right"/>
        <w:rPr>
          <w:rFonts w:ascii="Palatino Linotype" w:hAnsi="Palatino Linotype" w:cs="Palatino Linotype"/>
          <w:i/>
          <w:sz w:val="20"/>
          <w:szCs w:val="20"/>
        </w:rPr>
      </w:pPr>
      <w:r w:rsidRPr="00BB5E9F">
        <w:rPr>
          <w:rFonts w:ascii="Palatino Linotype" w:hAnsi="Palatino Linotype" w:cs="Palatino Linotype"/>
          <w:i/>
          <w:sz w:val="24"/>
          <w:szCs w:val="24"/>
        </w:rPr>
        <w:t>*</w:t>
      </w:r>
      <w:r w:rsidRPr="00BB5E9F">
        <w:rPr>
          <w:rFonts w:ascii="Palatino Linotype" w:hAnsi="Palatino Linotype" w:cs="Palatino Linotype"/>
          <w:i/>
          <w:sz w:val="20"/>
          <w:szCs w:val="20"/>
        </w:rPr>
        <w:t>Három évfolyamos képzés közismereti oktatással/két évfolyamos képzés közismereti oktatás nélkül</w:t>
      </w:r>
    </w:p>
    <w:p w:rsidR="006067DD" w:rsidRPr="00740620" w:rsidRDefault="006067DD" w:rsidP="00004962">
      <w:pPr>
        <w:spacing w:after="0" w:line="240" w:lineRule="auto"/>
        <w:jc w:val="right"/>
        <w:rPr>
          <w:rFonts w:ascii="Palatino Linotype" w:hAnsi="Palatino Linotype" w:cs="Palatino Linotype"/>
          <w:sz w:val="24"/>
          <w:szCs w:val="24"/>
        </w:rPr>
      </w:pPr>
    </w:p>
    <w:p w:rsidR="006067DD" w:rsidRPr="00740620" w:rsidRDefault="006067DD" w:rsidP="00BB5E9F">
      <w:pPr>
        <w:spacing w:after="0" w:line="240" w:lineRule="auto"/>
        <w:ind w:left="567"/>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9.1. A tantárgy tanításának célja</w:t>
      </w:r>
    </w:p>
    <w:p w:rsidR="006067DD" w:rsidRPr="00740620" w:rsidRDefault="006067DD" w:rsidP="00BB5E9F">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 tanulók készség szinten sajátítsák el a szakszerű, biztonságos munkavégzéshez szükséges technológiai ismereteket. Ismerjék meg a vendéglátó-eladó által készített, értékesített különböző termékek nyersanyagait, elkészítési módjukat. Sajátítsák el, hogyan kell tálalni, díszíteni, készen tartani, kiszolgálni és a vendég igényére becsomagolni a termékeket.</w:t>
      </w:r>
    </w:p>
    <w:p w:rsidR="006067DD" w:rsidRPr="00740620" w:rsidRDefault="006067DD" w:rsidP="00BB5E9F">
      <w:pPr>
        <w:widowControl w:val="0"/>
        <w:suppressAutoHyphens/>
        <w:spacing w:after="0" w:line="240" w:lineRule="auto"/>
        <w:ind w:left="567"/>
        <w:jc w:val="both"/>
        <w:rPr>
          <w:rFonts w:ascii="Palatino Linotype" w:hAnsi="Palatino Linotype" w:cs="Palatino Linotype"/>
          <w:kern w:val="1"/>
          <w:sz w:val="24"/>
          <w:szCs w:val="24"/>
          <w:lang w:eastAsia="hi-IN" w:bidi="hi-IN"/>
        </w:rPr>
      </w:pPr>
    </w:p>
    <w:p w:rsidR="006067DD" w:rsidRPr="00740620" w:rsidRDefault="006067DD" w:rsidP="00BB5E9F">
      <w:pPr>
        <w:pStyle w:val="Listaszerbekezds"/>
        <w:numPr>
          <w:ilvl w:val="1"/>
          <w:numId w:val="7"/>
        </w:numPr>
        <w:spacing w:after="0" w:line="240" w:lineRule="auto"/>
        <w:ind w:left="567" w:firstLine="0"/>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rPr>
        <w:t>Kapcsolódó</w:t>
      </w:r>
      <w:r w:rsidRPr="00740620">
        <w:rPr>
          <w:rFonts w:ascii="Palatino Linotype" w:hAnsi="Palatino Linotype" w:cs="Palatino Linotype"/>
          <w:b/>
          <w:bCs/>
          <w:sz w:val="24"/>
          <w:szCs w:val="24"/>
          <w:lang w:eastAsia="hu-HU"/>
        </w:rPr>
        <w:t xml:space="preserve"> közismereti, szakmai tartalmak</w:t>
      </w:r>
    </w:p>
    <w:p w:rsidR="006067DD" w:rsidRPr="00740620" w:rsidRDefault="006067DD" w:rsidP="00BB5E9F">
      <w:pPr>
        <w:spacing w:after="0" w:line="240" w:lineRule="auto"/>
        <w:ind w:left="567"/>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 tantárgy az adott évfolyamba lépés feltételeiként megjelölt közismereti tartalmak mellett kapcsolódik az </w:t>
      </w:r>
      <w:r w:rsidR="001278F5">
        <w:rPr>
          <w:rFonts w:ascii="Palatino Linotype" w:hAnsi="Palatino Linotype" w:cs="Palatino Linotype"/>
          <w:kern w:val="1"/>
          <w:sz w:val="24"/>
          <w:szCs w:val="24"/>
          <w:lang w:eastAsia="hi-IN" w:bidi="hi-IN"/>
        </w:rPr>
        <w:t xml:space="preserve">10044-12 </w:t>
      </w:r>
      <w:r w:rsidRPr="00740620">
        <w:rPr>
          <w:rFonts w:ascii="Palatino Linotype" w:hAnsi="Palatino Linotype" w:cs="Palatino Linotype"/>
          <w:sz w:val="24"/>
          <w:szCs w:val="24"/>
          <w:lang w:eastAsia="hu-HU"/>
        </w:rPr>
        <w:t>Élelmiszer, fogyasztóvédelem megnevezésű szakmai követelmény</w:t>
      </w:r>
      <w:r>
        <w:rPr>
          <w:rFonts w:ascii="Palatino Linotype" w:hAnsi="Palatino Linotype" w:cs="Palatino Linotype"/>
          <w:sz w:val="24"/>
          <w:szCs w:val="24"/>
          <w:lang w:eastAsia="hu-HU"/>
        </w:rPr>
        <w:t>-</w:t>
      </w:r>
      <w:r w:rsidRPr="00740620">
        <w:rPr>
          <w:rFonts w:ascii="Palatino Linotype" w:hAnsi="Palatino Linotype" w:cs="Palatino Linotype"/>
          <w:kern w:val="1"/>
          <w:sz w:val="24"/>
          <w:szCs w:val="24"/>
          <w:lang w:eastAsia="hi-IN" w:bidi="hi-IN"/>
        </w:rPr>
        <w:t xml:space="preserve">modulhoz tartozó tantárgyakhoz valamint a </w:t>
      </w:r>
      <w:r w:rsidR="001278F5">
        <w:rPr>
          <w:rFonts w:ascii="Palatino Linotype" w:hAnsi="Palatino Linotype" w:cs="Palatino Linotype"/>
          <w:kern w:val="1"/>
          <w:sz w:val="24"/>
          <w:szCs w:val="24"/>
          <w:lang w:eastAsia="hi-IN" w:bidi="hi-IN"/>
        </w:rPr>
        <w:t xml:space="preserve">10045-12 </w:t>
      </w:r>
      <w:r w:rsidRPr="00740620">
        <w:rPr>
          <w:rFonts w:ascii="Palatino Linotype" w:hAnsi="Palatino Linotype" w:cs="Palatino Linotype"/>
          <w:kern w:val="1"/>
          <w:sz w:val="24"/>
          <w:szCs w:val="24"/>
          <w:lang w:eastAsia="hi-IN" w:bidi="hi-IN"/>
        </w:rPr>
        <w:t>Gazdálkodás modul témaköreihez.</w:t>
      </w:r>
    </w:p>
    <w:p w:rsidR="006067DD" w:rsidRPr="00740620" w:rsidRDefault="006067DD" w:rsidP="00BB5E9F">
      <w:pPr>
        <w:widowControl w:val="0"/>
        <w:suppressAutoHyphens/>
        <w:spacing w:after="0" w:line="240" w:lineRule="auto"/>
        <w:ind w:left="567"/>
        <w:jc w:val="both"/>
        <w:rPr>
          <w:rFonts w:ascii="Palatino Linotype" w:hAnsi="Palatino Linotype" w:cs="Palatino Linotype"/>
          <w:b/>
          <w:bCs/>
          <w:kern w:val="1"/>
          <w:sz w:val="24"/>
          <w:szCs w:val="24"/>
          <w:lang w:eastAsia="hi-IN" w:bidi="hi-IN"/>
        </w:rPr>
      </w:pPr>
    </w:p>
    <w:p w:rsidR="006067DD" w:rsidRPr="00740620" w:rsidRDefault="006067DD" w:rsidP="00BB5E9F">
      <w:pPr>
        <w:numPr>
          <w:ilvl w:val="1"/>
          <w:numId w:val="7"/>
        </w:numPr>
        <w:spacing w:after="0" w:line="240" w:lineRule="auto"/>
        <w:ind w:left="567" w:firstLine="0"/>
        <w:jc w:val="both"/>
        <w:rPr>
          <w:rFonts w:ascii="Palatino Linotype" w:hAnsi="Palatino Linotype" w:cs="Palatino Linotype"/>
          <w:b/>
          <w:bCs/>
          <w:sz w:val="24"/>
          <w:szCs w:val="24"/>
        </w:rPr>
      </w:pPr>
      <w:r w:rsidRPr="00740620">
        <w:rPr>
          <w:rFonts w:ascii="Palatino Linotype" w:hAnsi="Palatino Linotype" w:cs="Palatino Linotype"/>
          <w:b/>
          <w:bCs/>
          <w:sz w:val="24"/>
          <w:szCs w:val="24"/>
        </w:rPr>
        <w:t xml:space="preserve">Témakörök </w:t>
      </w:r>
    </w:p>
    <w:p w:rsidR="006067DD" w:rsidRPr="00740620" w:rsidRDefault="006067DD" w:rsidP="00BB5E9F">
      <w:pPr>
        <w:spacing w:after="0" w:line="240" w:lineRule="auto"/>
        <w:ind w:left="574"/>
        <w:jc w:val="both"/>
        <w:rPr>
          <w:rFonts w:ascii="Palatino Linotype" w:hAnsi="Palatino Linotype" w:cs="Palatino Linotype"/>
          <w:b/>
          <w:bCs/>
          <w:sz w:val="24"/>
          <w:szCs w:val="24"/>
        </w:rPr>
      </w:pPr>
    </w:p>
    <w:p w:rsidR="006067DD" w:rsidRPr="00740620" w:rsidRDefault="006067DD" w:rsidP="00BB5E9F">
      <w:pPr>
        <w:widowControl w:val="0"/>
        <w:numPr>
          <w:ilvl w:val="2"/>
          <w:numId w:val="7"/>
        </w:numPr>
        <w:tabs>
          <w:tab w:val="left" w:pos="2127"/>
          <w:tab w:val="right" w:pos="9213"/>
        </w:tabs>
        <w:suppressAutoHyphens/>
        <w:spacing w:after="0" w:line="240" w:lineRule="auto"/>
        <w:ind w:left="1134" w:firstLine="0"/>
        <w:jc w:val="both"/>
        <w:rPr>
          <w:rFonts w:ascii="Palatino Linotype" w:hAnsi="Palatino Linotype" w:cs="Palatino Linotype"/>
          <w:b/>
          <w:bCs/>
          <w:i/>
          <w:iCs/>
          <w:kern w:val="1"/>
          <w:sz w:val="24"/>
          <w:szCs w:val="24"/>
          <w:lang w:eastAsia="hi-IN" w:bidi="hi-IN"/>
        </w:rPr>
      </w:pPr>
      <w:r w:rsidRPr="00740620">
        <w:rPr>
          <w:rFonts w:ascii="Palatino Linotype" w:hAnsi="Palatino Linotype" w:cs="Palatino Linotype"/>
          <w:b/>
          <w:bCs/>
          <w:sz w:val="24"/>
          <w:szCs w:val="24"/>
        </w:rPr>
        <w:t>Hidegko</w:t>
      </w:r>
      <w:r w:rsidR="00A328DA">
        <w:rPr>
          <w:rFonts w:ascii="Palatino Linotype" w:hAnsi="Palatino Linotype" w:cs="Palatino Linotype"/>
          <w:b/>
          <w:bCs/>
          <w:sz w:val="24"/>
          <w:szCs w:val="24"/>
        </w:rPr>
        <w:t>nyhai és gyorséttermi termékek</w:t>
      </w:r>
      <w:r w:rsidR="00A328DA">
        <w:rPr>
          <w:rFonts w:ascii="Palatino Linotype" w:hAnsi="Palatino Linotype" w:cs="Palatino Linotype"/>
          <w:b/>
          <w:bCs/>
          <w:sz w:val="24"/>
          <w:szCs w:val="24"/>
        </w:rPr>
        <w:tab/>
      </w:r>
      <w:r w:rsidRPr="00740620">
        <w:rPr>
          <w:rFonts w:ascii="Palatino Linotype" w:hAnsi="Palatino Linotype" w:cs="Palatino Linotype"/>
          <w:b/>
          <w:bCs/>
          <w:i/>
          <w:iCs/>
          <w:sz w:val="24"/>
          <w:szCs w:val="24"/>
        </w:rPr>
        <w:t>32</w:t>
      </w:r>
      <w:r w:rsidRPr="00740620">
        <w:rPr>
          <w:rFonts w:ascii="Palatino Linotype" w:hAnsi="Palatino Linotype" w:cs="Palatino Linotype"/>
          <w:b/>
          <w:bCs/>
          <w:i/>
          <w:iCs/>
          <w:kern w:val="1"/>
          <w:sz w:val="24"/>
          <w:szCs w:val="24"/>
          <w:lang w:eastAsia="hi-IN" w:bidi="hi-IN"/>
        </w:rPr>
        <w:t xml:space="preserve"> óra/17 óra</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 xml:space="preserve">Ételkészítési alapfogalmak. </w:t>
      </w:r>
    </w:p>
    <w:p w:rsidR="006067DD" w:rsidRPr="00BB5E9F" w:rsidRDefault="006067DD" w:rsidP="00BB5E9F">
      <w:pPr>
        <w:widowControl w:val="0"/>
        <w:suppressAutoHyphens/>
        <w:spacing w:after="0" w:line="240" w:lineRule="auto"/>
        <w:ind w:left="1134"/>
        <w:jc w:val="both"/>
        <w:rPr>
          <w:rFonts w:ascii="Palatino Linotype" w:hAnsi="Palatino Linotype" w:cs="Palatino Linotype"/>
          <w:b/>
          <w:bCs/>
          <w:kern w:val="1"/>
          <w:sz w:val="24"/>
          <w:szCs w:val="24"/>
          <w:lang w:eastAsia="hi-IN" w:bidi="hi-IN"/>
        </w:rPr>
      </w:pPr>
      <w:r w:rsidRPr="00BB5E9F">
        <w:rPr>
          <w:rFonts w:ascii="Palatino Linotype" w:hAnsi="Palatino Linotype" w:cs="Times New Roman"/>
          <w:sz w:val="24"/>
          <w:szCs w:val="24"/>
          <w:lang w:eastAsia="hu-HU"/>
        </w:rPr>
        <w:t>Ételkészítési műveletek és csoportosításuk.</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Hideg ételek: szendvicsek, étvágyfalatok, sör és borkorcsolyák, aszpikos készítmények, hideg töltött főzelékek, tojásételek.</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Húsokból készülő hideg ételek.</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Felvágottak, vegyes ízelítők.</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Dísztálak.</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Saláták: nyers saláták, főtt, összetett saláták, és tartósított saláták.</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Salátaöntetek (dresszingek): ecetolajos öntetek, tejtermék alapú, majonéz alapú, hideg hollandi mártás alapú öntetek, gyümölcsöntetek.</w:t>
      </w:r>
    </w:p>
    <w:p w:rsidR="006760C3" w:rsidRPr="00BB5E9F" w:rsidRDefault="006067DD" w:rsidP="00BB5E9F">
      <w:pPr>
        <w:autoSpaceDE w:val="0"/>
        <w:autoSpaceDN w:val="0"/>
        <w:adjustRightInd w:val="0"/>
        <w:spacing w:after="0" w:line="240" w:lineRule="auto"/>
        <w:ind w:left="1134"/>
        <w:jc w:val="both"/>
        <w:rPr>
          <w:rFonts w:ascii="Palatino Linotype" w:eastAsia="Calibri" w:hAnsi="Palatino Linotype" w:cs="TimesNewRomanPSMT"/>
          <w:sz w:val="24"/>
          <w:szCs w:val="24"/>
        </w:rPr>
      </w:pPr>
      <w:r w:rsidRPr="00BB5E9F">
        <w:rPr>
          <w:rFonts w:ascii="Palatino Linotype" w:hAnsi="Palatino Linotype" w:cs="Times New Roman"/>
          <w:sz w:val="24"/>
          <w:szCs w:val="24"/>
          <w:lang w:eastAsia="hu-HU"/>
        </w:rPr>
        <w:t>Gyorséttermi ételek: meleg szendvicsek, hamburgerek, hot-dog, sült hurka, kolbász</w:t>
      </w:r>
      <w:r w:rsidR="006760C3" w:rsidRPr="00BB5E9F">
        <w:rPr>
          <w:rFonts w:ascii="Palatino Linotype" w:eastAsia="Calibri" w:hAnsi="Palatino Linotype" w:cs="TimesNewRomanPSMT"/>
          <w:sz w:val="24"/>
          <w:szCs w:val="24"/>
        </w:rPr>
        <w:t>, pecsenyék, egyben sült, szeletben sült és grillezett húsok, bundázott ételek.</w:t>
      </w:r>
    </w:p>
    <w:p w:rsidR="006067DD" w:rsidRPr="00BB5E9F" w:rsidRDefault="006067DD" w:rsidP="00BB5E9F">
      <w:pPr>
        <w:autoSpaceDE w:val="0"/>
        <w:autoSpaceDN w:val="0"/>
        <w:adjustRightInd w:val="0"/>
        <w:spacing w:after="0" w:line="240" w:lineRule="auto"/>
        <w:ind w:left="1134"/>
        <w:jc w:val="both"/>
        <w:rPr>
          <w:rFonts w:ascii="Palatino Linotype" w:eastAsia="Calibri" w:hAnsi="Palatino Linotype" w:cs="TimesNewRomanPSMT"/>
          <w:sz w:val="24"/>
          <w:szCs w:val="24"/>
        </w:rPr>
      </w:pPr>
      <w:r w:rsidRPr="00BB5E9F">
        <w:rPr>
          <w:rFonts w:ascii="Palatino Linotype" w:hAnsi="Palatino Linotype" w:cs="Times New Roman"/>
          <w:sz w:val="24"/>
          <w:szCs w:val="24"/>
          <w:lang w:eastAsia="hu-HU"/>
        </w:rPr>
        <w:t>A hidegkonyhai és gyorséttermi ételek készen tartása, tálalása, kiszolgálása és tárolása.</w:t>
      </w:r>
    </w:p>
    <w:p w:rsidR="006067DD" w:rsidRPr="00740620" w:rsidRDefault="006067DD" w:rsidP="00BB5E9F">
      <w:pPr>
        <w:autoSpaceDE w:val="0"/>
        <w:autoSpaceDN w:val="0"/>
        <w:adjustRightInd w:val="0"/>
        <w:spacing w:after="0" w:line="240" w:lineRule="auto"/>
        <w:jc w:val="both"/>
        <w:rPr>
          <w:rFonts w:ascii="Palatino Linotype" w:hAnsi="Palatino Linotype" w:cs="Palatino Linotype"/>
          <w:b/>
          <w:bCs/>
          <w:sz w:val="24"/>
          <w:szCs w:val="24"/>
        </w:rPr>
      </w:pPr>
    </w:p>
    <w:p w:rsidR="006067DD" w:rsidRPr="00740620" w:rsidRDefault="006067DD" w:rsidP="00BB5E9F">
      <w:pPr>
        <w:pStyle w:val="Listaszerbekezds"/>
        <w:widowControl w:val="0"/>
        <w:numPr>
          <w:ilvl w:val="2"/>
          <w:numId w:val="7"/>
        </w:numPr>
        <w:tabs>
          <w:tab w:val="left" w:pos="2127"/>
          <w:tab w:val="right" w:pos="9213"/>
        </w:tabs>
        <w:suppressAutoHyphens/>
        <w:spacing w:after="0" w:line="240" w:lineRule="auto"/>
        <w:ind w:left="1134" w:firstLine="0"/>
        <w:jc w:val="both"/>
        <w:rPr>
          <w:rFonts w:ascii="Palatino Linotype" w:hAnsi="Palatino Linotype" w:cs="Palatino Linotype"/>
          <w:b/>
          <w:bCs/>
          <w:i/>
          <w:iCs/>
          <w:sz w:val="24"/>
          <w:szCs w:val="24"/>
        </w:rPr>
      </w:pPr>
      <w:r w:rsidRPr="00740620">
        <w:rPr>
          <w:rFonts w:ascii="Palatino Linotype" w:hAnsi="Palatino Linotype" w:cs="Palatino Linotype"/>
          <w:b/>
          <w:bCs/>
          <w:sz w:val="24"/>
          <w:szCs w:val="24"/>
        </w:rPr>
        <w:t>Reggeli és uzsonnaételek</w:t>
      </w:r>
      <w:r w:rsidRPr="00740620">
        <w:rPr>
          <w:rFonts w:ascii="Palatino Linotype" w:hAnsi="Palatino Linotype" w:cs="Palatino Linotype"/>
          <w:b/>
          <w:bCs/>
          <w:sz w:val="24"/>
          <w:szCs w:val="24"/>
        </w:rPr>
        <w:tab/>
      </w:r>
      <w:r w:rsidRPr="00740620">
        <w:rPr>
          <w:rFonts w:ascii="Palatino Linotype" w:hAnsi="Palatino Linotype" w:cs="Palatino Linotype"/>
          <w:b/>
          <w:bCs/>
          <w:i/>
          <w:iCs/>
          <w:sz w:val="24"/>
          <w:szCs w:val="24"/>
        </w:rPr>
        <w:t>24 óra/17óra</w:t>
      </w:r>
      <w:r w:rsidRPr="00740620">
        <w:rPr>
          <w:rFonts w:ascii="TimesNewRomanPSMT" w:hAnsi="TimesNewRomanPSMT" w:cs="Times New Roman"/>
          <w:i/>
          <w:iCs/>
          <w:sz w:val="24"/>
          <w:szCs w:val="24"/>
          <w:lang w:eastAsia="hu-HU"/>
        </w:rPr>
        <w:t>.</w:t>
      </w:r>
    </w:p>
    <w:p w:rsidR="006067DD" w:rsidRPr="00740620"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740620">
        <w:rPr>
          <w:rFonts w:ascii="Palatino Linotype" w:hAnsi="Palatino Linotype" w:cs="Times New Roman"/>
          <w:sz w:val="24"/>
          <w:szCs w:val="24"/>
          <w:lang w:eastAsia="hu-HU"/>
        </w:rPr>
        <w:t>A korszerű reggeli- és uzsonna választék összeállítása.</w:t>
      </w:r>
    </w:p>
    <w:p w:rsidR="006067DD" w:rsidRPr="00740620"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740620">
        <w:rPr>
          <w:rFonts w:ascii="Palatino Linotype" w:hAnsi="Palatino Linotype" w:cs="Palatino Linotype"/>
          <w:sz w:val="24"/>
          <w:szCs w:val="24"/>
        </w:rPr>
        <w:t>Reggeli-, löncs-, és uzsonnaételek.</w:t>
      </w:r>
    </w:p>
    <w:p w:rsidR="006067DD" w:rsidRPr="00740620"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740620">
        <w:rPr>
          <w:rFonts w:ascii="Palatino Linotype" w:hAnsi="Palatino Linotype" w:cs="Times New Roman"/>
          <w:sz w:val="24"/>
          <w:szCs w:val="24"/>
          <w:lang w:eastAsia="hu-HU"/>
        </w:rPr>
        <w:t xml:space="preserve">Tejes ételek és étel-kiegészítők. </w:t>
      </w:r>
    </w:p>
    <w:p w:rsidR="006067DD" w:rsidRPr="00740620"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740620">
        <w:rPr>
          <w:rFonts w:ascii="Palatino Linotype" w:hAnsi="Palatino Linotype" w:cs="Times New Roman"/>
          <w:sz w:val="24"/>
          <w:szCs w:val="24"/>
          <w:lang w:eastAsia="hu-HU"/>
        </w:rPr>
        <w:t>Müzlik felhasználása a reggelinél.</w:t>
      </w:r>
    </w:p>
    <w:p w:rsidR="006067DD" w:rsidRPr="00740620"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740620">
        <w:rPr>
          <w:rFonts w:ascii="Palatino Linotype" w:hAnsi="Palatino Linotype" w:cs="Times New Roman"/>
          <w:sz w:val="24"/>
          <w:szCs w:val="24"/>
          <w:lang w:eastAsia="hu-HU"/>
        </w:rPr>
        <w:t>Magyaros meleg reggeli ételek, tojásételek készítése.</w:t>
      </w:r>
    </w:p>
    <w:p w:rsidR="006067DD" w:rsidRPr="00740620"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740620">
        <w:rPr>
          <w:rFonts w:ascii="Palatino Linotype" w:hAnsi="Palatino Linotype" w:cs="Times New Roman"/>
          <w:sz w:val="24"/>
          <w:szCs w:val="24"/>
          <w:lang w:eastAsia="hu-HU"/>
        </w:rPr>
        <w:t>Felvágottak, sajtok, vaj, dzsem, méz ajánlása a reggelihez.</w:t>
      </w:r>
    </w:p>
    <w:p w:rsidR="006067DD" w:rsidRPr="00740620"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740620">
        <w:rPr>
          <w:rFonts w:ascii="Palatino Linotype" w:hAnsi="Palatino Linotype" w:cs="Times New Roman"/>
          <w:sz w:val="24"/>
          <w:szCs w:val="24"/>
          <w:lang w:eastAsia="hu-HU"/>
        </w:rPr>
        <w:lastRenderedPageBreak/>
        <w:t>Reggelihez és uzsonnához készülő pékáruk, francia pékáruk, teljes kiőrlésű és hagyományos technológiával készülő termékek.</w:t>
      </w:r>
    </w:p>
    <w:p w:rsidR="006067DD" w:rsidRPr="00740620"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p>
    <w:p w:rsidR="006067DD" w:rsidRPr="00A328DA" w:rsidRDefault="00A328DA" w:rsidP="00BB5E9F">
      <w:pPr>
        <w:pStyle w:val="Listaszerbekezds"/>
        <w:widowControl w:val="0"/>
        <w:numPr>
          <w:ilvl w:val="2"/>
          <w:numId w:val="7"/>
        </w:numPr>
        <w:tabs>
          <w:tab w:val="left" w:pos="2127"/>
          <w:tab w:val="right" w:pos="9213"/>
        </w:tabs>
        <w:suppressAutoHyphens/>
        <w:spacing w:after="0" w:line="240" w:lineRule="auto"/>
        <w:ind w:left="1134" w:firstLine="0"/>
        <w:jc w:val="both"/>
        <w:rPr>
          <w:rFonts w:ascii="Palatino Linotype" w:hAnsi="Palatino Linotype" w:cs="Palatino Linotype"/>
          <w:b/>
          <w:bCs/>
          <w:sz w:val="24"/>
          <w:szCs w:val="24"/>
        </w:rPr>
      </w:pPr>
      <w:r>
        <w:rPr>
          <w:rFonts w:ascii="Palatino Linotype" w:hAnsi="Palatino Linotype" w:cs="Palatino Linotype"/>
          <w:b/>
          <w:bCs/>
          <w:sz w:val="24"/>
          <w:szCs w:val="24"/>
        </w:rPr>
        <w:t>Meleg ételek</w:t>
      </w:r>
      <w:r w:rsidR="006067DD" w:rsidRPr="00740620">
        <w:rPr>
          <w:rFonts w:ascii="Palatino Linotype" w:hAnsi="Palatino Linotype" w:cs="Palatino Linotype"/>
          <w:b/>
          <w:bCs/>
          <w:sz w:val="24"/>
          <w:szCs w:val="24"/>
        </w:rPr>
        <w:tab/>
      </w:r>
      <w:r w:rsidR="006067DD" w:rsidRPr="00BB5E9F">
        <w:rPr>
          <w:rFonts w:ascii="Palatino Linotype" w:hAnsi="Palatino Linotype" w:cs="Palatino Linotype"/>
          <w:b/>
          <w:bCs/>
          <w:i/>
          <w:sz w:val="24"/>
          <w:szCs w:val="24"/>
        </w:rPr>
        <w:t>32 óra/17óra</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bookmarkStart w:id="2" w:name="_Toc365222494"/>
      <w:bookmarkStart w:id="3" w:name="_Toc365222757"/>
      <w:bookmarkStart w:id="4" w:name="_Toc115588515"/>
      <w:r w:rsidRPr="00740620">
        <w:rPr>
          <w:rFonts w:ascii="Palatino Linotype" w:hAnsi="Palatino Linotype" w:cs="Palatino Linotype"/>
          <w:kern w:val="1"/>
          <w:sz w:val="24"/>
          <w:szCs w:val="24"/>
          <w:lang w:eastAsia="hi-IN" w:bidi="hi-IN"/>
        </w:rPr>
        <w:t>Levesek: egyszerű híg levesek</w:t>
      </w:r>
      <w:bookmarkEnd w:id="2"/>
      <w:bookmarkEnd w:id="3"/>
      <w:bookmarkEnd w:id="4"/>
      <w:r w:rsidRPr="00740620">
        <w:rPr>
          <w:rFonts w:ascii="Palatino Linotype" w:hAnsi="Palatino Linotype" w:cs="Palatino Linotype"/>
          <w:kern w:val="1"/>
          <w:sz w:val="24"/>
          <w:szCs w:val="24"/>
          <w:lang w:eastAsia="hi-IN" w:bidi="hi-IN"/>
        </w:rPr>
        <w:t>, sűrített levesek gyümölcslevesek, összetett levesek.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Meleg előételek: zöldség- és főzelékféléből-, tésztákból-, sajtból-, tojásból-, húsokból és belsőségekből készíthető meleg előételek.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Rizottók.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Mártások, alaplevek.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Köretek: burgonyából, gabonafélékből, tésztafélékből készíthető köretek.</w:t>
      </w:r>
    </w:p>
    <w:p w:rsidR="006067DD" w:rsidRPr="00740620"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Vegyes és gyümölcs köretek.</w:t>
      </w:r>
    </w:p>
    <w:p w:rsidR="006067DD" w:rsidRPr="00740620"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740620">
        <w:rPr>
          <w:rFonts w:ascii="Palatino Linotype" w:hAnsi="Palatino Linotype" w:cs="Times New Roman"/>
          <w:sz w:val="24"/>
          <w:szCs w:val="24"/>
          <w:lang w:eastAsia="hu-HU"/>
        </w:rPr>
        <w:t>Sós tésztafélék készítése: olasz főtt tészták, magyaros sós tészta: főtt, sült, főtt-sült tészták, sós kelt-tészták, lángosok, palacsinták, pizzák, és egyéb speciális gyorséttermi tészták.</w:t>
      </w:r>
    </w:p>
    <w:p w:rsidR="006067DD" w:rsidRPr="00740620"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740620">
        <w:rPr>
          <w:rFonts w:ascii="Palatino Linotype" w:hAnsi="Palatino Linotype" w:cs="Times New Roman"/>
          <w:sz w:val="24"/>
          <w:szCs w:val="24"/>
          <w:lang w:eastAsia="hu-HU"/>
        </w:rPr>
        <w:t>Reform, vegetáriánus és diétás étkezési ismeretek.</w:t>
      </w:r>
    </w:p>
    <w:p w:rsidR="006067DD" w:rsidRPr="00740620" w:rsidRDefault="006067DD" w:rsidP="00BB5E9F">
      <w:pPr>
        <w:widowControl w:val="0"/>
        <w:suppressAutoHyphens/>
        <w:spacing w:after="0" w:line="240" w:lineRule="auto"/>
        <w:jc w:val="both"/>
        <w:rPr>
          <w:rFonts w:ascii="Palatino Linotype" w:hAnsi="Palatino Linotype" w:cs="Palatino Linotype"/>
          <w:color w:val="FF0000"/>
          <w:kern w:val="1"/>
          <w:sz w:val="24"/>
          <w:szCs w:val="24"/>
          <w:lang w:eastAsia="hi-IN" w:bidi="hi-IN"/>
        </w:rPr>
      </w:pPr>
    </w:p>
    <w:p w:rsidR="00AE7E06" w:rsidRPr="00D94A45" w:rsidRDefault="00AE7E06" w:rsidP="00BB5E9F">
      <w:pPr>
        <w:numPr>
          <w:ilvl w:val="1"/>
          <w:numId w:val="25"/>
        </w:numPr>
        <w:spacing w:after="0" w:line="240" w:lineRule="auto"/>
        <w:ind w:left="567" w:firstLine="0"/>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AE7E06" w:rsidRPr="00BB5E9F" w:rsidRDefault="00AE7E06" w:rsidP="00BB5E9F">
      <w:pPr>
        <w:spacing w:after="0" w:line="240" w:lineRule="auto"/>
        <w:ind w:left="567"/>
        <w:jc w:val="both"/>
        <w:rPr>
          <w:rFonts w:ascii="Palatino Linotype" w:hAnsi="Palatino Linotype"/>
          <w:i/>
          <w:sz w:val="24"/>
          <w:szCs w:val="24"/>
        </w:rPr>
      </w:pPr>
      <w:r w:rsidRPr="00BB5E9F">
        <w:rPr>
          <w:rFonts w:ascii="Palatino Linotype" w:hAnsi="Palatino Linotype"/>
          <w:i/>
          <w:kern w:val="1"/>
          <w:sz w:val="24"/>
          <w:szCs w:val="24"/>
          <w:lang w:eastAsia="hi-IN" w:bidi="hi-IN"/>
        </w:rPr>
        <w:t>Szaktanterem, számítógépterem</w:t>
      </w:r>
    </w:p>
    <w:p w:rsidR="00AE7E06" w:rsidRDefault="00AE7E06" w:rsidP="00BB5E9F">
      <w:pPr>
        <w:tabs>
          <w:tab w:val="left" w:pos="1134"/>
        </w:tabs>
        <w:spacing w:after="0" w:line="240" w:lineRule="auto"/>
        <w:ind w:left="567"/>
        <w:jc w:val="both"/>
        <w:rPr>
          <w:rFonts w:ascii="Palatino Linotype" w:hAnsi="Palatino Linotype"/>
          <w:b/>
          <w:sz w:val="24"/>
          <w:szCs w:val="24"/>
        </w:rPr>
      </w:pPr>
    </w:p>
    <w:p w:rsidR="00AE7E06" w:rsidRPr="00833FB0" w:rsidRDefault="00AE7E06" w:rsidP="00BB5E9F">
      <w:pPr>
        <w:numPr>
          <w:ilvl w:val="1"/>
          <w:numId w:val="24"/>
        </w:numPr>
        <w:spacing w:after="0" w:line="240" w:lineRule="auto"/>
        <w:ind w:left="567" w:firstLine="0"/>
        <w:jc w:val="both"/>
        <w:rPr>
          <w:rFonts w:ascii="Palatino Linotype" w:hAnsi="Palatino Linotype"/>
          <w:b/>
          <w:i/>
          <w:sz w:val="24"/>
          <w:szCs w:val="24"/>
        </w:rPr>
      </w:pPr>
      <w:r w:rsidRPr="00833FB0">
        <w:rPr>
          <w:rFonts w:ascii="Palatino Linotype" w:hAnsi="Palatino Linotype"/>
          <w:b/>
          <w:i/>
          <w:sz w:val="24"/>
          <w:szCs w:val="24"/>
        </w:rPr>
        <w:t>A tantárgy elsajátítása során alkalmazható sajátos módszerek, tanulói tevékenységformák (ajánlás)</w:t>
      </w:r>
    </w:p>
    <w:p w:rsidR="00AE7E06" w:rsidRDefault="00AE7E06" w:rsidP="00BB5E9F">
      <w:pPr>
        <w:pStyle w:val="Listaszerbekezds"/>
        <w:spacing w:after="0" w:line="240" w:lineRule="auto"/>
        <w:ind w:left="791" w:firstLine="1"/>
        <w:jc w:val="both"/>
        <w:rPr>
          <w:rFonts w:ascii="Palatino Linotype" w:hAnsi="Palatino Linotype"/>
          <w:b/>
          <w:i/>
          <w:sz w:val="24"/>
          <w:szCs w:val="24"/>
        </w:rPr>
      </w:pPr>
    </w:p>
    <w:p w:rsidR="00AE7E06" w:rsidRPr="00727FCF" w:rsidRDefault="00AE7E06" w:rsidP="00BB5E9F">
      <w:pPr>
        <w:pStyle w:val="Listaszerbekezds"/>
        <w:widowControl w:val="0"/>
        <w:numPr>
          <w:ilvl w:val="2"/>
          <w:numId w:val="35"/>
        </w:numPr>
        <w:suppressAutoHyphens/>
        <w:spacing w:after="0" w:line="240" w:lineRule="auto"/>
        <w:ind w:left="791" w:firstLine="1"/>
        <w:jc w:val="both"/>
        <w:rPr>
          <w:rFonts w:ascii="Palatino Linotype" w:hAnsi="Palatino Linotype"/>
          <w:b/>
          <w:i/>
          <w:sz w:val="24"/>
          <w:szCs w:val="24"/>
        </w:rPr>
      </w:pPr>
      <w:r w:rsidRPr="00727FCF">
        <w:rPr>
          <w:rFonts w:ascii="Palatino Linotype" w:hAnsi="Palatino Linotype" w:cs="Palatino Linotype"/>
          <w:b/>
          <w:bCs/>
          <w:i/>
          <w:iCs/>
          <w:sz w:val="24"/>
          <w:szCs w:val="24"/>
          <w:lang w:eastAsia="hu-HU"/>
        </w:rPr>
        <w:t>A tantárgy elsajátítása során alkalmazható sajátos módszerek</w:t>
      </w:r>
      <w:r w:rsidR="00727FCF" w:rsidRPr="00727FCF">
        <w:rPr>
          <w:rFonts w:ascii="Palatino Linotype" w:hAnsi="Palatino Linotype" w:cs="Palatino Linotype"/>
          <w:b/>
          <w:bCs/>
          <w:i/>
          <w:iCs/>
          <w:sz w:val="24"/>
          <w:szCs w:val="24"/>
          <w:lang w:eastAsia="hu-HU"/>
        </w:rPr>
        <w:t xml:space="preserve"> </w:t>
      </w:r>
      <w:r w:rsidRPr="00727FCF">
        <w:rPr>
          <w:rFonts w:ascii="Palatino Linotype" w:hAnsi="Palatino Linotype" w:cs="Palatino Linotype"/>
          <w:b/>
          <w:bCs/>
          <w:i/>
          <w:iCs/>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E7E06" w:rsidRPr="008B7D14" w:rsidTr="00BF1910">
        <w:trPr>
          <w:jc w:val="center"/>
        </w:trPr>
        <w:tc>
          <w:tcPr>
            <w:tcW w:w="994" w:type="dxa"/>
            <w:vMerge w:val="restart"/>
            <w:vAlign w:val="center"/>
          </w:tcPr>
          <w:p w:rsidR="00AE7E06" w:rsidRPr="008B7D14" w:rsidRDefault="00AE7E06" w:rsidP="00BF191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E7E06" w:rsidRDefault="00AE7E06" w:rsidP="00BF191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E7E06" w:rsidRPr="008B7D14" w:rsidRDefault="00AE7E06" w:rsidP="00BF191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E7E06" w:rsidRPr="008B7D14" w:rsidRDefault="00AE7E06" w:rsidP="00BF191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E7E06" w:rsidRPr="008B7D14" w:rsidRDefault="00AE7E06" w:rsidP="00BF191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E7E06" w:rsidRPr="008B7D14" w:rsidTr="00BF1910">
        <w:trPr>
          <w:jc w:val="center"/>
        </w:trPr>
        <w:tc>
          <w:tcPr>
            <w:tcW w:w="994" w:type="dxa"/>
            <w:vMerge/>
            <w:vAlign w:val="center"/>
          </w:tcPr>
          <w:p w:rsidR="00AE7E06" w:rsidRPr="008B7D14" w:rsidRDefault="00AE7E06" w:rsidP="00BF1910">
            <w:pPr>
              <w:spacing w:after="0" w:line="240" w:lineRule="auto"/>
              <w:jc w:val="center"/>
              <w:rPr>
                <w:rFonts w:ascii="Palatino Linotype" w:hAnsi="Palatino Linotype"/>
                <w:b/>
                <w:sz w:val="20"/>
                <w:szCs w:val="20"/>
              </w:rPr>
            </w:pPr>
          </w:p>
        </w:tc>
        <w:tc>
          <w:tcPr>
            <w:tcW w:w="2800" w:type="dxa"/>
            <w:vMerge/>
            <w:vAlign w:val="center"/>
          </w:tcPr>
          <w:p w:rsidR="00AE7E06" w:rsidRPr="008B7D14" w:rsidRDefault="00AE7E06" w:rsidP="00BF1910">
            <w:pPr>
              <w:spacing w:after="0" w:line="240" w:lineRule="auto"/>
              <w:rPr>
                <w:rFonts w:ascii="Palatino Linotype" w:hAnsi="Palatino Linotype"/>
                <w:b/>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E7E06" w:rsidRPr="008B7D14" w:rsidRDefault="00AE7E06" w:rsidP="00BF191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E7E06" w:rsidRPr="008B7D14" w:rsidRDefault="00AE7E06" w:rsidP="00BF191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E7E06" w:rsidRPr="008B7D14" w:rsidRDefault="00AE7E06" w:rsidP="00BF1910">
            <w:pPr>
              <w:spacing w:after="0" w:line="240" w:lineRule="auto"/>
              <w:jc w:val="center"/>
              <w:rPr>
                <w:rFonts w:ascii="Palatino Linotype" w:hAnsi="Palatino Linotype"/>
                <w:b/>
                <w:sz w:val="20"/>
                <w:szCs w:val="20"/>
              </w:rPr>
            </w:pP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8B7D14" w:rsidTr="00BF1910">
        <w:trPr>
          <w:jc w:val="center"/>
        </w:trPr>
        <w:tc>
          <w:tcPr>
            <w:tcW w:w="994" w:type="dxa"/>
            <w:vAlign w:val="center"/>
          </w:tcPr>
          <w:p w:rsidR="00AE7E06" w:rsidRPr="008B7D14" w:rsidRDefault="00AE7E06" w:rsidP="00BF1910">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AE7E06" w:rsidRPr="008B7D14" w:rsidRDefault="00AE7E06" w:rsidP="00BF191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p>
        </w:tc>
        <w:tc>
          <w:tcPr>
            <w:tcW w:w="945"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7E06" w:rsidRPr="008B7D14"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27FCF" w:rsidRDefault="00727FCF" w:rsidP="00AE7E06">
      <w:pPr>
        <w:spacing w:after="0" w:line="240" w:lineRule="auto"/>
        <w:ind w:left="792"/>
        <w:jc w:val="both"/>
        <w:rPr>
          <w:rFonts w:ascii="Palatino Linotype" w:hAnsi="Palatino Linotype"/>
          <w:b/>
          <w:i/>
          <w:sz w:val="24"/>
          <w:szCs w:val="24"/>
        </w:rPr>
      </w:pPr>
    </w:p>
    <w:p w:rsidR="00727FCF" w:rsidRDefault="00727FCF" w:rsidP="00AE7E06">
      <w:pPr>
        <w:spacing w:after="0" w:line="240" w:lineRule="auto"/>
        <w:ind w:left="792"/>
        <w:jc w:val="both"/>
        <w:rPr>
          <w:rFonts w:ascii="Palatino Linotype" w:hAnsi="Palatino Linotype"/>
          <w:b/>
          <w:i/>
          <w:sz w:val="24"/>
          <w:szCs w:val="24"/>
        </w:rPr>
      </w:pPr>
    </w:p>
    <w:p w:rsidR="00727FCF" w:rsidRDefault="00727FCF" w:rsidP="00AE7E06">
      <w:pPr>
        <w:spacing w:after="0" w:line="240" w:lineRule="auto"/>
        <w:ind w:left="792"/>
        <w:jc w:val="both"/>
        <w:rPr>
          <w:rFonts w:ascii="Palatino Linotype" w:hAnsi="Palatino Linotype"/>
          <w:b/>
          <w:i/>
          <w:sz w:val="24"/>
          <w:szCs w:val="24"/>
        </w:rPr>
      </w:pPr>
    </w:p>
    <w:p w:rsidR="00727FCF" w:rsidRDefault="00727FCF" w:rsidP="00AE7E06">
      <w:pPr>
        <w:spacing w:after="0" w:line="240" w:lineRule="auto"/>
        <w:ind w:left="792"/>
        <w:jc w:val="both"/>
        <w:rPr>
          <w:rFonts w:ascii="Palatino Linotype" w:hAnsi="Palatino Linotype"/>
          <w:b/>
          <w:i/>
          <w:sz w:val="24"/>
          <w:szCs w:val="24"/>
        </w:rPr>
      </w:pPr>
    </w:p>
    <w:p w:rsidR="00727FCF" w:rsidRDefault="00727FCF" w:rsidP="00AE7E06">
      <w:pPr>
        <w:spacing w:after="0" w:line="240" w:lineRule="auto"/>
        <w:ind w:left="792"/>
        <w:jc w:val="both"/>
        <w:rPr>
          <w:rFonts w:ascii="Palatino Linotype" w:hAnsi="Palatino Linotype"/>
          <w:b/>
          <w:i/>
          <w:sz w:val="24"/>
          <w:szCs w:val="24"/>
        </w:rPr>
      </w:pPr>
    </w:p>
    <w:p w:rsidR="00AE7E06" w:rsidRPr="00727FCF" w:rsidRDefault="00AE7E06" w:rsidP="00AE7E06">
      <w:pPr>
        <w:pStyle w:val="Listaszerbekezds"/>
        <w:widowControl w:val="0"/>
        <w:numPr>
          <w:ilvl w:val="2"/>
          <w:numId w:val="35"/>
        </w:numPr>
        <w:suppressAutoHyphens/>
        <w:spacing w:after="0" w:line="240" w:lineRule="auto"/>
        <w:ind w:left="791" w:firstLine="1"/>
        <w:jc w:val="both"/>
        <w:rPr>
          <w:rFonts w:ascii="Palatino Linotype" w:hAnsi="Palatino Linotype"/>
          <w:b/>
          <w:i/>
          <w:sz w:val="24"/>
          <w:szCs w:val="24"/>
        </w:rPr>
      </w:pPr>
      <w:r w:rsidRPr="00727FCF">
        <w:rPr>
          <w:rFonts w:ascii="Palatino Linotype" w:hAnsi="Palatino Linotype" w:cs="Palatino Linotype"/>
          <w:b/>
          <w:bCs/>
          <w:i/>
          <w:iCs/>
          <w:sz w:val="24"/>
          <w:szCs w:val="24"/>
          <w:lang w:eastAsia="hu-HU"/>
        </w:rPr>
        <w:lastRenderedPageBreak/>
        <w:t>A tantárgy elsajátítása során alkalmazható tanulói tevékenységformák</w:t>
      </w:r>
      <w:r w:rsidR="00727FCF" w:rsidRPr="00727FCF">
        <w:rPr>
          <w:rFonts w:ascii="Palatino Linotype" w:hAnsi="Palatino Linotype" w:cs="Palatino Linotype"/>
          <w:b/>
          <w:bCs/>
          <w:i/>
          <w:iCs/>
          <w:sz w:val="24"/>
          <w:szCs w:val="24"/>
          <w:lang w:eastAsia="hu-HU"/>
        </w:rPr>
        <w:t xml:space="preserve"> </w:t>
      </w:r>
      <w:r w:rsidRPr="00727FCF">
        <w:rPr>
          <w:rFonts w:ascii="Palatino Linotype" w:hAnsi="Palatino Linotype" w:cs="Palatino Linotype"/>
          <w:b/>
          <w:bCs/>
          <w:i/>
          <w:iCs/>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E7E06" w:rsidRPr="00FE5532" w:rsidTr="00BF1910">
        <w:trPr>
          <w:cantSplit/>
          <w:trHeight w:val="921"/>
          <w:jc w:val="center"/>
        </w:trPr>
        <w:tc>
          <w:tcPr>
            <w:tcW w:w="828" w:type="dxa"/>
            <w:vMerge w:val="restart"/>
            <w:vAlign w:val="center"/>
          </w:tcPr>
          <w:p w:rsidR="00AE7E06" w:rsidRPr="00FE5532" w:rsidRDefault="00AE7E06" w:rsidP="00BF191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E7E06" w:rsidRPr="00FE5532" w:rsidRDefault="00AE7E06" w:rsidP="00BF191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E7E06" w:rsidRDefault="00AE7E06" w:rsidP="00BF191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E7E06" w:rsidRDefault="00AE7E06" w:rsidP="00BF191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E7E06" w:rsidRPr="00FE5532" w:rsidRDefault="00AE7E06" w:rsidP="00BF191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E7E06" w:rsidRPr="00FE5532" w:rsidTr="00BF1910">
        <w:trPr>
          <w:cantSplit/>
          <w:trHeight w:val="1076"/>
          <w:jc w:val="center"/>
        </w:trPr>
        <w:tc>
          <w:tcPr>
            <w:tcW w:w="828" w:type="dxa"/>
            <w:vMerge/>
            <w:vAlign w:val="center"/>
          </w:tcPr>
          <w:p w:rsidR="00AE7E06" w:rsidRPr="00FE5532" w:rsidRDefault="00AE7E06" w:rsidP="00BF1910">
            <w:pPr>
              <w:spacing w:after="0" w:line="240" w:lineRule="auto"/>
              <w:jc w:val="center"/>
              <w:rPr>
                <w:rFonts w:ascii="Palatino Linotype" w:hAnsi="Palatino Linotype"/>
                <w:b/>
                <w:sz w:val="20"/>
                <w:szCs w:val="20"/>
              </w:rPr>
            </w:pPr>
          </w:p>
        </w:tc>
        <w:tc>
          <w:tcPr>
            <w:tcW w:w="3621" w:type="dxa"/>
            <w:vMerge/>
            <w:vAlign w:val="center"/>
          </w:tcPr>
          <w:p w:rsidR="00AE7E06" w:rsidRPr="00FE5532" w:rsidRDefault="00AE7E06" w:rsidP="00BF1910">
            <w:pPr>
              <w:spacing w:after="0" w:line="240" w:lineRule="auto"/>
              <w:rPr>
                <w:rFonts w:ascii="Palatino Linotype" w:hAnsi="Palatino Linotype"/>
                <w:b/>
                <w:sz w:val="20"/>
                <w:szCs w:val="20"/>
              </w:rPr>
            </w:pPr>
          </w:p>
        </w:tc>
        <w:tc>
          <w:tcPr>
            <w:tcW w:w="809" w:type="dxa"/>
            <w:textDirection w:val="btLr"/>
            <w:vAlign w:val="center"/>
          </w:tcPr>
          <w:p w:rsidR="00AE7E06" w:rsidRPr="00FE5532" w:rsidRDefault="00AE7E06" w:rsidP="00BF191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E7E06" w:rsidRDefault="00AE7E06" w:rsidP="00BF191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E7E06" w:rsidRPr="00FE5532" w:rsidRDefault="00AE7E06" w:rsidP="00BF191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E7E06" w:rsidRDefault="00AE7E06" w:rsidP="00BF191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E7E06" w:rsidRPr="00FE5532" w:rsidRDefault="00AE7E06" w:rsidP="00BF191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E7E06" w:rsidRPr="00FE5532" w:rsidRDefault="00AE7E06" w:rsidP="00BF1910">
            <w:pPr>
              <w:spacing w:after="0" w:line="240" w:lineRule="auto"/>
              <w:jc w:val="center"/>
              <w:rPr>
                <w:rFonts w:ascii="Palatino Linotype" w:hAnsi="Palatino Linotype"/>
                <w:b/>
                <w:sz w:val="20"/>
                <w:szCs w:val="20"/>
              </w:rPr>
            </w:pPr>
          </w:p>
        </w:tc>
      </w:tr>
      <w:tr w:rsidR="00AE7E06" w:rsidRPr="00FE5532" w:rsidTr="00BF1910">
        <w:trPr>
          <w:jc w:val="center"/>
        </w:trPr>
        <w:tc>
          <w:tcPr>
            <w:tcW w:w="828" w:type="dxa"/>
            <w:shd w:val="clear" w:color="auto" w:fill="D9D9D9"/>
            <w:vAlign w:val="center"/>
          </w:tcPr>
          <w:p w:rsidR="00AE7E06" w:rsidRPr="008B7D14" w:rsidRDefault="00AE7E06" w:rsidP="00BF191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E7E06" w:rsidRPr="008B7D14" w:rsidRDefault="00AE7E06" w:rsidP="00BF191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shd w:val="clear" w:color="auto" w:fill="D9D9D9"/>
            <w:vAlign w:val="center"/>
          </w:tcPr>
          <w:p w:rsidR="00AE7E06" w:rsidRPr="008B7D14" w:rsidRDefault="00AE7E06" w:rsidP="00BF191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E7E06" w:rsidRPr="008B7D14" w:rsidRDefault="00AE7E06" w:rsidP="00BF191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shd w:val="clear" w:color="auto" w:fill="D9D9D9"/>
            <w:vAlign w:val="center"/>
          </w:tcPr>
          <w:p w:rsidR="00AE7E06" w:rsidRPr="008B7D14" w:rsidRDefault="00AE7E06" w:rsidP="00BF1910">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AE7E06" w:rsidRPr="008B7D14" w:rsidRDefault="00AE7E06" w:rsidP="00BF191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c>
          <w:tcPr>
            <w:tcW w:w="763"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shd w:val="clear" w:color="auto" w:fill="D9D9D9"/>
            <w:vAlign w:val="center"/>
          </w:tcPr>
          <w:p w:rsidR="00AE7E06" w:rsidRPr="00FE5532" w:rsidRDefault="00AE7E06" w:rsidP="00BF1910">
            <w:pPr>
              <w:spacing w:after="0" w:line="240" w:lineRule="auto"/>
              <w:jc w:val="center"/>
              <w:rPr>
                <w:rFonts w:ascii="Palatino Linotype" w:hAnsi="Palatino Linotype"/>
                <w:sz w:val="20"/>
                <w:szCs w:val="20"/>
              </w:rPr>
            </w:pP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E7E06" w:rsidRPr="00FE5532" w:rsidTr="00BF1910">
        <w:trPr>
          <w:jc w:val="center"/>
        </w:trPr>
        <w:tc>
          <w:tcPr>
            <w:tcW w:w="82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AE7E06" w:rsidRPr="00FE5532" w:rsidRDefault="00AE7E06" w:rsidP="00BF191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798"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7E06" w:rsidRPr="00FE5532" w:rsidRDefault="00AE7E06" w:rsidP="00BF1910">
            <w:pPr>
              <w:spacing w:after="0" w:line="240" w:lineRule="auto"/>
              <w:jc w:val="center"/>
              <w:rPr>
                <w:rFonts w:ascii="Palatino Linotype" w:hAnsi="Palatino Linotype"/>
                <w:sz w:val="20"/>
                <w:szCs w:val="20"/>
              </w:rPr>
            </w:pPr>
          </w:p>
        </w:tc>
        <w:tc>
          <w:tcPr>
            <w:tcW w:w="2190" w:type="dxa"/>
            <w:vAlign w:val="center"/>
          </w:tcPr>
          <w:p w:rsidR="00AE7E06" w:rsidRPr="00FE5532" w:rsidRDefault="00AE7E06" w:rsidP="00BF191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E7E06" w:rsidRDefault="00AE7E06" w:rsidP="00AE7E06">
      <w:pPr>
        <w:widowControl w:val="0"/>
        <w:suppressAutoHyphens/>
        <w:spacing w:after="0" w:line="240" w:lineRule="auto"/>
        <w:jc w:val="both"/>
        <w:rPr>
          <w:rFonts w:ascii="Palatino Linotype" w:hAnsi="Palatino Linotype"/>
          <w:b/>
          <w:sz w:val="24"/>
          <w:szCs w:val="24"/>
        </w:rPr>
      </w:pPr>
    </w:p>
    <w:p w:rsidR="00AE7E06" w:rsidRPr="005016F7" w:rsidRDefault="00AE7E06" w:rsidP="00AE7E06">
      <w:pPr>
        <w:widowControl w:val="0"/>
        <w:numPr>
          <w:ilvl w:val="1"/>
          <w:numId w:val="24"/>
        </w:numPr>
        <w:suppressAutoHyphens/>
        <w:spacing w:after="0" w:line="240" w:lineRule="auto"/>
        <w:ind w:firstLine="491"/>
        <w:jc w:val="both"/>
        <w:rPr>
          <w:rFonts w:ascii="Palatino Linotype" w:hAnsi="Palatino Linotype" w:cs="Mangal"/>
          <w:b/>
          <w:iCs/>
          <w:kern w:val="1"/>
          <w:sz w:val="24"/>
          <w:szCs w:val="24"/>
          <w:lang w:eastAsia="hi-IN" w:bidi="hi-IN"/>
        </w:rPr>
      </w:pPr>
      <w:r w:rsidRPr="005016F7">
        <w:rPr>
          <w:rFonts w:ascii="Palatino Linotype" w:hAnsi="Palatino Linotype"/>
          <w:b/>
          <w:sz w:val="24"/>
          <w:szCs w:val="24"/>
        </w:rPr>
        <w:t>A tantárgy értékelésének módja</w:t>
      </w:r>
    </w:p>
    <w:p w:rsidR="006067DD" w:rsidRDefault="00AE7E06" w:rsidP="00E841E9">
      <w:pPr>
        <w:widowControl w:val="0"/>
        <w:suppressAutoHyphens/>
        <w:spacing w:after="0" w:line="240" w:lineRule="auto"/>
        <w:ind w:left="851"/>
        <w:rPr>
          <w:rFonts w:ascii="Palatino Linotype" w:hAnsi="Palatino Linotype"/>
          <w:sz w:val="24"/>
          <w:szCs w:val="24"/>
        </w:rPr>
      </w:pPr>
      <w:r w:rsidRPr="00D94A45">
        <w:rPr>
          <w:rFonts w:ascii="Palatino Linotype" w:hAnsi="Palatino Linotype"/>
          <w:sz w:val="24"/>
          <w:szCs w:val="24"/>
        </w:rPr>
        <w:t xml:space="preserve">A nemzeti köznevelésről szóló 2011. évi CXC. </w:t>
      </w:r>
      <w:r w:rsidR="00BF587F">
        <w:rPr>
          <w:rFonts w:ascii="Palatino Linotype" w:hAnsi="Palatino Linotype"/>
          <w:sz w:val="24"/>
          <w:szCs w:val="24"/>
        </w:rPr>
        <w:t>törvény</w:t>
      </w:r>
      <w:r w:rsidRPr="00D94A45">
        <w:rPr>
          <w:rFonts w:ascii="Palatino Linotype" w:hAnsi="Palatino Linotype"/>
          <w:sz w:val="24"/>
          <w:szCs w:val="24"/>
        </w:rPr>
        <w:t xml:space="preserve"> 54. § (2) a) pontja szerinti értékeléssel.</w:t>
      </w:r>
    </w:p>
    <w:p w:rsidR="00727FCF" w:rsidRDefault="00727FCF">
      <w:pPr>
        <w:spacing w:after="0" w:line="240" w:lineRule="auto"/>
        <w:rPr>
          <w:rFonts w:ascii="Palatino Linotype" w:hAnsi="Palatino Linotype"/>
          <w:sz w:val="24"/>
          <w:szCs w:val="24"/>
        </w:rPr>
      </w:pPr>
      <w:r>
        <w:rPr>
          <w:rFonts w:ascii="Palatino Linotype" w:hAnsi="Palatino Linotype"/>
          <w:sz w:val="24"/>
          <w:szCs w:val="24"/>
        </w:rPr>
        <w:br w:type="page"/>
      </w:r>
    </w:p>
    <w:p w:rsidR="006067DD" w:rsidRPr="00740620" w:rsidRDefault="006067DD" w:rsidP="00A328DA">
      <w:pPr>
        <w:numPr>
          <w:ilvl w:val="0"/>
          <w:numId w:val="34"/>
        </w:numPr>
        <w:spacing w:after="0" w:line="240" w:lineRule="auto"/>
        <w:ind w:left="357" w:hanging="357"/>
        <w:jc w:val="both"/>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lastRenderedPageBreak/>
        <w:t>Italismeret, kiszolgálás tantárgy</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t>54 óra/51óra*</w:t>
      </w:r>
    </w:p>
    <w:p w:rsidR="006067DD" w:rsidRPr="00BB5E9F" w:rsidRDefault="006067DD" w:rsidP="00BB5E9F">
      <w:pPr>
        <w:spacing w:after="0" w:line="240" w:lineRule="auto"/>
        <w:jc w:val="right"/>
        <w:rPr>
          <w:rFonts w:ascii="Palatino Linotype" w:hAnsi="Palatino Linotype" w:cs="Palatino Linotype"/>
          <w:i/>
          <w:sz w:val="24"/>
          <w:szCs w:val="24"/>
        </w:rPr>
      </w:pPr>
      <w:r w:rsidRPr="00BB5E9F">
        <w:rPr>
          <w:rFonts w:ascii="Palatino Linotype" w:hAnsi="Palatino Linotype" w:cs="Palatino Linotype"/>
          <w:i/>
          <w:sz w:val="24"/>
          <w:szCs w:val="24"/>
        </w:rPr>
        <w:t>*</w:t>
      </w:r>
      <w:r w:rsidRPr="00BB5E9F">
        <w:rPr>
          <w:rFonts w:ascii="Palatino Linotype" w:hAnsi="Palatino Linotype" w:cs="Palatino Linotype"/>
          <w:i/>
          <w:sz w:val="20"/>
          <w:szCs w:val="20"/>
        </w:rPr>
        <w:t>Három évfolyamos képzés közismereti oktatással/két évfolyamos képzés közismereti oktatás nélkül</w:t>
      </w:r>
    </w:p>
    <w:p w:rsidR="006067DD" w:rsidRPr="00740620"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BB5E9F" w:rsidRDefault="006067DD" w:rsidP="00BB5E9F">
      <w:pPr>
        <w:pStyle w:val="Listaszerbekezds"/>
        <w:numPr>
          <w:ilvl w:val="1"/>
          <w:numId w:val="8"/>
        </w:numPr>
        <w:spacing w:after="0" w:line="240" w:lineRule="auto"/>
        <w:ind w:left="851" w:firstLine="0"/>
        <w:jc w:val="both"/>
        <w:rPr>
          <w:rFonts w:ascii="Palatino Linotype" w:hAnsi="Palatino Linotype" w:cs="Palatino Linotype"/>
          <w:b/>
          <w:bCs/>
          <w:sz w:val="24"/>
          <w:szCs w:val="24"/>
        </w:rPr>
      </w:pPr>
      <w:r w:rsidRPr="00BB5E9F">
        <w:rPr>
          <w:rFonts w:ascii="Palatino Linotype" w:hAnsi="Palatino Linotype" w:cs="Palatino Linotype"/>
          <w:b/>
          <w:bCs/>
          <w:sz w:val="24"/>
          <w:szCs w:val="24"/>
        </w:rPr>
        <w:t>A tantárgy tanításának célja</w:t>
      </w:r>
    </w:p>
    <w:p w:rsidR="006067DD" w:rsidRPr="00BB5E9F" w:rsidRDefault="006067DD" w:rsidP="00BB5E9F">
      <w:pPr>
        <w:spacing w:after="0" w:line="240" w:lineRule="auto"/>
        <w:ind w:left="844"/>
        <w:jc w:val="both"/>
        <w:rPr>
          <w:rFonts w:ascii="Palatino Linotype" w:hAnsi="Palatino Linotype" w:cs="Palatino Linotype"/>
          <w:b/>
          <w:bCs/>
          <w:sz w:val="24"/>
          <w:szCs w:val="24"/>
          <w:lang w:eastAsia="hu-HU"/>
        </w:rPr>
      </w:pPr>
      <w:r w:rsidRPr="00BB5E9F">
        <w:rPr>
          <w:rFonts w:ascii="Palatino Linotype" w:hAnsi="Palatino Linotype" w:cs="Palatino Linotype"/>
          <w:kern w:val="1"/>
          <w:sz w:val="24"/>
          <w:szCs w:val="24"/>
          <w:lang w:eastAsia="hi-IN" w:bidi="hi-IN"/>
        </w:rPr>
        <w:t>A tanulók elsajátítják a szakszerű, biztonságos munkavégzéshez szükséges technológiai ismereteket. Megismerik a vendéglátó-eladó által értékesített, készített különböző italokat, azok alapanyagait, gyártási technológiájukat. Megtanulják, hogyan kell szakszerűen kiszolgálni ezeket a termékeket.</w:t>
      </w:r>
    </w:p>
    <w:p w:rsidR="006067DD" w:rsidRPr="00BB5E9F" w:rsidRDefault="006067DD" w:rsidP="00BB5E9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BB5E9F" w:rsidRDefault="006067DD" w:rsidP="00BB5E9F">
      <w:pPr>
        <w:numPr>
          <w:ilvl w:val="1"/>
          <w:numId w:val="8"/>
        </w:numPr>
        <w:spacing w:after="0" w:line="240" w:lineRule="auto"/>
        <w:ind w:left="851" w:hanging="7"/>
        <w:jc w:val="both"/>
        <w:rPr>
          <w:rFonts w:ascii="Palatino Linotype" w:hAnsi="Palatino Linotype" w:cs="Palatino Linotype"/>
          <w:b/>
          <w:bCs/>
          <w:sz w:val="24"/>
          <w:szCs w:val="24"/>
        </w:rPr>
      </w:pPr>
      <w:r w:rsidRPr="00BB5E9F">
        <w:rPr>
          <w:rFonts w:ascii="Palatino Linotype" w:hAnsi="Palatino Linotype" w:cs="Palatino Linotype"/>
          <w:b/>
          <w:bCs/>
          <w:sz w:val="24"/>
          <w:szCs w:val="24"/>
        </w:rPr>
        <w:t>Kapcsolódó közismereti, szakmai tartalmak</w:t>
      </w:r>
    </w:p>
    <w:p w:rsidR="006067DD" w:rsidRPr="00BB5E9F" w:rsidRDefault="006067DD" w:rsidP="00BB5E9F">
      <w:pPr>
        <w:spacing w:after="0" w:line="240" w:lineRule="auto"/>
        <w:ind w:left="844"/>
        <w:jc w:val="both"/>
        <w:rPr>
          <w:rFonts w:ascii="Palatino Linotype" w:hAnsi="Palatino Linotype" w:cs="Palatino Linotype"/>
          <w:b/>
          <w:bCs/>
          <w:sz w:val="24"/>
          <w:szCs w:val="24"/>
        </w:rPr>
      </w:pPr>
      <w:r w:rsidRPr="00BB5E9F">
        <w:rPr>
          <w:rFonts w:ascii="Palatino Linotype" w:hAnsi="Palatino Linotype" w:cs="Palatino Linotype"/>
          <w:kern w:val="1"/>
          <w:sz w:val="24"/>
          <w:szCs w:val="24"/>
          <w:lang w:eastAsia="hi-IN" w:bidi="hi-IN"/>
        </w:rPr>
        <w:t xml:space="preserve">A tantárgy az adott évfolyamba lépés feltételeiként megjelölt közismereti tartalmak mellett kapcsolódik az </w:t>
      </w:r>
      <w:r w:rsidR="00814992" w:rsidRPr="00BB5E9F">
        <w:rPr>
          <w:rFonts w:ascii="Palatino Linotype" w:hAnsi="Palatino Linotype" w:cs="Palatino Linotype"/>
          <w:kern w:val="1"/>
          <w:sz w:val="24"/>
          <w:szCs w:val="24"/>
          <w:lang w:eastAsia="hi-IN" w:bidi="hi-IN"/>
        </w:rPr>
        <w:t xml:space="preserve">10044-12 </w:t>
      </w:r>
      <w:r w:rsidRPr="00BB5E9F">
        <w:rPr>
          <w:rFonts w:ascii="Palatino Linotype" w:hAnsi="Palatino Linotype" w:cs="Palatino Linotype"/>
          <w:sz w:val="24"/>
          <w:szCs w:val="24"/>
          <w:lang w:eastAsia="hu-HU"/>
        </w:rPr>
        <w:t>Élelmiszer, fogyasztóvédelem megnevezésű szakmai követelmény</w:t>
      </w:r>
      <w:r w:rsidRPr="00BB5E9F">
        <w:rPr>
          <w:rFonts w:ascii="Palatino Linotype" w:hAnsi="Palatino Linotype" w:cs="Palatino Linotype"/>
          <w:kern w:val="1"/>
          <w:sz w:val="24"/>
          <w:szCs w:val="24"/>
          <w:lang w:eastAsia="hi-IN" w:bidi="hi-IN"/>
        </w:rPr>
        <w:t xml:space="preserve">modul </w:t>
      </w:r>
      <w:r w:rsidRPr="00BB5E9F">
        <w:rPr>
          <w:rFonts w:ascii="Palatino Linotype" w:hAnsi="Palatino Linotype" w:cs="Palatino Linotype"/>
          <w:sz w:val="24"/>
          <w:szCs w:val="24"/>
          <w:lang w:eastAsia="hu-HU"/>
        </w:rPr>
        <w:t xml:space="preserve">Élelmiszerek csoportjai </w:t>
      </w:r>
      <w:r w:rsidR="00552774" w:rsidRPr="00BB5E9F">
        <w:rPr>
          <w:rFonts w:ascii="Palatino Linotype" w:hAnsi="Palatino Linotype" w:cs="Palatino Linotype"/>
          <w:sz w:val="24"/>
          <w:szCs w:val="24"/>
          <w:lang w:eastAsia="hu-HU"/>
        </w:rPr>
        <w:t xml:space="preserve">tantárgy </w:t>
      </w:r>
      <w:r w:rsidR="00552774" w:rsidRPr="00BB5E9F">
        <w:rPr>
          <w:rFonts w:ascii="Palatino Linotype" w:hAnsi="Palatino Linotype" w:cs="Palatino Linotype"/>
          <w:kern w:val="1"/>
          <w:sz w:val="24"/>
          <w:szCs w:val="24"/>
          <w:lang w:eastAsia="hi-IN" w:bidi="hi-IN"/>
        </w:rPr>
        <w:t>Italismeret</w:t>
      </w:r>
      <w:r w:rsidRPr="00BB5E9F">
        <w:rPr>
          <w:rFonts w:ascii="Palatino Linotype" w:hAnsi="Palatino Linotype" w:cs="Palatino Linotype"/>
          <w:kern w:val="1"/>
          <w:sz w:val="24"/>
          <w:szCs w:val="24"/>
          <w:lang w:eastAsia="hi-IN" w:bidi="hi-IN"/>
        </w:rPr>
        <w:t xml:space="preserve"> témaköréhez. </w:t>
      </w:r>
    </w:p>
    <w:p w:rsidR="006067DD" w:rsidRPr="00BB5E9F" w:rsidRDefault="006067DD" w:rsidP="00BB5E9F">
      <w:pPr>
        <w:widowControl w:val="0"/>
        <w:suppressAutoHyphens/>
        <w:spacing w:after="0" w:line="240" w:lineRule="auto"/>
        <w:ind w:left="844"/>
        <w:jc w:val="both"/>
        <w:rPr>
          <w:rFonts w:ascii="Palatino Linotype" w:hAnsi="Palatino Linotype" w:cs="Palatino Linotype"/>
          <w:b/>
          <w:bCs/>
          <w:kern w:val="1"/>
          <w:sz w:val="24"/>
          <w:szCs w:val="24"/>
          <w:lang w:eastAsia="hi-IN" w:bidi="hi-IN"/>
        </w:rPr>
      </w:pPr>
    </w:p>
    <w:p w:rsidR="006067DD" w:rsidRPr="00BB5E9F" w:rsidRDefault="006067DD" w:rsidP="00BB5E9F">
      <w:pPr>
        <w:numPr>
          <w:ilvl w:val="1"/>
          <w:numId w:val="8"/>
        </w:numPr>
        <w:spacing w:after="0" w:line="240" w:lineRule="auto"/>
        <w:ind w:left="851" w:hanging="7"/>
        <w:jc w:val="both"/>
        <w:rPr>
          <w:rFonts w:ascii="Palatino Linotype" w:hAnsi="Palatino Linotype" w:cs="Palatino Linotype"/>
          <w:b/>
          <w:bCs/>
          <w:sz w:val="24"/>
          <w:szCs w:val="24"/>
        </w:rPr>
      </w:pPr>
      <w:r w:rsidRPr="00BB5E9F">
        <w:rPr>
          <w:rFonts w:ascii="Palatino Linotype" w:hAnsi="Palatino Linotype" w:cs="Palatino Linotype"/>
          <w:b/>
          <w:bCs/>
          <w:sz w:val="24"/>
          <w:szCs w:val="24"/>
        </w:rPr>
        <w:t xml:space="preserve">Témakörök </w:t>
      </w:r>
    </w:p>
    <w:p w:rsidR="006067DD" w:rsidRPr="00BB5E9F" w:rsidRDefault="006067DD" w:rsidP="00BB5E9F">
      <w:pPr>
        <w:spacing w:after="0" w:line="240" w:lineRule="auto"/>
        <w:ind w:left="574"/>
        <w:jc w:val="both"/>
        <w:rPr>
          <w:rFonts w:ascii="Palatino Linotype" w:hAnsi="Palatino Linotype" w:cs="Palatino Linotype"/>
          <w:b/>
          <w:bCs/>
          <w:sz w:val="24"/>
          <w:szCs w:val="24"/>
        </w:rPr>
      </w:pPr>
    </w:p>
    <w:p w:rsidR="006067DD" w:rsidRPr="00BB5E9F" w:rsidRDefault="00E841E9" w:rsidP="00BB5E9F">
      <w:pPr>
        <w:numPr>
          <w:ilvl w:val="2"/>
          <w:numId w:val="8"/>
        </w:numPr>
        <w:tabs>
          <w:tab w:val="left" w:pos="2835"/>
          <w:tab w:val="right" w:pos="9213"/>
        </w:tabs>
        <w:spacing w:after="0" w:line="240" w:lineRule="auto"/>
        <w:ind w:left="1225" w:hanging="91"/>
        <w:jc w:val="both"/>
        <w:rPr>
          <w:rFonts w:ascii="Palatino Linotype" w:hAnsi="Palatino Linotype" w:cs="Palatino Linotype"/>
          <w:b/>
          <w:bCs/>
          <w:sz w:val="24"/>
          <w:szCs w:val="24"/>
        </w:rPr>
      </w:pPr>
      <w:r w:rsidRPr="00BB5E9F">
        <w:rPr>
          <w:rFonts w:ascii="Palatino Linotype" w:hAnsi="Palatino Linotype" w:cs="Palatino Linotype"/>
          <w:b/>
          <w:bCs/>
          <w:sz w:val="24"/>
          <w:szCs w:val="24"/>
        </w:rPr>
        <w:t>Alkoholos italok</w:t>
      </w:r>
      <w:r w:rsidRPr="00BB5E9F">
        <w:rPr>
          <w:rFonts w:ascii="Palatino Linotype" w:hAnsi="Palatino Linotype" w:cs="Palatino Linotype"/>
          <w:b/>
          <w:bCs/>
          <w:sz w:val="24"/>
          <w:szCs w:val="24"/>
        </w:rPr>
        <w:tab/>
      </w:r>
      <w:r w:rsidR="006067DD" w:rsidRPr="00BB5E9F">
        <w:rPr>
          <w:rFonts w:ascii="Palatino Linotype" w:hAnsi="Palatino Linotype" w:cs="Palatino Linotype"/>
          <w:b/>
          <w:bCs/>
          <w:i/>
          <w:iCs/>
          <w:sz w:val="24"/>
          <w:szCs w:val="24"/>
        </w:rPr>
        <w:t>14 óra/13 óra</w:t>
      </w: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 szeszes italok csoportosítása, fajtái, alapanyagai, gyártási technológiája, élettani hatásai.</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Hazai és külföldi borpárlatok jellemzői.</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Gyümölcs párlatok, pálinkák jellemzése, fogyasztási szokásai.</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Gabonapárlatok, whisky, egyéb párlatok (boróka, kömény, ánizsízesítésű párlatok).</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Likőrök készítése, összetétele, forgalomba hozatala.</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Alkohol tartalmú rövid, kevert italok.</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Alkohol tartalmú hosszú, kevert italok.</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Borok bemutatása, csoportosítása, fajtái, a borkínálat sokszínűsége.</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 borok szerepe a vendéglátó értékesítésben.</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 borok felszolgálásához szükséges eszközök, a kiszolgálás munkafolyamatai.</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Különleges minőségű borok, borkülönlegességek.</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Pezsgő.</w:t>
      </w:r>
    </w:p>
    <w:p w:rsidR="006067DD" w:rsidRPr="00BB5E9F" w:rsidRDefault="00552774"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Palackozott sörök fajtái, jellemzésük, tárolásuk, kiszolgálásukhoz szükséges eszközök, a kiszolgálás munkafolyamata, a sörök fogyasztási hőmérséklete.</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Alkoholmentes sörök fajtái, jellemzésük.</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 xml:space="preserve">Csapolt sörök fajtái, jellemzésük, tárolásuk, kiszolgálásukhoz szükséges eszközök, a kiszolgálás munkafolyamata, a sörök fogyasztási hőmérséklete. </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Alkoholmentes sörök fajtái, jellemzésük.</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Alkoholos bio-italok jellemzői, választéka.</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Szakszerű italajánlás szempontjai.</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p>
    <w:p w:rsidR="006067DD" w:rsidRPr="00BB5E9F" w:rsidRDefault="006067DD" w:rsidP="00BB5E9F">
      <w:pPr>
        <w:numPr>
          <w:ilvl w:val="2"/>
          <w:numId w:val="8"/>
        </w:numPr>
        <w:tabs>
          <w:tab w:val="left" w:pos="2835"/>
          <w:tab w:val="right" w:pos="9213"/>
        </w:tabs>
        <w:spacing w:after="0" w:line="240" w:lineRule="auto"/>
        <w:ind w:left="1225" w:hanging="91"/>
        <w:jc w:val="both"/>
        <w:rPr>
          <w:rFonts w:ascii="Palatino Linotype" w:hAnsi="Palatino Linotype" w:cs="Palatino Linotype"/>
          <w:b/>
          <w:bCs/>
          <w:i/>
          <w:iCs/>
          <w:sz w:val="24"/>
          <w:szCs w:val="24"/>
        </w:rPr>
      </w:pPr>
      <w:r w:rsidRPr="00BB5E9F">
        <w:rPr>
          <w:rFonts w:ascii="Palatino Linotype" w:hAnsi="Palatino Linotype" w:cs="Palatino Linotype"/>
          <w:b/>
          <w:bCs/>
          <w:sz w:val="24"/>
          <w:szCs w:val="24"/>
        </w:rPr>
        <w:t>Alkoholmentes italok</w:t>
      </w:r>
      <w:r w:rsidR="00727FCF" w:rsidRPr="00BB5E9F">
        <w:rPr>
          <w:rFonts w:ascii="Palatino Linotype" w:hAnsi="Palatino Linotype" w:cs="Palatino Linotype"/>
          <w:b/>
          <w:bCs/>
          <w:sz w:val="24"/>
          <w:szCs w:val="24"/>
        </w:rPr>
        <w:tab/>
      </w:r>
      <w:r w:rsidRPr="00BB5E9F">
        <w:rPr>
          <w:rFonts w:ascii="Palatino Linotype" w:hAnsi="Palatino Linotype" w:cs="Palatino Linotype"/>
          <w:b/>
          <w:bCs/>
          <w:i/>
          <w:iCs/>
          <w:sz w:val="24"/>
          <w:szCs w:val="24"/>
        </w:rPr>
        <w:t xml:space="preserve"> 6 óra/6óra</w:t>
      </w:r>
    </w:p>
    <w:p w:rsidR="006067DD" w:rsidRPr="00BB5E9F" w:rsidRDefault="006067DD" w:rsidP="00BB5E9F">
      <w:pPr>
        <w:spacing w:after="0" w:line="240" w:lineRule="auto"/>
        <w:ind w:left="1225"/>
        <w:jc w:val="both"/>
        <w:rPr>
          <w:rFonts w:ascii="Palatino Linotype" w:hAnsi="Palatino Linotype" w:cs="Palatino Linotype"/>
          <w:b/>
          <w:bCs/>
          <w:sz w:val="24"/>
          <w:szCs w:val="24"/>
        </w:rPr>
      </w:pP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Víz, palackozott ívó víz, szikvíz, ásványi anyaggal dúsított víz, ízesített vizek, ásványvizek, gyógyvizek jellemzői, szerepe.</w:t>
      </w: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Üdítőital-ipari termékek, üdítőitalok.</w:t>
      </w: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Gyümölcs és zöldséglevek, szörpök.</w:t>
      </w: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Gyümölcstartalmú italok, gyümölcs ízű italok.</w:t>
      </w: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Kimért és gépi üdítők.</w:t>
      </w: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Energiaitalok.</w:t>
      </w: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Diétás italok.</w:t>
      </w: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Alkoholmentes kevert italok-standardok szerepe, készítésük.</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Palatino Linotype"/>
          <w:kern w:val="1"/>
          <w:sz w:val="24"/>
          <w:szCs w:val="24"/>
          <w:lang w:eastAsia="hi-IN" w:bidi="hi-IN"/>
        </w:rPr>
        <w:t xml:space="preserve">Turmix italok, </w:t>
      </w:r>
      <w:r w:rsidRPr="00BB5E9F">
        <w:rPr>
          <w:rFonts w:ascii="Palatino Linotype" w:hAnsi="Palatino Linotype" w:cs="Times New Roman"/>
          <w:sz w:val="24"/>
          <w:szCs w:val="24"/>
          <w:lang w:eastAsia="hu-HU"/>
        </w:rPr>
        <w:t>gyümölcsturmixok, jégkása, frappé.</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Bio-alkoholmentes italok.</w:t>
      </w:r>
    </w:p>
    <w:p w:rsidR="006067DD" w:rsidRPr="00BB5E9F" w:rsidRDefault="006067DD" w:rsidP="00BB5E9F">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BB5E9F" w:rsidRDefault="00727FCF" w:rsidP="00BB5E9F">
      <w:pPr>
        <w:tabs>
          <w:tab w:val="left" w:pos="2835"/>
          <w:tab w:val="right" w:pos="9213"/>
        </w:tabs>
        <w:autoSpaceDE w:val="0"/>
        <w:autoSpaceDN w:val="0"/>
        <w:adjustRightInd w:val="0"/>
        <w:spacing w:after="0" w:line="240" w:lineRule="auto"/>
        <w:ind w:left="1134"/>
        <w:jc w:val="both"/>
        <w:rPr>
          <w:rFonts w:ascii="Palatino Linotype" w:hAnsi="Palatino Linotype" w:cs="Palatino Linotype"/>
          <w:b/>
          <w:bCs/>
          <w:i/>
          <w:iCs/>
          <w:kern w:val="1"/>
          <w:sz w:val="24"/>
          <w:szCs w:val="24"/>
          <w:lang w:eastAsia="hi-IN" w:bidi="hi-IN"/>
        </w:rPr>
      </w:pPr>
      <w:r w:rsidRPr="00BB5E9F">
        <w:rPr>
          <w:rFonts w:ascii="Palatino Linotype" w:hAnsi="Palatino Linotype" w:cs="Palatino Linotype"/>
          <w:b/>
          <w:bCs/>
          <w:kern w:val="1"/>
          <w:sz w:val="24"/>
          <w:szCs w:val="24"/>
          <w:lang w:eastAsia="hi-IN" w:bidi="hi-IN"/>
        </w:rPr>
        <w:t>10.3.3.</w:t>
      </w:r>
      <w:r w:rsidRPr="00BB5E9F">
        <w:rPr>
          <w:rFonts w:ascii="Palatino Linotype" w:hAnsi="Palatino Linotype" w:cs="Palatino Linotype"/>
          <w:b/>
          <w:bCs/>
          <w:kern w:val="1"/>
          <w:sz w:val="24"/>
          <w:szCs w:val="24"/>
          <w:lang w:eastAsia="hi-IN" w:bidi="hi-IN"/>
        </w:rPr>
        <w:tab/>
      </w:r>
      <w:r w:rsidR="006067DD" w:rsidRPr="00BB5E9F">
        <w:rPr>
          <w:rFonts w:ascii="Palatino Linotype" w:hAnsi="Palatino Linotype" w:cs="Palatino Linotype"/>
          <w:b/>
          <w:bCs/>
          <w:kern w:val="1"/>
          <w:sz w:val="24"/>
          <w:szCs w:val="24"/>
          <w:lang w:eastAsia="hi-IN" w:bidi="hi-IN"/>
        </w:rPr>
        <w:t>Reggeli és uzsonna italok</w:t>
      </w:r>
      <w:r w:rsidR="006067DD" w:rsidRPr="00BB5E9F">
        <w:rPr>
          <w:rFonts w:ascii="Palatino Linotype" w:hAnsi="Palatino Linotype" w:cs="Palatino Linotype"/>
          <w:b/>
          <w:bCs/>
          <w:kern w:val="1"/>
          <w:sz w:val="24"/>
          <w:szCs w:val="24"/>
          <w:lang w:eastAsia="hi-IN" w:bidi="hi-IN"/>
        </w:rPr>
        <w:tab/>
      </w:r>
      <w:r w:rsidR="006067DD" w:rsidRPr="00BB5E9F">
        <w:rPr>
          <w:rFonts w:ascii="Palatino Linotype" w:hAnsi="Palatino Linotype" w:cs="Palatino Linotype"/>
          <w:b/>
          <w:bCs/>
          <w:i/>
          <w:iCs/>
          <w:kern w:val="1"/>
          <w:sz w:val="24"/>
          <w:szCs w:val="24"/>
          <w:lang w:eastAsia="hi-IN" w:bidi="hi-IN"/>
        </w:rPr>
        <w:t>6 óra/12óra</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Times New Roman"/>
          <w:sz w:val="24"/>
          <w:szCs w:val="24"/>
          <w:lang w:eastAsia="hu-HU"/>
        </w:rPr>
        <w:t>Reggeli és uzsonnaitalok készítése: hideg meleg tej, tejes kávé, karamellás tej, stb.</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Kávéfajták.</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Kávékülönlegességek.</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 kakaó felhasználása</w:t>
      </w:r>
      <w:r w:rsidRPr="00BB5E9F">
        <w:rPr>
          <w:rFonts w:ascii="Palatino Linotype" w:hAnsi="Palatino Linotype" w:cs="Times New Roman"/>
          <w:sz w:val="24"/>
          <w:szCs w:val="24"/>
          <w:lang w:eastAsia="hu-HU"/>
        </w:rPr>
        <w:t xml:space="preserve"> Kakaóital, csokoládéital.</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 tea története.</w:t>
      </w:r>
    </w:p>
    <w:p w:rsidR="006067DD" w:rsidRPr="00BB5E9F" w:rsidRDefault="006067DD" w:rsidP="00BB5E9F">
      <w:pPr>
        <w:widowControl w:val="0"/>
        <w:suppressAutoHyphens/>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 tea feldolgozása.</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Palatino Linotype"/>
          <w:sz w:val="24"/>
          <w:szCs w:val="24"/>
        </w:rPr>
        <w:t xml:space="preserve">Teafajták fekete, zöld </w:t>
      </w:r>
      <w:r w:rsidRPr="00BB5E9F">
        <w:rPr>
          <w:rFonts w:ascii="Palatino Linotype" w:hAnsi="Palatino Linotype" w:cs="Times New Roman"/>
          <w:sz w:val="24"/>
          <w:szCs w:val="24"/>
          <w:lang w:eastAsia="hu-HU"/>
        </w:rPr>
        <w:t>tea, gyümölcstea, gyógytea készítése.</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Teaízesítők használata.</w:t>
      </w:r>
    </w:p>
    <w:p w:rsidR="006067DD" w:rsidRPr="00BB5E9F" w:rsidRDefault="006067DD" w:rsidP="00BB5E9F">
      <w:pPr>
        <w:pStyle w:val="Listaszerbekezds"/>
        <w:autoSpaceDE w:val="0"/>
        <w:autoSpaceDN w:val="0"/>
        <w:adjustRightInd w:val="0"/>
        <w:spacing w:after="0" w:line="240" w:lineRule="auto"/>
        <w:ind w:left="1701"/>
        <w:jc w:val="both"/>
        <w:rPr>
          <w:rFonts w:ascii="Palatino Linotype" w:hAnsi="Palatino Linotype" w:cs="Times New Roman"/>
          <w:sz w:val="24"/>
          <w:szCs w:val="24"/>
          <w:lang w:eastAsia="hu-HU"/>
        </w:rPr>
      </w:pPr>
    </w:p>
    <w:p w:rsidR="006067DD" w:rsidRPr="00BB5E9F" w:rsidRDefault="006067DD" w:rsidP="00BB5E9F">
      <w:pPr>
        <w:widowControl w:val="0"/>
        <w:tabs>
          <w:tab w:val="left" w:pos="2835"/>
          <w:tab w:val="right" w:pos="9213"/>
        </w:tabs>
        <w:suppressAutoHyphens/>
        <w:spacing w:after="0" w:line="240" w:lineRule="auto"/>
        <w:ind w:left="1134"/>
        <w:jc w:val="both"/>
        <w:rPr>
          <w:rFonts w:ascii="Palatino Linotype" w:hAnsi="Palatino Linotype" w:cs="Palatino Linotype"/>
          <w:b/>
          <w:bCs/>
          <w:i/>
          <w:iCs/>
          <w:kern w:val="1"/>
          <w:sz w:val="24"/>
          <w:szCs w:val="24"/>
          <w:lang w:eastAsia="hi-IN" w:bidi="hi-IN"/>
        </w:rPr>
      </w:pPr>
      <w:r w:rsidRPr="00BB5E9F">
        <w:rPr>
          <w:rFonts w:ascii="Palatino Linotype" w:hAnsi="Palatino Linotype" w:cs="Palatino Linotype"/>
          <w:b/>
          <w:bCs/>
          <w:kern w:val="1"/>
          <w:sz w:val="24"/>
          <w:szCs w:val="24"/>
          <w:lang w:eastAsia="hi-IN" w:bidi="hi-IN"/>
        </w:rPr>
        <w:t>10.3.4.</w:t>
      </w:r>
      <w:r w:rsidRPr="00BB5E9F">
        <w:rPr>
          <w:rFonts w:ascii="Palatino Linotype" w:hAnsi="Palatino Linotype" w:cs="Palatino Linotype"/>
          <w:kern w:val="1"/>
          <w:sz w:val="24"/>
          <w:szCs w:val="24"/>
          <w:lang w:eastAsia="hi-IN" w:bidi="hi-IN"/>
        </w:rPr>
        <w:tab/>
      </w:r>
      <w:r w:rsidRPr="00BB5E9F">
        <w:rPr>
          <w:rFonts w:ascii="Palatino Linotype" w:hAnsi="Palatino Linotype" w:cs="Palatino Linotype"/>
          <w:b/>
          <w:bCs/>
          <w:kern w:val="1"/>
          <w:sz w:val="24"/>
          <w:szCs w:val="24"/>
          <w:lang w:eastAsia="hi-IN" w:bidi="hi-IN"/>
        </w:rPr>
        <w:t xml:space="preserve">Gyorséttermi eladás </w:t>
      </w:r>
      <w:r w:rsidRPr="00BB5E9F">
        <w:rPr>
          <w:rFonts w:ascii="Palatino Linotype" w:hAnsi="Palatino Linotype" w:cs="Palatino Linotype"/>
          <w:b/>
          <w:bCs/>
          <w:kern w:val="1"/>
          <w:sz w:val="24"/>
          <w:szCs w:val="24"/>
          <w:lang w:eastAsia="hi-IN" w:bidi="hi-IN"/>
        </w:rPr>
        <w:tab/>
      </w:r>
      <w:r w:rsidRPr="00BB5E9F">
        <w:rPr>
          <w:rFonts w:ascii="Palatino Linotype" w:hAnsi="Palatino Linotype" w:cs="Palatino Linotype"/>
          <w:b/>
          <w:bCs/>
          <w:i/>
          <w:iCs/>
          <w:kern w:val="1"/>
          <w:sz w:val="24"/>
          <w:szCs w:val="24"/>
          <w:lang w:eastAsia="hi-IN" w:bidi="hi-IN"/>
        </w:rPr>
        <w:t>28 óra/20 óra</w:t>
      </w:r>
    </w:p>
    <w:p w:rsidR="006067DD" w:rsidRPr="00BB5E9F" w:rsidRDefault="006067DD" w:rsidP="00BB5E9F">
      <w:pPr>
        <w:autoSpaceDE w:val="0"/>
        <w:autoSpaceDN w:val="0"/>
        <w:adjustRightInd w:val="0"/>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gyorséttermi eladó tevékenysége, munkaterülete, munkarendje, munkafolyamataira vonatkozó higiénés és HACCP szabályok, és betartásuk</w:t>
      </w:r>
    </w:p>
    <w:p w:rsidR="006067DD" w:rsidRPr="00BB5E9F" w:rsidRDefault="006067DD" w:rsidP="00BB5E9F">
      <w:pPr>
        <w:autoSpaceDE w:val="0"/>
        <w:autoSpaceDN w:val="0"/>
        <w:adjustRightInd w:val="0"/>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pulton át történő értékesítés jellemzői.</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rPr>
      </w:pPr>
      <w:r w:rsidRPr="00BB5E9F">
        <w:rPr>
          <w:rFonts w:ascii="Palatino Linotype" w:hAnsi="Palatino Linotype" w:cs="Palatino Linotype"/>
          <w:kern w:val="1"/>
          <w:sz w:val="24"/>
          <w:szCs w:val="24"/>
          <w:lang w:eastAsia="hi-IN" w:bidi="hi-IN"/>
        </w:rPr>
        <w:t>Büfékiszolgálás.</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rPr>
      </w:pPr>
      <w:r w:rsidRPr="00BB5E9F">
        <w:rPr>
          <w:rFonts w:ascii="Palatino Linotype" w:hAnsi="Palatino Linotype" w:cs="Times New Roman"/>
          <w:sz w:val="24"/>
          <w:szCs w:val="24"/>
        </w:rPr>
        <w:t>A gyorséttermi eladás jellegzetességei.</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gyorséttermi eladóval szemben támasztott követelmények.</w:t>
      </w:r>
    </w:p>
    <w:p w:rsidR="006067DD" w:rsidRPr="00BB5E9F" w:rsidRDefault="006067DD" w:rsidP="00BB5E9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 gyorséttermi eladó munka tevékenységéhez szükséges eszközök, berendezési tárgyak, gépek megismerése.</w:t>
      </w:r>
    </w:p>
    <w:p w:rsidR="006067DD" w:rsidRPr="00BB5E9F" w:rsidRDefault="006067DD" w:rsidP="00BB5E9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 xml:space="preserve">Biztonságos eszközhasználat. </w:t>
      </w:r>
    </w:p>
    <w:p w:rsidR="006067DD" w:rsidRPr="00BB5E9F" w:rsidRDefault="006067DD" w:rsidP="00BB5E9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Vendégkapcsolatok.</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Reggeli és uzsonnaételek, italok ajánlása a vendégeknek.</w:t>
      </w:r>
    </w:p>
    <w:p w:rsidR="006067DD" w:rsidRPr="00BB5E9F" w:rsidRDefault="006067DD" w:rsidP="00BB5E9F">
      <w:pPr>
        <w:autoSpaceDE w:val="0"/>
        <w:autoSpaceDN w:val="0"/>
        <w:adjustRightInd w:val="0"/>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Reggeli és uzsonnaételek, italok adagolása, tálalása és díszítése.</w:t>
      </w:r>
    </w:p>
    <w:p w:rsidR="006067DD" w:rsidRPr="00BB5E9F" w:rsidRDefault="006067DD" w:rsidP="00BB5E9F">
      <w:pPr>
        <w:tabs>
          <w:tab w:val="left" w:pos="1701"/>
        </w:tabs>
        <w:autoSpaceDE w:val="0"/>
        <w:autoSpaceDN w:val="0"/>
        <w:adjustRightInd w:val="0"/>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szakszerű csomagolás formái, lehetőségei, gyakorlása.</w:t>
      </w:r>
    </w:p>
    <w:p w:rsidR="006067DD" w:rsidRPr="00BB5E9F" w:rsidRDefault="006067DD" w:rsidP="00BB5E9F">
      <w:pPr>
        <w:autoSpaceDE w:val="0"/>
        <w:autoSpaceDN w:val="0"/>
        <w:adjustRightInd w:val="0"/>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sz w:val="24"/>
          <w:szCs w:val="24"/>
        </w:rPr>
        <w:t>Alkoholmentes italok kiszolgálásának szakmai előírásai, munkafolyamata.</w:t>
      </w:r>
    </w:p>
    <w:p w:rsidR="006067DD" w:rsidRPr="00BB5E9F" w:rsidRDefault="006067DD" w:rsidP="00BB5E9F">
      <w:pPr>
        <w:autoSpaceDE w:val="0"/>
        <w:autoSpaceDN w:val="0"/>
        <w:adjustRightInd w:val="0"/>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Kávé, tea, uzsonnaitalok pulton át történő értékesítése.</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rPr>
      </w:pPr>
      <w:r w:rsidRPr="00BB5E9F">
        <w:rPr>
          <w:rFonts w:ascii="Palatino Linotype" w:hAnsi="Palatino Linotype" w:cs="Times New Roman"/>
          <w:sz w:val="24"/>
          <w:szCs w:val="24"/>
        </w:rPr>
        <w:t>A hidegkonyhai és gyorséttermi ételek és italok bemutatása vitrinekben, ételfotókon és egyéb reklámeszközökön.</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rPr>
      </w:pPr>
      <w:r w:rsidRPr="00BB5E9F">
        <w:rPr>
          <w:rFonts w:ascii="Palatino Linotype" w:hAnsi="Palatino Linotype" w:cs="Times New Roman"/>
          <w:sz w:val="24"/>
          <w:szCs w:val="24"/>
        </w:rPr>
        <w:t xml:space="preserve">Az értékesítés bizonylatolása. </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rPr>
      </w:pPr>
      <w:r w:rsidRPr="00BB5E9F">
        <w:rPr>
          <w:rFonts w:ascii="Palatino Linotype" w:hAnsi="Palatino Linotype" w:cs="Times New Roman"/>
          <w:sz w:val="24"/>
          <w:szCs w:val="24"/>
        </w:rPr>
        <w:lastRenderedPageBreak/>
        <w:t>A fizettetéssel kapcsolatos ismeretek</w:t>
      </w:r>
    </w:p>
    <w:p w:rsidR="00E841E9" w:rsidRPr="00BB5E9F" w:rsidRDefault="006067DD" w:rsidP="00BB5E9F">
      <w:pPr>
        <w:autoSpaceDE w:val="0"/>
        <w:autoSpaceDN w:val="0"/>
        <w:adjustRightInd w:val="0"/>
        <w:spacing w:after="0" w:line="240" w:lineRule="auto"/>
        <w:ind w:left="1134"/>
        <w:jc w:val="both"/>
        <w:rPr>
          <w:rFonts w:ascii="Palatino Linotype" w:hAnsi="Palatino Linotype" w:cs="Palatino Linotype"/>
          <w:b/>
          <w:bCs/>
          <w:sz w:val="24"/>
          <w:szCs w:val="24"/>
        </w:rPr>
      </w:pPr>
      <w:r w:rsidRPr="00BB5E9F">
        <w:rPr>
          <w:rFonts w:ascii="Palatino Linotype" w:hAnsi="Palatino Linotype" w:cs="Palatino Linotype"/>
          <w:sz w:val="24"/>
          <w:szCs w:val="24"/>
        </w:rPr>
        <w:t>Zárás utáni teendők (zárókészlet megállapítás, a napi forgalom elszámolása, az értékesítőtér rendbe tétele, előkészítése a másnapi nyitásra, biztonság és vagyonv</w:t>
      </w:r>
      <w:r w:rsidR="00BB5E9F">
        <w:rPr>
          <w:rFonts w:ascii="Palatino Linotype" w:hAnsi="Palatino Linotype" w:cs="Palatino Linotype"/>
          <w:sz w:val="24"/>
          <w:szCs w:val="24"/>
        </w:rPr>
        <w:t>édelmi szabályok alkalmazása).</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rPr>
      </w:pPr>
    </w:p>
    <w:p w:rsidR="006067DD" w:rsidRPr="00BB5E9F" w:rsidRDefault="006067DD" w:rsidP="00BB5E9F">
      <w:pPr>
        <w:numPr>
          <w:ilvl w:val="1"/>
          <w:numId w:val="8"/>
        </w:numPr>
        <w:spacing w:after="0" w:line="240" w:lineRule="auto"/>
        <w:ind w:left="567" w:hanging="7"/>
        <w:jc w:val="both"/>
        <w:rPr>
          <w:rFonts w:ascii="Palatino Linotype" w:hAnsi="Palatino Linotype" w:cs="Palatino Linotype"/>
          <w:b/>
          <w:bCs/>
          <w:i/>
          <w:iCs/>
          <w:sz w:val="24"/>
          <w:szCs w:val="24"/>
        </w:rPr>
      </w:pPr>
      <w:r w:rsidRPr="00BB5E9F">
        <w:rPr>
          <w:rFonts w:ascii="Palatino Linotype" w:hAnsi="Palatino Linotype" w:cs="Palatino Linotype"/>
          <w:b/>
          <w:bCs/>
          <w:i/>
          <w:iCs/>
          <w:sz w:val="24"/>
          <w:szCs w:val="24"/>
        </w:rPr>
        <w:t xml:space="preserve">A képzés javasolt helyszíne </w:t>
      </w:r>
      <w:r w:rsidRPr="00BB5E9F">
        <w:rPr>
          <w:rFonts w:ascii="Palatino Linotype" w:hAnsi="Palatino Linotype" w:cs="Palatino Linotype"/>
          <w:b/>
          <w:bCs/>
          <w:i/>
          <w:iCs/>
          <w:kern w:val="1"/>
          <w:sz w:val="24"/>
          <w:szCs w:val="24"/>
          <w:lang w:eastAsia="hi-IN" w:bidi="hi-IN"/>
        </w:rPr>
        <w:t>(ajánlás)</w:t>
      </w:r>
    </w:p>
    <w:p w:rsidR="006067DD" w:rsidRPr="00BB5E9F" w:rsidRDefault="006067DD" w:rsidP="00BB5E9F">
      <w:pPr>
        <w:spacing w:after="0" w:line="240" w:lineRule="auto"/>
        <w:ind w:left="567" w:hanging="7"/>
        <w:jc w:val="both"/>
        <w:rPr>
          <w:rFonts w:ascii="Palatino Linotype" w:hAnsi="Palatino Linotype" w:cs="Palatino Linotype"/>
          <w:i/>
          <w:iCs/>
          <w:sz w:val="24"/>
          <w:szCs w:val="24"/>
        </w:rPr>
      </w:pPr>
      <w:r w:rsidRPr="00BB5E9F">
        <w:rPr>
          <w:rFonts w:ascii="Palatino Linotype" w:hAnsi="Palatino Linotype" w:cs="Palatino Linotype"/>
          <w:i/>
          <w:iCs/>
          <w:kern w:val="1"/>
          <w:sz w:val="24"/>
          <w:szCs w:val="24"/>
          <w:lang w:eastAsia="hi-IN" w:bidi="hi-IN"/>
        </w:rPr>
        <w:t>Szaktanterem, számítógépterem</w:t>
      </w:r>
    </w:p>
    <w:p w:rsidR="006067DD" w:rsidRPr="00BB5E9F" w:rsidRDefault="006067DD" w:rsidP="00BB5E9F">
      <w:pPr>
        <w:pStyle w:val="Listaszerbekezds"/>
        <w:spacing w:after="0" w:line="240" w:lineRule="auto"/>
        <w:ind w:left="567" w:hanging="7"/>
        <w:jc w:val="both"/>
        <w:rPr>
          <w:rFonts w:ascii="Palatino Linotype" w:hAnsi="Palatino Linotype" w:cs="Palatino Linotype"/>
          <w:b/>
          <w:bCs/>
          <w:sz w:val="24"/>
          <w:szCs w:val="24"/>
        </w:rPr>
      </w:pPr>
    </w:p>
    <w:p w:rsidR="006067DD" w:rsidRPr="00BB5E9F" w:rsidRDefault="006067DD" w:rsidP="00BB5E9F">
      <w:pPr>
        <w:pStyle w:val="Listaszerbekezds"/>
        <w:numPr>
          <w:ilvl w:val="1"/>
          <w:numId w:val="8"/>
        </w:numPr>
        <w:tabs>
          <w:tab w:val="left" w:pos="1134"/>
        </w:tabs>
        <w:spacing w:after="0" w:line="240" w:lineRule="auto"/>
        <w:ind w:left="567" w:hanging="7"/>
        <w:jc w:val="both"/>
        <w:rPr>
          <w:rFonts w:ascii="Palatino Linotype" w:hAnsi="Palatino Linotype" w:cs="Palatino Linotype"/>
          <w:b/>
          <w:bCs/>
          <w:i/>
          <w:iCs/>
          <w:sz w:val="24"/>
          <w:szCs w:val="24"/>
        </w:rPr>
      </w:pPr>
      <w:r w:rsidRPr="00BB5E9F">
        <w:rPr>
          <w:rFonts w:ascii="Palatino Linotype" w:hAnsi="Palatino Linotype" w:cs="Palatino Linotype"/>
          <w:b/>
          <w:bCs/>
          <w:i/>
          <w:iCs/>
          <w:sz w:val="24"/>
          <w:szCs w:val="24"/>
        </w:rPr>
        <w:t xml:space="preserve"> A tantárgy elsajátítása során alkalmazható sajátos módszerek, tanulói tevékenységformák (ajánlás)</w:t>
      </w:r>
    </w:p>
    <w:p w:rsidR="006067DD" w:rsidRPr="00BB5E9F" w:rsidRDefault="006067DD" w:rsidP="00BB5E9F">
      <w:pPr>
        <w:pStyle w:val="Listaszerbekezds"/>
        <w:spacing w:after="0" w:line="240" w:lineRule="auto"/>
        <w:ind w:left="791" w:firstLine="1"/>
        <w:jc w:val="both"/>
        <w:rPr>
          <w:rFonts w:ascii="Palatino Linotype" w:hAnsi="Palatino Linotype" w:cs="Palatino Linotype"/>
          <w:b/>
          <w:bCs/>
          <w:i/>
          <w:iCs/>
          <w:sz w:val="24"/>
          <w:szCs w:val="24"/>
        </w:rPr>
      </w:pPr>
    </w:p>
    <w:p w:rsidR="006067DD" w:rsidRPr="00BB5E9F" w:rsidRDefault="006067DD" w:rsidP="00BB5E9F">
      <w:pPr>
        <w:pStyle w:val="Listaszerbekezds"/>
        <w:widowControl w:val="0"/>
        <w:numPr>
          <w:ilvl w:val="2"/>
          <w:numId w:val="8"/>
        </w:numPr>
        <w:suppressAutoHyphens/>
        <w:spacing w:after="0" w:line="240" w:lineRule="auto"/>
        <w:ind w:left="1843" w:hanging="850"/>
        <w:jc w:val="both"/>
        <w:rPr>
          <w:rFonts w:ascii="Palatino Linotype" w:hAnsi="Palatino Linotype" w:cs="Palatino Linotype"/>
          <w:b/>
          <w:bCs/>
          <w:i/>
          <w:iCs/>
          <w:sz w:val="24"/>
          <w:szCs w:val="24"/>
          <w:lang w:eastAsia="hu-HU"/>
        </w:rPr>
      </w:pPr>
      <w:r w:rsidRPr="00BB5E9F">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8B7D14">
        <w:trPr>
          <w:jc w:val="center"/>
        </w:trPr>
        <w:tc>
          <w:tcPr>
            <w:tcW w:w="994"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6067DD"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8B7D14">
        <w:trPr>
          <w:jc w:val="center"/>
        </w:trPr>
        <w:tc>
          <w:tcPr>
            <w:tcW w:w="994"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8B7D1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spacing w:after="0" w:line="240" w:lineRule="auto"/>
        <w:ind w:left="792"/>
        <w:rPr>
          <w:rFonts w:ascii="Palatino Linotype" w:hAnsi="Palatino Linotype" w:cs="Palatino Linotype"/>
          <w:b/>
          <w:bCs/>
          <w:i/>
          <w:iCs/>
          <w:sz w:val="24"/>
          <w:szCs w:val="24"/>
        </w:rPr>
      </w:pPr>
    </w:p>
    <w:p w:rsidR="006067DD" w:rsidRPr="00727FCF" w:rsidRDefault="006067DD" w:rsidP="00727FCF">
      <w:pPr>
        <w:pStyle w:val="Listaszerbekezds"/>
        <w:widowControl w:val="0"/>
        <w:numPr>
          <w:ilvl w:val="2"/>
          <w:numId w:val="8"/>
        </w:numPr>
        <w:suppressAutoHyphens/>
        <w:spacing w:after="0" w:line="240" w:lineRule="auto"/>
        <w:ind w:left="1843" w:hanging="850"/>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trPr>
          <w:cantSplit/>
          <w:trHeight w:val="921"/>
          <w:jc w:val="center"/>
        </w:trPr>
        <w:tc>
          <w:tcPr>
            <w:tcW w:w="828"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067DD"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067DD"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FE5532">
        <w:trPr>
          <w:cantSplit/>
          <w:trHeight w:val="1076"/>
          <w:jc w:val="center"/>
        </w:trPr>
        <w:tc>
          <w:tcPr>
            <w:tcW w:w="828"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FE5532"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1.5.</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3.4</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16A63">
      <w:pPr>
        <w:pStyle w:val="Listaszerbekezds"/>
        <w:numPr>
          <w:ilvl w:val="1"/>
          <w:numId w:val="8"/>
        </w:numPr>
        <w:autoSpaceDE w:val="0"/>
        <w:autoSpaceDN w:val="0"/>
        <w:adjustRightInd w:val="0"/>
        <w:spacing w:after="0" w:line="240" w:lineRule="auto"/>
        <w:rPr>
          <w:rFonts w:ascii="Palatino Linotype" w:hAnsi="Palatino Linotype" w:cs="Palatino Linotype"/>
          <w:sz w:val="24"/>
          <w:szCs w:val="24"/>
        </w:rPr>
      </w:pPr>
      <w:r w:rsidRPr="00740620">
        <w:rPr>
          <w:rFonts w:ascii="Palatino Linotype" w:hAnsi="Palatino Linotype" w:cs="Palatino Linotype"/>
          <w:b/>
          <w:bCs/>
          <w:sz w:val="24"/>
          <w:szCs w:val="24"/>
        </w:rPr>
        <w:t>A tantárgy értékelésének módja</w:t>
      </w:r>
    </w:p>
    <w:p w:rsidR="006067DD" w:rsidRPr="00740620" w:rsidRDefault="006067DD" w:rsidP="00E841E9">
      <w:pPr>
        <w:pStyle w:val="Listaszerbekezds"/>
        <w:widowControl w:val="0"/>
        <w:suppressAutoHyphens/>
        <w:spacing w:after="0" w:line="240" w:lineRule="auto"/>
        <w:ind w:left="792"/>
        <w:rPr>
          <w:rFonts w:ascii="Palatino Linotype" w:hAnsi="Palatino Linotype" w:cs="Palatino Linotype"/>
          <w:sz w:val="24"/>
          <w:szCs w:val="24"/>
        </w:rPr>
      </w:pPr>
      <w:r w:rsidRPr="00740620">
        <w:rPr>
          <w:rFonts w:ascii="Palatino Linotype" w:hAnsi="Palatino Linotype" w:cs="Palatino Linotype"/>
          <w:sz w:val="24"/>
          <w:szCs w:val="24"/>
        </w:rPr>
        <w:t>A nemzeti köznevelésről szóló 2011. évi CXC. törvény 54. § (2) a) pontja szerinti értékeléssel.</w:t>
      </w:r>
    </w:p>
    <w:p w:rsidR="006067DD" w:rsidRDefault="006067DD" w:rsidP="00004962">
      <w:pPr>
        <w:pStyle w:val="Listaszerbekezds"/>
        <w:widowControl w:val="0"/>
        <w:suppressAutoHyphens/>
        <w:spacing w:after="0" w:line="240" w:lineRule="auto"/>
        <w:ind w:left="709"/>
        <w:rPr>
          <w:rFonts w:ascii="Palatino Linotype" w:hAnsi="Palatino Linotype" w:cs="Palatino Linotype"/>
          <w:sz w:val="24"/>
          <w:szCs w:val="24"/>
        </w:rPr>
      </w:pPr>
    </w:p>
    <w:p w:rsidR="00E841E9" w:rsidRPr="00740620" w:rsidRDefault="00E841E9" w:rsidP="00004962">
      <w:pPr>
        <w:pStyle w:val="Listaszerbekezds"/>
        <w:widowControl w:val="0"/>
        <w:suppressAutoHyphens/>
        <w:spacing w:after="0" w:line="240" w:lineRule="auto"/>
        <w:ind w:left="709"/>
        <w:rPr>
          <w:rFonts w:ascii="Palatino Linotype" w:hAnsi="Palatino Linotype" w:cs="Palatino Linotype"/>
          <w:sz w:val="24"/>
          <w:szCs w:val="24"/>
        </w:rPr>
      </w:pPr>
    </w:p>
    <w:p w:rsidR="006067DD" w:rsidRPr="00740620" w:rsidRDefault="006067DD" w:rsidP="00727FCF">
      <w:pPr>
        <w:numPr>
          <w:ilvl w:val="0"/>
          <w:numId w:val="8"/>
        </w:numPr>
        <w:tabs>
          <w:tab w:val="left" w:pos="709"/>
          <w:tab w:val="right" w:pos="9213"/>
        </w:tabs>
        <w:spacing w:after="0" w:line="240" w:lineRule="auto"/>
        <w:ind w:left="357" w:hanging="215"/>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Termelési és eladói gyakorlat tantárgy</w:t>
      </w:r>
      <w:r w:rsidRPr="00740620">
        <w:rPr>
          <w:rFonts w:ascii="Palatino Linotype" w:hAnsi="Palatino Linotype" w:cs="Palatino Linotype"/>
          <w:b/>
          <w:bCs/>
          <w:sz w:val="24"/>
          <w:szCs w:val="24"/>
          <w:lang w:eastAsia="hu-HU"/>
        </w:rPr>
        <w:tab/>
        <w:t>108 óra/162 óra*</w:t>
      </w:r>
    </w:p>
    <w:p w:rsidR="006067DD" w:rsidRPr="00BB5E9F" w:rsidRDefault="006067DD" w:rsidP="00004962">
      <w:pPr>
        <w:spacing w:after="0" w:line="240" w:lineRule="auto"/>
        <w:jc w:val="right"/>
        <w:rPr>
          <w:rFonts w:ascii="Palatino Linotype" w:hAnsi="Palatino Linotype" w:cs="Palatino Linotype"/>
          <w:i/>
          <w:sz w:val="20"/>
          <w:szCs w:val="20"/>
        </w:rPr>
      </w:pPr>
      <w:r w:rsidRPr="00BB5E9F">
        <w:rPr>
          <w:rFonts w:ascii="Palatino Linotype" w:hAnsi="Palatino Linotype" w:cs="Palatino Linotype"/>
          <w:i/>
          <w:sz w:val="24"/>
          <w:szCs w:val="24"/>
        </w:rPr>
        <w:t>*</w:t>
      </w:r>
      <w:r w:rsidRPr="00BB5E9F">
        <w:rPr>
          <w:rFonts w:ascii="Palatino Linotype" w:hAnsi="Palatino Linotype" w:cs="Palatino Linotype"/>
          <w:i/>
          <w:sz w:val="20"/>
          <w:szCs w:val="20"/>
        </w:rPr>
        <w:t>Három évfolyamos képzés közismereti oktatással/két évfolyamos képzés közismereti oktatás nélkül</w:t>
      </w:r>
    </w:p>
    <w:p w:rsidR="006067DD" w:rsidRPr="00E841E9" w:rsidRDefault="006067DD" w:rsidP="00004962">
      <w:pPr>
        <w:widowControl w:val="0"/>
        <w:suppressAutoHyphens/>
        <w:spacing w:after="0" w:line="240" w:lineRule="auto"/>
        <w:rPr>
          <w:rFonts w:ascii="Palatino Linotype" w:hAnsi="Palatino Linotype" w:cs="Palatino Linotype"/>
          <w:b/>
          <w:bCs/>
          <w:kern w:val="1"/>
          <w:sz w:val="20"/>
          <w:szCs w:val="20"/>
          <w:lang w:eastAsia="hi-IN" w:bidi="hi-IN"/>
        </w:rPr>
      </w:pPr>
    </w:p>
    <w:p w:rsidR="006067DD" w:rsidRPr="00BB5E9F" w:rsidRDefault="006067DD" w:rsidP="00BB5E9F">
      <w:pPr>
        <w:numPr>
          <w:ilvl w:val="1"/>
          <w:numId w:val="8"/>
        </w:numPr>
        <w:spacing w:after="0" w:line="240" w:lineRule="auto"/>
        <w:ind w:left="567" w:hanging="7"/>
        <w:jc w:val="both"/>
        <w:rPr>
          <w:rFonts w:ascii="Palatino Linotype" w:hAnsi="Palatino Linotype" w:cs="Palatino Linotype"/>
          <w:b/>
          <w:bCs/>
          <w:sz w:val="24"/>
          <w:szCs w:val="24"/>
        </w:rPr>
      </w:pPr>
      <w:r w:rsidRPr="00BB5E9F">
        <w:rPr>
          <w:rFonts w:ascii="Palatino Linotype" w:hAnsi="Palatino Linotype" w:cs="Palatino Linotype"/>
          <w:b/>
          <w:bCs/>
          <w:sz w:val="24"/>
          <w:szCs w:val="24"/>
        </w:rPr>
        <w:t>A tantárgy tanításának célja</w:t>
      </w:r>
    </w:p>
    <w:p w:rsidR="006067DD" w:rsidRPr="00BB5E9F" w:rsidRDefault="006067DD" w:rsidP="00BB5E9F">
      <w:pPr>
        <w:widowControl w:val="0"/>
        <w:suppressAutoHyphens/>
        <w:spacing w:after="0" w:line="240" w:lineRule="auto"/>
        <w:ind w:left="567" w:hanging="7"/>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tanulók elsajátítják az uzsonna ételek és italok, hidegkonyhai termékek, egyszerű meleg ételek, hideg- meleg reggeli italok, elkészítésének gyakorlati ismereteit. Képesek lesznek a gyorséttermi és ételeladói munkaterületen forgalmazott alkoholtartalmú és alkoholmentes italok, tea, kávé kiszolgálásának megoldására, a megszerzett szakmai ismeretek gyakorlati alkalmazására.</w:t>
      </w:r>
    </w:p>
    <w:p w:rsidR="006067DD" w:rsidRPr="00BB5E9F" w:rsidRDefault="006067DD" w:rsidP="00BB5E9F">
      <w:pPr>
        <w:spacing w:after="0" w:line="240" w:lineRule="auto"/>
        <w:ind w:left="567" w:hanging="7"/>
        <w:jc w:val="both"/>
        <w:rPr>
          <w:rFonts w:ascii="Palatino Linotype" w:hAnsi="Palatino Linotype" w:cs="Palatino Linotype"/>
          <w:b/>
          <w:bCs/>
          <w:sz w:val="24"/>
          <w:szCs w:val="24"/>
        </w:rPr>
      </w:pPr>
    </w:p>
    <w:p w:rsidR="006067DD" w:rsidRPr="00BB5E9F" w:rsidRDefault="006067DD" w:rsidP="00BB5E9F">
      <w:pPr>
        <w:numPr>
          <w:ilvl w:val="1"/>
          <w:numId w:val="8"/>
        </w:numPr>
        <w:spacing w:after="0" w:line="240" w:lineRule="auto"/>
        <w:ind w:left="567" w:hanging="7"/>
        <w:jc w:val="both"/>
        <w:rPr>
          <w:rFonts w:ascii="Palatino Linotype" w:hAnsi="Palatino Linotype" w:cs="Palatino Linotype"/>
          <w:b/>
          <w:bCs/>
          <w:sz w:val="24"/>
          <w:szCs w:val="24"/>
        </w:rPr>
      </w:pPr>
      <w:r w:rsidRPr="00BB5E9F">
        <w:rPr>
          <w:rFonts w:ascii="Palatino Linotype" w:hAnsi="Palatino Linotype" w:cs="Palatino Linotype"/>
          <w:b/>
          <w:bCs/>
          <w:sz w:val="24"/>
          <w:szCs w:val="24"/>
        </w:rPr>
        <w:t>Kapcsolódó közismereti, szakmai tartalmak</w:t>
      </w:r>
    </w:p>
    <w:p w:rsidR="006067DD" w:rsidRPr="00BB5E9F" w:rsidRDefault="00552774" w:rsidP="00BB5E9F">
      <w:pPr>
        <w:spacing w:after="0" w:line="240" w:lineRule="auto"/>
        <w:ind w:left="567" w:hanging="7"/>
        <w:jc w:val="both"/>
        <w:rPr>
          <w:rFonts w:ascii="Palatino Linotype" w:hAnsi="Palatino Linotype" w:cs="Palatino Linotype"/>
          <w:sz w:val="24"/>
          <w:szCs w:val="24"/>
          <w:lang w:eastAsia="hu-HU"/>
        </w:rPr>
      </w:pPr>
      <w:r w:rsidRPr="00BB5E9F">
        <w:rPr>
          <w:rFonts w:ascii="Palatino Linotype" w:hAnsi="Palatino Linotype" w:cs="Palatino Linotype"/>
          <w:sz w:val="24"/>
          <w:szCs w:val="24"/>
          <w:lang w:eastAsia="hu-HU"/>
        </w:rPr>
        <w:t xml:space="preserve">A tantárgy az </w:t>
      </w:r>
      <w:r w:rsidRPr="00BB5E9F">
        <w:rPr>
          <w:rFonts w:ascii="Palatino Linotype" w:hAnsi="Palatino Linotype" w:cs="Palatino Linotype"/>
          <w:sz w:val="24"/>
          <w:szCs w:val="24"/>
        </w:rPr>
        <w:t xml:space="preserve">Általános élelmiszer-ismeretek, fogyasztóvédelem </w:t>
      </w:r>
      <w:r w:rsidRPr="00BB5E9F">
        <w:rPr>
          <w:rFonts w:ascii="Palatino Linotype" w:hAnsi="Palatino Linotype" w:cs="Times New Roman"/>
          <w:sz w:val="24"/>
          <w:szCs w:val="24"/>
          <w:lang w:eastAsia="hu-HU"/>
        </w:rPr>
        <w:t xml:space="preserve">tantárgy, az </w:t>
      </w:r>
      <w:r w:rsidRPr="00BB5E9F">
        <w:rPr>
          <w:rFonts w:ascii="Palatino Linotype" w:hAnsi="Palatino Linotype" w:cs="Palatino Linotype"/>
          <w:sz w:val="24"/>
          <w:szCs w:val="24"/>
        </w:rPr>
        <w:t xml:space="preserve">Élelmiszerek csoportjai </w:t>
      </w:r>
      <w:r w:rsidRPr="00BB5E9F">
        <w:rPr>
          <w:rFonts w:ascii="Palatino Linotype" w:hAnsi="Palatino Linotype" w:cs="Palatino Linotype"/>
          <w:sz w:val="24"/>
          <w:szCs w:val="24"/>
          <w:lang w:eastAsia="hu-HU"/>
        </w:rPr>
        <w:t>tantárgy valamint a Vendéglátó gazdálkodás tantárgy, az Ételismeret, a 10057-12 Vendéglátó eladói értékesítés modul valamint a Munkavédelmi alapismeretek tantárgy anyagához kapcsolódik.</w:t>
      </w:r>
    </w:p>
    <w:p w:rsidR="006067DD" w:rsidRPr="00BB5E9F" w:rsidRDefault="006067DD" w:rsidP="00BB5E9F">
      <w:pPr>
        <w:spacing w:after="0" w:line="240" w:lineRule="auto"/>
        <w:ind w:left="567" w:hanging="7"/>
        <w:jc w:val="both"/>
        <w:rPr>
          <w:rFonts w:ascii="Palatino Linotype" w:hAnsi="Palatino Linotype" w:cs="Palatino Linotype"/>
          <w:b/>
          <w:bCs/>
          <w:sz w:val="24"/>
          <w:szCs w:val="24"/>
        </w:rPr>
      </w:pPr>
    </w:p>
    <w:p w:rsidR="006067DD" w:rsidRPr="00BB5E9F" w:rsidRDefault="006067DD" w:rsidP="00BB5E9F">
      <w:pPr>
        <w:numPr>
          <w:ilvl w:val="1"/>
          <w:numId w:val="8"/>
        </w:numPr>
        <w:spacing w:after="0" w:line="240" w:lineRule="auto"/>
        <w:ind w:left="567" w:hanging="7"/>
        <w:jc w:val="both"/>
        <w:rPr>
          <w:rFonts w:ascii="Palatino Linotype" w:hAnsi="Palatino Linotype" w:cs="Palatino Linotype"/>
          <w:b/>
          <w:bCs/>
          <w:sz w:val="24"/>
          <w:szCs w:val="24"/>
        </w:rPr>
      </w:pPr>
      <w:r w:rsidRPr="00BB5E9F">
        <w:rPr>
          <w:rFonts w:ascii="Palatino Linotype" w:hAnsi="Palatino Linotype" w:cs="Palatino Linotype"/>
          <w:b/>
          <w:bCs/>
          <w:sz w:val="24"/>
          <w:szCs w:val="24"/>
        </w:rPr>
        <w:lastRenderedPageBreak/>
        <w:t>Témakörök</w:t>
      </w:r>
    </w:p>
    <w:p w:rsidR="006067DD" w:rsidRPr="00BB5E9F" w:rsidRDefault="006067DD" w:rsidP="00BB5E9F">
      <w:pPr>
        <w:spacing w:after="0" w:line="240" w:lineRule="auto"/>
        <w:ind w:left="574"/>
        <w:jc w:val="both"/>
        <w:rPr>
          <w:rFonts w:ascii="Palatino Linotype" w:hAnsi="Palatino Linotype" w:cs="Palatino Linotype"/>
          <w:b/>
          <w:bCs/>
          <w:sz w:val="24"/>
          <w:szCs w:val="24"/>
        </w:rPr>
      </w:pPr>
    </w:p>
    <w:p w:rsidR="006067DD" w:rsidRPr="00BB5E9F" w:rsidRDefault="006067DD" w:rsidP="00BB5E9F">
      <w:pPr>
        <w:pStyle w:val="Listaszerbekezds"/>
        <w:numPr>
          <w:ilvl w:val="2"/>
          <w:numId w:val="8"/>
        </w:numPr>
        <w:spacing w:after="0" w:line="240" w:lineRule="auto"/>
        <w:ind w:left="1418" w:firstLine="0"/>
        <w:jc w:val="both"/>
        <w:rPr>
          <w:rFonts w:ascii="Palatino Linotype" w:hAnsi="Palatino Linotype" w:cs="Palatino Linotype"/>
          <w:b/>
          <w:bCs/>
          <w:i/>
          <w:iCs/>
          <w:sz w:val="24"/>
          <w:szCs w:val="24"/>
        </w:rPr>
      </w:pPr>
      <w:r w:rsidRPr="00BB5E9F">
        <w:rPr>
          <w:rFonts w:ascii="Palatino Linotype" w:hAnsi="Palatino Linotype" w:cs="Palatino Linotype"/>
          <w:b/>
          <w:bCs/>
          <w:sz w:val="24"/>
          <w:szCs w:val="24"/>
        </w:rPr>
        <w:t>Reggeli</w:t>
      </w:r>
      <w:r w:rsidR="004D5F0A" w:rsidRPr="00BB5E9F">
        <w:rPr>
          <w:rFonts w:ascii="Palatino Linotype" w:hAnsi="Palatino Linotype" w:cs="Palatino Linotype"/>
          <w:b/>
          <w:bCs/>
          <w:sz w:val="24"/>
          <w:szCs w:val="24"/>
        </w:rPr>
        <w:t xml:space="preserve"> és</w:t>
      </w:r>
      <w:r w:rsidRPr="00BB5E9F">
        <w:rPr>
          <w:rFonts w:ascii="Palatino Linotype" w:hAnsi="Palatino Linotype" w:cs="Palatino Linotype"/>
          <w:b/>
          <w:bCs/>
          <w:sz w:val="24"/>
          <w:szCs w:val="24"/>
        </w:rPr>
        <w:t xml:space="preserve"> uzsonna ételek készítése</w:t>
      </w:r>
      <w:r w:rsidR="004D5F0A" w:rsidRPr="00BB5E9F">
        <w:rPr>
          <w:rFonts w:ascii="Palatino Linotype" w:hAnsi="Palatino Linotype" w:cs="Palatino Linotype"/>
          <w:b/>
          <w:bCs/>
          <w:sz w:val="24"/>
          <w:szCs w:val="24"/>
        </w:rPr>
        <w:t>, eladása</w:t>
      </w:r>
      <w:r w:rsidRPr="00BB5E9F">
        <w:rPr>
          <w:rFonts w:ascii="Palatino Linotype" w:hAnsi="Palatino Linotype" w:cs="Palatino Linotype"/>
          <w:b/>
          <w:bCs/>
          <w:sz w:val="24"/>
          <w:szCs w:val="24"/>
        </w:rPr>
        <w:tab/>
      </w:r>
      <w:r w:rsidRPr="00BB5E9F">
        <w:rPr>
          <w:rFonts w:ascii="Palatino Linotype" w:hAnsi="Palatino Linotype" w:cs="Palatino Linotype"/>
          <w:b/>
          <w:bCs/>
          <w:sz w:val="24"/>
          <w:szCs w:val="24"/>
        </w:rPr>
        <w:tab/>
      </w:r>
      <w:r w:rsidRPr="00BB5E9F">
        <w:rPr>
          <w:rFonts w:ascii="Palatino Linotype" w:hAnsi="Palatino Linotype" w:cs="Palatino Linotype"/>
          <w:b/>
          <w:bCs/>
          <w:i/>
          <w:iCs/>
          <w:sz w:val="24"/>
          <w:szCs w:val="24"/>
        </w:rPr>
        <w:t>36óra/54 óra</w:t>
      </w:r>
    </w:p>
    <w:p w:rsidR="006067DD" w:rsidRPr="00BB5E9F" w:rsidRDefault="006067DD" w:rsidP="00BB5E9F">
      <w:pPr>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Személyi higiénia, higiéniai előírások, szakmai követelmények betartása.</w:t>
      </w:r>
    </w:p>
    <w:p w:rsidR="006067DD" w:rsidRPr="00BB5E9F" w:rsidRDefault="006067DD" w:rsidP="00BB5E9F">
      <w:pPr>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Munkaruha használata.</w:t>
      </w:r>
    </w:p>
    <w:p w:rsidR="006067DD" w:rsidRPr="00BB5E9F" w:rsidRDefault="006067DD" w:rsidP="00BB5E9F">
      <w:pPr>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HACCP feltételeinek biztosítása, a feladatból következő kötelezettségek betartása, ellenőrzése.</w:t>
      </w:r>
    </w:p>
    <w:p w:rsidR="006067DD" w:rsidRPr="00BB5E9F" w:rsidRDefault="006067DD" w:rsidP="00BB5E9F">
      <w:pPr>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Konyhatechnológiai munkaműveletek végzése.</w:t>
      </w:r>
    </w:p>
    <w:p w:rsidR="006067DD" w:rsidRPr="00BB5E9F" w:rsidRDefault="006067DD" w:rsidP="00BB5E9F">
      <w:pPr>
        <w:spacing w:after="0" w:line="240" w:lineRule="auto"/>
        <w:ind w:left="1418"/>
        <w:jc w:val="both"/>
        <w:rPr>
          <w:rFonts w:ascii="Palatino Linotype" w:hAnsi="Palatino Linotype" w:cs="Palatino Linotype"/>
          <w:b/>
          <w:bCs/>
          <w:sz w:val="24"/>
          <w:szCs w:val="24"/>
        </w:rPr>
      </w:pPr>
      <w:r w:rsidRPr="00BB5E9F">
        <w:rPr>
          <w:rFonts w:ascii="Palatino Linotype" w:hAnsi="Palatino Linotype" w:cs="Palatino Linotype"/>
          <w:kern w:val="1"/>
          <w:sz w:val="24"/>
          <w:szCs w:val="24"/>
          <w:lang w:eastAsia="hi-IN" w:bidi="hi-IN"/>
        </w:rPr>
        <w:t>A vendéglátó eladó termelő tevékenysége.</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Péksütemények, reggeli sütemények.</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 xml:space="preserve">Felvágottak, szalámi, kolbászfélék felhasználásával hidegtálak, saláták egyéb hidegkonyhai, valamint reggeli, uzsonna készítmények elkészítése. </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Egyszerű meleg ételek készítése.</w:t>
      </w:r>
      <w:r w:rsidRPr="00BB5E9F">
        <w:rPr>
          <w:rFonts w:ascii="Palatino Linotype" w:hAnsi="Palatino Linotype" w:cs="Palatino Linotype"/>
          <w:kern w:val="1"/>
          <w:sz w:val="24"/>
          <w:szCs w:val="24"/>
          <w:lang w:eastAsia="hi-IN" w:bidi="hi-IN"/>
        </w:rPr>
        <w:tab/>
      </w:r>
    </w:p>
    <w:p w:rsidR="006067DD" w:rsidRPr="00BB5E9F" w:rsidRDefault="006067DD" w:rsidP="00BB5E9F">
      <w:pPr>
        <w:autoSpaceDE w:val="0"/>
        <w:autoSpaceDN w:val="0"/>
        <w:adjustRightInd w:val="0"/>
        <w:spacing w:after="0" w:line="240" w:lineRule="auto"/>
        <w:ind w:left="1418"/>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Tejben rizs, tejben dara, madártej, pudingok készítése.</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Omlett, rántotta, tükörtojás, ham and eggs, bacon and eggs, főtt- és lágy tojás, meleg szendvicsek, hot-dog, hamburger, grill húsok, sült kolbász, hurka-, egytálételek és egyéb egyszerű meleg ételek elkészítése, kiszolgálása.</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Befe</w:t>
      </w:r>
      <w:r w:rsidR="00BB5E9F">
        <w:rPr>
          <w:rFonts w:ascii="Palatino Linotype" w:hAnsi="Palatino Linotype" w:cs="Palatino Linotype"/>
          <w:kern w:val="1"/>
          <w:sz w:val="24"/>
          <w:szCs w:val="24"/>
          <w:lang w:eastAsia="hi-IN" w:bidi="hi-IN"/>
        </w:rPr>
        <w:t>jező műveletek, csomagolás.</w:t>
      </w:r>
      <w:r w:rsidR="00BB5E9F">
        <w:rPr>
          <w:rFonts w:ascii="Palatino Linotype" w:hAnsi="Palatino Linotype" w:cs="Palatino Linotype"/>
          <w:kern w:val="1"/>
          <w:sz w:val="24"/>
          <w:szCs w:val="24"/>
          <w:lang w:eastAsia="hi-IN" w:bidi="hi-IN"/>
        </w:rPr>
        <w:tab/>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Tálalás, díszítés, készen-tartás, melegen-tartás, kiszolgálás.</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Csomagolás különböző csomagolóeszközök felhasználásával: hidegkonyhai termékek, cukrásztermékek szendvicsek, palackos italok szakszerű csomagolása.</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Tea, kávé, kávékülönlegességek, meleg reggeli italok, alkoholmentes kevert italok készítése.</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p>
    <w:p w:rsidR="006067DD" w:rsidRPr="00BB5E9F" w:rsidRDefault="006067DD" w:rsidP="00BB5E9F">
      <w:pPr>
        <w:numPr>
          <w:ilvl w:val="2"/>
          <w:numId w:val="8"/>
        </w:numPr>
        <w:tabs>
          <w:tab w:val="left" w:pos="2127"/>
          <w:tab w:val="right" w:pos="9213"/>
        </w:tabs>
        <w:spacing w:after="0" w:line="240" w:lineRule="auto"/>
        <w:ind w:left="1418" w:firstLine="0"/>
        <w:jc w:val="both"/>
        <w:rPr>
          <w:rFonts w:ascii="Palatino Linotype" w:hAnsi="Palatino Linotype" w:cs="Palatino Linotype"/>
          <w:b/>
          <w:bCs/>
          <w:i/>
          <w:iCs/>
          <w:sz w:val="24"/>
          <w:szCs w:val="24"/>
        </w:rPr>
      </w:pPr>
      <w:r w:rsidRPr="00BB5E9F">
        <w:rPr>
          <w:rFonts w:ascii="Palatino Linotype" w:hAnsi="Palatino Linotype" w:cs="Palatino Linotype"/>
          <w:b/>
          <w:bCs/>
          <w:sz w:val="24"/>
          <w:szCs w:val="24"/>
        </w:rPr>
        <w:t>Hidegkony</w:t>
      </w:r>
      <w:r w:rsidR="00727FCF" w:rsidRPr="00BB5E9F">
        <w:rPr>
          <w:rFonts w:ascii="Palatino Linotype" w:hAnsi="Palatino Linotype" w:cs="Palatino Linotype"/>
          <w:b/>
          <w:bCs/>
          <w:sz w:val="24"/>
          <w:szCs w:val="24"/>
        </w:rPr>
        <w:t>hai termékek készítése, eladása</w:t>
      </w:r>
      <w:r w:rsidR="00727FCF" w:rsidRPr="00BB5E9F">
        <w:rPr>
          <w:rFonts w:ascii="Palatino Linotype" w:hAnsi="Palatino Linotype" w:cs="Palatino Linotype"/>
          <w:b/>
          <w:bCs/>
          <w:sz w:val="24"/>
          <w:szCs w:val="24"/>
        </w:rPr>
        <w:tab/>
      </w:r>
      <w:r w:rsidRPr="00BB5E9F">
        <w:rPr>
          <w:rFonts w:ascii="Palatino Linotype" w:hAnsi="Palatino Linotype" w:cs="Palatino Linotype"/>
          <w:b/>
          <w:bCs/>
          <w:i/>
          <w:iCs/>
          <w:sz w:val="24"/>
          <w:szCs w:val="24"/>
        </w:rPr>
        <w:t>36óra/54 óra</w:t>
      </w:r>
    </w:p>
    <w:p w:rsidR="006067DD" w:rsidRPr="00BB5E9F" w:rsidRDefault="006067DD" w:rsidP="00BB5E9F">
      <w:pPr>
        <w:spacing w:after="0" w:line="240" w:lineRule="auto"/>
        <w:ind w:left="1418"/>
        <w:jc w:val="both"/>
        <w:rPr>
          <w:rFonts w:ascii="Palatino Linotype" w:hAnsi="Palatino Linotype" w:cs="Palatino Linotype"/>
          <w:sz w:val="24"/>
          <w:szCs w:val="24"/>
        </w:rPr>
      </w:pPr>
      <w:r w:rsidRPr="00BB5E9F">
        <w:rPr>
          <w:rFonts w:ascii="Palatino Linotype" w:hAnsi="Palatino Linotype" w:cs="Palatino Linotype"/>
          <w:sz w:val="24"/>
          <w:szCs w:val="24"/>
        </w:rPr>
        <w:t>A gyorsétkező helyek jellemző berendezéseinek működtetése.</w:t>
      </w:r>
    </w:p>
    <w:p w:rsidR="006067DD" w:rsidRPr="00BB5E9F" w:rsidRDefault="006067DD" w:rsidP="00BB5E9F">
      <w:pPr>
        <w:spacing w:after="0" w:line="240" w:lineRule="auto"/>
        <w:ind w:left="1418"/>
        <w:jc w:val="both"/>
        <w:rPr>
          <w:rFonts w:ascii="Palatino Linotype" w:hAnsi="Palatino Linotype" w:cs="Palatino Linotype"/>
          <w:sz w:val="24"/>
          <w:szCs w:val="24"/>
        </w:rPr>
      </w:pPr>
      <w:r w:rsidRPr="00BB5E9F">
        <w:rPr>
          <w:rFonts w:ascii="Palatino Linotype" w:hAnsi="Palatino Linotype" w:cs="Palatino Linotype"/>
          <w:sz w:val="24"/>
          <w:szCs w:val="24"/>
        </w:rPr>
        <w:t>Sütő-főzőberendezések szakszerű kezelése.</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gyorséttermi és ételeladó illetve a vendéglátó-eladó által elkészített és értékesítésre kerülő, vagy tovább értékesített hidegkonyhai termékek elkészítése.</w:t>
      </w:r>
    </w:p>
    <w:p w:rsidR="006067DD" w:rsidRPr="00BB5E9F" w:rsidRDefault="006067DD" w:rsidP="00BB5E9F">
      <w:pPr>
        <w:widowControl w:val="0"/>
        <w:autoSpaceDE w:val="0"/>
        <w:autoSpaceDN w:val="0"/>
        <w:adjustRightInd w:val="0"/>
        <w:spacing w:after="0" w:line="240" w:lineRule="auto"/>
        <w:ind w:left="1418"/>
        <w:jc w:val="both"/>
        <w:rPr>
          <w:rFonts w:ascii="Palatino Linotype" w:hAnsi="Palatino Linotype" w:cs="Palatino Linotype"/>
          <w:sz w:val="24"/>
          <w:szCs w:val="24"/>
        </w:rPr>
      </w:pPr>
      <w:r w:rsidRPr="00BB5E9F">
        <w:rPr>
          <w:rFonts w:ascii="Palatino Linotype" w:hAnsi="Palatino Linotype" w:cs="Palatino Linotype"/>
          <w:kern w:val="1"/>
          <w:sz w:val="24"/>
          <w:szCs w:val="24"/>
          <w:lang w:eastAsia="hi-IN" w:bidi="hi-IN"/>
        </w:rPr>
        <w:t>Péksütemények, reggeli sütemények, felvágottak, szalámik, kolbászfélék, hidegtálak, saláták, egyéb hidegkonyhai reggeli, uzsonna készítmények felszolgálása, kiszolgálása.</w:t>
      </w:r>
    </w:p>
    <w:p w:rsidR="006067DD" w:rsidRPr="00BB5E9F" w:rsidRDefault="006067DD" w:rsidP="00BB5E9F">
      <w:pPr>
        <w:autoSpaceDE w:val="0"/>
        <w:autoSpaceDN w:val="0"/>
        <w:adjustRightInd w:val="0"/>
        <w:spacing w:after="0" w:line="240" w:lineRule="auto"/>
        <w:ind w:left="1418"/>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 xml:space="preserve">Nyitott és zárt szendvicsek, étvágyfalatok, sör és borkorcsolyák, aszpikos készítmények. </w:t>
      </w:r>
    </w:p>
    <w:p w:rsidR="006067DD" w:rsidRPr="00BB5E9F" w:rsidRDefault="006067DD" w:rsidP="00BB5E9F">
      <w:pPr>
        <w:autoSpaceDE w:val="0"/>
        <w:autoSpaceDN w:val="0"/>
        <w:adjustRightInd w:val="0"/>
        <w:spacing w:after="0" w:line="240" w:lineRule="auto"/>
        <w:ind w:left="1418"/>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Töltött tojásételek készítése.</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Felvágott-tál, vegyes ízelítők, dísztálak összeállítása.</w:t>
      </w:r>
    </w:p>
    <w:p w:rsidR="006067DD" w:rsidRPr="00BB5E9F" w:rsidRDefault="006067DD" w:rsidP="00BB5E9F">
      <w:pPr>
        <w:autoSpaceDE w:val="0"/>
        <w:autoSpaceDN w:val="0"/>
        <w:adjustRightInd w:val="0"/>
        <w:spacing w:after="0" w:line="240" w:lineRule="auto"/>
        <w:ind w:left="1418"/>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Saláták készítése: nyers saláták, főtt, összetett saláták, és tartósított saláták.</w:t>
      </w:r>
    </w:p>
    <w:p w:rsidR="006067DD" w:rsidRPr="00BB5E9F" w:rsidRDefault="006067DD" w:rsidP="00BB5E9F">
      <w:pPr>
        <w:autoSpaceDE w:val="0"/>
        <w:autoSpaceDN w:val="0"/>
        <w:adjustRightInd w:val="0"/>
        <w:spacing w:after="0" w:line="240" w:lineRule="auto"/>
        <w:ind w:left="1418"/>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lastRenderedPageBreak/>
        <w:t>Salátaöntetek (dresszingek) készítése: ecetolajos öntetek, tejtermék alapú, majonéz alapú, hideg hollandi mártás alapú öntetek, gyümölcsöntetek.</w:t>
      </w:r>
    </w:p>
    <w:p w:rsidR="006067DD" w:rsidRPr="00BB5E9F" w:rsidRDefault="006067DD" w:rsidP="00BB5E9F">
      <w:pPr>
        <w:autoSpaceDE w:val="0"/>
        <w:autoSpaceDN w:val="0"/>
        <w:adjustRightInd w:val="0"/>
        <w:spacing w:after="0" w:line="240" w:lineRule="auto"/>
        <w:ind w:left="1418"/>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A hidegkonyhai ételek készen tartása, tálalása és kiszolgálása</w:t>
      </w:r>
      <w:r w:rsidRPr="00BB5E9F">
        <w:rPr>
          <w:rFonts w:ascii="Palatino Linotype" w:hAnsi="Palatino Linotype" w:cs="Palatino Linotype"/>
          <w:kern w:val="1"/>
          <w:sz w:val="24"/>
          <w:szCs w:val="24"/>
          <w:lang w:eastAsia="hi-IN" w:bidi="hi-IN"/>
        </w:rPr>
        <w:t>.</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b/>
      </w:r>
    </w:p>
    <w:p w:rsidR="006067DD" w:rsidRPr="00BB5E9F" w:rsidRDefault="006067DD" w:rsidP="00BB5E9F">
      <w:pPr>
        <w:pStyle w:val="Listaszerbekezds"/>
        <w:numPr>
          <w:ilvl w:val="2"/>
          <w:numId w:val="8"/>
        </w:numPr>
        <w:tabs>
          <w:tab w:val="left" w:pos="2127"/>
          <w:tab w:val="right" w:pos="9213"/>
        </w:tabs>
        <w:spacing w:after="0" w:line="240" w:lineRule="auto"/>
        <w:ind w:left="1418" w:firstLine="0"/>
        <w:jc w:val="both"/>
        <w:rPr>
          <w:rFonts w:ascii="Palatino Linotype" w:hAnsi="Palatino Linotype" w:cs="Palatino Linotype"/>
          <w:b/>
          <w:bCs/>
          <w:i/>
          <w:iCs/>
          <w:sz w:val="24"/>
          <w:szCs w:val="24"/>
        </w:rPr>
      </w:pPr>
      <w:r w:rsidRPr="00BB5E9F">
        <w:rPr>
          <w:rFonts w:ascii="Palatino Linotype" w:hAnsi="Palatino Linotype" w:cs="Palatino Linotype"/>
          <w:b/>
          <w:bCs/>
          <w:sz w:val="24"/>
          <w:szCs w:val="24"/>
        </w:rPr>
        <w:t>Me</w:t>
      </w:r>
      <w:r w:rsidR="00727FCF" w:rsidRPr="00BB5E9F">
        <w:rPr>
          <w:rFonts w:ascii="Palatino Linotype" w:hAnsi="Palatino Linotype" w:cs="Palatino Linotype"/>
          <w:b/>
          <w:bCs/>
          <w:sz w:val="24"/>
          <w:szCs w:val="24"/>
        </w:rPr>
        <w:t>leg ételek készítése, eladása</w:t>
      </w:r>
      <w:r w:rsidR="00727FCF" w:rsidRPr="00BB5E9F">
        <w:rPr>
          <w:rFonts w:ascii="Palatino Linotype" w:hAnsi="Palatino Linotype" w:cs="Palatino Linotype"/>
          <w:b/>
          <w:bCs/>
          <w:sz w:val="24"/>
          <w:szCs w:val="24"/>
        </w:rPr>
        <w:tab/>
      </w:r>
      <w:r w:rsidRPr="00BB5E9F">
        <w:rPr>
          <w:rFonts w:ascii="Palatino Linotype" w:hAnsi="Palatino Linotype" w:cs="Palatino Linotype"/>
          <w:b/>
          <w:bCs/>
          <w:i/>
          <w:iCs/>
          <w:sz w:val="24"/>
          <w:szCs w:val="24"/>
        </w:rPr>
        <w:t>36óra/54 óra</w:t>
      </w:r>
    </w:p>
    <w:p w:rsidR="006067DD" w:rsidRPr="00BB5E9F" w:rsidRDefault="006067DD" w:rsidP="00BB5E9F">
      <w:pPr>
        <w:autoSpaceDE w:val="0"/>
        <w:autoSpaceDN w:val="0"/>
        <w:adjustRightInd w:val="0"/>
        <w:spacing w:after="0" w:line="240" w:lineRule="auto"/>
        <w:ind w:left="1418"/>
        <w:jc w:val="both"/>
        <w:rPr>
          <w:rFonts w:ascii="TimesNewRomanPSMT" w:eastAsia="Calibri" w:hAnsi="TimesNewRomanPSMT" w:cs="TimesNewRomanPSMT"/>
          <w:sz w:val="24"/>
          <w:szCs w:val="24"/>
        </w:rPr>
      </w:pPr>
      <w:r w:rsidRPr="00BB5E9F">
        <w:rPr>
          <w:rFonts w:ascii="Palatino Linotype" w:hAnsi="Palatino Linotype" w:cs="Times New Roman"/>
          <w:sz w:val="24"/>
          <w:szCs w:val="24"/>
          <w:lang w:eastAsia="hu-HU"/>
        </w:rPr>
        <w:t>Gyorséttermi ételek készítése: meleg szendvicsek, hamburgerek, hot-dog, sült hurka, kolbász,</w:t>
      </w:r>
      <w:r w:rsidR="006760C3" w:rsidRPr="00BB5E9F">
        <w:rPr>
          <w:rFonts w:ascii="TimesNewRomanPSMT" w:eastAsia="Calibri" w:hAnsi="TimesNewRomanPSMT" w:cs="TimesNewRomanPSMT"/>
          <w:sz w:val="24"/>
          <w:szCs w:val="24"/>
        </w:rPr>
        <w:t xml:space="preserve"> pecsenyék, egyben sült, szeletben sült és grillezett húso</w:t>
      </w:r>
      <w:r w:rsidR="006A3EE6" w:rsidRPr="00BB5E9F">
        <w:rPr>
          <w:rFonts w:ascii="TimesNewRomanPSMT" w:eastAsia="Calibri" w:hAnsi="TimesNewRomanPSMT" w:cs="TimesNewRomanPSMT"/>
          <w:sz w:val="24"/>
          <w:szCs w:val="24"/>
        </w:rPr>
        <w:t>k, bundázott ételek</w:t>
      </w:r>
      <w:r w:rsidR="006760C3" w:rsidRPr="00BB5E9F">
        <w:rPr>
          <w:rFonts w:ascii="Palatino Linotype" w:hAnsi="Palatino Linotype" w:cs="Times New Roman"/>
          <w:sz w:val="24"/>
          <w:szCs w:val="24"/>
          <w:lang w:eastAsia="hu-HU"/>
        </w:rPr>
        <w:t>.</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Egyszerű híg levesek, sűrített levesek gyümölcslevesek, összetett levesek csoportjainak legjellemzőbb fajtái, a gyorsétkezésben is keresett levesek és levesbetétek készítése.</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Zöldség- és főzelékféléből-, tésztákból-, sajtból-, tojásból-, húsokból és belsőségekből készíthető meleg előételek előállítása.</w:t>
      </w:r>
      <w:r w:rsidRPr="00BB5E9F">
        <w:rPr>
          <w:rFonts w:ascii="Palatino Linotype" w:hAnsi="Palatino Linotype" w:cs="Palatino Linotype"/>
          <w:b/>
          <w:bCs/>
          <w:kern w:val="1"/>
          <w:sz w:val="24"/>
          <w:szCs w:val="24"/>
          <w:lang w:eastAsia="hi-IN" w:bidi="hi-IN"/>
        </w:rPr>
        <w:tab/>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gyorsétkezésben használatos mártások, alaplevek készítése.</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 xml:space="preserve">A leggyakoribb köretek elkészítése burgonyából, gabonafélékből, tésztafélékből. </w:t>
      </w:r>
    </w:p>
    <w:p w:rsidR="006067DD" w:rsidRPr="00BB5E9F" w:rsidRDefault="006067DD" w:rsidP="00BB5E9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Vegyes és gyümölcs köretek készítése.</w:t>
      </w:r>
    </w:p>
    <w:p w:rsidR="006067DD" w:rsidRPr="00BB5E9F" w:rsidRDefault="006067DD" w:rsidP="00BB5E9F">
      <w:pPr>
        <w:autoSpaceDE w:val="0"/>
        <w:autoSpaceDN w:val="0"/>
        <w:adjustRightInd w:val="0"/>
        <w:spacing w:after="0" w:line="240" w:lineRule="auto"/>
        <w:ind w:left="1418"/>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Sós tésztafélék készítése: olasz főtt tészták, magyaros sós tészta: főtt, sült, főtt-sült tészták, sós kelt-tészták, lángosok, palacsinták, pizzák, és egyéb speciális gyors éttermi tészták.</w:t>
      </w:r>
    </w:p>
    <w:p w:rsidR="006067DD" w:rsidRPr="00BB5E9F" w:rsidRDefault="006067DD" w:rsidP="00BB5E9F">
      <w:pPr>
        <w:autoSpaceDE w:val="0"/>
        <w:autoSpaceDN w:val="0"/>
        <w:adjustRightInd w:val="0"/>
        <w:spacing w:after="0" w:line="240" w:lineRule="auto"/>
        <w:ind w:left="1418"/>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A meleg ételek készen tartása, tálalása és kiszolgálása</w:t>
      </w:r>
      <w:r w:rsidRPr="00BB5E9F">
        <w:rPr>
          <w:rFonts w:ascii="Palatino Linotype" w:hAnsi="Palatino Linotype" w:cs="Palatino Linotype"/>
          <w:kern w:val="1"/>
          <w:sz w:val="24"/>
          <w:szCs w:val="24"/>
          <w:lang w:eastAsia="hi-IN" w:bidi="hi-IN"/>
        </w:rPr>
        <w:t>.</w:t>
      </w:r>
    </w:p>
    <w:p w:rsidR="006067DD" w:rsidRPr="00BB5E9F" w:rsidRDefault="006067DD" w:rsidP="00BB5E9F">
      <w:pPr>
        <w:pStyle w:val="Listaszerbekezds"/>
        <w:autoSpaceDE w:val="0"/>
        <w:autoSpaceDN w:val="0"/>
        <w:adjustRightInd w:val="0"/>
        <w:spacing w:after="0" w:line="240" w:lineRule="auto"/>
        <w:ind w:left="1701"/>
        <w:jc w:val="both"/>
        <w:rPr>
          <w:rFonts w:ascii="Palatino Linotype" w:hAnsi="Palatino Linotype" w:cs="Times New Roman"/>
          <w:sz w:val="24"/>
          <w:szCs w:val="24"/>
          <w:lang w:eastAsia="hu-HU"/>
        </w:rPr>
      </w:pPr>
    </w:p>
    <w:p w:rsidR="006067DD" w:rsidRPr="00BB5E9F" w:rsidRDefault="006067DD" w:rsidP="00BB5E9F">
      <w:pPr>
        <w:numPr>
          <w:ilvl w:val="1"/>
          <w:numId w:val="8"/>
        </w:numPr>
        <w:spacing w:after="0" w:line="240" w:lineRule="auto"/>
        <w:ind w:left="567" w:firstLine="0"/>
        <w:jc w:val="both"/>
        <w:rPr>
          <w:rFonts w:ascii="Palatino Linotype" w:hAnsi="Palatino Linotype" w:cs="Palatino Linotype"/>
          <w:b/>
          <w:bCs/>
          <w:i/>
          <w:iCs/>
          <w:sz w:val="24"/>
          <w:szCs w:val="24"/>
        </w:rPr>
      </w:pPr>
      <w:r w:rsidRPr="00BB5E9F">
        <w:rPr>
          <w:rFonts w:ascii="Palatino Linotype" w:hAnsi="Palatino Linotype" w:cs="Palatino Linotype"/>
          <w:b/>
          <w:bCs/>
          <w:i/>
          <w:iCs/>
          <w:sz w:val="24"/>
          <w:szCs w:val="24"/>
        </w:rPr>
        <w:t xml:space="preserve">A képzés javasolt helyszíne </w:t>
      </w:r>
      <w:r w:rsidRPr="00BB5E9F">
        <w:rPr>
          <w:rFonts w:ascii="Palatino Linotype" w:hAnsi="Palatino Linotype" w:cs="Palatino Linotype"/>
          <w:b/>
          <w:bCs/>
          <w:i/>
          <w:iCs/>
          <w:kern w:val="1"/>
          <w:sz w:val="24"/>
          <w:szCs w:val="24"/>
          <w:lang w:eastAsia="hi-IN" w:bidi="hi-IN"/>
        </w:rPr>
        <w:t xml:space="preserve">(ajánlás) </w:t>
      </w:r>
    </w:p>
    <w:p w:rsidR="006067DD" w:rsidRPr="00BB5E9F" w:rsidRDefault="006067DD" w:rsidP="00BB5E9F">
      <w:pPr>
        <w:spacing w:after="0" w:line="240" w:lineRule="auto"/>
        <w:ind w:left="567"/>
        <w:jc w:val="both"/>
        <w:rPr>
          <w:rFonts w:ascii="Palatino Linotype" w:hAnsi="Palatino Linotype" w:cs="Palatino Linotype"/>
          <w:i/>
          <w:iCs/>
          <w:sz w:val="24"/>
          <w:szCs w:val="24"/>
        </w:rPr>
      </w:pPr>
      <w:r w:rsidRPr="00BB5E9F">
        <w:rPr>
          <w:rFonts w:ascii="Palatino Linotype" w:hAnsi="Palatino Linotype" w:cs="Palatino Linotype"/>
          <w:i/>
          <w:iCs/>
          <w:kern w:val="1"/>
          <w:sz w:val="24"/>
          <w:szCs w:val="24"/>
          <w:lang w:eastAsia="hi-IN" w:bidi="hi-IN"/>
        </w:rPr>
        <w:t>Tanműhely, iskolai gyakorlóhely, munkahelyi tanétterem</w:t>
      </w:r>
    </w:p>
    <w:p w:rsidR="006067DD" w:rsidRPr="00BB5E9F" w:rsidRDefault="006067DD" w:rsidP="00BB5E9F">
      <w:pPr>
        <w:pStyle w:val="Listaszerbekezds"/>
        <w:spacing w:after="0" w:line="240" w:lineRule="auto"/>
        <w:ind w:left="567"/>
        <w:jc w:val="both"/>
        <w:rPr>
          <w:rFonts w:ascii="Palatino Linotype" w:hAnsi="Palatino Linotype" w:cs="Palatino Linotype"/>
          <w:b/>
          <w:bCs/>
          <w:sz w:val="24"/>
          <w:szCs w:val="24"/>
        </w:rPr>
      </w:pPr>
    </w:p>
    <w:p w:rsidR="006067DD" w:rsidRPr="00BB5E9F" w:rsidRDefault="006067DD" w:rsidP="00BB5E9F">
      <w:pPr>
        <w:numPr>
          <w:ilvl w:val="1"/>
          <w:numId w:val="8"/>
        </w:numPr>
        <w:spacing w:after="0" w:line="240" w:lineRule="auto"/>
        <w:ind w:left="567" w:firstLine="0"/>
        <w:jc w:val="both"/>
        <w:rPr>
          <w:rFonts w:ascii="Palatino Linotype" w:hAnsi="Palatino Linotype" w:cs="Palatino Linotype"/>
          <w:b/>
          <w:bCs/>
          <w:i/>
          <w:iCs/>
          <w:sz w:val="24"/>
          <w:szCs w:val="24"/>
        </w:rPr>
      </w:pPr>
      <w:r w:rsidRPr="00BB5E9F">
        <w:rPr>
          <w:rFonts w:ascii="Palatino Linotype" w:hAnsi="Palatino Linotype" w:cs="Palatino Linotype"/>
          <w:b/>
          <w:bCs/>
          <w:i/>
          <w:iCs/>
          <w:sz w:val="24"/>
          <w:szCs w:val="24"/>
        </w:rPr>
        <w:t>A tantárgy elsajátítása során alkalmazható sajátos módszerek, tanulói tevékenységformák (ajánlás)</w:t>
      </w:r>
    </w:p>
    <w:p w:rsidR="006067DD" w:rsidRPr="00BB5E9F" w:rsidRDefault="006067DD" w:rsidP="00BB5E9F">
      <w:pPr>
        <w:spacing w:after="0" w:line="240" w:lineRule="auto"/>
        <w:jc w:val="both"/>
        <w:rPr>
          <w:rFonts w:ascii="Palatino Linotype" w:hAnsi="Palatino Linotype" w:cs="Palatino Linotype"/>
          <w:b/>
          <w:bCs/>
          <w:i/>
          <w:iCs/>
          <w:sz w:val="24"/>
          <w:szCs w:val="24"/>
        </w:rPr>
      </w:pPr>
    </w:p>
    <w:p w:rsidR="006067DD" w:rsidRPr="00BB5E9F" w:rsidRDefault="006067DD" w:rsidP="00BB5E9F">
      <w:pPr>
        <w:pStyle w:val="Listaszerbekezds"/>
        <w:widowControl w:val="0"/>
        <w:numPr>
          <w:ilvl w:val="2"/>
          <w:numId w:val="8"/>
        </w:numPr>
        <w:suppressAutoHyphens/>
        <w:spacing w:after="0" w:line="240" w:lineRule="auto"/>
        <w:ind w:left="1843" w:hanging="850"/>
        <w:jc w:val="both"/>
        <w:rPr>
          <w:rFonts w:ascii="Palatino Linotype" w:hAnsi="Palatino Linotype" w:cs="Palatino Linotype"/>
          <w:b/>
          <w:bCs/>
          <w:i/>
          <w:iCs/>
          <w:sz w:val="24"/>
          <w:szCs w:val="24"/>
          <w:lang w:eastAsia="hu-HU"/>
        </w:rPr>
      </w:pPr>
      <w:r w:rsidRPr="00BB5E9F">
        <w:rPr>
          <w:rFonts w:ascii="Palatino Linotype" w:hAnsi="Palatino Linotype" w:cs="Palatino Linotype"/>
          <w:b/>
          <w:bCs/>
          <w:i/>
          <w:iCs/>
          <w:sz w:val="24"/>
          <w:szCs w:val="24"/>
          <w:lang w:eastAsia="hu-HU"/>
        </w:rPr>
        <w:t>A tantárgy elsajátítása során alkalmazható sajátos módszerek (ajánlás)</w:t>
      </w:r>
    </w:p>
    <w:tbl>
      <w:tblPr>
        <w:tblpPr w:leftFromText="141" w:rightFromText="141" w:vertAnchor="text" w:horzAnchor="margin" w:tblpY="173"/>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8B7D14">
        <w:tc>
          <w:tcPr>
            <w:tcW w:w="994"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6067DD"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8B7D14">
        <w:tc>
          <w:tcPr>
            <w:tcW w:w="994"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8B7D1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4.</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5.</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pStyle w:val="Listaszerbekezds"/>
        <w:spacing w:after="0" w:line="240" w:lineRule="auto"/>
        <w:ind w:left="791" w:firstLine="1"/>
        <w:rPr>
          <w:rFonts w:ascii="Palatino Linotype" w:hAnsi="Palatino Linotype" w:cs="Palatino Linotype"/>
          <w:b/>
          <w:bCs/>
          <w:i/>
          <w:iCs/>
          <w:sz w:val="24"/>
          <w:szCs w:val="24"/>
        </w:rPr>
      </w:pPr>
    </w:p>
    <w:p w:rsidR="00BB5E9F" w:rsidRDefault="00BB5E9F">
      <w:pPr>
        <w:spacing w:after="0" w:line="240" w:lineRule="auto"/>
        <w:rPr>
          <w:rFonts w:ascii="Palatino Linotype" w:hAnsi="Palatino Linotype" w:cs="Palatino Linotype"/>
          <w:b/>
          <w:bCs/>
          <w:i/>
          <w:iCs/>
          <w:sz w:val="24"/>
          <w:szCs w:val="24"/>
          <w:lang w:eastAsia="hu-HU"/>
        </w:rPr>
      </w:pPr>
      <w:r>
        <w:rPr>
          <w:rFonts w:ascii="Palatino Linotype" w:hAnsi="Palatino Linotype" w:cs="Palatino Linotype"/>
          <w:b/>
          <w:bCs/>
          <w:i/>
          <w:iCs/>
          <w:sz w:val="24"/>
          <w:szCs w:val="24"/>
          <w:lang w:eastAsia="hu-HU"/>
        </w:rPr>
        <w:br w:type="page"/>
      </w:r>
    </w:p>
    <w:p w:rsidR="006067DD" w:rsidRPr="00727FCF" w:rsidRDefault="006067DD" w:rsidP="00727FCF">
      <w:pPr>
        <w:pStyle w:val="Listaszerbekezds"/>
        <w:widowControl w:val="0"/>
        <w:numPr>
          <w:ilvl w:val="2"/>
          <w:numId w:val="8"/>
        </w:numPr>
        <w:suppressAutoHyphens/>
        <w:spacing w:after="0" w:line="240" w:lineRule="auto"/>
        <w:ind w:left="1843" w:hanging="850"/>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trPr>
          <w:cantSplit/>
          <w:trHeight w:val="921"/>
          <w:jc w:val="center"/>
        </w:trPr>
        <w:tc>
          <w:tcPr>
            <w:tcW w:w="828"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067DD"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067DD"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FE5532">
        <w:trPr>
          <w:cantSplit/>
          <w:trHeight w:val="1076"/>
          <w:jc w:val="center"/>
        </w:trPr>
        <w:tc>
          <w:tcPr>
            <w:tcW w:w="828"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FE5532"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Munkamegfigyelés adott szempontok alapján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Műveletek gyakorlása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Árutermelő szakmai munkatevékenység </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16A63">
      <w:pPr>
        <w:numPr>
          <w:ilvl w:val="1"/>
          <w:numId w:val="8"/>
        </w:numPr>
        <w:autoSpaceDE w:val="0"/>
        <w:autoSpaceDN w:val="0"/>
        <w:adjustRightInd w:val="0"/>
        <w:spacing w:after="0" w:line="240" w:lineRule="auto"/>
        <w:ind w:left="567" w:firstLine="0"/>
        <w:rPr>
          <w:rFonts w:ascii="Palatino Linotype" w:hAnsi="Palatino Linotype" w:cs="Palatino Linotype"/>
          <w:sz w:val="24"/>
          <w:szCs w:val="24"/>
        </w:rPr>
      </w:pPr>
      <w:r w:rsidRPr="00740620">
        <w:rPr>
          <w:rFonts w:ascii="Palatino Linotype" w:hAnsi="Palatino Linotype" w:cs="Palatino Linotype"/>
          <w:b/>
          <w:bCs/>
          <w:sz w:val="24"/>
          <w:szCs w:val="24"/>
        </w:rPr>
        <w:t>A tantárgy értékelésének módja</w:t>
      </w:r>
    </w:p>
    <w:p w:rsidR="006067DD" w:rsidRPr="00740620" w:rsidRDefault="006067DD" w:rsidP="00E841E9">
      <w:pPr>
        <w:widowControl w:val="0"/>
        <w:suppressAutoHyphens/>
        <w:spacing w:after="0" w:line="240" w:lineRule="auto"/>
        <w:ind w:left="573" w:hanging="6"/>
        <w:rPr>
          <w:rFonts w:ascii="Palatino Linotype" w:hAnsi="Palatino Linotype" w:cs="Palatino Linotype"/>
          <w:sz w:val="24"/>
          <w:szCs w:val="24"/>
        </w:rPr>
      </w:pPr>
      <w:r w:rsidRPr="00740620">
        <w:rPr>
          <w:rFonts w:ascii="Palatino Linotype" w:hAnsi="Palatino Linotype" w:cs="Palatino Linotype"/>
          <w:sz w:val="24"/>
          <w:szCs w:val="24"/>
        </w:rPr>
        <w:t>A nemzeti köznevelésről szóló 2011. évi CXC. törvény 54. § (2) a) pontja szerinti értékeléssel</w:t>
      </w:r>
    </w:p>
    <w:p w:rsidR="006067DD" w:rsidRDefault="006067DD" w:rsidP="00004962">
      <w:pPr>
        <w:widowControl w:val="0"/>
        <w:suppressAutoHyphens/>
        <w:spacing w:after="0" w:line="240" w:lineRule="auto"/>
        <w:rPr>
          <w:rFonts w:ascii="Palatino Linotype" w:hAnsi="Palatino Linotype" w:cs="Palatino Linotype"/>
          <w:b/>
          <w:bCs/>
          <w:sz w:val="24"/>
          <w:szCs w:val="24"/>
          <w:lang w:eastAsia="hu-HU"/>
        </w:rPr>
      </w:pPr>
    </w:p>
    <w:p w:rsidR="00E841E9" w:rsidRPr="00740620" w:rsidRDefault="00E841E9" w:rsidP="00004962">
      <w:pPr>
        <w:widowControl w:val="0"/>
        <w:suppressAutoHyphens/>
        <w:spacing w:after="0" w:line="240" w:lineRule="auto"/>
        <w:rPr>
          <w:rFonts w:ascii="Palatino Linotype" w:hAnsi="Palatino Linotype" w:cs="Palatino Linotype"/>
          <w:b/>
          <w:bCs/>
          <w:sz w:val="24"/>
          <w:szCs w:val="24"/>
          <w:lang w:eastAsia="hu-HU"/>
        </w:rPr>
      </w:pPr>
    </w:p>
    <w:p w:rsidR="006067DD" w:rsidRPr="00740620" w:rsidRDefault="006067DD" w:rsidP="002747B0">
      <w:pPr>
        <w:numPr>
          <w:ilvl w:val="0"/>
          <w:numId w:val="8"/>
        </w:numPr>
        <w:tabs>
          <w:tab w:val="left" w:pos="709"/>
          <w:tab w:val="right" w:pos="9213"/>
        </w:tabs>
        <w:spacing w:after="0" w:line="240" w:lineRule="auto"/>
        <w:ind w:left="357" w:hanging="215"/>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 xml:space="preserve">Termelési és eladói üzemi gyakorlat tantárgy </w:t>
      </w:r>
      <w:r w:rsidRPr="00740620">
        <w:rPr>
          <w:rFonts w:ascii="Palatino Linotype" w:hAnsi="Palatino Linotype" w:cs="Palatino Linotype"/>
          <w:b/>
          <w:bCs/>
          <w:sz w:val="24"/>
          <w:szCs w:val="24"/>
          <w:lang w:eastAsia="hu-HU"/>
        </w:rPr>
        <w:tab/>
        <w:t>630 óra</w:t>
      </w:r>
    </w:p>
    <w:p w:rsidR="006067DD" w:rsidRPr="00BB5E9F" w:rsidRDefault="006067DD" w:rsidP="00004962">
      <w:pPr>
        <w:spacing w:after="0" w:line="240" w:lineRule="auto"/>
        <w:jc w:val="right"/>
        <w:rPr>
          <w:rFonts w:ascii="Palatino Linotype" w:hAnsi="Palatino Linotype" w:cs="Palatino Linotype"/>
          <w:i/>
          <w:sz w:val="24"/>
          <w:szCs w:val="24"/>
        </w:rPr>
      </w:pPr>
      <w:r w:rsidRPr="00BB5E9F">
        <w:rPr>
          <w:rFonts w:ascii="Palatino Linotype" w:hAnsi="Palatino Linotype" w:cs="Palatino Linotype"/>
          <w:i/>
          <w:sz w:val="24"/>
          <w:szCs w:val="24"/>
        </w:rPr>
        <w:t>*</w:t>
      </w:r>
      <w:r w:rsidRPr="00BB5E9F">
        <w:rPr>
          <w:rFonts w:ascii="Palatino Linotype" w:hAnsi="Palatino Linotype" w:cs="Palatino Linotype"/>
          <w:i/>
          <w:sz w:val="20"/>
          <w:szCs w:val="20"/>
        </w:rPr>
        <w:t>Három évfolyamos képzés közismereti oktatással/két évfolyamos képzés közismereti oktatás nélkül</w:t>
      </w:r>
    </w:p>
    <w:p w:rsidR="006067DD" w:rsidRPr="00740620" w:rsidRDefault="006067DD" w:rsidP="00004962">
      <w:pPr>
        <w:widowControl w:val="0"/>
        <w:suppressAutoHyphens/>
        <w:spacing w:after="0" w:line="240" w:lineRule="auto"/>
        <w:rPr>
          <w:rFonts w:ascii="Palatino Linotype" w:hAnsi="Palatino Linotype" w:cs="Palatino Linotype"/>
          <w:b/>
          <w:bCs/>
          <w:kern w:val="1"/>
          <w:sz w:val="24"/>
          <w:szCs w:val="24"/>
          <w:lang w:eastAsia="hi-IN" w:bidi="hi-IN"/>
        </w:rPr>
      </w:pPr>
    </w:p>
    <w:p w:rsidR="006067DD" w:rsidRPr="00BB5E9F" w:rsidRDefault="006067DD" w:rsidP="00BB5E9F">
      <w:pPr>
        <w:numPr>
          <w:ilvl w:val="1"/>
          <w:numId w:val="8"/>
        </w:numPr>
        <w:spacing w:after="0" w:line="240" w:lineRule="auto"/>
        <w:ind w:left="567" w:hanging="7"/>
        <w:jc w:val="both"/>
        <w:rPr>
          <w:rFonts w:ascii="Palatino Linotype" w:hAnsi="Palatino Linotype" w:cs="Palatino Linotype"/>
          <w:b/>
          <w:bCs/>
          <w:sz w:val="24"/>
          <w:szCs w:val="24"/>
        </w:rPr>
      </w:pPr>
      <w:r w:rsidRPr="00BB5E9F">
        <w:rPr>
          <w:rFonts w:ascii="Palatino Linotype" w:hAnsi="Palatino Linotype" w:cs="Palatino Linotype"/>
          <w:b/>
          <w:bCs/>
          <w:sz w:val="24"/>
          <w:szCs w:val="24"/>
        </w:rPr>
        <w:t>A tantárgy tanításának célja</w:t>
      </w:r>
    </w:p>
    <w:p w:rsidR="006067DD" w:rsidRPr="00BB5E9F" w:rsidRDefault="006067DD" w:rsidP="00BB5E9F">
      <w:pPr>
        <w:widowControl w:val="0"/>
        <w:suppressAutoHyphens/>
        <w:spacing w:after="0" w:line="240" w:lineRule="auto"/>
        <w:ind w:left="567" w:hanging="7"/>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tanulók a vendéglátó üzleti munkafolyamatokban begyakorolják az uzsonna ételek és italok, hidegkonyhai termékek, egyszerű meleg ételek, hideg- meleg reggeli italok, elkészítését és kiszolgálását, a gyorséttermi ételeladói munkaterületen forgalmazott alkoholtartalmú és alkoholmentes italok, tea, kávé kiszolgálását szakmai felügyelet mellett, önálló munkatevékenységgel.</w:t>
      </w:r>
    </w:p>
    <w:p w:rsidR="006067DD" w:rsidRPr="00BB5E9F" w:rsidRDefault="006067DD" w:rsidP="00BB5E9F">
      <w:pPr>
        <w:spacing w:after="0" w:line="240" w:lineRule="auto"/>
        <w:ind w:left="567" w:hanging="7"/>
        <w:jc w:val="both"/>
        <w:rPr>
          <w:rFonts w:ascii="Palatino Linotype" w:hAnsi="Palatino Linotype" w:cs="Palatino Linotype"/>
          <w:b/>
          <w:bCs/>
          <w:sz w:val="24"/>
          <w:szCs w:val="24"/>
        </w:rPr>
      </w:pPr>
    </w:p>
    <w:p w:rsidR="006067DD" w:rsidRPr="00BB5E9F" w:rsidRDefault="006067DD" w:rsidP="00BB5E9F">
      <w:pPr>
        <w:numPr>
          <w:ilvl w:val="1"/>
          <w:numId w:val="8"/>
        </w:numPr>
        <w:spacing w:after="0" w:line="240" w:lineRule="auto"/>
        <w:ind w:left="567" w:hanging="7"/>
        <w:jc w:val="both"/>
        <w:rPr>
          <w:rFonts w:ascii="Palatino Linotype" w:hAnsi="Palatino Linotype" w:cs="Palatino Linotype"/>
          <w:b/>
          <w:bCs/>
          <w:sz w:val="24"/>
          <w:szCs w:val="24"/>
        </w:rPr>
      </w:pPr>
      <w:r w:rsidRPr="00BB5E9F">
        <w:rPr>
          <w:rFonts w:ascii="Palatino Linotype" w:hAnsi="Palatino Linotype" w:cs="Palatino Linotype"/>
          <w:b/>
          <w:bCs/>
          <w:sz w:val="24"/>
          <w:szCs w:val="24"/>
        </w:rPr>
        <w:t>Kapcsolódó közismereti, szakmai tartalmak</w:t>
      </w:r>
    </w:p>
    <w:p w:rsidR="006067DD" w:rsidRPr="00BB5E9F" w:rsidRDefault="006067DD" w:rsidP="00BB5E9F">
      <w:pPr>
        <w:spacing w:after="0" w:line="240" w:lineRule="auto"/>
        <w:ind w:left="567" w:hanging="7"/>
        <w:jc w:val="both"/>
        <w:rPr>
          <w:rFonts w:ascii="Palatino Linotype" w:hAnsi="Palatino Linotype" w:cs="Palatino Linotype"/>
          <w:sz w:val="24"/>
          <w:szCs w:val="24"/>
          <w:lang w:eastAsia="hu-HU"/>
        </w:rPr>
      </w:pPr>
      <w:r w:rsidRPr="00BB5E9F">
        <w:rPr>
          <w:rFonts w:ascii="Palatino Linotype" w:hAnsi="Palatino Linotype" w:cs="Palatino Linotype"/>
          <w:sz w:val="24"/>
          <w:szCs w:val="24"/>
          <w:lang w:eastAsia="hu-HU"/>
        </w:rPr>
        <w:lastRenderedPageBreak/>
        <w:t xml:space="preserve">A tantárgy az </w:t>
      </w:r>
      <w:r w:rsidRPr="00BB5E9F">
        <w:rPr>
          <w:rFonts w:ascii="Palatino Linotype" w:hAnsi="Palatino Linotype" w:cs="Palatino Linotype"/>
          <w:sz w:val="24"/>
          <w:szCs w:val="24"/>
        </w:rPr>
        <w:t>Általános élelmiszer-ismeretek, fogyasztóvédelem</w:t>
      </w:r>
      <w:r w:rsidR="002747B0" w:rsidRPr="00BB5E9F">
        <w:rPr>
          <w:rFonts w:ascii="Palatino Linotype" w:hAnsi="Palatino Linotype" w:cs="Palatino Linotype"/>
          <w:sz w:val="24"/>
          <w:szCs w:val="24"/>
        </w:rPr>
        <w:t xml:space="preserve"> </w:t>
      </w:r>
      <w:r w:rsidRPr="00BB5E9F">
        <w:rPr>
          <w:rFonts w:ascii="Palatino Linotype" w:hAnsi="Palatino Linotype" w:cs="Times New Roman"/>
          <w:sz w:val="24"/>
          <w:szCs w:val="24"/>
          <w:lang w:eastAsia="hu-HU"/>
        </w:rPr>
        <w:t>tantárgy, az</w:t>
      </w:r>
      <w:r w:rsidR="002747B0" w:rsidRPr="00BB5E9F">
        <w:rPr>
          <w:rFonts w:ascii="Palatino Linotype" w:hAnsi="Palatino Linotype" w:cs="Times New Roman"/>
          <w:sz w:val="24"/>
          <w:szCs w:val="24"/>
          <w:lang w:eastAsia="hu-HU"/>
        </w:rPr>
        <w:t xml:space="preserve"> </w:t>
      </w:r>
      <w:r w:rsidRPr="00BB5E9F">
        <w:rPr>
          <w:rFonts w:ascii="Palatino Linotype" w:hAnsi="Palatino Linotype" w:cs="Palatino Linotype"/>
          <w:sz w:val="24"/>
          <w:szCs w:val="24"/>
        </w:rPr>
        <w:t>Élelmiszerek csoportjai</w:t>
      </w:r>
      <w:r w:rsidR="002747B0" w:rsidRPr="00BB5E9F">
        <w:rPr>
          <w:rFonts w:ascii="Palatino Linotype" w:hAnsi="Palatino Linotype" w:cs="Palatino Linotype"/>
          <w:sz w:val="24"/>
          <w:szCs w:val="24"/>
        </w:rPr>
        <w:t xml:space="preserve"> </w:t>
      </w:r>
      <w:r w:rsidRPr="00BB5E9F">
        <w:rPr>
          <w:rFonts w:ascii="Palatino Linotype" w:hAnsi="Palatino Linotype" w:cs="Palatino Linotype"/>
          <w:sz w:val="24"/>
          <w:szCs w:val="24"/>
          <w:lang w:eastAsia="hu-HU"/>
        </w:rPr>
        <w:t xml:space="preserve">tantárgy valamint a Vendéglátó gazdálkodás tantárgy, az Ételismeret, a </w:t>
      </w:r>
      <w:r w:rsidR="001278F5" w:rsidRPr="00BB5E9F">
        <w:rPr>
          <w:rFonts w:ascii="Palatino Linotype" w:hAnsi="Palatino Linotype" w:cs="Palatino Linotype"/>
          <w:sz w:val="24"/>
          <w:szCs w:val="24"/>
          <w:lang w:eastAsia="hu-HU"/>
        </w:rPr>
        <w:t xml:space="preserve">10057-12 </w:t>
      </w:r>
      <w:r w:rsidRPr="00BB5E9F">
        <w:rPr>
          <w:rFonts w:ascii="Palatino Linotype" w:hAnsi="Palatino Linotype" w:cs="Palatino Linotype"/>
          <w:sz w:val="24"/>
          <w:szCs w:val="24"/>
          <w:lang w:eastAsia="hu-HU"/>
        </w:rPr>
        <w:t>Vendéglátó eladói értékesítés modul valamint a Munkavédelmi alapismeretek tantárgy anyagához kapcsolódik. Felhasználják a tanműhelyi, tanéttermi gyakorlatban megszerzett tapasztalatokat.</w:t>
      </w:r>
    </w:p>
    <w:p w:rsidR="006067DD" w:rsidRPr="00BB5E9F" w:rsidRDefault="006067DD" w:rsidP="00BB5E9F">
      <w:pPr>
        <w:spacing w:after="0" w:line="240" w:lineRule="auto"/>
        <w:ind w:left="567" w:hanging="7"/>
        <w:jc w:val="both"/>
        <w:rPr>
          <w:rFonts w:ascii="Palatino Linotype" w:hAnsi="Palatino Linotype" w:cs="Palatino Linotype"/>
          <w:b/>
          <w:bCs/>
          <w:sz w:val="24"/>
          <w:szCs w:val="24"/>
        </w:rPr>
      </w:pPr>
    </w:p>
    <w:p w:rsidR="006067DD" w:rsidRPr="00BB5E9F" w:rsidRDefault="006067DD" w:rsidP="00BB5E9F">
      <w:pPr>
        <w:numPr>
          <w:ilvl w:val="1"/>
          <w:numId w:val="8"/>
        </w:numPr>
        <w:spacing w:after="0" w:line="240" w:lineRule="auto"/>
        <w:ind w:left="567" w:hanging="7"/>
        <w:jc w:val="both"/>
        <w:rPr>
          <w:rFonts w:ascii="Palatino Linotype" w:hAnsi="Palatino Linotype" w:cs="Palatino Linotype"/>
          <w:b/>
          <w:bCs/>
          <w:sz w:val="24"/>
          <w:szCs w:val="24"/>
        </w:rPr>
      </w:pPr>
      <w:r w:rsidRPr="00BB5E9F">
        <w:rPr>
          <w:rFonts w:ascii="Palatino Linotype" w:hAnsi="Palatino Linotype" w:cs="Palatino Linotype"/>
          <w:b/>
          <w:bCs/>
          <w:sz w:val="24"/>
          <w:szCs w:val="24"/>
        </w:rPr>
        <w:t>Témakörök</w:t>
      </w:r>
    </w:p>
    <w:p w:rsidR="006067DD" w:rsidRPr="00BB5E9F" w:rsidRDefault="006067DD" w:rsidP="00BB5E9F">
      <w:pPr>
        <w:spacing w:after="0" w:line="240" w:lineRule="auto"/>
        <w:ind w:left="574"/>
        <w:jc w:val="both"/>
        <w:rPr>
          <w:rFonts w:ascii="Palatino Linotype" w:hAnsi="Palatino Linotype" w:cs="Palatino Linotype"/>
          <w:b/>
          <w:bCs/>
          <w:sz w:val="24"/>
          <w:szCs w:val="24"/>
        </w:rPr>
      </w:pPr>
    </w:p>
    <w:p w:rsidR="006067DD" w:rsidRPr="00BB5E9F" w:rsidRDefault="006067DD" w:rsidP="00BB5E9F">
      <w:pPr>
        <w:pStyle w:val="Listaszerbekezds"/>
        <w:numPr>
          <w:ilvl w:val="2"/>
          <w:numId w:val="8"/>
        </w:numPr>
        <w:tabs>
          <w:tab w:val="left" w:pos="2127"/>
          <w:tab w:val="right" w:pos="9213"/>
        </w:tabs>
        <w:spacing w:after="0" w:line="240" w:lineRule="auto"/>
        <w:ind w:left="1134" w:firstLine="0"/>
        <w:jc w:val="both"/>
        <w:rPr>
          <w:rFonts w:ascii="Palatino Linotype" w:hAnsi="Palatino Linotype" w:cs="Palatino Linotype"/>
          <w:b/>
          <w:bCs/>
          <w:i/>
          <w:iCs/>
          <w:sz w:val="24"/>
          <w:szCs w:val="24"/>
        </w:rPr>
      </w:pPr>
      <w:r w:rsidRPr="00BB5E9F">
        <w:rPr>
          <w:rFonts w:ascii="Palatino Linotype" w:hAnsi="Palatino Linotype" w:cs="Palatino Linotype"/>
          <w:b/>
          <w:bCs/>
          <w:sz w:val="24"/>
          <w:szCs w:val="24"/>
        </w:rPr>
        <w:t>Reggeli</w:t>
      </w:r>
      <w:r w:rsidR="004D5F0A" w:rsidRPr="00BB5E9F">
        <w:rPr>
          <w:rFonts w:ascii="Palatino Linotype" w:hAnsi="Palatino Linotype" w:cs="Palatino Linotype"/>
          <w:b/>
          <w:bCs/>
          <w:sz w:val="24"/>
          <w:szCs w:val="24"/>
        </w:rPr>
        <w:t xml:space="preserve"> és</w:t>
      </w:r>
      <w:r w:rsidRPr="00BB5E9F">
        <w:rPr>
          <w:rFonts w:ascii="Palatino Linotype" w:hAnsi="Palatino Linotype" w:cs="Palatino Linotype"/>
          <w:b/>
          <w:bCs/>
          <w:sz w:val="24"/>
          <w:szCs w:val="24"/>
        </w:rPr>
        <w:t xml:space="preserve"> uzsonna ételek készítése</w:t>
      </w:r>
      <w:r w:rsidR="004D5F0A" w:rsidRPr="00BB5E9F">
        <w:rPr>
          <w:rFonts w:ascii="Palatino Linotype" w:hAnsi="Palatino Linotype" w:cs="Palatino Linotype"/>
          <w:b/>
          <w:bCs/>
          <w:sz w:val="24"/>
          <w:szCs w:val="24"/>
        </w:rPr>
        <w:t>, eladása</w:t>
      </w:r>
      <w:r w:rsidR="002747B0" w:rsidRPr="00BB5E9F">
        <w:rPr>
          <w:rFonts w:ascii="Palatino Linotype" w:hAnsi="Palatino Linotype" w:cs="Palatino Linotype"/>
          <w:b/>
          <w:bCs/>
          <w:sz w:val="24"/>
          <w:szCs w:val="24"/>
        </w:rPr>
        <w:tab/>
      </w:r>
      <w:r w:rsidRPr="00BB5E9F">
        <w:rPr>
          <w:rFonts w:ascii="Palatino Linotype" w:hAnsi="Palatino Linotype" w:cs="Palatino Linotype"/>
          <w:b/>
          <w:bCs/>
          <w:i/>
          <w:iCs/>
          <w:sz w:val="24"/>
          <w:szCs w:val="24"/>
        </w:rPr>
        <w:t>210 óra</w:t>
      </w:r>
    </w:p>
    <w:p w:rsidR="006067DD" w:rsidRPr="00BB5E9F" w:rsidRDefault="006067DD" w:rsidP="00BB5E9F">
      <w:pPr>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Személyi higiénia, higiéniai előírások, szakmai követelmények betartása.</w:t>
      </w:r>
    </w:p>
    <w:p w:rsidR="006067DD" w:rsidRPr="00BB5E9F" w:rsidRDefault="006067DD" w:rsidP="00BB5E9F">
      <w:pPr>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Munkaruha használata.</w:t>
      </w:r>
    </w:p>
    <w:p w:rsidR="006067DD" w:rsidRPr="00BB5E9F" w:rsidRDefault="006067DD" w:rsidP="00BB5E9F">
      <w:pPr>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HACCP feltételeinek biztosítása, a feladatból következő kötelezettségek betartása, ellenőrzése.</w:t>
      </w:r>
    </w:p>
    <w:p w:rsidR="006067DD" w:rsidRPr="00BB5E9F" w:rsidRDefault="006067DD" w:rsidP="00BB5E9F">
      <w:pPr>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Konyhatechnológiai munkaműveletek végzése.</w:t>
      </w:r>
    </w:p>
    <w:p w:rsidR="006067DD" w:rsidRPr="00BB5E9F" w:rsidRDefault="006067DD" w:rsidP="00BB5E9F">
      <w:pPr>
        <w:spacing w:after="0" w:line="240" w:lineRule="auto"/>
        <w:ind w:left="1134"/>
        <w:jc w:val="both"/>
        <w:rPr>
          <w:rFonts w:ascii="Palatino Linotype" w:hAnsi="Palatino Linotype" w:cs="Palatino Linotype"/>
          <w:b/>
          <w:bCs/>
          <w:sz w:val="24"/>
          <w:szCs w:val="24"/>
        </w:rPr>
      </w:pPr>
      <w:r w:rsidRPr="00BB5E9F">
        <w:rPr>
          <w:rFonts w:ascii="Palatino Linotype" w:hAnsi="Palatino Linotype" w:cs="Palatino Linotype"/>
          <w:kern w:val="1"/>
          <w:sz w:val="24"/>
          <w:szCs w:val="24"/>
          <w:lang w:eastAsia="hi-IN" w:bidi="hi-IN"/>
        </w:rPr>
        <w:t>A vendéglátó eladó termelő tevékenysége.</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Péksütemények, reggeli sütemények.</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 xml:space="preserve">Felvágottak, szalámi, kolbászfélék felhasználásával hidegtálak, saláták egyéb hidegkonyhai, valamint reggeli, uzsonna készítmények elkészítése. </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Egyszerű meleg ételek készítése.</w:t>
      </w:r>
      <w:r w:rsidRPr="00BB5E9F">
        <w:rPr>
          <w:rFonts w:ascii="Palatino Linotype" w:hAnsi="Palatino Linotype" w:cs="Palatino Linotype"/>
          <w:kern w:val="1"/>
          <w:sz w:val="24"/>
          <w:szCs w:val="24"/>
          <w:lang w:eastAsia="hi-IN" w:bidi="hi-IN"/>
        </w:rPr>
        <w:tab/>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Tejben rizs, tejben dara, madártej, pudingok készítése.</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Omlett, rántotta, tükörtojás, ham and eggs, bacon and eggs, főtt- és lágy tojás, meleg szendvicsek, hot-dog, hamburger, grill húsok, sült kolbász, hurka-, egytálételek és egyéb egyszerű meleg ételek elkészítése, kiszolgálása.</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Befejező műveletek, csomagolás.</w:t>
      </w:r>
      <w:r w:rsidRPr="00BB5E9F">
        <w:rPr>
          <w:rFonts w:ascii="Palatino Linotype" w:hAnsi="Palatino Linotype" w:cs="Palatino Linotype"/>
          <w:kern w:val="1"/>
          <w:sz w:val="24"/>
          <w:szCs w:val="24"/>
          <w:lang w:eastAsia="hi-IN" w:bidi="hi-IN"/>
        </w:rPr>
        <w:tab/>
      </w:r>
      <w:r w:rsidRPr="00BB5E9F">
        <w:rPr>
          <w:rFonts w:ascii="Palatino Linotype" w:hAnsi="Palatino Linotype" w:cs="Palatino Linotype"/>
          <w:kern w:val="1"/>
          <w:sz w:val="24"/>
          <w:szCs w:val="24"/>
          <w:lang w:eastAsia="hi-IN" w:bidi="hi-IN"/>
        </w:rPr>
        <w:tab/>
      </w:r>
      <w:r w:rsidRPr="00BB5E9F">
        <w:rPr>
          <w:rFonts w:ascii="Palatino Linotype" w:hAnsi="Palatino Linotype" w:cs="Palatino Linotype"/>
          <w:kern w:val="1"/>
          <w:sz w:val="24"/>
          <w:szCs w:val="24"/>
          <w:lang w:eastAsia="hi-IN" w:bidi="hi-IN"/>
        </w:rPr>
        <w:tab/>
      </w:r>
      <w:r w:rsidRPr="00BB5E9F">
        <w:rPr>
          <w:rFonts w:ascii="Palatino Linotype" w:hAnsi="Palatino Linotype" w:cs="Palatino Linotype"/>
          <w:kern w:val="1"/>
          <w:sz w:val="24"/>
          <w:szCs w:val="24"/>
          <w:lang w:eastAsia="hi-IN" w:bidi="hi-IN"/>
        </w:rPr>
        <w:tab/>
      </w:r>
      <w:r w:rsidRPr="00BB5E9F">
        <w:rPr>
          <w:rFonts w:ascii="Palatino Linotype" w:hAnsi="Palatino Linotype" w:cs="Palatino Linotype"/>
          <w:kern w:val="1"/>
          <w:sz w:val="24"/>
          <w:szCs w:val="24"/>
          <w:lang w:eastAsia="hi-IN" w:bidi="hi-IN"/>
        </w:rPr>
        <w:tab/>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Tálalás, díszítés, készen-tartás, melegen-tartás, kiszolgálás.</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Csomagolás különböző csomagolóeszközök felhasználásával: hidegkonyhai termékek, cukrásztermékek szendvicsek, palackos italok szakszerű csomagolása.</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Tea, kávé, kávékülönlegességek, meleg reggeli italok, alkoholmentes kevert italok készítése.</w:t>
      </w:r>
    </w:p>
    <w:p w:rsidR="006067DD" w:rsidRPr="00BB5E9F" w:rsidRDefault="006067DD" w:rsidP="00BB5E9F">
      <w:pPr>
        <w:widowControl w:val="0"/>
        <w:suppressAutoHyphens/>
        <w:spacing w:after="0" w:line="240" w:lineRule="auto"/>
        <w:ind w:left="1225"/>
        <w:jc w:val="both"/>
        <w:rPr>
          <w:rFonts w:ascii="Palatino Linotype" w:hAnsi="Palatino Linotype" w:cs="Palatino Linotype"/>
          <w:kern w:val="1"/>
          <w:sz w:val="24"/>
          <w:szCs w:val="24"/>
          <w:lang w:eastAsia="hi-IN" w:bidi="hi-IN"/>
        </w:rPr>
      </w:pPr>
    </w:p>
    <w:p w:rsidR="006067DD" w:rsidRPr="00BB5E9F" w:rsidRDefault="006067DD" w:rsidP="00BB5E9F">
      <w:pPr>
        <w:pStyle w:val="Listaszerbekezds"/>
        <w:numPr>
          <w:ilvl w:val="2"/>
          <w:numId w:val="8"/>
        </w:numPr>
        <w:tabs>
          <w:tab w:val="left" w:pos="2127"/>
          <w:tab w:val="right" w:pos="9213"/>
        </w:tabs>
        <w:spacing w:after="0" w:line="240" w:lineRule="auto"/>
        <w:ind w:left="1134" w:firstLine="0"/>
        <w:jc w:val="both"/>
        <w:rPr>
          <w:rFonts w:ascii="Palatino Linotype" w:hAnsi="Palatino Linotype" w:cs="Palatino Linotype"/>
          <w:b/>
          <w:bCs/>
          <w:i/>
          <w:iCs/>
          <w:sz w:val="24"/>
          <w:szCs w:val="24"/>
        </w:rPr>
      </w:pPr>
      <w:r w:rsidRPr="00BB5E9F">
        <w:rPr>
          <w:rFonts w:ascii="Palatino Linotype" w:hAnsi="Palatino Linotype" w:cs="Palatino Linotype"/>
          <w:b/>
          <w:bCs/>
          <w:sz w:val="24"/>
          <w:szCs w:val="24"/>
        </w:rPr>
        <w:t>Hidegkonyhai termékek készítése, eladása</w:t>
      </w:r>
      <w:r w:rsidRPr="00BB5E9F">
        <w:rPr>
          <w:rFonts w:ascii="Palatino Linotype" w:hAnsi="Palatino Linotype" w:cs="Palatino Linotype"/>
          <w:b/>
          <w:bCs/>
          <w:sz w:val="24"/>
          <w:szCs w:val="24"/>
        </w:rPr>
        <w:tab/>
      </w:r>
      <w:r w:rsidRPr="00BB5E9F">
        <w:rPr>
          <w:rFonts w:ascii="Palatino Linotype" w:hAnsi="Palatino Linotype" w:cs="Palatino Linotype"/>
          <w:b/>
          <w:bCs/>
          <w:i/>
          <w:iCs/>
          <w:sz w:val="24"/>
          <w:szCs w:val="24"/>
        </w:rPr>
        <w:t>210 óra</w:t>
      </w: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A gyorsétkező helyek jellemző berendezéseinek működtetése.</w:t>
      </w:r>
    </w:p>
    <w:p w:rsidR="006067DD" w:rsidRPr="00BB5E9F" w:rsidRDefault="006067DD" w:rsidP="00BB5E9F">
      <w:pPr>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sz w:val="24"/>
          <w:szCs w:val="24"/>
        </w:rPr>
        <w:t>Sütő-főzőberendezések szakszerű kezelése.</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gyorséttermi és ételeladó illetve a vendéglátó-eladó által elkészített és értékesítésre kerülő, vagy tovább értékesített hidegkonyhai termékek elkészítése.</w:t>
      </w:r>
    </w:p>
    <w:p w:rsidR="006067DD" w:rsidRPr="00BB5E9F" w:rsidRDefault="006067DD" w:rsidP="00BB5E9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B5E9F">
        <w:rPr>
          <w:rFonts w:ascii="Palatino Linotype" w:hAnsi="Palatino Linotype" w:cs="Palatino Linotype"/>
          <w:kern w:val="1"/>
          <w:sz w:val="24"/>
          <w:szCs w:val="24"/>
          <w:lang w:eastAsia="hi-IN" w:bidi="hi-IN"/>
        </w:rPr>
        <w:t>Péksütemények, reggeli sütemények, felvágottak, szalámik, kolbászfélék, hidegtálak, saláták, egyéb hidegkonyhai reggeli, uzsonna készítmények felszolgálása, kiszolgálása.</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 xml:space="preserve">Nyitott és zárt szendvicsek, étvágyfalatok, sör és borkorcsolyák, aszpikos készítmények. </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lastRenderedPageBreak/>
        <w:t>Töltött tojásételek készítése.</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Felvágott-tál, vegyes ízelítők, dísztálak összeállítása.</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Saláták készítése: nyers saláták, főtt, összetett saláták, és tartósított saláták.</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Salátaöntetek (dresszingek) készítése: ecetolajos öntetek, tejtermék alapú, majonéz alapú, hideg hollandi mártás alapú öntetek, gyümölcsöntetek.</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A hidegkonyhai ételek készen tartása, tálalása és kiszolgálása</w:t>
      </w:r>
      <w:r w:rsidRPr="00BB5E9F">
        <w:rPr>
          <w:rFonts w:ascii="Palatino Linotype" w:hAnsi="Palatino Linotype" w:cs="Palatino Linotype"/>
          <w:kern w:val="1"/>
          <w:sz w:val="24"/>
          <w:szCs w:val="24"/>
          <w:lang w:eastAsia="hi-IN" w:bidi="hi-IN"/>
        </w:rPr>
        <w:t>.</w:t>
      </w:r>
    </w:p>
    <w:p w:rsidR="006067DD" w:rsidRPr="00BB5E9F" w:rsidRDefault="006067DD" w:rsidP="00BB5E9F">
      <w:pPr>
        <w:widowControl w:val="0"/>
        <w:suppressAutoHyphens/>
        <w:spacing w:after="0" w:line="240" w:lineRule="auto"/>
        <w:ind w:left="1276"/>
        <w:jc w:val="both"/>
        <w:rPr>
          <w:rFonts w:ascii="Palatino Linotype" w:hAnsi="Palatino Linotype" w:cs="Palatino Linotype"/>
          <w:kern w:val="1"/>
          <w:sz w:val="24"/>
          <w:szCs w:val="24"/>
          <w:lang w:eastAsia="hi-IN" w:bidi="hi-IN"/>
        </w:rPr>
      </w:pPr>
    </w:p>
    <w:p w:rsidR="006067DD" w:rsidRPr="00BB5E9F" w:rsidRDefault="006067DD" w:rsidP="00BB5E9F">
      <w:pPr>
        <w:pStyle w:val="Listaszerbekezds"/>
        <w:numPr>
          <w:ilvl w:val="2"/>
          <w:numId w:val="8"/>
        </w:numPr>
        <w:tabs>
          <w:tab w:val="left" w:pos="2127"/>
          <w:tab w:val="right" w:pos="9213"/>
        </w:tabs>
        <w:spacing w:after="0" w:line="240" w:lineRule="auto"/>
        <w:ind w:left="1134" w:firstLine="0"/>
        <w:jc w:val="both"/>
        <w:rPr>
          <w:rFonts w:ascii="Palatino Linotype" w:hAnsi="Palatino Linotype" w:cs="Palatino Linotype"/>
          <w:b/>
          <w:bCs/>
          <w:i/>
          <w:iCs/>
          <w:sz w:val="24"/>
          <w:szCs w:val="24"/>
        </w:rPr>
      </w:pPr>
      <w:r w:rsidRPr="00BB5E9F">
        <w:rPr>
          <w:rFonts w:ascii="Palatino Linotype" w:hAnsi="Palatino Linotype" w:cs="Palatino Linotype"/>
          <w:b/>
          <w:bCs/>
          <w:sz w:val="24"/>
          <w:szCs w:val="24"/>
        </w:rPr>
        <w:t>Me</w:t>
      </w:r>
      <w:r w:rsidR="002747B0" w:rsidRPr="00BB5E9F">
        <w:rPr>
          <w:rFonts w:ascii="Palatino Linotype" w:hAnsi="Palatino Linotype" w:cs="Palatino Linotype"/>
          <w:b/>
          <w:bCs/>
          <w:sz w:val="24"/>
          <w:szCs w:val="24"/>
        </w:rPr>
        <w:t>leg ételek készítése, eladása</w:t>
      </w:r>
      <w:r w:rsidR="002747B0" w:rsidRPr="00BB5E9F">
        <w:rPr>
          <w:rFonts w:ascii="Palatino Linotype" w:hAnsi="Palatino Linotype" w:cs="Palatino Linotype"/>
          <w:b/>
          <w:bCs/>
          <w:sz w:val="24"/>
          <w:szCs w:val="24"/>
        </w:rPr>
        <w:tab/>
      </w:r>
      <w:r w:rsidRPr="00BB5E9F">
        <w:rPr>
          <w:rFonts w:ascii="Palatino Linotype" w:hAnsi="Palatino Linotype" w:cs="Palatino Linotype"/>
          <w:b/>
          <w:bCs/>
          <w:i/>
          <w:iCs/>
          <w:sz w:val="24"/>
          <w:szCs w:val="24"/>
        </w:rPr>
        <w:t>210 óra</w:t>
      </w:r>
    </w:p>
    <w:p w:rsidR="00BF1F2A" w:rsidRPr="00BB5E9F" w:rsidRDefault="00BF1F2A" w:rsidP="00BB5E9F">
      <w:pPr>
        <w:pStyle w:val="Listaszerbekezds"/>
        <w:autoSpaceDE w:val="0"/>
        <w:autoSpaceDN w:val="0"/>
        <w:adjustRightInd w:val="0"/>
        <w:spacing w:after="0" w:line="240" w:lineRule="auto"/>
        <w:ind w:left="1134"/>
        <w:jc w:val="both"/>
        <w:rPr>
          <w:rFonts w:ascii="TimesNewRomanPSMT" w:eastAsia="Calibri" w:hAnsi="TimesNewRomanPSMT" w:cs="TimesNewRomanPSMT"/>
          <w:sz w:val="24"/>
          <w:szCs w:val="24"/>
        </w:rPr>
      </w:pPr>
      <w:r w:rsidRPr="00BB5E9F">
        <w:rPr>
          <w:rFonts w:ascii="Palatino Linotype" w:eastAsia="Calibri" w:hAnsi="Palatino Linotype" w:cs="TimesNewRomanPSMT"/>
          <w:sz w:val="24"/>
          <w:szCs w:val="24"/>
        </w:rPr>
        <w:t>Gyorséttermi ételek készítése: meleg szendvicsek, hamburgerek, hot-dog, sült hurka, kolbász</w:t>
      </w:r>
      <w:r w:rsidRPr="00BB5E9F">
        <w:rPr>
          <w:rFonts w:ascii="TimesNewRomanPSMT" w:eastAsia="Calibri" w:hAnsi="TimesNewRomanPSMT" w:cs="TimesNewRomanPSMT"/>
          <w:sz w:val="24"/>
          <w:szCs w:val="24"/>
        </w:rPr>
        <w:t>, pecsenyék, egyben sült, szeletben sült és grillezett húsok, bundázott ételek.</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Palatino Linotype"/>
          <w:kern w:val="1"/>
          <w:sz w:val="24"/>
          <w:szCs w:val="24"/>
          <w:lang w:eastAsia="hi-IN" w:bidi="hi-IN"/>
        </w:rPr>
        <w:t>Egyszerű híg levesek, sűrített levesek gyümölcslevesek, összetett levesek csoportjainak legjellemzőbb fajtái, a gyorsétkezésben is keresett levesek és levesbetétek készítése.</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Zöldség- és főzelékféléből-, tésztákból-, sajtból-, tojásból-, húsokból és belsőségekből készíthető meleg előételek előállítása.</w:t>
      </w:r>
      <w:r w:rsidRPr="00BB5E9F">
        <w:rPr>
          <w:rFonts w:ascii="Palatino Linotype" w:hAnsi="Palatino Linotype" w:cs="Palatino Linotype"/>
          <w:b/>
          <w:bCs/>
          <w:kern w:val="1"/>
          <w:sz w:val="24"/>
          <w:szCs w:val="24"/>
          <w:lang w:eastAsia="hi-IN" w:bidi="hi-IN"/>
        </w:rPr>
        <w:tab/>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A gyorsétkezésben használatos mártások, alaplevek készítése.</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 xml:space="preserve">A leggyakoribb köretek elkészítése burgonyából, gabonafélékből, tésztafélékből. </w:t>
      </w:r>
    </w:p>
    <w:p w:rsidR="006067DD" w:rsidRPr="00BB5E9F" w:rsidRDefault="006067DD" w:rsidP="00BB5E9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B5E9F">
        <w:rPr>
          <w:rFonts w:ascii="Palatino Linotype" w:hAnsi="Palatino Linotype" w:cs="Palatino Linotype"/>
          <w:kern w:val="1"/>
          <w:sz w:val="24"/>
          <w:szCs w:val="24"/>
          <w:lang w:eastAsia="hi-IN" w:bidi="hi-IN"/>
        </w:rPr>
        <w:t>Vegyes és gyümölcs köretek készítése.</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Sós tésztafélék készítése: olasz főtt tészták, magyaros sós tészta: főtt, sült, főtt-sült tészták, sós kelt-tészták, lángosok, palacsinták, pizzák, és egyéb speciális gyors éttermi tészták.</w:t>
      </w:r>
    </w:p>
    <w:p w:rsidR="006067DD" w:rsidRPr="00BB5E9F" w:rsidRDefault="006067DD" w:rsidP="00BB5E9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BB5E9F">
        <w:rPr>
          <w:rFonts w:ascii="Palatino Linotype" w:hAnsi="Palatino Linotype" w:cs="Times New Roman"/>
          <w:sz w:val="24"/>
          <w:szCs w:val="24"/>
          <w:lang w:eastAsia="hu-HU"/>
        </w:rPr>
        <w:t>A meleg ételek készen tartása, tálalása és kiszolgálása</w:t>
      </w:r>
      <w:r w:rsidRPr="00BB5E9F">
        <w:rPr>
          <w:rFonts w:ascii="Palatino Linotype" w:hAnsi="Palatino Linotype" w:cs="Palatino Linotype"/>
          <w:kern w:val="1"/>
          <w:sz w:val="24"/>
          <w:szCs w:val="24"/>
          <w:lang w:eastAsia="hi-IN" w:bidi="hi-IN"/>
        </w:rPr>
        <w:t>.</w:t>
      </w:r>
    </w:p>
    <w:p w:rsidR="006067DD" w:rsidRPr="00BB5E9F" w:rsidRDefault="006067DD" w:rsidP="00BB5E9F">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BB5E9F" w:rsidRDefault="006067DD" w:rsidP="00BB5E9F">
      <w:pPr>
        <w:numPr>
          <w:ilvl w:val="1"/>
          <w:numId w:val="8"/>
        </w:numPr>
        <w:spacing w:after="0" w:line="240" w:lineRule="auto"/>
        <w:ind w:left="567" w:firstLine="0"/>
        <w:jc w:val="both"/>
        <w:rPr>
          <w:rFonts w:ascii="Palatino Linotype" w:hAnsi="Palatino Linotype" w:cs="Palatino Linotype"/>
          <w:b/>
          <w:bCs/>
          <w:i/>
          <w:iCs/>
          <w:sz w:val="24"/>
          <w:szCs w:val="24"/>
        </w:rPr>
      </w:pPr>
      <w:r w:rsidRPr="00BB5E9F">
        <w:rPr>
          <w:rFonts w:ascii="Palatino Linotype" w:hAnsi="Palatino Linotype" w:cs="Palatino Linotype"/>
          <w:b/>
          <w:bCs/>
          <w:i/>
          <w:iCs/>
          <w:sz w:val="24"/>
          <w:szCs w:val="24"/>
        </w:rPr>
        <w:t xml:space="preserve">A képzés javasolt helyszíne </w:t>
      </w:r>
      <w:r w:rsidRPr="00BB5E9F">
        <w:rPr>
          <w:rFonts w:ascii="Palatino Linotype" w:hAnsi="Palatino Linotype" w:cs="Palatino Linotype"/>
          <w:b/>
          <w:bCs/>
          <w:i/>
          <w:iCs/>
          <w:kern w:val="1"/>
          <w:sz w:val="24"/>
          <w:szCs w:val="24"/>
          <w:lang w:eastAsia="hi-IN" w:bidi="hi-IN"/>
        </w:rPr>
        <w:t xml:space="preserve">(ajánlás) </w:t>
      </w:r>
    </w:p>
    <w:p w:rsidR="006067DD" w:rsidRPr="00BB5E9F" w:rsidRDefault="006067DD" w:rsidP="00BB5E9F">
      <w:pPr>
        <w:spacing w:after="0" w:line="240" w:lineRule="auto"/>
        <w:ind w:left="567"/>
        <w:jc w:val="both"/>
        <w:rPr>
          <w:rFonts w:ascii="Palatino Linotype" w:hAnsi="Palatino Linotype" w:cs="Palatino Linotype"/>
          <w:i/>
          <w:iCs/>
          <w:sz w:val="24"/>
          <w:szCs w:val="24"/>
        </w:rPr>
      </w:pPr>
      <w:r w:rsidRPr="00BB5E9F">
        <w:rPr>
          <w:rFonts w:ascii="Palatino Linotype" w:hAnsi="Palatino Linotype" w:cs="Palatino Linotype"/>
          <w:i/>
          <w:iCs/>
          <w:kern w:val="1"/>
          <w:sz w:val="24"/>
          <w:szCs w:val="24"/>
          <w:lang w:eastAsia="hi-IN" w:bidi="hi-IN"/>
        </w:rPr>
        <w:t>Gyakorlati képzőhely, munkahely, munkahelyi tanüzem</w:t>
      </w:r>
    </w:p>
    <w:p w:rsidR="006067DD" w:rsidRPr="00BB5E9F" w:rsidRDefault="006067DD" w:rsidP="00BB5E9F">
      <w:pPr>
        <w:pStyle w:val="Listaszerbekezds"/>
        <w:spacing w:after="0" w:line="240" w:lineRule="auto"/>
        <w:ind w:left="567"/>
        <w:jc w:val="both"/>
        <w:rPr>
          <w:rFonts w:ascii="Palatino Linotype" w:hAnsi="Palatino Linotype" w:cs="Palatino Linotype"/>
          <w:b/>
          <w:bCs/>
          <w:sz w:val="24"/>
          <w:szCs w:val="24"/>
        </w:rPr>
      </w:pPr>
    </w:p>
    <w:p w:rsidR="006067DD" w:rsidRPr="00BB5E9F" w:rsidRDefault="006067DD" w:rsidP="00BB5E9F">
      <w:pPr>
        <w:numPr>
          <w:ilvl w:val="1"/>
          <w:numId w:val="8"/>
        </w:numPr>
        <w:spacing w:after="0" w:line="240" w:lineRule="auto"/>
        <w:ind w:left="567" w:firstLine="0"/>
        <w:jc w:val="both"/>
        <w:rPr>
          <w:rFonts w:ascii="Palatino Linotype" w:hAnsi="Palatino Linotype" w:cs="Palatino Linotype"/>
          <w:b/>
          <w:bCs/>
          <w:i/>
          <w:iCs/>
          <w:sz w:val="24"/>
          <w:szCs w:val="24"/>
        </w:rPr>
      </w:pPr>
      <w:r w:rsidRPr="00BB5E9F">
        <w:rPr>
          <w:rFonts w:ascii="Palatino Linotype" w:hAnsi="Palatino Linotype" w:cs="Palatino Linotype"/>
          <w:b/>
          <w:bCs/>
          <w:i/>
          <w:iCs/>
          <w:sz w:val="24"/>
          <w:szCs w:val="24"/>
        </w:rPr>
        <w:t>A tantárgy elsajátítása során alkalmazható sajátos módszerek, tanulói tevékenységformák (ajánlás)</w:t>
      </w:r>
    </w:p>
    <w:p w:rsidR="006067DD" w:rsidRPr="00BB5E9F" w:rsidRDefault="006067DD" w:rsidP="00BB5E9F">
      <w:pPr>
        <w:spacing w:after="0" w:line="240" w:lineRule="auto"/>
        <w:jc w:val="both"/>
        <w:rPr>
          <w:rFonts w:ascii="Palatino Linotype" w:hAnsi="Palatino Linotype" w:cs="Palatino Linotype"/>
          <w:b/>
          <w:bCs/>
          <w:i/>
          <w:iCs/>
          <w:sz w:val="24"/>
          <w:szCs w:val="24"/>
        </w:rPr>
      </w:pPr>
    </w:p>
    <w:p w:rsidR="006067DD" w:rsidRPr="00BB5E9F" w:rsidRDefault="006067DD" w:rsidP="00BB5E9F">
      <w:pPr>
        <w:pStyle w:val="Listaszerbekezds"/>
        <w:widowControl w:val="0"/>
        <w:numPr>
          <w:ilvl w:val="2"/>
          <w:numId w:val="8"/>
        </w:numPr>
        <w:suppressAutoHyphens/>
        <w:spacing w:after="0" w:line="240" w:lineRule="auto"/>
        <w:ind w:left="1843" w:hanging="850"/>
        <w:jc w:val="both"/>
        <w:rPr>
          <w:rFonts w:ascii="Palatino Linotype" w:hAnsi="Palatino Linotype" w:cs="Palatino Linotype"/>
          <w:b/>
          <w:bCs/>
          <w:i/>
          <w:iCs/>
          <w:sz w:val="24"/>
          <w:szCs w:val="24"/>
          <w:lang w:eastAsia="hu-HU"/>
        </w:rPr>
      </w:pPr>
      <w:r w:rsidRPr="00BB5E9F">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8B7D14">
        <w:trPr>
          <w:jc w:val="center"/>
        </w:trPr>
        <w:tc>
          <w:tcPr>
            <w:tcW w:w="994"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6067DD"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8B7D14">
        <w:trPr>
          <w:jc w:val="center"/>
        </w:trPr>
        <w:tc>
          <w:tcPr>
            <w:tcW w:w="994"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8B7D1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rPr>
          <w:jc w:val="center"/>
        </w:trPr>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Default="006067DD" w:rsidP="00004962">
      <w:pPr>
        <w:pStyle w:val="Listaszerbekezds"/>
        <w:spacing w:after="0" w:line="240" w:lineRule="auto"/>
        <w:ind w:left="791" w:firstLine="1"/>
        <w:rPr>
          <w:rFonts w:ascii="Palatino Linotype" w:hAnsi="Palatino Linotype" w:cs="Palatino Linotype"/>
          <w:b/>
          <w:bCs/>
          <w:i/>
          <w:iCs/>
          <w:sz w:val="24"/>
          <w:szCs w:val="24"/>
        </w:rPr>
      </w:pPr>
    </w:p>
    <w:p w:rsidR="006067DD" w:rsidRPr="002747B0" w:rsidRDefault="006067DD" w:rsidP="002747B0">
      <w:pPr>
        <w:pStyle w:val="Listaszerbekezds"/>
        <w:widowControl w:val="0"/>
        <w:numPr>
          <w:ilvl w:val="2"/>
          <w:numId w:val="8"/>
        </w:numPr>
        <w:suppressAutoHyphens/>
        <w:spacing w:after="0" w:line="240" w:lineRule="auto"/>
        <w:ind w:left="1843" w:hanging="850"/>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trPr>
          <w:cantSplit/>
          <w:trHeight w:val="921"/>
          <w:jc w:val="center"/>
        </w:trPr>
        <w:tc>
          <w:tcPr>
            <w:tcW w:w="828"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067DD"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067DD"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FE5532">
        <w:trPr>
          <w:cantSplit/>
          <w:trHeight w:val="1076"/>
          <w:jc w:val="center"/>
        </w:trPr>
        <w:tc>
          <w:tcPr>
            <w:tcW w:w="828"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FE5532"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Munkaműveletek megfigyelése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Műveletek, mozdulatok begyakorolása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Termelő tevékenység gyakorlása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Eladási tevékenység gyakorlása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p>
    <w:p w:rsidR="006067DD" w:rsidRPr="00740620" w:rsidRDefault="006067DD" w:rsidP="00016A63">
      <w:pPr>
        <w:numPr>
          <w:ilvl w:val="1"/>
          <w:numId w:val="8"/>
        </w:numPr>
        <w:autoSpaceDE w:val="0"/>
        <w:autoSpaceDN w:val="0"/>
        <w:adjustRightInd w:val="0"/>
        <w:spacing w:after="0" w:line="240" w:lineRule="auto"/>
        <w:ind w:left="567" w:firstLine="0"/>
        <w:rPr>
          <w:rFonts w:ascii="Palatino Linotype" w:hAnsi="Palatino Linotype" w:cs="Palatino Linotype"/>
          <w:sz w:val="24"/>
          <w:szCs w:val="24"/>
        </w:rPr>
      </w:pPr>
      <w:r w:rsidRPr="00740620">
        <w:rPr>
          <w:rFonts w:ascii="Palatino Linotype" w:hAnsi="Palatino Linotype" w:cs="Palatino Linotype"/>
          <w:b/>
          <w:bCs/>
          <w:sz w:val="24"/>
          <w:szCs w:val="24"/>
        </w:rPr>
        <w:t>A tantárgy értékelésének módja</w:t>
      </w:r>
    </w:p>
    <w:p w:rsidR="006067DD" w:rsidRPr="00740620" w:rsidRDefault="006067DD" w:rsidP="000026EA">
      <w:pPr>
        <w:widowControl w:val="0"/>
        <w:suppressAutoHyphens/>
        <w:spacing w:after="0" w:line="240" w:lineRule="auto"/>
        <w:ind w:left="573" w:hanging="6"/>
        <w:rPr>
          <w:rFonts w:ascii="Palatino Linotype" w:hAnsi="Palatino Linotype" w:cs="Palatino Linotype"/>
          <w:sz w:val="24"/>
          <w:szCs w:val="24"/>
        </w:rPr>
      </w:pPr>
      <w:r w:rsidRPr="00740620">
        <w:rPr>
          <w:rFonts w:ascii="Palatino Linotype" w:hAnsi="Palatino Linotype" w:cs="Palatino Linotype"/>
          <w:sz w:val="24"/>
          <w:szCs w:val="24"/>
        </w:rPr>
        <w:t xml:space="preserve">A nemzeti köznevelésről szóló 2011. évi CXC. </w:t>
      </w:r>
      <w:r w:rsidR="00BF587F">
        <w:rPr>
          <w:rFonts w:ascii="Palatino Linotype" w:hAnsi="Palatino Linotype" w:cs="Palatino Linotype"/>
          <w:sz w:val="24"/>
          <w:szCs w:val="24"/>
        </w:rPr>
        <w:t>törvény</w:t>
      </w:r>
      <w:r w:rsidRPr="00740620">
        <w:rPr>
          <w:rFonts w:ascii="Palatino Linotype" w:hAnsi="Palatino Linotype" w:cs="Palatino Linotype"/>
          <w:sz w:val="24"/>
          <w:szCs w:val="24"/>
        </w:rPr>
        <w:t xml:space="preserve"> 54. § (2) a) pontja szerinti értékeléssel</w:t>
      </w:r>
    </w:p>
    <w:p w:rsidR="006067DD" w:rsidRPr="00740620" w:rsidRDefault="006067DD" w:rsidP="00004962">
      <w:pPr>
        <w:widowControl w:val="0"/>
        <w:suppressAutoHyphens/>
        <w:spacing w:after="0" w:line="240" w:lineRule="auto"/>
        <w:rPr>
          <w:rFonts w:ascii="Palatino Linotype" w:hAnsi="Palatino Linotype" w:cs="Palatino Linotype"/>
          <w:sz w:val="24"/>
          <w:szCs w:val="24"/>
        </w:rPr>
      </w:pPr>
    </w:p>
    <w:p w:rsidR="006067DD" w:rsidRPr="00740620" w:rsidRDefault="006067DD">
      <w:pPr>
        <w:spacing w:after="0" w:line="240" w:lineRule="auto"/>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br w:type="page"/>
      </w:r>
    </w:p>
    <w:p w:rsidR="006067DD" w:rsidRDefault="006067DD" w:rsidP="00004962">
      <w:pPr>
        <w:widowControl w:val="0"/>
        <w:suppressAutoHyphens/>
        <w:spacing w:after="0" w:line="240" w:lineRule="auto"/>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rPr>
          <w:rFonts w:ascii="Palatino Linotype" w:hAnsi="Palatino Linotype" w:cs="Palatino Linotype"/>
          <w:b/>
          <w:bCs/>
          <w:sz w:val="44"/>
          <w:szCs w:val="44"/>
          <w:lang w:eastAsia="hu-HU"/>
        </w:rPr>
      </w:pPr>
    </w:p>
    <w:p w:rsidR="006067DD"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10057-12</w:t>
      </w:r>
      <w:r w:rsidRPr="000E120B">
        <w:rPr>
          <w:rFonts w:ascii="Palatino Linotype" w:hAnsi="Palatino Linotype" w:cs="Palatino Linotype"/>
          <w:b/>
          <w:bCs/>
          <w:sz w:val="44"/>
          <w:szCs w:val="44"/>
          <w:lang w:eastAsia="hu-HU"/>
        </w:rPr>
        <w:t xml:space="preserve"> azonosító számú</w:t>
      </w:r>
    </w:p>
    <w:p w:rsidR="006067DD" w:rsidRPr="000E120B" w:rsidRDefault="006067DD" w:rsidP="00004962">
      <w:pPr>
        <w:widowControl w:val="0"/>
        <w:suppressAutoHyphens/>
        <w:spacing w:after="0" w:line="240" w:lineRule="auto"/>
        <w:jc w:val="center"/>
        <w:rPr>
          <w:rFonts w:ascii="Palatino Linotype" w:hAnsi="Palatino Linotype" w:cs="Palatino Linotype"/>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Vendéglátó eladói értékesítés</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6067DD" w:rsidRPr="000E120B" w:rsidRDefault="006067DD" w:rsidP="00004962">
      <w:pPr>
        <w:widowControl w:val="0"/>
        <w:suppressAutoHyphens/>
        <w:spacing w:after="0" w:line="240" w:lineRule="auto"/>
        <w:jc w:val="center"/>
        <w:rPr>
          <w:rFonts w:ascii="Palatino Linotype" w:hAnsi="Palatino Linotype" w:cs="Palatino Linotype"/>
          <w:b/>
          <w:bCs/>
          <w:sz w:val="44"/>
          <w:szCs w:val="44"/>
          <w:lang w:eastAsia="hu-HU"/>
        </w:rPr>
      </w:pP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6067DD"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br w:type="page"/>
      </w:r>
    </w:p>
    <w:p w:rsidR="006067DD" w:rsidRPr="00740620" w:rsidRDefault="006067DD" w:rsidP="002747B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740620">
        <w:rPr>
          <w:rFonts w:ascii="Palatino Linotype" w:hAnsi="Palatino Linotype" w:cs="Palatino Linotype"/>
          <w:b/>
          <w:bCs/>
          <w:kern w:val="1"/>
          <w:sz w:val="24"/>
          <w:szCs w:val="24"/>
          <w:lang w:eastAsia="hi-IN" w:bidi="hi-IN"/>
        </w:rPr>
        <w:lastRenderedPageBreak/>
        <w:t xml:space="preserve">A 10057-12 </w:t>
      </w:r>
      <w:r w:rsidRPr="00740620">
        <w:rPr>
          <w:rFonts w:ascii="Palatino Linotype" w:hAnsi="Palatino Linotype" w:cs="Palatino Linotype"/>
          <w:b/>
          <w:bCs/>
          <w:sz w:val="24"/>
          <w:szCs w:val="24"/>
          <w:lang w:eastAsia="hu-HU"/>
        </w:rPr>
        <w:t>azonosító számú, Vendéglátó eladói értékesítés megnevezésű szakmai követelmény</w:t>
      </w:r>
      <w:r w:rsidRPr="00740620">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5555" w:type="pct"/>
        <w:tblInd w:w="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0A0" w:firstRow="1" w:lastRow="0" w:firstColumn="1" w:lastColumn="0" w:noHBand="0" w:noVBand="0"/>
      </w:tblPr>
      <w:tblGrid>
        <w:gridCol w:w="4685"/>
        <w:gridCol w:w="575"/>
        <w:gridCol w:w="134"/>
        <w:gridCol w:w="6"/>
        <w:gridCol w:w="565"/>
        <w:gridCol w:w="7"/>
        <w:gridCol w:w="6"/>
        <w:gridCol w:w="8"/>
        <w:gridCol w:w="567"/>
        <w:gridCol w:w="10"/>
        <w:gridCol w:w="21"/>
        <w:gridCol w:w="100"/>
        <w:gridCol w:w="534"/>
        <w:gridCol w:w="42"/>
        <w:gridCol w:w="10"/>
        <w:gridCol w:w="565"/>
        <w:gridCol w:w="29"/>
        <w:gridCol w:w="549"/>
        <w:gridCol w:w="44"/>
        <w:gridCol w:w="46"/>
        <w:gridCol w:w="6"/>
        <w:gridCol w:w="634"/>
        <w:gridCol w:w="6"/>
        <w:gridCol w:w="705"/>
        <w:gridCol w:w="15"/>
        <w:gridCol w:w="12"/>
        <w:gridCol w:w="15"/>
        <w:gridCol w:w="29"/>
        <w:gridCol w:w="466"/>
      </w:tblGrid>
      <w:tr w:rsidR="006067DD" w:rsidRPr="00B05B25">
        <w:trPr>
          <w:trHeight w:val="869"/>
        </w:trPr>
        <w:tc>
          <w:tcPr>
            <w:tcW w:w="2255" w:type="pct"/>
            <w:vMerge w:val="restart"/>
            <w:noWrap/>
            <w:vAlign w:val="center"/>
          </w:tcPr>
          <w:p w:rsidR="006067DD" w:rsidRPr="002747B0" w:rsidRDefault="006067DD" w:rsidP="00004962">
            <w:pPr>
              <w:spacing w:after="0" w:line="240" w:lineRule="auto"/>
              <w:jc w:val="center"/>
              <w:rPr>
                <w:rFonts w:ascii="Palatino Linotype" w:hAnsi="Palatino Linotype" w:cs="Palatino Linotype"/>
                <w:color w:val="000000"/>
                <w:sz w:val="20"/>
                <w:szCs w:val="20"/>
                <w:lang w:eastAsia="hu-HU"/>
              </w:rPr>
            </w:pPr>
            <w:r w:rsidRPr="002747B0">
              <w:rPr>
                <w:rFonts w:ascii="Palatino Linotype" w:hAnsi="Palatino Linotype" w:cs="Palatino Linotype"/>
                <w:color w:val="000000"/>
                <w:sz w:val="20"/>
                <w:szCs w:val="20"/>
                <w:lang w:eastAsia="hu-HU"/>
              </w:rPr>
              <w:t>10057-12</w:t>
            </w:r>
          </w:p>
          <w:p w:rsidR="006067DD" w:rsidRPr="00B05B25" w:rsidRDefault="006067DD" w:rsidP="00004962">
            <w:pPr>
              <w:spacing w:after="0" w:line="240" w:lineRule="auto"/>
              <w:jc w:val="center"/>
              <w:rPr>
                <w:rFonts w:ascii="Palatino Linotype" w:hAnsi="Palatino Linotype" w:cs="Palatino Linotype"/>
                <w:color w:val="000000"/>
                <w:sz w:val="20"/>
                <w:szCs w:val="20"/>
                <w:lang w:eastAsia="hu-HU"/>
              </w:rPr>
            </w:pPr>
            <w:r w:rsidRPr="002747B0">
              <w:rPr>
                <w:rFonts w:ascii="Palatino Linotype" w:hAnsi="Palatino Linotype" w:cs="Palatino Linotype"/>
                <w:color w:val="000000"/>
                <w:sz w:val="20"/>
                <w:szCs w:val="20"/>
                <w:lang w:eastAsia="hu-HU"/>
              </w:rPr>
              <w:t>Vendéglátó eladó i értékesítés</w:t>
            </w:r>
          </w:p>
        </w:tc>
        <w:tc>
          <w:tcPr>
            <w:tcW w:w="915" w:type="pct"/>
            <w:gridSpan w:val="10"/>
            <w:vAlign w:val="center"/>
          </w:tcPr>
          <w:p w:rsidR="006067DD" w:rsidRPr="00B05B25" w:rsidRDefault="006067DD" w:rsidP="00004962">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Vendéglátó eladói tevékenység</w:t>
            </w:r>
          </w:p>
        </w:tc>
        <w:tc>
          <w:tcPr>
            <w:tcW w:w="926" w:type="pct"/>
            <w:gridSpan w:val="10"/>
            <w:vAlign w:val="center"/>
          </w:tcPr>
          <w:p w:rsidR="006067DD" w:rsidRPr="00B05B25" w:rsidRDefault="006067DD" w:rsidP="00004962">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Ér</w:t>
            </w:r>
            <w:r>
              <w:rPr>
                <w:rFonts w:ascii="Palatino Linotype" w:hAnsi="Palatino Linotype" w:cs="Palatino Linotype"/>
                <w:color w:val="000000"/>
                <w:sz w:val="20"/>
                <w:szCs w:val="20"/>
                <w:lang w:eastAsia="hu-HU"/>
              </w:rPr>
              <w:t>t</w:t>
            </w:r>
            <w:r w:rsidRPr="00B05B25">
              <w:rPr>
                <w:rFonts w:ascii="Palatino Linotype" w:hAnsi="Palatino Linotype" w:cs="Palatino Linotype"/>
                <w:color w:val="000000"/>
                <w:sz w:val="20"/>
                <w:szCs w:val="20"/>
                <w:lang w:eastAsia="hu-HU"/>
              </w:rPr>
              <w:t>ékesítés gyakorlata</w:t>
            </w:r>
          </w:p>
        </w:tc>
        <w:tc>
          <w:tcPr>
            <w:tcW w:w="904" w:type="pct"/>
            <w:gridSpan w:val="8"/>
            <w:vAlign w:val="center"/>
          </w:tcPr>
          <w:p w:rsidR="006067DD" w:rsidRPr="00B05B25" w:rsidRDefault="006067DD" w:rsidP="00004962">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Ér</w:t>
            </w:r>
            <w:r>
              <w:rPr>
                <w:rFonts w:ascii="Palatino Linotype" w:hAnsi="Palatino Linotype" w:cs="Palatino Linotype"/>
                <w:color w:val="000000"/>
                <w:sz w:val="20"/>
                <w:szCs w:val="20"/>
                <w:lang w:eastAsia="hu-HU"/>
              </w:rPr>
              <w:t>t</w:t>
            </w:r>
            <w:r w:rsidRPr="00B05B25">
              <w:rPr>
                <w:rFonts w:ascii="Palatino Linotype" w:hAnsi="Palatino Linotype" w:cs="Palatino Linotype"/>
                <w:color w:val="000000"/>
                <w:sz w:val="20"/>
                <w:szCs w:val="20"/>
                <w:lang w:eastAsia="hu-HU"/>
              </w:rPr>
              <w:t xml:space="preserve">ékesítés </w:t>
            </w:r>
            <w:r>
              <w:rPr>
                <w:rFonts w:ascii="Palatino Linotype" w:hAnsi="Palatino Linotype" w:cs="Palatino Linotype"/>
                <w:color w:val="000000"/>
                <w:sz w:val="20"/>
                <w:szCs w:val="20"/>
                <w:lang w:eastAsia="hu-HU"/>
              </w:rPr>
              <w:t xml:space="preserve">üzemi </w:t>
            </w:r>
            <w:r w:rsidRPr="00B05B25">
              <w:rPr>
                <w:rFonts w:ascii="Palatino Linotype" w:hAnsi="Palatino Linotype" w:cs="Palatino Linotype"/>
                <w:color w:val="000000"/>
                <w:sz w:val="20"/>
                <w:szCs w:val="20"/>
                <w:lang w:eastAsia="hu-HU"/>
              </w:rPr>
              <w:t>gyakorlata</w:t>
            </w:r>
          </w:p>
        </w:tc>
      </w:tr>
      <w:tr w:rsidR="006067DD" w:rsidRPr="00B05B25" w:rsidTr="00B3072F">
        <w:trPr>
          <w:trHeight w:val="2526"/>
        </w:trPr>
        <w:tc>
          <w:tcPr>
            <w:tcW w:w="2255" w:type="pct"/>
            <w:vMerge/>
            <w:vAlign w:val="center"/>
          </w:tcPr>
          <w:p w:rsidR="006067DD" w:rsidRPr="00B05B25" w:rsidRDefault="006067DD" w:rsidP="00004962">
            <w:pPr>
              <w:spacing w:after="0" w:line="240" w:lineRule="auto"/>
              <w:rPr>
                <w:rFonts w:ascii="Palatino Linotype" w:hAnsi="Palatino Linotype" w:cs="Palatino Linotype"/>
                <w:color w:val="000000"/>
                <w:sz w:val="20"/>
                <w:szCs w:val="20"/>
                <w:lang w:eastAsia="hu-HU"/>
              </w:rPr>
            </w:pPr>
          </w:p>
        </w:tc>
        <w:tc>
          <w:tcPr>
            <w:tcW w:w="277" w:type="pct"/>
            <w:textDirection w:val="btLr"/>
            <w:vAlign w:val="center"/>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Munkakörnyezet, munkaszervezés</w:t>
            </w:r>
          </w:p>
        </w:tc>
        <w:tc>
          <w:tcPr>
            <w:tcW w:w="340" w:type="pct"/>
            <w:gridSpan w:val="3"/>
            <w:textDirection w:val="btLr"/>
            <w:vAlign w:val="center"/>
          </w:tcPr>
          <w:p w:rsidR="006067DD" w:rsidRPr="002E22A0" w:rsidRDefault="006067DD" w:rsidP="00004962">
            <w:pPr>
              <w:spacing w:after="0" w:line="240" w:lineRule="auto"/>
              <w:rPr>
                <w:rFonts w:ascii="Palatino Linotype" w:hAnsi="Palatino Linotype" w:cs="Palatino Linotype"/>
                <w:color w:val="000000"/>
                <w:sz w:val="18"/>
                <w:szCs w:val="18"/>
                <w:lang w:eastAsia="hu-HU"/>
              </w:rPr>
            </w:pPr>
            <w:r w:rsidRPr="002E22A0">
              <w:rPr>
                <w:rFonts w:ascii="Palatino Linotype" w:hAnsi="Palatino Linotype" w:cs="Palatino Linotype"/>
                <w:color w:val="000000"/>
                <w:sz w:val="18"/>
                <w:szCs w:val="18"/>
                <w:lang w:eastAsia="hu-HU"/>
              </w:rPr>
              <w:t>Kommunikáció</w:t>
            </w:r>
          </w:p>
        </w:tc>
        <w:tc>
          <w:tcPr>
            <w:tcW w:w="298" w:type="pct"/>
            <w:gridSpan w:val="6"/>
            <w:textDirection w:val="btLr"/>
            <w:vAlign w:val="center"/>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Ü</w:t>
            </w:r>
            <w:r>
              <w:rPr>
                <w:rFonts w:ascii="Palatino Linotype" w:hAnsi="Palatino Linotype" w:cs="Palatino Linotype"/>
                <w:color w:val="000000"/>
                <w:sz w:val="20"/>
                <w:szCs w:val="20"/>
                <w:lang w:eastAsia="hu-HU"/>
              </w:rPr>
              <w:t>zleti adminisztráció</w:t>
            </w:r>
          </w:p>
        </w:tc>
        <w:tc>
          <w:tcPr>
            <w:tcW w:w="305" w:type="pct"/>
            <w:gridSpan w:val="2"/>
            <w:textDirection w:val="btLr"/>
            <w:vAlign w:val="center"/>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Reggeli, uzsonna</w:t>
            </w:r>
            <w:r>
              <w:rPr>
                <w:rFonts w:ascii="Palatino Linotype" w:hAnsi="Palatino Linotype" w:cs="Palatino Linotype"/>
                <w:color w:val="000000"/>
                <w:sz w:val="20"/>
                <w:szCs w:val="20"/>
                <w:lang w:eastAsia="hu-HU"/>
              </w:rPr>
              <w:t xml:space="preserve"> és süteményértékesítés</w:t>
            </w:r>
          </w:p>
        </w:tc>
        <w:tc>
          <w:tcPr>
            <w:tcW w:w="311" w:type="pct"/>
            <w:gridSpan w:val="4"/>
            <w:textDirection w:val="btLr"/>
            <w:vAlign w:val="center"/>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Hideg</w:t>
            </w:r>
            <w:r>
              <w:rPr>
                <w:rFonts w:ascii="Palatino Linotype" w:hAnsi="Palatino Linotype" w:cs="Palatino Linotype"/>
                <w:color w:val="000000"/>
                <w:sz w:val="20"/>
                <w:szCs w:val="20"/>
                <w:lang w:eastAsia="hu-HU"/>
              </w:rPr>
              <w:t xml:space="preserve"> és meleg ételek értékesítése        </w:t>
            </w:r>
          </w:p>
        </w:tc>
        <w:tc>
          <w:tcPr>
            <w:tcW w:w="307" w:type="pct"/>
            <w:gridSpan w:val="3"/>
            <w:textDirection w:val="btLr"/>
            <w:vAlign w:val="center"/>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Italok ér</w:t>
            </w:r>
            <w:r>
              <w:rPr>
                <w:rFonts w:ascii="Palatino Linotype" w:hAnsi="Palatino Linotype" w:cs="Palatino Linotype"/>
                <w:color w:val="000000"/>
                <w:sz w:val="20"/>
                <w:szCs w:val="20"/>
                <w:lang w:eastAsia="hu-HU"/>
              </w:rPr>
              <w:t>tékesítése</w:t>
            </w:r>
          </w:p>
        </w:tc>
        <w:tc>
          <w:tcPr>
            <w:tcW w:w="308" w:type="pct"/>
            <w:gridSpan w:val="2"/>
            <w:textDirection w:val="btLr"/>
            <w:vAlign w:val="center"/>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Reggeli, uzsonna</w:t>
            </w:r>
            <w:r>
              <w:rPr>
                <w:rFonts w:ascii="Palatino Linotype" w:hAnsi="Palatino Linotype" w:cs="Palatino Linotype"/>
                <w:color w:val="000000"/>
                <w:sz w:val="20"/>
                <w:szCs w:val="20"/>
                <w:lang w:eastAsia="hu-HU"/>
              </w:rPr>
              <w:t xml:space="preserve"> és süteményértékesítés</w:t>
            </w:r>
          </w:p>
        </w:tc>
        <w:tc>
          <w:tcPr>
            <w:tcW w:w="354" w:type="pct"/>
            <w:gridSpan w:val="4"/>
            <w:textDirection w:val="btLr"/>
            <w:vAlign w:val="center"/>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Hideg</w:t>
            </w:r>
            <w:r>
              <w:rPr>
                <w:rFonts w:ascii="Palatino Linotype" w:hAnsi="Palatino Linotype" w:cs="Palatino Linotype"/>
                <w:color w:val="000000"/>
                <w:sz w:val="20"/>
                <w:szCs w:val="20"/>
                <w:lang w:eastAsia="hu-HU"/>
              </w:rPr>
              <w:t xml:space="preserve"> és meleg ételek értékesítése        </w:t>
            </w:r>
          </w:p>
        </w:tc>
        <w:tc>
          <w:tcPr>
            <w:tcW w:w="246" w:type="pct"/>
            <w:gridSpan w:val="3"/>
            <w:textDirection w:val="btLr"/>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Italok ér</w:t>
            </w:r>
            <w:r>
              <w:rPr>
                <w:rFonts w:ascii="Palatino Linotype" w:hAnsi="Palatino Linotype" w:cs="Palatino Linotype"/>
                <w:color w:val="000000"/>
                <w:sz w:val="20"/>
                <w:szCs w:val="20"/>
                <w:lang w:eastAsia="hu-HU"/>
              </w:rPr>
              <w:t>tékesítése</w:t>
            </w:r>
          </w:p>
        </w:tc>
      </w:tr>
      <w:tr w:rsidR="006067DD">
        <w:trPr>
          <w:trHeight w:val="315"/>
        </w:trPr>
        <w:tc>
          <w:tcPr>
            <w:tcW w:w="5000" w:type="pct"/>
            <w:gridSpan w:val="29"/>
            <w:noWrap/>
            <w:vAlign w:val="bottom"/>
          </w:tcPr>
          <w:p w:rsidR="006067DD" w:rsidRDefault="006067DD" w:rsidP="00004962">
            <w:pPr>
              <w:spacing w:after="0" w:line="240" w:lineRule="auto"/>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FELADATOK</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Tájékozódik a napi feladatokról, rendezvényekről</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Munkaterületet, értékesítőteret, eszközöket nyitásra előkészíti</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61"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39"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Ellenőrzi a műszaki berendezéseket és üzembe helyezi azokat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8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Figyelemmel kíséri az árukészlet alakulását és gondoskodik a megfelelő készletről</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 xml:space="preserve">Cukrászati készítmények befejező műveleteit végzi, feltölti a hűtővitrineket </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Fagylaltot fagyaszt, fagylaltpultot feltölt, vezeti a nyilvántartást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Fagylaltkelyheket, pohárkrémeket készít és díszít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Adagolja, tálalja és díszíti a készítményeket helyben fogyasztásra vagy elvitelre</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Kevert italokat, jégkásákat, turmix italokat készít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Alkoholmentes és alkoholos italokat kimér, csapol, kiszolgál, felszolgál</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Nemzetközi és egyedi receptek alapján kávékülönlegességeket készít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Nemzetközi és egyedi receptek alapján teákat, teakülönlegességeket készít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Árcímkéket, árlapokat elkészíti és elhelyezi a vitrinben, a pultban és a vendégtérben</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 xml:space="preserve">Ételt, süteményt, italt ajánl a vendégeknek </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Felméri a vendégek igényeit, felveszi a rendeléseket magyar és idegen nyelven</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Alkalmazza a cukrászdai és kávéházi pultkiszolgálást és felszolgálást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452"/>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Süteményeket, fagylaltot, pohárkrémeket, palackozott italokat csomagol</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Tájékozódik a napi feladatokról, rendezvényekről</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lastRenderedPageBreak/>
              <w:t>Munkaterületet, értékesítőteret, eszközöket nyitásra előkészíti</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Ellenőrzi a műszaki berendezéseket és üzembe helyezi azokat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Pénztárgépet, pénztárszámítógépet kezel, fizettet, szükség szerint standol</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Folyamatosan biztosítja az anyag- és eszközutánpótlást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Elvégzi a zárási teendőket, üzemen kívül helyezi a szükséges gépeket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Ügyel a munkakörnyezet folyamatos tisztaságára</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Betartja a higiéniai előírásokat, HACCP, környezet-, munkavédelmi és tűzrendészeti szabályokat</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0026EA">
        <w:trPr>
          <w:trHeight w:val="330"/>
        </w:trPr>
        <w:tc>
          <w:tcPr>
            <w:tcW w:w="5000" w:type="pct"/>
            <w:gridSpan w:val="29"/>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SZAKMAI ISMERETEK</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Csomagolóanyagok, üzleti gépek, felszerelések, eszközök</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7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 xml:space="preserve">Árcímkék, ártáblák, árlapok </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 xml:space="preserve">Ételek, sütemények és italok </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Különböző kávékészítési, kávédíszítési eljárások</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Teakészítési eljárások</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 xml:space="preserve">Koktél, jégkása, frappé, és turmixital </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Cukrászdai és kávéházi felszolgálás szabályai</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 xml:space="preserve">Vendégkommunikáció, etikett, protokollszabályok </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 xml:space="preserve">Pénztárgépek, pénztárszámítógépek használata </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Pénzkezelési és számlázási szabályok</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Étel-, sütemény- és fagylaltválaszték bemutatása, tálalása, eltarthatósága, minőségmegóvása</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Munka-, tűz- és balesetvédelem, környezetvédelem, élelmiszerbiztonság</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0026EA">
        <w:trPr>
          <w:trHeight w:val="330"/>
        </w:trPr>
        <w:tc>
          <w:tcPr>
            <w:tcW w:w="5000" w:type="pct"/>
            <w:gridSpan w:val="29"/>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SZAKMAI KÉSZSÉGEK</w:t>
            </w:r>
          </w:p>
        </w:tc>
      </w:tr>
      <w:tr w:rsidR="006067DD" w:rsidRPr="00B05B25" w:rsidTr="00B3072F">
        <w:trPr>
          <w:trHeight w:val="544"/>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Elemi szintű számítógép használat</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Olvasott szakmai szöveg megértése</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0"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Szakmai és idegen nyelvű hallott szöveg megértése</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0"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Szakmai és idegen nyelvű beszédkészség</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0"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Elemi számolási készség</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Elemi szintű számítógép használat</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0026EA">
        <w:trPr>
          <w:trHeight w:val="330"/>
        </w:trPr>
        <w:tc>
          <w:tcPr>
            <w:tcW w:w="5000" w:type="pct"/>
            <w:gridSpan w:val="29"/>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SZEMÉLYES KOMPETENCIÁK</w:t>
            </w:r>
          </w:p>
        </w:tc>
      </w:tr>
      <w:tr w:rsidR="006067DD" w:rsidRPr="00B05B25" w:rsidTr="00B3072F">
        <w:trPr>
          <w:trHeight w:val="336"/>
        </w:trPr>
        <w:tc>
          <w:tcPr>
            <w:tcW w:w="2255" w:type="pct"/>
            <w:noWrap/>
          </w:tcPr>
          <w:p w:rsidR="006067DD" w:rsidRPr="00B05B25" w:rsidRDefault="006067DD" w:rsidP="00004962">
            <w:pPr>
              <w:spacing w:after="0" w:line="240" w:lineRule="auto"/>
              <w:jc w:val="both"/>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Állóképesség</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41"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59"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416"/>
        </w:trPr>
        <w:tc>
          <w:tcPr>
            <w:tcW w:w="2255" w:type="pct"/>
            <w:noWrap/>
          </w:tcPr>
          <w:p w:rsidR="006067DD" w:rsidRPr="00B05B25" w:rsidRDefault="006067DD" w:rsidP="00004962">
            <w:pPr>
              <w:spacing w:after="0" w:line="240" w:lineRule="auto"/>
              <w:jc w:val="both"/>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Mozgáskoordináció (testi ügyesség)</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41"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59"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330"/>
        </w:trPr>
        <w:tc>
          <w:tcPr>
            <w:tcW w:w="2255" w:type="pct"/>
            <w:noWrap/>
          </w:tcPr>
          <w:p w:rsidR="006067DD" w:rsidRPr="00B05B25" w:rsidRDefault="006067DD" w:rsidP="00004962">
            <w:pPr>
              <w:spacing w:after="0" w:line="240" w:lineRule="auto"/>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Kézügyesség</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8"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0" w:type="pct"/>
            <w:gridSpan w:val="3"/>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5" w:type="pct"/>
            <w:gridSpan w:val="6"/>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29"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4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52" w:type="pct"/>
            <w:gridSpan w:val="4"/>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0026EA">
        <w:trPr>
          <w:trHeight w:val="330"/>
        </w:trPr>
        <w:tc>
          <w:tcPr>
            <w:tcW w:w="5000" w:type="pct"/>
            <w:gridSpan w:val="29"/>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TÁRSAS KOMPETENCIÁK</w:t>
            </w:r>
          </w:p>
        </w:tc>
      </w:tr>
      <w:tr w:rsidR="006067DD" w:rsidRPr="00B05B25" w:rsidTr="00B3072F">
        <w:trPr>
          <w:trHeight w:val="306"/>
        </w:trPr>
        <w:tc>
          <w:tcPr>
            <w:tcW w:w="2255" w:type="pct"/>
            <w:noWrap/>
            <w:vAlign w:val="bottom"/>
          </w:tcPr>
          <w:p w:rsidR="006067DD" w:rsidRPr="00B05B25" w:rsidRDefault="006067DD" w:rsidP="00004962">
            <w:pPr>
              <w:spacing w:after="0" w:line="240" w:lineRule="auto"/>
              <w:jc w:val="both"/>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Kompromiss</w:t>
            </w:r>
            <w:r>
              <w:rPr>
                <w:rFonts w:ascii="Palatino Linotype" w:hAnsi="Palatino Linotype" w:cs="Palatino Linotype"/>
                <w:color w:val="000000"/>
                <w:sz w:val="20"/>
                <w:szCs w:val="20"/>
                <w:lang w:eastAsia="hu-HU"/>
              </w:rPr>
              <w:t>z</w:t>
            </w:r>
            <w:r w:rsidRPr="00B05B25">
              <w:rPr>
                <w:rFonts w:ascii="Palatino Linotype" w:hAnsi="Palatino Linotype" w:cs="Palatino Linotype"/>
                <w:color w:val="000000"/>
                <w:sz w:val="20"/>
                <w:szCs w:val="20"/>
                <w:lang w:eastAsia="hu-HU"/>
              </w:rPr>
              <w:t>umkészség</w:t>
            </w:r>
          </w:p>
        </w:tc>
        <w:tc>
          <w:tcPr>
            <w:tcW w:w="342"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1" w:type="pct"/>
            <w:gridSpan w:val="4"/>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0"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2"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6"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85"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32" w:type="pct"/>
            <w:gridSpan w:val="4"/>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2"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0026EA">
        <w:trPr>
          <w:trHeight w:val="330"/>
        </w:trPr>
        <w:tc>
          <w:tcPr>
            <w:tcW w:w="5000" w:type="pct"/>
            <w:gridSpan w:val="29"/>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lastRenderedPageBreak/>
              <w:t>MÓDSZERKOMPETENCIÁK</w:t>
            </w:r>
          </w:p>
        </w:tc>
      </w:tr>
      <w:tr w:rsidR="006067DD" w:rsidRPr="00B05B25" w:rsidTr="00B3072F">
        <w:trPr>
          <w:trHeight w:val="423"/>
        </w:trPr>
        <w:tc>
          <w:tcPr>
            <w:tcW w:w="2255" w:type="pct"/>
            <w:noWrap/>
          </w:tcPr>
          <w:p w:rsidR="006067DD" w:rsidRPr="00B05B25" w:rsidRDefault="006067DD" w:rsidP="00004962">
            <w:pPr>
              <w:spacing w:after="0" w:line="240" w:lineRule="auto"/>
              <w:jc w:val="both"/>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A környezet tisztántartása</w:t>
            </w:r>
          </w:p>
        </w:tc>
        <w:tc>
          <w:tcPr>
            <w:tcW w:w="345"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78" w:type="pct"/>
            <w:gridSpan w:val="3"/>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340"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7"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77"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78" w:type="pct"/>
            <w:gridSpan w:val="2"/>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53"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2" w:type="pct"/>
            <w:gridSpan w:val="5"/>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r w:rsidR="006067DD" w:rsidRPr="00B05B25" w:rsidTr="00B3072F">
        <w:trPr>
          <w:trHeight w:val="415"/>
        </w:trPr>
        <w:tc>
          <w:tcPr>
            <w:tcW w:w="2255" w:type="pct"/>
            <w:noWrap/>
          </w:tcPr>
          <w:p w:rsidR="006067DD" w:rsidRPr="00B05B25" w:rsidRDefault="006067DD" w:rsidP="00004962">
            <w:pPr>
              <w:spacing w:after="0" w:line="240" w:lineRule="auto"/>
              <w:jc w:val="both"/>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Problémamegoldás, hibaelhárítás</w:t>
            </w:r>
          </w:p>
        </w:tc>
        <w:tc>
          <w:tcPr>
            <w:tcW w:w="342"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81" w:type="pct"/>
            <w:gridSpan w:val="4"/>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40" w:type="pct"/>
            <w:gridSpan w:val="5"/>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p>
        </w:tc>
        <w:tc>
          <w:tcPr>
            <w:tcW w:w="277"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77"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278" w:type="pct"/>
            <w:gridSpan w:val="2"/>
            <w:noWrap/>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sidRPr="00B05B25">
              <w:rPr>
                <w:rFonts w:ascii="Palatino Linotype" w:hAnsi="Palatino Linotype" w:cs="Palatino Linotype"/>
                <w:color w:val="000000"/>
                <w:sz w:val="20"/>
                <w:szCs w:val="20"/>
                <w:lang w:eastAsia="hu-HU"/>
              </w:rPr>
              <w:t>x</w:t>
            </w:r>
          </w:p>
        </w:tc>
        <w:tc>
          <w:tcPr>
            <w:tcW w:w="350" w:type="pct"/>
            <w:gridSpan w:val="4"/>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375" w:type="pct"/>
            <w:gridSpan w:val="6"/>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c>
          <w:tcPr>
            <w:tcW w:w="225" w:type="pct"/>
            <w:vAlign w:val="center"/>
          </w:tcPr>
          <w:p w:rsidR="006067DD" w:rsidRPr="00B05B25" w:rsidRDefault="006067DD" w:rsidP="000026EA">
            <w:pPr>
              <w:spacing w:after="0" w:line="240" w:lineRule="auto"/>
              <w:jc w:val="center"/>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x</w:t>
            </w:r>
          </w:p>
        </w:tc>
      </w:tr>
    </w:tbl>
    <w:p w:rsidR="006067DD" w:rsidRPr="000E120B" w:rsidRDefault="006067DD" w:rsidP="00004962">
      <w:pPr>
        <w:widowControl w:val="0"/>
        <w:suppressAutoHyphens/>
        <w:spacing w:after="0" w:line="240" w:lineRule="auto"/>
        <w:rPr>
          <w:rFonts w:ascii="Palatino Linotype" w:hAnsi="Palatino Linotype" w:cs="Palatino Linotype"/>
          <w:kern w:val="1"/>
          <w:sz w:val="20"/>
          <w:szCs w:val="20"/>
          <w:lang w:eastAsia="hi-IN" w:bidi="hi-IN"/>
        </w:rPr>
      </w:pPr>
    </w:p>
    <w:p w:rsidR="006067DD" w:rsidRDefault="006067DD" w:rsidP="00004962">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kern w:val="1"/>
          <w:sz w:val="20"/>
          <w:szCs w:val="20"/>
          <w:lang w:eastAsia="hi-IN" w:bidi="hi-IN"/>
        </w:rPr>
        <w:br w:type="page"/>
      </w:r>
    </w:p>
    <w:p w:rsidR="006067DD" w:rsidRPr="00740620" w:rsidRDefault="006067DD" w:rsidP="00004962">
      <w:pPr>
        <w:widowControl w:val="0"/>
        <w:suppressAutoHyphens/>
        <w:spacing w:after="0" w:line="240" w:lineRule="auto"/>
        <w:jc w:val="center"/>
        <w:rPr>
          <w:rFonts w:ascii="Palatino Linotype" w:hAnsi="Palatino Linotype" w:cs="Palatino Linotype"/>
          <w:kern w:val="1"/>
          <w:sz w:val="24"/>
          <w:szCs w:val="24"/>
          <w:lang w:eastAsia="hi-IN" w:bidi="hi-IN"/>
        </w:rPr>
      </w:pPr>
    </w:p>
    <w:p w:rsidR="006067DD" w:rsidRPr="00740620" w:rsidRDefault="006067DD" w:rsidP="002747B0">
      <w:pPr>
        <w:numPr>
          <w:ilvl w:val="0"/>
          <w:numId w:val="8"/>
        </w:numPr>
        <w:tabs>
          <w:tab w:val="left" w:pos="426"/>
          <w:tab w:val="right" w:pos="9213"/>
        </w:tabs>
        <w:spacing w:after="0" w:line="240" w:lineRule="auto"/>
        <w:ind w:left="357" w:hanging="357"/>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Vendéglátó eladói tevékenység tantárgy</w:t>
      </w:r>
      <w:r w:rsidRPr="00740620">
        <w:rPr>
          <w:rFonts w:ascii="Palatino Linotype" w:hAnsi="Palatino Linotype" w:cs="Palatino Linotype"/>
          <w:b/>
          <w:bCs/>
          <w:sz w:val="24"/>
          <w:szCs w:val="24"/>
          <w:lang w:eastAsia="hu-HU"/>
        </w:rPr>
        <w:tab/>
        <w:t>106 óra/102óra*</w:t>
      </w:r>
    </w:p>
    <w:p w:rsidR="006067DD" w:rsidRPr="00B3072F" w:rsidRDefault="006067DD" w:rsidP="00004962">
      <w:pPr>
        <w:spacing w:after="0" w:line="240" w:lineRule="auto"/>
        <w:jc w:val="right"/>
        <w:rPr>
          <w:rFonts w:ascii="Palatino Linotype" w:hAnsi="Palatino Linotype" w:cs="Palatino Linotype"/>
          <w:i/>
          <w:sz w:val="20"/>
          <w:szCs w:val="20"/>
        </w:rPr>
      </w:pPr>
      <w:r w:rsidRPr="00B3072F">
        <w:rPr>
          <w:rFonts w:ascii="Palatino Linotype" w:hAnsi="Palatino Linotype" w:cs="Palatino Linotype"/>
          <w:i/>
          <w:sz w:val="20"/>
          <w:szCs w:val="20"/>
        </w:rPr>
        <w:t>*Három évfolyamos képzés közismereti oktatással/két évfolyamos képzés közismereti oktatás nélkül</w:t>
      </w:r>
    </w:p>
    <w:p w:rsidR="006067DD" w:rsidRPr="00740620" w:rsidRDefault="006067DD" w:rsidP="00004962">
      <w:pPr>
        <w:widowControl w:val="0"/>
        <w:suppressAutoHyphens/>
        <w:spacing w:after="0" w:line="240" w:lineRule="auto"/>
        <w:rPr>
          <w:rFonts w:ascii="Palatino Linotype" w:hAnsi="Palatino Linotype" w:cs="Palatino Linotype"/>
          <w:b/>
          <w:bCs/>
          <w:sz w:val="24"/>
          <w:szCs w:val="24"/>
          <w:lang w:eastAsia="hu-HU"/>
        </w:rPr>
      </w:pPr>
    </w:p>
    <w:p w:rsidR="006067DD" w:rsidRPr="00B3072F" w:rsidRDefault="006067DD" w:rsidP="00B3072F">
      <w:pPr>
        <w:numPr>
          <w:ilvl w:val="1"/>
          <w:numId w:val="8"/>
        </w:numPr>
        <w:spacing w:after="0" w:line="240" w:lineRule="auto"/>
        <w:ind w:left="567" w:hanging="7"/>
        <w:jc w:val="both"/>
        <w:rPr>
          <w:rFonts w:ascii="Palatino Linotype" w:hAnsi="Palatino Linotype" w:cs="Palatino Linotype"/>
          <w:b/>
          <w:bCs/>
          <w:sz w:val="24"/>
          <w:szCs w:val="24"/>
          <w:lang w:eastAsia="hu-HU"/>
        </w:rPr>
      </w:pPr>
      <w:r w:rsidRPr="00B3072F">
        <w:rPr>
          <w:rFonts w:ascii="Palatino Linotype" w:hAnsi="Palatino Linotype" w:cs="Palatino Linotype"/>
          <w:b/>
          <w:bCs/>
          <w:sz w:val="24"/>
          <w:szCs w:val="24"/>
          <w:lang w:eastAsia="hu-HU"/>
        </w:rPr>
        <w:t>A tantárgy tanításának célja</w:t>
      </w:r>
    </w:p>
    <w:p w:rsidR="006067DD" w:rsidRPr="00B3072F" w:rsidRDefault="006067DD" w:rsidP="00B3072F">
      <w:pPr>
        <w:widowControl w:val="0"/>
        <w:suppressAutoHyphens/>
        <w:spacing w:after="0" w:line="240" w:lineRule="auto"/>
        <w:ind w:left="567" w:hanging="7"/>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A tanulók megismerik munkakörnyezetüket, a vendéglátás sajátságos munkaszervezési feladatait. Felismerik a jó kommunikációs és problémamegoldó képesség fontosságát és nyitottá válnak képességeik fejlesztése tekintetében. Megismerik a munkavégzéshez szükséges ügyviteli, bizonylati teendőket. </w:t>
      </w:r>
    </w:p>
    <w:p w:rsidR="006067DD" w:rsidRPr="00B3072F" w:rsidRDefault="006067DD" w:rsidP="00B3072F">
      <w:pPr>
        <w:widowControl w:val="0"/>
        <w:suppressAutoHyphens/>
        <w:spacing w:after="0" w:line="240" w:lineRule="auto"/>
        <w:ind w:left="567" w:hanging="7"/>
        <w:jc w:val="both"/>
        <w:rPr>
          <w:rFonts w:ascii="Palatino Linotype" w:hAnsi="Palatino Linotype" w:cs="Palatino Linotype"/>
          <w:b/>
          <w:bCs/>
          <w:kern w:val="1"/>
          <w:sz w:val="24"/>
          <w:szCs w:val="24"/>
          <w:lang w:eastAsia="hi-IN" w:bidi="hi-IN"/>
        </w:rPr>
      </w:pPr>
    </w:p>
    <w:p w:rsidR="006067DD" w:rsidRPr="00B3072F" w:rsidRDefault="006067DD" w:rsidP="00B3072F">
      <w:pPr>
        <w:numPr>
          <w:ilvl w:val="1"/>
          <w:numId w:val="8"/>
        </w:numPr>
        <w:spacing w:after="0" w:line="240" w:lineRule="auto"/>
        <w:ind w:left="567" w:hanging="7"/>
        <w:jc w:val="both"/>
        <w:rPr>
          <w:rFonts w:ascii="Palatino Linotype" w:hAnsi="Palatino Linotype" w:cs="Palatino Linotype"/>
          <w:b/>
          <w:bCs/>
          <w:sz w:val="24"/>
          <w:szCs w:val="24"/>
          <w:lang w:eastAsia="hu-HU"/>
        </w:rPr>
      </w:pPr>
      <w:r w:rsidRPr="00B3072F">
        <w:rPr>
          <w:rFonts w:ascii="Palatino Linotype" w:hAnsi="Palatino Linotype" w:cs="Palatino Linotype"/>
          <w:b/>
          <w:bCs/>
          <w:sz w:val="24"/>
          <w:szCs w:val="24"/>
        </w:rPr>
        <w:t>Kapcsolódó</w:t>
      </w:r>
      <w:r w:rsidRPr="00B3072F">
        <w:rPr>
          <w:rFonts w:ascii="Palatino Linotype" w:hAnsi="Palatino Linotype" w:cs="Palatino Linotype"/>
          <w:b/>
          <w:bCs/>
          <w:sz w:val="24"/>
          <w:szCs w:val="24"/>
          <w:lang w:eastAsia="hu-HU"/>
        </w:rPr>
        <w:t xml:space="preserve"> közismereti, szakmai tartalmak</w:t>
      </w:r>
    </w:p>
    <w:p w:rsidR="006067DD" w:rsidRPr="00B3072F" w:rsidRDefault="006067DD" w:rsidP="00B3072F">
      <w:pPr>
        <w:spacing w:after="0" w:line="240" w:lineRule="auto"/>
        <w:ind w:left="567" w:hanging="7"/>
        <w:jc w:val="both"/>
        <w:rPr>
          <w:rFonts w:ascii="Palatino Linotype" w:hAnsi="Palatino Linotype" w:cs="Palatino Linotype"/>
          <w:sz w:val="24"/>
          <w:szCs w:val="24"/>
        </w:rPr>
      </w:pPr>
      <w:r w:rsidRPr="00B3072F">
        <w:rPr>
          <w:rFonts w:ascii="Palatino Linotype" w:hAnsi="Palatino Linotype" w:cs="Palatino Linotype"/>
          <w:sz w:val="24"/>
          <w:szCs w:val="24"/>
        </w:rPr>
        <w:t>A tantárgy az 10056</w:t>
      </w:r>
      <w:r w:rsidR="00593E33" w:rsidRPr="00B3072F">
        <w:rPr>
          <w:rFonts w:ascii="Palatino Linotype" w:hAnsi="Palatino Linotype" w:cs="Palatino Linotype"/>
          <w:sz w:val="24"/>
          <w:szCs w:val="24"/>
        </w:rPr>
        <w:t>-12</w:t>
      </w:r>
      <w:r w:rsidRPr="00B3072F">
        <w:rPr>
          <w:rFonts w:ascii="Palatino Linotype" w:hAnsi="Palatino Linotype" w:cs="Palatino Linotype"/>
          <w:sz w:val="24"/>
          <w:szCs w:val="24"/>
        </w:rPr>
        <w:t xml:space="preserve"> Gyorsétkeztetés, ételeladás modul tananyagtartalmára</w:t>
      </w:r>
      <w:r w:rsidRPr="00B3072F">
        <w:rPr>
          <w:rFonts w:ascii="Palatino Linotype" w:hAnsi="Palatino Linotype" w:cs="Palatino Linotype"/>
          <w:sz w:val="24"/>
          <w:szCs w:val="24"/>
          <w:lang w:eastAsia="hu-HU"/>
        </w:rPr>
        <w:t xml:space="preserve"> épül és kapcsolódik a Munkavédelmi alapok, az Ételismeret, Italismeret, és a Vendéglátó gazdálkodás tantárgy anyagához.</w:t>
      </w:r>
    </w:p>
    <w:p w:rsidR="006067DD" w:rsidRPr="00B3072F" w:rsidRDefault="006067DD" w:rsidP="00B3072F">
      <w:pPr>
        <w:widowControl w:val="0"/>
        <w:suppressAutoHyphens/>
        <w:spacing w:after="0" w:line="240" w:lineRule="auto"/>
        <w:ind w:left="567" w:hanging="7"/>
        <w:jc w:val="both"/>
        <w:rPr>
          <w:rFonts w:ascii="Palatino Linotype" w:hAnsi="Palatino Linotype" w:cs="Palatino Linotype"/>
          <w:b/>
          <w:bCs/>
          <w:kern w:val="1"/>
          <w:sz w:val="24"/>
          <w:szCs w:val="24"/>
          <w:lang w:eastAsia="hi-IN" w:bidi="hi-IN"/>
        </w:rPr>
      </w:pPr>
    </w:p>
    <w:p w:rsidR="006067DD" w:rsidRPr="00B3072F" w:rsidRDefault="006067DD" w:rsidP="00B3072F">
      <w:pPr>
        <w:numPr>
          <w:ilvl w:val="1"/>
          <w:numId w:val="8"/>
        </w:numPr>
        <w:spacing w:after="0" w:line="240" w:lineRule="auto"/>
        <w:ind w:left="567" w:hanging="7"/>
        <w:jc w:val="both"/>
        <w:rPr>
          <w:rFonts w:ascii="Palatino Linotype" w:hAnsi="Palatino Linotype" w:cs="Palatino Linotype"/>
          <w:b/>
          <w:bCs/>
          <w:sz w:val="24"/>
          <w:szCs w:val="24"/>
        </w:rPr>
      </w:pPr>
      <w:r w:rsidRPr="00B3072F">
        <w:rPr>
          <w:rFonts w:ascii="Palatino Linotype" w:hAnsi="Palatino Linotype" w:cs="Palatino Linotype"/>
          <w:b/>
          <w:bCs/>
          <w:sz w:val="24"/>
          <w:szCs w:val="24"/>
        </w:rPr>
        <w:t xml:space="preserve">Témakörök </w:t>
      </w:r>
    </w:p>
    <w:p w:rsidR="006067DD" w:rsidRPr="00B3072F" w:rsidRDefault="006067DD" w:rsidP="00B3072F">
      <w:pPr>
        <w:spacing w:after="0" w:line="240" w:lineRule="auto"/>
        <w:ind w:left="574"/>
        <w:jc w:val="both"/>
        <w:rPr>
          <w:rFonts w:ascii="Palatino Linotype" w:hAnsi="Palatino Linotype" w:cs="Palatino Linotype"/>
          <w:b/>
          <w:bCs/>
          <w:sz w:val="24"/>
          <w:szCs w:val="24"/>
        </w:rPr>
      </w:pPr>
    </w:p>
    <w:p w:rsidR="006067DD" w:rsidRPr="00B3072F" w:rsidRDefault="006067DD" w:rsidP="00B3072F">
      <w:pPr>
        <w:widowControl w:val="0"/>
        <w:numPr>
          <w:ilvl w:val="2"/>
          <w:numId w:val="8"/>
        </w:numPr>
        <w:suppressAutoHyphens/>
        <w:spacing w:after="0" w:line="240" w:lineRule="auto"/>
        <w:ind w:left="1134" w:firstLine="0"/>
        <w:jc w:val="both"/>
        <w:rPr>
          <w:rFonts w:ascii="Palatino Linotype" w:hAnsi="Palatino Linotype" w:cs="Palatino Linotype"/>
          <w:b/>
          <w:bCs/>
          <w:i/>
          <w:iCs/>
          <w:kern w:val="1"/>
          <w:sz w:val="24"/>
          <w:szCs w:val="24"/>
          <w:lang w:eastAsia="hi-IN" w:bidi="hi-IN"/>
        </w:rPr>
      </w:pPr>
      <w:r w:rsidRPr="00B3072F">
        <w:rPr>
          <w:rFonts w:ascii="Palatino Linotype" w:hAnsi="Palatino Linotype" w:cs="Palatino Linotype"/>
          <w:b/>
          <w:bCs/>
          <w:sz w:val="24"/>
          <w:szCs w:val="24"/>
        </w:rPr>
        <w:t>Munkaterület, munkaszervezés</w:t>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000026EA" w:rsidRPr="00B3072F">
        <w:rPr>
          <w:rFonts w:ascii="Palatino Linotype" w:hAnsi="Palatino Linotype" w:cs="Palatino Linotype"/>
          <w:b/>
          <w:bCs/>
          <w:sz w:val="24"/>
          <w:szCs w:val="24"/>
        </w:rPr>
        <w:tab/>
      </w:r>
      <w:r w:rsidRPr="00B3072F">
        <w:rPr>
          <w:rFonts w:ascii="Palatino Linotype" w:hAnsi="Palatino Linotype" w:cs="Palatino Linotype"/>
          <w:b/>
          <w:bCs/>
          <w:i/>
          <w:iCs/>
          <w:sz w:val="24"/>
          <w:szCs w:val="24"/>
        </w:rPr>
        <w:t>74</w:t>
      </w:r>
      <w:r w:rsidRPr="00B3072F">
        <w:rPr>
          <w:rFonts w:ascii="Palatino Linotype" w:hAnsi="Palatino Linotype" w:cs="Palatino Linotype"/>
          <w:b/>
          <w:bCs/>
          <w:i/>
          <w:iCs/>
          <w:kern w:val="1"/>
          <w:sz w:val="24"/>
          <w:szCs w:val="24"/>
          <w:lang w:eastAsia="hi-IN" w:bidi="hi-IN"/>
        </w:rPr>
        <w:t>óra/40óra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 vendéglátó eladó tevékenysége, munkakörének legjellemzőbb üzlet típusai.</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Cukrászda, eszpresszó jellegű üzletek gépei, berendezései, felszerelései.</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Bárok, ételbárok, sörbárok, borozók gépei, berendezései, felszerelései.</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Vendéglátó-eladóval szemben támasztott követelmények.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 vendéglátó eladó munkaterületére, munkafolyamataira vonatkozó higiénés és HACCP szabályok, és betartásuk.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Mellék munkafolyamatok.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Szelektív hulladékgyűjtés, energiatakarékosság.</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Munkavédelmi előírások a pultban és a vendégtérben.</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Balesetvédelmi előírások a vendéglátó eladói munkatevékenységre vonatkozóan.</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Tűzvédelmi előírások a vendéglátó üzletben.</w:t>
      </w:r>
    </w:p>
    <w:p w:rsidR="006067DD" w:rsidRPr="00B3072F" w:rsidRDefault="006067DD" w:rsidP="00B3072F">
      <w:pPr>
        <w:widowControl w:val="0"/>
        <w:suppressAutoHyphens/>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Értékesítés munkakörei (üzletvezető, teremfőnök, pincér, pultos, vendéglátó-eladó, kávéfőző).</w:t>
      </w:r>
    </w:p>
    <w:p w:rsidR="006067DD" w:rsidRPr="00B3072F" w:rsidRDefault="006067DD" w:rsidP="00B3072F">
      <w:pPr>
        <w:widowControl w:val="0"/>
        <w:suppressAutoHyphens/>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kern w:val="1"/>
          <w:sz w:val="24"/>
          <w:szCs w:val="24"/>
          <w:lang w:eastAsia="hi-IN" w:bidi="hi-IN"/>
        </w:rPr>
        <w:t xml:space="preserve">A </w:t>
      </w:r>
      <w:proofErr w:type="gramStart"/>
      <w:r w:rsidRPr="00B3072F">
        <w:rPr>
          <w:rFonts w:ascii="Palatino Linotype" w:hAnsi="Palatino Linotype" w:cs="Palatino Linotype"/>
          <w:kern w:val="1"/>
          <w:sz w:val="24"/>
          <w:szCs w:val="24"/>
          <w:lang w:eastAsia="hi-IN" w:bidi="hi-IN"/>
        </w:rPr>
        <w:t>vendéglátó-eladó értékesítő</w:t>
      </w:r>
      <w:proofErr w:type="gramEnd"/>
      <w:r w:rsidRPr="00B3072F">
        <w:rPr>
          <w:rFonts w:ascii="Palatino Linotype" w:hAnsi="Palatino Linotype" w:cs="Palatino Linotype"/>
          <w:kern w:val="1"/>
          <w:sz w:val="24"/>
          <w:szCs w:val="24"/>
          <w:lang w:eastAsia="hi-IN" w:bidi="hi-IN"/>
        </w:rPr>
        <w:t xml:space="preserve"> tevékenysége.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 kiszolgálás általános szabályai.</w:t>
      </w:r>
    </w:p>
    <w:p w:rsidR="006067DD" w:rsidRPr="00B3072F" w:rsidRDefault="006067DD" w:rsidP="00B3072F">
      <w:pPr>
        <w:widowControl w:val="0"/>
        <w:suppressAutoHyphens/>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Értékesítési rendszerek, értékesítési módszerek.</w:t>
      </w:r>
    </w:p>
    <w:p w:rsidR="006067DD" w:rsidRPr="00B3072F" w:rsidRDefault="006067DD" w:rsidP="00B3072F">
      <w:pPr>
        <w:widowControl w:val="0"/>
        <w:suppressAutoHyphens/>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Cukrászdai és kávéházi felszolgálás, kiszolgálás.</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 munkarend kialakítása.</w:t>
      </w:r>
    </w:p>
    <w:p w:rsidR="006067DD" w:rsidRPr="00B3072F" w:rsidRDefault="006067DD" w:rsidP="00B3072F">
      <w:pPr>
        <w:widowControl w:val="0"/>
        <w:autoSpaceDE w:val="0"/>
        <w:autoSpaceDN w:val="0"/>
        <w:adjustRightInd w:val="0"/>
        <w:spacing w:after="0" w:line="240" w:lineRule="auto"/>
        <w:ind w:left="1134" w:right="-57"/>
        <w:jc w:val="both"/>
        <w:rPr>
          <w:rFonts w:ascii="Palatino Linotype" w:hAnsi="Palatino Linotype" w:cs="Palatino Linotype"/>
          <w:sz w:val="24"/>
          <w:szCs w:val="24"/>
        </w:rPr>
      </w:pPr>
      <w:r w:rsidRPr="00B3072F">
        <w:rPr>
          <w:rFonts w:ascii="Palatino Linotype" w:hAnsi="Palatino Linotype" w:cs="Palatino Linotype"/>
          <w:sz w:val="24"/>
          <w:szCs w:val="24"/>
        </w:rPr>
        <w:t>Vendégfogadás, ajánlási technikák, vendég segítése, tanácsadás.</w:t>
      </w:r>
    </w:p>
    <w:p w:rsidR="006067DD" w:rsidRPr="00B3072F" w:rsidRDefault="006067DD" w:rsidP="00B3072F">
      <w:pPr>
        <w:widowControl w:val="0"/>
        <w:autoSpaceDE w:val="0"/>
        <w:autoSpaceDN w:val="0"/>
        <w:adjustRightInd w:val="0"/>
        <w:spacing w:after="0" w:line="240" w:lineRule="auto"/>
        <w:ind w:left="1134" w:right="-57"/>
        <w:jc w:val="both"/>
        <w:rPr>
          <w:rFonts w:ascii="Palatino Linotype" w:hAnsi="Palatino Linotype" w:cs="Palatino Linotype"/>
          <w:sz w:val="24"/>
          <w:szCs w:val="24"/>
        </w:rPr>
      </w:pPr>
      <w:r w:rsidRPr="00B3072F">
        <w:rPr>
          <w:rFonts w:ascii="Palatino Linotype" w:hAnsi="Palatino Linotype" w:cs="Palatino Linotype"/>
          <w:kern w:val="1"/>
          <w:sz w:val="24"/>
          <w:szCs w:val="24"/>
          <w:lang w:eastAsia="hi-IN" w:bidi="hi-IN"/>
        </w:rPr>
        <w:t>A vendéglátó-eladó munkaterületének előkészítése.</w:t>
      </w:r>
    </w:p>
    <w:p w:rsidR="006067DD" w:rsidRPr="00B3072F" w:rsidRDefault="006067DD" w:rsidP="00B3072F">
      <w:pPr>
        <w:widowControl w:val="0"/>
        <w:suppressAutoHyphens/>
        <w:spacing w:after="0" w:line="240" w:lineRule="auto"/>
        <w:ind w:left="1134" w:right="-57"/>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Gépek, berendezések munkaeszközök előírás szerinti használata.</w:t>
      </w:r>
    </w:p>
    <w:p w:rsidR="006067DD" w:rsidRPr="00B3072F" w:rsidRDefault="006067DD" w:rsidP="00B3072F">
      <w:pPr>
        <w:widowControl w:val="0"/>
        <w:suppressAutoHyphens/>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Az értékesítéshez szükséges eszközök, berendezési tárgyak megismerése, biztonságos használatának elsajátítása.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sz w:val="24"/>
          <w:szCs w:val="24"/>
        </w:rPr>
        <w:lastRenderedPageBreak/>
        <w:t>Tájékozódás a napi feladatokról, rendelésekről, rendezvényekről.</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Az árukészlet figyelemmel kísérése, az áru utánpótlása.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Tájékozódás a napi választékról.</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Cukrászati alapismeretek, sütemények csoportjainak ismerete: omlós-, élesztős-, vajas- felvert-, forrázott-, hengerelttésztából készített uzsonna sütemények.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Kikészített sütemények: torták, szeletek, tekercsek, minyonok, desszertek, csemegék, krémesek, tejszínhabos-, marcipános sütemények, bonbonok.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Hagyományőrző cukrászati termékek.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Diabetikus készítmények.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sz w:val="24"/>
          <w:szCs w:val="24"/>
        </w:rPr>
        <w:t>Cukrászati készítmények befejező műveletei</w:t>
      </w:r>
      <w:r w:rsidRPr="00B3072F">
        <w:rPr>
          <w:rFonts w:ascii="Palatino Linotype" w:hAnsi="Palatino Linotype" w:cs="Palatino Linotype"/>
          <w:kern w:val="1"/>
          <w:sz w:val="24"/>
          <w:szCs w:val="24"/>
          <w:lang w:eastAsia="hi-IN" w:bidi="hi-IN"/>
        </w:rPr>
        <w:t>, szeletelés, díszítés.</w:t>
      </w:r>
    </w:p>
    <w:p w:rsidR="006067DD" w:rsidRPr="00B3072F" w:rsidRDefault="006067DD" w:rsidP="00B3072F">
      <w:pPr>
        <w:pStyle w:val="Jegyzetszveg"/>
        <w:spacing w:after="0"/>
        <w:ind w:left="1134"/>
        <w:jc w:val="both"/>
        <w:rPr>
          <w:rFonts w:ascii="Palatino Linotype" w:hAnsi="Palatino Linotype" w:cs="Palatino Linotype"/>
          <w:sz w:val="24"/>
          <w:szCs w:val="24"/>
        </w:rPr>
      </w:pPr>
      <w:r w:rsidRPr="00B3072F">
        <w:rPr>
          <w:rFonts w:ascii="Palatino Linotype" w:hAnsi="Palatino Linotype" w:cs="Palatino Linotype"/>
          <w:sz w:val="24"/>
          <w:szCs w:val="24"/>
        </w:rPr>
        <w:t>Készítmények adagolása, tálalása, díszítése helyben fogyasztásra és elvitelre.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Fagylaltok, fagylalt készítményekkel kapcsolatos ismeretek.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Az áruválaszték bemutatásának formái, módjai.</w:t>
      </w:r>
    </w:p>
    <w:p w:rsidR="006067DD" w:rsidRPr="00B3072F" w:rsidRDefault="006067DD" w:rsidP="00B3072F">
      <w:pPr>
        <w:pStyle w:val="Jegyzetszveg"/>
        <w:spacing w:after="0"/>
        <w:ind w:left="1134"/>
        <w:jc w:val="both"/>
        <w:rPr>
          <w:rFonts w:ascii="Palatino Linotype" w:hAnsi="Palatino Linotype" w:cs="Palatino Linotype"/>
          <w:sz w:val="24"/>
          <w:szCs w:val="24"/>
        </w:rPr>
      </w:pPr>
      <w:r w:rsidRPr="00B3072F">
        <w:rPr>
          <w:rFonts w:ascii="Palatino Linotype" w:hAnsi="Palatino Linotype" w:cs="Palatino Linotype"/>
          <w:sz w:val="24"/>
          <w:szCs w:val="24"/>
        </w:rPr>
        <w:t>Termék címkék, árlapok fajtái, készítése, kihelyezése.</w:t>
      </w:r>
    </w:p>
    <w:p w:rsidR="006067DD" w:rsidRPr="00B3072F"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Vendégfogadás, ajánlási technikák, vendég segítése, tanácsadás.</w:t>
      </w:r>
    </w:p>
    <w:p w:rsidR="006067DD" w:rsidRPr="00B3072F"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 xml:space="preserve">Zárás utáni teendők (standolás, a napi forgalom elszámolása, az értékesítőtér rendbe tétele, előkészítése a másnapi nyitásra, biztonság és vagyonvédelmi szabályok alkalmazása). </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Rendelések felvétele, rendezvények lebonyolítása, szervezése.</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p>
    <w:p w:rsidR="006067DD" w:rsidRPr="00B3072F" w:rsidRDefault="006067DD" w:rsidP="00B3072F">
      <w:pPr>
        <w:widowControl w:val="0"/>
        <w:numPr>
          <w:ilvl w:val="2"/>
          <w:numId w:val="8"/>
        </w:numPr>
        <w:suppressAutoHyphens/>
        <w:spacing w:after="0" w:line="240" w:lineRule="auto"/>
        <w:ind w:left="1134" w:firstLine="0"/>
        <w:jc w:val="both"/>
        <w:rPr>
          <w:rFonts w:ascii="Palatino Linotype" w:hAnsi="Palatino Linotype" w:cs="Palatino Linotype"/>
          <w:b/>
          <w:bCs/>
          <w:i/>
          <w:iCs/>
          <w:sz w:val="24"/>
          <w:szCs w:val="24"/>
        </w:rPr>
      </w:pPr>
      <w:r w:rsidRPr="00B3072F">
        <w:rPr>
          <w:rFonts w:ascii="Palatino Linotype" w:hAnsi="Palatino Linotype" w:cs="Palatino Linotype"/>
          <w:b/>
          <w:bCs/>
          <w:sz w:val="24"/>
          <w:szCs w:val="24"/>
        </w:rPr>
        <w:t>Kommunikáció</w:t>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i/>
          <w:iCs/>
          <w:sz w:val="24"/>
          <w:szCs w:val="24"/>
        </w:rPr>
        <w:t xml:space="preserve"> 20 óra/40óra</w:t>
      </w:r>
    </w:p>
    <w:p w:rsidR="006067DD" w:rsidRPr="00B3072F"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Általános kommunikációs szabályok.</w:t>
      </w:r>
    </w:p>
    <w:p w:rsidR="006067DD" w:rsidRPr="00B3072F"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 xml:space="preserve">Kommunikáció a vendéggel az „a </w:t>
      </w:r>
      <w:proofErr w:type="gramStart"/>
      <w:r w:rsidRPr="00B3072F">
        <w:rPr>
          <w:rFonts w:ascii="Palatino Linotype" w:hAnsi="Palatino Linotype" w:cs="Palatino Linotype"/>
          <w:sz w:val="24"/>
          <w:szCs w:val="24"/>
        </w:rPr>
        <w:t>la</w:t>
      </w:r>
      <w:proofErr w:type="gramEnd"/>
      <w:r w:rsidRPr="00B3072F">
        <w:rPr>
          <w:rFonts w:ascii="Palatino Linotype" w:hAnsi="Palatino Linotype" w:cs="Palatino Linotype"/>
          <w:sz w:val="24"/>
          <w:szCs w:val="24"/>
        </w:rPr>
        <w:t xml:space="preserve"> carte” értékesítés során, a társas és büfé étkezéseken, a családi eseményeken és egyéb ünnepélyes eseményeken).</w:t>
      </w:r>
    </w:p>
    <w:p w:rsidR="006067DD" w:rsidRPr="00B3072F" w:rsidRDefault="006067DD" w:rsidP="00B3072F">
      <w:pPr>
        <w:pStyle w:val="Jegyzetszveg"/>
        <w:spacing w:after="0"/>
        <w:ind w:left="1134"/>
        <w:jc w:val="both"/>
        <w:rPr>
          <w:rFonts w:ascii="Palatino Linotype" w:hAnsi="Palatino Linotype" w:cs="Palatino Linotype"/>
          <w:sz w:val="24"/>
          <w:szCs w:val="24"/>
        </w:rPr>
      </w:pPr>
      <w:r w:rsidRPr="00B3072F">
        <w:rPr>
          <w:rFonts w:ascii="Palatino Linotype" w:hAnsi="Palatino Linotype" w:cs="Palatino Linotype"/>
          <w:kern w:val="1"/>
          <w:sz w:val="24"/>
          <w:szCs w:val="24"/>
          <w:lang w:eastAsia="hi-IN" w:bidi="hi-IN"/>
        </w:rPr>
        <w:t xml:space="preserve">Kapcsolattartás a vendégekkel, munkatársakkal, </w:t>
      </w:r>
      <w:r w:rsidRPr="00B3072F">
        <w:rPr>
          <w:rFonts w:ascii="Palatino Linotype" w:hAnsi="Palatino Linotype" w:cs="Palatino Linotype"/>
          <w:sz w:val="24"/>
          <w:szCs w:val="24"/>
        </w:rPr>
        <w:t>társrészlegekkel.</w:t>
      </w:r>
    </w:p>
    <w:p w:rsidR="006067DD" w:rsidRPr="00B3072F" w:rsidRDefault="006067DD" w:rsidP="00B3072F">
      <w:pPr>
        <w:pStyle w:val="Jegyzetszveg"/>
        <w:spacing w:after="0"/>
        <w:ind w:left="1134"/>
        <w:jc w:val="both"/>
        <w:rPr>
          <w:rFonts w:ascii="Palatino Linotype" w:hAnsi="Palatino Linotype" w:cs="Palatino Linotype"/>
          <w:sz w:val="24"/>
          <w:szCs w:val="24"/>
        </w:rPr>
      </w:pPr>
      <w:r w:rsidRPr="00B3072F">
        <w:rPr>
          <w:rFonts w:ascii="Palatino Linotype" w:hAnsi="Palatino Linotype" w:cs="Palatino Linotype"/>
          <w:kern w:val="1"/>
          <w:sz w:val="24"/>
          <w:szCs w:val="24"/>
          <w:lang w:eastAsia="hi-IN" w:bidi="hi-IN"/>
        </w:rPr>
        <w:t xml:space="preserve">Alá-, mellé- és fölérendeltségi viszony </w:t>
      </w:r>
      <w:r w:rsidRPr="00B3072F">
        <w:rPr>
          <w:rFonts w:ascii="Palatino Linotype" w:hAnsi="Palatino Linotype" w:cs="Palatino Linotype"/>
          <w:sz w:val="24"/>
          <w:szCs w:val="24"/>
        </w:rPr>
        <w:t xml:space="preserve">a vendéglátó üzletben. </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Konfliktusok kezelése.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Vendégtípusok.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Fogyasztói szokások (nem, életkor, nemzetiség, társadalmi státusz).</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sz w:val="24"/>
          <w:szCs w:val="24"/>
        </w:rPr>
        <w:t>A vendégek korával, nemével, nemzetiségével, vallásával kapcsolatban, protokolláris szabályok</w:t>
      </w:r>
      <w:r w:rsidRPr="00B3072F">
        <w:rPr>
          <w:rFonts w:ascii="Palatino Linotype" w:hAnsi="Palatino Linotype" w:cs="Palatino Linotype"/>
          <w:kern w:val="1"/>
          <w:sz w:val="24"/>
          <w:szCs w:val="24"/>
          <w:lang w:eastAsia="hi-IN" w:bidi="hi-IN"/>
        </w:rPr>
        <w:t xml:space="preserve">. </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Vendégek jogai és kötelességei. </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sz w:val="24"/>
          <w:szCs w:val="24"/>
        </w:rPr>
        <w:t>Vásárlók könyve tartalma, használata, reklamáció ügyintézése, adminisztratív teendők.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Vendég reklamációk intézése. </w:t>
      </w:r>
    </w:p>
    <w:p w:rsidR="006067DD" w:rsidRPr="00B3072F" w:rsidRDefault="006067DD" w:rsidP="00B3072F">
      <w:pPr>
        <w:widowControl w:val="0"/>
        <w:suppressAutoHyphens/>
        <w:spacing w:after="0" w:line="240" w:lineRule="auto"/>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w:t>
      </w:r>
    </w:p>
    <w:p w:rsidR="006067DD" w:rsidRPr="00B3072F" w:rsidRDefault="006067DD" w:rsidP="00B3072F">
      <w:pPr>
        <w:widowControl w:val="0"/>
        <w:numPr>
          <w:ilvl w:val="2"/>
          <w:numId w:val="8"/>
        </w:numPr>
        <w:suppressAutoHyphens/>
        <w:spacing w:after="0" w:line="240" w:lineRule="auto"/>
        <w:ind w:left="1134" w:firstLine="0"/>
        <w:jc w:val="both"/>
        <w:rPr>
          <w:rFonts w:ascii="Palatino Linotype" w:hAnsi="Palatino Linotype" w:cs="Palatino Linotype"/>
          <w:b/>
          <w:bCs/>
          <w:sz w:val="24"/>
          <w:szCs w:val="24"/>
        </w:rPr>
      </w:pPr>
      <w:r w:rsidRPr="00B3072F">
        <w:rPr>
          <w:rFonts w:ascii="Palatino Linotype" w:hAnsi="Palatino Linotype" w:cs="Palatino Linotype"/>
          <w:b/>
          <w:bCs/>
          <w:sz w:val="24"/>
          <w:szCs w:val="24"/>
        </w:rPr>
        <w:t xml:space="preserve">Üzleti adminisztráció </w:t>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i/>
          <w:iCs/>
          <w:sz w:val="24"/>
          <w:szCs w:val="24"/>
        </w:rPr>
        <w:t xml:space="preserve"> 12 óra/22óra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 vendéglátó eladói tevékenység végzéséhez szükséges napi adminisztráció, szállítólevelek, számlák, az üzlet belső árumozgásának bizonylatolása.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lastRenderedPageBreak/>
        <w:t>Megrendelések, ajánlatok, szigorú számadásra kötelezett bizonylatok és azok nyilvántartása.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Pénztárkönyv vezetése, különböző fizetési módokkal, eszközökkel kapcsolatos nyilvántartások.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Pénztárgépek, üzleti információs eszközök kezelése, működtetése.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Vendéglátós alap szoftwerek ismerete.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 HACCP dokumentumai, bizonylatai a vendéglátó-eladó munkájában.</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Nyomtatványok felismerése, kitöltése, alkalmazása, tartalmának ismerete.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Napi elszámolás bizonylatainak kezelése.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Leltározás, áruátvétel, bevételezés, készletnyilvántartás bizonylatainak kitöltése.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Munkabeosztás, jelenléti ív kezelése.</w:t>
      </w:r>
    </w:p>
    <w:p w:rsidR="006067DD" w:rsidRPr="00B3072F" w:rsidRDefault="006067DD" w:rsidP="00B3072F">
      <w:pPr>
        <w:widowControl w:val="0"/>
        <w:suppressAutoHyphens/>
        <w:spacing w:after="0" w:line="240" w:lineRule="auto"/>
        <w:ind w:left="1134"/>
        <w:jc w:val="both"/>
        <w:rPr>
          <w:rFonts w:ascii="Palatino Linotype" w:hAnsi="Palatino Linotype" w:cs="Palatino Linotype"/>
          <w:b/>
          <w:bCs/>
          <w:kern w:val="1"/>
          <w:sz w:val="24"/>
          <w:szCs w:val="24"/>
          <w:lang w:eastAsia="hi-IN" w:bidi="hi-IN"/>
        </w:rPr>
      </w:pPr>
    </w:p>
    <w:p w:rsidR="006067DD" w:rsidRPr="00B3072F" w:rsidRDefault="006067DD" w:rsidP="00B3072F">
      <w:pPr>
        <w:numPr>
          <w:ilvl w:val="1"/>
          <w:numId w:val="8"/>
        </w:numPr>
        <w:spacing w:after="0" w:line="240" w:lineRule="auto"/>
        <w:ind w:left="567" w:hanging="7"/>
        <w:jc w:val="both"/>
        <w:rPr>
          <w:rFonts w:ascii="Palatino Linotype" w:hAnsi="Palatino Linotype" w:cs="Palatino Linotype"/>
          <w:b/>
          <w:bCs/>
          <w:i/>
          <w:iCs/>
          <w:sz w:val="24"/>
          <w:szCs w:val="24"/>
        </w:rPr>
      </w:pPr>
      <w:r w:rsidRPr="00B3072F">
        <w:rPr>
          <w:rFonts w:ascii="Palatino Linotype" w:hAnsi="Palatino Linotype" w:cs="Palatino Linotype"/>
          <w:b/>
          <w:bCs/>
          <w:i/>
          <w:iCs/>
          <w:sz w:val="24"/>
          <w:szCs w:val="24"/>
        </w:rPr>
        <w:t xml:space="preserve">A képzés javasolt helyszíne </w:t>
      </w:r>
      <w:r w:rsidRPr="00B3072F">
        <w:rPr>
          <w:rFonts w:ascii="Palatino Linotype" w:hAnsi="Palatino Linotype" w:cs="Palatino Linotype"/>
          <w:b/>
          <w:bCs/>
          <w:i/>
          <w:iCs/>
          <w:kern w:val="1"/>
          <w:sz w:val="24"/>
          <w:szCs w:val="24"/>
          <w:lang w:eastAsia="hi-IN" w:bidi="hi-IN"/>
        </w:rPr>
        <w:t xml:space="preserve">(ajánlás) </w:t>
      </w:r>
    </w:p>
    <w:p w:rsidR="006067DD" w:rsidRPr="00B3072F" w:rsidRDefault="006067DD" w:rsidP="00B3072F">
      <w:pPr>
        <w:spacing w:after="0" w:line="240" w:lineRule="auto"/>
        <w:ind w:left="567" w:hanging="7"/>
        <w:jc w:val="both"/>
        <w:rPr>
          <w:rFonts w:ascii="Palatino Linotype" w:hAnsi="Palatino Linotype" w:cs="Palatino Linotype"/>
          <w:i/>
          <w:iCs/>
          <w:kern w:val="1"/>
          <w:sz w:val="24"/>
          <w:szCs w:val="24"/>
          <w:lang w:eastAsia="hi-IN" w:bidi="hi-IN"/>
        </w:rPr>
      </w:pPr>
      <w:r w:rsidRPr="00B3072F">
        <w:rPr>
          <w:rFonts w:ascii="Palatino Linotype" w:hAnsi="Palatino Linotype" w:cs="Palatino Linotype"/>
          <w:i/>
          <w:iCs/>
          <w:kern w:val="1"/>
          <w:sz w:val="24"/>
          <w:szCs w:val="24"/>
          <w:lang w:eastAsia="hi-IN" w:bidi="hi-IN"/>
        </w:rPr>
        <w:t>Szaktanterem, számítógépterem, tanétterem</w:t>
      </w:r>
    </w:p>
    <w:p w:rsidR="000026EA" w:rsidRPr="00B3072F" w:rsidRDefault="000026EA" w:rsidP="00B3072F">
      <w:pPr>
        <w:spacing w:after="0" w:line="240" w:lineRule="auto"/>
        <w:ind w:left="567" w:hanging="7"/>
        <w:jc w:val="both"/>
        <w:rPr>
          <w:rFonts w:ascii="Palatino Linotype" w:hAnsi="Palatino Linotype" w:cs="Palatino Linotype"/>
          <w:i/>
          <w:iCs/>
          <w:sz w:val="24"/>
          <w:szCs w:val="24"/>
        </w:rPr>
      </w:pPr>
    </w:p>
    <w:p w:rsidR="006067DD" w:rsidRPr="00B3072F" w:rsidRDefault="006067DD" w:rsidP="00B3072F">
      <w:pPr>
        <w:numPr>
          <w:ilvl w:val="1"/>
          <w:numId w:val="8"/>
        </w:numPr>
        <w:spacing w:after="0" w:line="240" w:lineRule="auto"/>
        <w:ind w:left="567" w:hanging="7"/>
        <w:jc w:val="both"/>
        <w:rPr>
          <w:rFonts w:ascii="Palatino Linotype" w:hAnsi="Palatino Linotype" w:cs="Palatino Linotype"/>
          <w:b/>
          <w:bCs/>
          <w:i/>
          <w:iCs/>
          <w:sz w:val="24"/>
          <w:szCs w:val="24"/>
        </w:rPr>
      </w:pPr>
      <w:r w:rsidRPr="00B3072F">
        <w:rPr>
          <w:rFonts w:ascii="Palatino Linotype" w:hAnsi="Palatino Linotype" w:cs="Palatino Linotype"/>
          <w:b/>
          <w:bCs/>
          <w:i/>
          <w:iCs/>
          <w:sz w:val="24"/>
          <w:szCs w:val="24"/>
        </w:rPr>
        <w:t>A tantárgy elsajátítása során alkalmazható sajátos módszerek, tanulói tevékenységformák (ajánlás)</w:t>
      </w:r>
    </w:p>
    <w:p w:rsidR="006067DD" w:rsidRPr="00B3072F" w:rsidRDefault="006067DD" w:rsidP="00B3072F">
      <w:pPr>
        <w:spacing w:after="0" w:line="240" w:lineRule="auto"/>
        <w:ind w:left="574"/>
        <w:jc w:val="both"/>
        <w:rPr>
          <w:rFonts w:ascii="Palatino Linotype" w:hAnsi="Palatino Linotype" w:cs="Palatino Linotype"/>
          <w:b/>
          <w:bCs/>
          <w:i/>
          <w:iCs/>
          <w:sz w:val="24"/>
          <w:szCs w:val="24"/>
        </w:rPr>
      </w:pPr>
    </w:p>
    <w:p w:rsidR="006067DD" w:rsidRPr="00B3072F" w:rsidRDefault="006067DD" w:rsidP="00B3072F">
      <w:pPr>
        <w:pStyle w:val="Listaszerbekezds"/>
        <w:widowControl w:val="0"/>
        <w:numPr>
          <w:ilvl w:val="2"/>
          <w:numId w:val="8"/>
        </w:numPr>
        <w:suppressAutoHyphens/>
        <w:spacing w:after="0" w:line="240" w:lineRule="auto"/>
        <w:ind w:left="1843" w:hanging="850"/>
        <w:jc w:val="both"/>
        <w:rPr>
          <w:rFonts w:ascii="Palatino Linotype" w:hAnsi="Palatino Linotype" w:cs="Palatino Linotype"/>
          <w:b/>
          <w:bCs/>
          <w:i/>
          <w:iCs/>
          <w:sz w:val="24"/>
          <w:szCs w:val="24"/>
          <w:lang w:eastAsia="hu-HU"/>
        </w:rPr>
      </w:pPr>
      <w:r w:rsidRPr="00B3072F">
        <w:rPr>
          <w:rFonts w:ascii="Palatino Linotype" w:hAnsi="Palatino Linotype" w:cs="Palatino Linotype"/>
          <w:b/>
          <w:bCs/>
          <w:i/>
          <w:iCs/>
          <w:sz w:val="24"/>
          <w:szCs w:val="24"/>
          <w:lang w:eastAsia="hu-HU"/>
        </w:rPr>
        <w:t>A tantárgy elsajátítása során alkalmazható sajátos módszerek (ajánlás)</w:t>
      </w:r>
    </w:p>
    <w:tbl>
      <w:tblPr>
        <w:tblpPr w:leftFromText="141" w:rightFromText="141" w:vertAnchor="text" w:horzAnchor="margin" w:tblpY="173"/>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8B7D14">
        <w:tc>
          <w:tcPr>
            <w:tcW w:w="994"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6067DD"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8B7D14">
        <w:tc>
          <w:tcPr>
            <w:tcW w:w="994"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8B7D1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4.</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5.</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0026EA" w:rsidRPr="00740620" w:rsidRDefault="000026EA" w:rsidP="00004962">
      <w:pPr>
        <w:spacing w:after="0" w:line="240" w:lineRule="auto"/>
        <w:rPr>
          <w:rFonts w:ascii="Palatino Linotype" w:hAnsi="Palatino Linotype" w:cs="Palatino Linotype"/>
          <w:b/>
          <w:bCs/>
          <w:i/>
          <w:iCs/>
          <w:sz w:val="24"/>
          <w:szCs w:val="24"/>
        </w:rPr>
      </w:pPr>
    </w:p>
    <w:p w:rsidR="006067DD" w:rsidRPr="00740620" w:rsidRDefault="006067DD" w:rsidP="002747B0">
      <w:pPr>
        <w:pStyle w:val="Listaszerbekezds"/>
        <w:widowControl w:val="0"/>
        <w:numPr>
          <w:ilvl w:val="2"/>
          <w:numId w:val="8"/>
        </w:numPr>
        <w:suppressAutoHyphens/>
        <w:spacing w:after="0" w:line="240" w:lineRule="auto"/>
        <w:ind w:left="1843" w:hanging="850"/>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trPr>
          <w:cantSplit/>
          <w:trHeight w:val="921"/>
          <w:jc w:val="center"/>
        </w:trPr>
        <w:tc>
          <w:tcPr>
            <w:tcW w:w="828"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067DD"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067DD"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FE5532">
        <w:trPr>
          <w:cantSplit/>
          <w:trHeight w:val="1076"/>
          <w:jc w:val="center"/>
        </w:trPr>
        <w:tc>
          <w:tcPr>
            <w:tcW w:w="828"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FE5532"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Munkamegfigyelés adott szempontok alapján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Műveletek gyakorlása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Árutermelő szakmai munkatevékenység </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spacing w:after="0" w:line="240" w:lineRule="auto"/>
        <w:ind w:left="792"/>
        <w:rPr>
          <w:rFonts w:ascii="Palatino Linotype" w:hAnsi="Palatino Linotype" w:cs="Palatino Linotype"/>
          <w:b/>
          <w:bCs/>
          <w:i/>
          <w:iCs/>
          <w:sz w:val="24"/>
          <w:szCs w:val="24"/>
        </w:rPr>
      </w:pPr>
    </w:p>
    <w:p w:rsidR="006067DD" w:rsidRPr="00740620" w:rsidRDefault="006067DD" w:rsidP="000026EA">
      <w:pPr>
        <w:widowControl w:val="0"/>
        <w:numPr>
          <w:ilvl w:val="1"/>
          <w:numId w:val="8"/>
        </w:numPr>
        <w:suppressAutoHyphens/>
        <w:spacing w:after="0" w:line="240" w:lineRule="auto"/>
        <w:ind w:left="567" w:hanging="7"/>
        <w:rPr>
          <w:rFonts w:ascii="Palatino Linotype" w:hAnsi="Palatino Linotype" w:cs="Palatino Linotype"/>
          <w:b/>
          <w:bCs/>
          <w:kern w:val="1"/>
          <w:sz w:val="24"/>
          <w:szCs w:val="24"/>
          <w:lang w:eastAsia="hi-IN" w:bidi="hi-IN"/>
        </w:rPr>
      </w:pPr>
      <w:r w:rsidRPr="00740620">
        <w:rPr>
          <w:rFonts w:ascii="Palatino Linotype" w:hAnsi="Palatino Linotype" w:cs="Palatino Linotype"/>
          <w:b/>
          <w:bCs/>
          <w:sz w:val="24"/>
          <w:szCs w:val="24"/>
        </w:rPr>
        <w:t>A tantárgy értékelésének módja</w:t>
      </w:r>
    </w:p>
    <w:p w:rsidR="006067DD" w:rsidRPr="00740620" w:rsidRDefault="006067DD" w:rsidP="000026EA">
      <w:pPr>
        <w:widowControl w:val="0"/>
        <w:suppressAutoHyphens/>
        <w:spacing w:after="0" w:line="240" w:lineRule="auto"/>
        <w:ind w:left="567" w:hanging="7"/>
        <w:rPr>
          <w:rFonts w:ascii="Palatino Linotype" w:hAnsi="Palatino Linotype" w:cs="Palatino Linotype"/>
          <w:sz w:val="24"/>
          <w:szCs w:val="24"/>
        </w:rPr>
      </w:pPr>
      <w:r w:rsidRPr="00740620">
        <w:rPr>
          <w:rFonts w:ascii="Palatino Linotype" w:hAnsi="Palatino Linotype" w:cs="Palatino Linotype"/>
          <w:sz w:val="24"/>
          <w:szCs w:val="24"/>
        </w:rPr>
        <w:t xml:space="preserve">A nemzeti köznevelésről szóló 2011. évi CXC. </w:t>
      </w:r>
      <w:r w:rsidR="00BF587F">
        <w:rPr>
          <w:rFonts w:ascii="Palatino Linotype" w:hAnsi="Palatino Linotype" w:cs="Palatino Linotype"/>
          <w:sz w:val="24"/>
          <w:szCs w:val="24"/>
        </w:rPr>
        <w:t>törvény</w:t>
      </w:r>
      <w:r w:rsidRPr="00740620">
        <w:rPr>
          <w:rFonts w:ascii="Palatino Linotype" w:hAnsi="Palatino Linotype" w:cs="Palatino Linotype"/>
          <w:sz w:val="24"/>
          <w:szCs w:val="24"/>
        </w:rPr>
        <w:t xml:space="preserve"> 54. § (2) a) pontja szerinti értékeléssel.</w:t>
      </w:r>
    </w:p>
    <w:p w:rsidR="006067DD" w:rsidRDefault="006067DD" w:rsidP="00004962">
      <w:pPr>
        <w:widowControl w:val="0"/>
        <w:suppressAutoHyphens/>
        <w:spacing w:after="0" w:line="240" w:lineRule="auto"/>
        <w:ind w:left="709"/>
        <w:rPr>
          <w:rFonts w:ascii="Palatino Linotype" w:hAnsi="Palatino Linotype" w:cs="Palatino Linotype"/>
          <w:sz w:val="24"/>
          <w:szCs w:val="24"/>
        </w:rPr>
      </w:pPr>
    </w:p>
    <w:p w:rsidR="000026EA" w:rsidRPr="00740620" w:rsidRDefault="000026EA" w:rsidP="00004962">
      <w:pPr>
        <w:widowControl w:val="0"/>
        <w:suppressAutoHyphens/>
        <w:spacing w:after="0" w:line="240" w:lineRule="auto"/>
        <w:ind w:left="709"/>
        <w:rPr>
          <w:rFonts w:ascii="Palatino Linotype" w:hAnsi="Palatino Linotype" w:cs="Palatino Linotype"/>
          <w:sz w:val="24"/>
          <w:szCs w:val="24"/>
        </w:rPr>
      </w:pPr>
    </w:p>
    <w:p w:rsidR="006067DD" w:rsidRPr="00740620" w:rsidRDefault="006067DD" w:rsidP="00016A63">
      <w:pPr>
        <w:numPr>
          <w:ilvl w:val="0"/>
          <w:numId w:val="8"/>
        </w:numPr>
        <w:spacing w:after="0" w:line="240" w:lineRule="auto"/>
        <w:ind w:left="357" w:hanging="357"/>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ab/>
        <w:t xml:space="preserve">Értékesítés gyakorlata tantárgy </w:t>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ab/>
      </w:r>
      <w:r w:rsidR="000026EA">
        <w:rPr>
          <w:rFonts w:ascii="Palatino Linotype" w:hAnsi="Palatino Linotype" w:cs="Palatino Linotype"/>
          <w:b/>
          <w:bCs/>
          <w:sz w:val="24"/>
          <w:szCs w:val="24"/>
          <w:lang w:eastAsia="hu-HU"/>
        </w:rPr>
        <w:tab/>
      </w:r>
      <w:r w:rsidR="000026EA">
        <w:rPr>
          <w:rFonts w:ascii="Palatino Linotype" w:hAnsi="Palatino Linotype" w:cs="Palatino Linotype"/>
          <w:b/>
          <w:bCs/>
          <w:sz w:val="24"/>
          <w:szCs w:val="24"/>
          <w:lang w:eastAsia="hu-HU"/>
        </w:rPr>
        <w:tab/>
      </w:r>
      <w:r w:rsidRPr="00740620">
        <w:rPr>
          <w:rFonts w:ascii="Palatino Linotype" w:hAnsi="Palatino Linotype" w:cs="Palatino Linotype"/>
          <w:b/>
          <w:bCs/>
          <w:sz w:val="24"/>
          <w:szCs w:val="24"/>
          <w:lang w:eastAsia="hu-HU"/>
        </w:rPr>
        <w:t>72</w:t>
      </w:r>
      <w:r w:rsidR="005F0DCC">
        <w:rPr>
          <w:rFonts w:ascii="Palatino Linotype" w:hAnsi="Palatino Linotype" w:cs="Palatino Linotype"/>
          <w:b/>
          <w:bCs/>
          <w:sz w:val="24"/>
          <w:szCs w:val="24"/>
          <w:lang w:eastAsia="hu-HU"/>
        </w:rPr>
        <w:t xml:space="preserve"> óra</w:t>
      </w:r>
      <w:r w:rsidRPr="00740620">
        <w:rPr>
          <w:rFonts w:ascii="Palatino Linotype" w:hAnsi="Palatino Linotype" w:cs="Palatino Linotype"/>
          <w:b/>
          <w:bCs/>
          <w:sz w:val="24"/>
          <w:szCs w:val="24"/>
          <w:lang w:eastAsia="hu-HU"/>
        </w:rPr>
        <w:t>/96 óra</w:t>
      </w:r>
    </w:p>
    <w:p w:rsidR="006067DD" w:rsidRPr="00B3072F" w:rsidRDefault="006067DD" w:rsidP="00004962">
      <w:pPr>
        <w:spacing w:after="0" w:line="240" w:lineRule="auto"/>
        <w:jc w:val="right"/>
        <w:rPr>
          <w:rFonts w:ascii="Palatino Linotype" w:hAnsi="Palatino Linotype" w:cs="Palatino Linotype"/>
          <w:i/>
          <w:sz w:val="24"/>
          <w:szCs w:val="24"/>
        </w:rPr>
      </w:pPr>
      <w:r w:rsidRPr="00B3072F">
        <w:rPr>
          <w:rFonts w:ascii="Palatino Linotype" w:hAnsi="Palatino Linotype" w:cs="Palatino Linotype"/>
          <w:i/>
          <w:sz w:val="24"/>
          <w:szCs w:val="24"/>
        </w:rPr>
        <w:t>*</w:t>
      </w:r>
      <w:r w:rsidRPr="00B3072F">
        <w:rPr>
          <w:rFonts w:ascii="Palatino Linotype" w:hAnsi="Palatino Linotype" w:cs="Palatino Linotype"/>
          <w:i/>
          <w:sz w:val="20"/>
          <w:szCs w:val="20"/>
        </w:rPr>
        <w:t>Három évfolyamos képzés közismereti oktatással/két évfolyamos képzés közismereti oktatás nélkül</w:t>
      </w:r>
    </w:p>
    <w:p w:rsidR="006067DD" w:rsidRPr="00740620" w:rsidRDefault="006067DD" w:rsidP="00004962">
      <w:pPr>
        <w:widowControl w:val="0"/>
        <w:suppressAutoHyphens/>
        <w:spacing w:after="0" w:line="240" w:lineRule="auto"/>
        <w:rPr>
          <w:rFonts w:ascii="Palatino Linotype" w:hAnsi="Palatino Linotype" w:cs="Palatino Linotype"/>
          <w:b/>
          <w:bCs/>
          <w:kern w:val="1"/>
          <w:sz w:val="24"/>
          <w:szCs w:val="24"/>
          <w:lang w:eastAsia="hi-IN" w:bidi="hi-IN"/>
        </w:rPr>
      </w:pPr>
    </w:p>
    <w:p w:rsidR="006067DD" w:rsidRPr="00B3072F" w:rsidRDefault="006067DD" w:rsidP="00B3072F">
      <w:pPr>
        <w:numPr>
          <w:ilvl w:val="1"/>
          <w:numId w:val="8"/>
        </w:numPr>
        <w:spacing w:after="0" w:line="240" w:lineRule="auto"/>
        <w:ind w:left="567" w:hanging="7"/>
        <w:jc w:val="both"/>
        <w:rPr>
          <w:rFonts w:ascii="Palatino Linotype" w:hAnsi="Palatino Linotype" w:cs="Palatino Linotype"/>
          <w:b/>
          <w:bCs/>
          <w:sz w:val="24"/>
          <w:szCs w:val="24"/>
        </w:rPr>
      </w:pPr>
      <w:r w:rsidRPr="00B3072F">
        <w:rPr>
          <w:rFonts w:ascii="Palatino Linotype" w:hAnsi="Palatino Linotype" w:cs="Palatino Linotype"/>
          <w:b/>
          <w:bCs/>
          <w:sz w:val="24"/>
          <w:szCs w:val="24"/>
        </w:rPr>
        <w:t>A tantárgy tanításának célja</w:t>
      </w:r>
    </w:p>
    <w:p w:rsidR="006067DD" w:rsidRPr="00B3072F" w:rsidRDefault="006067DD" w:rsidP="00B3072F">
      <w:pPr>
        <w:widowControl w:val="0"/>
        <w:suppressAutoHyphens/>
        <w:spacing w:after="0" w:line="240" w:lineRule="auto"/>
        <w:ind w:left="567" w:hanging="7"/>
        <w:jc w:val="both"/>
        <w:rPr>
          <w:rFonts w:ascii="Palatino Linotype" w:hAnsi="Palatino Linotype" w:cs="Palatino Linotype"/>
          <w:b/>
          <w:bCs/>
          <w:kern w:val="1"/>
          <w:sz w:val="24"/>
          <w:szCs w:val="24"/>
          <w:lang w:eastAsia="hi-IN" w:bidi="hi-IN"/>
        </w:rPr>
      </w:pPr>
      <w:r w:rsidRPr="00B3072F">
        <w:rPr>
          <w:rFonts w:ascii="Palatino Linotype" w:hAnsi="Palatino Linotype" w:cs="Palatino Linotype"/>
          <w:kern w:val="1"/>
          <w:sz w:val="24"/>
          <w:szCs w:val="24"/>
          <w:lang w:eastAsia="hi-IN" w:bidi="hi-IN"/>
        </w:rPr>
        <w:t>A gyorsétkeztetési és ételadó modulban elsajátított ételek, italok, hidegkonyhai termékek, egyszerű meleg ételek, hideg, meleg reggeli italok, alkoholtartalmú és alkoholmentes italok mellett munkahelyen, vendéglátó üzletben begyakorolják a sütemények, cukrászati készítmények, kevert báritalok, minőségi - különleges minőségű - borok, pezsgők, palackos és csapolt sörök kiszolgálását és felszolgálását.</w:t>
      </w:r>
    </w:p>
    <w:p w:rsidR="006067DD" w:rsidRPr="00B3072F" w:rsidRDefault="006067DD" w:rsidP="00B3072F">
      <w:pPr>
        <w:widowControl w:val="0"/>
        <w:suppressAutoHyphens/>
        <w:spacing w:after="0" w:line="240" w:lineRule="auto"/>
        <w:ind w:left="567" w:hanging="7"/>
        <w:jc w:val="both"/>
        <w:rPr>
          <w:rFonts w:ascii="Palatino Linotype" w:hAnsi="Palatino Linotype" w:cs="Palatino Linotype"/>
          <w:b/>
          <w:bCs/>
          <w:kern w:val="1"/>
          <w:sz w:val="24"/>
          <w:szCs w:val="24"/>
          <w:lang w:eastAsia="hi-IN" w:bidi="hi-IN"/>
        </w:rPr>
      </w:pPr>
    </w:p>
    <w:p w:rsidR="006067DD" w:rsidRPr="00B3072F" w:rsidRDefault="006067DD" w:rsidP="00B3072F">
      <w:pPr>
        <w:numPr>
          <w:ilvl w:val="1"/>
          <w:numId w:val="8"/>
        </w:numPr>
        <w:spacing w:after="0" w:line="240" w:lineRule="auto"/>
        <w:ind w:left="567" w:hanging="7"/>
        <w:jc w:val="both"/>
        <w:rPr>
          <w:rFonts w:ascii="Palatino Linotype" w:hAnsi="Palatino Linotype" w:cs="Palatino Linotype"/>
          <w:b/>
          <w:bCs/>
          <w:sz w:val="24"/>
          <w:szCs w:val="24"/>
        </w:rPr>
      </w:pPr>
      <w:r w:rsidRPr="00B3072F">
        <w:rPr>
          <w:rFonts w:ascii="Palatino Linotype" w:hAnsi="Palatino Linotype" w:cs="Palatino Linotype"/>
          <w:b/>
          <w:bCs/>
          <w:sz w:val="24"/>
          <w:szCs w:val="24"/>
        </w:rPr>
        <w:t>Kapcsolódó közismereti, szakmai tartalmak</w:t>
      </w:r>
    </w:p>
    <w:p w:rsidR="006067DD" w:rsidRPr="00B3072F" w:rsidRDefault="006067DD" w:rsidP="00B3072F">
      <w:pPr>
        <w:spacing w:after="0" w:line="240" w:lineRule="auto"/>
        <w:ind w:left="567" w:hanging="7"/>
        <w:jc w:val="both"/>
        <w:rPr>
          <w:rFonts w:ascii="Palatino Linotype" w:hAnsi="Palatino Linotype" w:cs="Palatino Linotype"/>
          <w:sz w:val="24"/>
          <w:szCs w:val="24"/>
        </w:rPr>
      </w:pPr>
      <w:r w:rsidRPr="00B3072F">
        <w:rPr>
          <w:rFonts w:ascii="Palatino Linotype" w:hAnsi="Palatino Linotype" w:cs="Palatino Linotype"/>
          <w:sz w:val="24"/>
          <w:szCs w:val="24"/>
        </w:rPr>
        <w:t>A tantárgy az 10057</w:t>
      </w:r>
      <w:r w:rsidR="00593E33" w:rsidRPr="00B3072F">
        <w:rPr>
          <w:rFonts w:ascii="Palatino Linotype" w:hAnsi="Palatino Linotype" w:cs="Palatino Linotype"/>
          <w:sz w:val="24"/>
          <w:szCs w:val="24"/>
        </w:rPr>
        <w:t>-12</w:t>
      </w:r>
      <w:r w:rsidRPr="00B3072F">
        <w:rPr>
          <w:rFonts w:ascii="Palatino Linotype" w:hAnsi="Palatino Linotype" w:cs="Palatino Linotype"/>
          <w:sz w:val="24"/>
          <w:szCs w:val="24"/>
        </w:rPr>
        <w:t xml:space="preserve"> Vendéglátó eladói értékesítés modul tananyagtartalmára</w:t>
      </w:r>
      <w:r w:rsidRPr="00B3072F">
        <w:rPr>
          <w:rFonts w:ascii="Palatino Linotype" w:hAnsi="Palatino Linotype" w:cs="Palatino Linotype"/>
          <w:sz w:val="24"/>
          <w:szCs w:val="24"/>
          <w:lang w:eastAsia="hu-HU"/>
        </w:rPr>
        <w:t xml:space="preserve"> épül és kapcsolódik a Munkavédelmi alapok, az Ételismeret, Italismeret, és kiszolgálás, Vendéglátó eladói tevékenység és a Vendéglátó gazdálkodás tantárgy anyagához.</w:t>
      </w:r>
    </w:p>
    <w:p w:rsidR="006067DD" w:rsidRPr="00B3072F" w:rsidRDefault="006067DD" w:rsidP="00B3072F">
      <w:pPr>
        <w:spacing w:after="0" w:line="240" w:lineRule="auto"/>
        <w:ind w:left="567" w:hanging="7"/>
        <w:jc w:val="both"/>
        <w:rPr>
          <w:rFonts w:ascii="Palatino Linotype" w:hAnsi="Palatino Linotype" w:cs="Palatino Linotype"/>
          <w:sz w:val="24"/>
          <w:szCs w:val="24"/>
        </w:rPr>
      </w:pPr>
    </w:p>
    <w:p w:rsidR="006067DD" w:rsidRPr="00B3072F" w:rsidRDefault="006067DD" w:rsidP="00B3072F">
      <w:pPr>
        <w:pStyle w:val="Listaszerbekezds"/>
        <w:numPr>
          <w:ilvl w:val="1"/>
          <w:numId w:val="21"/>
        </w:numPr>
        <w:spacing w:after="0" w:line="240" w:lineRule="auto"/>
        <w:ind w:left="567" w:hanging="7"/>
        <w:jc w:val="both"/>
        <w:rPr>
          <w:rFonts w:ascii="Palatino Linotype" w:hAnsi="Palatino Linotype" w:cs="Palatino Linotype"/>
          <w:b/>
          <w:bCs/>
          <w:sz w:val="24"/>
          <w:szCs w:val="24"/>
        </w:rPr>
      </w:pPr>
      <w:r w:rsidRPr="00B3072F">
        <w:rPr>
          <w:rFonts w:ascii="Palatino Linotype" w:hAnsi="Palatino Linotype" w:cs="Palatino Linotype"/>
          <w:b/>
          <w:bCs/>
          <w:sz w:val="24"/>
          <w:szCs w:val="24"/>
        </w:rPr>
        <w:t xml:space="preserve">Témakörök </w:t>
      </w:r>
    </w:p>
    <w:p w:rsidR="000026EA" w:rsidRPr="00B3072F" w:rsidRDefault="000026EA" w:rsidP="00B3072F">
      <w:pPr>
        <w:spacing w:after="0" w:line="240" w:lineRule="auto"/>
        <w:ind w:left="560"/>
        <w:jc w:val="both"/>
        <w:rPr>
          <w:rFonts w:ascii="Palatino Linotype" w:hAnsi="Palatino Linotype" w:cs="Palatino Linotype"/>
          <w:b/>
          <w:bCs/>
          <w:sz w:val="24"/>
          <w:szCs w:val="24"/>
        </w:rPr>
      </w:pPr>
    </w:p>
    <w:p w:rsidR="006067DD" w:rsidRPr="00B3072F" w:rsidRDefault="006067DD" w:rsidP="00B3072F">
      <w:pPr>
        <w:pStyle w:val="Listaszerbekezds"/>
        <w:numPr>
          <w:ilvl w:val="2"/>
          <w:numId w:val="21"/>
        </w:numPr>
        <w:spacing w:after="0" w:line="240" w:lineRule="auto"/>
        <w:ind w:left="1418" w:firstLine="0"/>
        <w:jc w:val="both"/>
        <w:rPr>
          <w:rFonts w:ascii="Palatino Linotype" w:hAnsi="Palatino Linotype" w:cs="Palatino Linotype"/>
          <w:b/>
          <w:bCs/>
          <w:i/>
          <w:iCs/>
          <w:sz w:val="24"/>
          <w:szCs w:val="24"/>
        </w:rPr>
      </w:pPr>
      <w:r w:rsidRPr="00B3072F">
        <w:rPr>
          <w:rFonts w:ascii="Palatino Linotype" w:hAnsi="Palatino Linotype" w:cs="Palatino Linotype"/>
          <w:b/>
          <w:bCs/>
          <w:sz w:val="24"/>
          <w:szCs w:val="24"/>
        </w:rPr>
        <w:t>Reggeli, uzsonna és süteményértékesítés</w:t>
      </w:r>
      <w:r w:rsidRPr="00B3072F">
        <w:rPr>
          <w:rFonts w:ascii="Palatino Linotype" w:hAnsi="Palatino Linotype" w:cs="Palatino Linotype"/>
          <w:b/>
          <w:bCs/>
          <w:sz w:val="24"/>
          <w:szCs w:val="24"/>
        </w:rPr>
        <w:tab/>
      </w:r>
      <w:r w:rsidR="000026EA" w:rsidRPr="00B3072F">
        <w:rPr>
          <w:rFonts w:ascii="Palatino Linotype" w:hAnsi="Palatino Linotype" w:cs="Palatino Linotype"/>
          <w:b/>
          <w:bCs/>
          <w:sz w:val="24"/>
          <w:szCs w:val="24"/>
        </w:rPr>
        <w:tab/>
      </w:r>
      <w:r w:rsidRPr="00B3072F">
        <w:rPr>
          <w:rFonts w:ascii="Palatino Linotype" w:hAnsi="Palatino Linotype" w:cs="Palatino Linotype"/>
          <w:b/>
          <w:bCs/>
          <w:i/>
          <w:iCs/>
          <w:sz w:val="24"/>
          <w:szCs w:val="24"/>
        </w:rPr>
        <w:t>24óra/32óra</w:t>
      </w:r>
    </w:p>
    <w:p w:rsidR="006067DD" w:rsidRPr="00B3072F" w:rsidRDefault="006067DD" w:rsidP="00B3072F">
      <w:pPr>
        <w:spacing w:after="0" w:line="240" w:lineRule="auto"/>
        <w:ind w:left="1418"/>
        <w:jc w:val="both"/>
        <w:rPr>
          <w:rFonts w:ascii="Palatino Linotype" w:hAnsi="Palatino Linotype" w:cs="Palatino Linotype"/>
          <w:sz w:val="24"/>
          <w:szCs w:val="24"/>
        </w:rPr>
      </w:pPr>
      <w:r w:rsidRPr="00B3072F">
        <w:rPr>
          <w:rFonts w:ascii="Palatino Linotype" w:hAnsi="Palatino Linotype" w:cs="Palatino Linotype"/>
          <w:sz w:val="24"/>
          <w:szCs w:val="24"/>
        </w:rPr>
        <w:t>A munkaterület előkészítése, felkészülés az üzlet nyitására.</w:t>
      </w:r>
    </w:p>
    <w:p w:rsidR="006067DD" w:rsidRPr="00B3072F" w:rsidRDefault="006067DD" w:rsidP="00B3072F">
      <w:pPr>
        <w:widowControl w:val="0"/>
        <w:autoSpaceDE w:val="0"/>
        <w:autoSpaceDN w:val="0"/>
        <w:adjustRightInd w:val="0"/>
        <w:spacing w:after="0" w:line="240" w:lineRule="auto"/>
        <w:ind w:left="1418"/>
        <w:jc w:val="both"/>
        <w:rPr>
          <w:rFonts w:ascii="Palatino Linotype" w:hAnsi="Palatino Linotype" w:cs="Palatino Linotype"/>
          <w:sz w:val="24"/>
          <w:szCs w:val="24"/>
        </w:rPr>
      </w:pPr>
      <w:r w:rsidRPr="00B3072F">
        <w:rPr>
          <w:rFonts w:ascii="Palatino Linotype" w:hAnsi="Palatino Linotype" w:cs="Palatino Linotype"/>
          <w:sz w:val="24"/>
          <w:szCs w:val="24"/>
        </w:rPr>
        <w:t>Az értékesítéshez szükséges eszközök, berendezési tárgyak megismerése, azok biztonságos használatának gyakorlása.</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lastRenderedPageBreak/>
        <w:t>A felszolgálás során használt eszközök megismerése, készség szintű használata - tányérok, poharak, tálak, sültes tálak, leveses tálak, csészék, evőeszközök, tálaló eszközök, éttermi textíliák (abroszok, asztalközepek, felszolgáló kendő, dugóhúzó stb.).</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Biztonságos tálcahasználat az étel és ital felszolgálásában.</w:t>
      </w:r>
    </w:p>
    <w:p w:rsidR="006067DD" w:rsidRPr="00B3072F" w:rsidRDefault="006067DD" w:rsidP="00B3072F">
      <w:pPr>
        <w:widowControl w:val="0"/>
        <w:tabs>
          <w:tab w:val="left" w:pos="1560"/>
        </w:tabs>
        <w:autoSpaceDE w:val="0"/>
        <w:autoSpaceDN w:val="0"/>
        <w:adjustRightInd w:val="0"/>
        <w:spacing w:after="0" w:line="240" w:lineRule="auto"/>
        <w:ind w:left="1418"/>
        <w:jc w:val="both"/>
        <w:rPr>
          <w:rFonts w:ascii="Palatino Linotype" w:hAnsi="Palatino Linotype" w:cs="Palatino Linotype"/>
          <w:sz w:val="24"/>
          <w:szCs w:val="24"/>
        </w:rPr>
      </w:pPr>
      <w:r w:rsidRPr="00B3072F">
        <w:rPr>
          <w:rFonts w:ascii="Palatino Linotype" w:hAnsi="Palatino Linotype" w:cs="Palatino Linotype"/>
          <w:sz w:val="24"/>
          <w:szCs w:val="24"/>
        </w:rPr>
        <w:t xml:space="preserve">Biztonságos tányérfogás (3 tányér összefogása). </w:t>
      </w:r>
    </w:p>
    <w:p w:rsidR="006067DD" w:rsidRPr="00B3072F" w:rsidRDefault="006067DD" w:rsidP="00B3072F">
      <w:pPr>
        <w:widowControl w:val="0"/>
        <w:autoSpaceDE w:val="0"/>
        <w:autoSpaceDN w:val="0"/>
        <w:adjustRightInd w:val="0"/>
        <w:spacing w:after="0" w:line="240" w:lineRule="auto"/>
        <w:ind w:left="1418"/>
        <w:jc w:val="both"/>
        <w:rPr>
          <w:rFonts w:ascii="Palatino Linotype" w:hAnsi="Palatino Linotype" w:cs="Palatino Linotype"/>
          <w:sz w:val="24"/>
          <w:szCs w:val="24"/>
        </w:rPr>
      </w:pPr>
      <w:r w:rsidRPr="00B3072F">
        <w:rPr>
          <w:rFonts w:ascii="Palatino Linotype" w:hAnsi="Palatino Linotype" w:cs="Palatino Linotype"/>
          <w:sz w:val="24"/>
          <w:szCs w:val="24"/>
        </w:rPr>
        <w:t xml:space="preserve">A használt eszközök (tálalóedények, tálalóeszközök) megismerése, biztonságos, készség szintű használata. </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Csomagolási eszközök, technikák.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Munkaterület előkészítése nyitásra.</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Sütemények adagolása, tálalása és díszítése, szakszerű csomagolásának formái, lehetőségei, gyakorlása.</w:t>
      </w:r>
    </w:p>
    <w:p w:rsidR="006067DD" w:rsidRPr="00B3072F" w:rsidRDefault="006067DD" w:rsidP="00B3072F">
      <w:pPr>
        <w:widowControl w:val="0"/>
        <w:autoSpaceDE w:val="0"/>
        <w:autoSpaceDN w:val="0"/>
        <w:adjustRightInd w:val="0"/>
        <w:spacing w:after="0" w:line="240" w:lineRule="auto"/>
        <w:ind w:left="1418"/>
        <w:jc w:val="both"/>
        <w:rPr>
          <w:rFonts w:ascii="Palatino Linotype" w:hAnsi="Palatino Linotype" w:cs="Palatino Linotype"/>
          <w:sz w:val="24"/>
          <w:szCs w:val="24"/>
        </w:rPr>
      </w:pPr>
      <w:r w:rsidRPr="00B3072F">
        <w:rPr>
          <w:rFonts w:ascii="Palatino Linotype" w:hAnsi="Palatino Linotype" w:cs="Palatino Linotype"/>
          <w:sz w:val="24"/>
          <w:szCs w:val="24"/>
        </w:rPr>
        <w:t>R</w:t>
      </w:r>
      <w:r w:rsidRPr="00B3072F">
        <w:rPr>
          <w:rFonts w:ascii="Palatino Linotype" w:hAnsi="Palatino Linotype" w:cs="Palatino Linotype"/>
          <w:kern w:val="1"/>
          <w:sz w:val="24"/>
          <w:szCs w:val="24"/>
          <w:lang w:eastAsia="hi-IN" w:bidi="hi-IN"/>
        </w:rPr>
        <w:t>eggeli és uzsonnasütemények, értékesítő műveletei.</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Kávé, tea, különlegességek készítése, tálalása, felszolgálása, kiszolgálása.</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Kávéfőző berendezések, gépek használata, kezelése.</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Torták, alkalmi készítmények ajánlása a vendégeknek.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Napi ajánlat összeállítása.</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Árlap, árközlő eszközök készítése.</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Az értékesítéssel kapcsolatos bizonylatok kitöltése.</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 vendég távozása körüli teendők végzése, a munkaterület rendbe hozása.</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Standolás, elszámolás a napi bevétellel.</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p>
    <w:p w:rsidR="006067DD" w:rsidRPr="00B3072F" w:rsidRDefault="006067DD" w:rsidP="00B3072F">
      <w:pPr>
        <w:numPr>
          <w:ilvl w:val="2"/>
          <w:numId w:val="21"/>
        </w:numPr>
        <w:spacing w:after="0" w:line="240" w:lineRule="auto"/>
        <w:ind w:left="1418" w:firstLine="0"/>
        <w:jc w:val="both"/>
        <w:rPr>
          <w:rFonts w:ascii="Palatino Linotype" w:hAnsi="Palatino Linotype" w:cs="Palatino Linotype"/>
          <w:b/>
          <w:bCs/>
          <w:i/>
          <w:iCs/>
          <w:sz w:val="24"/>
          <w:szCs w:val="24"/>
        </w:rPr>
      </w:pPr>
      <w:r w:rsidRPr="00B3072F">
        <w:rPr>
          <w:rFonts w:ascii="Palatino Linotype" w:hAnsi="Palatino Linotype" w:cs="Palatino Linotype"/>
          <w:b/>
          <w:bCs/>
          <w:sz w:val="24"/>
          <w:szCs w:val="24"/>
        </w:rPr>
        <w:t>Hideg és meleg ételek értékesítése</w:t>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000026EA" w:rsidRPr="00B3072F">
        <w:rPr>
          <w:rFonts w:ascii="Palatino Linotype" w:hAnsi="Palatino Linotype" w:cs="Palatino Linotype"/>
          <w:b/>
          <w:bCs/>
          <w:sz w:val="24"/>
          <w:szCs w:val="24"/>
        </w:rPr>
        <w:tab/>
      </w:r>
      <w:r w:rsidRPr="00B3072F">
        <w:rPr>
          <w:rFonts w:ascii="Palatino Linotype" w:hAnsi="Palatino Linotype" w:cs="Palatino Linotype"/>
          <w:b/>
          <w:bCs/>
          <w:i/>
          <w:iCs/>
          <w:sz w:val="24"/>
          <w:szCs w:val="24"/>
        </w:rPr>
        <w:t>24óra/32óra</w:t>
      </w:r>
    </w:p>
    <w:p w:rsidR="006067DD" w:rsidRPr="00B3072F" w:rsidRDefault="006067DD" w:rsidP="00B3072F">
      <w:pPr>
        <w:widowControl w:val="0"/>
        <w:autoSpaceDE w:val="0"/>
        <w:autoSpaceDN w:val="0"/>
        <w:adjustRightInd w:val="0"/>
        <w:spacing w:after="0" w:line="240" w:lineRule="auto"/>
        <w:ind w:left="1418"/>
        <w:jc w:val="both"/>
        <w:rPr>
          <w:rFonts w:ascii="Palatino Linotype" w:hAnsi="Palatino Linotype" w:cs="Palatino Linotype"/>
          <w:sz w:val="24"/>
          <w:szCs w:val="24"/>
        </w:rPr>
      </w:pPr>
      <w:r w:rsidRPr="00B3072F">
        <w:rPr>
          <w:rFonts w:ascii="Palatino Linotype" w:hAnsi="Palatino Linotype" w:cs="Palatino Linotype"/>
          <w:kern w:val="1"/>
          <w:sz w:val="24"/>
          <w:szCs w:val="24"/>
          <w:lang w:eastAsia="hi-IN" w:bidi="hi-IN"/>
        </w:rPr>
        <w:t>Ételek csoportjai, jellemzői, tálalásuk, felszolgálásuk (hideg-meleg előételek, levesek, főzelékek, kör</w:t>
      </w:r>
      <w:r w:rsidRPr="00B3072F">
        <w:rPr>
          <w:rFonts w:ascii="Palatino Linotype" w:hAnsi="Palatino Linotype" w:cs="Palatino Linotype"/>
          <w:sz w:val="24"/>
          <w:szCs w:val="24"/>
        </w:rPr>
        <w:t>etek, saláták, mártások).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Egyszerű, összetett saláták, hideg húskészítmények, felvágottak, szalámik, kolbászfélék, vegyes hidegtálak, sajtok, sajttálak, egyéb hidegkonyhai termékek felszolgálása, kiszolgálása.</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Omlett, rántotta, tükörtojás, ham and eggs, bacon and eggs, főtt és lágy tojás, meleg szendvics, hot-dog, hamburger, grill húsok, sült kolbász, hurka, egytálételek, és egyéb egyszerű meleg ételek felszolgálásának, kiszolgálásának gyakorlása.</w:t>
      </w:r>
    </w:p>
    <w:p w:rsidR="006067DD" w:rsidRPr="00B3072F" w:rsidRDefault="006067DD" w:rsidP="00B3072F">
      <w:pPr>
        <w:widowControl w:val="0"/>
        <w:autoSpaceDE w:val="0"/>
        <w:autoSpaceDN w:val="0"/>
        <w:adjustRightInd w:val="0"/>
        <w:spacing w:after="0" w:line="240" w:lineRule="auto"/>
        <w:ind w:left="1418"/>
        <w:jc w:val="both"/>
        <w:rPr>
          <w:rFonts w:ascii="Palatino Linotype" w:hAnsi="Palatino Linotype" w:cs="Palatino Linotype"/>
          <w:sz w:val="24"/>
          <w:szCs w:val="24"/>
        </w:rPr>
      </w:pPr>
      <w:r w:rsidRPr="00B3072F">
        <w:rPr>
          <w:rFonts w:ascii="Palatino Linotype" w:hAnsi="Palatino Linotype" w:cs="Palatino Linotype"/>
          <w:sz w:val="24"/>
          <w:szCs w:val="24"/>
        </w:rPr>
        <w:t>A különböző fogások felszolgálása amerikai felszolgálási módban.</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Befejező fogások felszolgálása, a felszolgáláshoz szükséges tálaló edények és tálalóeszközök.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Hideg előételek felszolgálása, a felszolgáláshoz szükséges tálaló edények és tálalóeszközök.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Levesek felszolgálása, a felszolgáláshoz szükséges tálaló edények és tálalóeszközök.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Meleg előételek felszolgálása, a felszolgáláshoz szükséges tálaló edények és tálalóeszközök.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Szárnyas húsból készült ételek felszolgálása, a felszolgáláshoz szükséges </w:t>
      </w:r>
      <w:r w:rsidRPr="00B3072F">
        <w:rPr>
          <w:rFonts w:ascii="Palatino Linotype" w:hAnsi="Palatino Linotype" w:cs="Palatino Linotype"/>
          <w:kern w:val="1"/>
          <w:sz w:val="24"/>
          <w:szCs w:val="24"/>
          <w:lang w:eastAsia="hi-IN" w:bidi="hi-IN"/>
        </w:rPr>
        <w:lastRenderedPageBreak/>
        <w:t>tálaló edények és tálalóeszközök.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Sertés húsból készült ételek felszolgálása a felszolgáláshoz szükséges tálaló edények és tálalóeszközök.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Borjúhúsból készült ételek felszolgálása, a felszolgáláshoz szükséges tálaló edények és tálalóeszközök.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Marhahúsból készült ételek felszolgálása, a felszolgáláshoz szükséges tálaló edények és tálalóeszközök.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Az ételekhez használt kiegészítők, ízesítők választékának kialakítása, ajánlása az ételekhez</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p>
    <w:p w:rsidR="006067DD" w:rsidRPr="00B3072F" w:rsidRDefault="006067DD" w:rsidP="00B3072F">
      <w:pPr>
        <w:numPr>
          <w:ilvl w:val="2"/>
          <w:numId w:val="21"/>
        </w:numPr>
        <w:spacing w:after="0" w:line="240" w:lineRule="auto"/>
        <w:ind w:left="1418" w:firstLine="0"/>
        <w:jc w:val="both"/>
        <w:rPr>
          <w:rFonts w:ascii="Palatino Linotype" w:hAnsi="Palatino Linotype" w:cs="Palatino Linotype"/>
          <w:b/>
          <w:bCs/>
          <w:i/>
          <w:iCs/>
          <w:sz w:val="24"/>
          <w:szCs w:val="24"/>
        </w:rPr>
      </w:pPr>
      <w:r w:rsidRPr="00B3072F">
        <w:rPr>
          <w:rFonts w:ascii="Palatino Linotype" w:hAnsi="Palatino Linotype" w:cs="Palatino Linotype"/>
          <w:b/>
          <w:bCs/>
          <w:sz w:val="24"/>
          <w:szCs w:val="24"/>
        </w:rPr>
        <w:t>Italok értékesítése</w:t>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Pr="00B3072F">
        <w:rPr>
          <w:rFonts w:ascii="Palatino Linotype" w:hAnsi="Palatino Linotype" w:cs="Palatino Linotype"/>
          <w:b/>
          <w:bCs/>
          <w:sz w:val="24"/>
          <w:szCs w:val="24"/>
        </w:rPr>
        <w:tab/>
      </w:r>
      <w:r w:rsidR="000026EA" w:rsidRPr="00B3072F">
        <w:rPr>
          <w:rFonts w:ascii="Palatino Linotype" w:hAnsi="Palatino Linotype" w:cs="Palatino Linotype"/>
          <w:b/>
          <w:bCs/>
          <w:sz w:val="24"/>
          <w:szCs w:val="24"/>
        </w:rPr>
        <w:tab/>
      </w:r>
      <w:r w:rsidRPr="00B3072F">
        <w:rPr>
          <w:rFonts w:ascii="Palatino Linotype" w:hAnsi="Palatino Linotype" w:cs="Palatino Linotype"/>
          <w:b/>
          <w:bCs/>
          <w:i/>
          <w:iCs/>
          <w:sz w:val="24"/>
          <w:szCs w:val="24"/>
        </w:rPr>
        <w:t>24óra/32 óra</w:t>
      </w:r>
    </w:p>
    <w:p w:rsidR="006067DD" w:rsidRPr="00B3072F" w:rsidRDefault="006067DD" w:rsidP="00B3072F">
      <w:pPr>
        <w:spacing w:after="0" w:line="240" w:lineRule="auto"/>
        <w:ind w:left="1418"/>
        <w:jc w:val="both"/>
        <w:rPr>
          <w:rFonts w:ascii="Palatino Linotype" w:hAnsi="Palatino Linotype" w:cs="Palatino Linotype"/>
          <w:b/>
          <w:bCs/>
          <w:i/>
          <w:iCs/>
          <w:sz w:val="24"/>
          <w:szCs w:val="24"/>
        </w:rPr>
      </w:pPr>
      <w:r w:rsidRPr="00B3072F">
        <w:rPr>
          <w:rFonts w:ascii="Palatino Linotype" w:hAnsi="Palatino Linotype" w:cs="Palatino Linotype"/>
          <w:kern w:val="1"/>
          <w:sz w:val="24"/>
          <w:szCs w:val="24"/>
          <w:lang w:eastAsia="hi-IN" w:bidi="hi-IN"/>
        </w:rPr>
        <w:t xml:space="preserve"> Az italok felszolgálásának általános szabályai. </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Különböző alkoholtartalmú és alkoholmentes italok, kevert, báritalok felszolgálása.</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Poharak (fehérboros pohár, vörösboros pohár, rosé pohár, szeszes, likőrös pohár, sörös poharak, pezsgős poharak, stb.).</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Hőmérséklet (fehérborok és vörösborok felszolgálásának hőmérséklete, sörök, üdítőitalok felszolgálásának hőmérséklete, szeszesitalok (párlatok, likőrök, stb.) felszolgálásának hőmérséklete. </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Borok, pezsgők, sör felszolgálása: dekantálás, frappírozás, csapolt sör, palackozott sörök ki és felszolgálásának gyakorlása. </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Az italok megfelelő hőfokon történő felszolgálása. Az italok megfelelő pohárban történő felszolgálása. </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A borok felszolgálásának szabályai (rendelés felvétele, ajánlás, bemutatás, kóstoló töltése, töltés, dugó bemutatása, stb.). </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 különbözőféle kávé különlegességek (cappuccino, melange, lattemachiato, stb.) ismerete, elkészítésük, felszolgálásuk.</w:t>
      </w:r>
    </w:p>
    <w:p w:rsidR="006067DD" w:rsidRPr="00B3072F" w:rsidRDefault="006067DD" w:rsidP="00B3072F">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Aperitif és digestive italok kínálása (gyümölcspárlatok, borpárlatok, digestive likőrök felszolgálása).</w:t>
      </w:r>
    </w:p>
    <w:p w:rsidR="006067DD" w:rsidRPr="00B3072F" w:rsidRDefault="006067DD" w:rsidP="00B3072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B3072F" w:rsidRDefault="006067DD" w:rsidP="00B3072F">
      <w:pPr>
        <w:numPr>
          <w:ilvl w:val="1"/>
          <w:numId w:val="21"/>
        </w:numPr>
        <w:spacing w:after="0" w:line="240" w:lineRule="auto"/>
        <w:ind w:left="567" w:hanging="7"/>
        <w:jc w:val="both"/>
        <w:rPr>
          <w:rFonts w:ascii="Palatino Linotype" w:hAnsi="Palatino Linotype" w:cs="Palatino Linotype"/>
          <w:b/>
          <w:bCs/>
          <w:i/>
          <w:iCs/>
          <w:sz w:val="24"/>
          <w:szCs w:val="24"/>
        </w:rPr>
      </w:pPr>
      <w:r w:rsidRPr="00B3072F">
        <w:rPr>
          <w:rFonts w:ascii="Palatino Linotype" w:hAnsi="Palatino Linotype" w:cs="Palatino Linotype"/>
          <w:b/>
          <w:bCs/>
          <w:i/>
          <w:iCs/>
          <w:sz w:val="24"/>
          <w:szCs w:val="24"/>
        </w:rPr>
        <w:t xml:space="preserve">A képzés javasolt helyszíne </w:t>
      </w:r>
      <w:r w:rsidRPr="00B3072F">
        <w:rPr>
          <w:rFonts w:ascii="Palatino Linotype" w:hAnsi="Palatino Linotype" w:cs="Palatino Linotype"/>
          <w:b/>
          <w:bCs/>
          <w:i/>
          <w:iCs/>
          <w:kern w:val="1"/>
          <w:sz w:val="24"/>
          <w:szCs w:val="24"/>
          <w:lang w:eastAsia="hi-IN" w:bidi="hi-IN"/>
        </w:rPr>
        <w:t xml:space="preserve">(ajánlás) </w:t>
      </w:r>
    </w:p>
    <w:p w:rsidR="006067DD" w:rsidRPr="00B3072F" w:rsidRDefault="006067DD" w:rsidP="00B3072F">
      <w:pPr>
        <w:spacing w:after="0" w:line="240" w:lineRule="auto"/>
        <w:ind w:left="567" w:hanging="7"/>
        <w:jc w:val="both"/>
        <w:rPr>
          <w:rFonts w:ascii="Palatino Linotype" w:hAnsi="Palatino Linotype" w:cs="Palatino Linotype"/>
          <w:i/>
          <w:iCs/>
          <w:sz w:val="24"/>
          <w:szCs w:val="24"/>
        </w:rPr>
      </w:pPr>
      <w:r w:rsidRPr="00B3072F">
        <w:rPr>
          <w:rFonts w:ascii="Palatino Linotype" w:hAnsi="Palatino Linotype" w:cs="Palatino Linotype"/>
          <w:i/>
          <w:iCs/>
          <w:sz w:val="24"/>
          <w:szCs w:val="24"/>
        </w:rPr>
        <w:t>Iskolai tanműhely, tanétterem, munkahelyi tanétterem</w:t>
      </w:r>
    </w:p>
    <w:p w:rsidR="006067DD" w:rsidRPr="00B3072F" w:rsidRDefault="006067DD" w:rsidP="00B3072F">
      <w:pPr>
        <w:spacing w:after="0" w:line="240" w:lineRule="auto"/>
        <w:ind w:left="567" w:hanging="7"/>
        <w:jc w:val="both"/>
        <w:rPr>
          <w:rFonts w:ascii="Palatino Linotype" w:hAnsi="Palatino Linotype" w:cs="Palatino Linotype"/>
          <w:i/>
          <w:iCs/>
          <w:sz w:val="24"/>
          <w:szCs w:val="24"/>
        </w:rPr>
      </w:pPr>
    </w:p>
    <w:p w:rsidR="006067DD" w:rsidRPr="00B3072F" w:rsidRDefault="006067DD" w:rsidP="00B3072F">
      <w:pPr>
        <w:numPr>
          <w:ilvl w:val="1"/>
          <w:numId w:val="21"/>
        </w:numPr>
        <w:spacing w:after="0" w:line="240" w:lineRule="auto"/>
        <w:ind w:left="567" w:hanging="7"/>
        <w:jc w:val="both"/>
        <w:rPr>
          <w:rFonts w:ascii="Palatino Linotype" w:hAnsi="Palatino Linotype" w:cs="Palatino Linotype"/>
          <w:b/>
          <w:bCs/>
          <w:i/>
          <w:iCs/>
          <w:sz w:val="24"/>
          <w:szCs w:val="24"/>
        </w:rPr>
      </w:pPr>
      <w:r w:rsidRPr="00B3072F">
        <w:rPr>
          <w:rFonts w:ascii="Palatino Linotype" w:hAnsi="Palatino Linotype" w:cs="Palatino Linotype"/>
          <w:b/>
          <w:bCs/>
          <w:i/>
          <w:iCs/>
          <w:sz w:val="24"/>
          <w:szCs w:val="24"/>
        </w:rPr>
        <w:t>A tantárgy elsajátítása során alkalmazható sajátos módszerek, tanulói tevékenységformák (ajánlás)</w:t>
      </w:r>
    </w:p>
    <w:p w:rsidR="006067DD" w:rsidRPr="00B3072F" w:rsidRDefault="006067DD" w:rsidP="00B3072F">
      <w:pPr>
        <w:spacing w:after="0" w:line="240" w:lineRule="auto"/>
        <w:ind w:left="574"/>
        <w:jc w:val="both"/>
        <w:rPr>
          <w:rFonts w:ascii="Palatino Linotype" w:hAnsi="Palatino Linotype" w:cs="Palatino Linotype"/>
          <w:b/>
          <w:bCs/>
          <w:i/>
          <w:iCs/>
          <w:sz w:val="24"/>
          <w:szCs w:val="24"/>
        </w:rPr>
      </w:pPr>
    </w:p>
    <w:p w:rsidR="006067DD" w:rsidRPr="00B3072F" w:rsidRDefault="006067DD" w:rsidP="00B3072F">
      <w:pPr>
        <w:pStyle w:val="Listaszerbekezds"/>
        <w:widowControl w:val="0"/>
        <w:numPr>
          <w:ilvl w:val="2"/>
          <w:numId w:val="37"/>
        </w:numPr>
        <w:suppressAutoHyphens/>
        <w:spacing w:after="0" w:line="240" w:lineRule="auto"/>
        <w:ind w:left="1560" w:firstLine="0"/>
        <w:jc w:val="both"/>
        <w:rPr>
          <w:rFonts w:ascii="Palatino Linotype" w:hAnsi="Palatino Linotype" w:cs="Palatino Linotype"/>
          <w:b/>
          <w:bCs/>
          <w:i/>
          <w:iCs/>
          <w:sz w:val="24"/>
          <w:szCs w:val="24"/>
          <w:lang w:eastAsia="hu-HU"/>
        </w:rPr>
      </w:pPr>
      <w:r w:rsidRPr="00B3072F">
        <w:rPr>
          <w:rFonts w:ascii="Palatino Linotype" w:hAnsi="Palatino Linotype" w:cs="Palatino Linotype"/>
          <w:b/>
          <w:bCs/>
          <w:i/>
          <w:iCs/>
          <w:sz w:val="24"/>
          <w:szCs w:val="24"/>
          <w:lang w:eastAsia="hu-HU"/>
        </w:rPr>
        <w:t>A tantárgy elsajátítása során alkalmazható sajátos módszerek (ajánlás)</w:t>
      </w:r>
    </w:p>
    <w:tbl>
      <w:tblPr>
        <w:tblpPr w:leftFromText="141" w:rightFromText="141" w:vertAnchor="text" w:horzAnchor="margin" w:tblpY="173"/>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8B7D14">
        <w:tc>
          <w:tcPr>
            <w:tcW w:w="994"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6067DD"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8B7D14">
        <w:tc>
          <w:tcPr>
            <w:tcW w:w="994"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8B7D1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lastRenderedPageBreak/>
              <w:t>1.2.</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4.</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5.</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spacing w:after="0" w:line="240" w:lineRule="auto"/>
        <w:rPr>
          <w:rFonts w:ascii="Palatino Linotype" w:hAnsi="Palatino Linotype" w:cs="Palatino Linotype"/>
          <w:b/>
          <w:bCs/>
          <w:i/>
          <w:iCs/>
          <w:sz w:val="24"/>
          <w:szCs w:val="24"/>
        </w:rPr>
      </w:pPr>
    </w:p>
    <w:p w:rsidR="006067DD" w:rsidRPr="00740620" w:rsidRDefault="006067DD" w:rsidP="00FC7042">
      <w:pPr>
        <w:pStyle w:val="Listaszerbekezds"/>
        <w:widowControl w:val="0"/>
        <w:numPr>
          <w:ilvl w:val="2"/>
          <w:numId w:val="37"/>
        </w:numPr>
        <w:suppressAutoHyphens/>
        <w:spacing w:after="0" w:line="240" w:lineRule="auto"/>
        <w:ind w:left="1560" w:firstLine="0"/>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trPr>
          <w:cantSplit/>
          <w:trHeight w:val="921"/>
          <w:jc w:val="center"/>
        </w:trPr>
        <w:tc>
          <w:tcPr>
            <w:tcW w:w="828"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067DD"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067DD"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FE5532">
        <w:trPr>
          <w:cantSplit/>
          <w:trHeight w:val="1076"/>
          <w:jc w:val="center"/>
        </w:trPr>
        <w:tc>
          <w:tcPr>
            <w:tcW w:w="828"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FE5532"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Munkamegfigyelés adott szempontok alapján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Műveletek gyakorlása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Árutermelő szakmai munkatevékenység </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B3072F">
      <w:pPr>
        <w:spacing w:after="0" w:line="240" w:lineRule="auto"/>
        <w:rPr>
          <w:rFonts w:ascii="Palatino Linotype" w:hAnsi="Palatino Linotype" w:cs="Palatino Linotype"/>
          <w:b/>
          <w:bCs/>
          <w:i/>
          <w:iCs/>
          <w:sz w:val="24"/>
          <w:szCs w:val="24"/>
        </w:rPr>
      </w:pPr>
    </w:p>
    <w:p w:rsidR="006067DD" w:rsidRPr="00740620" w:rsidRDefault="006067DD" w:rsidP="000026EA">
      <w:pPr>
        <w:widowControl w:val="0"/>
        <w:suppressAutoHyphens/>
        <w:spacing w:after="0" w:line="240" w:lineRule="auto"/>
        <w:ind w:left="567"/>
        <w:rPr>
          <w:rFonts w:ascii="Palatino Linotype" w:hAnsi="Palatino Linotype" w:cs="Palatino Linotype"/>
          <w:b/>
          <w:bCs/>
          <w:sz w:val="24"/>
          <w:szCs w:val="24"/>
        </w:rPr>
      </w:pPr>
      <w:r w:rsidRPr="00740620">
        <w:rPr>
          <w:rFonts w:ascii="Palatino Linotype" w:hAnsi="Palatino Linotype" w:cs="Palatino Linotype"/>
          <w:b/>
          <w:bCs/>
          <w:sz w:val="24"/>
          <w:szCs w:val="24"/>
        </w:rPr>
        <w:t>14.6.A tantárgy értékelésének módja</w:t>
      </w:r>
    </w:p>
    <w:p w:rsidR="006067DD" w:rsidRPr="00740620" w:rsidRDefault="006067DD" w:rsidP="000026EA">
      <w:pPr>
        <w:widowControl w:val="0"/>
        <w:suppressAutoHyphens/>
        <w:spacing w:after="0" w:line="240" w:lineRule="auto"/>
        <w:ind w:left="567"/>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A nemzeti köznevelésről szóló 2011. évi CXC. törvény 54. § (2) a) pontja szerinti értékeléssel.</w:t>
      </w:r>
    </w:p>
    <w:p w:rsidR="006067DD" w:rsidRDefault="006067DD" w:rsidP="00004962">
      <w:pPr>
        <w:widowControl w:val="0"/>
        <w:suppressAutoHyphens/>
        <w:spacing w:after="0" w:line="240" w:lineRule="auto"/>
        <w:ind w:left="852"/>
        <w:rPr>
          <w:rFonts w:ascii="Palatino Linotype" w:hAnsi="Palatino Linotype" w:cs="Palatino Linotype"/>
          <w:b/>
          <w:bCs/>
          <w:kern w:val="1"/>
          <w:sz w:val="24"/>
          <w:szCs w:val="24"/>
          <w:lang w:eastAsia="hi-IN" w:bidi="hi-IN"/>
        </w:rPr>
      </w:pPr>
    </w:p>
    <w:p w:rsidR="000026EA" w:rsidRPr="00740620" w:rsidRDefault="000026EA" w:rsidP="00004962">
      <w:pPr>
        <w:widowControl w:val="0"/>
        <w:suppressAutoHyphens/>
        <w:spacing w:after="0" w:line="240" w:lineRule="auto"/>
        <w:ind w:left="852"/>
        <w:rPr>
          <w:rFonts w:ascii="Palatino Linotype" w:hAnsi="Palatino Linotype" w:cs="Palatino Linotype"/>
          <w:b/>
          <w:bCs/>
          <w:kern w:val="1"/>
          <w:sz w:val="24"/>
          <w:szCs w:val="24"/>
          <w:lang w:eastAsia="hi-IN" w:bidi="hi-IN"/>
        </w:rPr>
      </w:pPr>
    </w:p>
    <w:p w:rsidR="006067DD" w:rsidRPr="00740620" w:rsidRDefault="006067DD" w:rsidP="00FC7042">
      <w:pPr>
        <w:numPr>
          <w:ilvl w:val="0"/>
          <w:numId w:val="21"/>
        </w:numPr>
        <w:tabs>
          <w:tab w:val="left" w:pos="426"/>
          <w:tab w:val="right" w:pos="9213"/>
        </w:tabs>
        <w:spacing w:after="0" w:line="240" w:lineRule="auto"/>
        <w:ind w:left="357" w:hanging="357"/>
        <w:rPr>
          <w:rFonts w:ascii="Palatino Linotype" w:hAnsi="Palatino Linotype" w:cs="Palatino Linotype"/>
          <w:b/>
          <w:bCs/>
          <w:sz w:val="24"/>
          <w:szCs w:val="24"/>
          <w:lang w:eastAsia="hu-HU"/>
        </w:rPr>
      </w:pPr>
      <w:r w:rsidRPr="00740620">
        <w:rPr>
          <w:rFonts w:ascii="Palatino Linotype" w:hAnsi="Palatino Linotype" w:cs="Palatino Linotype"/>
          <w:b/>
          <w:bCs/>
          <w:sz w:val="24"/>
          <w:szCs w:val="24"/>
          <w:lang w:eastAsia="hu-HU"/>
        </w:rPr>
        <w:t>Értékesítés üzemi gyakorlata tantárgy</w:t>
      </w:r>
      <w:r w:rsidR="00FC7042">
        <w:rPr>
          <w:rFonts w:ascii="Palatino Linotype" w:hAnsi="Palatino Linotype" w:cs="Palatino Linotype"/>
          <w:b/>
          <w:bCs/>
          <w:sz w:val="24"/>
          <w:szCs w:val="24"/>
          <w:lang w:eastAsia="hu-HU"/>
        </w:rPr>
        <w:t xml:space="preserve"> </w:t>
      </w:r>
      <w:r w:rsidRPr="00740620">
        <w:rPr>
          <w:rFonts w:ascii="Palatino Linotype" w:hAnsi="Palatino Linotype" w:cs="Palatino Linotype"/>
          <w:b/>
          <w:bCs/>
          <w:sz w:val="24"/>
          <w:szCs w:val="24"/>
          <w:lang w:eastAsia="hu-HU"/>
        </w:rPr>
        <w:tab/>
        <w:t>560 óra</w:t>
      </w:r>
    </w:p>
    <w:p w:rsidR="006067DD" w:rsidRPr="00B3072F" w:rsidRDefault="006067DD" w:rsidP="00004962">
      <w:pPr>
        <w:spacing w:after="0" w:line="240" w:lineRule="auto"/>
        <w:jc w:val="right"/>
        <w:rPr>
          <w:rFonts w:ascii="Palatino Linotype" w:hAnsi="Palatino Linotype" w:cs="Palatino Linotype"/>
          <w:i/>
          <w:sz w:val="20"/>
          <w:szCs w:val="20"/>
        </w:rPr>
      </w:pPr>
      <w:r w:rsidRPr="00B3072F">
        <w:rPr>
          <w:rFonts w:ascii="Palatino Linotype" w:hAnsi="Palatino Linotype" w:cs="Palatino Linotype"/>
          <w:i/>
          <w:sz w:val="24"/>
          <w:szCs w:val="24"/>
        </w:rPr>
        <w:t>*</w:t>
      </w:r>
      <w:r w:rsidRPr="00B3072F">
        <w:rPr>
          <w:rFonts w:ascii="Palatino Linotype" w:hAnsi="Palatino Linotype" w:cs="Palatino Linotype"/>
          <w:i/>
          <w:sz w:val="20"/>
          <w:szCs w:val="20"/>
        </w:rPr>
        <w:t>Három évfolyamos képzés közismereti oktatással/két évfolyamos képzés közismereti oktatás nélkül</w:t>
      </w:r>
    </w:p>
    <w:p w:rsidR="006067DD" w:rsidRPr="000026EA" w:rsidRDefault="006067DD" w:rsidP="00004962">
      <w:pPr>
        <w:widowControl w:val="0"/>
        <w:suppressAutoHyphens/>
        <w:spacing w:after="0" w:line="240" w:lineRule="auto"/>
        <w:rPr>
          <w:rFonts w:ascii="Palatino Linotype" w:hAnsi="Palatino Linotype" w:cs="Palatino Linotype"/>
          <w:b/>
          <w:bCs/>
          <w:kern w:val="1"/>
          <w:sz w:val="20"/>
          <w:szCs w:val="20"/>
          <w:lang w:eastAsia="hi-IN" w:bidi="hi-IN"/>
        </w:rPr>
      </w:pPr>
    </w:p>
    <w:p w:rsidR="006067DD" w:rsidRPr="00B3072F" w:rsidRDefault="006067DD" w:rsidP="00B3072F">
      <w:pPr>
        <w:pStyle w:val="Listaszerbekezds"/>
        <w:numPr>
          <w:ilvl w:val="1"/>
          <w:numId w:val="22"/>
        </w:numPr>
        <w:spacing w:after="0" w:line="240" w:lineRule="auto"/>
        <w:ind w:left="567" w:firstLine="0"/>
        <w:jc w:val="both"/>
        <w:rPr>
          <w:rFonts w:ascii="Palatino Linotype" w:hAnsi="Palatino Linotype" w:cs="Palatino Linotype"/>
          <w:b/>
          <w:bCs/>
          <w:sz w:val="24"/>
          <w:szCs w:val="24"/>
        </w:rPr>
      </w:pPr>
      <w:r w:rsidRPr="00B3072F">
        <w:rPr>
          <w:rFonts w:ascii="Palatino Linotype" w:hAnsi="Palatino Linotype" w:cs="Palatino Linotype"/>
          <w:b/>
          <w:bCs/>
          <w:sz w:val="24"/>
          <w:szCs w:val="24"/>
        </w:rPr>
        <w:t>A tantárgy tanításának célja</w:t>
      </w:r>
    </w:p>
    <w:p w:rsidR="006067DD" w:rsidRPr="00B3072F" w:rsidRDefault="006067DD" w:rsidP="00B3072F">
      <w:pPr>
        <w:widowControl w:val="0"/>
        <w:suppressAutoHyphens/>
        <w:spacing w:after="0" w:line="240" w:lineRule="auto"/>
        <w:ind w:left="567"/>
        <w:jc w:val="both"/>
        <w:rPr>
          <w:rFonts w:ascii="Palatino Linotype" w:hAnsi="Palatino Linotype" w:cs="Palatino Linotype"/>
          <w:b/>
          <w:bCs/>
          <w:kern w:val="1"/>
          <w:sz w:val="24"/>
          <w:szCs w:val="24"/>
          <w:lang w:eastAsia="hi-IN" w:bidi="hi-IN"/>
        </w:rPr>
      </w:pPr>
      <w:r w:rsidRPr="00B3072F">
        <w:rPr>
          <w:rFonts w:ascii="Palatino Linotype" w:hAnsi="Palatino Linotype" w:cs="Palatino Linotype"/>
          <w:kern w:val="1"/>
          <w:sz w:val="24"/>
          <w:szCs w:val="24"/>
          <w:lang w:eastAsia="hi-IN" w:bidi="hi-IN"/>
        </w:rPr>
        <w:t xml:space="preserve">A gyorsétkeztetési és ételeladó modulban elsajátított ételek, italok, hidegkonyhai termékek, egyszerű meleg ételek, hideg, meleg reggeli italok, alkoholtartalmú és </w:t>
      </w:r>
      <w:r w:rsidRPr="00B3072F">
        <w:rPr>
          <w:rFonts w:ascii="Palatino Linotype" w:hAnsi="Palatino Linotype" w:cs="Palatino Linotype"/>
          <w:kern w:val="1"/>
          <w:sz w:val="24"/>
          <w:szCs w:val="24"/>
          <w:lang w:eastAsia="hi-IN" w:bidi="hi-IN"/>
        </w:rPr>
        <w:lastRenderedPageBreak/>
        <w:t>alkoholmentes italok mellett munkahelyen, vendéglátó üzletben begyakorolják a sütemények, cukrászati készítmények, kevert báritalok, minőségi - különleges minőségű - borok, pezsgők, palackos és csapolt sörök kiszolgálását és felszolgálását.</w:t>
      </w:r>
    </w:p>
    <w:p w:rsidR="006067DD" w:rsidRPr="00B3072F" w:rsidRDefault="006067DD" w:rsidP="00B3072F">
      <w:pPr>
        <w:widowControl w:val="0"/>
        <w:suppressAutoHyphens/>
        <w:spacing w:after="0" w:line="240" w:lineRule="auto"/>
        <w:ind w:left="567"/>
        <w:jc w:val="both"/>
        <w:rPr>
          <w:rFonts w:ascii="Palatino Linotype" w:hAnsi="Palatino Linotype" w:cs="Palatino Linotype"/>
          <w:b/>
          <w:bCs/>
          <w:kern w:val="1"/>
          <w:sz w:val="24"/>
          <w:szCs w:val="24"/>
          <w:lang w:eastAsia="hi-IN" w:bidi="hi-IN"/>
        </w:rPr>
      </w:pPr>
    </w:p>
    <w:p w:rsidR="006067DD" w:rsidRPr="00B3072F" w:rsidRDefault="006067DD" w:rsidP="00B3072F">
      <w:pPr>
        <w:numPr>
          <w:ilvl w:val="1"/>
          <w:numId w:val="22"/>
        </w:numPr>
        <w:spacing w:after="0" w:line="240" w:lineRule="auto"/>
        <w:ind w:left="567" w:firstLine="0"/>
        <w:jc w:val="both"/>
        <w:rPr>
          <w:rFonts w:ascii="Palatino Linotype" w:hAnsi="Palatino Linotype" w:cs="Palatino Linotype"/>
          <w:b/>
          <w:bCs/>
          <w:sz w:val="24"/>
          <w:szCs w:val="24"/>
        </w:rPr>
      </w:pPr>
      <w:r w:rsidRPr="00B3072F">
        <w:rPr>
          <w:rFonts w:ascii="Palatino Linotype" w:hAnsi="Palatino Linotype" w:cs="Palatino Linotype"/>
          <w:b/>
          <w:bCs/>
          <w:sz w:val="24"/>
          <w:szCs w:val="24"/>
        </w:rPr>
        <w:t>Kapcsolódó közismereti, szakmai tartalmak</w:t>
      </w:r>
    </w:p>
    <w:p w:rsidR="006067DD" w:rsidRPr="00B3072F" w:rsidRDefault="006067DD" w:rsidP="00B3072F">
      <w:pPr>
        <w:spacing w:after="0" w:line="240" w:lineRule="auto"/>
        <w:ind w:left="567"/>
        <w:jc w:val="both"/>
        <w:rPr>
          <w:rFonts w:ascii="Palatino Linotype" w:hAnsi="Palatino Linotype" w:cs="Palatino Linotype"/>
          <w:sz w:val="24"/>
          <w:szCs w:val="24"/>
        </w:rPr>
      </w:pPr>
      <w:r w:rsidRPr="00B3072F">
        <w:rPr>
          <w:rFonts w:ascii="Palatino Linotype" w:hAnsi="Palatino Linotype" w:cs="Palatino Linotype"/>
          <w:sz w:val="24"/>
          <w:szCs w:val="24"/>
        </w:rPr>
        <w:t>A tantárgy az 10057</w:t>
      </w:r>
      <w:r w:rsidR="005F0DCC" w:rsidRPr="00B3072F">
        <w:rPr>
          <w:rFonts w:ascii="Palatino Linotype" w:hAnsi="Palatino Linotype" w:cs="Palatino Linotype"/>
          <w:sz w:val="24"/>
          <w:szCs w:val="24"/>
        </w:rPr>
        <w:t>-12</w:t>
      </w:r>
      <w:r w:rsidRPr="00B3072F">
        <w:rPr>
          <w:rFonts w:ascii="Palatino Linotype" w:hAnsi="Palatino Linotype" w:cs="Palatino Linotype"/>
          <w:sz w:val="24"/>
          <w:szCs w:val="24"/>
        </w:rPr>
        <w:t xml:space="preserve"> Vendéglátó eladói értékesítés modul tananyagtartalmára</w:t>
      </w:r>
      <w:r w:rsidRPr="00B3072F">
        <w:rPr>
          <w:rFonts w:ascii="Palatino Linotype" w:hAnsi="Palatino Linotype" w:cs="Palatino Linotype"/>
          <w:sz w:val="24"/>
          <w:szCs w:val="24"/>
          <w:lang w:eastAsia="hu-HU"/>
        </w:rPr>
        <w:t xml:space="preserve"> épül és kapcsolódik a Munkavédelmi alapok, az Ételismeret, Italismeret, és kiszolgálás, Vendéglátó eladói tevékenység és a Vendéglátó gazdálkodás tantárgy anyagához.</w:t>
      </w:r>
      <w:r w:rsidRPr="00B3072F">
        <w:rPr>
          <w:rFonts w:ascii="Palatino Linotype" w:hAnsi="Palatino Linotype" w:cs="Palatino Linotype"/>
          <w:sz w:val="24"/>
          <w:szCs w:val="24"/>
        </w:rPr>
        <w:t xml:space="preserve"> A munkahelyi gyakorlaton felhasználják az iskolai csoportos foglakozáson begyakorolt munkaműveleteket.</w:t>
      </w:r>
    </w:p>
    <w:p w:rsidR="006067DD" w:rsidRPr="00B3072F" w:rsidRDefault="006067DD" w:rsidP="00B3072F">
      <w:pPr>
        <w:widowControl w:val="0"/>
        <w:suppressAutoHyphens/>
        <w:spacing w:after="0" w:line="240" w:lineRule="auto"/>
        <w:ind w:left="567"/>
        <w:jc w:val="both"/>
        <w:rPr>
          <w:rFonts w:ascii="Palatino Linotype" w:hAnsi="Palatino Linotype" w:cs="Palatino Linotype"/>
          <w:b/>
          <w:bCs/>
          <w:kern w:val="1"/>
          <w:sz w:val="24"/>
          <w:szCs w:val="24"/>
          <w:lang w:eastAsia="hi-IN" w:bidi="hi-IN"/>
        </w:rPr>
      </w:pPr>
    </w:p>
    <w:p w:rsidR="006067DD" w:rsidRPr="00B3072F" w:rsidRDefault="006067DD" w:rsidP="00B3072F">
      <w:pPr>
        <w:numPr>
          <w:ilvl w:val="1"/>
          <w:numId w:val="22"/>
        </w:numPr>
        <w:spacing w:after="0" w:line="240" w:lineRule="auto"/>
        <w:ind w:left="567" w:firstLine="0"/>
        <w:jc w:val="both"/>
        <w:rPr>
          <w:rFonts w:ascii="Palatino Linotype" w:hAnsi="Palatino Linotype" w:cs="Palatino Linotype"/>
          <w:b/>
          <w:bCs/>
          <w:sz w:val="24"/>
          <w:szCs w:val="24"/>
        </w:rPr>
      </w:pPr>
      <w:r w:rsidRPr="00B3072F">
        <w:rPr>
          <w:rFonts w:ascii="Palatino Linotype" w:hAnsi="Palatino Linotype" w:cs="Palatino Linotype"/>
          <w:b/>
          <w:bCs/>
          <w:sz w:val="24"/>
          <w:szCs w:val="24"/>
        </w:rPr>
        <w:t xml:space="preserve">Témakörök </w:t>
      </w:r>
    </w:p>
    <w:p w:rsidR="006067DD" w:rsidRPr="00B3072F" w:rsidRDefault="006067DD" w:rsidP="00B3072F">
      <w:pPr>
        <w:spacing w:after="0" w:line="240" w:lineRule="auto"/>
        <w:ind w:left="574"/>
        <w:jc w:val="both"/>
        <w:rPr>
          <w:rFonts w:ascii="Palatino Linotype" w:hAnsi="Palatino Linotype" w:cs="Palatino Linotype"/>
          <w:b/>
          <w:bCs/>
          <w:sz w:val="24"/>
          <w:szCs w:val="24"/>
        </w:rPr>
      </w:pPr>
    </w:p>
    <w:p w:rsidR="006067DD" w:rsidRPr="00B3072F" w:rsidRDefault="006067DD" w:rsidP="00B3072F">
      <w:pPr>
        <w:numPr>
          <w:ilvl w:val="2"/>
          <w:numId w:val="22"/>
        </w:numPr>
        <w:tabs>
          <w:tab w:val="left" w:pos="2127"/>
          <w:tab w:val="right" w:pos="9213"/>
        </w:tabs>
        <w:spacing w:after="0" w:line="240" w:lineRule="auto"/>
        <w:ind w:left="1134" w:firstLine="0"/>
        <w:jc w:val="both"/>
        <w:rPr>
          <w:rFonts w:ascii="Palatino Linotype" w:hAnsi="Palatino Linotype" w:cs="Palatino Linotype"/>
          <w:b/>
          <w:bCs/>
          <w:i/>
          <w:iCs/>
          <w:sz w:val="24"/>
          <w:szCs w:val="24"/>
        </w:rPr>
      </w:pPr>
      <w:r w:rsidRPr="00B3072F">
        <w:rPr>
          <w:rFonts w:ascii="Palatino Linotype" w:hAnsi="Palatino Linotype" w:cs="Palatino Linotype"/>
          <w:b/>
          <w:bCs/>
          <w:sz w:val="24"/>
          <w:szCs w:val="24"/>
        </w:rPr>
        <w:t>Reggeli, uzsonna és süteményértékesítés</w:t>
      </w:r>
      <w:r w:rsidRPr="00B3072F">
        <w:rPr>
          <w:rFonts w:ascii="Palatino Linotype" w:hAnsi="Palatino Linotype" w:cs="Palatino Linotype"/>
          <w:b/>
          <w:bCs/>
          <w:sz w:val="24"/>
          <w:szCs w:val="24"/>
        </w:rPr>
        <w:tab/>
      </w:r>
      <w:r w:rsidRPr="00B3072F">
        <w:rPr>
          <w:rFonts w:ascii="Palatino Linotype" w:hAnsi="Palatino Linotype" w:cs="Palatino Linotype"/>
          <w:b/>
          <w:bCs/>
          <w:i/>
          <w:iCs/>
          <w:sz w:val="24"/>
          <w:szCs w:val="24"/>
        </w:rPr>
        <w:t>150 óra</w:t>
      </w:r>
    </w:p>
    <w:p w:rsidR="006067DD" w:rsidRPr="00B3072F" w:rsidRDefault="006067DD" w:rsidP="00B3072F">
      <w:pPr>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A munkaterület előkészítése, felkészülés az üzlet nyitására</w:t>
      </w:r>
    </w:p>
    <w:p w:rsidR="006067DD" w:rsidRPr="00B3072F"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Az értékesítéshez szükséges eszközök, berendezési tárgyak megismerése, azok biztonságos használatának gyakorlása.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 felszolgálás során használt eszközök megismerése, készség szintű használata - tányérok, poharak, tálak, sültes tálak, leveses tálak, csészék, evőeszközök, tálaló eszközök, éttermi textíliák (abroszok, asztalközepek, felszolgáló kendő, dugóhúzó stb.).</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Biztonságos tálcahasználat az étel és ital felszolgálásában.</w:t>
      </w:r>
    </w:p>
    <w:p w:rsidR="006067DD" w:rsidRPr="00B3072F" w:rsidRDefault="006067DD" w:rsidP="00B3072F">
      <w:pPr>
        <w:widowControl w:val="0"/>
        <w:tabs>
          <w:tab w:val="left" w:pos="1560"/>
        </w:tabs>
        <w:autoSpaceDE w:val="0"/>
        <w:autoSpaceDN w:val="0"/>
        <w:adjustRightInd w:val="0"/>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 xml:space="preserve">Biztonságos tányérfogás (3 tányér összefogása). </w:t>
      </w:r>
    </w:p>
    <w:p w:rsidR="006067DD" w:rsidRPr="00B3072F"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 xml:space="preserve">A használt eszközök (tálalóedények, tálalóeszközök) megismerése, biztonságos, készség szintű használata. </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Csomagolási eszközök, technikák.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Munkaterület előkészítése nyitásra.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Sütemények adagolása, tálalása és díszítése, szakszerű csomagolásának formái, lehetőségei, gyakorlása.</w:t>
      </w:r>
    </w:p>
    <w:p w:rsidR="006067DD" w:rsidRPr="00B3072F"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R</w:t>
      </w:r>
      <w:r w:rsidRPr="00B3072F">
        <w:rPr>
          <w:rFonts w:ascii="Palatino Linotype" w:hAnsi="Palatino Linotype" w:cs="Palatino Linotype"/>
          <w:kern w:val="1"/>
          <w:sz w:val="24"/>
          <w:szCs w:val="24"/>
          <w:lang w:eastAsia="hi-IN" w:bidi="hi-IN"/>
        </w:rPr>
        <w:t>eggeli és uzsonnasütemények, értékesítő műveletei.</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Kávé, tea, különlegességek készítése, tálalása, felszolgálása, kiszolgálása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Kávéfőző berendezések, gépek használata, kezelése.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Torták, alkalmi készítmények ajánlása a vendégeknek.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Napi ajánlat összeállítása.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Árlap, árközlő eszközök készítése.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Az értékesítéssel kapcsolatos bizonylatok kitöltése.</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 vendég távozása körüli teendők végzése, a munkaterület rendbe hozása.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Standolás, elszámolás a napi bevétellel.</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p>
    <w:p w:rsidR="006067DD" w:rsidRPr="00B3072F" w:rsidRDefault="006067DD" w:rsidP="00B3072F">
      <w:pPr>
        <w:numPr>
          <w:ilvl w:val="2"/>
          <w:numId w:val="22"/>
        </w:numPr>
        <w:tabs>
          <w:tab w:val="left" w:pos="2127"/>
          <w:tab w:val="right" w:pos="9213"/>
        </w:tabs>
        <w:spacing w:after="0" w:line="240" w:lineRule="auto"/>
        <w:ind w:left="1134" w:firstLine="0"/>
        <w:jc w:val="both"/>
        <w:rPr>
          <w:rFonts w:ascii="Palatino Linotype" w:hAnsi="Palatino Linotype" w:cs="Palatino Linotype"/>
          <w:b/>
          <w:bCs/>
          <w:i/>
          <w:iCs/>
          <w:sz w:val="24"/>
          <w:szCs w:val="24"/>
        </w:rPr>
      </w:pPr>
      <w:r w:rsidRPr="00B3072F">
        <w:rPr>
          <w:rFonts w:ascii="Palatino Linotype" w:hAnsi="Palatino Linotype" w:cs="Palatino Linotype"/>
          <w:b/>
          <w:bCs/>
          <w:sz w:val="24"/>
          <w:szCs w:val="24"/>
        </w:rPr>
        <w:t>Hid</w:t>
      </w:r>
      <w:r w:rsidR="00FC7042" w:rsidRPr="00B3072F">
        <w:rPr>
          <w:rFonts w:ascii="Palatino Linotype" w:hAnsi="Palatino Linotype" w:cs="Palatino Linotype"/>
          <w:b/>
          <w:bCs/>
          <w:sz w:val="24"/>
          <w:szCs w:val="24"/>
        </w:rPr>
        <w:t>eg és meleg ételek értékesítése</w:t>
      </w:r>
      <w:r w:rsidRPr="00B3072F">
        <w:rPr>
          <w:rFonts w:ascii="Palatino Linotype" w:hAnsi="Palatino Linotype" w:cs="Palatino Linotype"/>
          <w:b/>
          <w:bCs/>
          <w:sz w:val="24"/>
          <w:szCs w:val="24"/>
        </w:rPr>
        <w:tab/>
      </w:r>
      <w:r w:rsidRPr="00B3072F">
        <w:rPr>
          <w:rFonts w:ascii="Palatino Linotype" w:hAnsi="Palatino Linotype" w:cs="Palatino Linotype"/>
          <w:b/>
          <w:bCs/>
          <w:i/>
          <w:iCs/>
          <w:sz w:val="24"/>
          <w:szCs w:val="24"/>
        </w:rPr>
        <w:t>210 óra</w:t>
      </w:r>
    </w:p>
    <w:p w:rsidR="006067DD" w:rsidRPr="00B3072F"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kern w:val="1"/>
          <w:sz w:val="24"/>
          <w:szCs w:val="24"/>
          <w:lang w:eastAsia="hi-IN" w:bidi="hi-IN"/>
        </w:rPr>
        <w:t>Ételek csoportjai, jellemzői, tálalásuk, felszolgálásuk (hideg-meleg előételek, levesek, főzelékek, kör</w:t>
      </w:r>
      <w:r w:rsidRPr="00B3072F">
        <w:rPr>
          <w:rFonts w:ascii="Palatino Linotype" w:hAnsi="Palatino Linotype" w:cs="Palatino Linotype"/>
          <w:sz w:val="24"/>
          <w:szCs w:val="24"/>
        </w:rPr>
        <w:t>etek, saláták, mártások).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lastRenderedPageBreak/>
        <w:t>Egyszerű, összetett saláták, hideg húskészítmények, felvágottak, szalámik, kolbászfélék, vegyes hidegtálak, sajtok, sajttálak, egyéb hidegkonyhai termékek felszolgálása, kiszolgálása.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Omlett, rántotta, tükörtojás, ham and eggs, bacon and eggs, főtt és lágy tojás, meleg szendvics, hot-dog, hamburger, grill húsok, sült kolbász, hurka, egytálételek, és egyéb egyszerű meleg ételek felszolgálásának, kiszolgálásának gyakorlása.</w:t>
      </w:r>
    </w:p>
    <w:p w:rsidR="006067DD" w:rsidRPr="00B3072F"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B3072F">
        <w:rPr>
          <w:rFonts w:ascii="Palatino Linotype" w:hAnsi="Palatino Linotype" w:cs="Palatino Linotype"/>
          <w:sz w:val="24"/>
          <w:szCs w:val="24"/>
        </w:rPr>
        <w:t>A különböző fogások felszolgálása amerikai felszolgálási módban.</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Befejező fogások felszolgálása, a felszolgáláshoz szükséges tálaló edények és tálalóeszközök.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Hideg előételek felszolgálása, a felszolgáláshoz szükséges tálaló edények és tálalóeszközök.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Levesek felszolgálása, a felszolgáláshoz szükséges tálaló edények és tálalóeszközök.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Meleg előételek felszolgálása, a felszolgáláshoz szükséges tálaló edények és tálalóeszközök.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Szárnyas húsból készült ételek felszolgálása, a felszolgáláshoz szükséges tálaló edények és tálalóeszközök.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Sertés húsból készült ételek felszolgálása a felszolgáláshoz szükséges tálaló edények és tálalóeszközök.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Borjúhúsból készült ételek felszolgálása, a felszolgáláshoz szükséges tálaló edények és tálalóeszközök.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Marhahúsból készült ételek felszolgálása, a felszolgáláshoz szükséges tálaló edények és tálalóeszközök.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Az ételekhez használt kiegészítők, ízesítők választékának kialakítása, ajánlása az ételekhez.</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b/>
      </w:r>
    </w:p>
    <w:p w:rsidR="006067DD" w:rsidRPr="00B3072F" w:rsidRDefault="00FC7042" w:rsidP="00B3072F">
      <w:pPr>
        <w:numPr>
          <w:ilvl w:val="2"/>
          <w:numId w:val="22"/>
        </w:numPr>
        <w:tabs>
          <w:tab w:val="left" w:pos="2127"/>
          <w:tab w:val="right" w:pos="9213"/>
        </w:tabs>
        <w:spacing w:after="0" w:line="240" w:lineRule="auto"/>
        <w:ind w:left="1134" w:firstLine="0"/>
        <w:jc w:val="both"/>
        <w:rPr>
          <w:rFonts w:ascii="Palatino Linotype" w:hAnsi="Palatino Linotype" w:cs="Palatino Linotype"/>
          <w:b/>
          <w:bCs/>
          <w:i/>
          <w:iCs/>
          <w:sz w:val="24"/>
          <w:szCs w:val="24"/>
        </w:rPr>
      </w:pPr>
      <w:r w:rsidRPr="00B3072F">
        <w:rPr>
          <w:rFonts w:ascii="Palatino Linotype" w:hAnsi="Palatino Linotype" w:cs="Palatino Linotype"/>
          <w:b/>
          <w:bCs/>
          <w:sz w:val="24"/>
          <w:szCs w:val="24"/>
        </w:rPr>
        <w:t>Italok értékesítése</w:t>
      </w:r>
      <w:r w:rsidR="006067DD" w:rsidRPr="00B3072F">
        <w:rPr>
          <w:rFonts w:ascii="Palatino Linotype" w:hAnsi="Palatino Linotype" w:cs="Palatino Linotype"/>
          <w:b/>
          <w:bCs/>
          <w:sz w:val="24"/>
          <w:szCs w:val="24"/>
        </w:rPr>
        <w:tab/>
      </w:r>
      <w:r w:rsidR="006067DD" w:rsidRPr="00B3072F">
        <w:rPr>
          <w:rFonts w:ascii="Palatino Linotype" w:hAnsi="Palatino Linotype" w:cs="Palatino Linotype"/>
          <w:b/>
          <w:bCs/>
          <w:i/>
          <w:iCs/>
          <w:sz w:val="24"/>
          <w:szCs w:val="24"/>
        </w:rPr>
        <w:t>210 óra</w:t>
      </w:r>
    </w:p>
    <w:p w:rsidR="006067DD" w:rsidRPr="00B3072F" w:rsidRDefault="006067DD" w:rsidP="00B3072F">
      <w:pPr>
        <w:pStyle w:val="Listaszerbekezds"/>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Az italok felszolgálásának általános szabályai. </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Különböző alkoholtartalmú és alkoholmentes italok, kevert, báritalok felszolgálása.</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Poharak (fehérboros pohár, vörösboros pohár, rosé pohár, szeszes, likőrös pohár, sörös poharak, pezsgős poharak, stb.).</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Hőmérséklet (fehérborok és vörösborok felszolgálásának hőmérséklete, sörök, üdítőitalok felszolgálásának hőmérséklete, szeszesitalok (párlatok, likőrök, stb.) felszolgálásának hőmérséklete. </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Borok, pezsgők, sör felszolgálása: dekantálás, frappírozás, csapolt sör, palackozott sörök ki és felszolgálásának gyakorlása. </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Az italok megfelelő hőfokon történő felszolgálása. Az italok megfelelő pohárban történő felszolgálása. </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 xml:space="preserve">A borok felszolgálásának szabályai (rendelés felvétele, ajánlás, bemutatás, kóstoló töltése, töltés, dugó bemutatása, stb.). </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lastRenderedPageBreak/>
        <w:t>A különbözőféle kávé különlegességek (cappuccino, melange, lattemachiato, stb.) ismerete, elkészítésük, felszolgálásuk.</w:t>
      </w:r>
    </w:p>
    <w:p w:rsidR="006067DD" w:rsidRPr="00B3072F"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B3072F">
        <w:rPr>
          <w:rFonts w:ascii="Palatino Linotype" w:hAnsi="Palatino Linotype" w:cs="Palatino Linotype"/>
          <w:kern w:val="1"/>
          <w:sz w:val="24"/>
          <w:szCs w:val="24"/>
          <w:lang w:eastAsia="hi-IN" w:bidi="hi-IN"/>
        </w:rPr>
        <w:t>Aperitif és digestive italok kínálása (gyümölcspárlatok, borpárlatok, digestive likőrök felszolgálása).</w:t>
      </w:r>
    </w:p>
    <w:p w:rsidR="006067DD" w:rsidRPr="00B3072F" w:rsidRDefault="006067DD" w:rsidP="00B3072F">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6067DD" w:rsidRPr="00B3072F" w:rsidRDefault="006067DD" w:rsidP="00B3072F">
      <w:pPr>
        <w:numPr>
          <w:ilvl w:val="1"/>
          <w:numId w:val="22"/>
        </w:numPr>
        <w:spacing w:after="0" w:line="240" w:lineRule="auto"/>
        <w:ind w:left="567" w:hanging="7"/>
        <w:jc w:val="both"/>
        <w:rPr>
          <w:rFonts w:ascii="Palatino Linotype" w:hAnsi="Palatino Linotype" w:cs="Palatino Linotype"/>
          <w:b/>
          <w:bCs/>
          <w:i/>
          <w:iCs/>
          <w:sz w:val="24"/>
          <w:szCs w:val="24"/>
        </w:rPr>
      </w:pPr>
      <w:r w:rsidRPr="00B3072F">
        <w:rPr>
          <w:rFonts w:ascii="Palatino Linotype" w:hAnsi="Palatino Linotype" w:cs="Palatino Linotype"/>
          <w:b/>
          <w:bCs/>
          <w:i/>
          <w:iCs/>
          <w:sz w:val="24"/>
          <w:szCs w:val="24"/>
        </w:rPr>
        <w:t xml:space="preserve">A képzés javasolt helyszíne </w:t>
      </w:r>
      <w:r w:rsidRPr="00B3072F">
        <w:rPr>
          <w:rFonts w:ascii="Palatino Linotype" w:hAnsi="Palatino Linotype" w:cs="Palatino Linotype"/>
          <w:b/>
          <w:bCs/>
          <w:i/>
          <w:iCs/>
          <w:kern w:val="1"/>
          <w:sz w:val="24"/>
          <w:szCs w:val="24"/>
          <w:lang w:eastAsia="hi-IN" w:bidi="hi-IN"/>
        </w:rPr>
        <w:t xml:space="preserve">(ajánlás) </w:t>
      </w:r>
    </w:p>
    <w:p w:rsidR="006067DD" w:rsidRPr="00B3072F" w:rsidRDefault="006067DD" w:rsidP="00B3072F">
      <w:pPr>
        <w:spacing w:after="0" w:line="240" w:lineRule="auto"/>
        <w:ind w:left="567" w:hanging="7"/>
        <w:jc w:val="both"/>
        <w:rPr>
          <w:rFonts w:ascii="Palatino Linotype" w:hAnsi="Palatino Linotype" w:cs="Palatino Linotype"/>
          <w:i/>
          <w:iCs/>
          <w:sz w:val="24"/>
          <w:szCs w:val="24"/>
        </w:rPr>
      </w:pPr>
      <w:r w:rsidRPr="00B3072F">
        <w:rPr>
          <w:rFonts w:ascii="Palatino Linotype" w:hAnsi="Palatino Linotype" w:cs="Palatino Linotype"/>
          <w:b/>
          <w:bCs/>
          <w:i/>
          <w:iCs/>
          <w:sz w:val="24"/>
          <w:szCs w:val="24"/>
        </w:rPr>
        <w:tab/>
      </w:r>
      <w:r w:rsidRPr="00B3072F">
        <w:rPr>
          <w:rFonts w:ascii="Palatino Linotype" w:hAnsi="Palatino Linotype" w:cs="Palatino Linotype"/>
          <w:i/>
          <w:iCs/>
          <w:sz w:val="24"/>
          <w:szCs w:val="24"/>
        </w:rPr>
        <w:t>Munkahely, gyakorlati képzőhely, munkahelyi tanétterem</w:t>
      </w:r>
    </w:p>
    <w:p w:rsidR="006067DD" w:rsidRPr="00B3072F" w:rsidRDefault="006067DD" w:rsidP="00B3072F">
      <w:pPr>
        <w:spacing w:after="0" w:line="240" w:lineRule="auto"/>
        <w:ind w:left="567" w:hanging="7"/>
        <w:jc w:val="both"/>
        <w:rPr>
          <w:rFonts w:ascii="Palatino Linotype" w:hAnsi="Palatino Linotype" w:cs="Palatino Linotype"/>
          <w:i/>
          <w:iCs/>
          <w:sz w:val="24"/>
          <w:szCs w:val="24"/>
        </w:rPr>
      </w:pPr>
    </w:p>
    <w:p w:rsidR="006067DD" w:rsidRPr="00B3072F" w:rsidRDefault="006067DD" w:rsidP="00B3072F">
      <w:pPr>
        <w:numPr>
          <w:ilvl w:val="1"/>
          <w:numId w:val="22"/>
        </w:numPr>
        <w:spacing w:after="0" w:line="240" w:lineRule="auto"/>
        <w:ind w:left="567" w:hanging="7"/>
        <w:jc w:val="both"/>
        <w:rPr>
          <w:rFonts w:ascii="Palatino Linotype" w:hAnsi="Palatino Linotype" w:cs="Palatino Linotype"/>
          <w:b/>
          <w:bCs/>
          <w:i/>
          <w:iCs/>
          <w:sz w:val="24"/>
          <w:szCs w:val="24"/>
        </w:rPr>
      </w:pPr>
      <w:r w:rsidRPr="00B3072F">
        <w:rPr>
          <w:rFonts w:ascii="Palatino Linotype" w:hAnsi="Palatino Linotype" w:cs="Palatino Linotype"/>
          <w:b/>
          <w:bCs/>
          <w:i/>
          <w:iCs/>
          <w:sz w:val="24"/>
          <w:szCs w:val="24"/>
        </w:rPr>
        <w:t>A tantárgy elsajátítása során alkalmazható sajátos módszerek, tanulói tevékenységformák (ajánlás)</w:t>
      </w:r>
    </w:p>
    <w:p w:rsidR="006067DD" w:rsidRPr="00B3072F" w:rsidRDefault="006067DD" w:rsidP="00B3072F">
      <w:pPr>
        <w:spacing w:after="0" w:line="240" w:lineRule="auto"/>
        <w:ind w:left="574"/>
        <w:jc w:val="both"/>
        <w:rPr>
          <w:rFonts w:ascii="Palatino Linotype" w:hAnsi="Palatino Linotype" w:cs="Palatino Linotype"/>
          <w:b/>
          <w:bCs/>
          <w:i/>
          <w:iCs/>
          <w:sz w:val="24"/>
          <w:szCs w:val="24"/>
        </w:rPr>
      </w:pPr>
    </w:p>
    <w:p w:rsidR="006067DD" w:rsidRPr="00B3072F" w:rsidRDefault="006067DD" w:rsidP="00B3072F">
      <w:pPr>
        <w:pStyle w:val="Listaszerbekezds"/>
        <w:widowControl w:val="0"/>
        <w:numPr>
          <w:ilvl w:val="2"/>
          <w:numId w:val="38"/>
        </w:numPr>
        <w:suppressAutoHyphens/>
        <w:spacing w:after="0" w:line="240" w:lineRule="auto"/>
        <w:ind w:left="1560" w:firstLine="0"/>
        <w:jc w:val="both"/>
        <w:rPr>
          <w:rFonts w:ascii="Palatino Linotype" w:hAnsi="Palatino Linotype" w:cs="Palatino Linotype"/>
          <w:b/>
          <w:bCs/>
          <w:i/>
          <w:iCs/>
          <w:sz w:val="24"/>
          <w:szCs w:val="24"/>
          <w:lang w:eastAsia="hu-HU"/>
        </w:rPr>
      </w:pPr>
      <w:r w:rsidRPr="00B3072F">
        <w:rPr>
          <w:rFonts w:ascii="Palatino Linotype" w:hAnsi="Palatino Linotype" w:cs="Palatino Linotype"/>
          <w:b/>
          <w:bCs/>
          <w:i/>
          <w:iCs/>
          <w:sz w:val="24"/>
          <w:szCs w:val="24"/>
          <w:lang w:eastAsia="hu-HU"/>
        </w:rPr>
        <w:t>A tantárgy elsajátítása során alkalmazható sajátos módszerek (ajánlás)</w:t>
      </w:r>
    </w:p>
    <w:tbl>
      <w:tblPr>
        <w:tblpPr w:leftFromText="141" w:rightFromText="141" w:vertAnchor="text" w:horzAnchor="margin" w:tblpY="173"/>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067DD" w:rsidRPr="008B7D14">
        <w:tc>
          <w:tcPr>
            <w:tcW w:w="994"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6067DD"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8B7D14">
        <w:tc>
          <w:tcPr>
            <w:tcW w:w="994"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c>
          <w:tcPr>
            <w:tcW w:w="2800" w:type="dxa"/>
            <w:vMerge/>
            <w:vAlign w:val="center"/>
          </w:tcPr>
          <w:p w:rsidR="006067DD" w:rsidRPr="008B7D14" w:rsidRDefault="006067DD" w:rsidP="00004962">
            <w:pPr>
              <w:spacing w:after="0" w:line="240" w:lineRule="auto"/>
              <w:rPr>
                <w:rFonts w:ascii="Palatino Linotype" w:hAnsi="Palatino Linotype" w:cs="Palatino Linotype"/>
                <w:b/>
                <w:bCs/>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4.</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8B7D14">
        <w:tc>
          <w:tcPr>
            <w:tcW w:w="994"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5.</w:t>
            </w:r>
          </w:p>
        </w:tc>
        <w:tc>
          <w:tcPr>
            <w:tcW w:w="2800" w:type="dxa"/>
            <w:vAlign w:val="center"/>
          </w:tcPr>
          <w:p w:rsidR="006067DD" w:rsidRPr="008B7D14" w:rsidRDefault="006067DD" w:rsidP="00004962">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p>
        </w:tc>
        <w:tc>
          <w:tcPr>
            <w:tcW w:w="945"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6067DD" w:rsidRPr="008B7D14"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spacing w:after="0" w:line="240" w:lineRule="auto"/>
        <w:rPr>
          <w:rFonts w:ascii="Palatino Linotype" w:hAnsi="Palatino Linotype" w:cs="Palatino Linotype"/>
          <w:b/>
          <w:bCs/>
          <w:i/>
          <w:iCs/>
          <w:sz w:val="24"/>
          <w:szCs w:val="24"/>
        </w:rPr>
      </w:pPr>
    </w:p>
    <w:p w:rsidR="006067DD" w:rsidRPr="00740620" w:rsidRDefault="006067DD" w:rsidP="00FC7042">
      <w:pPr>
        <w:pStyle w:val="Listaszerbekezds"/>
        <w:widowControl w:val="0"/>
        <w:numPr>
          <w:ilvl w:val="2"/>
          <w:numId w:val="38"/>
        </w:numPr>
        <w:suppressAutoHyphens/>
        <w:spacing w:after="0" w:line="240" w:lineRule="auto"/>
        <w:ind w:left="1560" w:firstLine="0"/>
        <w:jc w:val="both"/>
        <w:rPr>
          <w:rFonts w:ascii="Palatino Linotype" w:hAnsi="Palatino Linotype" w:cs="Palatino Linotype"/>
          <w:b/>
          <w:bCs/>
          <w:i/>
          <w:iCs/>
          <w:sz w:val="24"/>
          <w:szCs w:val="24"/>
          <w:lang w:eastAsia="hu-HU"/>
        </w:rPr>
      </w:pPr>
      <w:r w:rsidRPr="00740620">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067DD" w:rsidRPr="00FE5532">
        <w:trPr>
          <w:cantSplit/>
          <w:trHeight w:val="921"/>
          <w:jc w:val="center"/>
        </w:trPr>
        <w:tc>
          <w:tcPr>
            <w:tcW w:w="828"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067DD" w:rsidRDefault="006067DD" w:rsidP="0000496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067DD"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067DD" w:rsidRPr="00FE5532">
        <w:trPr>
          <w:cantSplit/>
          <w:trHeight w:val="1076"/>
          <w:jc w:val="center"/>
        </w:trPr>
        <w:tc>
          <w:tcPr>
            <w:tcW w:w="828"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c>
          <w:tcPr>
            <w:tcW w:w="3621" w:type="dxa"/>
            <w:vMerge/>
            <w:vAlign w:val="center"/>
          </w:tcPr>
          <w:p w:rsidR="006067DD" w:rsidRPr="00FE5532" w:rsidRDefault="006067DD" w:rsidP="00004962">
            <w:pPr>
              <w:spacing w:after="0" w:line="240" w:lineRule="auto"/>
              <w:rPr>
                <w:rFonts w:ascii="Palatino Linotype" w:hAnsi="Palatino Linotype" w:cs="Palatino Linotype"/>
                <w:b/>
                <w:bCs/>
                <w:sz w:val="20"/>
                <w:szCs w:val="20"/>
              </w:rPr>
            </w:pPr>
          </w:p>
        </w:tc>
        <w:tc>
          <w:tcPr>
            <w:tcW w:w="809" w:type="dxa"/>
            <w:textDirection w:val="btLr"/>
            <w:vAlign w:val="center"/>
          </w:tcPr>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067DD"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067DD" w:rsidRPr="00FE5532" w:rsidRDefault="006067DD" w:rsidP="0000496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067DD" w:rsidRPr="00FE5532" w:rsidRDefault="006067DD" w:rsidP="00004962">
            <w:pPr>
              <w:spacing w:after="0" w:line="240" w:lineRule="auto"/>
              <w:jc w:val="center"/>
              <w:rPr>
                <w:rFonts w:ascii="Palatino Linotype" w:hAnsi="Palatino Linotype" w:cs="Palatino Linotype"/>
                <w:b/>
                <w:bCs/>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Munkamegfigyelés adott szempontok alapján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Műveletek gyakorlása</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Árutermelő szakmai munkatevékenység </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067DD"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shd w:val="clear" w:color="auto" w:fill="D9D9D9"/>
            <w:vAlign w:val="center"/>
          </w:tcPr>
          <w:p w:rsidR="006067DD" w:rsidRPr="008B7D14" w:rsidRDefault="006067DD" w:rsidP="0000496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6067DD" w:rsidRPr="008B7D14" w:rsidRDefault="006067DD" w:rsidP="0000496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6067DD" w:rsidRPr="00FE5532">
        <w:trPr>
          <w:jc w:val="center"/>
        </w:trPr>
        <w:tc>
          <w:tcPr>
            <w:tcW w:w="82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r w:rsidRPr="00FE5532">
              <w:rPr>
                <w:rFonts w:ascii="Palatino Linotype" w:hAnsi="Palatino Linotype" w:cs="Palatino Linotype"/>
                <w:sz w:val="20"/>
                <w:szCs w:val="20"/>
              </w:rPr>
              <w:t>.</w:t>
            </w:r>
          </w:p>
        </w:tc>
        <w:tc>
          <w:tcPr>
            <w:tcW w:w="3621" w:type="dxa"/>
            <w:vAlign w:val="center"/>
          </w:tcPr>
          <w:p w:rsidR="006067DD" w:rsidRPr="00FE5532" w:rsidRDefault="006067DD" w:rsidP="0000496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798"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p>
        </w:tc>
        <w:tc>
          <w:tcPr>
            <w:tcW w:w="2190" w:type="dxa"/>
            <w:vAlign w:val="center"/>
          </w:tcPr>
          <w:p w:rsidR="006067DD" w:rsidRPr="00FE5532" w:rsidRDefault="006067DD" w:rsidP="0000496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6067DD" w:rsidRPr="00740620" w:rsidRDefault="006067DD" w:rsidP="00004962">
      <w:pPr>
        <w:spacing w:after="0" w:line="240" w:lineRule="auto"/>
        <w:ind w:left="792"/>
        <w:rPr>
          <w:rFonts w:ascii="Palatino Linotype" w:hAnsi="Palatino Linotype" w:cs="Palatino Linotype"/>
          <w:b/>
          <w:bCs/>
          <w:i/>
          <w:iCs/>
          <w:sz w:val="24"/>
          <w:szCs w:val="24"/>
        </w:rPr>
      </w:pPr>
    </w:p>
    <w:p w:rsidR="006067DD" w:rsidRPr="00740620" w:rsidRDefault="006067DD" w:rsidP="000026EA">
      <w:pPr>
        <w:widowControl w:val="0"/>
        <w:suppressAutoHyphens/>
        <w:spacing w:after="0" w:line="240" w:lineRule="auto"/>
        <w:ind w:left="567"/>
        <w:rPr>
          <w:rFonts w:ascii="Palatino Linotype" w:hAnsi="Palatino Linotype" w:cs="Palatino Linotype"/>
          <w:b/>
          <w:bCs/>
          <w:kern w:val="1"/>
          <w:sz w:val="24"/>
          <w:szCs w:val="24"/>
          <w:lang w:eastAsia="hi-IN" w:bidi="hi-IN"/>
        </w:rPr>
      </w:pPr>
      <w:r w:rsidRPr="00740620">
        <w:rPr>
          <w:rFonts w:ascii="Palatino Linotype" w:hAnsi="Palatino Linotype" w:cs="Palatino Linotype"/>
          <w:b/>
          <w:bCs/>
          <w:sz w:val="24"/>
          <w:szCs w:val="24"/>
        </w:rPr>
        <w:t>14.6.A tantárgy értékelésének módja</w:t>
      </w:r>
    </w:p>
    <w:p w:rsidR="006067DD" w:rsidRPr="00740620" w:rsidRDefault="006067DD" w:rsidP="000026EA">
      <w:pPr>
        <w:widowControl w:val="0"/>
        <w:suppressAutoHyphens/>
        <w:spacing w:after="0" w:line="240" w:lineRule="auto"/>
        <w:ind w:left="567"/>
        <w:rPr>
          <w:rFonts w:ascii="Palatino Linotype" w:hAnsi="Palatino Linotype" w:cs="Palatino Linotype"/>
          <w:kern w:val="1"/>
          <w:sz w:val="24"/>
          <w:szCs w:val="24"/>
          <w:lang w:eastAsia="hi-IN" w:bidi="hi-IN"/>
        </w:rPr>
      </w:pPr>
      <w:r w:rsidRPr="00740620">
        <w:rPr>
          <w:rFonts w:ascii="Palatino Linotype" w:hAnsi="Palatino Linotype" w:cs="Palatino Linotype"/>
          <w:kern w:val="1"/>
          <w:sz w:val="24"/>
          <w:szCs w:val="24"/>
          <w:lang w:eastAsia="hi-IN" w:bidi="hi-IN"/>
        </w:rPr>
        <w:t xml:space="preserve">A nemzeti köznevelésről szóló 2011. évi CXC. </w:t>
      </w:r>
      <w:r w:rsidR="00BF587F">
        <w:rPr>
          <w:rFonts w:ascii="Palatino Linotype" w:hAnsi="Palatino Linotype" w:cs="Palatino Linotype"/>
          <w:kern w:val="1"/>
          <w:sz w:val="24"/>
          <w:szCs w:val="24"/>
          <w:lang w:eastAsia="hi-IN" w:bidi="hi-IN"/>
        </w:rPr>
        <w:t>törvény</w:t>
      </w:r>
      <w:r w:rsidRPr="00740620">
        <w:rPr>
          <w:rFonts w:ascii="Palatino Linotype" w:hAnsi="Palatino Linotype" w:cs="Palatino Linotype"/>
          <w:kern w:val="1"/>
          <w:sz w:val="24"/>
          <w:szCs w:val="24"/>
          <w:lang w:eastAsia="hi-IN" w:bidi="hi-IN"/>
        </w:rPr>
        <w:t xml:space="preserve"> 54. § (2) a) pontja szerinti értékeléssel.</w:t>
      </w:r>
    </w:p>
    <w:p w:rsidR="006067DD" w:rsidRPr="00740620" w:rsidRDefault="006067DD" w:rsidP="00004962">
      <w:pPr>
        <w:autoSpaceDE w:val="0"/>
        <w:autoSpaceDN w:val="0"/>
        <w:adjustRightInd w:val="0"/>
        <w:spacing w:after="0" w:line="240" w:lineRule="auto"/>
        <w:ind w:left="708"/>
        <w:rPr>
          <w:rFonts w:ascii="Palatino Linotype" w:hAnsi="Palatino Linotype" w:cs="Palatino Linotype"/>
          <w:sz w:val="24"/>
          <w:szCs w:val="24"/>
        </w:rPr>
      </w:pPr>
    </w:p>
    <w:p w:rsidR="006067DD" w:rsidRPr="00740620" w:rsidRDefault="006067DD">
      <w:pPr>
        <w:spacing w:after="0" w:line="240" w:lineRule="auto"/>
        <w:rPr>
          <w:rFonts w:ascii="Palatino Linotype" w:hAnsi="Palatino Linotype" w:cs="Palatino Linotype"/>
          <w:sz w:val="24"/>
          <w:szCs w:val="24"/>
        </w:rPr>
      </w:pPr>
      <w:r w:rsidRPr="00740620">
        <w:rPr>
          <w:rFonts w:ascii="Palatino Linotype" w:hAnsi="Palatino Linotype" w:cs="Palatino Linotype"/>
          <w:sz w:val="24"/>
          <w:szCs w:val="24"/>
        </w:rPr>
        <w:br w:type="page"/>
      </w:r>
    </w:p>
    <w:p w:rsidR="006067DD" w:rsidRDefault="006067DD" w:rsidP="00004962">
      <w:pPr>
        <w:autoSpaceDE w:val="0"/>
        <w:autoSpaceDN w:val="0"/>
        <w:adjustRightInd w:val="0"/>
        <w:spacing w:after="0" w:line="240" w:lineRule="auto"/>
        <w:rPr>
          <w:rFonts w:ascii="Palatino Linotype" w:hAnsi="Palatino Linotype" w:cs="Palatino Linotype"/>
          <w:sz w:val="24"/>
          <w:szCs w:val="24"/>
        </w:rPr>
      </w:pPr>
    </w:p>
    <w:p w:rsidR="006067DD" w:rsidRDefault="006067DD" w:rsidP="00004962">
      <w:pPr>
        <w:autoSpaceDE w:val="0"/>
        <w:autoSpaceDN w:val="0"/>
        <w:adjustRightInd w:val="0"/>
        <w:spacing w:after="0" w:line="240" w:lineRule="auto"/>
        <w:ind w:left="708"/>
        <w:jc w:val="center"/>
        <w:rPr>
          <w:rFonts w:ascii="Palatino Linotype" w:hAnsi="Palatino Linotype" w:cs="Palatino Linotype"/>
          <w:sz w:val="44"/>
          <w:szCs w:val="44"/>
        </w:rPr>
      </w:pPr>
      <w:r>
        <w:rPr>
          <w:rFonts w:ascii="Palatino Linotype" w:hAnsi="Palatino Linotype" w:cs="Palatino Linotype"/>
          <w:sz w:val="44"/>
          <w:szCs w:val="44"/>
        </w:rPr>
        <w:t xml:space="preserve">Összefüggő szakmai gyakorlat </w:t>
      </w:r>
    </w:p>
    <w:p w:rsidR="006067DD" w:rsidRDefault="006067DD" w:rsidP="00004962">
      <w:pPr>
        <w:autoSpaceDE w:val="0"/>
        <w:autoSpaceDN w:val="0"/>
        <w:adjustRightInd w:val="0"/>
        <w:spacing w:after="0" w:line="240" w:lineRule="auto"/>
        <w:ind w:left="708"/>
        <w:jc w:val="center"/>
        <w:rPr>
          <w:rFonts w:ascii="Palatino Linotype" w:hAnsi="Palatino Linotype" w:cs="Palatino Linotype"/>
          <w:sz w:val="44"/>
          <w:szCs w:val="44"/>
        </w:rPr>
      </w:pPr>
    </w:p>
    <w:p w:rsidR="006067DD" w:rsidRPr="00433D83" w:rsidRDefault="006067DD" w:rsidP="00004962">
      <w:pPr>
        <w:autoSpaceDE w:val="0"/>
        <w:autoSpaceDN w:val="0"/>
        <w:adjustRightInd w:val="0"/>
        <w:spacing w:after="0" w:line="240" w:lineRule="auto"/>
        <w:jc w:val="center"/>
        <w:rPr>
          <w:rFonts w:ascii="Palatino Linotype" w:hAnsi="Palatino Linotype" w:cs="Palatino Linotype"/>
          <w:b/>
          <w:bCs/>
          <w:sz w:val="28"/>
          <w:szCs w:val="28"/>
        </w:rPr>
      </w:pPr>
      <w:r w:rsidRPr="00433D83">
        <w:rPr>
          <w:rFonts w:ascii="Palatino Linotype" w:hAnsi="Palatino Linotype" w:cs="Palatino Linotype"/>
          <w:b/>
          <w:bCs/>
          <w:sz w:val="28"/>
          <w:szCs w:val="28"/>
        </w:rPr>
        <w:t>I. Háromévfolyamos oktatás közismereti képzéssel</w:t>
      </w:r>
    </w:p>
    <w:p w:rsidR="006067DD" w:rsidRDefault="006067DD" w:rsidP="00004962">
      <w:pPr>
        <w:autoSpaceDE w:val="0"/>
        <w:autoSpaceDN w:val="0"/>
        <w:adjustRightInd w:val="0"/>
        <w:spacing w:after="0" w:line="240" w:lineRule="auto"/>
        <w:ind w:left="709"/>
        <w:jc w:val="center"/>
        <w:rPr>
          <w:rFonts w:ascii="Palatino Linotype" w:hAnsi="Palatino Linotype" w:cs="Palatino Linotype"/>
          <w:sz w:val="24"/>
          <w:szCs w:val="24"/>
        </w:rPr>
      </w:pPr>
      <w:r>
        <w:rPr>
          <w:rFonts w:ascii="Palatino Linotype" w:hAnsi="Palatino Linotype" w:cs="Palatino Linotype"/>
          <w:sz w:val="24"/>
          <w:szCs w:val="24"/>
        </w:rPr>
        <w:t>1/9. évfolyamot követően 140 óra</w:t>
      </w:r>
    </w:p>
    <w:p w:rsidR="006067DD" w:rsidRDefault="006067DD" w:rsidP="00004962">
      <w:pPr>
        <w:autoSpaceDE w:val="0"/>
        <w:autoSpaceDN w:val="0"/>
        <w:adjustRightInd w:val="0"/>
        <w:spacing w:after="0" w:line="240" w:lineRule="auto"/>
        <w:ind w:left="709"/>
        <w:jc w:val="center"/>
        <w:rPr>
          <w:rFonts w:ascii="Palatino Linotype" w:hAnsi="Palatino Linotype" w:cs="Palatino Linotype"/>
          <w:sz w:val="24"/>
          <w:szCs w:val="24"/>
        </w:rPr>
      </w:pPr>
      <w:r>
        <w:rPr>
          <w:rFonts w:ascii="Palatino Linotype" w:hAnsi="Palatino Linotype" w:cs="Palatino Linotype"/>
          <w:sz w:val="24"/>
          <w:szCs w:val="24"/>
        </w:rPr>
        <w:t>2/10. évfolyamot követően 140 óra</w:t>
      </w:r>
    </w:p>
    <w:p w:rsidR="006067DD" w:rsidRDefault="006067DD" w:rsidP="00004962">
      <w:pPr>
        <w:autoSpaceDE w:val="0"/>
        <w:autoSpaceDN w:val="0"/>
        <w:adjustRightInd w:val="0"/>
        <w:spacing w:after="0" w:line="240" w:lineRule="auto"/>
        <w:ind w:left="709"/>
        <w:jc w:val="center"/>
        <w:rPr>
          <w:rFonts w:ascii="Palatino Linotype" w:hAnsi="Palatino Linotype" w:cs="Palatino Linotype"/>
          <w:sz w:val="24"/>
          <w:szCs w:val="24"/>
        </w:rPr>
      </w:pPr>
    </w:p>
    <w:p w:rsidR="006067DD" w:rsidRDefault="006067DD" w:rsidP="00004962">
      <w:pPr>
        <w:widowControl w:val="0"/>
        <w:suppressAutoHyphens/>
        <w:spacing w:after="0" w:line="240" w:lineRule="auto"/>
        <w:jc w:val="both"/>
        <w:rPr>
          <w:rFonts w:ascii="Palatino Linotype" w:hAnsi="Palatino Linotype" w:cs="Palatino Linotype"/>
          <w:color w:val="333333"/>
          <w:sz w:val="24"/>
          <w:szCs w:val="24"/>
          <w:shd w:val="clear" w:color="auto" w:fill="FFFFFF"/>
        </w:rPr>
      </w:pPr>
      <w:r w:rsidRPr="00433D83">
        <w:rPr>
          <w:rFonts w:ascii="Palatino Linotype" w:hAnsi="Palatino Linotype" w:cs="Palatino Linotype"/>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6067DD" w:rsidRPr="00F966D2"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56"/>
        <w:gridCol w:w="4535"/>
      </w:tblGrid>
      <w:tr w:rsidR="006067DD" w:rsidRPr="001D574D">
        <w:trPr>
          <w:trHeight w:val="208"/>
        </w:trPr>
        <w:tc>
          <w:tcPr>
            <w:tcW w:w="4556" w:type="dxa"/>
          </w:tcPr>
          <w:p w:rsidR="006067DD" w:rsidRPr="00B37E17" w:rsidRDefault="006067DD" w:rsidP="00004962">
            <w:pPr>
              <w:widowControl w:val="0"/>
              <w:suppressAutoHyphens/>
              <w:spacing w:after="0" w:line="240" w:lineRule="auto"/>
              <w:rPr>
                <w:rFonts w:ascii="Palatino Linotype" w:hAnsi="Palatino Linotype" w:cs="Palatino Linotype"/>
                <w:b/>
                <w:bCs/>
                <w:kern w:val="1"/>
                <w:sz w:val="24"/>
                <w:szCs w:val="24"/>
                <w:lang w:eastAsia="hi-IN" w:bidi="hi-IN"/>
              </w:rPr>
            </w:pPr>
            <w:r w:rsidRPr="00B37E17">
              <w:rPr>
                <w:rFonts w:ascii="Palatino Linotype" w:hAnsi="Palatino Linotype" w:cs="Palatino Linotype"/>
                <w:b/>
                <w:bCs/>
                <w:kern w:val="1"/>
                <w:sz w:val="24"/>
                <w:szCs w:val="24"/>
                <w:lang w:eastAsia="hi-IN" w:bidi="hi-IN"/>
              </w:rPr>
              <w:t>Szakmai követelménymodulok</w:t>
            </w:r>
          </w:p>
        </w:tc>
        <w:tc>
          <w:tcPr>
            <w:tcW w:w="4535" w:type="dxa"/>
          </w:tcPr>
          <w:p w:rsidR="006067DD" w:rsidRPr="00B37E17" w:rsidRDefault="006067DD" w:rsidP="00004962">
            <w:pPr>
              <w:widowControl w:val="0"/>
              <w:suppressAutoHyphens/>
              <w:spacing w:after="0" w:line="240" w:lineRule="auto"/>
              <w:rPr>
                <w:rFonts w:ascii="Palatino Linotype" w:hAnsi="Palatino Linotype" w:cs="Palatino Linotype"/>
                <w:kern w:val="1"/>
                <w:sz w:val="24"/>
                <w:szCs w:val="24"/>
                <w:lang w:eastAsia="hi-IN" w:bidi="hi-IN"/>
              </w:rPr>
            </w:pPr>
            <w:r w:rsidRPr="00B37E17">
              <w:rPr>
                <w:rFonts w:ascii="Palatino Linotype" w:hAnsi="Palatino Linotype" w:cs="Palatino Linotype"/>
                <w:b/>
                <w:bCs/>
                <w:kern w:val="1"/>
                <w:sz w:val="24"/>
                <w:szCs w:val="24"/>
                <w:lang w:eastAsia="hi-IN" w:bidi="hi-IN"/>
              </w:rPr>
              <w:t>Tantárgyak</w:t>
            </w:r>
            <w:r w:rsidRPr="00B37E17">
              <w:rPr>
                <w:rFonts w:ascii="Palatino Linotype" w:hAnsi="Palatino Linotype" w:cs="Palatino Linotype"/>
                <w:kern w:val="1"/>
                <w:sz w:val="24"/>
                <w:szCs w:val="24"/>
                <w:lang w:eastAsia="hi-IN" w:bidi="hi-IN"/>
              </w:rPr>
              <w:t>/Témakörök</w:t>
            </w:r>
          </w:p>
        </w:tc>
      </w:tr>
      <w:tr w:rsidR="006067DD" w:rsidRPr="001D574D" w:rsidTr="00B3072F">
        <w:trPr>
          <w:trHeight w:val="205"/>
        </w:trPr>
        <w:tc>
          <w:tcPr>
            <w:tcW w:w="4556" w:type="dxa"/>
            <w:vMerge w:val="restart"/>
            <w:vAlign w:val="center"/>
          </w:tcPr>
          <w:p w:rsidR="006067DD" w:rsidRPr="00B3072F" w:rsidRDefault="006067DD" w:rsidP="00B3072F">
            <w:pPr>
              <w:spacing w:after="0" w:line="240" w:lineRule="auto"/>
              <w:rPr>
                <w:rFonts w:ascii="Palatino Linotype" w:hAnsi="Palatino Linotype" w:cs="Times New Roman"/>
                <w:b/>
                <w:sz w:val="24"/>
                <w:szCs w:val="24"/>
                <w:lang w:eastAsia="hu-HU"/>
              </w:rPr>
            </w:pPr>
            <w:r w:rsidRPr="00B3072F">
              <w:rPr>
                <w:rFonts w:ascii="Palatino Linotype" w:hAnsi="Palatino Linotype" w:cs="Times New Roman"/>
                <w:b/>
                <w:sz w:val="24"/>
                <w:szCs w:val="24"/>
                <w:lang w:eastAsia="hu-HU"/>
              </w:rPr>
              <w:t>10056-12</w:t>
            </w:r>
          </w:p>
          <w:p w:rsidR="006067DD" w:rsidRPr="00B3072F" w:rsidRDefault="006067DD" w:rsidP="00B3072F">
            <w:pPr>
              <w:widowControl w:val="0"/>
              <w:suppressAutoHyphens/>
              <w:spacing w:after="0" w:line="240" w:lineRule="auto"/>
              <w:rPr>
                <w:rFonts w:ascii="Palatino Linotype" w:hAnsi="Palatino Linotype" w:cs="Palatino Linotype"/>
                <w:b/>
                <w:kern w:val="1"/>
                <w:sz w:val="24"/>
                <w:szCs w:val="24"/>
                <w:lang w:eastAsia="hi-IN" w:bidi="hi-IN"/>
              </w:rPr>
            </w:pPr>
            <w:r w:rsidRPr="00B3072F">
              <w:rPr>
                <w:rFonts w:ascii="Palatino Linotype" w:hAnsi="Palatino Linotype" w:cs="Times New Roman"/>
                <w:b/>
                <w:sz w:val="24"/>
                <w:szCs w:val="24"/>
                <w:lang w:eastAsia="hu-HU"/>
              </w:rPr>
              <w:t>Gyorsétkeztetés, ételeladás</w:t>
            </w:r>
          </w:p>
        </w:tc>
        <w:tc>
          <w:tcPr>
            <w:tcW w:w="4535" w:type="dxa"/>
            <w:vAlign w:val="center"/>
          </w:tcPr>
          <w:p w:rsidR="006067DD" w:rsidRPr="00B37E17" w:rsidRDefault="006067DD" w:rsidP="00004962">
            <w:pPr>
              <w:spacing w:after="0" w:line="240" w:lineRule="auto"/>
              <w:rPr>
                <w:rFonts w:ascii="Palatino Linotype" w:hAnsi="Palatino Linotype" w:cs="Times New Roman"/>
                <w:b/>
                <w:bCs/>
                <w:sz w:val="24"/>
                <w:szCs w:val="24"/>
                <w:lang w:eastAsia="hu-HU"/>
              </w:rPr>
            </w:pPr>
            <w:r w:rsidRPr="00B37E17">
              <w:rPr>
                <w:rFonts w:ascii="Palatino Linotype" w:hAnsi="Palatino Linotype" w:cs="Times New Roman"/>
                <w:b/>
                <w:bCs/>
                <w:sz w:val="24"/>
                <w:szCs w:val="24"/>
                <w:lang w:eastAsia="hu-HU"/>
              </w:rPr>
              <w:t xml:space="preserve">Termelési </w:t>
            </w:r>
            <w:r>
              <w:rPr>
                <w:rFonts w:ascii="Palatino Linotype" w:hAnsi="Palatino Linotype" w:cs="Times New Roman"/>
                <w:b/>
                <w:bCs/>
                <w:sz w:val="24"/>
                <w:szCs w:val="24"/>
                <w:lang w:eastAsia="hu-HU"/>
              </w:rPr>
              <w:t xml:space="preserve">és eladói </w:t>
            </w:r>
            <w:r w:rsidRPr="00B37E17">
              <w:rPr>
                <w:rFonts w:ascii="Palatino Linotype" w:hAnsi="Palatino Linotype" w:cs="Times New Roman"/>
                <w:b/>
                <w:bCs/>
                <w:sz w:val="24"/>
                <w:szCs w:val="24"/>
                <w:lang w:eastAsia="hu-HU"/>
              </w:rPr>
              <w:t>gyakorlat</w:t>
            </w:r>
            <w:r>
              <w:rPr>
                <w:rFonts w:ascii="Palatino Linotype" w:hAnsi="Palatino Linotype" w:cs="Times New Roman"/>
                <w:b/>
                <w:bCs/>
                <w:sz w:val="24"/>
                <w:szCs w:val="24"/>
                <w:lang w:eastAsia="hu-HU"/>
              </w:rPr>
              <w:t>ok</w:t>
            </w:r>
          </w:p>
        </w:tc>
      </w:tr>
      <w:tr w:rsidR="006067DD" w:rsidRPr="001D574D" w:rsidTr="00B3072F">
        <w:trPr>
          <w:trHeight w:val="225"/>
        </w:trPr>
        <w:tc>
          <w:tcPr>
            <w:tcW w:w="4556" w:type="dxa"/>
            <w:vMerge/>
            <w:vAlign w:val="center"/>
          </w:tcPr>
          <w:p w:rsidR="006067DD" w:rsidRPr="00B3072F" w:rsidRDefault="006067DD" w:rsidP="00B3072F">
            <w:pPr>
              <w:widowControl w:val="0"/>
              <w:suppressAutoHyphens/>
              <w:spacing w:after="0" w:line="240" w:lineRule="auto"/>
              <w:rPr>
                <w:rFonts w:ascii="Palatino Linotype" w:hAnsi="Palatino Linotype" w:cs="Palatino Linotype"/>
                <w:b/>
                <w:kern w:val="1"/>
                <w:sz w:val="24"/>
                <w:szCs w:val="24"/>
                <w:lang w:eastAsia="hi-IN" w:bidi="hi-IN"/>
              </w:rPr>
            </w:pPr>
          </w:p>
        </w:tc>
        <w:tc>
          <w:tcPr>
            <w:tcW w:w="4535" w:type="dxa"/>
            <w:vAlign w:val="center"/>
          </w:tcPr>
          <w:p w:rsidR="006067DD" w:rsidRPr="00B37E17" w:rsidRDefault="006067DD" w:rsidP="00004962">
            <w:pPr>
              <w:spacing w:after="0" w:line="240" w:lineRule="auto"/>
              <w:rPr>
                <w:rFonts w:ascii="Palatino Linotype" w:hAnsi="Palatino Linotype" w:cs="Times New Roman"/>
                <w:sz w:val="24"/>
                <w:szCs w:val="24"/>
                <w:lang w:eastAsia="hu-HU"/>
              </w:rPr>
            </w:pPr>
            <w:r w:rsidRPr="00B37E17">
              <w:rPr>
                <w:rFonts w:ascii="Palatino Linotype" w:hAnsi="Palatino Linotype" w:cs="Times New Roman"/>
                <w:sz w:val="24"/>
                <w:szCs w:val="24"/>
                <w:lang w:eastAsia="hu-HU"/>
              </w:rPr>
              <w:t>Reggeli és uzsonna ételek készítése</w:t>
            </w:r>
            <w:r>
              <w:rPr>
                <w:rFonts w:ascii="Palatino Linotype" w:hAnsi="Palatino Linotype" w:cs="Palatino Linotype"/>
                <w:b/>
                <w:bCs/>
                <w:sz w:val="24"/>
                <w:szCs w:val="24"/>
              </w:rPr>
              <w:t>,</w:t>
            </w:r>
            <w:r w:rsidRPr="007458F3">
              <w:rPr>
                <w:rFonts w:ascii="Palatino Linotype" w:hAnsi="Palatino Linotype" w:cs="Palatino Linotype"/>
                <w:sz w:val="24"/>
                <w:szCs w:val="24"/>
              </w:rPr>
              <w:t xml:space="preserve"> eladása</w:t>
            </w:r>
          </w:p>
        </w:tc>
      </w:tr>
      <w:tr w:rsidR="006067DD" w:rsidRPr="001D574D" w:rsidTr="00B3072F">
        <w:trPr>
          <w:trHeight w:val="214"/>
        </w:trPr>
        <w:tc>
          <w:tcPr>
            <w:tcW w:w="4556" w:type="dxa"/>
            <w:vMerge/>
            <w:vAlign w:val="center"/>
          </w:tcPr>
          <w:p w:rsidR="006067DD" w:rsidRPr="00B3072F" w:rsidRDefault="006067DD" w:rsidP="00B3072F">
            <w:pPr>
              <w:widowControl w:val="0"/>
              <w:suppressAutoHyphens/>
              <w:spacing w:after="0" w:line="240" w:lineRule="auto"/>
              <w:rPr>
                <w:rFonts w:ascii="Palatino Linotype" w:hAnsi="Palatino Linotype" w:cs="Palatino Linotype"/>
                <w:b/>
                <w:kern w:val="1"/>
                <w:sz w:val="24"/>
                <w:szCs w:val="24"/>
                <w:lang w:eastAsia="hi-IN" w:bidi="hi-IN"/>
              </w:rPr>
            </w:pPr>
          </w:p>
        </w:tc>
        <w:tc>
          <w:tcPr>
            <w:tcW w:w="4535" w:type="dxa"/>
            <w:vAlign w:val="center"/>
          </w:tcPr>
          <w:p w:rsidR="006067DD" w:rsidRPr="00B37E17" w:rsidRDefault="006067DD" w:rsidP="00004962">
            <w:pPr>
              <w:spacing w:after="0" w:line="240" w:lineRule="auto"/>
              <w:rPr>
                <w:rFonts w:ascii="Palatino Linotype" w:hAnsi="Palatino Linotype" w:cs="Times New Roman"/>
                <w:sz w:val="24"/>
                <w:szCs w:val="24"/>
                <w:lang w:eastAsia="hu-HU"/>
              </w:rPr>
            </w:pPr>
            <w:r w:rsidRPr="00B37E17">
              <w:rPr>
                <w:rFonts w:ascii="Palatino Linotype" w:hAnsi="Palatino Linotype" w:cs="Times New Roman"/>
                <w:sz w:val="24"/>
                <w:szCs w:val="24"/>
                <w:lang w:eastAsia="hu-HU"/>
              </w:rPr>
              <w:t>Hidegkonyhai termékek készítése</w:t>
            </w:r>
            <w:r>
              <w:rPr>
                <w:rFonts w:ascii="Palatino Linotype" w:hAnsi="Palatino Linotype" w:cs="Palatino Linotype"/>
                <w:b/>
                <w:bCs/>
                <w:sz w:val="24"/>
                <w:szCs w:val="24"/>
              </w:rPr>
              <w:t>,</w:t>
            </w:r>
            <w:r w:rsidRPr="007458F3">
              <w:rPr>
                <w:rFonts w:ascii="Palatino Linotype" w:hAnsi="Palatino Linotype" w:cs="Palatino Linotype"/>
                <w:sz w:val="24"/>
                <w:szCs w:val="24"/>
              </w:rPr>
              <w:t xml:space="preserve"> eladása</w:t>
            </w:r>
          </w:p>
        </w:tc>
      </w:tr>
      <w:tr w:rsidR="006067DD" w:rsidRPr="001D574D" w:rsidTr="00B3072F">
        <w:trPr>
          <w:trHeight w:val="205"/>
        </w:trPr>
        <w:tc>
          <w:tcPr>
            <w:tcW w:w="4556" w:type="dxa"/>
            <w:vMerge/>
            <w:vAlign w:val="center"/>
          </w:tcPr>
          <w:p w:rsidR="006067DD" w:rsidRPr="00B3072F" w:rsidRDefault="006067DD" w:rsidP="00B3072F">
            <w:pPr>
              <w:widowControl w:val="0"/>
              <w:suppressAutoHyphens/>
              <w:spacing w:after="0" w:line="240" w:lineRule="auto"/>
              <w:rPr>
                <w:rFonts w:ascii="Palatino Linotype" w:hAnsi="Palatino Linotype" w:cs="Palatino Linotype"/>
                <w:b/>
                <w:kern w:val="1"/>
                <w:sz w:val="24"/>
                <w:szCs w:val="24"/>
                <w:lang w:eastAsia="hi-IN" w:bidi="hi-IN"/>
              </w:rPr>
            </w:pPr>
          </w:p>
        </w:tc>
        <w:tc>
          <w:tcPr>
            <w:tcW w:w="4535" w:type="dxa"/>
            <w:vAlign w:val="center"/>
          </w:tcPr>
          <w:p w:rsidR="006067DD" w:rsidRPr="00B37E17" w:rsidRDefault="006067DD" w:rsidP="00004962">
            <w:pPr>
              <w:spacing w:after="0" w:line="240" w:lineRule="auto"/>
              <w:rPr>
                <w:rFonts w:ascii="Palatino Linotype" w:hAnsi="Palatino Linotype" w:cs="Times New Roman"/>
                <w:sz w:val="24"/>
                <w:szCs w:val="24"/>
                <w:lang w:eastAsia="hu-HU"/>
              </w:rPr>
            </w:pPr>
            <w:r w:rsidRPr="00B37E17">
              <w:rPr>
                <w:rFonts w:ascii="Palatino Linotype" w:hAnsi="Palatino Linotype" w:cs="Times New Roman"/>
                <w:sz w:val="24"/>
                <w:szCs w:val="24"/>
                <w:lang w:eastAsia="hu-HU"/>
              </w:rPr>
              <w:t>Meleg ételek készítése</w:t>
            </w:r>
            <w:r>
              <w:rPr>
                <w:rFonts w:ascii="Palatino Linotype" w:hAnsi="Palatino Linotype" w:cs="Palatino Linotype"/>
                <w:b/>
                <w:bCs/>
                <w:sz w:val="24"/>
                <w:szCs w:val="24"/>
              </w:rPr>
              <w:t>,</w:t>
            </w:r>
            <w:r w:rsidRPr="007458F3">
              <w:rPr>
                <w:rFonts w:ascii="Palatino Linotype" w:hAnsi="Palatino Linotype" w:cs="Palatino Linotype"/>
                <w:sz w:val="24"/>
                <w:szCs w:val="24"/>
              </w:rPr>
              <w:t xml:space="preserve"> eladása</w:t>
            </w:r>
          </w:p>
        </w:tc>
      </w:tr>
      <w:tr w:rsidR="006067DD" w:rsidRPr="001D574D" w:rsidTr="00B3072F">
        <w:trPr>
          <w:trHeight w:val="264"/>
        </w:trPr>
        <w:tc>
          <w:tcPr>
            <w:tcW w:w="4556" w:type="dxa"/>
            <w:vMerge w:val="restart"/>
            <w:vAlign w:val="center"/>
          </w:tcPr>
          <w:p w:rsidR="006067DD" w:rsidRPr="00B3072F" w:rsidRDefault="006067DD" w:rsidP="00B3072F">
            <w:pPr>
              <w:spacing w:after="0" w:line="240" w:lineRule="auto"/>
              <w:rPr>
                <w:rFonts w:ascii="Palatino Linotype" w:hAnsi="Palatino Linotype" w:cs="Times New Roman"/>
                <w:b/>
                <w:sz w:val="24"/>
                <w:szCs w:val="24"/>
                <w:lang w:eastAsia="hu-HU"/>
              </w:rPr>
            </w:pPr>
            <w:r w:rsidRPr="00B3072F">
              <w:rPr>
                <w:rFonts w:ascii="Palatino Linotype" w:hAnsi="Palatino Linotype" w:cs="Times New Roman"/>
                <w:b/>
                <w:sz w:val="24"/>
                <w:szCs w:val="24"/>
                <w:lang w:eastAsia="hu-HU"/>
              </w:rPr>
              <w:t>10057-12</w:t>
            </w:r>
          </w:p>
          <w:p w:rsidR="006067DD" w:rsidRPr="00B3072F" w:rsidRDefault="006067DD" w:rsidP="00B3072F">
            <w:pPr>
              <w:widowControl w:val="0"/>
              <w:suppressAutoHyphens/>
              <w:spacing w:after="0" w:line="240" w:lineRule="auto"/>
              <w:rPr>
                <w:rFonts w:ascii="Palatino Linotype" w:hAnsi="Palatino Linotype" w:cs="Palatino Linotype"/>
                <w:b/>
                <w:kern w:val="1"/>
                <w:sz w:val="24"/>
                <w:szCs w:val="24"/>
                <w:lang w:eastAsia="hi-IN" w:bidi="hi-IN"/>
              </w:rPr>
            </w:pPr>
            <w:r w:rsidRPr="00B3072F">
              <w:rPr>
                <w:rFonts w:ascii="Palatino Linotype" w:hAnsi="Palatino Linotype" w:cs="Times New Roman"/>
                <w:b/>
                <w:sz w:val="24"/>
                <w:szCs w:val="24"/>
                <w:lang w:eastAsia="hu-HU"/>
              </w:rPr>
              <w:t>Vendéglátó eladói értékesítés</w:t>
            </w:r>
          </w:p>
        </w:tc>
        <w:tc>
          <w:tcPr>
            <w:tcW w:w="4535" w:type="dxa"/>
            <w:vAlign w:val="center"/>
          </w:tcPr>
          <w:p w:rsidR="006067DD" w:rsidRPr="00B37E17" w:rsidRDefault="006067DD" w:rsidP="00004962">
            <w:pPr>
              <w:spacing w:after="0" w:line="240" w:lineRule="auto"/>
              <w:rPr>
                <w:rFonts w:ascii="Palatino Linotype" w:hAnsi="Palatino Linotype" w:cs="Times New Roman"/>
                <w:b/>
                <w:bCs/>
                <w:sz w:val="24"/>
                <w:szCs w:val="24"/>
                <w:lang w:eastAsia="hu-HU"/>
              </w:rPr>
            </w:pPr>
            <w:r>
              <w:rPr>
                <w:rFonts w:ascii="Palatino Linotype" w:hAnsi="Palatino Linotype" w:cs="Palatino Linotype"/>
                <w:b/>
                <w:bCs/>
                <w:sz w:val="24"/>
                <w:szCs w:val="24"/>
              </w:rPr>
              <w:t>Értékesítés gyakorlata</w:t>
            </w:r>
          </w:p>
        </w:tc>
      </w:tr>
      <w:tr w:rsidR="006067DD" w:rsidRPr="001D574D">
        <w:trPr>
          <w:trHeight w:val="264"/>
        </w:trPr>
        <w:tc>
          <w:tcPr>
            <w:tcW w:w="4556" w:type="dxa"/>
            <w:vMerge/>
          </w:tcPr>
          <w:p w:rsidR="006067DD" w:rsidRPr="00B37E17" w:rsidRDefault="006067DD" w:rsidP="00004962">
            <w:pPr>
              <w:widowControl w:val="0"/>
              <w:suppressAutoHyphens/>
              <w:spacing w:after="0" w:line="240" w:lineRule="auto"/>
              <w:rPr>
                <w:rFonts w:ascii="Palatino Linotype" w:hAnsi="Palatino Linotype" w:cs="Palatino Linotype"/>
                <w:kern w:val="1"/>
                <w:sz w:val="24"/>
                <w:szCs w:val="24"/>
                <w:lang w:eastAsia="hi-IN" w:bidi="hi-IN"/>
              </w:rPr>
            </w:pPr>
          </w:p>
        </w:tc>
        <w:tc>
          <w:tcPr>
            <w:tcW w:w="4535" w:type="dxa"/>
            <w:vAlign w:val="center"/>
          </w:tcPr>
          <w:p w:rsidR="006067DD" w:rsidRPr="008957FB" w:rsidRDefault="006067DD" w:rsidP="00004962">
            <w:pPr>
              <w:spacing w:after="0" w:line="240" w:lineRule="auto"/>
              <w:rPr>
                <w:rFonts w:ascii="Palatino Linotype" w:hAnsi="Palatino Linotype" w:cs="Times New Roman"/>
                <w:sz w:val="24"/>
                <w:szCs w:val="24"/>
                <w:lang w:eastAsia="hu-HU"/>
              </w:rPr>
            </w:pPr>
            <w:r>
              <w:rPr>
                <w:rFonts w:ascii="Palatino Linotype" w:hAnsi="Palatino Linotype" w:cs="Times New Roman"/>
                <w:sz w:val="24"/>
                <w:szCs w:val="24"/>
                <w:lang w:eastAsia="hu-HU"/>
              </w:rPr>
              <w:t xml:space="preserve">Reggeli és </w:t>
            </w:r>
            <w:r w:rsidRPr="008957FB">
              <w:rPr>
                <w:rFonts w:ascii="Palatino Linotype" w:hAnsi="Palatino Linotype" w:cs="Times New Roman"/>
                <w:sz w:val="24"/>
                <w:szCs w:val="24"/>
                <w:lang w:eastAsia="hu-HU"/>
              </w:rPr>
              <w:t>uzsonna ételek, italok értékesítése</w:t>
            </w:r>
          </w:p>
        </w:tc>
      </w:tr>
      <w:tr w:rsidR="006067DD" w:rsidRPr="001D574D">
        <w:trPr>
          <w:trHeight w:val="244"/>
        </w:trPr>
        <w:tc>
          <w:tcPr>
            <w:tcW w:w="4556" w:type="dxa"/>
            <w:vMerge/>
          </w:tcPr>
          <w:p w:rsidR="006067DD" w:rsidRPr="00B37E17" w:rsidRDefault="006067DD" w:rsidP="00004962">
            <w:pPr>
              <w:widowControl w:val="0"/>
              <w:suppressAutoHyphens/>
              <w:spacing w:after="0" w:line="240" w:lineRule="auto"/>
              <w:rPr>
                <w:rFonts w:ascii="Palatino Linotype" w:hAnsi="Palatino Linotype" w:cs="Palatino Linotype"/>
                <w:kern w:val="1"/>
                <w:sz w:val="24"/>
                <w:szCs w:val="24"/>
                <w:lang w:eastAsia="hi-IN" w:bidi="hi-IN"/>
              </w:rPr>
            </w:pPr>
          </w:p>
        </w:tc>
        <w:tc>
          <w:tcPr>
            <w:tcW w:w="4535" w:type="dxa"/>
            <w:vAlign w:val="center"/>
          </w:tcPr>
          <w:p w:rsidR="006067DD" w:rsidRPr="008957FB" w:rsidRDefault="006067DD" w:rsidP="00004962">
            <w:pPr>
              <w:spacing w:after="0" w:line="240" w:lineRule="auto"/>
              <w:rPr>
                <w:rFonts w:ascii="Palatino Linotype" w:hAnsi="Palatino Linotype" w:cs="Times New Roman"/>
                <w:sz w:val="24"/>
                <w:szCs w:val="24"/>
                <w:lang w:eastAsia="hu-HU"/>
              </w:rPr>
            </w:pPr>
            <w:r w:rsidRPr="008957FB">
              <w:rPr>
                <w:rFonts w:ascii="Palatino Linotype" w:hAnsi="Palatino Linotype" w:cs="Times New Roman"/>
                <w:sz w:val="24"/>
                <w:szCs w:val="24"/>
                <w:lang w:eastAsia="hu-HU"/>
              </w:rPr>
              <w:t>Hidegkonyhai termékek, cukrászati termékek és meleg ételek értékesítése</w:t>
            </w:r>
          </w:p>
        </w:tc>
      </w:tr>
      <w:tr w:rsidR="006067DD" w:rsidRPr="001D574D">
        <w:trPr>
          <w:trHeight w:val="542"/>
        </w:trPr>
        <w:tc>
          <w:tcPr>
            <w:tcW w:w="4556" w:type="dxa"/>
            <w:vMerge/>
          </w:tcPr>
          <w:p w:rsidR="006067DD" w:rsidRPr="00B37E17" w:rsidRDefault="006067DD" w:rsidP="00004962">
            <w:pPr>
              <w:widowControl w:val="0"/>
              <w:suppressAutoHyphens/>
              <w:spacing w:after="0" w:line="240" w:lineRule="auto"/>
              <w:rPr>
                <w:rFonts w:ascii="Palatino Linotype" w:hAnsi="Palatino Linotype" w:cs="Palatino Linotype"/>
                <w:kern w:val="1"/>
                <w:sz w:val="24"/>
                <w:szCs w:val="24"/>
                <w:lang w:eastAsia="hi-IN" w:bidi="hi-IN"/>
              </w:rPr>
            </w:pPr>
          </w:p>
        </w:tc>
        <w:tc>
          <w:tcPr>
            <w:tcW w:w="4535" w:type="dxa"/>
          </w:tcPr>
          <w:p w:rsidR="006067DD" w:rsidRPr="008957FB" w:rsidRDefault="006067DD" w:rsidP="00004962">
            <w:pPr>
              <w:spacing w:after="0" w:line="240" w:lineRule="auto"/>
              <w:rPr>
                <w:rFonts w:ascii="Palatino Linotype" w:hAnsi="Palatino Linotype" w:cs="Times New Roman"/>
                <w:sz w:val="24"/>
                <w:szCs w:val="24"/>
                <w:lang w:eastAsia="hu-HU"/>
              </w:rPr>
            </w:pPr>
            <w:r w:rsidRPr="008957FB">
              <w:rPr>
                <w:rFonts w:ascii="Palatino Linotype" w:hAnsi="Palatino Linotype" w:cs="Times New Roman"/>
                <w:sz w:val="24"/>
                <w:szCs w:val="24"/>
                <w:lang w:eastAsia="hu-HU"/>
              </w:rPr>
              <w:t>Italok értékesítése</w:t>
            </w:r>
          </w:p>
        </w:tc>
      </w:tr>
    </w:tbl>
    <w:p w:rsidR="006067DD" w:rsidRDefault="006067DD" w:rsidP="00004962">
      <w:pPr>
        <w:spacing w:after="0" w:line="240" w:lineRule="auto"/>
        <w:rPr>
          <w:rFonts w:cs="Times New Roman"/>
        </w:rPr>
      </w:pPr>
      <w:r>
        <w:rPr>
          <w:rFonts w:ascii="Palatino Linotype" w:hAnsi="Palatino Linotype" w:cs="Palatino Linotype"/>
          <w:sz w:val="24"/>
          <w:szCs w:val="24"/>
        </w:rPr>
        <w:br w:type="page"/>
      </w:r>
    </w:p>
    <w:p w:rsidR="006067DD" w:rsidRDefault="006067DD" w:rsidP="00004962">
      <w:pPr>
        <w:spacing w:after="0" w:line="240" w:lineRule="auto"/>
        <w:rPr>
          <w:rFonts w:ascii="Palatino Linotype" w:hAnsi="Palatino Linotype" w:cs="Palatino Linotype"/>
          <w:b/>
          <w:bCs/>
          <w:sz w:val="24"/>
          <w:szCs w:val="24"/>
          <w:lang w:eastAsia="hu-HU"/>
        </w:rPr>
      </w:pPr>
      <w:r w:rsidRPr="000056DC">
        <w:rPr>
          <w:rFonts w:ascii="Palatino Linotype" w:hAnsi="Palatino Linotype" w:cs="Palatino Linotype"/>
          <w:b/>
          <w:bCs/>
          <w:sz w:val="24"/>
          <w:szCs w:val="24"/>
          <w:lang w:eastAsia="hu-HU"/>
        </w:rPr>
        <w:lastRenderedPageBreak/>
        <w:t>10056-12 Gyorsétkeztetés, ételeladás</w:t>
      </w:r>
    </w:p>
    <w:p w:rsidR="006067DD" w:rsidRDefault="006067DD" w:rsidP="00004962">
      <w:pPr>
        <w:widowControl w:val="0"/>
        <w:suppressAutoHyphens/>
        <w:spacing w:after="0" w:line="240" w:lineRule="auto"/>
        <w:jc w:val="right"/>
        <w:rPr>
          <w:rFonts w:ascii="Palatino Linotype" w:hAnsi="Palatino Linotype" w:cs="Palatino Linotype"/>
          <w:sz w:val="20"/>
          <w:szCs w:val="20"/>
          <w:lang w:eastAsia="hu-HU"/>
        </w:rPr>
      </w:pPr>
      <w:r w:rsidRPr="00B87D30">
        <w:rPr>
          <w:rFonts w:ascii="Palatino Linotype" w:hAnsi="Palatino Linotype" w:cs="Palatino Linotype"/>
          <w:sz w:val="20"/>
          <w:szCs w:val="20"/>
          <w:lang w:eastAsia="hu-HU"/>
        </w:rPr>
        <w:t>Három évfolyamos oktatás esetén a</w:t>
      </w:r>
      <w:r>
        <w:rPr>
          <w:rFonts w:ascii="Palatino Linotype" w:hAnsi="Palatino Linotype" w:cs="Palatino Linotype"/>
          <w:sz w:val="20"/>
          <w:szCs w:val="20"/>
          <w:lang w:eastAsia="hu-HU"/>
        </w:rPr>
        <w:t xml:space="preserve"> 9. </w:t>
      </w:r>
      <w:r w:rsidRPr="00B87D30">
        <w:rPr>
          <w:rFonts w:ascii="Palatino Linotype" w:hAnsi="Palatino Linotype" w:cs="Palatino Linotype"/>
          <w:sz w:val="20"/>
          <w:szCs w:val="20"/>
          <w:lang w:eastAsia="hu-HU"/>
        </w:rPr>
        <w:t>évfolyamot követően</w:t>
      </w:r>
    </w:p>
    <w:p w:rsidR="000026EA" w:rsidRPr="000F30D1" w:rsidRDefault="000026EA" w:rsidP="00004962">
      <w:pPr>
        <w:widowControl w:val="0"/>
        <w:suppressAutoHyphens/>
        <w:spacing w:after="0" w:line="240" w:lineRule="auto"/>
        <w:jc w:val="right"/>
        <w:rPr>
          <w:rFonts w:ascii="Palatino Linotype" w:hAnsi="Palatino Linotype" w:cs="Palatino Linotype"/>
          <w:sz w:val="20"/>
          <w:szCs w:val="20"/>
          <w:lang w:eastAsia="hu-HU"/>
        </w:rPr>
      </w:pPr>
    </w:p>
    <w:p w:rsidR="006067DD" w:rsidRDefault="006067DD" w:rsidP="00004962">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Termelési és eladói gyakorlat tantárgy </w:t>
      </w:r>
    </w:p>
    <w:p w:rsidR="000026EA" w:rsidRPr="00DF6E87" w:rsidRDefault="000026EA" w:rsidP="00004962">
      <w:pPr>
        <w:widowControl w:val="0"/>
        <w:suppressAutoHyphens/>
        <w:spacing w:after="0" w:line="240" w:lineRule="auto"/>
        <w:rPr>
          <w:rFonts w:ascii="Palatino Linotype" w:hAnsi="Palatino Linotype" w:cs="Palatino Linotype"/>
          <w:b/>
          <w:bCs/>
          <w:kern w:val="1"/>
          <w:sz w:val="24"/>
          <w:szCs w:val="24"/>
          <w:lang w:eastAsia="hi-IN" w:bidi="hi-IN"/>
        </w:rPr>
      </w:pPr>
    </w:p>
    <w:p w:rsidR="006067DD" w:rsidRDefault="006067DD" w:rsidP="00004962">
      <w:pPr>
        <w:spacing w:after="0" w:line="240" w:lineRule="auto"/>
        <w:ind w:left="574"/>
        <w:rPr>
          <w:rFonts w:ascii="Palatino Linotype" w:hAnsi="Palatino Linotype" w:cs="Palatino Linotype"/>
          <w:b/>
          <w:bCs/>
          <w:sz w:val="24"/>
          <w:szCs w:val="24"/>
        </w:rPr>
      </w:pPr>
      <w:r w:rsidRPr="00D62B22">
        <w:rPr>
          <w:rFonts w:ascii="Palatino Linotype" w:hAnsi="Palatino Linotype" w:cs="Palatino Linotype"/>
          <w:b/>
          <w:bCs/>
          <w:sz w:val="24"/>
          <w:szCs w:val="24"/>
        </w:rPr>
        <w:t>Témakörö</w:t>
      </w:r>
      <w:r>
        <w:rPr>
          <w:rFonts w:ascii="Palatino Linotype" w:hAnsi="Palatino Linotype" w:cs="Palatino Linotype"/>
          <w:b/>
          <w:bCs/>
          <w:sz w:val="24"/>
          <w:szCs w:val="24"/>
        </w:rPr>
        <w:t>k</w:t>
      </w:r>
    </w:p>
    <w:p w:rsidR="000026EA" w:rsidRDefault="000026EA" w:rsidP="00004962">
      <w:pPr>
        <w:spacing w:after="0" w:line="240" w:lineRule="auto"/>
        <w:ind w:left="574"/>
        <w:rPr>
          <w:rFonts w:ascii="Palatino Linotype" w:hAnsi="Palatino Linotype" w:cs="Palatino Linotype"/>
          <w:b/>
          <w:bCs/>
          <w:sz w:val="24"/>
          <w:szCs w:val="24"/>
        </w:rPr>
      </w:pPr>
    </w:p>
    <w:p w:rsidR="006067DD" w:rsidRPr="00773236" w:rsidRDefault="006067DD" w:rsidP="00004962">
      <w:pPr>
        <w:pStyle w:val="Listaszerbekezds"/>
        <w:spacing w:after="0" w:line="240" w:lineRule="auto"/>
        <w:ind w:left="1134"/>
        <w:rPr>
          <w:rFonts w:ascii="Palatino Linotype" w:hAnsi="Palatino Linotype" w:cs="Palatino Linotype"/>
          <w:b/>
          <w:bCs/>
          <w:sz w:val="24"/>
          <w:szCs w:val="24"/>
        </w:rPr>
      </w:pPr>
      <w:r w:rsidRPr="00C511CA">
        <w:rPr>
          <w:rFonts w:ascii="Palatino Linotype" w:hAnsi="Palatino Linotype" w:cs="Palatino Linotype"/>
          <w:b/>
          <w:bCs/>
          <w:sz w:val="24"/>
          <w:szCs w:val="24"/>
        </w:rPr>
        <w:t>Reggeli</w:t>
      </w:r>
      <w:r w:rsidR="00E57815">
        <w:rPr>
          <w:rFonts w:ascii="Palatino Linotype" w:hAnsi="Palatino Linotype" w:cs="Palatino Linotype"/>
          <w:b/>
          <w:bCs/>
          <w:sz w:val="24"/>
          <w:szCs w:val="24"/>
        </w:rPr>
        <w:t xml:space="preserve"> és</w:t>
      </w:r>
      <w:r w:rsidRPr="00C511CA">
        <w:rPr>
          <w:rFonts w:ascii="Palatino Linotype" w:hAnsi="Palatino Linotype" w:cs="Palatino Linotype"/>
          <w:b/>
          <w:bCs/>
          <w:sz w:val="24"/>
          <w:szCs w:val="24"/>
        </w:rPr>
        <w:t xml:space="preserve"> uzsonna ételek készítése</w:t>
      </w:r>
      <w:r w:rsidRPr="007458F3">
        <w:rPr>
          <w:rFonts w:ascii="Palatino Linotype" w:hAnsi="Palatino Linotype" w:cs="Palatino Linotype"/>
          <w:b/>
          <w:bCs/>
          <w:sz w:val="24"/>
          <w:szCs w:val="24"/>
        </w:rPr>
        <w:t>, eladása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p>
    <w:p w:rsidR="006067DD" w:rsidRPr="002D55DE" w:rsidRDefault="006067DD" w:rsidP="000026EA">
      <w:pPr>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Személyi higiénia, higiéniai előírások, szakmai követelmények betartása.</w:t>
      </w:r>
    </w:p>
    <w:p w:rsidR="006067DD" w:rsidRPr="002D55DE" w:rsidRDefault="006067DD" w:rsidP="000026EA">
      <w:pPr>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Munkaruha használata.</w:t>
      </w:r>
    </w:p>
    <w:p w:rsidR="006067DD" w:rsidRPr="002D55DE" w:rsidRDefault="006067DD" w:rsidP="000026EA">
      <w:pPr>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HACCP feltételeinek biztosítás</w:t>
      </w:r>
      <w:r>
        <w:rPr>
          <w:rFonts w:ascii="Palatino Linotype" w:hAnsi="Palatino Linotype" w:cs="Palatino Linotype"/>
          <w:kern w:val="1"/>
          <w:sz w:val="24"/>
          <w:szCs w:val="24"/>
          <w:lang w:eastAsia="hi-IN" w:bidi="hi-IN"/>
        </w:rPr>
        <w:t>a</w:t>
      </w:r>
      <w:r w:rsidRPr="002D55DE">
        <w:rPr>
          <w:rFonts w:ascii="Palatino Linotype" w:hAnsi="Palatino Linotype" w:cs="Palatino Linotype"/>
          <w:kern w:val="1"/>
          <w:sz w:val="24"/>
          <w:szCs w:val="24"/>
          <w:lang w:eastAsia="hi-IN" w:bidi="hi-IN"/>
        </w:rPr>
        <w:t>, a feladatból következő kötelezettségek betartása, ellenőrzése.</w:t>
      </w:r>
    </w:p>
    <w:p w:rsidR="006067DD" w:rsidRPr="002D55DE" w:rsidRDefault="006067DD" w:rsidP="000026EA">
      <w:pPr>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Konyhatechnológiai munkaműveletek végzése.</w:t>
      </w:r>
    </w:p>
    <w:p w:rsidR="006067DD" w:rsidRPr="002D55DE" w:rsidRDefault="006067DD" w:rsidP="000026EA">
      <w:pPr>
        <w:spacing w:after="0" w:line="240" w:lineRule="auto"/>
        <w:ind w:left="1134"/>
        <w:jc w:val="both"/>
        <w:rPr>
          <w:rFonts w:ascii="Palatino Linotype" w:hAnsi="Palatino Linotype" w:cs="Palatino Linotype"/>
          <w:b/>
          <w:bCs/>
          <w:sz w:val="24"/>
          <w:szCs w:val="24"/>
        </w:rPr>
      </w:pPr>
      <w:r w:rsidRPr="002D55DE">
        <w:rPr>
          <w:rFonts w:ascii="Palatino Linotype" w:hAnsi="Palatino Linotype" w:cs="Palatino Linotype"/>
          <w:kern w:val="1"/>
          <w:sz w:val="24"/>
          <w:szCs w:val="24"/>
          <w:lang w:eastAsia="hi-IN" w:bidi="hi-IN"/>
        </w:rPr>
        <w:t>A vendéglátó eladó termelő tevékenysége.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Péksütemények, reggeli sütemények.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Felvágottak, szalámi, kolbászfélék felhasználásával hidegtálak, saláták egyéb hidegkonyhai, valamint reggeli, uzsonna készítmények elkészítése.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Egyszerű meleg ételek készítése.</w:t>
      </w:r>
      <w:r w:rsidRPr="002D55DE">
        <w:rPr>
          <w:rFonts w:ascii="Palatino Linotype" w:hAnsi="Palatino Linotype" w:cs="Palatino Linotype"/>
          <w:kern w:val="1"/>
          <w:sz w:val="24"/>
          <w:szCs w:val="24"/>
          <w:lang w:eastAsia="hi-IN" w:bidi="hi-IN"/>
        </w:rPr>
        <w:tab/>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Tejben rizs, tejben dara, madártej, pudingok készítése.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Omlett, rántotta, tükörtojás, ham and eggs, bacon and eggs, főtt- és lágy tojás, meleg szendvicsek, hot-dog, hamburger, grill húsok, sült kolbász, hurka-, egytálételek és egyéb egyszerű meleg ételek elkészítése, kiszolgálása.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Befejező műveletek, csomagolás.</w:t>
      </w:r>
      <w:r w:rsidRPr="002D55DE">
        <w:rPr>
          <w:rFonts w:ascii="Palatino Linotype" w:hAnsi="Palatino Linotype" w:cs="Palatino Linotype"/>
          <w:kern w:val="1"/>
          <w:sz w:val="24"/>
          <w:szCs w:val="24"/>
          <w:lang w:eastAsia="hi-IN" w:bidi="hi-IN"/>
        </w:rPr>
        <w:tab/>
      </w:r>
      <w:r w:rsidRPr="002D55DE">
        <w:rPr>
          <w:rFonts w:ascii="Palatino Linotype" w:hAnsi="Palatino Linotype" w:cs="Palatino Linotype"/>
          <w:kern w:val="1"/>
          <w:sz w:val="24"/>
          <w:szCs w:val="24"/>
          <w:lang w:eastAsia="hi-IN" w:bidi="hi-IN"/>
        </w:rPr>
        <w:tab/>
      </w:r>
      <w:r w:rsidRPr="002D55DE">
        <w:rPr>
          <w:rFonts w:ascii="Palatino Linotype" w:hAnsi="Palatino Linotype" w:cs="Palatino Linotype"/>
          <w:kern w:val="1"/>
          <w:sz w:val="24"/>
          <w:szCs w:val="24"/>
          <w:lang w:eastAsia="hi-IN" w:bidi="hi-IN"/>
        </w:rPr>
        <w:tab/>
      </w:r>
      <w:r w:rsidRPr="002D55DE">
        <w:rPr>
          <w:rFonts w:ascii="Palatino Linotype" w:hAnsi="Palatino Linotype" w:cs="Palatino Linotype"/>
          <w:kern w:val="1"/>
          <w:sz w:val="24"/>
          <w:szCs w:val="24"/>
          <w:lang w:eastAsia="hi-IN" w:bidi="hi-IN"/>
        </w:rPr>
        <w:tab/>
      </w:r>
      <w:r w:rsidRPr="002D55DE">
        <w:rPr>
          <w:rFonts w:ascii="Palatino Linotype" w:hAnsi="Palatino Linotype" w:cs="Palatino Linotype"/>
          <w:kern w:val="1"/>
          <w:sz w:val="24"/>
          <w:szCs w:val="24"/>
          <w:lang w:eastAsia="hi-IN" w:bidi="hi-IN"/>
        </w:rPr>
        <w:tab/>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Tálalás, díszítés, készen-tartás, melegen-tartás, kiszolgálás.</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Csomagolás különböző csomagolóeszközök felhasználásával: hidegkonyhai termékek, cukrásztermékek szendvicsek, palackos italok szakszerű csomagolása.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Tea, kávé, kávékülönlegességek, meleg reggeli italok, alkoholmentes kevert italok készítése.</w:t>
      </w:r>
    </w:p>
    <w:p w:rsidR="006067DD" w:rsidRPr="00D62B22" w:rsidRDefault="006067DD" w:rsidP="000026EA">
      <w:pPr>
        <w:widowControl w:val="0"/>
        <w:suppressAutoHyphens/>
        <w:spacing w:after="0" w:line="240" w:lineRule="auto"/>
        <w:ind w:left="1134"/>
        <w:rPr>
          <w:rFonts w:ascii="Palatino Linotype" w:hAnsi="Palatino Linotype" w:cs="Palatino Linotype"/>
          <w:kern w:val="1"/>
          <w:sz w:val="24"/>
          <w:szCs w:val="24"/>
          <w:lang w:eastAsia="hi-IN" w:bidi="hi-IN"/>
        </w:rPr>
      </w:pPr>
    </w:p>
    <w:p w:rsidR="006067DD" w:rsidRPr="00665812" w:rsidRDefault="006067DD" w:rsidP="000026EA">
      <w:pPr>
        <w:spacing w:after="0" w:line="240" w:lineRule="auto"/>
        <w:ind w:left="1134"/>
        <w:rPr>
          <w:rFonts w:ascii="Palatino Linotype" w:hAnsi="Palatino Linotype" w:cs="Palatino Linotype"/>
          <w:b/>
          <w:bCs/>
          <w:sz w:val="24"/>
          <w:szCs w:val="24"/>
        </w:rPr>
      </w:pPr>
      <w:r w:rsidRPr="00D62B22">
        <w:rPr>
          <w:rFonts w:ascii="Palatino Linotype" w:hAnsi="Palatino Linotype" w:cs="Palatino Linotype"/>
          <w:b/>
          <w:bCs/>
          <w:sz w:val="24"/>
          <w:szCs w:val="24"/>
        </w:rPr>
        <w:t>Hidegkonyhai termékek készítése</w:t>
      </w:r>
      <w:r w:rsidRPr="007458F3">
        <w:rPr>
          <w:rFonts w:ascii="Palatino Linotype" w:hAnsi="Palatino Linotype" w:cs="Palatino Linotype"/>
          <w:b/>
          <w:bCs/>
          <w:sz w:val="24"/>
          <w:szCs w:val="24"/>
        </w:rPr>
        <w:t>, eladása</w:t>
      </w:r>
      <w:r>
        <w:rPr>
          <w:rFonts w:ascii="Palatino Linotype" w:hAnsi="Palatino Linotype" w:cs="Palatino Linotype"/>
          <w:b/>
          <w:bCs/>
          <w:sz w:val="24"/>
          <w:szCs w:val="24"/>
        </w:rPr>
        <w:tab/>
      </w:r>
      <w:r>
        <w:rPr>
          <w:rFonts w:ascii="Palatino Linotype" w:hAnsi="Palatino Linotype" w:cs="Palatino Linotype"/>
          <w:b/>
          <w:bCs/>
          <w:sz w:val="24"/>
          <w:szCs w:val="24"/>
        </w:rPr>
        <w:tab/>
      </w:r>
    </w:p>
    <w:p w:rsidR="006067DD" w:rsidRPr="002D55DE" w:rsidRDefault="006067DD" w:rsidP="000026EA">
      <w:pPr>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A gyorsétkező helyek jellemző berendezéseinek működtetése.</w:t>
      </w:r>
    </w:p>
    <w:p w:rsidR="006067DD" w:rsidRPr="002D55DE" w:rsidRDefault="006067DD" w:rsidP="000026EA">
      <w:pPr>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Sütő-főzőberendezések szakszerű kezelése.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gyorséttermi és ételeladó illetve a vendéglátó-eladó által elkészített és értékesítésre kerülő, vagy tovább értékesített hidegkonyhai termékek elkészítése.</w:t>
      </w:r>
    </w:p>
    <w:p w:rsidR="006067DD" w:rsidRPr="002D55DE" w:rsidRDefault="006067DD" w:rsidP="000026EA">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kern w:val="1"/>
          <w:sz w:val="24"/>
          <w:szCs w:val="24"/>
          <w:lang w:eastAsia="hi-IN" w:bidi="hi-IN"/>
        </w:rPr>
        <w:t>Péksütemények, reggeli sütemények, felvágottak, szalámik, kolbászfélék, hidegtálak, saláták, egyéb hidegkonyhai reggeli, uzsonna készítmények felszolgálása, kiszolgálása.</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 xml:space="preserve">Nyitott és zárt szendvicsek, étvágyfalatok, sör és borkorcsolyák, aszpikos készítmények. </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Töltött tojásételek készítése.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lastRenderedPageBreak/>
        <w:t>Felvágott-tál, vegyes ízelítők, dísztálak összeállítása.</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Saláták készítése: nyers saláták, főtt, összetett saláták, és tartósított saláták.</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Salátaöntetek (dresszingek) készítése: ecetolajos öntetek, tejtermék alapú, majonéz alapú, hideg hollandi mártás alapú öntetek, gyümölcsöntetek.</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A hidegkonyhai ételek készen tartása, tálalása és kiszolgálása</w:t>
      </w:r>
      <w:r w:rsidRPr="002D55DE">
        <w:rPr>
          <w:rFonts w:ascii="Palatino Linotype" w:hAnsi="Palatino Linotype" w:cs="Palatino Linotype"/>
          <w:kern w:val="1"/>
          <w:sz w:val="24"/>
          <w:szCs w:val="24"/>
          <w:lang w:eastAsia="hi-IN" w:bidi="hi-IN"/>
        </w:rPr>
        <w:t>.</w:t>
      </w:r>
    </w:p>
    <w:p w:rsidR="006067DD" w:rsidRPr="00D62B22"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6067DD" w:rsidRPr="00083809" w:rsidRDefault="006067DD" w:rsidP="000026EA">
      <w:pPr>
        <w:pStyle w:val="Listaszerbekezds"/>
        <w:tabs>
          <w:tab w:val="num" w:pos="2280"/>
        </w:tabs>
        <w:spacing w:after="0" w:line="240" w:lineRule="auto"/>
        <w:ind w:left="1134"/>
        <w:jc w:val="both"/>
        <w:rPr>
          <w:rFonts w:ascii="Palatino Linotype" w:hAnsi="Palatino Linotype" w:cs="Palatino Linotype"/>
          <w:b/>
          <w:bCs/>
          <w:sz w:val="24"/>
          <w:szCs w:val="24"/>
        </w:rPr>
      </w:pPr>
      <w:r w:rsidRPr="0063105E">
        <w:rPr>
          <w:rFonts w:ascii="Palatino Linotype" w:hAnsi="Palatino Linotype" w:cs="Palatino Linotype"/>
          <w:b/>
          <w:bCs/>
          <w:sz w:val="24"/>
          <w:szCs w:val="24"/>
        </w:rPr>
        <w:t>Meleg ételek készítése</w:t>
      </w:r>
      <w:r w:rsidRPr="007458F3">
        <w:rPr>
          <w:rFonts w:ascii="Palatino Linotype" w:hAnsi="Palatino Linotype" w:cs="Palatino Linotype"/>
          <w:b/>
          <w:bCs/>
          <w:sz w:val="24"/>
          <w:szCs w:val="24"/>
        </w:rPr>
        <w:t>, eladása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p>
    <w:p w:rsidR="00BF1F2A" w:rsidRPr="00BA71E5" w:rsidRDefault="00BF1F2A" w:rsidP="00BF1F2A">
      <w:pPr>
        <w:autoSpaceDE w:val="0"/>
        <w:autoSpaceDN w:val="0"/>
        <w:adjustRightInd w:val="0"/>
        <w:spacing w:after="0"/>
        <w:ind w:left="1134"/>
        <w:jc w:val="both"/>
        <w:rPr>
          <w:rFonts w:ascii="TimesNewRomanPSMT" w:eastAsia="Calibri" w:hAnsi="TimesNewRomanPSMT" w:cs="TimesNewRomanPSMT"/>
          <w:sz w:val="24"/>
          <w:szCs w:val="24"/>
        </w:rPr>
      </w:pPr>
      <w:r w:rsidRPr="00BA71E5">
        <w:rPr>
          <w:rFonts w:ascii="Palatino Linotype" w:eastAsia="Calibri" w:hAnsi="Palatino Linotype" w:cs="TimesNewRomanPSMT"/>
          <w:sz w:val="24"/>
          <w:szCs w:val="24"/>
        </w:rPr>
        <w:t>Gyorséttermi ételek készítése: meleg szendvicsek, hamburgerek, hot-dog, sült hurka, kolbász</w:t>
      </w:r>
      <w:r w:rsidRPr="00BA71E5">
        <w:rPr>
          <w:rFonts w:ascii="TimesNewRomanPSMT" w:eastAsia="Calibri" w:hAnsi="TimesNewRomanPSMT" w:cs="TimesNewRomanPSMT"/>
          <w:sz w:val="24"/>
          <w:szCs w:val="24"/>
        </w:rPr>
        <w:t>, pecsenyék, egyben sült, szeletben sült és grillezett húsok, bundázott ételek.</w:t>
      </w:r>
    </w:p>
    <w:p w:rsidR="006067DD" w:rsidRPr="00864AFA"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Palatino Linotype"/>
          <w:kern w:val="1"/>
          <w:sz w:val="24"/>
          <w:szCs w:val="24"/>
          <w:lang w:eastAsia="hi-IN" w:bidi="hi-IN"/>
        </w:rPr>
        <w:t>Egyszerű</w:t>
      </w:r>
      <w:r w:rsidR="00BF1F2A">
        <w:rPr>
          <w:rFonts w:ascii="Palatino Linotype" w:hAnsi="Palatino Linotype" w:cs="Palatino Linotype"/>
          <w:kern w:val="1"/>
          <w:sz w:val="24"/>
          <w:szCs w:val="24"/>
          <w:lang w:eastAsia="hi-IN" w:bidi="hi-IN"/>
        </w:rPr>
        <w:t xml:space="preserve"> </w:t>
      </w:r>
      <w:r w:rsidRPr="002D55DE">
        <w:rPr>
          <w:rFonts w:ascii="Palatino Linotype" w:hAnsi="Palatino Linotype" w:cs="Palatino Linotype"/>
          <w:kern w:val="1"/>
          <w:sz w:val="24"/>
          <w:szCs w:val="24"/>
          <w:lang w:eastAsia="hi-IN" w:bidi="hi-IN"/>
        </w:rPr>
        <w:t>híg levesek, sűrített levesek gyümölcslevesek, összetett levesek csoportjainak legjellemzőbb fajtái, a gyorsétkezésben is keresett levesek és levesbetétek készítése.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Zöldség- és főzelékféléből-, tésztákból-, sajtból-, tojásból-, húsokból és belsőségekből készíthető meleg előételek előállítása.</w:t>
      </w:r>
      <w:r w:rsidRPr="002D55DE">
        <w:rPr>
          <w:rFonts w:ascii="Palatino Linotype" w:hAnsi="Palatino Linotype" w:cs="Palatino Linotype"/>
          <w:b/>
          <w:bCs/>
          <w:kern w:val="1"/>
          <w:lang w:eastAsia="hi-IN" w:bidi="hi-IN"/>
        </w:rPr>
        <w:tab/>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gyorsétkezésben használatos mártások, alaplevek készítése.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A leggyakoribb köretek elkészítése burgonyából, gabonafélékből, tésztafélékből.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Vegyes és gyümölcs köretek készítése.</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Sós tésztafélék készítése: olasz főtt tészták, magyaros sós tészta: főtt, sült, főtt-sült tészták, sós kelt-tészták, lángosok, palacsinták, pizzák, és egyéb speciális gyors éttermi tészták.</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A meleg ételek készen tartása, tálalása és kiszolgálása</w:t>
      </w:r>
      <w:r w:rsidRPr="002D55DE">
        <w:rPr>
          <w:rFonts w:ascii="Palatino Linotype" w:hAnsi="Palatino Linotype" w:cs="Palatino Linotype"/>
          <w:kern w:val="1"/>
          <w:sz w:val="24"/>
          <w:szCs w:val="24"/>
          <w:lang w:eastAsia="hi-IN" w:bidi="hi-IN"/>
        </w:rPr>
        <w:t>.</w:t>
      </w:r>
    </w:p>
    <w:p w:rsidR="006067DD" w:rsidRDefault="006067DD" w:rsidP="00004962">
      <w:pPr>
        <w:autoSpaceDE w:val="0"/>
        <w:autoSpaceDN w:val="0"/>
        <w:adjustRightInd w:val="0"/>
        <w:spacing w:after="0" w:line="240" w:lineRule="auto"/>
        <w:ind w:left="1418"/>
        <w:jc w:val="both"/>
        <w:rPr>
          <w:rFonts w:ascii="Palatino Linotype" w:hAnsi="Palatino Linotype" w:cs="Times New Roman"/>
          <w:sz w:val="24"/>
          <w:szCs w:val="24"/>
          <w:lang w:eastAsia="hu-HU"/>
        </w:rPr>
      </w:pPr>
    </w:p>
    <w:p w:rsidR="000026EA" w:rsidRDefault="000026EA" w:rsidP="00004962">
      <w:pPr>
        <w:autoSpaceDE w:val="0"/>
        <w:autoSpaceDN w:val="0"/>
        <w:adjustRightInd w:val="0"/>
        <w:spacing w:after="0" w:line="240" w:lineRule="auto"/>
        <w:ind w:left="1418"/>
        <w:jc w:val="both"/>
        <w:rPr>
          <w:rFonts w:ascii="Palatino Linotype" w:hAnsi="Palatino Linotype" w:cs="Times New Roman"/>
          <w:sz w:val="24"/>
          <w:szCs w:val="24"/>
          <w:lang w:eastAsia="hu-HU"/>
        </w:rPr>
      </w:pPr>
    </w:p>
    <w:p w:rsidR="006067DD" w:rsidRDefault="006067DD" w:rsidP="00004962">
      <w:pPr>
        <w:spacing w:after="0" w:line="240" w:lineRule="auto"/>
        <w:rPr>
          <w:rFonts w:ascii="Palatino Linotype" w:hAnsi="Palatino Linotype" w:cs="Palatino Linotype"/>
          <w:b/>
          <w:bCs/>
          <w:sz w:val="24"/>
          <w:szCs w:val="24"/>
          <w:lang w:eastAsia="hu-HU"/>
        </w:rPr>
      </w:pPr>
      <w:r w:rsidRPr="000056DC">
        <w:rPr>
          <w:rFonts w:ascii="Palatino Linotype" w:hAnsi="Palatino Linotype" w:cs="Palatino Linotype"/>
          <w:b/>
          <w:bCs/>
          <w:sz w:val="24"/>
          <w:szCs w:val="24"/>
          <w:lang w:eastAsia="hu-HU"/>
        </w:rPr>
        <w:t>10057-12Vendéglátó eladói értékesítés</w:t>
      </w:r>
    </w:p>
    <w:p w:rsidR="006067DD" w:rsidRPr="000F30D1" w:rsidRDefault="006067DD" w:rsidP="00004962">
      <w:pPr>
        <w:widowControl w:val="0"/>
        <w:suppressAutoHyphens/>
        <w:spacing w:after="0" w:line="240" w:lineRule="auto"/>
        <w:jc w:val="right"/>
        <w:rPr>
          <w:rFonts w:ascii="Palatino Linotype" w:hAnsi="Palatino Linotype" w:cs="Palatino Linotype"/>
          <w:sz w:val="20"/>
          <w:szCs w:val="20"/>
          <w:lang w:eastAsia="hu-HU"/>
        </w:rPr>
      </w:pPr>
      <w:r w:rsidRPr="00B87D30">
        <w:rPr>
          <w:rFonts w:ascii="Palatino Linotype" w:hAnsi="Palatino Linotype" w:cs="Palatino Linotype"/>
          <w:sz w:val="20"/>
          <w:szCs w:val="20"/>
          <w:lang w:eastAsia="hu-HU"/>
        </w:rPr>
        <w:t>Három évfolyamos oktatás esetén a</w:t>
      </w:r>
      <w:r>
        <w:rPr>
          <w:rFonts w:ascii="Palatino Linotype" w:hAnsi="Palatino Linotype" w:cs="Palatino Linotype"/>
          <w:sz w:val="20"/>
          <w:szCs w:val="20"/>
          <w:lang w:eastAsia="hu-HU"/>
        </w:rPr>
        <w:t xml:space="preserve"> 10. évfolyamot követően</w:t>
      </w:r>
    </w:p>
    <w:p w:rsidR="006067DD" w:rsidRDefault="006067DD" w:rsidP="00004962">
      <w:pPr>
        <w:spacing w:after="0" w:line="240" w:lineRule="auto"/>
        <w:rPr>
          <w:rFonts w:ascii="Palatino Linotype" w:hAnsi="Palatino Linotype" w:cs="Palatino Linotype"/>
          <w:b/>
          <w:bCs/>
          <w:sz w:val="24"/>
          <w:szCs w:val="24"/>
          <w:lang w:eastAsia="hu-HU"/>
        </w:rPr>
      </w:pPr>
    </w:p>
    <w:p w:rsidR="006067DD" w:rsidRPr="000056DC" w:rsidRDefault="006067DD" w:rsidP="00004962">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Vendéglátó eladói tevékenységt</w:t>
      </w:r>
      <w:r w:rsidRPr="000E120B">
        <w:rPr>
          <w:rFonts w:ascii="Palatino Linotype" w:hAnsi="Palatino Linotype" w:cs="Palatino Linotype"/>
          <w:b/>
          <w:bCs/>
          <w:sz w:val="24"/>
          <w:szCs w:val="24"/>
          <w:lang w:eastAsia="hu-HU"/>
        </w:rPr>
        <w:t>antárgy</w:t>
      </w:r>
    </w:p>
    <w:p w:rsidR="006067DD" w:rsidRDefault="006067DD" w:rsidP="00004962">
      <w:pPr>
        <w:spacing w:after="0" w:line="240" w:lineRule="auto"/>
        <w:ind w:firstLine="709"/>
        <w:rPr>
          <w:rFonts w:ascii="Palatino Linotype" w:hAnsi="Palatino Linotype" w:cs="Palatino Linotype"/>
          <w:color w:val="333333"/>
          <w:sz w:val="24"/>
          <w:szCs w:val="24"/>
          <w:shd w:val="clear" w:color="auto" w:fill="FFFFFF"/>
        </w:rPr>
      </w:pPr>
    </w:p>
    <w:p w:rsidR="006067DD" w:rsidRDefault="006067DD" w:rsidP="00004962">
      <w:pPr>
        <w:spacing w:after="0" w:line="240" w:lineRule="auto"/>
        <w:ind w:left="574"/>
        <w:rPr>
          <w:rFonts w:ascii="Palatino Linotype" w:hAnsi="Palatino Linotype" w:cs="Palatino Linotype"/>
          <w:b/>
          <w:bCs/>
          <w:sz w:val="24"/>
          <w:szCs w:val="24"/>
        </w:rPr>
      </w:pPr>
      <w:r w:rsidRPr="00D62B22">
        <w:rPr>
          <w:rFonts w:ascii="Palatino Linotype" w:hAnsi="Palatino Linotype" w:cs="Palatino Linotype"/>
          <w:b/>
          <w:bCs/>
          <w:sz w:val="24"/>
          <w:szCs w:val="24"/>
        </w:rPr>
        <w:t>Témakörö</w:t>
      </w:r>
      <w:r>
        <w:rPr>
          <w:rFonts w:ascii="Palatino Linotype" w:hAnsi="Palatino Linotype" w:cs="Palatino Linotype"/>
          <w:b/>
          <w:bCs/>
          <w:sz w:val="24"/>
          <w:szCs w:val="24"/>
        </w:rPr>
        <w:t>k</w:t>
      </w:r>
    </w:p>
    <w:p w:rsidR="006067DD" w:rsidRPr="00BF114C" w:rsidRDefault="006067DD" w:rsidP="00004962">
      <w:pPr>
        <w:spacing w:after="0" w:line="240" w:lineRule="auto"/>
        <w:ind w:left="574"/>
        <w:rPr>
          <w:rFonts w:ascii="Palatino Linotype" w:hAnsi="Palatino Linotype" w:cs="Palatino Linotype"/>
          <w:b/>
          <w:bCs/>
          <w:sz w:val="24"/>
          <w:szCs w:val="24"/>
        </w:rPr>
      </w:pPr>
    </w:p>
    <w:p w:rsidR="006067DD" w:rsidRPr="000A01BE" w:rsidRDefault="006067DD" w:rsidP="000026EA">
      <w:pPr>
        <w:tabs>
          <w:tab w:val="num" w:pos="2280"/>
        </w:tabs>
        <w:spacing w:after="0" w:line="240" w:lineRule="auto"/>
        <w:ind w:left="1134"/>
        <w:rPr>
          <w:rFonts w:ascii="Palatino Linotype" w:hAnsi="Palatino Linotype" w:cs="Palatino Linotype"/>
          <w:b/>
          <w:bCs/>
          <w:sz w:val="24"/>
          <w:szCs w:val="24"/>
        </w:rPr>
      </w:pPr>
      <w:r w:rsidRPr="00B37E17">
        <w:rPr>
          <w:rFonts w:ascii="Palatino Linotype" w:hAnsi="Palatino Linotype" w:cs="Palatino Linotype"/>
          <w:b/>
          <w:bCs/>
          <w:sz w:val="24"/>
          <w:szCs w:val="24"/>
        </w:rPr>
        <w:t>Reggeli, uzsonna és sütemény</w:t>
      </w:r>
      <w:r>
        <w:rPr>
          <w:rFonts w:ascii="Palatino Linotype" w:hAnsi="Palatino Linotype" w:cs="Palatino Linotype"/>
          <w:b/>
          <w:bCs/>
          <w:sz w:val="24"/>
          <w:szCs w:val="24"/>
        </w:rPr>
        <w:t>értékesítés</w:t>
      </w:r>
      <w:r>
        <w:rPr>
          <w:rFonts w:ascii="Palatino Linotype" w:hAnsi="Palatino Linotype" w:cs="Palatino Linotype"/>
          <w:b/>
          <w:bCs/>
          <w:sz w:val="24"/>
          <w:szCs w:val="24"/>
        </w:rPr>
        <w:tab/>
      </w:r>
    </w:p>
    <w:p w:rsidR="006067DD" w:rsidRPr="002D55DE" w:rsidRDefault="006067DD" w:rsidP="000026EA">
      <w:pPr>
        <w:spacing w:after="0" w:line="240" w:lineRule="auto"/>
        <w:ind w:left="1134"/>
        <w:rPr>
          <w:rFonts w:ascii="Palatino Linotype" w:hAnsi="Palatino Linotype" w:cs="Palatino Linotype"/>
          <w:sz w:val="24"/>
          <w:szCs w:val="24"/>
        </w:rPr>
      </w:pPr>
      <w:r w:rsidRPr="002D55DE">
        <w:rPr>
          <w:rFonts w:ascii="Palatino Linotype" w:hAnsi="Palatino Linotype" w:cs="Palatino Linotype"/>
          <w:sz w:val="24"/>
          <w:szCs w:val="24"/>
        </w:rPr>
        <w:t>A munkaterület előkészítése, felkészülés az üzlet nyitására</w:t>
      </w:r>
      <w:r>
        <w:rPr>
          <w:rFonts w:ascii="Palatino Linotype" w:hAnsi="Palatino Linotype" w:cs="Palatino Linotype"/>
          <w:sz w:val="24"/>
          <w:szCs w:val="24"/>
        </w:rPr>
        <w:t>.</w:t>
      </w:r>
    </w:p>
    <w:p w:rsidR="006067DD" w:rsidRPr="002D55DE" w:rsidRDefault="006067DD" w:rsidP="000026EA">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Az értékesítéshez szükséges eszközök, berendezési tárgyak megismerése, azok biztonságos használatának gyakorlása.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felszolgálás során használt eszközök megismerése, készség szintű használata - tányérok, poharak, tálak, sültes tálak, leveses tálak, csészék, evőeszközök, tálaló eszközök, éttermi textíliák (abroszok, asztalközepek, felszolgáló kendő, dugóhúzó stb.).</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Biztonságos tálcahasználat az étel és ital felszolgálásában.</w:t>
      </w:r>
    </w:p>
    <w:p w:rsidR="006067DD" w:rsidRPr="002D55DE" w:rsidRDefault="006067DD" w:rsidP="000026EA">
      <w:pPr>
        <w:widowControl w:val="0"/>
        <w:tabs>
          <w:tab w:val="left" w:pos="1560"/>
        </w:tabs>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 xml:space="preserve">Biztonságos tányérfogás (3 tányér összefogása). </w:t>
      </w:r>
    </w:p>
    <w:p w:rsidR="006067DD" w:rsidRPr="002D55DE" w:rsidRDefault="006067DD" w:rsidP="000026EA">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 xml:space="preserve">A használt eszközök (tálalóedények, tálalóeszközök) megismerése, </w:t>
      </w:r>
      <w:r w:rsidRPr="002D55DE">
        <w:rPr>
          <w:rFonts w:ascii="Palatino Linotype" w:hAnsi="Palatino Linotype" w:cs="Palatino Linotype"/>
          <w:sz w:val="24"/>
          <w:szCs w:val="24"/>
        </w:rPr>
        <w:lastRenderedPageBreak/>
        <w:t xml:space="preserve">biztonságos, készség szintű használata.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Csomagolási eszközök, technikák.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Munkaterület előkészítése nyitásra.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Sütemények adagolása, tálalása és díszítése, szakszerű csomagolásának formái, lehetőségei, gyakorlása.</w:t>
      </w:r>
    </w:p>
    <w:p w:rsidR="006067DD" w:rsidRPr="002D55DE" w:rsidRDefault="006067DD" w:rsidP="000026EA">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R</w:t>
      </w:r>
      <w:r w:rsidRPr="002D55DE">
        <w:rPr>
          <w:rFonts w:ascii="Palatino Linotype" w:hAnsi="Palatino Linotype" w:cs="Palatino Linotype"/>
          <w:kern w:val="1"/>
          <w:sz w:val="24"/>
          <w:szCs w:val="24"/>
          <w:lang w:eastAsia="hi-IN" w:bidi="hi-IN"/>
        </w:rPr>
        <w:t>eggeli és uzsonnasütemények, értékesítő műveletei.</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Kávé, tea, különlegességek készítése, tálalása, felszolgálása, kiszolgálása</w:t>
      </w:r>
      <w:r>
        <w:rPr>
          <w:rFonts w:ascii="Palatino Linotype" w:hAnsi="Palatino Linotype" w:cs="Palatino Linotype"/>
          <w:kern w:val="1"/>
          <w:sz w:val="24"/>
          <w:szCs w:val="24"/>
          <w:lang w:eastAsia="hi-IN" w:bidi="hi-IN"/>
        </w:rPr>
        <w:t>.</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Kávéfőző berendezések, gépek használata, kezelése.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Torták, alkalmi készítmények ajánlása a vendégeknek.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Napi ajánlat összeállítása.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Árlap, árközlő eszközök készítése.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Az értékesítéssel kapcsolatos bizonylatok kitöltése.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vendég távozása körüli teendők végzése, a munkaterület rendbe hozása.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Standolás, elszámolás a napi bevétellel.</w:t>
      </w:r>
    </w:p>
    <w:p w:rsidR="006067DD" w:rsidRPr="00C807ED" w:rsidRDefault="006067DD" w:rsidP="000026EA">
      <w:pPr>
        <w:widowControl w:val="0"/>
        <w:suppressAutoHyphens/>
        <w:spacing w:after="0" w:line="240" w:lineRule="auto"/>
        <w:ind w:left="1134"/>
        <w:rPr>
          <w:rFonts w:ascii="Palatino Linotype" w:hAnsi="Palatino Linotype" w:cs="Palatino Linotype"/>
          <w:kern w:val="1"/>
          <w:sz w:val="24"/>
          <w:szCs w:val="24"/>
          <w:lang w:eastAsia="hi-IN" w:bidi="hi-IN"/>
        </w:rPr>
      </w:pPr>
    </w:p>
    <w:p w:rsidR="006067DD" w:rsidRPr="001D4BC2" w:rsidRDefault="006067DD" w:rsidP="000026EA">
      <w:pPr>
        <w:tabs>
          <w:tab w:val="num" w:pos="2280"/>
        </w:tabs>
        <w:spacing w:after="0" w:line="240" w:lineRule="auto"/>
        <w:ind w:left="1134"/>
        <w:rPr>
          <w:rFonts w:ascii="Palatino Linotype" w:hAnsi="Palatino Linotype" w:cs="Palatino Linotype"/>
          <w:b/>
          <w:bCs/>
          <w:sz w:val="24"/>
          <w:szCs w:val="24"/>
        </w:rPr>
      </w:pPr>
      <w:r w:rsidRPr="00B37E17">
        <w:rPr>
          <w:rFonts w:ascii="Palatino Linotype" w:hAnsi="Palatino Linotype" w:cs="Palatino Linotype"/>
          <w:b/>
          <w:bCs/>
          <w:sz w:val="24"/>
          <w:szCs w:val="24"/>
        </w:rPr>
        <w:t>Hideg és meleg ételek értékesítése</w:t>
      </w:r>
      <w:r>
        <w:rPr>
          <w:rFonts w:ascii="Palatino Linotype" w:hAnsi="Palatino Linotype" w:cs="Palatino Linotype"/>
          <w:b/>
          <w:bCs/>
          <w:sz w:val="24"/>
          <w:szCs w:val="24"/>
        </w:rPr>
        <w:tab/>
      </w:r>
      <w:r>
        <w:rPr>
          <w:rFonts w:ascii="Palatino Linotype" w:hAnsi="Palatino Linotype" w:cs="Palatino Linotype"/>
          <w:b/>
          <w:bCs/>
          <w:sz w:val="24"/>
          <w:szCs w:val="24"/>
        </w:rPr>
        <w:tab/>
      </w:r>
    </w:p>
    <w:p w:rsidR="006067DD" w:rsidRDefault="006067DD" w:rsidP="000026EA">
      <w:pPr>
        <w:pStyle w:val="Listaszerbekezds"/>
        <w:widowControl w:val="0"/>
        <w:numPr>
          <w:ilvl w:val="0"/>
          <w:numId w:val="6"/>
        </w:numPr>
        <w:autoSpaceDE w:val="0"/>
        <w:autoSpaceDN w:val="0"/>
        <w:adjustRightInd w:val="0"/>
        <w:spacing w:after="0" w:line="240" w:lineRule="auto"/>
        <w:ind w:left="1134" w:firstLine="0"/>
        <w:jc w:val="both"/>
        <w:rPr>
          <w:rFonts w:ascii="Palatino Linotype" w:hAnsi="Palatino Linotype" w:cs="Palatino Linotype"/>
          <w:sz w:val="24"/>
          <w:szCs w:val="24"/>
        </w:rPr>
      </w:pPr>
      <w:r w:rsidRPr="00B71406">
        <w:rPr>
          <w:rFonts w:ascii="Palatino Linotype" w:hAnsi="Palatino Linotype" w:cs="Palatino Linotype"/>
          <w:kern w:val="1"/>
          <w:sz w:val="24"/>
          <w:szCs w:val="24"/>
          <w:lang w:eastAsia="hi-IN" w:bidi="hi-IN"/>
        </w:rPr>
        <w:t>Ételek csoportjai, jellemzői, tálalásuk, felszolgálásuk (hideg-meleg előételek, levesek, főzelékek, kör</w:t>
      </w:r>
      <w:r w:rsidRPr="00B71406">
        <w:rPr>
          <w:rFonts w:ascii="Palatino Linotype" w:hAnsi="Palatino Linotype" w:cs="Palatino Linotype"/>
          <w:sz w:val="24"/>
          <w:szCs w:val="24"/>
        </w:rPr>
        <w:t>etek, saláták, mártások).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Egyszerű, összetett saláták, hideg húskészítmények, felvágottak, szalámik, kolbászfélék, vegyes hidegtálak, sajtok, sajttálak, egyéb hidegkonyhai termékek felszolgálása, kiszolgálása.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Omlett, rántotta, tükörtojás, ham and eggs, bacon and eggs, főtt és lágy tojás, meleg szendvics, hot-dog, hamburger, grill húsok, sült kolbász, hurka, egytálételek, és egyéb egyszerű meleg ételek felszolgálásának, kiszolgálásának gyakorlása.</w:t>
      </w:r>
    </w:p>
    <w:p w:rsidR="006067DD" w:rsidRPr="002D55DE" w:rsidRDefault="006067DD" w:rsidP="000026EA">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A különböző fogások felszolgálása amerikai felszolgálási módban.</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Befejező fogások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Hideg előételek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Levesek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Meleg előételek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Szárnyas húsból készült 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Sertés húsból készült 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Borjúhúsból készült 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Marhahúsból készült 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Az ételekhez használt kiegészítők, ízesítők választékának kialakítása, </w:t>
      </w:r>
      <w:r w:rsidRPr="002D55DE">
        <w:rPr>
          <w:rFonts w:ascii="Palatino Linotype" w:hAnsi="Palatino Linotype" w:cs="Palatino Linotype"/>
          <w:kern w:val="1"/>
          <w:sz w:val="24"/>
          <w:szCs w:val="24"/>
          <w:lang w:eastAsia="hi-IN" w:bidi="hi-IN"/>
        </w:rPr>
        <w:lastRenderedPageBreak/>
        <w:t>ajánlása az ételekhez</w:t>
      </w:r>
    </w:p>
    <w:p w:rsidR="006067DD" w:rsidRPr="005F4404" w:rsidRDefault="006067DD" w:rsidP="000026EA">
      <w:pPr>
        <w:widowControl w:val="0"/>
        <w:suppressAutoHyphens/>
        <w:spacing w:after="0" w:line="240" w:lineRule="auto"/>
        <w:ind w:left="1134"/>
        <w:rPr>
          <w:rFonts w:ascii="Palatino Linotype" w:hAnsi="Palatino Linotype" w:cs="Palatino Linotype"/>
          <w:kern w:val="1"/>
          <w:sz w:val="24"/>
          <w:szCs w:val="24"/>
          <w:lang w:eastAsia="hi-IN" w:bidi="hi-IN"/>
        </w:rPr>
      </w:pPr>
    </w:p>
    <w:p w:rsidR="006067DD" w:rsidRPr="009159F2" w:rsidRDefault="006067DD" w:rsidP="000026EA">
      <w:pPr>
        <w:pStyle w:val="Listaszerbekezds"/>
        <w:tabs>
          <w:tab w:val="num" w:pos="2280"/>
        </w:tabs>
        <w:spacing w:after="0" w:line="240" w:lineRule="auto"/>
        <w:ind w:left="1134"/>
        <w:rPr>
          <w:rFonts w:ascii="Palatino Linotype" w:hAnsi="Palatino Linotype" w:cs="Palatino Linotype"/>
          <w:b/>
          <w:bCs/>
          <w:sz w:val="24"/>
          <w:szCs w:val="24"/>
        </w:rPr>
      </w:pPr>
      <w:r w:rsidRPr="000C0395">
        <w:rPr>
          <w:rFonts w:ascii="Palatino Linotype" w:hAnsi="Palatino Linotype" w:cs="Palatino Linotype"/>
          <w:b/>
          <w:bCs/>
          <w:sz w:val="24"/>
          <w:szCs w:val="24"/>
        </w:rPr>
        <w:t>Italok értékesítése</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p>
    <w:p w:rsidR="006067DD" w:rsidRPr="002D55DE" w:rsidRDefault="006067DD" w:rsidP="000026EA">
      <w:pPr>
        <w:widowControl w:val="0"/>
        <w:suppressAutoHyphens/>
        <w:spacing w:after="0" w:line="240" w:lineRule="auto"/>
        <w:ind w:left="1134"/>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Az italok felszolgálásának általános szabályai.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Különböző alkoholtartalmú és alkoholmentes italok, kevert, báritalok felszolgálása.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Poharak (fehérboros pohár, vörösboros pohár, rosé pohár, szeszes, likőrös pohár, sörös poharak, pezsgős poharak, stb.).</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Hőmérséklet (fehérborok és vörösborok felszolgálásának hőmérséklete, sörök, üdítőitalok felszolgálásának hőmérséklete, szeszesitalok (párlatok, likőrök, stb.) felszolgálásának hőmérséklete.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Borok, pezsgők, sör felszolgálása: dekantálás, frappírozás, csapolt sör, palackozott sörök ki és felszolgálásának gyakorlása.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Az italok megfelelő hőfokon történő felszolgálása. Az italok megfelelő pohárban történő felszolgálása.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A borok felszolgálásának szabályai (rendelés felvétele, ajánlás, bemutatás, kóstoló töltése, töltés, dugó bemutatása, stb.).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különbözőféle kávé különlegességek (cappuccino, melange, lattemachiato</w:t>
      </w:r>
      <w:r w:rsidRPr="002D55DE">
        <w:rPr>
          <w:rFonts w:ascii="Palatino Linotype" w:hAnsi="Palatino Linotype" w:cs="Palatino Linotype"/>
          <w:kern w:val="1"/>
          <w:lang w:eastAsia="hi-IN" w:bidi="hi-IN"/>
        </w:rPr>
        <w:t xml:space="preserve">, stb.) </w:t>
      </w:r>
      <w:r w:rsidRPr="002D55DE">
        <w:rPr>
          <w:rFonts w:ascii="Palatino Linotype" w:hAnsi="Palatino Linotype" w:cs="Palatino Linotype"/>
          <w:kern w:val="1"/>
          <w:sz w:val="24"/>
          <w:szCs w:val="24"/>
          <w:lang w:eastAsia="hi-IN" w:bidi="hi-IN"/>
        </w:rPr>
        <w:t>ismerete, elkészítésük, felszolgálásuk.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Aperitif és digestive italok kínálása (gyümölcspárlatok, borpárlatok, digestive likőrök felszolgálása).</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6067DD" w:rsidRDefault="006067DD">
      <w:pPr>
        <w:spacing w:after="0" w:line="240" w:lineRule="auto"/>
        <w:rPr>
          <w:rFonts w:ascii="Palatino Linotype" w:hAnsi="Palatino Linotype" w:cs="Times New Roman"/>
          <w:sz w:val="24"/>
          <w:szCs w:val="24"/>
          <w:lang w:eastAsia="hu-HU"/>
        </w:rPr>
      </w:pPr>
      <w:r>
        <w:rPr>
          <w:rFonts w:ascii="Palatino Linotype" w:hAnsi="Palatino Linotype" w:cs="Times New Roman"/>
          <w:sz w:val="24"/>
          <w:szCs w:val="24"/>
          <w:lang w:eastAsia="hu-HU"/>
        </w:rPr>
        <w:br w:type="page"/>
      </w:r>
    </w:p>
    <w:p w:rsidR="006067DD" w:rsidRPr="00433D83" w:rsidRDefault="006067DD" w:rsidP="00004962">
      <w:pPr>
        <w:autoSpaceDE w:val="0"/>
        <w:autoSpaceDN w:val="0"/>
        <w:adjustRightInd w:val="0"/>
        <w:spacing w:after="0" w:line="240" w:lineRule="auto"/>
        <w:jc w:val="center"/>
        <w:rPr>
          <w:rFonts w:ascii="Palatino Linotype" w:hAnsi="Palatino Linotype" w:cs="Palatino Linotype"/>
          <w:b/>
          <w:bCs/>
          <w:sz w:val="28"/>
          <w:szCs w:val="28"/>
        </w:rPr>
      </w:pPr>
      <w:r w:rsidRPr="00433D83">
        <w:rPr>
          <w:rFonts w:ascii="Palatino Linotype" w:hAnsi="Palatino Linotype" w:cs="Palatino Linotype"/>
          <w:b/>
          <w:bCs/>
          <w:sz w:val="28"/>
          <w:szCs w:val="28"/>
        </w:rPr>
        <w:lastRenderedPageBreak/>
        <w:t>II. Kétévfolyamos oktatás közismereti képzés nélkül</w:t>
      </w:r>
    </w:p>
    <w:p w:rsidR="006067DD" w:rsidRDefault="006067DD" w:rsidP="00004962">
      <w:pPr>
        <w:autoSpaceDE w:val="0"/>
        <w:autoSpaceDN w:val="0"/>
        <w:adjustRightInd w:val="0"/>
        <w:spacing w:after="0" w:line="240" w:lineRule="auto"/>
        <w:ind w:left="709"/>
        <w:jc w:val="center"/>
        <w:rPr>
          <w:rFonts w:ascii="Palatino Linotype" w:hAnsi="Palatino Linotype" w:cs="Palatino Linotype"/>
          <w:sz w:val="24"/>
          <w:szCs w:val="24"/>
        </w:rPr>
      </w:pPr>
      <w:r>
        <w:rPr>
          <w:rFonts w:ascii="Palatino Linotype" w:hAnsi="Palatino Linotype" w:cs="Palatino Linotype"/>
          <w:sz w:val="24"/>
          <w:szCs w:val="24"/>
        </w:rPr>
        <w:t>1. évfolyamot követően 160 óra</w:t>
      </w:r>
    </w:p>
    <w:p w:rsidR="006067DD" w:rsidRDefault="006067DD" w:rsidP="00004962">
      <w:pPr>
        <w:autoSpaceDE w:val="0"/>
        <w:autoSpaceDN w:val="0"/>
        <w:adjustRightInd w:val="0"/>
        <w:spacing w:after="0" w:line="240" w:lineRule="auto"/>
        <w:ind w:left="709"/>
        <w:jc w:val="center"/>
        <w:rPr>
          <w:rFonts w:ascii="Palatino Linotype" w:hAnsi="Palatino Linotype" w:cs="Palatino Linotype"/>
          <w:sz w:val="24"/>
          <w:szCs w:val="24"/>
        </w:rPr>
      </w:pPr>
    </w:p>
    <w:p w:rsidR="006067DD" w:rsidRDefault="006067DD" w:rsidP="00004962">
      <w:pPr>
        <w:widowControl w:val="0"/>
        <w:suppressAutoHyphens/>
        <w:spacing w:after="0" w:line="240" w:lineRule="auto"/>
        <w:jc w:val="both"/>
        <w:rPr>
          <w:rFonts w:ascii="Palatino Linotype" w:hAnsi="Palatino Linotype" w:cs="Palatino Linotype"/>
          <w:color w:val="333333"/>
          <w:sz w:val="24"/>
          <w:szCs w:val="24"/>
          <w:shd w:val="clear" w:color="auto" w:fill="FFFFFF"/>
        </w:rPr>
      </w:pPr>
      <w:r w:rsidRPr="00F966D2">
        <w:rPr>
          <w:rFonts w:ascii="Palatino Linotype" w:hAnsi="Palatino Linotype" w:cs="Palatino Linotype"/>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6067DD" w:rsidRPr="00F966D2" w:rsidRDefault="006067DD" w:rsidP="00004962">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6067DD" w:rsidRPr="001D574D">
        <w:tc>
          <w:tcPr>
            <w:tcW w:w="4676" w:type="dxa"/>
          </w:tcPr>
          <w:p w:rsidR="006067DD" w:rsidRPr="008957FB" w:rsidRDefault="006067DD" w:rsidP="00004962">
            <w:pPr>
              <w:widowControl w:val="0"/>
              <w:suppressAutoHyphens/>
              <w:spacing w:after="0" w:line="240" w:lineRule="auto"/>
              <w:rPr>
                <w:rFonts w:ascii="Palatino Linotype" w:hAnsi="Palatino Linotype" w:cs="Palatino Linotype"/>
                <w:b/>
                <w:bCs/>
                <w:kern w:val="1"/>
                <w:sz w:val="24"/>
                <w:szCs w:val="24"/>
                <w:lang w:eastAsia="hi-IN" w:bidi="hi-IN"/>
              </w:rPr>
            </w:pPr>
            <w:r w:rsidRPr="008957FB">
              <w:rPr>
                <w:rFonts w:ascii="Palatino Linotype" w:hAnsi="Palatino Linotype" w:cs="Palatino Linotype"/>
                <w:b/>
                <w:bCs/>
                <w:kern w:val="1"/>
                <w:sz w:val="24"/>
                <w:szCs w:val="24"/>
                <w:lang w:eastAsia="hi-IN" w:bidi="hi-IN"/>
              </w:rPr>
              <w:t>Szakmai követelménymodulok</w:t>
            </w:r>
          </w:p>
        </w:tc>
        <w:tc>
          <w:tcPr>
            <w:tcW w:w="4677" w:type="dxa"/>
          </w:tcPr>
          <w:p w:rsidR="006067DD" w:rsidRPr="008957FB" w:rsidRDefault="006067DD" w:rsidP="00004962">
            <w:pPr>
              <w:widowControl w:val="0"/>
              <w:suppressAutoHyphens/>
              <w:spacing w:after="0" w:line="240" w:lineRule="auto"/>
              <w:rPr>
                <w:rFonts w:ascii="Palatino Linotype" w:hAnsi="Palatino Linotype" w:cs="Palatino Linotype"/>
                <w:kern w:val="1"/>
                <w:sz w:val="24"/>
                <w:szCs w:val="24"/>
                <w:lang w:eastAsia="hi-IN" w:bidi="hi-IN"/>
              </w:rPr>
            </w:pPr>
            <w:r w:rsidRPr="008957FB">
              <w:rPr>
                <w:rFonts w:ascii="Palatino Linotype" w:hAnsi="Palatino Linotype" w:cs="Palatino Linotype"/>
                <w:b/>
                <w:bCs/>
                <w:kern w:val="1"/>
                <w:sz w:val="24"/>
                <w:szCs w:val="24"/>
                <w:lang w:eastAsia="hi-IN" w:bidi="hi-IN"/>
              </w:rPr>
              <w:t>Tantárgyak</w:t>
            </w:r>
            <w:r w:rsidRPr="008957FB">
              <w:rPr>
                <w:rFonts w:ascii="Palatino Linotype" w:hAnsi="Palatino Linotype" w:cs="Palatino Linotype"/>
                <w:kern w:val="1"/>
                <w:sz w:val="24"/>
                <w:szCs w:val="24"/>
                <w:lang w:eastAsia="hi-IN" w:bidi="hi-IN"/>
              </w:rPr>
              <w:t>/Témakörök</w:t>
            </w:r>
          </w:p>
        </w:tc>
      </w:tr>
      <w:tr w:rsidR="006067DD" w:rsidRPr="001D574D" w:rsidTr="00B3072F">
        <w:trPr>
          <w:trHeight w:val="315"/>
        </w:trPr>
        <w:tc>
          <w:tcPr>
            <w:tcW w:w="4676" w:type="dxa"/>
            <w:vMerge w:val="restart"/>
            <w:vAlign w:val="center"/>
          </w:tcPr>
          <w:p w:rsidR="006067DD" w:rsidRPr="008957FB" w:rsidRDefault="006067DD" w:rsidP="00B3072F">
            <w:pPr>
              <w:spacing w:after="0" w:line="240" w:lineRule="auto"/>
              <w:rPr>
                <w:rFonts w:ascii="Palatino Linotype" w:hAnsi="Palatino Linotype" w:cs="Times New Roman"/>
                <w:sz w:val="24"/>
                <w:szCs w:val="24"/>
                <w:lang w:eastAsia="hu-HU"/>
              </w:rPr>
            </w:pPr>
            <w:r w:rsidRPr="008957FB">
              <w:rPr>
                <w:rFonts w:ascii="Palatino Linotype" w:hAnsi="Palatino Linotype" w:cs="Times New Roman"/>
                <w:sz w:val="24"/>
                <w:szCs w:val="24"/>
                <w:lang w:eastAsia="hu-HU"/>
              </w:rPr>
              <w:t>10056-12</w:t>
            </w:r>
          </w:p>
          <w:p w:rsidR="006067DD" w:rsidRPr="008957FB" w:rsidRDefault="006067DD" w:rsidP="00B3072F">
            <w:pPr>
              <w:widowControl w:val="0"/>
              <w:suppressAutoHyphens/>
              <w:spacing w:after="0" w:line="240" w:lineRule="auto"/>
              <w:rPr>
                <w:rFonts w:ascii="Palatino Linotype" w:hAnsi="Palatino Linotype" w:cs="Palatino Linotype"/>
                <w:kern w:val="1"/>
                <w:sz w:val="24"/>
                <w:szCs w:val="24"/>
                <w:lang w:eastAsia="hi-IN" w:bidi="hi-IN"/>
              </w:rPr>
            </w:pPr>
            <w:r w:rsidRPr="008957FB">
              <w:rPr>
                <w:rFonts w:ascii="Palatino Linotype" w:hAnsi="Palatino Linotype" w:cs="Times New Roman"/>
                <w:sz w:val="24"/>
                <w:szCs w:val="24"/>
                <w:lang w:eastAsia="hu-HU"/>
              </w:rPr>
              <w:t>Gyorsétkeztetés, ételeladás</w:t>
            </w:r>
          </w:p>
        </w:tc>
        <w:tc>
          <w:tcPr>
            <w:tcW w:w="4677" w:type="dxa"/>
            <w:vAlign w:val="center"/>
          </w:tcPr>
          <w:p w:rsidR="006067DD" w:rsidRPr="008957FB" w:rsidRDefault="006067DD" w:rsidP="00004962">
            <w:pPr>
              <w:spacing w:after="0" w:line="240" w:lineRule="auto"/>
              <w:rPr>
                <w:rFonts w:ascii="Palatino Linotype" w:hAnsi="Palatino Linotype" w:cs="Times New Roman"/>
                <w:b/>
                <w:bCs/>
                <w:sz w:val="24"/>
                <w:szCs w:val="24"/>
                <w:lang w:eastAsia="hu-HU"/>
              </w:rPr>
            </w:pPr>
            <w:r w:rsidRPr="008957FB">
              <w:rPr>
                <w:rFonts w:ascii="Palatino Linotype" w:hAnsi="Palatino Linotype" w:cs="Times New Roman"/>
                <w:b/>
                <w:bCs/>
                <w:sz w:val="24"/>
                <w:szCs w:val="24"/>
                <w:lang w:eastAsia="hu-HU"/>
              </w:rPr>
              <w:t xml:space="preserve">Termelési </w:t>
            </w:r>
            <w:r>
              <w:rPr>
                <w:rFonts w:ascii="Palatino Linotype" w:hAnsi="Palatino Linotype" w:cs="Times New Roman"/>
                <w:b/>
                <w:bCs/>
                <w:sz w:val="24"/>
                <w:szCs w:val="24"/>
                <w:lang w:eastAsia="hu-HU"/>
              </w:rPr>
              <w:t xml:space="preserve">és eladói </w:t>
            </w:r>
            <w:r w:rsidRPr="008957FB">
              <w:rPr>
                <w:rFonts w:ascii="Palatino Linotype" w:hAnsi="Palatino Linotype" w:cs="Times New Roman"/>
                <w:b/>
                <w:bCs/>
                <w:sz w:val="24"/>
                <w:szCs w:val="24"/>
                <w:lang w:eastAsia="hu-HU"/>
              </w:rPr>
              <w:t>gyakorlat</w:t>
            </w:r>
            <w:r>
              <w:rPr>
                <w:rFonts w:ascii="Palatino Linotype" w:hAnsi="Palatino Linotype" w:cs="Times New Roman"/>
                <w:b/>
                <w:bCs/>
                <w:sz w:val="24"/>
                <w:szCs w:val="24"/>
                <w:lang w:eastAsia="hu-HU"/>
              </w:rPr>
              <w:t>ok</w:t>
            </w:r>
          </w:p>
        </w:tc>
      </w:tr>
      <w:tr w:rsidR="006067DD" w:rsidRPr="001D574D" w:rsidTr="00B3072F">
        <w:trPr>
          <w:trHeight w:val="345"/>
        </w:trPr>
        <w:tc>
          <w:tcPr>
            <w:tcW w:w="4676" w:type="dxa"/>
            <w:vMerge/>
            <w:vAlign w:val="center"/>
          </w:tcPr>
          <w:p w:rsidR="006067DD" w:rsidRPr="008957FB" w:rsidRDefault="006067DD" w:rsidP="00B3072F">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vAlign w:val="center"/>
          </w:tcPr>
          <w:p w:rsidR="006067DD" w:rsidRPr="007458F3" w:rsidRDefault="006067DD" w:rsidP="00004962">
            <w:pPr>
              <w:spacing w:after="0" w:line="240" w:lineRule="auto"/>
              <w:rPr>
                <w:rFonts w:ascii="Palatino Linotype" w:hAnsi="Palatino Linotype" w:cs="Times New Roman"/>
                <w:sz w:val="24"/>
                <w:szCs w:val="24"/>
                <w:lang w:eastAsia="hu-HU"/>
              </w:rPr>
            </w:pPr>
            <w:r w:rsidRPr="007458F3">
              <w:rPr>
                <w:rFonts w:ascii="Palatino Linotype" w:hAnsi="Palatino Linotype" w:cs="Times New Roman"/>
                <w:sz w:val="24"/>
                <w:szCs w:val="24"/>
                <w:lang w:eastAsia="hu-HU"/>
              </w:rPr>
              <w:t>Reggeli és uzsonna ételek készítése</w:t>
            </w:r>
            <w:r w:rsidRPr="007458F3">
              <w:rPr>
                <w:rFonts w:ascii="Palatino Linotype" w:hAnsi="Palatino Linotype" w:cs="Palatino Linotype"/>
                <w:sz w:val="24"/>
                <w:szCs w:val="24"/>
              </w:rPr>
              <w:t>, eladása</w:t>
            </w:r>
          </w:p>
        </w:tc>
      </w:tr>
      <w:tr w:rsidR="006067DD" w:rsidRPr="001D574D" w:rsidTr="00B3072F">
        <w:trPr>
          <w:trHeight w:val="330"/>
        </w:trPr>
        <w:tc>
          <w:tcPr>
            <w:tcW w:w="4676" w:type="dxa"/>
            <w:vMerge/>
            <w:vAlign w:val="center"/>
          </w:tcPr>
          <w:p w:rsidR="006067DD" w:rsidRPr="008957FB" w:rsidRDefault="006067DD" w:rsidP="00B3072F">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vAlign w:val="center"/>
          </w:tcPr>
          <w:p w:rsidR="006067DD" w:rsidRPr="008957FB" w:rsidRDefault="006067DD" w:rsidP="00004962">
            <w:pPr>
              <w:spacing w:after="0" w:line="240" w:lineRule="auto"/>
              <w:rPr>
                <w:rFonts w:ascii="Palatino Linotype" w:hAnsi="Palatino Linotype" w:cs="Times New Roman"/>
                <w:sz w:val="24"/>
                <w:szCs w:val="24"/>
                <w:lang w:eastAsia="hu-HU"/>
              </w:rPr>
            </w:pPr>
            <w:r w:rsidRPr="008957FB">
              <w:rPr>
                <w:rFonts w:ascii="Palatino Linotype" w:hAnsi="Palatino Linotype" w:cs="Times New Roman"/>
                <w:sz w:val="24"/>
                <w:szCs w:val="24"/>
                <w:lang w:eastAsia="hu-HU"/>
              </w:rPr>
              <w:t>Hidegkonyhai termékek készítése</w:t>
            </w:r>
            <w:r w:rsidRPr="007458F3">
              <w:rPr>
                <w:rFonts w:ascii="Palatino Linotype" w:hAnsi="Palatino Linotype" w:cs="Palatino Linotype"/>
                <w:sz w:val="24"/>
                <w:szCs w:val="24"/>
              </w:rPr>
              <w:t>, eladása</w:t>
            </w:r>
          </w:p>
        </w:tc>
      </w:tr>
      <w:tr w:rsidR="006067DD" w:rsidRPr="001D574D" w:rsidTr="00B3072F">
        <w:trPr>
          <w:trHeight w:val="346"/>
        </w:trPr>
        <w:tc>
          <w:tcPr>
            <w:tcW w:w="4676" w:type="dxa"/>
            <w:vMerge/>
            <w:vAlign w:val="center"/>
          </w:tcPr>
          <w:p w:rsidR="006067DD" w:rsidRPr="008957FB" w:rsidRDefault="006067DD" w:rsidP="00B3072F">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vAlign w:val="center"/>
          </w:tcPr>
          <w:p w:rsidR="006067DD" w:rsidRPr="008957FB" w:rsidRDefault="006067DD" w:rsidP="00004962">
            <w:pPr>
              <w:spacing w:after="0" w:line="240" w:lineRule="auto"/>
              <w:rPr>
                <w:rFonts w:ascii="Palatino Linotype" w:hAnsi="Palatino Linotype" w:cs="Times New Roman"/>
                <w:sz w:val="24"/>
                <w:szCs w:val="24"/>
                <w:lang w:eastAsia="hu-HU"/>
              </w:rPr>
            </w:pPr>
            <w:r w:rsidRPr="008957FB">
              <w:rPr>
                <w:rFonts w:ascii="Palatino Linotype" w:hAnsi="Palatino Linotype" w:cs="Times New Roman"/>
                <w:sz w:val="24"/>
                <w:szCs w:val="24"/>
                <w:lang w:eastAsia="hu-HU"/>
              </w:rPr>
              <w:t>Meleg ételek készítése</w:t>
            </w:r>
          </w:p>
        </w:tc>
      </w:tr>
      <w:tr w:rsidR="006067DD" w:rsidRPr="001D574D" w:rsidTr="00B3072F">
        <w:trPr>
          <w:trHeight w:val="405"/>
        </w:trPr>
        <w:tc>
          <w:tcPr>
            <w:tcW w:w="4676" w:type="dxa"/>
            <w:vMerge w:val="restart"/>
            <w:vAlign w:val="center"/>
          </w:tcPr>
          <w:p w:rsidR="006067DD" w:rsidRPr="008957FB" w:rsidRDefault="006067DD" w:rsidP="00B3072F">
            <w:pPr>
              <w:spacing w:after="0" w:line="240" w:lineRule="auto"/>
              <w:rPr>
                <w:rFonts w:ascii="Palatino Linotype" w:hAnsi="Palatino Linotype" w:cs="Times New Roman"/>
                <w:sz w:val="24"/>
                <w:szCs w:val="24"/>
                <w:lang w:eastAsia="hu-HU"/>
              </w:rPr>
            </w:pPr>
            <w:r w:rsidRPr="008957FB">
              <w:rPr>
                <w:rFonts w:ascii="Palatino Linotype" w:hAnsi="Palatino Linotype" w:cs="Times New Roman"/>
                <w:sz w:val="24"/>
                <w:szCs w:val="24"/>
                <w:lang w:eastAsia="hu-HU"/>
              </w:rPr>
              <w:t>10057-12</w:t>
            </w:r>
          </w:p>
          <w:p w:rsidR="006067DD" w:rsidRPr="008957FB" w:rsidRDefault="006067DD" w:rsidP="00B3072F">
            <w:pPr>
              <w:widowControl w:val="0"/>
              <w:suppressAutoHyphens/>
              <w:spacing w:after="0" w:line="240" w:lineRule="auto"/>
              <w:rPr>
                <w:rFonts w:ascii="Palatino Linotype" w:hAnsi="Palatino Linotype" w:cs="Palatino Linotype"/>
                <w:kern w:val="1"/>
                <w:sz w:val="24"/>
                <w:szCs w:val="24"/>
                <w:lang w:eastAsia="hi-IN" w:bidi="hi-IN"/>
              </w:rPr>
            </w:pPr>
            <w:r w:rsidRPr="008957FB">
              <w:rPr>
                <w:rFonts w:ascii="Palatino Linotype" w:hAnsi="Palatino Linotype" w:cs="Times New Roman"/>
                <w:sz w:val="24"/>
                <w:szCs w:val="24"/>
                <w:lang w:eastAsia="hu-HU"/>
              </w:rPr>
              <w:t>Vendéglátó eladói értékesítés</w:t>
            </w:r>
          </w:p>
        </w:tc>
        <w:tc>
          <w:tcPr>
            <w:tcW w:w="4677" w:type="dxa"/>
            <w:vAlign w:val="center"/>
          </w:tcPr>
          <w:p w:rsidR="006067DD" w:rsidRPr="008957FB" w:rsidRDefault="006067DD" w:rsidP="00004962">
            <w:pPr>
              <w:spacing w:after="0" w:line="240" w:lineRule="auto"/>
              <w:rPr>
                <w:rFonts w:ascii="Palatino Linotype" w:hAnsi="Palatino Linotype" w:cs="Times New Roman"/>
                <w:b/>
                <w:bCs/>
                <w:sz w:val="24"/>
                <w:szCs w:val="24"/>
                <w:lang w:eastAsia="hu-HU"/>
              </w:rPr>
            </w:pPr>
            <w:r>
              <w:rPr>
                <w:rFonts w:ascii="Palatino Linotype" w:hAnsi="Palatino Linotype" w:cs="Palatino Linotype"/>
                <w:b/>
                <w:bCs/>
                <w:sz w:val="24"/>
                <w:szCs w:val="24"/>
              </w:rPr>
              <w:t>Vendéglátó eladói tevékenység</w:t>
            </w:r>
          </w:p>
        </w:tc>
      </w:tr>
      <w:tr w:rsidR="006067DD" w:rsidRPr="001D574D">
        <w:trPr>
          <w:trHeight w:val="405"/>
        </w:trPr>
        <w:tc>
          <w:tcPr>
            <w:tcW w:w="4676" w:type="dxa"/>
            <w:vMerge/>
          </w:tcPr>
          <w:p w:rsidR="006067DD" w:rsidRPr="008957FB" w:rsidRDefault="006067DD" w:rsidP="0000496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vAlign w:val="center"/>
          </w:tcPr>
          <w:p w:rsidR="006067DD" w:rsidRPr="008957FB" w:rsidRDefault="006067DD" w:rsidP="00004962">
            <w:pPr>
              <w:spacing w:after="0" w:line="240" w:lineRule="auto"/>
              <w:rPr>
                <w:rFonts w:ascii="Palatino Linotype" w:hAnsi="Palatino Linotype" w:cs="Times New Roman"/>
                <w:sz w:val="24"/>
                <w:szCs w:val="24"/>
                <w:lang w:eastAsia="hu-HU"/>
              </w:rPr>
            </w:pPr>
            <w:r>
              <w:rPr>
                <w:rFonts w:ascii="Palatino Linotype" w:hAnsi="Palatino Linotype" w:cs="Times New Roman"/>
                <w:sz w:val="24"/>
                <w:szCs w:val="24"/>
                <w:lang w:eastAsia="hu-HU"/>
              </w:rPr>
              <w:t xml:space="preserve">Reggeli és </w:t>
            </w:r>
            <w:r w:rsidRPr="008957FB">
              <w:rPr>
                <w:rFonts w:ascii="Palatino Linotype" w:hAnsi="Palatino Linotype" w:cs="Times New Roman"/>
                <w:sz w:val="24"/>
                <w:szCs w:val="24"/>
                <w:lang w:eastAsia="hu-HU"/>
              </w:rPr>
              <w:t>uzsonna ételek, italok értékesítése</w:t>
            </w:r>
          </w:p>
        </w:tc>
      </w:tr>
      <w:tr w:rsidR="006067DD" w:rsidRPr="001D574D">
        <w:trPr>
          <w:trHeight w:val="375"/>
        </w:trPr>
        <w:tc>
          <w:tcPr>
            <w:tcW w:w="4676" w:type="dxa"/>
            <w:vMerge/>
          </w:tcPr>
          <w:p w:rsidR="006067DD" w:rsidRPr="008957FB" w:rsidRDefault="006067DD" w:rsidP="0000496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vAlign w:val="center"/>
          </w:tcPr>
          <w:p w:rsidR="006067DD" w:rsidRPr="008957FB" w:rsidRDefault="006067DD" w:rsidP="00004962">
            <w:pPr>
              <w:spacing w:after="0" w:line="240" w:lineRule="auto"/>
              <w:rPr>
                <w:rFonts w:ascii="Palatino Linotype" w:hAnsi="Palatino Linotype" w:cs="Times New Roman"/>
                <w:sz w:val="24"/>
                <w:szCs w:val="24"/>
                <w:lang w:eastAsia="hu-HU"/>
              </w:rPr>
            </w:pPr>
            <w:r w:rsidRPr="008957FB">
              <w:rPr>
                <w:rFonts w:ascii="Palatino Linotype" w:hAnsi="Palatino Linotype" w:cs="Times New Roman"/>
                <w:sz w:val="24"/>
                <w:szCs w:val="24"/>
                <w:lang w:eastAsia="hu-HU"/>
              </w:rPr>
              <w:t>Hidegkonyhai termékek, cukrászati termékek és meleg ételek értékesítése</w:t>
            </w:r>
          </w:p>
        </w:tc>
      </w:tr>
      <w:tr w:rsidR="006067DD" w:rsidRPr="001D574D">
        <w:trPr>
          <w:trHeight w:val="345"/>
        </w:trPr>
        <w:tc>
          <w:tcPr>
            <w:tcW w:w="4676" w:type="dxa"/>
            <w:vMerge/>
          </w:tcPr>
          <w:p w:rsidR="006067DD" w:rsidRPr="008957FB" w:rsidRDefault="006067DD" w:rsidP="0000496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vAlign w:val="center"/>
          </w:tcPr>
          <w:p w:rsidR="006067DD" w:rsidRPr="008957FB" w:rsidRDefault="006067DD" w:rsidP="00004962">
            <w:pPr>
              <w:spacing w:after="0" w:line="240" w:lineRule="auto"/>
              <w:rPr>
                <w:rFonts w:ascii="Palatino Linotype" w:hAnsi="Palatino Linotype" w:cs="Times New Roman"/>
                <w:sz w:val="24"/>
                <w:szCs w:val="24"/>
                <w:lang w:eastAsia="hu-HU"/>
              </w:rPr>
            </w:pPr>
            <w:r w:rsidRPr="008957FB">
              <w:rPr>
                <w:rFonts w:ascii="Palatino Linotype" w:hAnsi="Palatino Linotype" w:cs="Times New Roman"/>
                <w:sz w:val="24"/>
                <w:szCs w:val="24"/>
                <w:lang w:eastAsia="hu-HU"/>
              </w:rPr>
              <w:t>Italok értékesítése</w:t>
            </w:r>
          </w:p>
        </w:tc>
      </w:tr>
    </w:tbl>
    <w:p w:rsidR="006067DD" w:rsidRDefault="006067DD" w:rsidP="00004962">
      <w:pPr>
        <w:spacing w:after="0" w:line="240" w:lineRule="auto"/>
        <w:rPr>
          <w:rFonts w:ascii="Palatino Linotype" w:hAnsi="Palatino Linotype" w:cs="Palatino Linotype"/>
          <w:sz w:val="24"/>
          <w:szCs w:val="24"/>
        </w:rPr>
      </w:pPr>
    </w:p>
    <w:p w:rsidR="00B44C86" w:rsidRDefault="00B44C86" w:rsidP="00004962">
      <w:pPr>
        <w:spacing w:after="0" w:line="240" w:lineRule="auto"/>
        <w:rPr>
          <w:rFonts w:ascii="Palatino Linotype" w:hAnsi="Palatino Linotype" w:cs="Palatino Linotype"/>
          <w:sz w:val="24"/>
          <w:szCs w:val="24"/>
        </w:rPr>
      </w:pPr>
    </w:p>
    <w:p w:rsidR="00B3072F" w:rsidRDefault="00B3072F">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br w:type="page"/>
      </w:r>
    </w:p>
    <w:p w:rsidR="006067DD" w:rsidRDefault="006067DD" w:rsidP="00004962">
      <w:pPr>
        <w:spacing w:after="0" w:line="240" w:lineRule="auto"/>
        <w:rPr>
          <w:rFonts w:ascii="Palatino Linotype" w:hAnsi="Palatino Linotype" w:cs="Palatino Linotype"/>
          <w:b/>
          <w:bCs/>
          <w:sz w:val="24"/>
          <w:szCs w:val="24"/>
          <w:lang w:eastAsia="hu-HU"/>
        </w:rPr>
      </w:pPr>
      <w:r w:rsidRPr="000056DC">
        <w:rPr>
          <w:rFonts w:ascii="Palatino Linotype" w:hAnsi="Palatino Linotype" w:cs="Palatino Linotype"/>
          <w:b/>
          <w:bCs/>
          <w:sz w:val="24"/>
          <w:szCs w:val="24"/>
          <w:lang w:eastAsia="hu-HU"/>
        </w:rPr>
        <w:lastRenderedPageBreak/>
        <w:t>10056-12 Gyorsétkeztetés, ételeladás</w:t>
      </w:r>
    </w:p>
    <w:p w:rsidR="006067DD" w:rsidRDefault="006067DD" w:rsidP="00004962">
      <w:pPr>
        <w:spacing w:after="0" w:line="240" w:lineRule="auto"/>
        <w:rPr>
          <w:rFonts w:ascii="Palatino Linotype" w:hAnsi="Palatino Linotype" w:cs="Palatino Linotype"/>
          <w:b/>
          <w:bCs/>
          <w:sz w:val="24"/>
          <w:szCs w:val="24"/>
          <w:lang w:eastAsia="hu-HU"/>
        </w:rPr>
      </w:pPr>
    </w:p>
    <w:p w:rsidR="006067DD" w:rsidRDefault="006067DD" w:rsidP="00004962">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Termelési és eladói gyakorlat tantárgy </w:t>
      </w:r>
    </w:p>
    <w:p w:rsidR="000026EA" w:rsidRPr="00DF6E87" w:rsidRDefault="000026EA" w:rsidP="00004962">
      <w:pPr>
        <w:widowControl w:val="0"/>
        <w:suppressAutoHyphens/>
        <w:spacing w:after="0" w:line="240" w:lineRule="auto"/>
        <w:rPr>
          <w:rFonts w:ascii="Palatino Linotype" w:hAnsi="Palatino Linotype" w:cs="Palatino Linotype"/>
          <w:b/>
          <w:bCs/>
          <w:kern w:val="1"/>
          <w:sz w:val="24"/>
          <w:szCs w:val="24"/>
          <w:lang w:eastAsia="hi-IN" w:bidi="hi-IN"/>
        </w:rPr>
      </w:pPr>
    </w:p>
    <w:p w:rsidR="006067DD" w:rsidRDefault="006067DD" w:rsidP="00004962">
      <w:pPr>
        <w:spacing w:after="0" w:line="240" w:lineRule="auto"/>
        <w:ind w:left="574"/>
        <w:rPr>
          <w:rFonts w:ascii="Palatino Linotype" w:hAnsi="Palatino Linotype" w:cs="Palatino Linotype"/>
          <w:b/>
          <w:bCs/>
          <w:sz w:val="24"/>
          <w:szCs w:val="24"/>
        </w:rPr>
      </w:pPr>
      <w:r w:rsidRPr="00D62B22">
        <w:rPr>
          <w:rFonts w:ascii="Palatino Linotype" w:hAnsi="Palatino Linotype" w:cs="Palatino Linotype"/>
          <w:b/>
          <w:bCs/>
          <w:sz w:val="24"/>
          <w:szCs w:val="24"/>
        </w:rPr>
        <w:t>Témakörö</w:t>
      </w:r>
      <w:r>
        <w:rPr>
          <w:rFonts w:ascii="Palatino Linotype" w:hAnsi="Palatino Linotype" w:cs="Palatino Linotype"/>
          <w:b/>
          <w:bCs/>
          <w:sz w:val="24"/>
          <w:szCs w:val="24"/>
        </w:rPr>
        <w:t>k</w:t>
      </w:r>
    </w:p>
    <w:p w:rsidR="000026EA" w:rsidRDefault="000026EA" w:rsidP="00004962">
      <w:pPr>
        <w:spacing w:after="0" w:line="240" w:lineRule="auto"/>
        <w:ind w:left="574"/>
        <w:rPr>
          <w:rFonts w:ascii="Palatino Linotype" w:hAnsi="Palatino Linotype" w:cs="Palatino Linotype"/>
          <w:b/>
          <w:bCs/>
          <w:sz w:val="24"/>
          <w:szCs w:val="24"/>
        </w:rPr>
      </w:pPr>
    </w:p>
    <w:p w:rsidR="006067DD" w:rsidRPr="00773236" w:rsidRDefault="006067DD" w:rsidP="000026EA">
      <w:pPr>
        <w:pStyle w:val="Listaszerbekezds"/>
        <w:spacing w:after="0" w:line="240" w:lineRule="auto"/>
        <w:ind w:left="1134"/>
        <w:rPr>
          <w:rFonts w:ascii="Palatino Linotype" w:hAnsi="Palatino Linotype" w:cs="Palatino Linotype"/>
          <w:b/>
          <w:bCs/>
          <w:sz w:val="24"/>
          <w:szCs w:val="24"/>
        </w:rPr>
      </w:pPr>
      <w:r w:rsidRPr="00C511CA">
        <w:rPr>
          <w:rFonts w:ascii="Palatino Linotype" w:hAnsi="Palatino Linotype" w:cs="Palatino Linotype"/>
          <w:b/>
          <w:bCs/>
          <w:sz w:val="24"/>
          <w:szCs w:val="24"/>
        </w:rPr>
        <w:t>Reggeli, uzsonna ételek készítése</w:t>
      </w:r>
      <w:r w:rsidRPr="007458F3">
        <w:rPr>
          <w:rFonts w:ascii="Palatino Linotype" w:hAnsi="Palatino Linotype" w:cs="Palatino Linotype"/>
          <w:b/>
          <w:bCs/>
          <w:sz w:val="24"/>
          <w:szCs w:val="24"/>
        </w:rPr>
        <w:t>, eladása</w:t>
      </w:r>
    </w:p>
    <w:p w:rsidR="006067DD" w:rsidRPr="002D55DE" w:rsidRDefault="006067DD" w:rsidP="000026EA">
      <w:pPr>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Személyi higiénia, higiéniai előírások, szakmai követelmények betartása.</w:t>
      </w:r>
    </w:p>
    <w:p w:rsidR="006067DD" w:rsidRPr="002D55DE" w:rsidRDefault="006067DD" w:rsidP="000026EA">
      <w:pPr>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Munkaruha használata.</w:t>
      </w:r>
    </w:p>
    <w:p w:rsidR="006067DD" w:rsidRPr="002D55DE" w:rsidRDefault="006067DD" w:rsidP="000026EA">
      <w:pPr>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HACCP feltételeinek biztosítás</w:t>
      </w:r>
      <w:r>
        <w:rPr>
          <w:rFonts w:ascii="Palatino Linotype" w:hAnsi="Palatino Linotype" w:cs="Palatino Linotype"/>
          <w:kern w:val="1"/>
          <w:sz w:val="24"/>
          <w:szCs w:val="24"/>
          <w:lang w:eastAsia="hi-IN" w:bidi="hi-IN"/>
        </w:rPr>
        <w:t>a</w:t>
      </w:r>
      <w:r w:rsidRPr="002D55DE">
        <w:rPr>
          <w:rFonts w:ascii="Palatino Linotype" w:hAnsi="Palatino Linotype" w:cs="Palatino Linotype"/>
          <w:kern w:val="1"/>
          <w:sz w:val="24"/>
          <w:szCs w:val="24"/>
          <w:lang w:eastAsia="hi-IN" w:bidi="hi-IN"/>
        </w:rPr>
        <w:t>, a feladatból következő kötelezettségek betartása, ellenőrzése.</w:t>
      </w:r>
    </w:p>
    <w:p w:rsidR="006067DD" w:rsidRPr="002D55DE" w:rsidRDefault="006067DD" w:rsidP="000026EA">
      <w:pPr>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Konyhatechnológiai munkaműveletek végzése.</w:t>
      </w:r>
    </w:p>
    <w:p w:rsidR="006067DD" w:rsidRPr="002D55DE" w:rsidRDefault="006067DD" w:rsidP="000026EA">
      <w:pPr>
        <w:spacing w:after="0" w:line="240" w:lineRule="auto"/>
        <w:ind w:left="1134"/>
        <w:jc w:val="both"/>
        <w:rPr>
          <w:rFonts w:ascii="Palatino Linotype" w:hAnsi="Palatino Linotype" w:cs="Palatino Linotype"/>
          <w:b/>
          <w:bCs/>
          <w:sz w:val="24"/>
          <w:szCs w:val="24"/>
        </w:rPr>
      </w:pPr>
      <w:r w:rsidRPr="002D55DE">
        <w:rPr>
          <w:rFonts w:ascii="Palatino Linotype" w:hAnsi="Palatino Linotype" w:cs="Palatino Linotype"/>
          <w:kern w:val="1"/>
          <w:sz w:val="24"/>
          <w:szCs w:val="24"/>
          <w:lang w:eastAsia="hi-IN" w:bidi="hi-IN"/>
        </w:rPr>
        <w:t>A vendéglátó eladó termelő tevékenysége.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Péksütemények, reggeli sütemények.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Felvágottak, szalámi, kolbászfélék felhasználásával hidegtálak, saláták egyéb hidegkonyhai, valamint reggeli, uzsonna készítmények elkészítése.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Egyszerű meleg ételek készítése.</w:t>
      </w:r>
      <w:r w:rsidRPr="002D55DE">
        <w:rPr>
          <w:rFonts w:ascii="Palatino Linotype" w:hAnsi="Palatino Linotype" w:cs="Palatino Linotype"/>
          <w:kern w:val="1"/>
          <w:sz w:val="24"/>
          <w:szCs w:val="24"/>
          <w:lang w:eastAsia="hi-IN" w:bidi="hi-IN"/>
        </w:rPr>
        <w:tab/>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Tejben rizs, tejben dara, madártej, pudingok készítése.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Omlett, rántotta, tükörtojás, ham and eggs, bacon and eggs, főtt- és lágy tojás, meleg szendvicsek, hot-dog, hamburger, grill húsok, sült kolbász, hurka-, egytálételek és egyéb egyszerű meleg ételek elkészítése, kiszolgálása.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Befe</w:t>
      </w:r>
      <w:r w:rsidR="00B3072F">
        <w:rPr>
          <w:rFonts w:ascii="Palatino Linotype" w:hAnsi="Palatino Linotype" w:cs="Palatino Linotype"/>
          <w:kern w:val="1"/>
          <w:sz w:val="24"/>
          <w:szCs w:val="24"/>
          <w:lang w:eastAsia="hi-IN" w:bidi="hi-IN"/>
        </w:rPr>
        <w:t>jező műveletek, csomagolás.</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Tálalás, díszítés, készen-tartás, melegen-tartás, kiszolgálás.</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Csomagolás különböző csomagolóeszközök felhasználásával: hidegkonyhai termékek, cukrásztermékek szendvicsek, palackos italok szakszerű csomagolása.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Tea, kávé, kávékülönlegességek, meleg reggeli italok, alkoholmentes kevert italok készítése.</w:t>
      </w:r>
    </w:p>
    <w:p w:rsidR="006067DD" w:rsidRPr="00D62B22" w:rsidRDefault="006067DD" w:rsidP="000026EA">
      <w:pPr>
        <w:widowControl w:val="0"/>
        <w:suppressAutoHyphens/>
        <w:spacing w:after="0" w:line="240" w:lineRule="auto"/>
        <w:ind w:left="1134"/>
        <w:rPr>
          <w:rFonts w:ascii="Palatino Linotype" w:hAnsi="Palatino Linotype" w:cs="Palatino Linotype"/>
          <w:kern w:val="1"/>
          <w:sz w:val="24"/>
          <w:szCs w:val="24"/>
          <w:lang w:eastAsia="hi-IN" w:bidi="hi-IN"/>
        </w:rPr>
      </w:pPr>
    </w:p>
    <w:p w:rsidR="006067DD" w:rsidRPr="00665812" w:rsidRDefault="006067DD" w:rsidP="000026EA">
      <w:pPr>
        <w:spacing w:after="0" w:line="240" w:lineRule="auto"/>
        <w:ind w:left="1134"/>
        <w:rPr>
          <w:rFonts w:ascii="Palatino Linotype" w:hAnsi="Palatino Linotype" w:cs="Palatino Linotype"/>
          <w:b/>
          <w:bCs/>
          <w:sz w:val="24"/>
          <w:szCs w:val="24"/>
        </w:rPr>
      </w:pPr>
      <w:r w:rsidRPr="00D62B22">
        <w:rPr>
          <w:rFonts w:ascii="Palatino Linotype" w:hAnsi="Palatino Linotype" w:cs="Palatino Linotype"/>
          <w:b/>
          <w:bCs/>
          <w:sz w:val="24"/>
          <w:szCs w:val="24"/>
        </w:rPr>
        <w:t>Hidegkonyhai termékek készítése</w:t>
      </w:r>
      <w:r w:rsidRPr="007458F3">
        <w:rPr>
          <w:rFonts w:ascii="Palatino Linotype" w:hAnsi="Palatino Linotype" w:cs="Palatino Linotype"/>
          <w:b/>
          <w:bCs/>
          <w:sz w:val="24"/>
          <w:szCs w:val="24"/>
        </w:rPr>
        <w:t>, eladása</w:t>
      </w:r>
    </w:p>
    <w:p w:rsidR="006067DD" w:rsidRPr="002D55DE" w:rsidRDefault="006067DD" w:rsidP="000026EA">
      <w:pPr>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A gyorsétkező helyek jellemző berendezéseinek működtetése.</w:t>
      </w:r>
    </w:p>
    <w:p w:rsidR="006067DD" w:rsidRPr="002D55DE" w:rsidRDefault="006067DD" w:rsidP="000026EA">
      <w:pPr>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Sütő-főzőberendezések szakszerű kezelése.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gyorséttermi és ételeladó illetve a vendéglátó-eladó által elkészített és értékesítésre kerülő, vagy tovább értékesített hidegkonyhai termékek elkészítése.</w:t>
      </w:r>
    </w:p>
    <w:p w:rsidR="006067DD" w:rsidRPr="002D55DE" w:rsidRDefault="006067DD" w:rsidP="000026EA">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kern w:val="1"/>
          <w:sz w:val="24"/>
          <w:szCs w:val="24"/>
          <w:lang w:eastAsia="hi-IN" w:bidi="hi-IN"/>
        </w:rPr>
        <w:t>Péksütemények, reggeli sütemények, felvágottak, szalámik, kolbászfélék, hidegtálak, saláták, egyéb hidegkonyhai reggeli, uzsonna készítmények felszolgálása, kiszolgálása.</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 xml:space="preserve">Nyitott és zárt szendvicsek, étvágyfalatok, sör és borkorcsolyák, aszpikos készítmények. </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Töltött tojásételek készítése.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Felvágott-tál, vegyes ízelítők, dísztálak összeállítása.</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lastRenderedPageBreak/>
        <w:t>Saláták készítése: nyers saláták, főtt, összetett saláták, és tartósított saláták.</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Salátaöntetek (dresszingek) készítése: ecetolajos öntetek, tejtermék alapú, majonéz alapú, hideg hollandi mártás alapú öntetek, gyümölcsöntetek.</w:t>
      </w:r>
    </w:p>
    <w:p w:rsidR="006067DD" w:rsidRPr="002D55DE" w:rsidRDefault="006067DD" w:rsidP="000026EA">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A hidegkonyhai ételek készen tartása, tálalása és kiszolgálása</w:t>
      </w:r>
      <w:r w:rsidRPr="002D55DE">
        <w:rPr>
          <w:rFonts w:ascii="Palatino Linotype" w:hAnsi="Palatino Linotype" w:cs="Palatino Linotype"/>
          <w:kern w:val="1"/>
          <w:sz w:val="24"/>
          <w:szCs w:val="24"/>
          <w:lang w:eastAsia="hi-IN" w:bidi="hi-IN"/>
        </w:rPr>
        <w:t>.</w:t>
      </w:r>
    </w:p>
    <w:p w:rsidR="006067DD" w:rsidRPr="00D62B22"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p>
    <w:p w:rsidR="006067DD" w:rsidRPr="00083809" w:rsidRDefault="006067DD" w:rsidP="00B3072F">
      <w:pPr>
        <w:pStyle w:val="Listaszerbekezds"/>
        <w:tabs>
          <w:tab w:val="num" w:pos="2280"/>
        </w:tabs>
        <w:spacing w:after="0" w:line="240" w:lineRule="auto"/>
        <w:ind w:left="1134"/>
        <w:jc w:val="both"/>
        <w:rPr>
          <w:rFonts w:ascii="Palatino Linotype" w:hAnsi="Palatino Linotype" w:cs="Palatino Linotype"/>
          <w:b/>
          <w:bCs/>
          <w:sz w:val="24"/>
          <w:szCs w:val="24"/>
        </w:rPr>
      </w:pPr>
      <w:r w:rsidRPr="0063105E">
        <w:rPr>
          <w:rFonts w:ascii="Palatino Linotype" w:hAnsi="Palatino Linotype" w:cs="Palatino Linotype"/>
          <w:b/>
          <w:bCs/>
          <w:sz w:val="24"/>
          <w:szCs w:val="24"/>
        </w:rPr>
        <w:t>Meleg ételek készítése</w:t>
      </w:r>
      <w:r w:rsidRPr="007458F3">
        <w:rPr>
          <w:rFonts w:ascii="Palatino Linotype" w:hAnsi="Palatino Linotype" w:cs="Palatino Linotype"/>
          <w:b/>
          <w:bCs/>
          <w:sz w:val="24"/>
          <w:szCs w:val="24"/>
        </w:rPr>
        <w:t>, eladása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p>
    <w:p w:rsidR="00BF1F2A" w:rsidRPr="00BA71E5" w:rsidRDefault="00BF1F2A" w:rsidP="00B3072F">
      <w:pPr>
        <w:autoSpaceDE w:val="0"/>
        <w:autoSpaceDN w:val="0"/>
        <w:adjustRightInd w:val="0"/>
        <w:spacing w:after="0" w:line="240" w:lineRule="auto"/>
        <w:ind w:left="1134"/>
        <w:jc w:val="both"/>
        <w:rPr>
          <w:rFonts w:ascii="TimesNewRomanPSMT" w:eastAsia="Calibri" w:hAnsi="TimesNewRomanPSMT" w:cs="TimesNewRomanPSMT"/>
          <w:sz w:val="24"/>
          <w:szCs w:val="24"/>
        </w:rPr>
      </w:pPr>
      <w:r w:rsidRPr="00BA71E5">
        <w:rPr>
          <w:rFonts w:ascii="Palatino Linotype" w:eastAsia="Calibri" w:hAnsi="Palatino Linotype" w:cs="TimesNewRomanPSMT"/>
          <w:sz w:val="24"/>
          <w:szCs w:val="24"/>
        </w:rPr>
        <w:t>Gyorséttermi ételek készítése: meleg szendvicsek, hamburgerek, hot-dog, sült hurka, kolbász</w:t>
      </w:r>
      <w:r w:rsidRPr="00BA71E5">
        <w:rPr>
          <w:rFonts w:ascii="TimesNewRomanPSMT" w:eastAsia="Calibri" w:hAnsi="TimesNewRomanPSMT" w:cs="TimesNewRomanPSMT"/>
          <w:sz w:val="24"/>
          <w:szCs w:val="24"/>
        </w:rPr>
        <w:t>, pecsenyék, egyben sült, szeletben sült és grillezett húsok, bundázott ételek.</w:t>
      </w:r>
    </w:p>
    <w:p w:rsidR="006067DD" w:rsidRPr="00864AFA" w:rsidRDefault="006067DD" w:rsidP="00B3072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5E03C0">
        <w:rPr>
          <w:rFonts w:ascii="Palatino Linotype" w:hAnsi="Palatino Linotype" w:cs="Palatino Linotype"/>
          <w:kern w:val="1"/>
          <w:sz w:val="24"/>
          <w:szCs w:val="24"/>
          <w:lang w:eastAsia="hi-IN" w:bidi="hi-IN"/>
        </w:rPr>
        <w:t>Egyszerű</w:t>
      </w:r>
      <w:r w:rsidR="00BF1F2A">
        <w:rPr>
          <w:rFonts w:ascii="Palatino Linotype" w:hAnsi="Palatino Linotype" w:cs="Palatino Linotype"/>
          <w:kern w:val="1"/>
          <w:sz w:val="24"/>
          <w:szCs w:val="24"/>
          <w:lang w:eastAsia="hi-IN" w:bidi="hi-IN"/>
        </w:rPr>
        <w:t xml:space="preserve"> </w:t>
      </w:r>
      <w:r w:rsidRPr="005E03C0">
        <w:rPr>
          <w:rFonts w:ascii="Palatino Linotype" w:hAnsi="Palatino Linotype" w:cs="Palatino Linotype"/>
          <w:kern w:val="1"/>
          <w:sz w:val="24"/>
          <w:szCs w:val="24"/>
          <w:lang w:eastAsia="hi-IN" w:bidi="hi-IN"/>
        </w:rPr>
        <w:t>híg levesek, sűrített levesek gyümölcslevesek, összetett levesek csoportjainak legjellemzőbb fajtái, a gyorsétkezésben is keresett levesek és levesbetétek készítése.</w:t>
      </w:r>
    </w:p>
    <w:p w:rsidR="006067DD" w:rsidRPr="002D55DE"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Zöldség- és főzelékféléből-, tésztákból-, sajtból-, tojásból-, húsokból és belsőségekből készíthető meleg előételek előállítása.</w:t>
      </w:r>
      <w:r w:rsidRPr="002D55DE">
        <w:rPr>
          <w:rFonts w:ascii="Palatino Linotype" w:hAnsi="Palatino Linotype" w:cs="Palatino Linotype"/>
          <w:b/>
          <w:bCs/>
          <w:kern w:val="1"/>
          <w:lang w:eastAsia="hi-IN" w:bidi="hi-IN"/>
        </w:rPr>
        <w:tab/>
      </w:r>
    </w:p>
    <w:p w:rsidR="006067DD" w:rsidRPr="002D55DE"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gyorsétkezésben használatos mártások, alaplevek készítése.</w:t>
      </w:r>
    </w:p>
    <w:p w:rsidR="006067DD" w:rsidRPr="002D55DE"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A leggyakoribb köretek elkészítése burgonyából, gabonafélékből, tésztafélékből. </w:t>
      </w:r>
    </w:p>
    <w:p w:rsidR="006067DD" w:rsidRPr="002D55DE"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Vegyes és gyümölcs köretek készítése.</w:t>
      </w:r>
    </w:p>
    <w:p w:rsidR="006067DD" w:rsidRPr="002D55DE" w:rsidRDefault="006067DD" w:rsidP="00B3072F">
      <w:pPr>
        <w:autoSpaceDE w:val="0"/>
        <w:autoSpaceDN w:val="0"/>
        <w:adjustRightInd w:val="0"/>
        <w:spacing w:after="0" w:line="240" w:lineRule="auto"/>
        <w:ind w:left="1134"/>
        <w:jc w:val="both"/>
        <w:rPr>
          <w:rFonts w:ascii="Palatino Linotype" w:hAnsi="Palatino Linotype" w:cs="Times New Roman"/>
          <w:sz w:val="24"/>
          <w:szCs w:val="24"/>
          <w:lang w:eastAsia="hu-HU"/>
        </w:rPr>
      </w:pPr>
      <w:r w:rsidRPr="002D55DE">
        <w:rPr>
          <w:rFonts w:ascii="Palatino Linotype" w:hAnsi="Palatino Linotype" w:cs="Times New Roman"/>
          <w:sz w:val="24"/>
          <w:szCs w:val="24"/>
          <w:lang w:eastAsia="hu-HU"/>
        </w:rPr>
        <w:t>Sós tésztafélék készítése: olasz főtt tészták, magyaros sós tészta: főtt, sült, főtt-sült tészták, sós kelt-tészták, lángosok, palacsinták, pizzák, és egyéb speciális gyors éttermi tészták.</w:t>
      </w:r>
    </w:p>
    <w:p w:rsidR="006067DD" w:rsidRDefault="006067DD" w:rsidP="00B3072F">
      <w:pPr>
        <w:autoSpaceDE w:val="0"/>
        <w:autoSpaceDN w:val="0"/>
        <w:adjustRightInd w:val="0"/>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Times New Roman"/>
          <w:sz w:val="24"/>
          <w:szCs w:val="24"/>
          <w:lang w:eastAsia="hu-HU"/>
        </w:rPr>
        <w:t>A meleg ételek készen tartása, tálalása és kiszolgálása</w:t>
      </w:r>
      <w:r w:rsidRPr="002D55DE">
        <w:rPr>
          <w:rFonts w:ascii="Palatino Linotype" w:hAnsi="Palatino Linotype" w:cs="Palatino Linotype"/>
          <w:kern w:val="1"/>
          <w:sz w:val="24"/>
          <w:szCs w:val="24"/>
          <w:lang w:eastAsia="hi-IN" w:bidi="hi-IN"/>
        </w:rPr>
        <w:t>.</w:t>
      </w:r>
    </w:p>
    <w:p w:rsidR="00FC7042" w:rsidRPr="002D55DE" w:rsidRDefault="00FC7042" w:rsidP="00B3072F">
      <w:pPr>
        <w:autoSpaceDE w:val="0"/>
        <w:autoSpaceDN w:val="0"/>
        <w:adjustRightInd w:val="0"/>
        <w:spacing w:after="0" w:line="240" w:lineRule="auto"/>
        <w:ind w:left="1134"/>
        <w:jc w:val="both"/>
        <w:rPr>
          <w:rFonts w:ascii="Palatino Linotype" w:hAnsi="Palatino Linotype" w:cs="Times New Roman"/>
          <w:sz w:val="24"/>
          <w:szCs w:val="24"/>
          <w:lang w:eastAsia="hu-HU"/>
        </w:rPr>
      </w:pPr>
    </w:p>
    <w:p w:rsidR="006067DD" w:rsidRDefault="006067DD" w:rsidP="00B3072F">
      <w:pPr>
        <w:spacing w:after="0" w:line="240" w:lineRule="auto"/>
        <w:jc w:val="both"/>
        <w:rPr>
          <w:rFonts w:ascii="Palatino Linotype" w:hAnsi="Palatino Linotype" w:cs="Palatino Linotype"/>
          <w:b/>
          <w:bCs/>
          <w:sz w:val="24"/>
          <w:szCs w:val="24"/>
          <w:lang w:eastAsia="hu-HU"/>
        </w:rPr>
      </w:pPr>
      <w:r w:rsidRPr="000056DC">
        <w:rPr>
          <w:rFonts w:ascii="Palatino Linotype" w:hAnsi="Palatino Linotype" w:cs="Palatino Linotype"/>
          <w:b/>
          <w:bCs/>
          <w:sz w:val="24"/>
          <w:szCs w:val="24"/>
          <w:lang w:eastAsia="hu-HU"/>
        </w:rPr>
        <w:t>10057-12Vendéglátó eladói értékesítés</w:t>
      </w:r>
    </w:p>
    <w:p w:rsidR="006067DD" w:rsidRDefault="006067DD" w:rsidP="00B3072F">
      <w:pPr>
        <w:spacing w:after="0" w:line="240" w:lineRule="auto"/>
        <w:jc w:val="both"/>
        <w:rPr>
          <w:rFonts w:ascii="Palatino Linotype" w:hAnsi="Palatino Linotype" w:cs="Palatino Linotype"/>
          <w:b/>
          <w:bCs/>
          <w:sz w:val="24"/>
          <w:szCs w:val="24"/>
          <w:lang w:eastAsia="hu-HU"/>
        </w:rPr>
      </w:pPr>
    </w:p>
    <w:p w:rsidR="006067DD" w:rsidRPr="000056DC" w:rsidRDefault="006067DD" w:rsidP="00B3072F">
      <w:pPr>
        <w:spacing w:after="0" w:line="240" w:lineRule="auto"/>
        <w:jc w:val="both"/>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Vendéglátó eladói tevékenységt</w:t>
      </w:r>
      <w:r w:rsidRPr="000E120B">
        <w:rPr>
          <w:rFonts w:ascii="Palatino Linotype" w:hAnsi="Palatino Linotype" w:cs="Palatino Linotype"/>
          <w:b/>
          <w:bCs/>
          <w:sz w:val="24"/>
          <w:szCs w:val="24"/>
          <w:lang w:eastAsia="hu-HU"/>
        </w:rPr>
        <w:t>antárgy</w:t>
      </w:r>
    </w:p>
    <w:p w:rsidR="006067DD" w:rsidRDefault="006067DD" w:rsidP="00B3072F">
      <w:pPr>
        <w:spacing w:after="0" w:line="240" w:lineRule="auto"/>
        <w:ind w:firstLine="709"/>
        <w:jc w:val="both"/>
        <w:rPr>
          <w:rFonts w:ascii="Palatino Linotype" w:hAnsi="Palatino Linotype" w:cs="Palatino Linotype"/>
          <w:color w:val="333333"/>
          <w:sz w:val="24"/>
          <w:szCs w:val="24"/>
          <w:shd w:val="clear" w:color="auto" w:fill="FFFFFF"/>
        </w:rPr>
      </w:pPr>
    </w:p>
    <w:p w:rsidR="006067DD" w:rsidRDefault="006067DD" w:rsidP="00B3072F">
      <w:pPr>
        <w:spacing w:after="0" w:line="240" w:lineRule="auto"/>
        <w:ind w:left="574"/>
        <w:jc w:val="both"/>
        <w:rPr>
          <w:rFonts w:ascii="Palatino Linotype" w:hAnsi="Palatino Linotype" w:cs="Palatino Linotype"/>
          <w:b/>
          <w:bCs/>
          <w:sz w:val="24"/>
          <w:szCs w:val="24"/>
        </w:rPr>
      </w:pPr>
      <w:r w:rsidRPr="00D62B22">
        <w:rPr>
          <w:rFonts w:ascii="Palatino Linotype" w:hAnsi="Palatino Linotype" w:cs="Palatino Linotype"/>
          <w:b/>
          <w:bCs/>
          <w:sz w:val="24"/>
          <w:szCs w:val="24"/>
        </w:rPr>
        <w:t>Témakörö</w:t>
      </w:r>
      <w:r>
        <w:rPr>
          <w:rFonts w:ascii="Palatino Linotype" w:hAnsi="Palatino Linotype" w:cs="Palatino Linotype"/>
          <w:b/>
          <w:bCs/>
          <w:sz w:val="24"/>
          <w:szCs w:val="24"/>
        </w:rPr>
        <w:t>k</w:t>
      </w:r>
    </w:p>
    <w:p w:rsidR="006067DD" w:rsidRPr="00BF114C" w:rsidRDefault="006067DD" w:rsidP="00B3072F">
      <w:pPr>
        <w:spacing w:after="0" w:line="240" w:lineRule="auto"/>
        <w:ind w:left="574"/>
        <w:jc w:val="both"/>
        <w:rPr>
          <w:rFonts w:ascii="Palatino Linotype" w:hAnsi="Palatino Linotype" w:cs="Palatino Linotype"/>
          <w:b/>
          <w:bCs/>
          <w:sz w:val="24"/>
          <w:szCs w:val="24"/>
        </w:rPr>
      </w:pPr>
    </w:p>
    <w:p w:rsidR="006067DD" w:rsidRPr="000A01BE" w:rsidRDefault="006067DD" w:rsidP="00B3072F">
      <w:pPr>
        <w:tabs>
          <w:tab w:val="num" w:pos="2280"/>
        </w:tabs>
        <w:spacing w:after="0" w:line="240" w:lineRule="auto"/>
        <w:ind w:left="1134"/>
        <w:jc w:val="both"/>
        <w:rPr>
          <w:rFonts w:ascii="Palatino Linotype" w:hAnsi="Palatino Linotype" w:cs="Palatino Linotype"/>
          <w:b/>
          <w:bCs/>
          <w:sz w:val="24"/>
          <w:szCs w:val="24"/>
        </w:rPr>
      </w:pPr>
      <w:r w:rsidRPr="00B37E17">
        <w:rPr>
          <w:rFonts w:ascii="Palatino Linotype" w:hAnsi="Palatino Linotype" w:cs="Palatino Linotype"/>
          <w:b/>
          <w:bCs/>
          <w:sz w:val="24"/>
          <w:szCs w:val="24"/>
        </w:rPr>
        <w:t>Reggeli, uzsonna és sütemény</w:t>
      </w:r>
      <w:r>
        <w:rPr>
          <w:rFonts w:ascii="Palatino Linotype" w:hAnsi="Palatino Linotype" w:cs="Palatino Linotype"/>
          <w:b/>
          <w:bCs/>
          <w:sz w:val="24"/>
          <w:szCs w:val="24"/>
        </w:rPr>
        <w:t>értékesítés</w:t>
      </w:r>
      <w:r>
        <w:rPr>
          <w:rFonts w:ascii="Palatino Linotype" w:hAnsi="Palatino Linotype" w:cs="Palatino Linotype"/>
          <w:b/>
          <w:bCs/>
          <w:sz w:val="24"/>
          <w:szCs w:val="24"/>
        </w:rPr>
        <w:tab/>
      </w:r>
    </w:p>
    <w:p w:rsidR="006067DD" w:rsidRPr="002D55DE" w:rsidRDefault="006067DD" w:rsidP="00B3072F">
      <w:pPr>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A munkaterület előkészítése, felkészülés az üzlet nyitására</w:t>
      </w:r>
      <w:r>
        <w:rPr>
          <w:rFonts w:ascii="Palatino Linotype" w:hAnsi="Palatino Linotype" w:cs="Palatino Linotype"/>
          <w:sz w:val="24"/>
          <w:szCs w:val="24"/>
        </w:rPr>
        <w:t>.</w:t>
      </w:r>
    </w:p>
    <w:p w:rsidR="006067DD" w:rsidRPr="002D55DE"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Az értékesítéshez szükséges eszközök, berendezési tárgyak megismerése, azok biztonságos használatának gyakorlása.</w:t>
      </w:r>
    </w:p>
    <w:p w:rsidR="006067DD" w:rsidRPr="002D55DE"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felszolgálás során használt eszközök megismerése, készség szintű használata - tányérok, poharak, tálak, sültes tálak, leveses tálak, csészék, evőeszközök, tálaló eszközök, éttermi textíliák (abroszok, asztalközepek, felszolgáló kendő, dugóhúzó stb.).</w:t>
      </w:r>
    </w:p>
    <w:p w:rsidR="006067DD" w:rsidRPr="002D55DE"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Biztonságos tálcahasználat az étel és ital felszolgálásában.</w:t>
      </w:r>
    </w:p>
    <w:p w:rsidR="006067DD" w:rsidRPr="002D55DE" w:rsidRDefault="006067DD" w:rsidP="00B3072F">
      <w:pPr>
        <w:widowControl w:val="0"/>
        <w:tabs>
          <w:tab w:val="left" w:pos="1560"/>
        </w:tabs>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 xml:space="preserve">Biztonságos tányérfogás (3 tányér összefogása). </w:t>
      </w:r>
    </w:p>
    <w:p w:rsidR="006067DD" w:rsidRPr="002D55DE" w:rsidRDefault="006067DD" w:rsidP="00B3072F">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 xml:space="preserve">A használt eszközök (tálalóedények, tálalóeszközök) megismerése, biztonságos, készség szintű használata. </w:t>
      </w:r>
    </w:p>
    <w:p w:rsidR="006067DD" w:rsidRPr="002D55DE" w:rsidRDefault="006067DD" w:rsidP="00B307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Csomagolási eszközök, technikák.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Munkaterület előkészítése nyitásra.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lastRenderedPageBreak/>
        <w:t>Sütemények adagolása, tálalása és díszítése, szakszerű csomagolásának formái, lehetőségei, gyakorlása.</w:t>
      </w:r>
    </w:p>
    <w:p w:rsidR="006067DD" w:rsidRPr="002D55DE" w:rsidRDefault="006067DD" w:rsidP="000026EA">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R</w:t>
      </w:r>
      <w:r w:rsidRPr="002D55DE">
        <w:rPr>
          <w:rFonts w:ascii="Palatino Linotype" w:hAnsi="Palatino Linotype" w:cs="Palatino Linotype"/>
          <w:kern w:val="1"/>
          <w:sz w:val="24"/>
          <w:szCs w:val="24"/>
          <w:lang w:eastAsia="hi-IN" w:bidi="hi-IN"/>
        </w:rPr>
        <w:t>eggeli és uzsonnasütemények, értékesítő műveletei.</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Kávé, tea, különlegességek készítése, tálalása, felszolgálása, kiszolgálása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Kávéfőző berendezések, gépek használata, kezelése.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Torták, alkalmi készítmények ajánlása a vendégeknek.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Napi ajánlat összeállítása.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Árlap, árközlő eszközök készítése.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Az értékesítéssel kapcsolatos bizonylatok kitöltése.</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vendég távozása körüli teendők végzése, a munkaterület rendbe hozása.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Standolás, elszámolás a napi bevétellel.</w:t>
      </w:r>
    </w:p>
    <w:p w:rsidR="006067DD" w:rsidRPr="00C807ED" w:rsidRDefault="006067DD" w:rsidP="000026EA">
      <w:pPr>
        <w:widowControl w:val="0"/>
        <w:suppressAutoHyphens/>
        <w:spacing w:after="0" w:line="240" w:lineRule="auto"/>
        <w:ind w:left="1134"/>
        <w:rPr>
          <w:rFonts w:ascii="Palatino Linotype" w:hAnsi="Palatino Linotype" w:cs="Palatino Linotype"/>
          <w:kern w:val="1"/>
          <w:sz w:val="24"/>
          <w:szCs w:val="24"/>
          <w:lang w:eastAsia="hi-IN" w:bidi="hi-IN"/>
        </w:rPr>
      </w:pPr>
    </w:p>
    <w:p w:rsidR="006067DD" w:rsidRPr="001D4BC2" w:rsidRDefault="006067DD" w:rsidP="000026EA">
      <w:pPr>
        <w:tabs>
          <w:tab w:val="num" w:pos="2280"/>
        </w:tabs>
        <w:spacing w:after="0" w:line="240" w:lineRule="auto"/>
        <w:ind w:left="1134"/>
        <w:rPr>
          <w:rFonts w:ascii="Palatino Linotype" w:hAnsi="Palatino Linotype" w:cs="Palatino Linotype"/>
          <w:b/>
          <w:bCs/>
          <w:sz w:val="24"/>
          <w:szCs w:val="24"/>
        </w:rPr>
      </w:pPr>
      <w:r w:rsidRPr="00B37E17">
        <w:rPr>
          <w:rFonts w:ascii="Palatino Linotype" w:hAnsi="Palatino Linotype" w:cs="Palatino Linotype"/>
          <w:b/>
          <w:bCs/>
          <w:sz w:val="24"/>
          <w:szCs w:val="24"/>
        </w:rPr>
        <w:t>Hideg és meleg ételek értékesítése</w:t>
      </w:r>
      <w:r>
        <w:rPr>
          <w:rFonts w:ascii="Palatino Linotype" w:hAnsi="Palatino Linotype" w:cs="Palatino Linotype"/>
          <w:b/>
          <w:bCs/>
          <w:sz w:val="24"/>
          <w:szCs w:val="24"/>
        </w:rPr>
        <w:tab/>
      </w:r>
      <w:r>
        <w:rPr>
          <w:rFonts w:ascii="Palatino Linotype" w:hAnsi="Palatino Linotype" w:cs="Palatino Linotype"/>
          <w:b/>
          <w:bCs/>
          <w:sz w:val="24"/>
          <w:szCs w:val="24"/>
        </w:rPr>
        <w:tab/>
      </w:r>
    </w:p>
    <w:p w:rsidR="006067DD" w:rsidRPr="002D55DE" w:rsidRDefault="006067DD" w:rsidP="000026EA">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kern w:val="1"/>
          <w:sz w:val="24"/>
          <w:szCs w:val="24"/>
          <w:lang w:eastAsia="hi-IN" w:bidi="hi-IN"/>
        </w:rPr>
        <w:t>Ételek csoportjai, jellemzői, tálalásuk, felszolgálásuk (hideg-meleg előételek, levesek, főzelékek, kör</w:t>
      </w:r>
      <w:r w:rsidRPr="002D55DE">
        <w:rPr>
          <w:rFonts w:ascii="Palatino Linotype" w:hAnsi="Palatino Linotype" w:cs="Palatino Linotype"/>
          <w:sz w:val="24"/>
          <w:szCs w:val="24"/>
        </w:rPr>
        <w:t>etek, saláták, mártások).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Egyszerű, összetett saláták, hideg húskészítmények, felvágottak, szalámik, kolbászfélék, vegyes hidegtálak, sajtok, sajttálak, egyéb hidegkonyhai termékek felszolgálása, kiszolgálása.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Omlett, rántotta, tükörtojás, ham and eggs, bacon and eggs, főtt és lágy tojás, meleg szendvics, hot-dog, hamburger, grill húsok, sült kolbász, hurka, egytálételek, és egyéb egyszerű meleg ételek felszolgálásának, kiszolgálásának gyakorlása.</w:t>
      </w:r>
    </w:p>
    <w:p w:rsidR="006067DD" w:rsidRPr="002D55DE" w:rsidRDefault="006067DD" w:rsidP="000026EA">
      <w:pPr>
        <w:widowControl w:val="0"/>
        <w:autoSpaceDE w:val="0"/>
        <w:autoSpaceDN w:val="0"/>
        <w:adjustRightInd w:val="0"/>
        <w:spacing w:after="0" w:line="240" w:lineRule="auto"/>
        <w:ind w:left="1134"/>
        <w:jc w:val="both"/>
        <w:rPr>
          <w:rFonts w:ascii="Palatino Linotype" w:hAnsi="Palatino Linotype" w:cs="Palatino Linotype"/>
          <w:sz w:val="24"/>
          <w:szCs w:val="24"/>
        </w:rPr>
      </w:pPr>
      <w:r w:rsidRPr="002D55DE">
        <w:rPr>
          <w:rFonts w:ascii="Palatino Linotype" w:hAnsi="Palatino Linotype" w:cs="Palatino Linotype"/>
          <w:sz w:val="24"/>
          <w:szCs w:val="24"/>
        </w:rPr>
        <w:t>A különböző fogások felszolgálása amerikai felszolgálási módban.</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Befejező fogások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Hideg előételek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Levesek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Meleg előételek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Szárnyas húsból készült 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Sertés húsból készült 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Borjúhúsból készült 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Marhahúsból készült ételek felszolgálása, a felszolgáláshoz szükséges tálaló edények és tálalóeszközök.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Az ételekhez használt kiegészítők, ízesítők választékának kialakítása, ajánlása az ételekhez</w:t>
      </w:r>
    </w:p>
    <w:p w:rsidR="006067DD" w:rsidRPr="005F4404" w:rsidRDefault="006067DD" w:rsidP="000026EA">
      <w:pPr>
        <w:widowControl w:val="0"/>
        <w:suppressAutoHyphens/>
        <w:spacing w:after="0" w:line="240" w:lineRule="auto"/>
        <w:ind w:left="1134"/>
        <w:rPr>
          <w:rFonts w:ascii="Palatino Linotype" w:hAnsi="Palatino Linotype" w:cs="Palatino Linotype"/>
          <w:kern w:val="1"/>
          <w:sz w:val="24"/>
          <w:szCs w:val="24"/>
          <w:lang w:eastAsia="hi-IN" w:bidi="hi-IN"/>
        </w:rPr>
      </w:pPr>
    </w:p>
    <w:p w:rsidR="006067DD" w:rsidRPr="009159F2" w:rsidRDefault="006067DD" w:rsidP="000026EA">
      <w:pPr>
        <w:pStyle w:val="Listaszerbekezds"/>
        <w:tabs>
          <w:tab w:val="num" w:pos="2280"/>
        </w:tabs>
        <w:spacing w:after="0" w:line="240" w:lineRule="auto"/>
        <w:ind w:left="1134"/>
        <w:rPr>
          <w:rFonts w:ascii="Palatino Linotype" w:hAnsi="Palatino Linotype" w:cs="Palatino Linotype"/>
          <w:b/>
          <w:bCs/>
          <w:sz w:val="24"/>
          <w:szCs w:val="24"/>
        </w:rPr>
      </w:pPr>
      <w:r w:rsidRPr="000C0395">
        <w:rPr>
          <w:rFonts w:ascii="Palatino Linotype" w:hAnsi="Palatino Linotype" w:cs="Palatino Linotype"/>
          <w:b/>
          <w:bCs/>
          <w:sz w:val="24"/>
          <w:szCs w:val="24"/>
        </w:rPr>
        <w:t>Italok értékesítése</w:t>
      </w:r>
    </w:p>
    <w:p w:rsidR="006067DD" w:rsidRPr="002D55DE" w:rsidRDefault="006067DD" w:rsidP="000026EA">
      <w:pPr>
        <w:widowControl w:val="0"/>
        <w:suppressAutoHyphens/>
        <w:spacing w:after="0" w:line="240" w:lineRule="auto"/>
        <w:ind w:left="1134"/>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lastRenderedPageBreak/>
        <w:t xml:space="preserve">Az italok felszolgálásának általános szabályai.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Különböző alkoholtartalmú és alkoholmentes italok, kevert, báritalok felszolgálása.</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Poharak (fehérboros pohár, vörösboros pohár, rosé pohár, szeszes, likőrös pohár, sörös poharak, pezsgős poharak, stb.).</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Hőmérséklet (fehérborok és vörösborok felszolgálásának hőmérséklete, sörök, üdítőitalok felszolgálásának hőmérséklete, szeszesitalok (párlatok, likőrök, stb.) felszolgálásának hőmérséklete.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Borok, pezsgők, sör felszolgálása: dekantálás, frappírozás, csapolt sör, palackozott sörök ki és felszolgálásának gyakorlása.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Az italok megfelelő hőfokon történő felszolgálása. Az italok megfelelő pohárban történő felszolgálása.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 xml:space="preserve">A borok felszolgálásának szabályai (rendelés felvétele, ajánlás, bemutatás, kóstoló töltése, töltés, dugó bemutatása, stb.). </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 különbözőféle kávé különlegességek (cappuccino, melange, lattemachiato</w:t>
      </w:r>
      <w:r w:rsidRPr="002D55DE">
        <w:rPr>
          <w:rFonts w:ascii="Palatino Linotype" w:hAnsi="Palatino Linotype" w:cs="Palatino Linotype"/>
          <w:kern w:val="1"/>
          <w:lang w:eastAsia="hi-IN" w:bidi="hi-IN"/>
        </w:rPr>
        <w:t xml:space="preserve">, stb.) </w:t>
      </w:r>
      <w:r w:rsidRPr="002D55DE">
        <w:rPr>
          <w:rFonts w:ascii="Palatino Linotype" w:hAnsi="Palatino Linotype" w:cs="Palatino Linotype"/>
          <w:kern w:val="1"/>
          <w:sz w:val="24"/>
          <w:szCs w:val="24"/>
          <w:lang w:eastAsia="hi-IN" w:bidi="hi-IN"/>
        </w:rPr>
        <w:t>ismerete, elkészítésük, felszolgálásuk.</w:t>
      </w:r>
    </w:p>
    <w:p w:rsidR="006067DD" w:rsidRPr="002D55DE" w:rsidRDefault="006067DD" w:rsidP="000026EA">
      <w:pPr>
        <w:widowControl w:val="0"/>
        <w:suppressAutoHyphens/>
        <w:spacing w:after="0" w:line="240" w:lineRule="auto"/>
        <w:ind w:left="1134"/>
        <w:jc w:val="both"/>
        <w:rPr>
          <w:rFonts w:ascii="Palatino Linotype" w:hAnsi="Palatino Linotype" w:cs="Palatino Linotype"/>
          <w:kern w:val="1"/>
          <w:sz w:val="24"/>
          <w:szCs w:val="24"/>
          <w:lang w:eastAsia="hi-IN" w:bidi="hi-IN"/>
        </w:rPr>
      </w:pPr>
      <w:r w:rsidRPr="002D55DE">
        <w:rPr>
          <w:rFonts w:ascii="Palatino Linotype" w:hAnsi="Palatino Linotype" w:cs="Palatino Linotype"/>
          <w:kern w:val="1"/>
          <w:sz w:val="24"/>
          <w:szCs w:val="24"/>
          <w:lang w:eastAsia="hi-IN" w:bidi="hi-IN"/>
        </w:rPr>
        <w:t>Aperitif és digestive italok kínálása (gyümölcspárlatok, borpárlatok, digestive likőrök felszolgálása).</w:t>
      </w:r>
    </w:p>
    <w:p w:rsidR="006067DD" w:rsidRPr="000E120B" w:rsidRDefault="006067DD" w:rsidP="00004962">
      <w:pPr>
        <w:widowControl w:val="0"/>
        <w:suppressAutoHyphens/>
        <w:spacing w:after="0" w:line="240" w:lineRule="auto"/>
        <w:jc w:val="center"/>
        <w:rPr>
          <w:rFonts w:ascii="Palatino Linotype" w:hAnsi="Palatino Linotype" w:cs="Palatino Linotype"/>
          <w:b/>
          <w:bCs/>
          <w:kern w:val="1"/>
          <w:sz w:val="24"/>
          <w:szCs w:val="24"/>
          <w:lang w:eastAsia="hi-IN" w:bidi="hi-IN"/>
        </w:rPr>
      </w:pPr>
    </w:p>
    <w:sectPr w:rsidR="006067DD" w:rsidRPr="000E120B" w:rsidSect="0006357D">
      <w:footerReference w:type="default" r:id="rId12"/>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1EF7" w:rsidRDefault="003A1EF7">
      <w:pPr>
        <w:spacing w:after="0" w:line="240" w:lineRule="auto"/>
        <w:rPr>
          <w:rFonts w:cs="Times New Roman"/>
        </w:rPr>
      </w:pPr>
      <w:r>
        <w:rPr>
          <w:rFonts w:cs="Times New Roman"/>
        </w:rPr>
        <w:separator/>
      </w:r>
    </w:p>
  </w:endnote>
  <w:endnote w:type="continuationSeparator" w:id="0">
    <w:p w:rsidR="003A1EF7" w:rsidRDefault="003A1EF7">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3" w:usb1="08070000" w:usb2="00000010" w:usb3="00000000" w:csb0="00020001"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87F" w:rsidRDefault="00BF587F">
    <w:pPr>
      <w:pStyle w:val="llb"/>
      <w:jc w:val="center"/>
    </w:pPr>
    <w:r>
      <w:fldChar w:fldCharType="begin"/>
    </w:r>
    <w:r>
      <w:instrText>PAGE   \* MERGEFORMAT</w:instrText>
    </w:r>
    <w:r>
      <w:fldChar w:fldCharType="separate"/>
    </w:r>
    <w:r w:rsidR="00BA563C">
      <w:rPr>
        <w:noProof/>
      </w:rPr>
      <w:t>3</w:t>
    </w:r>
    <w:r>
      <w:rPr>
        <w:noProof/>
      </w:rPr>
      <w:fldChar w:fldCharType="end"/>
    </w:r>
  </w:p>
  <w:p w:rsidR="00BF587F" w:rsidRPr="00F5123C" w:rsidRDefault="00BF587F" w:rsidP="00F5123C">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2423051"/>
      <w:docPartObj>
        <w:docPartGallery w:val="Page Numbers (Bottom of Page)"/>
        <w:docPartUnique/>
      </w:docPartObj>
    </w:sdtPr>
    <w:sdtEndPr/>
    <w:sdtContent>
      <w:p w:rsidR="00BF587F" w:rsidRDefault="00BF587F">
        <w:pPr>
          <w:pStyle w:val="llb"/>
          <w:jc w:val="center"/>
        </w:pPr>
        <w:r>
          <w:fldChar w:fldCharType="begin"/>
        </w:r>
        <w:r>
          <w:instrText>PAGE   \* MERGEFORMAT</w:instrText>
        </w:r>
        <w:r>
          <w:fldChar w:fldCharType="separate"/>
        </w:r>
        <w:r w:rsidR="00BA563C">
          <w:rPr>
            <w:noProof/>
          </w:rPr>
          <w:t>1</w:t>
        </w:r>
        <w:r>
          <w:fldChar w:fldCharType="end"/>
        </w:r>
      </w:p>
    </w:sdtContent>
  </w:sdt>
  <w:p w:rsidR="00BF587F" w:rsidRDefault="00BF587F">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87F" w:rsidRPr="0028078A" w:rsidRDefault="00BF587F" w:rsidP="006B316A">
    <w:pPr>
      <w:pStyle w:val="llb"/>
      <w:ind w:left="720"/>
    </w:pPr>
    <w:r>
      <w:tab/>
    </w:r>
    <w:r>
      <w:fldChar w:fldCharType="begin"/>
    </w:r>
    <w:r>
      <w:instrText>PAGE   \* MERGEFORMAT</w:instrText>
    </w:r>
    <w:r>
      <w:fldChar w:fldCharType="separate"/>
    </w:r>
    <w:r w:rsidR="00BA563C">
      <w:rPr>
        <w:noProof/>
      </w:rPr>
      <w:t>9</w:t>
    </w:r>
    <w:r>
      <w:rPr>
        <w:noProof/>
      </w:rPr>
      <w:fldChar w:fldCharType="end"/>
    </w:r>
  </w:p>
  <w:p w:rsidR="00BF587F" w:rsidRDefault="00BF587F">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87F" w:rsidRPr="0028078A" w:rsidRDefault="00BF587F" w:rsidP="006B316A">
    <w:pPr>
      <w:pStyle w:val="llb"/>
      <w:ind w:left="720"/>
    </w:pPr>
    <w:r>
      <w:tab/>
    </w:r>
    <w:r>
      <w:fldChar w:fldCharType="begin"/>
    </w:r>
    <w:r>
      <w:instrText>PAGE   \* MERGEFORMAT</w:instrText>
    </w:r>
    <w:r>
      <w:fldChar w:fldCharType="separate"/>
    </w:r>
    <w:r w:rsidR="00BA563C">
      <w:rPr>
        <w:noProof/>
      </w:rPr>
      <w:t>100</w:t>
    </w:r>
    <w:r>
      <w:rPr>
        <w:noProof/>
      </w:rPr>
      <w:fldChar w:fldCharType="end"/>
    </w:r>
  </w:p>
  <w:p w:rsidR="00BF587F" w:rsidRDefault="00BF587F">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1EF7" w:rsidRDefault="003A1EF7">
      <w:pPr>
        <w:spacing w:after="0" w:line="240" w:lineRule="auto"/>
        <w:rPr>
          <w:rFonts w:cs="Times New Roman"/>
        </w:rPr>
      </w:pPr>
      <w:r>
        <w:rPr>
          <w:rFonts w:cs="Times New Roman"/>
        </w:rPr>
        <w:separator/>
      </w:r>
    </w:p>
  </w:footnote>
  <w:footnote w:type="continuationSeparator" w:id="0">
    <w:p w:rsidR="003A1EF7" w:rsidRDefault="003A1EF7">
      <w:pPr>
        <w:spacing w:after="0" w:line="240" w:lineRule="auto"/>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lvl>
    <w:lvl w:ilvl="1">
      <w:start w:val="1"/>
      <w:numFmt w:val="decimal"/>
      <w:lvlText w:val="%1.%2."/>
      <w:lvlJc w:val="left"/>
      <w:pPr>
        <w:tabs>
          <w:tab w:val="num" w:pos="972"/>
        </w:tabs>
        <w:ind w:left="972" w:hanging="432"/>
      </w:pPr>
      <w:rPr>
        <w:b/>
        <w:bCs/>
        <w:color w:val="auto"/>
      </w:rPr>
    </w:lvl>
    <w:lvl w:ilvl="2">
      <w:start w:val="1"/>
      <w:numFmt w:val="decimal"/>
      <w:lvlText w:val="%1.%2.%3."/>
      <w:lvlJc w:val="left"/>
      <w:pPr>
        <w:tabs>
          <w:tab w:val="num" w:pos="1440"/>
        </w:tabs>
        <w:ind w:left="1224" w:hanging="504"/>
      </w:pPr>
      <w:rPr>
        <w:b/>
        <w:bCs/>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nsid w:val="00A1446D"/>
    <w:multiLevelType w:val="multilevel"/>
    <w:tmpl w:val="040E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01734281"/>
    <w:multiLevelType w:val="multilevel"/>
    <w:tmpl w:val="DC66C6C6"/>
    <w:lvl w:ilvl="0">
      <w:start w:val="2"/>
      <w:numFmt w:val="decimal"/>
      <w:lvlText w:val="%1."/>
      <w:lvlJc w:val="left"/>
      <w:pPr>
        <w:tabs>
          <w:tab w:val="num" w:pos="360"/>
        </w:tabs>
        <w:ind w:left="360" w:hanging="360"/>
      </w:pPr>
      <w:rPr>
        <w:rFonts w:hint="default"/>
        <w:b/>
        <w:bCs/>
        <w:i w:val="0"/>
        <w:iCs w:val="0"/>
        <w:color w:val="000000"/>
      </w:rPr>
    </w:lvl>
    <w:lvl w:ilvl="1">
      <w:start w:val="1"/>
      <w:numFmt w:val="decimal"/>
      <w:suff w:val="space"/>
      <w:lvlText w:val="%1.%2."/>
      <w:lvlJc w:val="left"/>
      <w:pPr>
        <w:ind w:left="792" w:hanging="432"/>
      </w:pPr>
      <w:rPr>
        <w:rFonts w:hint="default"/>
        <w:b/>
        <w:bCs/>
        <w:i w:val="0"/>
        <w:iCs w:val="0"/>
        <w:color w:val="auto"/>
      </w:rPr>
    </w:lvl>
    <w:lvl w:ilvl="2">
      <w:start w:val="1"/>
      <w:numFmt w:val="decimal"/>
      <w:lvlText w:val="%1.%2.%3."/>
      <w:lvlJc w:val="left"/>
      <w:pPr>
        <w:tabs>
          <w:tab w:val="num" w:pos="1440"/>
        </w:tabs>
        <w:ind w:left="1225" w:hanging="505"/>
      </w:pPr>
      <w:rPr>
        <w:rFonts w:hint="default"/>
        <w:b/>
        <w:bCs/>
        <w:i w:val="0"/>
        <w:iCs w:val="0"/>
        <w:sz w:val="24"/>
        <w:szCs w:val="24"/>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nsid w:val="051A682C"/>
    <w:multiLevelType w:val="multilevel"/>
    <w:tmpl w:val="D01A2454"/>
    <w:lvl w:ilvl="0">
      <w:start w:val="9"/>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1"/>
      <w:numFmt w:val="decimal"/>
      <w:lvlText w:val="%1.%2.%3."/>
      <w:lvlJc w:val="left"/>
      <w:pPr>
        <w:ind w:left="1712" w:hanging="720"/>
      </w:pPr>
      <w:rPr>
        <w:rFonts w:hint="default"/>
        <w:i w:val="0"/>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
    <w:nsid w:val="084E3D15"/>
    <w:multiLevelType w:val="multilevel"/>
    <w:tmpl w:val="4BD21AF4"/>
    <w:lvl w:ilvl="0">
      <w:start w:val="4"/>
      <w:numFmt w:val="decimal"/>
      <w:lvlText w:val="%1."/>
      <w:lvlJc w:val="left"/>
      <w:pPr>
        <w:tabs>
          <w:tab w:val="num" w:pos="928"/>
        </w:tabs>
        <w:ind w:left="928" w:hanging="360"/>
      </w:pPr>
      <w:rPr>
        <w:rFonts w:hint="default"/>
      </w:rPr>
    </w:lvl>
    <w:lvl w:ilvl="1">
      <w:start w:val="1"/>
      <w:numFmt w:val="decimal"/>
      <w:lvlText w:val="%1.%2."/>
      <w:lvlJc w:val="left"/>
      <w:pPr>
        <w:tabs>
          <w:tab w:val="num" w:pos="574"/>
        </w:tabs>
        <w:ind w:left="574" w:hanging="432"/>
      </w:pPr>
      <w:rPr>
        <w:rFonts w:hint="default"/>
        <w:b/>
        <w:i w:val="0"/>
      </w:rPr>
    </w:lvl>
    <w:lvl w:ilvl="2">
      <w:start w:val="1"/>
      <w:numFmt w:val="decimal"/>
      <w:lvlText w:val="%1.%2.%3."/>
      <w:lvlJc w:val="left"/>
      <w:pPr>
        <w:tabs>
          <w:tab w:val="num" w:pos="2280"/>
        </w:tabs>
        <w:ind w:left="2064" w:hanging="504"/>
      </w:pPr>
      <w:rPr>
        <w:rFonts w:hint="default"/>
        <w:b/>
        <w:bCs/>
        <w:i w:val="0"/>
      </w:rPr>
    </w:lvl>
    <w:lvl w:ilvl="3">
      <w:start w:val="1"/>
      <w:numFmt w:val="decimal"/>
      <w:lvlText w:val="%1.%2.%3.%4."/>
      <w:lvlJc w:val="left"/>
      <w:pPr>
        <w:tabs>
          <w:tab w:val="num" w:pos="2989"/>
        </w:tabs>
        <w:ind w:left="2917"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nsid w:val="0C123D4C"/>
    <w:multiLevelType w:val="multilevel"/>
    <w:tmpl w:val="BA40B0BE"/>
    <w:lvl w:ilvl="0">
      <w:start w:val="15"/>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3B06FD8"/>
    <w:multiLevelType w:val="multilevel"/>
    <w:tmpl w:val="E8C8FC5E"/>
    <w:lvl w:ilvl="0">
      <w:start w:val="14"/>
      <w:numFmt w:val="decimal"/>
      <w:lvlText w:val="%1"/>
      <w:lvlJc w:val="left"/>
      <w:pPr>
        <w:ind w:left="927"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287" w:hanging="720"/>
      </w:pPr>
      <w:rPr>
        <w:rFonts w:hint="default"/>
      </w:rPr>
    </w:lvl>
    <w:lvl w:ilvl="3">
      <w:start w:val="1"/>
      <w:numFmt w:val="decimal"/>
      <w:lvlText w:val="%1.%2.%3.%4"/>
      <w:lvlJc w:val="left"/>
      <w:pPr>
        <w:ind w:left="1287" w:hanging="720"/>
      </w:pPr>
      <w:rPr>
        <w:rFonts w:hint="default"/>
      </w:rPr>
    </w:lvl>
    <w:lvl w:ilvl="4">
      <w:start w:val="1"/>
      <w:numFmt w:val="decimal"/>
      <w:lvlText w:val="%1.%2.%3.%4.%5"/>
      <w:lvlJc w:val="left"/>
      <w:pPr>
        <w:ind w:left="1647" w:hanging="1080"/>
      </w:pPr>
      <w:rPr>
        <w:rFonts w:hint="default"/>
      </w:rPr>
    </w:lvl>
    <w:lvl w:ilvl="5">
      <w:start w:val="1"/>
      <w:numFmt w:val="decimal"/>
      <w:lvlText w:val="%1.%2.%3.%4.%5.%6"/>
      <w:lvlJc w:val="left"/>
      <w:pPr>
        <w:ind w:left="1647" w:hanging="1080"/>
      </w:pPr>
      <w:rPr>
        <w:rFonts w:hint="default"/>
      </w:rPr>
    </w:lvl>
    <w:lvl w:ilvl="6">
      <w:start w:val="1"/>
      <w:numFmt w:val="decimal"/>
      <w:lvlText w:val="%1.%2.%3.%4.%5.%6.%7"/>
      <w:lvlJc w:val="left"/>
      <w:pPr>
        <w:ind w:left="2007" w:hanging="1440"/>
      </w:pPr>
      <w:rPr>
        <w:rFonts w:hint="default"/>
      </w:rPr>
    </w:lvl>
    <w:lvl w:ilvl="7">
      <w:start w:val="1"/>
      <w:numFmt w:val="decimal"/>
      <w:lvlText w:val="%1.%2.%3.%4.%5.%6.%7.%8"/>
      <w:lvlJc w:val="left"/>
      <w:pPr>
        <w:ind w:left="2007" w:hanging="1440"/>
      </w:pPr>
      <w:rPr>
        <w:rFonts w:hint="default"/>
      </w:rPr>
    </w:lvl>
    <w:lvl w:ilvl="8">
      <w:start w:val="1"/>
      <w:numFmt w:val="decimal"/>
      <w:lvlText w:val="%1.%2.%3.%4.%5.%6.%7.%8.%9"/>
      <w:lvlJc w:val="left"/>
      <w:pPr>
        <w:ind w:left="2367" w:hanging="1800"/>
      </w:pPr>
      <w:rPr>
        <w:rFonts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hint="default"/>
        <w:b/>
        <w:bCs/>
        <w:i w:val="0"/>
        <w:iCs w:val="0"/>
        <w:color w:val="000000"/>
      </w:rPr>
    </w:lvl>
    <w:lvl w:ilvl="1">
      <w:start w:val="3"/>
      <w:numFmt w:val="decimal"/>
      <w:suff w:val="space"/>
      <w:lvlText w:val="4.%2."/>
      <w:lvlJc w:val="left"/>
      <w:pPr>
        <w:ind w:left="792" w:hanging="432"/>
      </w:pPr>
      <w:rPr>
        <w:rFonts w:hint="default"/>
        <w:b/>
        <w:bCs/>
        <w:i w:val="0"/>
        <w:iCs w:val="0"/>
        <w:color w:val="auto"/>
      </w:rPr>
    </w:lvl>
    <w:lvl w:ilvl="2">
      <w:start w:val="3"/>
      <w:numFmt w:val="decimal"/>
      <w:lvlText w:val="%3."/>
      <w:lvlJc w:val="left"/>
      <w:pPr>
        <w:tabs>
          <w:tab w:val="num" w:pos="1440"/>
        </w:tabs>
        <w:ind w:left="1225" w:hanging="505"/>
      </w:pPr>
      <w:rPr>
        <w:rFonts w:hint="default"/>
        <w:b/>
        <w:bCs/>
        <w:i w:val="0"/>
        <w:iCs w:val="0"/>
        <w:sz w:val="24"/>
        <w:szCs w:val="24"/>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nsid w:val="19C66F63"/>
    <w:multiLevelType w:val="multilevel"/>
    <w:tmpl w:val="32C2BCAA"/>
    <w:lvl w:ilvl="0">
      <w:start w:val="7"/>
      <w:numFmt w:val="decimal"/>
      <w:lvlText w:val="%1"/>
      <w:lvlJc w:val="left"/>
      <w:pPr>
        <w:ind w:left="927"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287" w:hanging="720"/>
      </w:pPr>
      <w:rPr>
        <w:rFonts w:hint="default"/>
      </w:rPr>
    </w:lvl>
    <w:lvl w:ilvl="3">
      <w:start w:val="1"/>
      <w:numFmt w:val="decimal"/>
      <w:lvlText w:val="%1.%2.%3.%4"/>
      <w:lvlJc w:val="left"/>
      <w:pPr>
        <w:ind w:left="1287" w:hanging="720"/>
      </w:pPr>
      <w:rPr>
        <w:rFonts w:hint="default"/>
      </w:rPr>
    </w:lvl>
    <w:lvl w:ilvl="4">
      <w:start w:val="1"/>
      <w:numFmt w:val="decimal"/>
      <w:lvlText w:val="%1.%2.%3.%4.%5"/>
      <w:lvlJc w:val="left"/>
      <w:pPr>
        <w:ind w:left="1647" w:hanging="1080"/>
      </w:pPr>
      <w:rPr>
        <w:rFonts w:hint="default"/>
      </w:rPr>
    </w:lvl>
    <w:lvl w:ilvl="5">
      <w:start w:val="1"/>
      <w:numFmt w:val="decimal"/>
      <w:lvlText w:val="%1.%2.%3.%4.%5.%6"/>
      <w:lvlJc w:val="left"/>
      <w:pPr>
        <w:ind w:left="1647" w:hanging="1080"/>
      </w:pPr>
      <w:rPr>
        <w:rFonts w:hint="default"/>
      </w:rPr>
    </w:lvl>
    <w:lvl w:ilvl="6">
      <w:start w:val="1"/>
      <w:numFmt w:val="decimal"/>
      <w:lvlText w:val="%1.%2.%3.%4.%5.%6.%7"/>
      <w:lvlJc w:val="left"/>
      <w:pPr>
        <w:ind w:left="2007" w:hanging="1440"/>
      </w:pPr>
      <w:rPr>
        <w:rFonts w:hint="default"/>
      </w:rPr>
    </w:lvl>
    <w:lvl w:ilvl="7">
      <w:start w:val="1"/>
      <w:numFmt w:val="decimal"/>
      <w:lvlText w:val="%1.%2.%3.%4.%5.%6.%7.%8"/>
      <w:lvlJc w:val="left"/>
      <w:pPr>
        <w:ind w:left="2007" w:hanging="1440"/>
      </w:pPr>
      <w:rPr>
        <w:rFonts w:hint="default"/>
      </w:rPr>
    </w:lvl>
    <w:lvl w:ilvl="8">
      <w:start w:val="1"/>
      <w:numFmt w:val="decimal"/>
      <w:lvlText w:val="%1.%2.%3.%4.%5.%6.%7.%8.%9"/>
      <w:lvlJc w:val="left"/>
      <w:pPr>
        <w:ind w:left="2367" w:hanging="1800"/>
      </w:pPr>
      <w:rPr>
        <w:rFonts w:hint="default"/>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hint="default"/>
        <w:b/>
        <w:bCs/>
        <w:i w:val="0"/>
        <w:iCs w:val="0"/>
        <w:color w:val="000000"/>
      </w:rPr>
    </w:lvl>
    <w:lvl w:ilvl="1">
      <w:start w:val="1"/>
      <w:numFmt w:val="decimal"/>
      <w:suff w:val="space"/>
      <w:lvlText w:val="3.%2."/>
      <w:lvlJc w:val="left"/>
      <w:pPr>
        <w:ind w:left="792" w:hanging="432"/>
      </w:pPr>
      <w:rPr>
        <w:rFonts w:hint="default"/>
        <w:b/>
        <w:bCs/>
        <w:i w:val="0"/>
        <w:iCs w:val="0"/>
        <w:color w:val="auto"/>
      </w:rPr>
    </w:lvl>
    <w:lvl w:ilvl="2">
      <w:start w:val="1"/>
      <w:numFmt w:val="decimal"/>
      <w:lvlText w:val="%1.%2.%3."/>
      <w:lvlJc w:val="left"/>
      <w:pPr>
        <w:tabs>
          <w:tab w:val="num" w:pos="1440"/>
        </w:tabs>
        <w:ind w:left="1225" w:hanging="505"/>
      </w:pPr>
      <w:rPr>
        <w:rFonts w:hint="default"/>
        <w:b/>
        <w:bCs/>
        <w:i w:val="0"/>
        <w:iCs w:val="0"/>
        <w:sz w:val="24"/>
        <w:szCs w:val="24"/>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nsid w:val="20FF1A79"/>
    <w:multiLevelType w:val="multilevel"/>
    <w:tmpl w:val="040E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265E30DE"/>
    <w:multiLevelType w:val="multilevel"/>
    <w:tmpl w:val="4128F9F8"/>
    <w:lvl w:ilvl="0">
      <w:start w:val="6"/>
      <w:numFmt w:val="decimal"/>
      <w:lvlText w:val="%1."/>
      <w:lvlJc w:val="left"/>
      <w:pPr>
        <w:tabs>
          <w:tab w:val="num" w:pos="360"/>
        </w:tabs>
        <w:ind w:left="360" w:hanging="360"/>
      </w:pPr>
      <w:rPr>
        <w:rFonts w:hint="default"/>
      </w:rPr>
    </w:lvl>
    <w:lvl w:ilvl="1">
      <w:start w:val="4"/>
      <w:numFmt w:val="decimal"/>
      <w:lvlText w:val="%1.%2."/>
      <w:lvlJc w:val="left"/>
      <w:pPr>
        <w:tabs>
          <w:tab w:val="num" w:pos="792"/>
        </w:tabs>
        <w:ind w:left="792" w:hanging="432"/>
      </w:pPr>
      <w:rPr>
        <w:rFonts w:hint="default"/>
        <w:i w:val="0"/>
      </w:rPr>
    </w:lvl>
    <w:lvl w:ilvl="2">
      <w:numFmt w:val="decimal"/>
      <w:lvlText w:val="%1.%2.%3."/>
      <w:lvlJc w:val="left"/>
      <w:pPr>
        <w:tabs>
          <w:tab w:val="num" w:pos="1713"/>
        </w:tabs>
        <w:ind w:left="1497" w:hanging="504"/>
      </w:pPr>
      <w:rPr>
        <w:rFonts w:hint="default"/>
        <w:b/>
        <w:b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start w:val="1"/>
      <w:numFmt w:val="lowerLetter"/>
      <w:lvlText w:val="%2."/>
      <w:lvlJc w:val="left"/>
      <w:pPr>
        <w:tabs>
          <w:tab w:val="num" w:pos="1110"/>
        </w:tabs>
        <w:ind w:left="1110" w:hanging="360"/>
      </w:pPr>
    </w:lvl>
    <w:lvl w:ilvl="2" w:tplc="040E001B">
      <w:start w:val="1"/>
      <w:numFmt w:val="lowerRoman"/>
      <w:lvlText w:val="%3."/>
      <w:lvlJc w:val="right"/>
      <w:pPr>
        <w:tabs>
          <w:tab w:val="num" w:pos="1830"/>
        </w:tabs>
        <w:ind w:left="1830" w:hanging="180"/>
      </w:pPr>
    </w:lvl>
    <w:lvl w:ilvl="3" w:tplc="040E000F">
      <w:start w:val="1"/>
      <w:numFmt w:val="decimal"/>
      <w:lvlText w:val="%4."/>
      <w:lvlJc w:val="left"/>
      <w:pPr>
        <w:tabs>
          <w:tab w:val="num" w:pos="2550"/>
        </w:tabs>
        <w:ind w:left="2550" w:hanging="360"/>
      </w:pPr>
    </w:lvl>
    <w:lvl w:ilvl="4" w:tplc="040E0019">
      <w:start w:val="1"/>
      <w:numFmt w:val="lowerLetter"/>
      <w:lvlText w:val="%5."/>
      <w:lvlJc w:val="left"/>
      <w:pPr>
        <w:tabs>
          <w:tab w:val="num" w:pos="3270"/>
        </w:tabs>
        <w:ind w:left="3270" w:hanging="360"/>
      </w:pPr>
    </w:lvl>
    <w:lvl w:ilvl="5" w:tplc="040E001B">
      <w:start w:val="1"/>
      <w:numFmt w:val="lowerRoman"/>
      <w:lvlText w:val="%6."/>
      <w:lvlJc w:val="right"/>
      <w:pPr>
        <w:tabs>
          <w:tab w:val="num" w:pos="3990"/>
        </w:tabs>
        <w:ind w:left="3990" w:hanging="180"/>
      </w:pPr>
    </w:lvl>
    <w:lvl w:ilvl="6" w:tplc="040E000F">
      <w:start w:val="1"/>
      <w:numFmt w:val="decimal"/>
      <w:lvlText w:val="%7."/>
      <w:lvlJc w:val="left"/>
      <w:pPr>
        <w:tabs>
          <w:tab w:val="num" w:pos="4710"/>
        </w:tabs>
        <w:ind w:left="4710" w:hanging="360"/>
      </w:pPr>
    </w:lvl>
    <w:lvl w:ilvl="7" w:tplc="040E0019">
      <w:start w:val="1"/>
      <w:numFmt w:val="lowerLetter"/>
      <w:lvlText w:val="%8."/>
      <w:lvlJc w:val="left"/>
      <w:pPr>
        <w:tabs>
          <w:tab w:val="num" w:pos="5430"/>
        </w:tabs>
        <w:ind w:left="5430" w:hanging="360"/>
      </w:pPr>
    </w:lvl>
    <w:lvl w:ilvl="8" w:tplc="040E001B">
      <w:start w:val="1"/>
      <w:numFmt w:val="lowerRoman"/>
      <w:lvlText w:val="%9."/>
      <w:lvlJc w:val="right"/>
      <w:pPr>
        <w:tabs>
          <w:tab w:val="num" w:pos="6150"/>
        </w:tabs>
        <w:ind w:left="6150" w:hanging="180"/>
      </w:pPr>
    </w:lvl>
  </w:abstractNum>
  <w:abstractNum w:abstractNumId="14">
    <w:nsid w:val="27DF55FD"/>
    <w:multiLevelType w:val="multilevel"/>
    <w:tmpl w:val="32C2BCA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27FC3193"/>
    <w:multiLevelType w:val="multilevel"/>
    <w:tmpl w:val="27B84B4E"/>
    <w:lvl w:ilvl="0">
      <w:start w:val="9"/>
      <w:numFmt w:val="decimal"/>
      <w:lvlText w:val="%1"/>
      <w:lvlJc w:val="left"/>
      <w:pPr>
        <w:ind w:left="360" w:hanging="360"/>
      </w:pPr>
      <w:rPr>
        <w:rFonts w:hint="default"/>
        <w:b/>
        <w:bCs/>
      </w:rPr>
    </w:lvl>
    <w:lvl w:ilvl="1">
      <w:start w:val="6"/>
      <w:numFmt w:val="decimal"/>
      <w:lvlText w:val="%1.%2"/>
      <w:lvlJc w:val="left"/>
      <w:pPr>
        <w:ind w:left="502" w:hanging="360"/>
      </w:pPr>
      <w:rPr>
        <w:rFonts w:hint="default"/>
        <w:b/>
        <w:bCs/>
      </w:rPr>
    </w:lvl>
    <w:lvl w:ilvl="2">
      <w:start w:val="1"/>
      <w:numFmt w:val="decimal"/>
      <w:lvlText w:val="%1.%2.%3"/>
      <w:lvlJc w:val="left"/>
      <w:pPr>
        <w:ind w:left="1004" w:hanging="720"/>
      </w:pPr>
      <w:rPr>
        <w:rFonts w:hint="default"/>
        <w:b/>
        <w:bCs/>
      </w:rPr>
    </w:lvl>
    <w:lvl w:ilvl="3">
      <w:start w:val="1"/>
      <w:numFmt w:val="decimal"/>
      <w:lvlText w:val="%1.%2.%3.%4"/>
      <w:lvlJc w:val="left"/>
      <w:pPr>
        <w:ind w:left="1146" w:hanging="720"/>
      </w:pPr>
      <w:rPr>
        <w:rFonts w:hint="default"/>
        <w:b/>
        <w:bCs/>
      </w:rPr>
    </w:lvl>
    <w:lvl w:ilvl="4">
      <w:start w:val="1"/>
      <w:numFmt w:val="decimal"/>
      <w:lvlText w:val="%1.%2.%3.%4.%5"/>
      <w:lvlJc w:val="left"/>
      <w:pPr>
        <w:ind w:left="1648" w:hanging="1080"/>
      </w:pPr>
      <w:rPr>
        <w:rFonts w:hint="default"/>
        <w:b/>
        <w:bCs/>
      </w:rPr>
    </w:lvl>
    <w:lvl w:ilvl="5">
      <w:start w:val="1"/>
      <w:numFmt w:val="decimal"/>
      <w:lvlText w:val="%1.%2.%3.%4.%5.%6"/>
      <w:lvlJc w:val="left"/>
      <w:pPr>
        <w:ind w:left="1790" w:hanging="1080"/>
      </w:pPr>
      <w:rPr>
        <w:rFonts w:hint="default"/>
        <w:b/>
        <w:bCs/>
      </w:rPr>
    </w:lvl>
    <w:lvl w:ilvl="6">
      <w:start w:val="1"/>
      <w:numFmt w:val="decimal"/>
      <w:lvlText w:val="%1.%2.%3.%4.%5.%6.%7"/>
      <w:lvlJc w:val="left"/>
      <w:pPr>
        <w:ind w:left="2292" w:hanging="1440"/>
      </w:pPr>
      <w:rPr>
        <w:rFonts w:hint="default"/>
        <w:b/>
        <w:bCs/>
      </w:rPr>
    </w:lvl>
    <w:lvl w:ilvl="7">
      <w:start w:val="1"/>
      <w:numFmt w:val="decimal"/>
      <w:lvlText w:val="%1.%2.%3.%4.%5.%6.%7.%8"/>
      <w:lvlJc w:val="left"/>
      <w:pPr>
        <w:ind w:left="2434" w:hanging="1440"/>
      </w:pPr>
      <w:rPr>
        <w:rFonts w:hint="default"/>
        <w:b/>
        <w:bCs/>
      </w:rPr>
    </w:lvl>
    <w:lvl w:ilvl="8">
      <w:start w:val="1"/>
      <w:numFmt w:val="decimal"/>
      <w:lvlText w:val="%1.%2.%3.%4.%5.%6.%7.%8.%9"/>
      <w:lvlJc w:val="left"/>
      <w:pPr>
        <w:ind w:left="2936" w:hanging="1800"/>
      </w:pPr>
      <w:rPr>
        <w:rFonts w:hint="default"/>
        <w:b/>
        <w:bCs/>
      </w:rPr>
    </w:lvl>
  </w:abstractNum>
  <w:abstractNum w:abstractNumId="16">
    <w:nsid w:val="2A0967EB"/>
    <w:multiLevelType w:val="multilevel"/>
    <w:tmpl w:val="A516CA92"/>
    <w:lvl w:ilvl="0">
      <w:start w:val="6"/>
      <w:numFmt w:val="decimal"/>
      <w:lvlText w:val="%1."/>
      <w:lvlJc w:val="left"/>
      <w:pPr>
        <w:ind w:left="540" w:hanging="540"/>
      </w:pPr>
      <w:rPr>
        <w:rFonts w:hint="default"/>
      </w:rPr>
    </w:lvl>
    <w:lvl w:ilvl="1">
      <w:start w:val="5"/>
      <w:numFmt w:val="decimal"/>
      <w:lvlText w:val="%1.%2."/>
      <w:lvlJc w:val="left"/>
      <w:pPr>
        <w:ind w:left="1320" w:hanging="540"/>
      </w:pPr>
      <w:rPr>
        <w:rFonts w:hint="default"/>
      </w:rPr>
    </w:lvl>
    <w:lvl w:ilvl="2">
      <w:start w:val="1"/>
      <w:numFmt w:val="decimal"/>
      <w:lvlText w:val="%1.%2.%3."/>
      <w:lvlJc w:val="left"/>
      <w:pPr>
        <w:ind w:left="1713" w:hanging="720"/>
      </w:pPr>
      <w:rPr>
        <w:rFonts w:hint="default"/>
        <w:i w:val="0"/>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17">
    <w:nsid w:val="2C491C3A"/>
    <w:multiLevelType w:val="multilevel"/>
    <w:tmpl w:val="05829160"/>
    <w:lvl w:ilvl="0">
      <w:start w:val="14"/>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2E8B33AA"/>
    <w:multiLevelType w:val="multilevel"/>
    <w:tmpl w:val="68585F86"/>
    <w:lvl w:ilvl="0">
      <w:start w:val="14"/>
      <w:numFmt w:val="decimal"/>
      <w:lvlText w:val="%1."/>
      <w:lvlJc w:val="left"/>
      <w:pPr>
        <w:ind w:left="660" w:hanging="660"/>
      </w:pPr>
      <w:rPr>
        <w:rFonts w:hint="default"/>
      </w:rPr>
    </w:lvl>
    <w:lvl w:ilvl="1">
      <w:start w:val="5"/>
      <w:numFmt w:val="decimal"/>
      <w:lvlText w:val="%1.%2."/>
      <w:lvlJc w:val="left"/>
      <w:pPr>
        <w:ind w:left="1452" w:hanging="6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19">
    <w:nsid w:val="313F695A"/>
    <w:multiLevelType w:val="multilevel"/>
    <w:tmpl w:val="4BD21AF4"/>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6"/>
        </w:tabs>
        <w:ind w:left="6" w:hanging="432"/>
      </w:pPr>
      <w:rPr>
        <w:rFonts w:hint="default"/>
        <w:b/>
        <w:i w:val="0"/>
      </w:rPr>
    </w:lvl>
    <w:lvl w:ilvl="2">
      <w:start w:val="1"/>
      <w:numFmt w:val="decimal"/>
      <w:lvlText w:val="%1.%2.%3."/>
      <w:lvlJc w:val="left"/>
      <w:pPr>
        <w:tabs>
          <w:tab w:val="num" w:pos="1712"/>
        </w:tabs>
        <w:ind w:left="1496" w:hanging="504"/>
      </w:pPr>
      <w:rPr>
        <w:rFonts w:hint="default"/>
        <w:b/>
        <w:bCs/>
        <w:i w:val="0"/>
      </w:rPr>
    </w:lvl>
    <w:lvl w:ilvl="3">
      <w:start w:val="1"/>
      <w:numFmt w:val="decimal"/>
      <w:lvlText w:val="%1.%2.%3.%4."/>
      <w:lvlJc w:val="left"/>
      <w:pPr>
        <w:tabs>
          <w:tab w:val="num" w:pos="2421"/>
        </w:tabs>
        <w:ind w:left="2349" w:hanging="648"/>
      </w:pPr>
      <w:rPr>
        <w:rFonts w:hint="default"/>
      </w:rPr>
    </w:lvl>
    <w:lvl w:ilvl="4">
      <w:start w:val="1"/>
      <w:numFmt w:val="decimal"/>
      <w:lvlText w:val="%1.%2.%3.%4.%5."/>
      <w:lvlJc w:val="left"/>
      <w:pPr>
        <w:tabs>
          <w:tab w:val="num" w:pos="1952"/>
        </w:tabs>
        <w:ind w:left="1664" w:hanging="792"/>
      </w:pPr>
      <w:rPr>
        <w:rFonts w:hint="default"/>
      </w:rPr>
    </w:lvl>
    <w:lvl w:ilvl="5">
      <w:start w:val="1"/>
      <w:numFmt w:val="decimal"/>
      <w:lvlText w:val="%1.%2.%3.%4.%5.%6."/>
      <w:lvlJc w:val="left"/>
      <w:pPr>
        <w:tabs>
          <w:tab w:val="num" w:pos="2312"/>
        </w:tabs>
        <w:ind w:left="2168" w:hanging="936"/>
      </w:pPr>
      <w:rPr>
        <w:rFonts w:hint="default"/>
      </w:rPr>
    </w:lvl>
    <w:lvl w:ilvl="6">
      <w:start w:val="1"/>
      <w:numFmt w:val="decimal"/>
      <w:lvlText w:val="%1.%2.%3.%4.%5.%6.%7."/>
      <w:lvlJc w:val="left"/>
      <w:pPr>
        <w:tabs>
          <w:tab w:val="num" w:pos="3032"/>
        </w:tabs>
        <w:ind w:left="2672" w:hanging="1080"/>
      </w:pPr>
      <w:rPr>
        <w:rFonts w:hint="default"/>
      </w:rPr>
    </w:lvl>
    <w:lvl w:ilvl="7">
      <w:start w:val="1"/>
      <w:numFmt w:val="decimal"/>
      <w:lvlText w:val="%1.%2.%3.%4.%5.%6.%7.%8."/>
      <w:lvlJc w:val="left"/>
      <w:pPr>
        <w:tabs>
          <w:tab w:val="num" w:pos="3392"/>
        </w:tabs>
        <w:ind w:left="3176" w:hanging="1224"/>
      </w:pPr>
      <w:rPr>
        <w:rFonts w:hint="default"/>
      </w:rPr>
    </w:lvl>
    <w:lvl w:ilvl="8">
      <w:start w:val="1"/>
      <w:numFmt w:val="decimal"/>
      <w:lvlText w:val="%1.%2.%3.%4.%5.%6.%7.%8.%9."/>
      <w:lvlJc w:val="left"/>
      <w:pPr>
        <w:tabs>
          <w:tab w:val="num" w:pos="4112"/>
        </w:tabs>
        <w:ind w:left="3752" w:hanging="1440"/>
      </w:pPr>
      <w:rPr>
        <w:rFonts w:hint="default"/>
      </w:rPr>
    </w:lvl>
  </w:abstractNum>
  <w:abstractNum w:abstractNumId="20">
    <w:nsid w:val="3B56073C"/>
    <w:multiLevelType w:val="hybridMultilevel"/>
    <w:tmpl w:val="39ACD53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nsid w:val="3D05196A"/>
    <w:multiLevelType w:val="multilevel"/>
    <w:tmpl w:val="79C059DC"/>
    <w:lvl w:ilvl="0">
      <w:start w:val="8"/>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3"/>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2">
    <w:nsid w:val="41AF18F5"/>
    <w:multiLevelType w:val="multilevel"/>
    <w:tmpl w:val="49989E26"/>
    <w:lvl w:ilvl="0">
      <w:start w:val="8"/>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42020CE6"/>
    <w:multiLevelType w:val="multilevel"/>
    <w:tmpl w:val="E76239EE"/>
    <w:lvl w:ilvl="0">
      <w:start w:val="9"/>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4">
    <w:nsid w:val="43945439"/>
    <w:multiLevelType w:val="multilevel"/>
    <w:tmpl w:val="3C0A9AF2"/>
    <w:lvl w:ilvl="0">
      <w:start w:val="9"/>
      <w:numFmt w:val="decimal"/>
      <w:lvlText w:val="%1"/>
      <w:lvlJc w:val="left"/>
      <w:pPr>
        <w:ind w:left="360" w:hanging="360"/>
      </w:pPr>
      <w:rPr>
        <w:rFonts w:hint="default"/>
      </w:rPr>
    </w:lvl>
    <w:lvl w:ilvl="1">
      <w:start w:val="5"/>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4A5B57C5"/>
    <w:multiLevelType w:val="multilevel"/>
    <w:tmpl w:val="F5C66438"/>
    <w:lvl w:ilvl="0">
      <w:start w:val="14"/>
      <w:numFmt w:val="decimal"/>
      <w:lvlText w:val="%1."/>
      <w:lvlJc w:val="left"/>
      <w:pPr>
        <w:ind w:left="660" w:hanging="660"/>
      </w:pPr>
      <w:rPr>
        <w:rFonts w:hint="default"/>
      </w:rPr>
    </w:lvl>
    <w:lvl w:ilvl="1">
      <w:start w:val="5"/>
      <w:numFmt w:val="decimal"/>
      <w:lvlText w:val="%1.%2."/>
      <w:lvlJc w:val="left"/>
      <w:pPr>
        <w:ind w:left="1452" w:hanging="6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26">
    <w:nsid w:val="4ED3295E"/>
    <w:multiLevelType w:val="multilevel"/>
    <w:tmpl w:val="678831F2"/>
    <w:lvl w:ilvl="0">
      <w:start w:val="15"/>
      <w:numFmt w:val="decimal"/>
      <w:lvlText w:val="%1."/>
      <w:lvlJc w:val="left"/>
      <w:pPr>
        <w:ind w:left="660" w:hanging="660"/>
      </w:pPr>
      <w:rPr>
        <w:rFonts w:hint="default"/>
      </w:rPr>
    </w:lvl>
    <w:lvl w:ilvl="1">
      <w:start w:val="5"/>
      <w:numFmt w:val="decimal"/>
      <w:lvlText w:val="%1.%2."/>
      <w:lvlJc w:val="left"/>
      <w:pPr>
        <w:ind w:left="1452" w:hanging="6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27">
    <w:nsid w:val="4EF72CFE"/>
    <w:multiLevelType w:val="multilevel"/>
    <w:tmpl w:val="115A2652"/>
    <w:lvl w:ilvl="0">
      <w:start w:val="9"/>
      <w:numFmt w:val="decimal"/>
      <w:lvlText w:val="%1."/>
      <w:lvlJc w:val="left"/>
      <w:pPr>
        <w:ind w:left="360" w:hanging="360"/>
      </w:pPr>
      <w:rPr>
        <w:rFonts w:hint="default"/>
      </w:rPr>
    </w:lvl>
    <w:lvl w:ilvl="1">
      <w:start w:val="2"/>
      <w:numFmt w:val="decimal"/>
      <w:lvlText w:val="%1.%2."/>
      <w:lvlJc w:val="left"/>
      <w:pPr>
        <w:ind w:left="1152" w:hanging="360"/>
      </w:pPr>
      <w:rPr>
        <w:rFonts w:hint="default"/>
      </w:rPr>
    </w:lvl>
    <w:lvl w:ilvl="2">
      <w:start w:val="1"/>
      <w:numFmt w:val="decimal"/>
      <w:lvlText w:val="%1.%2.%3."/>
      <w:lvlJc w:val="left"/>
      <w:pPr>
        <w:ind w:left="2304" w:hanging="720"/>
      </w:pPr>
      <w:rPr>
        <w:rFonts w:hint="default"/>
        <w:i w:val="0"/>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28">
    <w:nsid w:val="527C2725"/>
    <w:multiLevelType w:val="hybridMultilevel"/>
    <w:tmpl w:val="B0BED512"/>
    <w:lvl w:ilvl="0" w:tplc="986CDA16">
      <w:numFmt w:val="bullet"/>
      <w:lvlText w:val="–"/>
      <w:lvlJc w:val="left"/>
      <w:pPr>
        <w:ind w:left="2138" w:hanging="360"/>
      </w:pPr>
      <w:rPr>
        <w:rFonts w:ascii="Times New Roman" w:eastAsia="Times New Roman" w:hAnsi="Times New Roman" w:hint="default"/>
      </w:rPr>
    </w:lvl>
    <w:lvl w:ilvl="1" w:tplc="040E0003">
      <w:start w:val="1"/>
      <w:numFmt w:val="bullet"/>
      <w:lvlText w:val="o"/>
      <w:lvlJc w:val="left"/>
      <w:pPr>
        <w:ind w:left="2858" w:hanging="360"/>
      </w:pPr>
      <w:rPr>
        <w:rFonts w:ascii="Courier New" w:hAnsi="Courier New" w:cs="Courier New" w:hint="default"/>
      </w:rPr>
    </w:lvl>
    <w:lvl w:ilvl="2" w:tplc="040E0005">
      <w:start w:val="1"/>
      <w:numFmt w:val="bullet"/>
      <w:lvlText w:val=""/>
      <w:lvlJc w:val="left"/>
      <w:pPr>
        <w:ind w:left="3578" w:hanging="360"/>
      </w:pPr>
      <w:rPr>
        <w:rFonts w:ascii="Wingdings" w:hAnsi="Wingdings" w:cs="Wingdings" w:hint="default"/>
      </w:rPr>
    </w:lvl>
    <w:lvl w:ilvl="3" w:tplc="040E0001">
      <w:start w:val="1"/>
      <w:numFmt w:val="bullet"/>
      <w:lvlText w:val=""/>
      <w:lvlJc w:val="left"/>
      <w:pPr>
        <w:ind w:left="4298" w:hanging="360"/>
      </w:pPr>
      <w:rPr>
        <w:rFonts w:ascii="Symbol" w:hAnsi="Symbol" w:cs="Symbol" w:hint="default"/>
      </w:rPr>
    </w:lvl>
    <w:lvl w:ilvl="4" w:tplc="040E0003">
      <w:start w:val="1"/>
      <w:numFmt w:val="bullet"/>
      <w:lvlText w:val="o"/>
      <w:lvlJc w:val="left"/>
      <w:pPr>
        <w:ind w:left="5018" w:hanging="360"/>
      </w:pPr>
      <w:rPr>
        <w:rFonts w:ascii="Courier New" w:hAnsi="Courier New" w:cs="Courier New" w:hint="default"/>
      </w:rPr>
    </w:lvl>
    <w:lvl w:ilvl="5" w:tplc="040E0005">
      <w:start w:val="1"/>
      <w:numFmt w:val="bullet"/>
      <w:lvlText w:val=""/>
      <w:lvlJc w:val="left"/>
      <w:pPr>
        <w:ind w:left="5738" w:hanging="360"/>
      </w:pPr>
      <w:rPr>
        <w:rFonts w:ascii="Wingdings" w:hAnsi="Wingdings" w:cs="Wingdings" w:hint="default"/>
      </w:rPr>
    </w:lvl>
    <w:lvl w:ilvl="6" w:tplc="040E0001">
      <w:start w:val="1"/>
      <w:numFmt w:val="bullet"/>
      <w:lvlText w:val=""/>
      <w:lvlJc w:val="left"/>
      <w:pPr>
        <w:ind w:left="6458" w:hanging="360"/>
      </w:pPr>
      <w:rPr>
        <w:rFonts w:ascii="Symbol" w:hAnsi="Symbol" w:cs="Symbol" w:hint="default"/>
      </w:rPr>
    </w:lvl>
    <w:lvl w:ilvl="7" w:tplc="040E0003">
      <w:start w:val="1"/>
      <w:numFmt w:val="bullet"/>
      <w:lvlText w:val="o"/>
      <w:lvlJc w:val="left"/>
      <w:pPr>
        <w:ind w:left="7178" w:hanging="360"/>
      </w:pPr>
      <w:rPr>
        <w:rFonts w:ascii="Courier New" w:hAnsi="Courier New" w:cs="Courier New" w:hint="default"/>
      </w:rPr>
    </w:lvl>
    <w:lvl w:ilvl="8" w:tplc="040E0005">
      <w:start w:val="1"/>
      <w:numFmt w:val="bullet"/>
      <w:lvlText w:val=""/>
      <w:lvlJc w:val="left"/>
      <w:pPr>
        <w:ind w:left="7898" w:hanging="360"/>
      </w:pPr>
      <w:rPr>
        <w:rFonts w:ascii="Wingdings" w:hAnsi="Wingdings" w:cs="Wingdings" w:hint="default"/>
      </w:rPr>
    </w:lvl>
  </w:abstractNum>
  <w:abstractNum w:abstractNumId="29">
    <w:nsid w:val="58714229"/>
    <w:multiLevelType w:val="multilevel"/>
    <w:tmpl w:val="1D7C84C4"/>
    <w:lvl w:ilvl="0">
      <w:start w:val="7"/>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3"/>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5A4F5C56"/>
    <w:multiLevelType w:val="multilevel"/>
    <w:tmpl w:val="02D4D92E"/>
    <w:lvl w:ilvl="0">
      <w:start w:val="9"/>
      <w:numFmt w:val="decimal"/>
      <w:lvlText w:val="%1"/>
      <w:lvlJc w:val="left"/>
      <w:pPr>
        <w:ind w:left="360" w:hanging="360"/>
      </w:pPr>
      <w:rPr>
        <w:rFonts w:hint="default"/>
      </w:rPr>
    </w:lvl>
    <w:lvl w:ilvl="1">
      <w:start w:val="4"/>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5B063307"/>
    <w:multiLevelType w:val="multilevel"/>
    <w:tmpl w:val="AB14A2E4"/>
    <w:lvl w:ilvl="0">
      <w:start w:val="10"/>
      <w:numFmt w:val="decimal"/>
      <w:lvlText w:val="%1."/>
      <w:lvlJc w:val="left"/>
      <w:pPr>
        <w:ind w:left="480" w:hanging="480"/>
      </w:pPr>
      <w:rPr>
        <w:rFonts w:hint="default"/>
      </w:rPr>
    </w:lvl>
    <w:lvl w:ilvl="1">
      <w:start w:val="1"/>
      <w:numFmt w:val="decimal"/>
      <w:lvlText w:val="%1.%2."/>
      <w:lvlJc w:val="left"/>
      <w:pPr>
        <w:ind w:left="1272" w:hanging="480"/>
      </w:pPr>
      <w:rPr>
        <w:rFonts w:hint="default"/>
        <w:b/>
        <w:i w:val="0"/>
      </w:rPr>
    </w:lvl>
    <w:lvl w:ilvl="2">
      <w:start w:val="1"/>
      <w:numFmt w:val="decimal"/>
      <w:lvlText w:val="%1.%2.%3."/>
      <w:lvlJc w:val="left"/>
      <w:pPr>
        <w:ind w:left="2304" w:hanging="720"/>
      </w:pPr>
      <w:rPr>
        <w:rFonts w:hint="default"/>
        <w:i w:val="0"/>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32">
    <w:nsid w:val="5B1F6EC0"/>
    <w:multiLevelType w:val="multilevel"/>
    <w:tmpl w:val="0820FE24"/>
    <w:lvl w:ilvl="0">
      <w:start w:val="8"/>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cs="Courier New" w:hint="default"/>
      </w:rPr>
    </w:lvl>
    <w:lvl w:ilvl="2" w:tplc="040E0005">
      <w:start w:val="1"/>
      <w:numFmt w:val="bullet"/>
      <w:lvlText w:val=""/>
      <w:lvlJc w:val="left"/>
      <w:pPr>
        <w:tabs>
          <w:tab w:val="num" w:pos="2715"/>
        </w:tabs>
        <w:ind w:left="2715" w:hanging="360"/>
      </w:pPr>
      <w:rPr>
        <w:rFonts w:ascii="Wingdings" w:hAnsi="Wingdings" w:cs="Wingdings" w:hint="default"/>
      </w:rPr>
    </w:lvl>
    <w:lvl w:ilvl="3" w:tplc="040E0001">
      <w:start w:val="1"/>
      <w:numFmt w:val="bullet"/>
      <w:lvlText w:val=""/>
      <w:lvlJc w:val="left"/>
      <w:pPr>
        <w:tabs>
          <w:tab w:val="num" w:pos="3435"/>
        </w:tabs>
        <w:ind w:left="3435" w:hanging="360"/>
      </w:pPr>
      <w:rPr>
        <w:rFonts w:ascii="Symbol" w:hAnsi="Symbol" w:cs="Symbol" w:hint="default"/>
      </w:rPr>
    </w:lvl>
    <w:lvl w:ilvl="4" w:tplc="040E0003">
      <w:start w:val="1"/>
      <w:numFmt w:val="bullet"/>
      <w:lvlText w:val="o"/>
      <w:lvlJc w:val="left"/>
      <w:pPr>
        <w:tabs>
          <w:tab w:val="num" w:pos="4155"/>
        </w:tabs>
        <w:ind w:left="4155" w:hanging="360"/>
      </w:pPr>
      <w:rPr>
        <w:rFonts w:ascii="Courier New" w:hAnsi="Courier New" w:cs="Courier New" w:hint="default"/>
      </w:rPr>
    </w:lvl>
    <w:lvl w:ilvl="5" w:tplc="040E0005">
      <w:start w:val="1"/>
      <w:numFmt w:val="bullet"/>
      <w:lvlText w:val=""/>
      <w:lvlJc w:val="left"/>
      <w:pPr>
        <w:tabs>
          <w:tab w:val="num" w:pos="4875"/>
        </w:tabs>
        <w:ind w:left="4875" w:hanging="360"/>
      </w:pPr>
      <w:rPr>
        <w:rFonts w:ascii="Wingdings" w:hAnsi="Wingdings" w:cs="Wingdings" w:hint="default"/>
      </w:rPr>
    </w:lvl>
    <w:lvl w:ilvl="6" w:tplc="040E0001">
      <w:start w:val="1"/>
      <w:numFmt w:val="bullet"/>
      <w:lvlText w:val=""/>
      <w:lvlJc w:val="left"/>
      <w:pPr>
        <w:tabs>
          <w:tab w:val="num" w:pos="5595"/>
        </w:tabs>
        <w:ind w:left="5595" w:hanging="360"/>
      </w:pPr>
      <w:rPr>
        <w:rFonts w:ascii="Symbol" w:hAnsi="Symbol" w:cs="Symbol" w:hint="default"/>
      </w:rPr>
    </w:lvl>
    <w:lvl w:ilvl="7" w:tplc="040E0003">
      <w:start w:val="1"/>
      <w:numFmt w:val="bullet"/>
      <w:lvlText w:val="o"/>
      <w:lvlJc w:val="left"/>
      <w:pPr>
        <w:tabs>
          <w:tab w:val="num" w:pos="6315"/>
        </w:tabs>
        <w:ind w:left="6315" w:hanging="360"/>
      </w:pPr>
      <w:rPr>
        <w:rFonts w:ascii="Courier New" w:hAnsi="Courier New" w:cs="Courier New" w:hint="default"/>
      </w:rPr>
    </w:lvl>
    <w:lvl w:ilvl="8" w:tplc="040E0005">
      <w:start w:val="1"/>
      <w:numFmt w:val="bullet"/>
      <w:lvlText w:val=""/>
      <w:lvlJc w:val="left"/>
      <w:pPr>
        <w:tabs>
          <w:tab w:val="num" w:pos="7035"/>
        </w:tabs>
        <w:ind w:left="7035" w:hanging="360"/>
      </w:pPr>
      <w:rPr>
        <w:rFonts w:ascii="Wingdings" w:hAnsi="Wingdings" w:cs="Wingdings" w:hint="default"/>
      </w:rPr>
    </w:lvl>
  </w:abstractNum>
  <w:abstractNum w:abstractNumId="34">
    <w:nsid w:val="6B1311FB"/>
    <w:multiLevelType w:val="multilevel"/>
    <w:tmpl w:val="BA40B0BE"/>
    <w:lvl w:ilvl="0">
      <w:start w:val="15"/>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start w:val="1"/>
      <w:numFmt w:val="bullet"/>
      <w:lvlText w:val="o"/>
      <w:lvlJc w:val="left"/>
      <w:pPr>
        <w:ind w:left="1789" w:hanging="360"/>
      </w:pPr>
      <w:rPr>
        <w:rFonts w:ascii="Courier New" w:hAnsi="Courier New" w:cs="Courier New" w:hint="default"/>
      </w:rPr>
    </w:lvl>
    <w:lvl w:ilvl="2" w:tplc="040E0005">
      <w:start w:val="1"/>
      <w:numFmt w:val="bullet"/>
      <w:lvlText w:val=""/>
      <w:lvlJc w:val="left"/>
      <w:pPr>
        <w:ind w:left="2509" w:hanging="360"/>
      </w:pPr>
      <w:rPr>
        <w:rFonts w:ascii="Wingdings" w:hAnsi="Wingdings" w:cs="Wingdings" w:hint="default"/>
      </w:rPr>
    </w:lvl>
    <w:lvl w:ilvl="3" w:tplc="040E0001">
      <w:start w:val="1"/>
      <w:numFmt w:val="bullet"/>
      <w:lvlText w:val=""/>
      <w:lvlJc w:val="left"/>
      <w:pPr>
        <w:ind w:left="3229" w:hanging="360"/>
      </w:pPr>
      <w:rPr>
        <w:rFonts w:ascii="Symbol" w:hAnsi="Symbol" w:cs="Symbol" w:hint="default"/>
      </w:rPr>
    </w:lvl>
    <w:lvl w:ilvl="4" w:tplc="040E0003">
      <w:start w:val="1"/>
      <w:numFmt w:val="bullet"/>
      <w:lvlText w:val="o"/>
      <w:lvlJc w:val="left"/>
      <w:pPr>
        <w:ind w:left="3949" w:hanging="360"/>
      </w:pPr>
      <w:rPr>
        <w:rFonts w:ascii="Courier New" w:hAnsi="Courier New" w:cs="Courier New" w:hint="default"/>
      </w:rPr>
    </w:lvl>
    <w:lvl w:ilvl="5" w:tplc="040E0005">
      <w:start w:val="1"/>
      <w:numFmt w:val="bullet"/>
      <w:lvlText w:val=""/>
      <w:lvlJc w:val="left"/>
      <w:pPr>
        <w:ind w:left="4669" w:hanging="360"/>
      </w:pPr>
      <w:rPr>
        <w:rFonts w:ascii="Wingdings" w:hAnsi="Wingdings" w:cs="Wingdings" w:hint="default"/>
      </w:rPr>
    </w:lvl>
    <w:lvl w:ilvl="6" w:tplc="040E0001">
      <w:start w:val="1"/>
      <w:numFmt w:val="bullet"/>
      <w:lvlText w:val=""/>
      <w:lvlJc w:val="left"/>
      <w:pPr>
        <w:ind w:left="5389" w:hanging="360"/>
      </w:pPr>
      <w:rPr>
        <w:rFonts w:ascii="Symbol" w:hAnsi="Symbol" w:cs="Symbol" w:hint="default"/>
      </w:rPr>
    </w:lvl>
    <w:lvl w:ilvl="7" w:tplc="040E0003">
      <w:start w:val="1"/>
      <w:numFmt w:val="bullet"/>
      <w:lvlText w:val="o"/>
      <w:lvlJc w:val="left"/>
      <w:pPr>
        <w:ind w:left="6109" w:hanging="360"/>
      </w:pPr>
      <w:rPr>
        <w:rFonts w:ascii="Courier New" w:hAnsi="Courier New" w:cs="Courier New" w:hint="default"/>
      </w:rPr>
    </w:lvl>
    <w:lvl w:ilvl="8" w:tplc="040E0005">
      <w:start w:val="1"/>
      <w:numFmt w:val="bullet"/>
      <w:lvlText w:val=""/>
      <w:lvlJc w:val="left"/>
      <w:pPr>
        <w:ind w:left="6829" w:hanging="360"/>
      </w:pPr>
      <w:rPr>
        <w:rFonts w:ascii="Wingdings" w:hAnsi="Wingdings" w:cs="Wingdings" w:hint="default"/>
      </w:rPr>
    </w:lvl>
  </w:abstractNum>
  <w:abstractNum w:abstractNumId="36">
    <w:nsid w:val="73C35CC5"/>
    <w:multiLevelType w:val="multilevel"/>
    <w:tmpl w:val="DC9CD9A4"/>
    <w:lvl w:ilvl="0">
      <w:start w:val="3"/>
      <w:numFmt w:val="decimal"/>
      <w:lvlText w:val="%1."/>
      <w:lvlJc w:val="left"/>
      <w:pPr>
        <w:ind w:left="540" w:hanging="540"/>
      </w:pPr>
      <w:rPr>
        <w:rFonts w:hint="default"/>
      </w:rPr>
    </w:lvl>
    <w:lvl w:ilvl="1">
      <w:start w:val="5"/>
      <w:numFmt w:val="decimal"/>
      <w:lvlText w:val="%1.%2."/>
      <w:lvlJc w:val="left"/>
      <w:pPr>
        <w:ind w:left="900" w:hanging="540"/>
      </w:pPr>
      <w:rPr>
        <w:rFonts w:hint="default"/>
        <w:b/>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bCs/>
        <w:color w:val="auto"/>
      </w:rPr>
    </w:lvl>
    <w:lvl w:ilvl="2">
      <w:start w:val="1"/>
      <w:numFmt w:val="decimal"/>
      <w:lvlText w:val="%1.%2.%3."/>
      <w:lvlJc w:val="left"/>
      <w:pPr>
        <w:tabs>
          <w:tab w:val="num" w:pos="1440"/>
        </w:tabs>
        <w:ind w:left="1224" w:hanging="504"/>
      </w:pPr>
      <w:rPr>
        <w:b/>
        <w:bCs/>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8">
    <w:nsid w:val="79156FD3"/>
    <w:multiLevelType w:val="multilevel"/>
    <w:tmpl w:val="914EFA96"/>
    <w:numStyleLink w:val="Stlus2"/>
  </w:abstractNum>
  <w:abstractNum w:abstractNumId="39">
    <w:nsid w:val="7EDA32EB"/>
    <w:multiLevelType w:val="multilevel"/>
    <w:tmpl w:val="4BD21AF4"/>
    <w:lvl w:ilvl="0">
      <w:start w:val="4"/>
      <w:numFmt w:val="decimal"/>
      <w:lvlText w:val="%1."/>
      <w:lvlJc w:val="left"/>
      <w:pPr>
        <w:tabs>
          <w:tab w:val="num" w:pos="928"/>
        </w:tabs>
        <w:ind w:left="928" w:hanging="360"/>
      </w:pPr>
      <w:rPr>
        <w:rFonts w:hint="default"/>
      </w:rPr>
    </w:lvl>
    <w:lvl w:ilvl="1">
      <w:start w:val="1"/>
      <w:numFmt w:val="decimal"/>
      <w:lvlText w:val="%1.%2."/>
      <w:lvlJc w:val="left"/>
      <w:pPr>
        <w:tabs>
          <w:tab w:val="num" w:pos="574"/>
        </w:tabs>
        <w:ind w:left="574" w:hanging="432"/>
      </w:pPr>
      <w:rPr>
        <w:rFonts w:hint="default"/>
        <w:b/>
        <w:i w:val="0"/>
      </w:rPr>
    </w:lvl>
    <w:lvl w:ilvl="2">
      <w:start w:val="1"/>
      <w:numFmt w:val="decimal"/>
      <w:lvlText w:val="%1.%2.%3."/>
      <w:lvlJc w:val="left"/>
      <w:pPr>
        <w:tabs>
          <w:tab w:val="num" w:pos="2280"/>
        </w:tabs>
        <w:ind w:left="2064" w:hanging="504"/>
      </w:pPr>
      <w:rPr>
        <w:rFonts w:hint="default"/>
        <w:b/>
        <w:bCs/>
        <w:i w:val="0"/>
      </w:rPr>
    </w:lvl>
    <w:lvl w:ilvl="3">
      <w:start w:val="1"/>
      <w:numFmt w:val="decimal"/>
      <w:lvlText w:val="%1.%2.%3.%4."/>
      <w:lvlJc w:val="left"/>
      <w:pPr>
        <w:tabs>
          <w:tab w:val="num" w:pos="2989"/>
        </w:tabs>
        <w:ind w:left="2917"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33"/>
  </w:num>
  <w:num w:numId="2">
    <w:abstractNumId w:val="19"/>
  </w:num>
  <w:num w:numId="3">
    <w:abstractNumId w:val="13"/>
  </w:num>
  <w:num w:numId="4">
    <w:abstractNumId w:val="12"/>
  </w:num>
  <w:num w:numId="5">
    <w:abstractNumId w:val="15"/>
  </w:num>
  <w:num w:numId="6">
    <w:abstractNumId w:val="28"/>
  </w:num>
  <w:num w:numId="7">
    <w:abstractNumId w:val="27"/>
  </w:num>
  <w:num w:numId="8">
    <w:abstractNumId w:val="31"/>
  </w:num>
  <w:num w:numId="9">
    <w:abstractNumId w:val="0"/>
  </w:num>
  <w:num w:numId="10">
    <w:abstractNumId w:val="37"/>
  </w:num>
  <w:num w:numId="11">
    <w:abstractNumId w:val="6"/>
  </w:num>
  <w:num w:numId="12">
    <w:abstractNumId w:val="2"/>
  </w:num>
  <w:num w:numId="13">
    <w:abstractNumId w:val="35"/>
  </w:num>
  <w:num w:numId="14">
    <w:abstractNumId w:val="10"/>
  </w:num>
  <w:num w:numId="15">
    <w:abstractNumId w:val="38"/>
  </w:num>
  <w:num w:numId="16">
    <w:abstractNumId w:val="8"/>
  </w:num>
  <w:num w:numId="17">
    <w:abstractNumId w:val="14"/>
  </w:num>
  <w:num w:numId="18">
    <w:abstractNumId w:val="29"/>
  </w:num>
  <w:num w:numId="19">
    <w:abstractNumId w:val="9"/>
  </w:num>
  <w:num w:numId="20">
    <w:abstractNumId w:val="7"/>
  </w:num>
  <w:num w:numId="21">
    <w:abstractNumId w:val="17"/>
  </w:num>
  <w:num w:numId="22">
    <w:abstractNumId w:val="5"/>
  </w:num>
  <w:num w:numId="23">
    <w:abstractNumId w:val="34"/>
  </w:num>
  <w:num w:numId="24">
    <w:abstractNumId w:val="24"/>
  </w:num>
  <w:num w:numId="25">
    <w:abstractNumId w:val="30"/>
  </w:num>
  <w:num w:numId="26">
    <w:abstractNumId w:val="1"/>
  </w:num>
  <w:num w:numId="27">
    <w:abstractNumId w:val="11"/>
  </w:num>
  <w:num w:numId="28">
    <w:abstractNumId w:val="16"/>
  </w:num>
  <w:num w:numId="29">
    <w:abstractNumId w:val="4"/>
  </w:num>
  <w:num w:numId="30">
    <w:abstractNumId w:val="39"/>
  </w:num>
  <w:num w:numId="31">
    <w:abstractNumId w:val="32"/>
  </w:num>
  <w:num w:numId="32">
    <w:abstractNumId w:val="22"/>
  </w:num>
  <w:num w:numId="33">
    <w:abstractNumId w:val="21"/>
  </w:num>
  <w:num w:numId="34">
    <w:abstractNumId w:val="23"/>
  </w:num>
  <w:num w:numId="35">
    <w:abstractNumId w:val="3"/>
  </w:num>
  <w:num w:numId="36">
    <w:abstractNumId w:val="18"/>
  </w:num>
  <w:num w:numId="37">
    <w:abstractNumId w:val="25"/>
  </w:num>
  <w:num w:numId="38">
    <w:abstractNumId w:val="26"/>
  </w:num>
  <w:num w:numId="39">
    <w:abstractNumId w:val="36"/>
  </w:num>
  <w:num w:numId="4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26EA"/>
    <w:rsid w:val="00004962"/>
    <w:rsid w:val="000056DC"/>
    <w:rsid w:val="00007062"/>
    <w:rsid w:val="000125D1"/>
    <w:rsid w:val="00014447"/>
    <w:rsid w:val="00016A63"/>
    <w:rsid w:val="00016D89"/>
    <w:rsid w:val="00017C63"/>
    <w:rsid w:val="00020C81"/>
    <w:rsid w:val="000325FC"/>
    <w:rsid w:val="00033FB3"/>
    <w:rsid w:val="00036091"/>
    <w:rsid w:val="00036B19"/>
    <w:rsid w:val="00036F45"/>
    <w:rsid w:val="0004622D"/>
    <w:rsid w:val="00051ECE"/>
    <w:rsid w:val="00052932"/>
    <w:rsid w:val="0006357D"/>
    <w:rsid w:val="0006464E"/>
    <w:rsid w:val="00065463"/>
    <w:rsid w:val="0006623D"/>
    <w:rsid w:val="00073157"/>
    <w:rsid w:val="000768BE"/>
    <w:rsid w:val="00077FE8"/>
    <w:rsid w:val="00083809"/>
    <w:rsid w:val="000964F4"/>
    <w:rsid w:val="00096C56"/>
    <w:rsid w:val="000A01BE"/>
    <w:rsid w:val="000A1817"/>
    <w:rsid w:val="000A3B37"/>
    <w:rsid w:val="000A75AA"/>
    <w:rsid w:val="000B1E88"/>
    <w:rsid w:val="000B674C"/>
    <w:rsid w:val="000C0281"/>
    <w:rsid w:val="000C0395"/>
    <w:rsid w:val="000C7941"/>
    <w:rsid w:val="000D70BA"/>
    <w:rsid w:val="000D75AE"/>
    <w:rsid w:val="000E120B"/>
    <w:rsid w:val="000F30D1"/>
    <w:rsid w:val="000F74C0"/>
    <w:rsid w:val="000F7EA5"/>
    <w:rsid w:val="00104930"/>
    <w:rsid w:val="0010660C"/>
    <w:rsid w:val="00117032"/>
    <w:rsid w:val="00125E92"/>
    <w:rsid w:val="001278F5"/>
    <w:rsid w:val="00131C6E"/>
    <w:rsid w:val="0013297E"/>
    <w:rsid w:val="00134936"/>
    <w:rsid w:val="00136643"/>
    <w:rsid w:val="001371E6"/>
    <w:rsid w:val="00137A02"/>
    <w:rsid w:val="00142837"/>
    <w:rsid w:val="0014337B"/>
    <w:rsid w:val="00151C74"/>
    <w:rsid w:val="00155F92"/>
    <w:rsid w:val="001619DE"/>
    <w:rsid w:val="00161D70"/>
    <w:rsid w:val="00164475"/>
    <w:rsid w:val="00165973"/>
    <w:rsid w:val="0016776B"/>
    <w:rsid w:val="0017331B"/>
    <w:rsid w:val="0017355C"/>
    <w:rsid w:val="0017363C"/>
    <w:rsid w:val="001738C9"/>
    <w:rsid w:val="00173C1C"/>
    <w:rsid w:val="00174B9C"/>
    <w:rsid w:val="00175BEA"/>
    <w:rsid w:val="00176AB7"/>
    <w:rsid w:val="00176CF6"/>
    <w:rsid w:val="001834C4"/>
    <w:rsid w:val="00184933"/>
    <w:rsid w:val="00185EFB"/>
    <w:rsid w:val="00186686"/>
    <w:rsid w:val="00191E1A"/>
    <w:rsid w:val="0019489F"/>
    <w:rsid w:val="00195DDC"/>
    <w:rsid w:val="00197EB4"/>
    <w:rsid w:val="001A3497"/>
    <w:rsid w:val="001A6925"/>
    <w:rsid w:val="001B1AA5"/>
    <w:rsid w:val="001B2CAD"/>
    <w:rsid w:val="001B3D1D"/>
    <w:rsid w:val="001C542B"/>
    <w:rsid w:val="001D48FA"/>
    <w:rsid w:val="001D4BC2"/>
    <w:rsid w:val="001D574D"/>
    <w:rsid w:val="001D6009"/>
    <w:rsid w:val="001E1652"/>
    <w:rsid w:val="001E3CFD"/>
    <w:rsid w:val="001E615D"/>
    <w:rsid w:val="001F0820"/>
    <w:rsid w:val="001F0AFD"/>
    <w:rsid w:val="001F0DF6"/>
    <w:rsid w:val="001F0E07"/>
    <w:rsid w:val="001F4461"/>
    <w:rsid w:val="001F74EF"/>
    <w:rsid w:val="001F7A4E"/>
    <w:rsid w:val="0020152F"/>
    <w:rsid w:val="00210C69"/>
    <w:rsid w:val="0021193D"/>
    <w:rsid w:val="002120BE"/>
    <w:rsid w:val="00217B86"/>
    <w:rsid w:val="00220D01"/>
    <w:rsid w:val="00230798"/>
    <w:rsid w:val="002320C6"/>
    <w:rsid w:val="00233E62"/>
    <w:rsid w:val="00233EA1"/>
    <w:rsid w:val="002355D2"/>
    <w:rsid w:val="002362C7"/>
    <w:rsid w:val="00246A33"/>
    <w:rsid w:val="0025173A"/>
    <w:rsid w:val="00253327"/>
    <w:rsid w:val="00255AD3"/>
    <w:rsid w:val="00256777"/>
    <w:rsid w:val="00256BCD"/>
    <w:rsid w:val="0026278D"/>
    <w:rsid w:val="00265140"/>
    <w:rsid w:val="00271972"/>
    <w:rsid w:val="00272443"/>
    <w:rsid w:val="002726F5"/>
    <w:rsid w:val="00272DC1"/>
    <w:rsid w:val="0027442E"/>
    <w:rsid w:val="002747B0"/>
    <w:rsid w:val="002773E1"/>
    <w:rsid w:val="00280063"/>
    <w:rsid w:val="0028078A"/>
    <w:rsid w:val="00280858"/>
    <w:rsid w:val="0028126C"/>
    <w:rsid w:val="0029010A"/>
    <w:rsid w:val="0029027B"/>
    <w:rsid w:val="00295A3C"/>
    <w:rsid w:val="00296446"/>
    <w:rsid w:val="002971CF"/>
    <w:rsid w:val="00297217"/>
    <w:rsid w:val="002973D8"/>
    <w:rsid w:val="002A4709"/>
    <w:rsid w:val="002A7C0F"/>
    <w:rsid w:val="002B2499"/>
    <w:rsid w:val="002B3578"/>
    <w:rsid w:val="002B678B"/>
    <w:rsid w:val="002C0994"/>
    <w:rsid w:val="002C1F1F"/>
    <w:rsid w:val="002C45A5"/>
    <w:rsid w:val="002C581F"/>
    <w:rsid w:val="002D333E"/>
    <w:rsid w:val="002D3E9D"/>
    <w:rsid w:val="002D55DE"/>
    <w:rsid w:val="002D5CFB"/>
    <w:rsid w:val="002D795D"/>
    <w:rsid w:val="002D7A93"/>
    <w:rsid w:val="002E22A0"/>
    <w:rsid w:val="002E4E36"/>
    <w:rsid w:val="002E71B8"/>
    <w:rsid w:val="002F380F"/>
    <w:rsid w:val="002F5B6D"/>
    <w:rsid w:val="00301A3A"/>
    <w:rsid w:val="00313C59"/>
    <w:rsid w:val="003145D2"/>
    <w:rsid w:val="003150D6"/>
    <w:rsid w:val="00317302"/>
    <w:rsid w:val="003232B9"/>
    <w:rsid w:val="00324BB1"/>
    <w:rsid w:val="00325781"/>
    <w:rsid w:val="003259DF"/>
    <w:rsid w:val="00327D2B"/>
    <w:rsid w:val="0033674C"/>
    <w:rsid w:val="0034095D"/>
    <w:rsid w:val="0034097C"/>
    <w:rsid w:val="00343FCB"/>
    <w:rsid w:val="00345650"/>
    <w:rsid w:val="0034631E"/>
    <w:rsid w:val="0034698C"/>
    <w:rsid w:val="00353B90"/>
    <w:rsid w:val="00353ECE"/>
    <w:rsid w:val="00356916"/>
    <w:rsid w:val="00361E3A"/>
    <w:rsid w:val="00363F8E"/>
    <w:rsid w:val="003645EA"/>
    <w:rsid w:val="00364982"/>
    <w:rsid w:val="003749C4"/>
    <w:rsid w:val="0037504A"/>
    <w:rsid w:val="00375DB9"/>
    <w:rsid w:val="00376663"/>
    <w:rsid w:val="00376DA6"/>
    <w:rsid w:val="003771E7"/>
    <w:rsid w:val="00382BF4"/>
    <w:rsid w:val="003835BD"/>
    <w:rsid w:val="00385149"/>
    <w:rsid w:val="00387B5E"/>
    <w:rsid w:val="00390509"/>
    <w:rsid w:val="003914D6"/>
    <w:rsid w:val="003915F1"/>
    <w:rsid w:val="00391E5C"/>
    <w:rsid w:val="00392F6A"/>
    <w:rsid w:val="003950CB"/>
    <w:rsid w:val="0039711F"/>
    <w:rsid w:val="003A1AAF"/>
    <w:rsid w:val="003A1EF7"/>
    <w:rsid w:val="003A25FF"/>
    <w:rsid w:val="003A5247"/>
    <w:rsid w:val="003A5D8F"/>
    <w:rsid w:val="003A6EE7"/>
    <w:rsid w:val="003B0028"/>
    <w:rsid w:val="003B09AA"/>
    <w:rsid w:val="003B4EBE"/>
    <w:rsid w:val="003C02D3"/>
    <w:rsid w:val="003C1756"/>
    <w:rsid w:val="003C59F1"/>
    <w:rsid w:val="003D167A"/>
    <w:rsid w:val="003D3919"/>
    <w:rsid w:val="003D3C0D"/>
    <w:rsid w:val="003D5810"/>
    <w:rsid w:val="003E0A95"/>
    <w:rsid w:val="003E0C64"/>
    <w:rsid w:val="003E445A"/>
    <w:rsid w:val="003E79D8"/>
    <w:rsid w:val="003F0E5E"/>
    <w:rsid w:val="003F1BB3"/>
    <w:rsid w:val="003F3067"/>
    <w:rsid w:val="003F6785"/>
    <w:rsid w:val="003F71F0"/>
    <w:rsid w:val="004024B6"/>
    <w:rsid w:val="004036EA"/>
    <w:rsid w:val="00403CDD"/>
    <w:rsid w:val="00411C61"/>
    <w:rsid w:val="00412415"/>
    <w:rsid w:val="00412D05"/>
    <w:rsid w:val="00413776"/>
    <w:rsid w:val="0041412F"/>
    <w:rsid w:val="004153BF"/>
    <w:rsid w:val="004166A0"/>
    <w:rsid w:val="00424E04"/>
    <w:rsid w:val="00433D83"/>
    <w:rsid w:val="00434BE1"/>
    <w:rsid w:val="00434D11"/>
    <w:rsid w:val="004353B5"/>
    <w:rsid w:val="0044022B"/>
    <w:rsid w:val="00442AD8"/>
    <w:rsid w:val="004432D2"/>
    <w:rsid w:val="00447964"/>
    <w:rsid w:val="0045044E"/>
    <w:rsid w:val="004515D9"/>
    <w:rsid w:val="00452B42"/>
    <w:rsid w:val="00454CBB"/>
    <w:rsid w:val="00454D2A"/>
    <w:rsid w:val="0045519F"/>
    <w:rsid w:val="00455454"/>
    <w:rsid w:val="00463315"/>
    <w:rsid w:val="00464800"/>
    <w:rsid w:val="004648B4"/>
    <w:rsid w:val="00465ADD"/>
    <w:rsid w:val="0047018E"/>
    <w:rsid w:val="00472527"/>
    <w:rsid w:val="004740F9"/>
    <w:rsid w:val="00475B6E"/>
    <w:rsid w:val="004766E7"/>
    <w:rsid w:val="00481248"/>
    <w:rsid w:val="00481AC2"/>
    <w:rsid w:val="00481C53"/>
    <w:rsid w:val="004842CC"/>
    <w:rsid w:val="00494883"/>
    <w:rsid w:val="004A0695"/>
    <w:rsid w:val="004A0711"/>
    <w:rsid w:val="004A3332"/>
    <w:rsid w:val="004B1001"/>
    <w:rsid w:val="004B3A0B"/>
    <w:rsid w:val="004B6701"/>
    <w:rsid w:val="004B71BC"/>
    <w:rsid w:val="004B72BF"/>
    <w:rsid w:val="004B7C73"/>
    <w:rsid w:val="004C3A7C"/>
    <w:rsid w:val="004C488C"/>
    <w:rsid w:val="004C6688"/>
    <w:rsid w:val="004C699F"/>
    <w:rsid w:val="004C7CC0"/>
    <w:rsid w:val="004D1F45"/>
    <w:rsid w:val="004D31F5"/>
    <w:rsid w:val="004D4845"/>
    <w:rsid w:val="004D5A48"/>
    <w:rsid w:val="004D5DC0"/>
    <w:rsid w:val="004D5F0A"/>
    <w:rsid w:val="004D6AC3"/>
    <w:rsid w:val="004D7C12"/>
    <w:rsid w:val="004E12D5"/>
    <w:rsid w:val="004F033C"/>
    <w:rsid w:val="004F3A30"/>
    <w:rsid w:val="00503CAD"/>
    <w:rsid w:val="00505B0A"/>
    <w:rsid w:val="005107A0"/>
    <w:rsid w:val="00512028"/>
    <w:rsid w:val="00512A04"/>
    <w:rsid w:val="00512C80"/>
    <w:rsid w:val="00512D83"/>
    <w:rsid w:val="00515053"/>
    <w:rsid w:val="005166DB"/>
    <w:rsid w:val="00516DE4"/>
    <w:rsid w:val="005204E4"/>
    <w:rsid w:val="00523459"/>
    <w:rsid w:val="00523C6D"/>
    <w:rsid w:val="00526E91"/>
    <w:rsid w:val="0053293C"/>
    <w:rsid w:val="00542D4F"/>
    <w:rsid w:val="005448ED"/>
    <w:rsid w:val="0054581C"/>
    <w:rsid w:val="00545B4F"/>
    <w:rsid w:val="00546440"/>
    <w:rsid w:val="005501DE"/>
    <w:rsid w:val="00552774"/>
    <w:rsid w:val="00552CC9"/>
    <w:rsid w:val="0055367C"/>
    <w:rsid w:val="00560AF7"/>
    <w:rsid w:val="00563CAE"/>
    <w:rsid w:val="005717D6"/>
    <w:rsid w:val="00571BD6"/>
    <w:rsid w:val="00580283"/>
    <w:rsid w:val="005804B4"/>
    <w:rsid w:val="00583213"/>
    <w:rsid w:val="00583F85"/>
    <w:rsid w:val="00587238"/>
    <w:rsid w:val="005912B1"/>
    <w:rsid w:val="00593E33"/>
    <w:rsid w:val="005A4AAD"/>
    <w:rsid w:val="005A5AA8"/>
    <w:rsid w:val="005B0C5E"/>
    <w:rsid w:val="005B3555"/>
    <w:rsid w:val="005B3BCF"/>
    <w:rsid w:val="005B5462"/>
    <w:rsid w:val="005C0A42"/>
    <w:rsid w:val="005C31C7"/>
    <w:rsid w:val="005C4381"/>
    <w:rsid w:val="005C5D1B"/>
    <w:rsid w:val="005C68B6"/>
    <w:rsid w:val="005D478B"/>
    <w:rsid w:val="005D7D26"/>
    <w:rsid w:val="005E03C0"/>
    <w:rsid w:val="005E074E"/>
    <w:rsid w:val="005E1667"/>
    <w:rsid w:val="005E17A4"/>
    <w:rsid w:val="005E3538"/>
    <w:rsid w:val="005F0DCC"/>
    <w:rsid w:val="005F38A5"/>
    <w:rsid w:val="005F3B7A"/>
    <w:rsid w:val="005F4404"/>
    <w:rsid w:val="00601823"/>
    <w:rsid w:val="006029F6"/>
    <w:rsid w:val="006039B3"/>
    <w:rsid w:val="006067DD"/>
    <w:rsid w:val="00615D69"/>
    <w:rsid w:val="006165FF"/>
    <w:rsid w:val="006206C9"/>
    <w:rsid w:val="00620899"/>
    <w:rsid w:val="00624B74"/>
    <w:rsid w:val="00631002"/>
    <w:rsid w:val="0063105E"/>
    <w:rsid w:val="00631850"/>
    <w:rsid w:val="00631C34"/>
    <w:rsid w:val="006358BF"/>
    <w:rsid w:val="00636322"/>
    <w:rsid w:val="006371A8"/>
    <w:rsid w:val="006418D4"/>
    <w:rsid w:val="006460EC"/>
    <w:rsid w:val="00655889"/>
    <w:rsid w:val="006615EC"/>
    <w:rsid w:val="00662E5E"/>
    <w:rsid w:val="0066570D"/>
    <w:rsid w:val="00665812"/>
    <w:rsid w:val="0066701A"/>
    <w:rsid w:val="00667BFF"/>
    <w:rsid w:val="006722A9"/>
    <w:rsid w:val="006727D5"/>
    <w:rsid w:val="00674955"/>
    <w:rsid w:val="00675CB1"/>
    <w:rsid w:val="006760C3"/>
    <w:rsid w:val="0068173C"/>
    <w:rsid w:val="006817F4"/>
    <w:rsid w:val="00690466"/>
    <w:rsid w:val="00690504"/>
    <w:rsid w:val="00690519"/>
    <w:rsid w:val="00691D1B"/>
    <w:rsid w:val="0069229D"/>
    <w:rsid w:val="006970CB"/>
    <w:rsid w:val="006A03CF"/>
    <w:rsid w:val="006A195E"/>
    <w:rsid w:val="006A3EE6"/>
    <w:rsid w:val="006A457A"/>
    <w:rsid w:val="006A4D80"/>
    <w:rsid w:val="006A7BDC"/>
    <w:rsid w:val="006B1288"/>
    <w:rsid w:val="006B316A"/>
    <w:rsid w:val="006B61B8"/>
    <w:rsid w:val="006B70EA"/>
    <w:rsid w:val="006B7DDC"/>
    <w:rsid w:val="006C0089"/>
    <w:rsid w:val="006C0E7C"/>
    <w:rsid w:val="006C344C"/>
    <w:rsid w:val="006C54A6"/>
    <w:rsid w:val="006C7BC1"/>
    <w:rsid w:val="006C7F7D"/>
    <w:rsid w:val="006D1A33"/>
    <w:rsid w:val="006D1B77"/>
    <w:rsid w:val="006D3FEC"/>
    <w:rsid w:val="006D4A9A"/>
    <w:rsid w:val="006D5C6F"/>
    <w:rsid w:val="006D62C3"/>
    <w:rsid w:val="006E1DA2"/>
    <w:rsid w:val="006E3CA6"/>
    <w:rsid w:val="006E4520"/>
    <w:rsid w:val="006E6449"/>
    <w:rsid w:val="006E6764"/>
    <w:rsid w:val="006E7B5E"/>
    <w:rsid w:val="006F18B9"/>
    <w:rsid w:val="006F2449"/>
    <w:rsid w:val="006F71AC"/>
    <w:rsid w:val="006F7366"/>
    <w:rsid w:val="007003F6"/>
    <w:rsid w:val="0070098C"/>
    <w:rsid w:val="00705310"/>
    <w:rsid w:val="00706A99"/>
    <w:rsid w:val="00706F18"/>
    <w:rsid w:val="00707095"/>
    <w:rsid w:val="00714EE7"/>
    <w:rsid w:val="00715CC4"/>
    <w:rsid w:val="00721247"/>
    <w:rsid w:val="00723F47"/>
    <w:rsid w:val="00727D78"/>
    <w:rsid w:val="00727FCF"/>
    <w:rsid w:val="00730177"/>
    <w:rsid w:val="00731802"/>
    <w:rsid w:val="0073425D"/>
    <w:rsid w:val="00740620"/>
    <w:rsid w:val="00740CBF"/>
    <w:rsid w:val="00741A22"/>
    <w:rsid w:val="007458F3"/>
    <w:rsid w:val="00746F7F"/>
    <w:rsid w:val="00750154"/>
    <w:rsid w:val="00750A72"/>
    <w:rsid w:val="0075277E"/>
    <w:rsid w:val="0075340D"/>
    <w:rsid w:val="0075345F"/>
    <w:rsid w:val="00753597"/>
    <w:rsid w:val="007540AA"/>
    <w:rsid w:val="007561C1"/>
    <w:rsid w:val="007632F6"/>
    <w:rsid w:val="00763E5C"/>
    <w:rsid w:val="007645FF"/>
    <w:rsid w:val="007647C1"/>
    <w:rsid w:val="007654AE"/>
    <w:rsid w:val="00767B0A"/>
    <w:rsid w:val="00770E10"/>
    <w:rsid w:val="00772587"/>
    <w:rsid w:val="007726FC"/>
    <w:rsid w:val="00772A64"/>
    <w:rsid w:val="00772E8C"/>
    <w:rsid w:val="00773236"/>
    <w:rsid w:val="00774C44"/>
    <w:rsid w:val="00775D2B"/>
    <w:rsid w:val="00775E24"/>
    <w:rsid w:val="00780BCD"/>
    <w:rsid w:val="007837E5"/>
    <w:rsid w:val="00785CDF"/>
    <w:rsid w:val="0079277B"/>
    <w:rsid w:val="00795A5D"/>
    <w:rsid w:val="00797A37"/>
    <w:rsid w:val="007A2EBE"/>
    <w:rsid w:val="007A32B1"/>
    <w:rsid w:val="007A33CA"/>
    <w:rsid w:val="007A3A4F"/>
    <w:rsid w:val="007B087C"/>
    <w:rsid w:val="007B1374"/>
    <w:rsid w:val="007B50D1"/>
    <w:rsid w:val="007B5F7F"/>
    <w:rsid w:val="007B6EA2"/>
    <w:rsid w:val="007C3861"/>
    <w:rsid w:val="007C5248"/>
    <w:rsid w:val="007C5B3B"/>
    <w:rsid w:val="007C6288"/>
    <w:rsid w:val="007D06D1"/>
    <w:rsid w:val="007D0F55"/>
    <w:rsid w:val="007D2BE8"/>
    <w:rsid w:val="007D36C6"/>
    <w:rsid w:val="007D3BCE"/>
    <w:rsid w:val="007D5CC4"/>
    <w:rsid w:val="007D615E"/>
    <w:rsid w:val="007E4171"/>
    <w:rsid w:val="007E42EA"/>
    <w:rsid w:val="007F12BC"/>
    <w:rsid w:val="007F1B11"/>
    <w:rsid w:val="007F25D3"/>
    <w:rsid w:val="00800C6D"/>
    <w:rsid w:val="00800FE2"/>
    <w:rsid w:val="00801505"/>
    <w:rsid w:val="00803084"/>
    <w:rsid w:val="00806351"/>
    <w:rsid w:val="00810765"/>
    <w:rsid w:val="00810C63"/>
    <w:rsid w:val="00814992"/>
    <w:rsid w:val="00814C6D"/>
    <w:rsid w:val="0081725F"/>
    <w:rsid w:val="00817D5B"/>
    <w:rsid w:val="008239EE"/>
    <w:rsid w:val="00826B78"/>
    <w:rsid w:val="008318CE"/>
    <w:rsid w:val="0083527E"/>
    <w:rsid w:val="0084060E"/>
    <w:rsid w:val="00843FA0"/>
    <w:rsid w:val="00844380"/>
    <w:rsid w:val="00845657"/>
    <w:rsid w:val="00847E4E"/>
    <w:rsid w:val="008507A2"/>
    <w:rsid w:val="008507DB"/>
    <w:rsid w:val="0085508A"/>
    <w:rsid w:val="00860102"/>
    <w:rsid w:val="00860D8F"/>
    <w:rsid w:val="00863978"/>
    <w:rsid w:val="00864AFA"/>
    <w:rsid w:val="00876441"/>
    <w:rsid w:val="008773D5"/>
    <w:rsid w:val="00881251"/>
    <w:rsid w:val="00883AE4"/>
    <w:rsid w:val="0089268C"/>
    <w:rsid w:val="00892866"/>
    <w:rsid w:val="00894C6C"/>
    <w:rsid w:val="00894CCF"/>
    <w:rsid w:val="008951B2"/>
    <w:rsid w:val="008957FB"/>
    <w:rsid w:val="00895A3E"/>
    <w:rsid w:val="008A5AA6"/>
    <w:rsid w:val="008B3896"/>
    <w:rsid w:val="008B56E8"/>
    <w:rsid w:val="008B7D14"/>
    <w:rsid w:val="008C048D"/>
    <w:rsid w:val="008C4342"/>
    <w:rsid w:val="008C4CB3"/>
    <w:rsid w:val="008C523E"/>
    <w:rsid w:val="008D206C"/>
    <w:rsid w:val="008D4DAA"/>
    <w:rsid w:val="008E32E0"/>
    <w:rsid w:val="008E3B42"/>
    <w:rsid w:val="008E3CB8"/>
    <w:rsid w:val="008E5188"/>
    <w:rsid w:val="008E7969"/>
    <w:rsid w:val="008F1EEB"/>
    <w:rsid w:val="008F7159"/>
    <w:rsid w:val="008F7232"/>
    <w:rsid w:val="008F72BA"/>
    <w:rsid w:val="00900361"/>
    <w:rsid w:val="009011D1"/>
    <w:rsid w:val="00906275"/>
    <w:rsid w:val="009113ED"/>
    <w:rsid w:val="0091204D"/>
    <w:rsid w:val="0091510B"/>
    <w:rsid w:val="009159F2"/>
    <w:rsid w:val="0091753B"/>
    <w:rsid w:val="00923060"/>
    <w:rsid w:val="009234AD"/>
    <w:rsid w:val="00923805"/>
    <w:rsid w:val="00925CFD"/>
    <w:rsid w:val="00925FD7"/>
    <w:rsid w:val="00930DEF"/>
    <w:rsid w:val="009338C3"/>
    <w:rsid w:val="009360A0"/>
    <w:rsid w:val="009401F0"/>
    <w:rsid w:val="00944D7C"/>
    <w:rsid w:val="009450E0"/>
    <w:rsid w:val="009466B0"/>
    <w:rsid w:val="00946D8B"/>
    <w:rsid w:val="00950C39"/>
    <w:rsid w:val="009574E0"/>
    <w:rsid w:val="00967BE7"/>
    <w:rsid w:val="009715CE"/>
    <w:rsid w:val="009730CA"/>
    <w:rsid w:val="00974F5B"/>
    <w:rsid w:val="00975949"/>
    <w:rsid w:val="0097685C"/>
    <w:rsid w:val="00977054"/>
    <w:rsid w:val="009809B4"/>
    <w:rsid w:val="00982082"/>
    <w:rsid w:val="00987F3E"/>
    <w:rsid w:val="0099089D"/>
    <w:rsid w:val="00993A21"/>
    <w:rsid w:val="00996A30"/>
    <w:rsid w:val="009973C2"/>
    <w:rsid w:val="00997C94"/>
    <w:rsid w:val="00997ED1"/>
    <w:rsid w:val="009A1C69"/>
    <w:rsid w:val="009B5868"/>
    <w:rsid w:val="009C02AA"/>
    <w:rsid w:val="009C245C"/>
    <w:rsid w:val="009D07D8"/>
    <w:rsid w:val="009D6F35"/>
    <w:rsid w:val="009E4BA3"/>
    <w:rsid w:val="009E5D22"/>
    <w:rsid w:val="009F1E24"/>
    <w:rsid w:val="009F34EE"/>
    <w:rsid w:val="009F6EE8"/>
    <w:rsid w:val="00A013F7"/>
    <w:rsid w:val="00A03D7A"/>
    <w:rsid w:val="00A05942"/>
    <w:rsid w:val="00A13407"/>
    <w:rsid w:val="00A13F43"/>
    <w:rsid w:val="00A15008"/>
    <w:rsid w:val="00A17701"/>
    <w:rsid w:val="00A20F65"/>
    <w:rsid w:val="00A223E8"/>
    <w:rsid w:val="00A23FCE"/>
    <w:rsid w:val="00A2552E"/>
    <w:rsid w:val="00A31EE8"/>
    <w:rsid w:val="00A328DA"/>
    <w:rsid w:val="00A32C0C"/>
    <w:rsid w:val="00A3440D"/>
    <w:rsid w:val="00A40B71"/>
    <w:rsid w:val="00A4190E"/>
    <w:rsid w:val="00A44E6F"/>
    <w:rsid w:val="00A4652B"/>
    <w:rsid w:val="00A5011F"/>
    <w:rsid w:val="00A50911"/>
    <w:rsid w:val="00A51FE1"/>
    <w:rsid w:val="00A52504"/>
    <w:rsid w:val="00A61875"/>
    <w:rsid w:val="00A63D41"/>
    <w:rsid w:val="00A63F06"/>
    <w:rsid w:val="00A76F20"/>
    <w:rsid w:val="00A8134F"/>
    <w:rsid w:val="00A826B1"/>
    <w:rsid w:val="00A8347A"/>
    <w:rsid w:val="00A837AA"/>
    <w:rsid w:val="00A93A1B"/>
    <w:rsid w:val="00A97C9D"/>
    <w:rsid w:val="00AA0B35"/>
    <w:rsid w:val="00AA565C"/>
    <w:rsid w:val="00AA6CB8"/>
    <w:rsid w:val="00AB6185"/>
    <w:rsid w:val="00AB7A23"/>
    <w:rsid w:val="00AC4A64"/>
    <w:rsid w:val="00AC79E3"/>
    <w:rsid w:val="00AD061E"/>
    <w:rsid w:val="00AD207C"/>
    <w:rsid w:val="00AD60B9"/>
    <w:rsid w:val="00AE0915"/>
    <w:rsid w:val="00AE41B9"/>
    <w:rsid w:val="00AE456F"/>
    <w:rsid w:val="00AE7E06"/>
    <w:rsid w:val="00AF1320"/>
    <w:rsid w:val="00AF4B72"/>
    <w:rsid w:val="00B03BC5"/>
    <w:rsid w:val="00B0500D"/>
    <w:rsid w:val="00B05B25"/>
    <w:rsid w:val="00B13C63"/>
    <w:rsid w:val="00B14510"/>
    <w:rsid w:val="00B15384"/>
    <w:rsid w:val="00B15F28"/>
    <w:rsid w:val="00B17203"/>
    <w:rsid w:val="00B22A1F"/>
    <w:rsid w:val="00B25EDA"/>
    <w:rsid w:val="00B26583"/>
    <w:rsid w:val="00B3072F"/>
    <w:rsid w:val="00B313FA"/>
    <w:rsid w:val="00B32BAD"/>
    <w:rsid w:val="00B35D88"/>
    <w:rsid w:val="00B36C29"/>
    <w:rsid w:val="00B37E17"/>
    <w:rsid w:val="00B40D04"/>
    <w:rsid w:val="00B41534"/>
    <w:rsid w:val="00B44C86"/>
    <w:rsid w:val="00B44CAD"/>
    <w:rsid w:val="00B45EE9"/>
    <w:rsid w:val="00B5117E"/>
    <w:rsid w:val="00B5287E"/>
    <w:rsid w:val="00B53E13"/>
    <w:rsid w:val="00B54907"/>
    <w:rsid w:val="00B55703"/>
    <w:rsid w:val="00B56C3A"/>
    <w:rsid w:val="00B60AAF"/>
    <w:rsid w:val="00B61F0A"/>
    <w:rsid w:val="00B629A2"/>
    <w:rsid w:val="00B63DC0"/>
    <w:rsid w:val="00B659A4"/>
    <w:rsid w:val="00B709AE"/>
    <w:rsid w:val="00B71406"/>
    <w:rsid w:val="00B734DE"/>
    <w:rsid w:val="00B738B9"/>
    <w:rsid w:val="00B73A89"/>
    <w:rsid w:val="00B765C8"/>
    <w:rsid w:val="00B8004D"/>
    <w:rsid w:val="00B8413A"/>
    <w:rsid w:val="00B865B2"/>
    <w:rsid w:val="00B87D30"/>
    <w:rsid w:val="00B912A8"/>
    <w:rsid w:val="00B913ED"/>
    <w:rsid w:val="00B92A39"/>
    <w:rsid w:val="00B93A37"/>
    <w:rsid w:val="00B95AFD"/>
    <w:rsid w:val="00B96897"/>
    <w:rsid w:val="00BA312E"/>
    <w:rsid w:val="00BA4C01"/>
    <w:rsid w:val="00BA563C"/>
    <w:rsid w:val="00BA5867"/>
    <w:rsid w:val="00BA71E5"/>
    <w:rsid w:val="00BA74AC"/>
    <w:rsid w:val="00BB0FAA"/>
    <w:rsid w:val="00BB2463"/>
    <w:rsid w:val="00BB25B6"/>
    <w:rsid w:val="00BB3FD8"/>
    <w:rsid w:val="00BB5E9F"/>
    <w:rsid w:val="00BB6A80"/>
    <w:rsid w:val="00BB7599"/>
    <w:rsid w:val="00BC001D"/>
    <w:rsid w:val="00BC0C21"/>
    <w:rsid w:val="00BC336A"/>
    <w:rsid w:val="00BC424C"/>
    <w:rsid w:val="00BC5763"/>
    <w:rsid w:val="00BC5771"/>
    <w:rsid w:val="00BC6A81"/>
    <w:rsid w:val="00BC6CB5"/>
    <w:rsid w:val="00BC7B54"/>
    <w:rsid w:val="00BD7802"/>
    <w:rsid w:val="00BD7A7B"/>
    <w:rsid w:val="00BE1334"/>
    <w:rsid w:val="00BE1E5B"/>
    <w:rsid w:val="00BE3580"/>
    <w:rsid w:val="00BE4213"/>
    <w:rsid w:val="00BE5B95"/>
    <w:rsid w:val="00BF0A26"/>
    <w:rsid w:val="00BF114C"/>
    <w:rsid w:val="00BF1910"/>
    <w:rsid w:val="00BF1F2A"/>
    <w:rsid w:val="00BF27BA"/>
    <w:rsid w:val="00BF3C1A"/>
    <w:rsid w:val="00BF587F"/>
    <w:rsid w:val="00BF673B"/>
    <w:rsid w:val="00C00979"/>
    <w:rsid w:val="00C00A2B"/>
    <w:rsid w:val="00C016E9"/>
    <w:rsid w:val="00C02C63"/>
    <w:rsid w:val="00C04053"/>
    <w:rsid w:val="00C04322"/>
    <w:rsid w:val="00C062CD"/>
    <w:rsid w:val="00C06756"/>
    <w:rsid w:val="00C12A9B"/>
    <w:rsid w:val="00C20E20"/>
    <w:rsid w:val="00C26BDC"/>
    <w:rsid w:val="00C32164"/>
    <w:rsid w:val="00C32DCF"/>
    <w:rsid w:val="00C32EC1"/>
    <w:rsid w:val="00C36AF3"/>
    <w:rsid w:val="00C44616"/>
    <w:rsid w:val="00C47E70"/>
    <w:rsid w:val="00C508F2"/>
    <w:rsid w:val="00C511CA"/>
    <w:rsid w:val="00C55C25"/>
    <w:rsid w:val="00C567DD"/>
    <w:rsid w:val="00C627AF"/>
    <w:rsid w:val="00C6795C"/>
    <w:rsid w:val="00C70B0C"/>
    <w:rsid w:val="00C70B5C"/>
    <w:rsid w:val="00C70E78"/>
    <w:rsid w:val="00C72603"/>
    <w:rsid w:val="00C807ED"/>
    <w:rsid w:val="00C81B0C"/>
    <w:rsid w:val="00C83664"/>
    <w:rsid w:val="00C8425F"/>
    <w:rsid w:val="00C86E27"/>
    <w:rsid w:val="00C94A24"/>
    <w:rsid w:val="00C95BD1"/>
    <w:rsid w:val="00CA0DE7"/>
    <w:rsid w:val="00CA11CD"/>
    <w:rsid w:val="00CB21C4"/>
    <w:rsid w:val="00CB4DFA"/>
    <w:rsid w:val="00CB7E45"/>
    <w:rsid w:val="00CC160B"/>
    <w:rsid w:val="00CC259A"/>
    <w:rsid w:val="00CC2D23"/>
    <w:rsid w:val="00CD0A57"/>
    <w:rsid w:val="00CD1401"/>
    <w:rsid w:val="00CE203C"/>
    <w:rsid w:val="00CE3738"/>
    <w:rsid w:val="00CE55BB"/>
    <w:rsid w:val="00CE57C1"/>
    <w:rsid w:val="00CE5B5E"/>
    <w:rsid w:val="00CE642A"/>
    <w:rsid w:val="00CE65B7"/>
    <w:rsid w:val="00CE6C89"/>
    <w:rsid w:val="00CF1F88"/>
    <w:rsid w:val="00CF20AB"/>
    <w:rsid w:val="00CF253C"/>
    <w:rsid w:val="00CF2ECE"/>
    <w:rsid w:val="00CF6ED8"/>
    <w:rsid w:val="00D0746D"/>
    <w:rsid w:val="00D07936"/>
    <w:rsid w:val="00D11A36"/>
    <w:rsid w:val="00D11ADD"/>
    <w:rsid w:val="00D13BBD"/>
    <w:rsid w:val="00D146E4"/>
    <w:rsid w:val="00D20631"/>
    <w:rsid w:val="00D316BF"/>
    <w:rsid w:val="00D330C6"/>
    <w:rsid w:val="00D33ACC"/>
    <w:rsid w:val="00D36AD2"/>
    <w:rsid w:val="00D36C67"/>
    <w:rsid w:val="00D4574A"/>
    <w:rsid w:val="00D4672D"/>
    <w:rsid w:val="00D52CC7"/>
    <w:rsid w:val="00D544D0"/>
    <w:rsid w:val="00D55CFD"/>
    <w:rsid w:val="00D55D22"/>
    <w:rsid w:val="00D55EBA"/>
    <w:rsid w:val="00D625FA"/>
    <w:rsid w:val="00D62B22"/>
    <w:rsid w:val="00D63EF6"/>
    <w:rsid w:val="00D653FE"/>
    <w:rsid w:val="00D66CCA"/>
    <w:rsid w:val="00D70BC4"/>
    <w:rsid w:val="00D70EEC"/>
    <w:rsid w:val="00D7317A"/>
    <w:rsid w:val="00D737EC"/>
    <w:rsid w:val="00D82D66"/>
    <w:rsid w:val="00D856D2"/>
    <w:rsid w:val="00D85A0D"/>
    <w:rsid w:val="00D94A45"/>
    <w:rsid w:val="00D94EDF"/>
    <w:rsid w:val="00D976D4"/>
    <w:rsid w:val="00DA0F97"/>
    <w:rsid w:val="00DA2839"/>
    <w:rsid w:val="00DA6F83"/>
    <w:rsid w:val="00DB029F"/>
    <w:rsid w:val="00DB0D3D"/>
    <w:rsid w:val="00DB29DD"/>
    <w:rsid w:val="00DB2CA4"/>
    <w:rsid w:val="00DC078E"/>
    <w:rsid w:val="00DC0D36"/>
    <w:rsid w:val="00DC1B51"/>
    <w:rsid w:val="00DC37F5"/>
    <w:rsid w:val="00DC4CDA"/>
    <w:rsid w:val="00DC4ECF"/>
    <w:rsid w:val="00DC507A"/>
    <w:rsid w:val="00DC5E7F"/>
    <w:rsid w:val="00DC5EB1"/>
    <w:rsid w:val="00DC6431"/>
    <w:rsid w:val="00DC6EE7"/>
    <w:rsid w:val="00DC7B89"/>
    <w:rsid w:val="00DD6280"/>
    <w:rsid w:val="00DD6707"/>
    <w:rsid w:val="00DD6E1A"/>
    <w:rsid w:val="00DD72BF"/>
    <w:rsid w:val="00DE30EA"/>
    <w:rsid w:val="00DE4860"/>
    <w:rsid w:val="00DF11AC"/>
    <w:rsid w:val="00DF15F6"/>
    <w:rsid w:val="00DF46A6"/>
    <w:rsid w:val="00DF4B21"/>
    <w:rsid w:val="00DF6788"/>
    <w:rsid w:val="00DF6E87"/>
    <w:rsid w:val="00E03810"/>
    <w:rsid w:val="00E062D2"/>
    <w:rsid w:val="00E10361"/>
    <w:rsid w:val="00E10B45"/>
    <w:rsid w:val="00E114C0"/>
    <w:rsid w:val="00E22545"/>
    <w:rsid w:val="00E2321F"/>
    <w:rsid w:val="00E25844"/>
    <w:rsid w:val="00E273D8"/>
    <w:rsid w:val="00E31C80"/>
    <w:rsid w:val="00E34908"/>
    <w:rsid w:val="00E37C9A"/>
    <w:rsid w:val="00E416FF"/>
    <w:rsid w:val="00E44E29"/>
    <w:rsid w:val="00E4517A"/>
    <w:rsid w:val="00E458BC"/>
    <w:rsid w:val="00E45BB9"/>
    <w:rsid w:val="00E531DB"/>
    <w:rsid w:val="00E5482D"/>
    <w:rsid w:val="00E56B42"/>
    <w:rsid w:val="00E57815"/>
    <w:rsid w:val="00E602AA"/>
    <w:rsid w:val="00E678C4"/>
    <w:rsid w:val="00E711B4"/>
    <w:rsid w:val="00E714E4"/>
    <w:rsid w:val="00E74344"/>
    <w:rsid w:val="00E8030B"/>
    <w:rsid w:val="00E8030D"/>
    <w:rsid w:val="00E805C6"/>
    <w:rsid w:val="00E81259"/>
    <w:rsid w:val="00E83D61"/>
    <w:rsid w:val="00E841E9"/>
    <w:rsid w:val="00E84347"/>
    <w:rsid w:val="00E84F77"/>
    <w:rsid w:val="00E850CD"/>
    <w:rsid w:val="00E9145D"/>
    <w:rsid w:val="00E95A65"/>
    <w:rsid w:val="00EB03EB"/>
    <w:rsid w:val="00EB4EDD"/>
    <w:rsid w:val="00EB5DB0"/>
    <w:rsid w:val="00EB5DBB"/>
    <w:rsid w:val="00EB5DEE"/>
    <w:rsid w:val="00EB6283"/>
    <w:rsid w:val="00EB6F51"/>
    <w:rsid w:val="00EB7D10"/>
    <w:rsid w:val="00EC43B9"/>
    <w:rsid w:val="00EC6ACA"/>
    <w:rsid w:val="00ED0EA1"/>
    <w:rsid w:val="00ED288C"/>
    <w:rsid w:val="00ED6BE5"/>
    <w:rsid w:val="00ED6C51"/>
    <w:rsid w:val="00ED7E73"/>
    <w:rsid w:val="00EE0349"/>
    <w:rsid w:val="00EE251C"/>
    <w:rsid w:val="00EE53D6"/>
    <w:rsid w:val="00EE7DFB"/>
    <w:rsid w:val="00EF0C64"/>
    <w:rsid w:val="00EF33DA"/>
    <w:rsid w:val="00EF38ED"/>
    <w:rsid w:val="00EF5FB8"/>
    <w:rsid w:val="00F00D35"/>
    <w:rsid w:val="00F034E6"/>
    <w:rsid w:val="00F10909"/>
    <w:rsid w:val="00F10DF4"/>
    <w:rsid w:val="00F121E6"/>
    <w:rsid w:val="00F13BC9"/>
    <w:rsid w:val="00F14C94"/>
    <w:rsid w:val="00F240F4"/>
    <w:rsid w:val="00F24630"/>
    <w:rsid w:val="00F26D63"/>
    <w:rsid w:val="00F30289"/>
    <w:rsid w:val="00F33887"/>
    <w:rsid w:val="00F33E7F"/>
    <w:rsid w:val="00F36BDB"/>
    <w:rsid w:val="00F443FF"/>
    <w:rsid w:val="00F44D78"/>
    <w:rsid w:val="00F45CDC"/>
    <w:rsid w:val="00F47200"/>
    <w:rsid w:val="00F477CB"/>
    <w:rsid w:val="00F47A2D"/>
    <w:rsid w:val="00F5123C"/>
    <w:rsid w:val="00F5369F"/>
    <w:rsid w:val="00F6044E"/>
    <w:rsid w:val="00F62DF7"/>
    <w:rsid w:val="00F62FCD"/>
    <w:rsid w:val="00F651E8"/>
    <w:rsid w:val="00F72D95"/>
    <w:rsid w:val="00F73872"/>
    <w:rsid w:val="00F75E88"/>
    <w:rsid w:val="00F773A1"/>
    <w:rsid w:val="00F80903"/>
    <w:rsid w:val="00F80C95"/>
    <w:rsid w:val="00F8134B"/>
    <w:rsid w:val="00F85408"/>
    <w:rsid w:val="00F861C3"/>
    <w:rsid w:val="00F92F5D"/>
    <w:rsid w:val="00F93F4B"/>
    <w:rsid w:val="00F94581"/>
    <w:rsid w:val="00F95748"/>
    <w:rsid w:val="00F95A17"/>
    <w:rsid w:val="00F966D2"/>
    <w:rsid w:val="00FA088E"/>
    <w:rsid w:val="00FA17C2"/>
    <w:rsid w:val="00FA2ABA"/>
    <w:rsid w:val="00FA590C"/>
    <w:rsid w:val="00FB15DB"/>
    <w:rsid w:val="00FB16FA"/>
    <w:rsid w:val="00FB1C79"/>
    <w:rsid w:val="00FB1F5C"/>
    <w:rsid w:val="00FB23DF"/>
    <w:rsid w:val="00FB6647"/>
    <w:rsid w:val="00FC6F91"/>
    <w:rsid w:val="00FC7042"/>
    <w:rsid w:val="00FD0465"/>
    <w:rsid w:val="00FD13C5"/>
    <w:rsid w:val="00FD2FD0"/>
    <w:rsid w:val="00FD437D"/>
    <w:rsid w:val="00FD5807"/>
    <w:rsid w:val="00FD6AFF"/>
    <w:rsid w:val="00FE0A19"/>
    <w:rsid w:val="00FE0A3C"/>
    <w:rsid w:val="00FE4035"/>
    <w:rsid w:val="00FE4A89"/>
    <w:rsid w:val="00FE4C6D"/>
    <w:rsid w:val="00FE5532"/>
    <w:rsid w:val="00FE60EF"/>
    <w:rsid w:val="00FF0EC0"/>
    <w:rsid w:val="00FF1EB2"/>
    <w:rsid w:val="00FF2603"/>
    <w:rsid w:val="00FF28EE"/>
    <w:rsid w:val="00FF7270"/>
    <w:rsid w:val="00FF7AB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cs="Calibri"/>
      <w:sz w:val="22"/>
      <w:szCs w:val="22"/>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eastAsia="Calibri" w:cs="Times New Roman"/>
      <w:b/>
      <w:bCs/>
      <w:kern w:val="36"/>
      <w:sz w:val="48"/>
      <w:szCs w:val="48"/>
      <w:lang w:eastAsia="hu-HU"/>
    </w:rPr>
  </w:style>
  <w:style w:type="paragraph" w:styleId="Cmsor3">
    <w:name w:val="heading 3"/>
    <w:basedOn w:val="Norml"/>
    <w:next w:val="Norml"/>
    <w:link w:val="Cmsor3Char"/>
    <w:uiPriority w:val="99"/>
    <w:qFormat/>
    <w:locked/>
    <w:rsid w:val="004740F9"/>
    <w:pPr>
      <w:keepNext/>
      <w:spacing w:before="240" w:after="60"/>
      <w:outlineLvl w:val="2"/>
    </w:pPr>
    <w:rPr>
      <w:rFonts w:ascii="Cambria" w:hAnsi="Cambria" w:cs="Cambria"/>
      <w:b/>
      <w:bCs/>
      <w:sz w:val="26"/>
      <w:szCs w:val="26"/>
    </w:rPr>
  </w:style>
  <w:style w:type="paragraph" w:styleId="Cmsor4">
    <w:name w:val="heading 4"/>
    <w:basedOn w:val="Norml"/>
    <w:next w:val="Norml"/>
    <w:link w:val="Cmsor4Char"/>
    <w:uiPriority w:val="99"/>
    <w:qFormat/>
    <w:locked/>
    <w:rsid w:val="004740F9"/>
    <w:pPr>
      <w:keepNext/>
      <w:spacing w:before="240" w:after="60"/>
      <w:outlineLvl w:val="3"/>
    </w:pPr>
    <w:rPr>
      <w:b/>
      <w:bCs/>
      <w:sz w:val="28"/>
      <w:szCs w:val="2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9338C3"/>
    <w:rPr>
      <w:rFonts w:ascii="Times New Roman" w:hAnsi="Times New Roman" w:cs="Times New Roman"/>
      <w:b/>
      <w:bCs/>
      <w:kern w:val="36"/>
      <w:sz w:val="48"/>
      <w:szCs w:val="48"/>
      <w:lang w:eastAsia="hu-HU"/>
    </w:rPr>
  </w:style>
  <w:style w:type="character" w:customStyle="1" w:styleId="Cmsor3Char">
    <w:name w:val="Címsor 3 Char"/>
    <w:link w:val="Cmsor3"/>
    <w:uiPriority w:val="99"/>
    <w:semiHidden/>
    <w:locked/>
    <w:rsid w:val="004740F9"/>
    <w:rPr>
      <w:rFonts w:ascii="Cambria" w:hAnsi="Cambria" w:cs="Cambria"/>
      <w:b/>
      <w:bCs/>
      <w:sz w:val="26"/>
      <w:szCs w:val="26"/>
      <w:lang w:eastAsia="en-US"/>
    </w:rPr>
  </w:style>
  <w:style w:type="character" w:customStyle="1" w:styleId="Cmsor4Char">
    <w:name w:val="Címsor 4 Char"/>
    <w:link w:val="Cmsor4"/>
    <w:uiPriority w:val="99"/>
    <w:semiHidden/>
    <w:locked/>
    <w:rsid w:val="004740F9"/>
    <w:rPr>
      <w:rFonts w:ascii="Calibri" w:hAnsi="Calibri" w:cs="Calibri"/>
      <w:b/>
      <w:bCs/>
      <w:sz w:val="28"/>
      <w:szCs w:val="28"/>
      <w:lang w:eastAsia="en-US"/>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link w:val="Lbjegyzetszveg"/>
    <w:uiPriority w:val="99"/>
    <w:semiHidden/>
    <w:locked/>
    <w:rsid w:val="009338C3"/>
    <w:rPr>
      <w:rFonts w:ascii="Calibri" w:hAnsi="Calibri" w:cs="Calibri"/>
      <w:sz w:val="20"/>
      <w:szCs w:val="20"/>
    </w:rPr>
  </w:style>
  <w:style w:type="character" w:styleId="Lbjegyzet-hivatkozs">
    <w:name w:val="footnote reference"/>
    <w:uiPriority w:val="99"/>
    <w:semiHidden/>
    <w:rsid w:val="009338C3"/>
    <w:rPr>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cs="Calibri"/>
      <w:sz w:val="22"/>
      <w:szCs w:val="22"/>
      <w:lang w:eastAsia="en-US"/>
    </w:rPr>
  </w:style>
  <w:style w:type="character" w:styleId="Jegyzethivatkozs">
    <w:name w:val="annotation reference"/>
    <w:uiPriority w:val="99"/>
    <w:semiHidden/>
    <w:rsid w:val="009338C3"/>
    <w:rPr>
      <w:sz w:val="16"/>
      <w:szCs w:val="16"/>
    </w:rPr>
  </w:style>
  <w:style w:type="paragraph" w:styleId="Jegyzetszveg">
    <w:name w:val="annotation text"/>
    <w:basedOn w:val="Norml"/>
    <w:link w:val="JegyzetszvegChar"/>
    <w:uiPriority w:val="99"/>
    <w:semiHidden/>
    <w:rsid w:val="009338C3"/>
    <w:pPr>
      <w:spacing w:line="240" w:lineRule="auto"/>
    </w:pPr>
    <w:rPr>
      <w:sz w:val="20"/>
      <w:szCs w:val="20"/>
      <w:lang w:eastAsia="hu-HU"/>
    </w:rPr>
  </w:style>
  <w:style w:type="character" w:customStyle="1" w:styleId="JegyzetszvegChar">
    <w:name w:val="Jegyzetszöveg Char"/>
    <w:link w:val="Jegyzetszveg"/>
    <w:uiPriority w:val="99"/>
    <w:locked/>
    <w:rsid w:val="009338C3"/>
    <w:rPr>
      <w:rFonts w:ascii="Calibri" w:hAnsi="Calibri" w:cs="Calibri"/>
      <w:sz w:val="20"/>
      <w:szCs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link w:val="Megjegyzstrgya"/>
    <w:uiPriority w:val="99"/>
    <w:semiHidden/>
    <w:locked/>
    <w:rsid w:val="009338C3"/>
    <w:rPr>
      <w:rFonts w:ascii="Calibri" w:hAnsi="Calibri" w:cs="Calibri"/>
      <w:b/>
      <w:bCs/>
      <w:sz w:val="20"/>
      <w:szCs w:val="20"/>
    </w:rPr>
  </w:style>
  <w:style w:type="paragraph" w:styleId="Buborkszveg">
    <w:name w:val="Balloon Text"/>
    <w:basedOn w:val="Norml"/>
    <w:link w:val="BuborkszvegChar"/>
    <w:uiPriority w:val="99"/>
    <w:semiHidden/>
    <w:rsid w:val="009338C3"/>
    <w:pPr>
      <w:spacing w:after="0" w:line="240" w:lineRule="auto"/>
    </w:pPr>
    <w:rPr>
      <w:rFonts w:ascii="Tahoma" w:hAnsi="Tahoma" w:cs="Tahoma"/>
      <w:sz w:val="16"/>
      <w:szCs w:val="16"/>
      <w:lang w:eastAsia="hu-HU"/>
    </w:rPr>
  </w:style>
  <w:style w:type="character" w:customStyle="1" w:styleId="BuborkszvegChar">
    <w:name w:val="Buborékszöveg Char"/>
    <w:link w:val="Buborkszveg"/>
    <w:uiPriority w:val="99"/>
    <w:locked/>
    <w:rsid w:val="009338C3"/>
    <w:rPr>
      <w:rFonts w:ascii="Tahoma" w:hAnsi="Tahoma" w:cs="Tahoma"/>
      <w:sz w:val="16"/>
      <w:szCs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eastAsia="Calibri" w:cs="Times New Roman"/>
      <w:sz w:val="24"/>
      <w:szCs w:val="24"/>
      <w:lang w:eastAsia="hu-HU"/>
    </w:rPr>
  </w:style>
  <w:style w:type="character" w:customStyle="1" w:styleId="SzvegtrzsbehzssalChar">
    <w:name w:val="Szövegtörzs behúzással Char"/>
    <w:link w:val="Szvegtrzsbehzssal"/>
    <w:uiPriority w:val="99"/>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eastAsia="Calibri" w:cs="Times New Roman"/>
      <w:sz w:val="24"/>
      <w:szCs w:val="24"/>
      <w:lang w:eastAsia="hu-HU"/>
    </w:rPr>
  </w:style>
  <w:style w:type="character" w:customStyle="1" w:styleId="Szvegtrzsbehzssal2Char">
    <w:name w:val="Szövegtörzs behúzással 2 Char"/>
    <w:link w:val="Szvegtrzsbehzssal2"/>
    <w:uiPriority w:val="99"/>
    <w:locked/>
    <w:rsid w:val="009338C3"/>
    <w:rPr>
      <w:rFonts w:ascii="Times New Roman" w:hAnsi="Times New Roman" w:cs="Times New Roman"/>
      <w:sz w:val="24"/>
      <w:szCs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fejChar">
    <w:name w:val="Élőfej Char"/>
    <w:link w:val="lfej"/>
    <w:uiPriority w:val="99"/>
    <w:locked/>
    <w:rsid w:val="009338C3"/>
    <w:rPr>
      <w:rFonts w:ascii="Times New Roman" w:hAnsi="Times New Roman" w:cs="Times New Roman"/>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lbChar">
    <w:name w:val="Élőláb Char"/>
    <w:link w:val="llb"/>
    <w:uiPriority w:val="99"/>
    <w:locked/>
    <w:rsid w:val="009338C3"/>
    <w:rPr>
      <w:rFonts w:ascii="Times New Roman" w:hAnsi="Times New Roman" w:cs="Times New Roman"/>
      <w:kern w:val="1"/>
      <w:sz w:val="21"/>
      <w:szCs w:val="21"/>
      <w:lang w:eastAsia="hi-IN" w:bidi="hi-IN"/>
    </w:rPr>
  </w:style>
  <w:style w:type="paragraph" w:customStyle="1" w:styleId="Stlus3">
    <w:name w:val="Stílus3"/>
    <w:basedOn w:val="Norml"/>
    <w:uiPriority w:val="99"/>
    <w:rsid w:val="009338C3"/>
    <w:pPr>
      <w:spacing w:before="60" w:after="60" w:line="240" w:lineRule="auto"/>
    </w:pPr>
    <w:rPr>
      <w:rFonts w:eastAsia="Calibri" w:cs="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eastAsia="Calibri" w:cs="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eastAsia="Calibri" w:cs="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Calibri" w:cs="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Calibri" w:cs="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table" w:customStyle="1" w:styleId="Rcsostblzat3">
    <w:name w:val="Rácsos táblázat3"/>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Calibri"/>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9338C3"/>
    <w:rPr>
      <w:rFonts w:ascii="Tahoma" w:hAnsi="Tahoma" w:cs="Tahoma"/>
      <w:sz w:val="16"/>
      <w:szCs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kern w:val="1"/>
      <w:sz w:val="24"/>
      <w:szCs w:val="24"/>
      <w:lang w:eastAsia="hi-IN" w:bidi="hi-IN"/>
    </w:rPr>
  </w:style>
  <w:style w:type="table" w:customStyle="1" w:styleId="Rcsostblzat7">
    <w:name w:val="Rácsos táblázat7"/>
    <w:uiPriority w:val="99"/>
    <w:rsid w:val="009338C3"/>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cs="Calibri"/>
      <w:sz w:val="22"/>
      <w:szCs w:val="22"/>
      <w:lang w:eastAsia="en-US"/>
    </w:rPr>
  </w:style>
  <w:style w:type="paragraph" w:customStyle="1" w:styleId="Listaszerbekezds4">
    <w:name w:val="Listaszerű bekezdés4"/>
    <w:basedOn w:val="Norml"/>
    <w:uiPriority w:val="99"/>
    <w:rsid w:val="00F33E7F"/>
    <w:pPr>
      <w:ind w:left="720"/>
    </w:pPr>
    <w:rPr>
      <w:rFonts w:eastAsia="Calibri"/>
    </w:rPr>
  </w:style>
  <w:style w:type="paragraph" w:customStyle="1" w:styleId="Nincstrkz11">
    <w:name w:val="Nincs térköz11"/>
    <w:uiPriority w:val="99"/>
    <w:rsid w:val="00F33E7F"/>
    <w:rPr>
      <w:rFonts w:cs="Calibri"/>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3">
    <w:name w:val="Char Char3"/>
    <w:uiPriority w:val="99"/>
    <w:semiHidden/>
    <w:rsid w:val="00F33E7F"/>
    <w:rPr>
      <w:rFonts w:ascii="Tahoma" w:hAnsi="Tahoma" w:cs="Tahoma"/>
      <w:sz w:val="16"/>
      <w:szCs w:val="16"/>
    </w:rPr>
  </w:style>
  <w:style w:type="paragraph" w:customStyle="1" w:styleId="Vltozat11">
    <w:name w:val="Változat11"/>
    <w:hidden/>
    <w:uiPriority w:val="99"/>
    <w:semiHidden/>
    <w:rsid w:val="00F33E7F"/>
    <w:rPr>
      <w:kern w:val="1"/>
      <w:sz w:val="24"/>
      <w:szCs w:val="24"/>
      <w:lang w:eastAsia="hi-IN" w:bidi="hi-IN"/>
    </w:rPr>
  </w:style>
  <w:style w:type="table" w:customStyle="1" w:styleId="Rcsostblzat71">
    <w:name w:val="Rácsos táblázat71"/>
    <w:uiPriority w:val="99"/>
    <w:rsid w:val="00F33E7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cs="Calibri"/>
      <w:sz w:val="22"/>
      <w:szCs w:val="22"/>
      <w:lang w:eastAsia="en-US"/>
    </w:rPr>
  </w:style>
  <w:style w:type="table" w:customStyle="1" w:styleId="Rcsostblzat231">
    <w:name w:val="Rácsos táblázat23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uiPriority w:val="99"/>
    <w:qFormat/>
    <w:locked/>
    <w:rsid w:val="00F33E7F"/>
    <w:rPr>
      <w:b/>
      <w:bCs/>
    </w:rPr>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m">
    <w:name w:val="Title"/>
    <w:basedOn w:val="Norml"/>
    <w:link w:val="CmChar"/>
    <w:uiPriority w:val="99"/>
    <w:qFormat/>
    <w:locked/>
    <w:rsid w:val="00382BF4"/>
    <w:pPr>
      <w:spacing w:after="360" w:line="240" w:lineRule="auto"/>
      <w:jc w:val="center"/>
    </w:pPr>
    <w:rPr>
      <w:rFonts w:ascii="Times New Roman" w:hAnsi="Times New Roman" w:cs="Times New Roman"/>
      <w:b/>
      <w:bCs/>
      <w:sz w:val="32"/>
      <w:szCs w:val="32"/>
      <w:lang w:eastAsia="hu-HU"/>
    </w:rPr>
  </w:style>
  <w:style w:type="character" w:customStyle="1" w:styleId="CmChar">
    <w:name w:val="Cím Char"/>
    <w:link w:val="Cm"/>
    <w:uiPriority w:val="99"/>
    <w:locked/>
    <w:rsid w:val="00382BF4"/>
    <w:rPr>
      <w:rFonts w:ascii="Times New Roman" w:hAnsi="Times New Roman" w:cs="Times New Roman"/>
      <w:b/>
      <w:bCs/>
      <w:sz w:val="24"/>
      <w:szCs w:val="24"/>
    </w:rPr>
  </w:style>
  <w:style w:type="character" w:customStyle="1" w:styleId="gi">
    <w:name w:val="gi"/>
    <w:basedOn w:val="Bekezdsalapbettpusa"/>
    <w:uiPriority w:val="99"/>
    <w:rsid w:val="003914D6"/>
  </w:style>
  <w:style w:type="paragraph" w:customStyle="1" w:styleId="Listaszerbekezds5">
    <w:name w:val="Listaszerű bekezdés5"/>
    <w:basedOn w:val="Norml"/>
    <w:uiPriority w:val="99"/>
    <w:rsid w:val="00997C94"/>
    <w:pPr>
      <w:ind w:left="720"/>
    </w:pPr>
  </w:style>
  <w:style w:type="paragraph" w:customStyle="1" w:styleId="Nincstrkz2">
    <w:name w:val="Nincs térköz2"/>
    <w:uiPriority w:val="99"/>
    <w:rsid w:val="00997C94"/>
    <w:rPr>
      <w:rFonts w:eastAsia="Times New Roman" w:cs="Calibri"/>
      <w:sz w:val="22"/>
      <w:szCs w:val="22"/>
      <w:lang w:eastAsia="en-US"/>
    </w:rPr>
  </w:style>
  <w:style w:type="paragraph" w:customStyle="1" w:styleId="Tartalomjegyzkcmsora2">
    <w:name w:val="Tartalomjegyzék címsora2"/>
    <w:basedOn w:val="Cmsor1"/>
    <w:next w:val="Norml"/>
    <w:uiPriority w:val="99"/>
    <w:rsid w:val="00997C94"/>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2">
    <w:name w:val="Változat2"/>
    <w:hidden/>
    <w:uiPriority w:val="99"/>
    <w:semiHidden/>
    <w:rsid w:val="00997C94"/>
    <w:rPr>
      <w:rFonts w:ascii="Times New Roman" w:eastAsia="Times New Roman" w:hAnsi="Times New Roman"/>
      <w:kern w:val="1"/>
      <w:sz w:val="24"/>
      <w:szCs w:val="24"/>
      <w:lang w:eastAsia="hi-IN" w:bidi="hi-IN"/>
    </w:rPr>
  </w:style>
  <w:style w:type="character" w:customStyle="1" w:styleId="CharChar2">
    <w:name w:val="Char Char2"/>
    <w:uiPriority w:val="99"/>
    <w:semiHidden/>
    <w:rsid w:val="00997C94"/>
    <w:rPr>
      <w:rFonts w:ascii="Tahoma" w:hAnsi="Tahoma" w:cs="Tahoma"/>
      <w:sz w:val="16"/>
      <w:szCs w:val="16"/>
    </w:rPr>
  </w:style>
  <w:style w:type="paragraph" w:customStyle="1" w:styleId="Listaszerbekezds6">
    <w:name w:val="Listaszerű bekezdés6"/>
    <w:basedOn w:val="Norml"/>
    <w:uiPriority w:val="99"/>
    <w:rsid w:val="00004962"/>
    <w:pPr>
      <w:ind w:left="720"/>
    </w:pPr>
  </w:style>
  <w:style w:type="paragraph" w:customStyle="1" w:styleId="Nincstrkz3">
    <w:name w:val="Nincs térköz3"/>
    <w:uiPriority w:val="99"/>
    <w:rsid w:val="00004962"/>
    <w:rPr>
      <w:rFonts w:eastAsia="Times New Roman" w:cs="Calibri"/>
      <w:sz w:val="22"/>
      <w:szCs w:val="22"/>
      <w:lang w:eastAsia="en-US"/>
    </w:rPr>
  </w:style>
  <w:style w:type="paragraph" w:customStyle="1" w:styleId="Tartalomjegyzkcmsora3">
    <w:name w:val="Tartalomjegyzék címsora3"/>
    <w:basedOn w:val="Cmsor1"/>
    <w:next w:val="Norml"/>
    <w:uiPriority w:val="99"/>
    <w:rsid w:val="00004962"/>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3">
    <w:name w:val="Változat3"/>
    <w:hidden/>
    <w:uiPriority w:val="99"/>
    <w:semiHidden/>
    <w:rsid w:val="00004962"/>
    <w:rPr>
      <w:rFonts w:ascii="Times New Roman" w:eastAsia="Times New Roman" w:hAnsi="Times New Roman"/>
      <w:kern w:val="1"/>
      <w:sz w:val="24"/>
      <w:szCs w:val="24"/>
      <w:lang w:eastAsia="hi-IN" w:bidi="hi-IN"/>
    </w:rPr>
  </w:style>
  <w:style w:type="character" w:customStyle="1" w:styleId="CharChar1">
    <w:name w:val="Char Char1"/>
    <w:uiPriority w:val="99"/>
    <w:semiHidden/>
    <w:rsid w:val="00004962"/>
    <w:rPr>
      <w:rFonts w:ascii="Tahoma" w:hAnsi="Tahoma" w:cs="Tahoma"/>
      <w:sz w:val="16"/>
      <w:szCs w:val="16"/>
    </w:rPr>
  </w:style>
  <w:style w:type="character" w:customStyle="1" w:styleId="CharChar10">
    <w:name w:val="Char Char10"/>
    <w:uiPriority w:val="99"/>
    <w:rsid w:val="00004962"/>
    <w:rPr>
      <w:b/>
      <w:bCs/>
      <w:kern w:val="36"/>
      <w:sz w:val="48"/>
      <w:szCs w:val="48"/>
    </w:rPr>
  </w:style>
  <w:style w:type="paragraph" w:customStyle="1" w:styleId="CharChar2Char">
    <w:name w:val="Char Char2 Char"/>
    <w:basedOn w:val="Norml"/>
    <w:uiPriority w:val="99"/>
    <w:rsid w:val="00004962"/>
    <w:pPr>
      <w:spacing w:after="160" w:line="240" w:lineRule="exact"/>
    </w:pPr>
    <w:rPr>
      <w:rFonts w:ascii="Tahoma" w:hAnsi="Tahoma" w:cs="Tahoma"/>
      <w:sz w:val="20"/>
      <w:szCs w:val="20"/>
      <w:lang w:val="en-US"/>
    </w:rPr>
  </w:style>
  <w:style w:type="paragraph" w:styleId="Alcm">
    <w:name w:val="Subtitle"/>
    <w:basedOn w:val="Norml"/>
    <w:link w:val="AlcmChar"/>
    <w:uiPriority w:val="99"/>
    <w:qFormat/>
    <w:locked/>
    <w:rsid w:val="00004962"/>
    <w:pPr>
      <w:widowControl w:val="0"/>
      <w:numPr>
        <w:ilvl w:val="1"/>
        <w:numId w:val="11"/>
      </w:numPr>
      <w:suppressAutoHyphens/>
      <w:spacing w:after="0" w:line="240" w:lineRule="auto"/>
    </w:pPr>
    <w:rPr>
      <w:rFonts w:ascii="Palatino Linotype" w:eastAsia="Calibri" w:hAnsi="Palatino Linotype" w:cs="Palatino Linotype"/>
      <w:b/>
      <w:bCs/>
      <w:kern w:val="1"/>
      <w:sz w:val="24"/>
      <w:szCs w:val="24"/>
      <w:lang w:eastAsia="hi-IN" w:bidi="hi-IN"/>
    </w:rPr>
  </w:style>
  <w:style w:type="character" w:customStyle="1" w:styleId="AlcmChar">
    <w:name w:val="Alcím Char"/>
    <w:link w:val="Alcm"/>
    <w:uiPriority w:val="99"/>
    <w:locked/>
    <w:rsid w:val="00004962"/>
    <w:rPr>
      <w:rFonts w:ascii="Palatino Linotype" w:eastAsia="Times New Roman" w:hAnsi="Palatino Linotype" w:cs="Palatino Linotype"/>
      <w:b/>
      <w:bCs/>
      <w:kern w:val="1"/>
      <w:sz w:val="24"/>
      <w:szCs w:val="24"/>
      <w:lang w:eastAsia="hi-IN" w:bidi="hi-IN"/>
    </w:rPr>
  </w:style>
  <w:style w:type="paragraph" w:styleId="NormlWeb">
    <w:name w:val="Normal (Web)"/>
    <w:basedOn w:val="Norml"/>
    <w:uiPriority w:val="99"/>
    <w:rsid w:val="00004962"/>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613672"/>
    <w:pPr>
      <w:numPr>
        <w:numId w:val="1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cs="Calibri"/>
      <w:sz w:val="22"/>
      <w:szCs w:val="22"/>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eastAsia="Calibri" w:cs="Times New Roman"/>
      <w:b/>
      <w:bCs/>
      <w:kern w:val="36"/>
      <w:sz w:val="48"/>
      <w:szCs w:val="48"/>
      <w:lang w:eastAsia="hu-HU"/>
    </w:rPr>
  </w:style>
  <w:style w:type="paragraph" w:styleId="Cmsor3">
    <w:name w:val="heading 3"/>
    <w:basedOn w:val="Norml"/>
    <w:next w:val="Norml"/>
    <w:link w:val="Cmsor3Char"/>
    <w:uiPriority w:val="99"/>
    <w:qFormat/>
    <w:locked/>
    <w:rsid w:val="004740F9"/>
    <w:pPr>
      <w:keepNext/>
      <w:spacing w:before="240" w:after="60"/>
      <w:outlineLvl w:val="2"/>
    </w:pPr>
    <w:rPr>
      <w:rFonts w:ascii="Cambria" w:hAnsi="Cambria" w:cs="Cambria"/>
      <w:b/>
      <w:bCs/>
      <w:sz w:val="26"/>
      <w:szCs w:val="26"/>
    </w:rPr>
  </w:style>
  <w:style w:type="paragraph" w:styleId="Cmsor4">
    <w:name w:val="heading 4"/>
    <w:basedOn w:val="Norml"/>
    <w:next w:val="Norml"/>
    <w:link w:val="Cmsor4Char"/>
    <w:uiPriority w:val="99"/>
    <w:qFormat/>
    <w:locked/>
    <w:rsid w:val="004740F9"/>
    <w:pPr>
      <w:keepNext/>
      <w:spacing w:before="240" w:after="60"/>
      <w:outlineLvl w:val="3"/>
    </w:pPr>
    <w:rPr>
      <w:b/>
      <w:bCs/>
      <w:sz w:val="28"/>
      <w:szCs w:val="2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9338C3"/>
    <w:rPr>
      <w:rFonts w:ascii="Times New Roman" w:hAnsi="Times New Roman" w:cs="Times New Roman"/>
      <w:b/>
      <w:bCs/>
      <w:kern w:val="36"/>
      <w:sz w:val="48"/>
      <w:szCs w:val="48"/>
      <w:lang w:eastAsia="hu-HU"/>
    </w:rPr>
  </w:style>
  <w:style w:type="character" w:customStyle="1" w:styleId="Cmsor3Char">
    <w:name w:val="Címsor 3 Char"/>
    <w:link w:val="Cmsor3"/>
    <w:uiPriority w:val="99"/>
    <w:semiHidden/>
    <w:locked/>
    <w:rsid w:val="004740F9"/>
    <w:rPr>
      <w:rFonts w:ascii="Cambria" w:hAnsi="Cambria" w:cs="Cambria"/>
      <w:b/>
      <w:bCs/>
      <w:sz w:val="26"/>
      <w:szCs w:val="26"/>
      <w:lang w:eastAsia="en-US"/>
    </w:rPr>
  </w:style>
  <w:style w:type="character" w:customStyle="1" w:styleId="Cmsor4Char">
    <w:name w:val="Címsor 4 Char"/>
    <w:link w:val="Cmsor4"/>
    <w:uiPriority w:val="99"/>
    <w:semiHidden/>
    <w:locked/>
    <w:rsid w:val="004740F9"/>
    <w:rPr>
      <w:rFonts w:ascii="Calibri" w:hAnsi="Calibri" w:cs="Calibri"/>
      <w:b/>
      <w:bCs/>
      <w:sz w:val="28"/>
      <w:szCs w:val="28"/>
      <w:lang w:eastAsia="en-US"/>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link w:val="Lbjegyzetszveg"/>
    <w:uiPriority w:val="99"/>
    <w:semiHidden/>
    <w:locked/>
    <w:rsid w:val="009338C3"/>
    <w:rPr>
      <w:rFonts w:ascii="Calibri" w:hAnsi="Calibri" w:cs="Calibri"/>
      <w:sz w:val="20"/>
      <w:szCs w:val="20"/>
    </w:rPr>
  </w:style>
  <w:style w:type="character" w:styleId="Lbjegyzet-hivatkozs">
    <w:name w:val="footnote reference"/>
    <w:uiPriority w:val="99"/>
    <w:semiHidden/>
    <w:rsid w:val="009338C3"/>
    <w:rPr>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cs="Calibri"/>
      <w:sz w:val="22"/>
      <w:szCs w:val="22"/>
      <w:lang w:eastAsia="en-US"/>
    </w:rPr>
  </w:style>
  <w:style w:type="character" w:styleId="Jegyzethivatkozs">
    <w:name w:val="annotation reference"/>
    <w:uiPriority w:val="99"/>
    <w:semiHidden/>
    <w:rsid w:val="009338C3"/>
    <w:rPr>
      <w:sz w:val="16"/>
      <w:szCs w:val="16"/>
    </w:rPr>
  </w:style>
  <w:style w:type="paragraph" w:styleId="Jegyzetszveg">
    <w:name w:val="annotation text"/>
    <w:basedOn w:val="Norml"/>
    <w:link w:val="JegyzetszvegChar"/>
    <w:uiPriority w:val="99"/>
    <w:semiHidden/>
    <w:rsid w:val="009338C3"/>
    <w:pPr>
      <w:spacing w:line="240" w:lineRule="auto"/>
    </w:pPr>
    <w:rPr>
      <w:sz w:val="20"/>
      <w:szCs w:val="20"/>
      <w:lang w:eastAsia="hu-HU"/>
    </w:rPr>
  </w:style>
  <w:style w:type="character" w:customStyle="1" w:styleId="JegyzetszvegChar">
    <w:name w:val="Jegyzetszöveg Char"/>
    <w:link w:val="Jegyzetszveg"/>
    <w:uiPriority w:val="99"/>
    <w:locked/>
    <w:rsid w:val="009338C3"/>
    <w:rPr>
      <w:rFonts w:ascii="Calibri" w:hAnsi="Calibri" w:cs="Calibri"/>
      <w:sz w:val="20"/>
      <w:szCs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link w:val="Megjegyzstrgya"/>
    <w:uiPriority w:val="99"/>
    <w:semiHidden/>
    <w:locked/>
    <w:rsid w:val="009338C3"/>
    <w:rPr>
      <w:rFonts w:ascii="Calibri" w:hAnsi="Calibri" w:cs="Calibri"/>
      <w:b/>
      <w:bCs/>
      <w:sz w:val="20"/>
      <w:szCs w:val="20"/>
    </w:rPr>
  </w:style>
  <w:style w:type="paragraph" w:styleId="Buborkszveg">
    <w:name w:val="Balloon Text"/>
    <w:basedOn w:val="Norml"/>
    <w:link w:val="BuborkszvegChar"/>
    <w:uiPriority w:val="99"/>
    <w:semiHidden/>
    <w:rsid w:val="009338C3"/>
    <w:pPr>
      <w:spacing w:after="0" w:line="240" w:lineRule="auto"/>
    </w:pPr>
    <w:rPr>
      <w:rFonts w:ascii="Tahoma" w:hAnsi="Tahoma" w:cs="Tahoma"/>
      <w:sz w:val="16"/>
      <w:szCs w:val="16"/>
      <w:lang w:eastAsia="hu-HU"/>
    </w:rPr>
  </w:style>
  <w:style w:type="character" w:customStyle="1" w:styleId="BuborkszvegChar">
    <w:name w:val="Buborékszöveg Char"/>
    <w:link w:val="Buborkszveg"/>
    <w:uiPriority w:val="99"/>
    <w:locked/>
    <w:rsid w:val="009338C3"/>
    <w:rPr>
      <w:rFonts w:ascii="Tahoma" w:hAnsi="Tahoma" w:cs="Tahoma"/>
      <w:sz w:val="16"/>
      <w:szCs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eastAsia="Calibri" w:cs="Times New Roman"/>
      <w:sz w:val="24"/>
      <w:szCs w:val="24"/>
      <w:lang w:eastAsia="hu-HU"/>
    </w:rPr>
  </w:style>
  <w:style w:type="character" w:customStyle="1" w:styleId="SzvegtrzsbehzssalChar">
    <w:name w:val="Szövegtörzs behúzással Char"/>
    <w:link w:val="Szvegtrzsbehzssal"/>
    <w:uiPriority w:val="99"/>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eastAsia="Calibri" w:cs="Times New Roman"/>
      <w:sz w:val="24"/>
      <w:szCs w:val="24"/>
      <w:lang w:eastAsia="hu-HU"/>
    </w:rPr>
  </w:style>
  <w:style w:type="character" w:customStyle="1" w:styleId="Szvegtrzsbehzssal2Char">
    <w:name w:val="Szövegtörzs behúzással 2 Char"/>
    <w:link w:val="Szvegtrzsbehzssal2"/>
    <w:uiPriority w:val="99"/>
    <w:locked/>
    <w:rsid w:val="009338C3"/>
    <w:rPr>
      <w:rFonts w:ascii="Times New Roman" w:hAnsi="Times New Roman" w:cs="Times New Roman"/>
      <w:sz w:val="24"/>
      <w:szCs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fejChar">
    <w:name w:val="Élőfej Char"/>
    <w:link w:val="lfej"/>
    <w:uiPriority w:val="99"/>
    <w:locked/>
    <w:rsid w:val="009338C3"/>
    <w:rPr>
      <w:rFonts w:ascii="Times New Roman" w:hAnsi="Times New Roman" w:cs="Times New Roman"/>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lbChar">
    <w:name w:val="Élőláb Char"/>
    <w:link w:val="llb"/>
    <w:uiPriority w:val="99"/>
    <w:locked/>
    <w:rsid w:val="009338C3"/>
    <w:rPr>
      <w:rFonts w:ascii="Times New Roman" w:hAnsi="Times New Roman" w:cs="Times New Roman"/>
      <w:kern w:val="1"/>
      <w:sz w:val="21"/>
      <w:szCs w:val="21"/>
      <w:lang w:eastAsia="hi-IN" w:bidi="hi-IN"/>
    </w:rPr>
  </w:style>
  <w:style w:type="paragraph" w:customStyle="1" w:styleId="Stlus3">
    <w:name w:val="Stílus3"/>
    <w:basedOn w:val="Norml"/>
    <w:uiPriority w:val="99"/>
    <w:rsid w:val="009338C3"/>
    <w:pPr>
      <w:spacing w:before="60" w:after="60" w:line="240" w:lineRule="auto"/>
    </w:pPr>
    <w:rPr>
      <w:rFonts w:eastAsia="Calibri" w:cs="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eastAsia="Calibri" w:cs="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eastAsia="Calibri" w:cs="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Calibri" w:cs="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Calibri" w:cs="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table" w:customStyle="1" w:styleId="Rcsostblzat3">
    <w:name w:val="Rácsos táblázat3"/>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Calibri"/>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9338C3"/>
    <w:rPr>
      <w:rFonts w:ascii="Tahoma" w:hAnsi="Tahoma" w:cs="Tahoma"/>
      <w:sz w:val="16"/>
      <w:szCs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kern w:val="1"/>
      <w:sz w:val="24"/>
      <w:szCs w:val="24"/>
      <w:lang w:eastAsia="hi-IN" w:bidi="hi-IN"/>
    </w:rPr>
  </w:style>
  <w:style w:type="table" w:customStyle="1" w:styleId="Rcsostblzat7">
    <w:name w:val="Rácsos táblázat7"/>
    <w:uiPriority w:val="99"/>
    <w:rsid w:val="009338C3"/>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cs="Calibri"/>
      <w:sz w:val="22"/>
      <w:szCs w:val="22"/>
      <w:lang w:eastAsia="en-US"/>
    </w:rPr>
  </w:style>
  <w:style w:type="paragraph" w:customStyle="1" w:styleId="Listaszerbekezds4">
    <w:name w:val="Listaszerű bekezdés4"/>
    <w:basedOn w:val="Norml"/>
    <w:uiPriority w:val="99"/>
    <w:rsid w:val="00F33E7F"/>
    <w:pPr>
      <w:ind w:left="720"/>
    </w:pPr>
    <w:rPr>
      <w:rFonts w:eastAsia="Calibri"/>
    </w:rPr>
  </w:style>
  <w:style w:type="paragraph" w:customStyle="1" w:styleId="Nincstrkz11">
    <w:name w:val="Nincs térköz11"/>
    <w:uiPriority w:val="99"/>
    <w:rsid w:val="00F33E7F"/>
    <w:rPr>
      <w:rFonts w:cs="Calibri"/>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3">
    <w:name w:val="Char Char3"/>
    <w:uiPriority w:val="99"/>
    <w:semiHidden/>
    <w:rsid w:val="00F33E7F"/>
    <w:rPr>
      <w:rFonts w:ascii="Tahoma" w:hAnsi="Tahoma" w:cs="Tahoma"/>
      <w:sz w:val="16"/>
      <w:szCs w:val="16"/>
    </w:rPr>
  </w:style>
  <w:style w:type="paragraph" w:customStyle="1" w:styleId="Vltozat11">
    <w:name w:val="Változat11"/>
    <w:hidden/>
    <w:uiPriority w:val="99"/>
    <w:semiHidden/>
    <w:rsid w:val="00F33E7F"/>
    <w:rPr>
      <w:kern w:val="1"/>
      <w:sz w:val="24"/>
      <w:szCs w:val="24"/>
      <w:lang w:eastAsia="hi-IN" w:bidi="hi-IN"/>
    </w:rPr>
  </w:style>
  <w:style w:type="table" w:customStyle="1" w:styleId="Rcsostblzat71">
    <w:name w:val="Rácsos táblázat71"/>
    <w:uiPriority w:val="99"/>
    <w:rsid w:val="00F33E7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cs="Calibri"/>
      <w:sz w:val="22"/>
      <w:szCs w:val="22"/>
      <w:lang w:eastAsia="en-US"/>
    </w:rPr>
  </w:style>
  <w:style w:type="table" w:customStyle="1" w:styleId="Rcsostblzat231">
    <w:name w:val="Rácsos táblázat23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uiPriority w:val="99"/>
    <w:qFormat/>
    <w:locked/>
    <w:rsid w:val="00F33E7F"/>
    <w:rPr>
      <w:b/>
      <w:bCs/>
    </w:rPr>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m">
    <w:name w:val="Title"/>
    <w:basedOn w:val="Norml"/>
    <w:link w:val="CmChar"/>
    <w:uiPriority w:val="99"/>
    <w:qFormat/>
    <w:locked/>
    <w:rsid w:val="00382BF4"/>
    <w:pPr>
      <w:spacing w:after="360" w:line="240" w:lineRule="auto"/>
      <w:jc w:val="center"/>
    </w:pPr>
    <w:rPr>
      <w:rFonts w:ascii="Times New Roman" w:hAnsi="Times New Roman" w:cs="Times New Roman"/>
      <w:b/>
      <w:bCs/>
      <w:sz w:val="32"/>
      <w:szCs w:val="32"/>
      <w:lang w:eastAsia="hu-HU"/>
    </w:rPr>
  </w:style>
  <w:style w:type="character" w:customStyle="1" w:styleId="CmChar">
    <w:name w:val="Cím Char"/>
    <w:link w:val="Cm"/>
    <w:uiPriority w:val="99"/>
    <w:locked/>
    <w:rsid w:val="00382BF4"/>
    <w:rPr>
      <w:rFonts w:ascii="Times New Roman" w:hAnsi="Times New Roman" w:cs="Times New Roman"/>
      <w:b/>
      <w:bCs/>
      <w:sz w:val="24"/>
      <w:szCs w:val="24"/>
    </w:rPr>
  </w:style>
  <w:style w:type="character" w:customStyle="1" w:styleId="gi">
    <w:name w:val="gi"/>
    <w:basedOn w:val="Bekezdsalapbettpusa"/>
    <w:uiPriority w:val="99"/>
    <w:rsid w:val="003914D6"/>
  </w:style>
  <w:style w:type="paragraph" w:customStyle="1" w:styleId="Listaszerbekezds5">
    <w:name w:val="Listaszerű bekezdés5"/>
    <w:basedOn w:val="Norml"/>
    <w:uiPriority w:val="99"/>
    <w:rsid w:val="00997C94"/>
    <w:pPr>
      <w:ind w:left="720"/>
    </w:pPr>
  </w:style>
  <w:style w:type="paragraph" w:customStyle="1" w:styleId="Nincstrkz2">
    <w:name w:val="Nincs térköz2"/>
    <w:uiPriority w:val="99"/>
    <w:rsid w:val="00997C94"/>
    <w:rPr>
      <w:rFonts w:eastAsia="Times New Roman" w:cs="Calibri"/>
      <w:sz w:val="22"/>
      <w:szCs w:val="22"/>
      <w:lang w:eastAsia="en-US"/>
    </w:rPr>
  </w:style>
  <w:style w:type="paragraph" w:customStyle="1" w:styleId="Tartalomjegyzkcmsora2">
    <w:name w:val="Tartalomjegyzék címsora2"/>
    <w:basedOn w:val="Cmsor1"/>
    <w:next w:val="Norml"/>
    <w:uiPriority w:val="99"/>
    <w:rsid w:val="00997C94"/>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2">
    <w:name w:val="Változat2"/>
    <w:hidden/>
    <w:uiPriority w:val="99"/>
    <w:semiHidden/>
    <w:rsid w:val="00997C94"/>
    <w:rPr>
      <w:rFonts w:ascii="Times New Roman" w:eastAsia="Times New Roman" w:hAnsi="Times New Roman"/>
      <w:kern w:val="1"/>
      <w:sz w:val="24"/>
      <w:szCs w:val="24"/>
      <w:lang w:eastAsia="hi-IN" w:bidi="hi-IN"/>
    </w:rPr>
  </w:style>
  <w:style w:type="character" w:customStyle="1" w:styleId="CharChar2">
    <w:name w:val="Char Char2"/>
    <w:uiPriority w:val="99"/>
    <w:semiHidden/>
    <w:rsid w:val="00997C94"/>
    <w:rPr>
      <w:rFonts w:ascii="Tahoma" w:hAnsi="Tahoma" w:cs="Tahoma"/>
      <w:sz w:val="16"/>
      <w:szCs w:val="16"/>
    </w:rPr>
  </w:style>
  <w:style w:type="paragraph" w:customStyle="1" w:styleId="Listaszerbekezds6">
    <w:name w:val="Listaszerű bekezdés6"/>
    <w:basedOn w:val="Norml"/>
    <w:uiPriority w:val="99"/>
    <w:rsid w:val="00004962"/>
    <w:pPr>
      <w:ind w:left="720"/>
    </w:pPr>
  </w:style>
  <w:style w:type="paragraph" w:customStyle="1" w:styleId="Nincstrkz3">
    <w:name w:val="Nincs térköz3"/>
    <w:uiPriority w:val="99"/>
    <w:rsid w:val="00004962"/>
    <w:rPr>
      <w:rFonts w:eastAsia="Times New Roman" w:cs="Calibri"/>
      <w:sz w:val="22"/>
      <w:szCs w:val="22"/>
      <w:lang w:eastAsia="en-US"/>
    </w:rPr>
  </w:style>
  <w:style w:type="paragraph" w:customStyle="1" w:styleId="Tartalomjegyzkcmsora3">
    <w:name w:val="Tartalomjegyzék címsora3"/>
    <w:basedOn w:val="Cmsor1"/>
    <w:next w:val="Norml"/>
    <w:uiPriority w:val="99"/>
    <w:rsid w:val="00004962"/>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3">
    <w:name w:val="Változat3"/>
    <w:hidden/>
    <w:uiPriority w:val="99"/>
    <w:semiHidden/>
    <w:rsid w:val="00004962"/>
    <w:rPr>
      <w:rFonts w:ascii="Times New Roman" w:eastAsia="Times New Roman" w:hAnsi="Times New Roman"/>
      <w:kern w:val="1"/>
      <w:sz w:val="24"/>
      <w:szCs w:val="24"/>
      <w:lang w:eastAsia="hi-IN" w:bidi="hi-IN"/>
    </w:rPr>
  </w:style>
  <w:style w:type="character" w:customStyle="1" w:styleId="CharChar1">
    <w:name w:val="Char Char1"/>
    <w:uiPriority w:val="99"/>
    <w:semiHidden/>
    <w:rsid w:val="00004962"/>
    <w:rPr>
      <w:rFonts w:ascii="Tahoma" w:hAnsi="Tahoma" w:cs="Tahoma"/>
      <w:sz w:val="16"/>
      <w:szCs w:val="16"/>
    </w:rPr>
  </w:style>
  <w:style w:type="character" w:customStyle="1" w:styleId="CharChar10">
    <w:name w:val="Char Char10"/>
    <w:uiPriority w:val="99"/>
    <w:rsid w:val="00004962"/>
    <w:rPr>
      <w:b/>
      <w:bCs/>
      <w:kern w:val="36"/>
      <w:sz w:val="48"/>
      <w:szCs w:val="48"/>
    </w:rPr>
  </w:style>
  <w:style w:type="paragraph" w:customStyle="1" w:styleId="CharChar2Char">
    <w:name w:val="Char Char2 Char"/>
    <w:basedOn w:val="Norml"/>
    <w:uiPriority w:val="99"/>
    <w:rsid w:val="00004962"/>
    <w:pPr>
      <w:spacing w:after="160" w:line="240" w:lineRule="exact"/>
    </w:pPr>
    <w:rPr>
      <w:rFonts w:ascii="Tahoma" w:hAnsi="Tahoma" w:cs="Tahoma"/>
      <w:sz w:val="20"/>
      <w:szCs w:val="20"/>
      <w:lang w:val="en-US"/>
    </w:rPr>
  </w:style>
  <w:style w:type="paragraph" w:styleId="Alcm">
    <w:name w:val="Subtitle"/>
    <w:basedOn w:val="Norml"/>
    <w:link w:val="AlcmChar"/>
    <w:uiPriority w:val="99"/>
    <w:qFormat/>
    <w:locked/>
    <w:rsid w:val="00004962"/>
    <w:pPr>
      <w:widowControl w:val="0"/>
      <w:numPr>
        <w:ilvl w:val="1"/>
        <w:numId w:val="11"/>
      </w:numPr>
      <w:suppressAutoHyphens/>
      <w:spacing w:after="0" w:line="240" w:lineRule="auto"/>
    </w:pPr>
    <w:rPr>
      <w:rFonts w:ascii="Palatino Linotype" w:eastAsia="Calibri" w:hAnsi="Palatino Linotype" w:cs="Palatino Linotype"/>
      <w:b/>
      <w:bCs/>
      <w:kern w:val="1"/>
      <w:sz w:val="24"/>
      <w:szCs w:val="24"/>
      <w:lang w:eastAsia="hi-IN" w:bidi="hi-IN"/>
    </w:rPr>
  </w:style>
  <w:style w:type="character" w:customStyle="1" w:styleId="AlcmChar">
    <w:name w:val="Alcím Char"/>
    <w:link w:val="Alcm"/>
    <w:uiPriority w:val="99"/>
    <w:locked/>
    <w:rsid w:val="00004962"/>
    <w:rPr>
      <w:rFonts w:ascii="Palatino Linotype" w:eastAsia="Times New Roman" w:hAnsi="Palatino Linotype" w:cs="Palatino Linotype"/>
      <w:b/>
      <w:bCs/>
      <w:kern w:val="1"/>
      <w:sz w:val="24"/>
      <w:szCs w:val="24"/>
      <w:lang w:eastAsia="hi-IN" w:bidi="hi-IN"/>
    </w:rPr>
  </w:style>
  <w:style w:type="paragraph" w:styleId="NormlWeb">
    <w:name w:val="Normal (Web)"/>
    <w:basedOn w:val="Norml"/>
    <w:uiPriority w:val="99"/>
    <w:rsid w:val="00004962"/>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613672"/>
    <w:pPr>
      <w:numPr>
        <w:numId w:val="1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4444934">
      <w:marLeft w:val="0"/>
      <w:marRight w:val="0"/>
      <w:marTop w:val="0"/>
      <w:marBottom w:val="0"/>
      <w:divBdr>
        <w:top w:val="none" w:sz="0" w:space="0" w:color="auto"/>
        <w:left w:val="none" w:sz="0" w:space="0" w:color="auto"/>
        <w:bottom w:val="none" w:sz="0" w:space="0" w:color="auto"/>
        <w:right w:val="none" w:sz="0" w:space="0" w:color="auto"/>
      </w:divBdr>
    </w:div>
    <w:div w:id="1834444935">
      <w:marLeft w:val="0"/>
      <w:marRight w:val="0"/>
      <w:marTop w:val="0"/>
      <w:marBottom w:val="0"/>
      <w:divBdr>
        <w:top w:val="none" w:sz="0" w:space="0" w:color="auto"/>
        <w:left w:val="none" w:sz="0" w:space="0" w:color="auto"/>
        <w:bottom w:val="none" w:sz="0" w:space="0" w:color="auto"/>
        <w:right w:val="none" w:sz="0" w:space="0" w:color="auto"/>
      </w:divBdr>
    </w:div>
    <w:div w:id="1834444936">
      <w:marLeft w:val="0"/>
      <w:marRight w:val="0"/>
      <w:marTop w:val="0"/>
      <w:marBottom w:val="0"/>
      <w:divBdr>
        <w:top w:val="none" w:sz="0" w:space="0" w:color="auto"/>
        <w:left w:val="none" w:sz="0" w:space="0" w:color="auto"/>
        <w:bottom w:val="none" w:sz="0" w:space="0" w:color="auto"/>
        <w:right w:val="none" w:sz="0" w:space="0" w:color="auto"/>
      </w:divBdr>
    </w:div>
    <w:div w:id="1834444937">
      <w:marLeft w:val="0"/>
      <w:marRight w:val="0"/>
      <w:marTop w:val="0"/>
      <w:marBottom w:val="0"/>
      <w:divBdr>
        <w:top w:val="none" w:sz="0" w:space="0" w:color="auto"/>
        <w:left w:val="none" w:sz="0" w:space="0" w:color="auto"/>
        <w:bottom w:val="none" w:sz="0" w:space="0" w:color="auto"/>
        <w:right w:val="none" w:sz="0" w:space="0" w:color="auto"/>
      </w:divBdr>
    </w:div>
    <w:div w:id="1834444938">
      <w:marLeft w:val="0"/>
      <w:marRight w:val="0"/>
      <w:marTop w:val="0"/>
      <w:marBottom w:val="0"/>
      <w:divBdr>
        <w:top w:val="none" w:sz="0" w:space="0" w:color="auto"/>
        <w:left w:val="none" w:sz="0" w:space="0" w:color="auto"/>
        <w:bottom w:val="none" w:sz="0" w:space="0" w:color="auto"/>
        <w:right w:val="none" w:sz="0" w:space="0" w:color="auto"/>
      </w:divBdr>
    </w:div>
    <w:div w:id="1834444939">
      <w:marLeft w:val="0"/>
      <w:marRight w:val="0"/>
      <w:marTop w:val="0"/>
      <w:marBottom w:val="0"/>
      <w:divBdr>
        <w:top w:val="none" w:sz="0" w:space="0" w:color="auto"/>
        <w:left w:val="none" w:sz="0" w:space="0" w:color="auto"/>
        <w:bottom w:val="none" w:sz="0" w:space="0" w:color="auto"/>
        <w:right w:val="none" w:sz="0" w:space="0" w:color="auto"/>
      </w:divBdr>
    </w:div>
    <w:div w:id="1834444940">
      <w:marLeft w:val="0"/>
      <w:marRight w:val="0"/>
      <w:marTop w:val="0"/>
      <w:marBottom w:val="0"/>
      <w:divBdr>
        <w:top w:val="none" w:sz="0" w:space="0" w:color="auto"/>
        <w:left w:val="none" w:sz="0" w:space="0" w:color="auto"/>
        <w:bottom w:val="none" w:sz="0" w:space="0" w:color="auto"/>
        <w:right w:val="none" w:sz="0" w:space="0" w:color="auto"/>
      </w:divBdr>
    </w:div>
    <w:div w:id="1834444941">
      <w:marLeft w:val="0"/>
      <w:marRight w:val="0"/>
      <w:marTop w:val="0"/>
      <w:marBottom w:val="0"/>
      <w:divBdr>
        <w:top w:val="none" w:sz="0" w:space="0" w:color="auto"/>
        <w:left w:val="none" w:sz="0" w:space="0" w:color="auto"/>
        <w:bottom w:val="none" w:sz="0" w:space="0" w:color="auto"/>
        <w:right w:val="none" w:sz="0" w:space="0" w:color="auto"/>
      </w:divBdr>
    </w:div>
    <w:div w:id="183444494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1229F5-C0DE-4F85-97F9-FFF59CA749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100</Pages>
  <Words>16607</Words>
  <Characters>124832</Characters>
  <Application>Microsoft Office Word</Application>
  <DocSecurity>0</DocSecurity>
  <Lines>1040</Lines>
  <Paragraphs>282</Paragraphs>
  <ScaleCrop>false</ScaleCrop>
  <HeadingPairs>
    <vt:vector size="2" baseType="variant">
      <vt:variant>
        <vt:lpstr>Cím</vt:lpstr>
      </vt:variant>
      <vt:variant>
        <vt:i4>1</vt:i4>
      </vt:variant>
    </vt:vector>
  </HeadingPairs>
  <TitlesOfParts>
    <vt:vector size="1" baseType="lpstr">
      <vt:lpstr>1</vt:lpstr>
    </vt:vector>
  </TitlesOfParts>
  <Company>DELLNBX</Company>
  <LinksUpToDate>false</LinksUpToDate>
  <CharactersWithSpaces>141157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4</cp:revision>
  <cp:lastPrinted>2013-02-17T14:40:00Z</cp:lastPrinted>
  <dcterms:created xsi:type="dcterms:W3CDTF">2013-03-25T12:34:00Z</dcterms:created>
  <dcterms:modified xsi:type="dcterms:W3CDTF">2013-03-25T16:19:00Z</dcterms:modified>
</cp:coreProperties>
</file>