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2C4" w:rsidRPr="006970CB" w:rsidRDefault="004702C4" w:rsidP="004702C4">
      <w:pPr>
        <w:widowControl w:val="0"/>
        <w:suppressAutoHyphens/>
        <w:autoSpaceDE w:val="0"/>
        <w:ind w:right="-23"/>
        <w:jc w:val="center"/>
        <w:rPr>
          <w:rFonts w:ascii="Palatino Linotype" w:hAnsi="Palatino Linotype" w:cs="Palatino Linotype"/>
          <w:b/>
          <w:bCs/>
          <w:w w:val="99"/>
          <w:kern w:val="1"/>
          <w:sz w:val="24"/>
          <w:szCs w:val="24"/>
          <w:lang w:eastAsia="hi-IN" w:bidi="hi-IN"/>
        </w:rPr>
      </w:pPr>
    </w:p>
    <w:p w:rsidR="004702C4" w:rsidRDefault="00A44474" w:rsidP="004702C4">
      <w:pPr>
        <w:autoSpaceDE w:val="0"/>
        <w:ind w:right="-20"/>
        <w:jc w:val="center"/>
        <w:rPr>
          <w:rFonts w:ascii="Palatino Linotype" w:hAnsi="Palatino Linotype" w:cs="Palatino Linotype"/>
          <w:b/>
          <w:bCs/>
          <w:w w:val="99"/>
          <w:sz w:val="24"/>
          <w:szCs w:val="24"/>
        </w:rPr>
      </w:pPr>
      <w:r>
        <w:rPr>
          <w:rFonts w:ascii="Palatino Linotype" w:hAnsi="Palatino Linotype" w:cs="Palatino Linotype"/>
          <w:b/>
          <w:bCs/>
          <w:w w:val="99"/>
          <w:kern w:val="1"/>
          <w:sz w:val="24"/>
          <w:szCs w:val="24"/>
          <w:lang w:eastAsia="hi-IN" w:bidi="hi-IN"/>
        </w:rPr>
        <w:t>4.1.</w:t>
      </w:r>
    </w:p>
    <w:p w:rsidR="00A47A32" w:rsidRPr="007B5F7F" w:rsidRDefault="00A47A32" w:rsidP="00A47A32">
      <w:pPr>
        <w:widowControl w:val="0"/>
        <w:suppressAutoHyphens/>
        <w:autoSpaceDE w:val="0"/>
        <w:spacing w:line="360" w:lineRule="auto"/>
        <w:ind w:right="-20"/>
        <w:jc w:val="center"/>
        <w:rPr>
          <w:rFonts w:ascii="Palatino Linotype" w:hAnsi="Palatino Linotype" w:cs="Palatino Linotype"/>
          <w:b/>
          <w:bCs/>
          <w:w w:val="99"/>
          <w:kern w:val="1"/>
          <w:sz w:val="32"/>
          <w:szCs w:val="32"/>
          <w:lang w:eastAsia="hi-IN" w:bidi="hi-IN"/>
        </w:rPr>
      </w:pPr>
      <w:r w:rsidRPr="007B5F7F">
        <w:rPr>
          <w:rFonts w:ascii="Palatino Linotype" w:hAnsi="Palatino Linotype" w:cs="Palatino Linotype"/>
          <w:b/>
          <w:bCs/>
          <w:w w:val="99"/>
          <w:kern w:val="1"/>
          <w:sz w:val="32"/>
          <w:szCs w:val="32"/>
          <w:lang w:eastAsia="hi-IN" w:bidi="hi-IN"/>
        </w:rPr>
        <w:t>SZAKKÉPZÉSI KERETTANTERV</w:t>
      </w:r>
    </w:p>
    <w:p w:rsidR="00A47A32" w:rsidRPr="007B5F7F" w:rsidRDefault="00A47A32" w:rsidP="00A47A32">
      <w:pPr>
        <w:widowControl w:val="0"/>
        <w:suppressAutoHyphens/>
        <w:autoSpaceDE w:val="0"/>
        <w:spacing w:line="360" w:lineRule="auto"/>
        <w:ind w:right="-20"/>
        <w:jc w:val="center"/>
        <w:rPr>
          <w:rFonts w:ascii="Palatino Linotype" w:hAnsi="Palatino Linotype" w:cs="Palatino Linotype"/>
          <w:b/>
          <w:bCs/>
          <w:w w:val="99"/>
          <w:kern w:val="1"/>
          <w:sz w:val="24"/>
          <w:szCs w:val="24"/>
          <w:lang w:eastAsia="hi-IN" w:bidi="hi-IN"/>
        </w:rPr>
      </w:pPr>
      <w:r w:rsidRPr="007B5F7F">
        <w:rPr>
          <w:rFonts w:ascii="Palatino Linotype" w:hAnsi="Palatino Linotype" w:cs="Palatino Linotype"/>
          <w:b/>
          <w:bCs/>
          <w:w w:val="99"/>
          <w:kern w:val="1"/>
          <w:sz w:val="24"/>
          <w:szCs w:val="24"/>
          <w:lang w:eastAsia="hi-IN" w:bidi="hi-IN"/>
        </w:rPr>
        <w:t>a</w:t>
      </w:r>
    </w:p>
    <w:p w:rsidR="00A47A32" w:rsidRPr="00A523B3" w:rsidRDefault="00A47A32" w:rsidP="00A47A32">
      <w:pPr>
        <w:widowControl w:val="0"/>
        <w:suppressAutoHyphens/>
        <w:spacing w:after="200" w:line="276" w:lineRule="auto"/>
        <w:jc w:val="center"/>
        <w:rPr>
          <w:rFonts w:ascii="Palatino Linotype" w:eastAsia="Calibri" w:hAnsi="Palatino Linotype" w:cs="Palatino Linotype"/>
          <w:b/>
          <w:bCs/>
          <w:kern w:val="1"/>
          <w:sz w:val="24"/>
          <w:szCs w:val="24"/>
          <w:lang w:eastAsia="hi-IN" w:bidi="hi-IN"/>
        </w:rPr>
      </w:pPr>
      <w:r w:rsidRPr="00A523B3">
        <w:rPr>
          <w:rFonts w:ascii="Palatino Linotype" w:eastAsia="Calibri" w:hAnsi="Palatino Linotype" w:cs="Palatino Linotype"/>
          <w:b/>
          <w:bCs/>
          <w:kern w:val="1"/>
          <w:sz w:val="24"/>
          <w:szCs w:val="24"/>
          <w:lang w:eastAsia="hi-IN" w:bidi="hi-IN"/>
        </w:rPr>
        <w:t xml:space="preserve">32 853 03 </w:t>
      </w:r>
    </w:p>
    <w:p w:rsidR="00A47A32" w:rsidRPr="00A523B3" w:rsidRDefault="00A47A32" w:rsidP="00A47A32">
      <w:pPr>
        <w:widowControl w:val="0"/>
        <w:suppressAutoHyphens/>
        <w:spacing w:after="200" w:line="276" w:lineRule="auto"/>
        <w:jc w:val="center"/>
        <w:rPr>
          <w:rFonts w:ascii="Palatino Linotype" w:eastAsia="Calibri" w:hAnsi="Palatino Linotype" w:cs="Palatino Linotype"/>
          <w:b/>
          <w:bCs/>
          <w:kern w:val="1"/>
          <w:sz w:val="24"/>
          <w:szCs w:val="24"/>
          <w:lang w:eastAsia="hi-IN" w:bidi="hi-IN"/>
        </w:rPr>
      </w:pPr>
      <w:r w:rsidRPr="00A523B3">
        <w:rPr>
          <w:rFonts w:ascii="Palatino Linotype" w:eastAsia="Calibri" w:hAnsi="Palatino Linotype" w:cs="Palatino Linotype"/>
          <w:b/>
          <w:bCs/>
          <w:kern w:val="1"/>
          <w:sz w:val="24"/>
          <w:szCs w:val="24"/>
          <w:lang w:eastAsia="hi-IN" w:bidi="hi-IN"/>
        </w:rPr>
        <w:t>TISZTÍTÁS-TECHNOLÓGIAI SZAKMUNKÁS</w:t>
      </w:r>
    </w:p>
    <w:p w:rsidR="00A47A32" w:rsidRDefault="00A47A32" w:rsidP="00A47A32">
      <w:pPr>
        <w:widowControl w:val="0"/>
        <w:suppressAutoHyphens/>
        <w:spacing w:after="200" w:line="276" w:lineRule="auto"/>
        <w:jc w:val="center"/>
        <w:rPr>
          <w:rFonts w:ascii="Palatino Linotype" w:hAnsi="Palatino Linotype" w:cs="Palatino Linotype"/>
          <w:b/>
          <w:bCs/>
          <w:kern w:val="1"/>
          <w:sz w:val="24"/>
          <w:szCs w:val="24"/>
          <w:lang w:eastAsia="hi-IN" w:bidi="hi-IN"/>
        </w:rPr>
      </w:pPr>
      <w:r w:rsidRPr="00A523B3">
        <w:rPr>
          <w:rFonts w:ascii="Palatino Linotype" w:eastAsia="Calibri" w:hAnsi="Palatino Linotype" w:cs="Palatino Linotype"/>
          <w:b/>
          <w:bCs/>
          <w:kern w:val="1"/>
          <w:sz w:val="24"/>
          <w:szCs w:val="24"/>
          <w:lang w:eastAsia="hi-IN" w:bidi="hi-IN"/>
        </w:rPr>
        <w:t>SZAKKÉPESÍTÉSHEZ</w:t>
      </w:r>
    </w:p>
    <w:p w:rsidR="00A47A32" w:rsidRDefault="00A47A32" w:rsidP="00A63108">
      <w:pPr>
        <w:widowControl w:val="0"/>
        <w:suppressAutoHyphens/>
        <w:jc w:val="both"/>
        <w:rPr>
          <w:rFonts w:ascii="Palatino Linotype" w:hAnsi="Palatino Linotype" w:cs="Palatino Linotype"/>
          <w:b/>
          <w:bCs/>
          <w:kern w:val="1"/>
          <w:sz w:val="24"/>
          <w:szCs w:val="24"/>
          <w:lang w:eastAsia="hi-IN" w:bidi="hi-IN"/>
        </w:rPr>
      </w:pP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I. </w:t>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szakképzés jogi háttere</w:t>
      </w: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p>
    <w:p w:rsidR="008D462D" w:rsidRPr="000E120B" w:rsidRDefault="008D462D" w:rsidP="00A63108">
      <w:pPr>
        <w:widowControl w:val="0"/>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szakképzési kerettanterv</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D462D" w:rsidRPr="000E120B" w:rsidRDefault="008D462D" w:rsidP="00A63108">
      <w:pPr>
        <w:widowControl w:val="0"/>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D462D" w:rsidRPr="000E120B" w:rsidRDefault="008D462D" w:rsidP="00644A84">
      <w:pPr>
        <w:widowControl w:val="0"/>
        <w:numPr>
          <w:ilvl w:val="0"/>
          <w:numId w:val="1"/>
        </w:numPr>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nemzeti köznevelésről szóló 2011. évi CXC. törvény,</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D462D" w:rsidRPr="000E120B" w:rsidRDefault="008D462D" w:rsidP="00644A84">
      <w:pPr>
        <w:widowControl w:val="0"/>
        <w:numPr>
          <w:ilvl w:val="0"/>
          <w:numId w:val="1"/>
        </w:numPr>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D462D" w:rsidRPr="000E120B" w:rsidRDefault="008D462D" w:rsidP="00A63108">
      <w:pPr>
        <w:widowControl w:val="0"/>
        <w:suppressAutoHyphens/>
        <w:ind w:left="915"/>
        <w:jc w:val="both"/>
        <w:rPr>
          <w:rFonts w:ascii="Palatino Linotype" w:hAnsi="Palatino Linotype" w:cs="Palatino Linotype"/>
          <w:kern w:val="1"/>
          <w:sz w:val="24"/>
          <w:szCs w:val="24"/>
          <w:lang w:eastAsia="hi-IN" w:bidi="hi-IN"/>
        </w:rPr>
      </w:pPr>
    </w:p>
    <w:p w:rsidR="008D462D" w:rsidRPr="000E120B" w:rsidRDefault="008D462D" w:rsidP="00A63108">
      <w:pPr>
        <w:widowControl w:val="0"/>
        <w:suppressAutoHyphens/>
        <w:jc w:val="both"/>
        <w:rPr>
          <w:rFonts w:ascii="Palatino Linotype" w:hAnsi="Palatino Linotype" w:cs="Palatino Linotype"/>
          <w:kern w:val="1"/>
          <w:sz w:val="24"/>
          <w:szCs w:val="24"/>
          <w:lang w:eastAsia="hi-IN" w:bidi="hi-IN"/>
        </w:rPr>
      </w:pPr>
      <w:proofErr w:type="gramStart"/>
      <w:r w:rsidRPr="000E120B">
        <w:rPr>
          <w:rFonts w:ascii="Palatino Linotype" w:hAnsi="Palatino Linotype" w:cs="Palatino Linotype"/>
          <w:kern w:val="1"/>
          <w:sz w:val="24"/>
          <w:szCs w:val="24"/>
          <w:lang w:eastAsia="hi-IN" w:bidi="hi-IN"/>
        </w:rPr>
        <w:t>valamint</w:t>
      </w:r>
      <w:proofErr w:type="gramEnd"/>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8D462D" w:rsidRPr="000E120B" w:rsidRDefault="008D462D" w:rsidP="00644A84">
      <w:pPr>
        <w:widowControl w:val="0"/>
        <w:numPr>
          <w:ilvl w:val="0"/>
          <w:numId w:val="1"/>
        </w:numPr>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Országos Képzési Jegyzékről és az Országos Képzési Jegyzék módosításának eljárásrendjéről szóló 150/2012. (VII. 6.) kormányrendelet,</w:t>
      </w:r>
    </w:p>
    <w:p w:rsidR="008D462D" w:rsidRPr="000E120B" w:rsidRDefault="008D462D" w:rsidP="00644A84">
      <w:pPr>
        <w:widowControl w:val="0"/>
        <w:numPr>
          <w:ilvl w:val="0"/>
          <w:numId w:val="1"/>
        </w:numPr>
        <w:suppressAutoHyphens/>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az állam által elismert szakképesítések szakmai követelménymoduljairól szóló 217/2012. (VIII. 9.) Kormányrendelet, </w:t>
      </w:r>
    </w:p>
    <w:p w:rsidR="008D462D" w:rsidRDefault="008D462D" w:rsidP="00A63108">
      <w:pPr>
        <w:ind w:left="1288" w:hanging="373"/>
        <w:jc w:val="both"/>
        <w:rPr>
          <w:rFonts w:ascii="Palatino Linotype" w:hAnsi="Palatino Linotype" w:cs="Palatino Linotype"/>
          <w:kern w:val="1"/>
          <w:sz w:val="24"/>
          <w:szCs w:val="24"/>
          <w:lang w:eastAsia="hi-IN" w:bidi="hi-IN"/>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r>
      <w:proofErr w:type="gramStart"/>
      <w:r w:rsidRPr="000E120B">
        <w:rPr>
          <w:rFonts w:ascii="Palatino Linotype" w:hAnsi="Palatino Linotype" w:cs="Palatino Linotype"/>
          <w:kern w:val="1"/>
          <w:sz w:val="24"/>
          <w:szCs w:val="24"/>
          <w:lang w:eastAsia="hi-IN" w:bidi="hi-IN"/>
        </w:rPr>
        <w:t>a(</w:t>
      </w:r>
      <w:proofErr w:type="gramEnd"/>
      <w:r w:rsidRPr="000E120B">
        <w:rPr>
          <w:rFonts w:ascii="Palatino Linotype" w:hAnsi="Palatino Linotype" w:cs="Palatino Linotype"/>
          <w:kern w:val="1"/>
          <w:sz w:val="24"/>
          <w:szCs w:val="24"/>
          <w:lang w:eastAsia="hi-IN" w:bidi="hi-IN"/>
        </w:rPr>
        <w:t xml:space="preserve">z) </w:t>
      </w:r>
      <w:r>
        <w:rPr>
          <w:rFonts w:ascii="Palatino Linotype" w:hAnsi="Palatino Linotype" w:cs="Palatino Linotype"/>
          <w:kern w:val="1"/>
          <w:sz w:val="24"/>
          <w:szCs w:val="24"/>
          <w:lang w:eastAsia="hi-IN" w:bidi="hi-IN"/>
        </w:rPr>
        <w:t>32 853 03</w:t>
      </w:r>
      <w:r w:rsidR="00F57EDB">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Tisztítás-technológiai szakmunkás</w:t>
      </w:r>
      <w:r w:rsidRPr="000E120B">
        <w:rPr>
          <w:rFonts w:ascii="Palatino Linotype" w:hAnsi="Palatino Linotype" w:cs="Palatino Linotype"/>
          <w:kern w:val="1"/>
          <w:sz w:val="24"/>
          <w:szCs w:val="24"/>
          <w:lang w:eastAsia="hi-IN" w:bidi="hi-IN"/>
        </w:rPr>
        <w:t xml:space="preserve"> </w:t>
      </w:r>
      <w:r w:rsidRPr="00A55B8C">
        <w:rPr>
          <w:rFonts w:ascii="Palatino Linotype" w:hAnsi="Palatino Linotype" w:cs="Palatino Linotype"/>
          <w:kern w:val="1"/>
          <w:sz w:val="24"/>
          <w:szCs w:val="24"/>
          <w:lang w:eastAsia="hi-IN" w:bidi="hi-IN"/>
        </w:rPr>
        <w:t xml:space="preserve">szakképesítés </w:t>
      </w:r>
      <w:r w:rsidRPr="000E120B">
        <w:rPr>
          <w:rFonts w:ascii="Palatino Linotype" w:hAnsi="Palatino Linotype" w:cs="Palatino Linotype"/>
          <w:kern w:val="1"/>
          <w:sz w:val="24"/>
          <w:szCs w:val="24"/>
          <w:lang w:eastAsia="hi-IN" w:bidi="hi-IN"/>
        </w:rPr>
        <w:t xml:space="preserve">szakmai és vizsgakövetelményeit tartalmazó </w:t>
      </w:r>
      <w:r w:rsidR="00F063B9">
        <w:rPr>
          <w:rFonts w:ascii="Palatino Linotype" w:hAnsi="Palatino Linotype" w:cs="Palatino Linotype"/>
          <w:kern w:val="2"/>
          <w:sz w:val="24"/>
          <w:szCs w:val="24"/>
          <w:lang w:eastAsia="hi-IN" w:bidi="hi-IN"/>
        </w:rPr>
        <w:t xml:space="preserve">27/2012. (VIII.27.) NGM </w:t>
      </w:r>
      <w:r w:rsidRPr="000E120B">
        <w:rPr>
          <w:rFonts w:ascii="Palatino Linotype" w:hAnsi="Palatino Linotype" w:cs="Palatino Linotype"/>
          <w:kern w:val="1"/>
          <w:sz w:val="24"/>
          <w:szCs w:val="24"/>
          <w:lang w:eastAsia="hi-IN" w:bidi="hi-IN"/>
        </w:rPr>
        <w:t xml:space="preserve">rendelet </w:t>
      </w:r>
      <w:r w:rsidR="006028FB">
        <w:rPr>
          <w:rFonts w:ascii="Palatino Linotype" w:hAnsi="Palatino Linotype" w:cs="Palatino Linotype"/>
          <w:kern w:val="1"/>
          <w:sz w:val="24"/>
          <w:szCs w:val="24"/>
          <w:lang w:eastAsia="hi-IN" w:bidi="hi-IN"/>
        </w:rPr>
        <w:t>alapján készült.</w:t>
      </w:r>
    </w:p>
    <w:p w:rsidR="008D462D" w:rsidRDefault="008D462D">
      <w:pPr>
        <w:ind w:left="1275"/>
        <w:jc w:val="both"/>
        <w:rPr>
          <w:rFonts w:ascii="Palatino Linotype" w:hAnsi="Palatino Linotype" w:cs="Palatino Linotype"/>
          <w:kern w:val="1"/>
          <w:sz w:val="24"/>
          <w:szCs w:val="24"/>
          <w:lang w:eastAsia="hi-IN" w:bidi="hi-IN"/>
        </w:rPr>
      </w:pPr>
      <w:r w:rsidRPr="005E107F">
        <w:rPr>
          <w:rFonts w:ascii="Palatino Linotype" w:hAnsi="Palatino Linotype" w:cs="Palatino Linotype"/>
          <w:kern w:val="1"/>
          <w:sz w:val="24"/>
          <w:szCs w:val="24"/>
          <w:lang w:eastAsia="hi-IN" w:bidi="hi-IN"/>
        </w:rPr>
        <w:tab/>
      </w:r>
      <w:r w:rsidRPr="005E107F">
        <w:rPr>
          <w:rFonts w:ascii="Palatino Linotype" w:hAnsi="Palatino Linotype" w:cs="Palatino Linotype"/>
          <w:kern w:val="1"/>
          <w:sz w:val="24"/>
          <w:szCs w:val="24"/>
          <w:lang w:eastAsia="hi-IN" w:bidi="hi-IN"/>
        </w:rPr>
        <w:tab/>
      </w:r>
      <w:r w:rsidRPr="005E107F">
        <w:rPr>
          <w:rFonts w:ascii="Palatino Linotype" w:hAnsi="Palatino Linotype" w:cs="Palatino Linotype"/>
          <w:kern w:val="1"/>
          <w:sz w:val="24"/>
          <w:szCs w:val="24"/>
          <w:lang w:eastAsia="hi-IN" w:bidi="hi-IN"/>
        </w:rPr>
        <w:tab/>
      </w:r>
      <w:r w:rsidRPr="005E107F">
        <w:rPr>
          <w:rFonts w:ascii="Palatino Linotype" w:hAnsi="Palatino Linotype" w:cs="Palatino Linotype"/>
          <w:kern w:val="1"/>
          <w:sz w:val="24"/>
          <w:szCs w:val="24"/>
          <w:lang w:eastAsia="hi-IN" w:bidi="hi-IN"/>
        </w:rPr>
        <w:tab/>
      </w:r>
    </w:p>
    <w:p w:rsidR="008D462D" w:rsidRPr="000E120B" w:rsidRDefault="008D462D" w:rsidP="00A63108">
      <w:pPr>
        <w:widowControl w:val="0"/>
        <w:suppressAutoHyphens/>
        <w:jc w:val="both"/>
        <w:rPr>
          <w:rFonts w:ascii="Palatino Linotype" w:hAnsi="Palatino Linotype" w:cs="Palatino Linotype"/>
          <w:kern w:val="1"/>
          <w:sz w:val="24"/>
          <w:szCs w:val="24"/>
          <w:lang w:eastAsia="hi-IN" w:bidi="hi-IN"/>
        </w:rPr>
      </w:pP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II. </w:t>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w:t>
      </w:r>
      <w:r w:rsidRPr="00511563">
        <w:rPr>
          <w:rFonts w:ascii="Palatino Linotype" w:hAnsi="Palatino Linotype" w:cs="Palatino Linotype"/>
          <w:b/>
          <w:bCs/>
          <w:kern w:val="1"/>
          <w:sz w:val="24"/>
          <w:szCs w:val="24"/>
          <w:lang w:eastAsia="hi-IN" w:bidi="hi-IN"/>
        </w:rPr>
        <w:t xml:space="preserve">szakképesítés </w:t>
      </w:r>
      <w:r w:rsidRPr="000E120B">
        <w:rPr>
          <w:rFonts w:ascii="Palatino Linotype" w:hAnsi="Palatino Linotype" w:cs="Palatino Linotype"/>
          <w:b/>
          <w:bCs/>
          <w:kern w:val="1"/>
          <w:sz w:val="24"/>
          <w:szCs w:val="24"/>
          <w:lang w:eastAsia="hi-IN" w:bidi="hi-IN"/>
        </w:rPr>
        <w:t>alapadatai</w:t>
      </w: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w:t>
      </w:r>
      <w:r w:rsidRPr="00511563">
        <w:rPr>
          <w:rFonts w:ascii="Palatino Linotype" w:hAnsi="Palatino Linotype" w:cs="Palatino Linotype"/>
          <w:kern w:val="1"/>
          <w:sz w:val="24"/>
          <w:szCs w:val="24"/>
          <w:lang w:eastAsia="hi-IN" w:bidi="hi-IN"/>
        </w:rPr>
        <w:t xml:space="preserve">szakképesítés </w:t>
      </w:r>
      <w:r w:rsidRPr="000E120B">
        <w:rPr>
          <w:rFonts w:ascii="Palatino Linotype" w:hAnsi="Palatino Linotype" w:cs="Palatino Linotype"/>
          <w:kern w:val="1"/>
          <w:sz w:val="24"/>
          <w:szCs w:val="24"/>
          <w:lang w:eastAsia="hi-IN" w:bidi="hi-IN"/>
        </w:rPr>
        <w:t xml:space="preserve">azonosító száma: </w:t>
      </w:r>
      <w:r>
        <w:rPr>
          <w:rFonts w:ascii="Palatino Linotype" w:hAnsi="Palatino Linotype" w:cs="Palatino Linotype"/>
          <w:kern w:val="1"/>
          <w:sz w:val="24"/>
          <w:szCs w:val="24"/>
          <w:lang w:eastAsia="hi-IN" w:bidi="hi-IN"/>
        </w:rPr>
        <w:t>32 853 03</w:t>
      </w: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A </w:t>
      </w:r>
      <w:r w:rsidRPr="00511563">
        <w:rPr>
          <w:rFonts w:ascii="Palatino Linotype" w:hAnsi="Palatino Linotype" w:cs="Palatino Linotype"/>
          <w:kern w:val="1"/>
          <w:sz w:val="24"/>
          <w:szCs w:val="24"/>
          <w:lang w:eastAsia="hi-IN" w:bidi="hi-IN"/>
        </w:rPr>
        <w:t xml:space="preserve">szakképesítés </w:t>
      </w:r>
      <w:r w:rsidRPr="000E120B">
        <w:rPr>
          <w:rFonts w:ascii="Palatino Linotype" w:hAnsi="Palatino Linotype" w:cs="Palatino Linotype"/>
          <w:kern w:val="1"/>
          <w:sz w:val="24"/>
          <w:szCs w:val="24"/>
          <w:lang w:eastAsia="hi-IN" w:bidi="hi-IN"/>
        </w:rPr>
        <w:t>megnevezése:</w:t>
      </w:r>
      <w:r>
        <w:rPr>
          <w:rFonts w:ascii="Palatino Linotype" w:hAnsi="Palatino Linotype" w:cs="Palatino Linotype"/>
          <w:kern w:val="1"/>
          <w:sz w:val="24"/>
          <w:szCs w:val="24"/>
          <w:lang w:eastAsia="hi-IN" w:bidi="hi-IN"/>
        </w:rPr>
        <w:t xml:space="preserve"> Tisztítás-technológiai szakmunkás</w:t>
      </w: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s</w:t>
      </w:r>
      <w:r w:rsidRPr="000E120B">
        <w:rPr>
          <w:rFonts w:ascii="Palatino Linotype" w:hAnsi="Palatino Linotype" w:cs="Palatino Linotype"/>
          <w:kern w:val="1"/>
          <w:sz w:val="24"/>
          <w:szCs w:val="24"/>
          <w:lang w:eastAsia="hi-IN" w:bidi="hi-IN"/>
        </w:rPr>
        <w:t xml:space="preserve">zakmacsoport </w:t>
      </w:r>
      <w:r w:rsidRPr="000E120B">
        <w:rPr>
          <w:rFonts w:ascii="Palatino Linotype" w:hAnsi="Palatino Linotype" w:cs="Palatino Linotype"/>
          <w:sz w:val="24"/>
          <w:szCs w:val="24"/>
        </w:rPr>
        <w:t>száma és megnevezése</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19</w:t>
      </w:r>
      <w:proofErr w:type="gramStart"/>
      <w:r w:rsidR="00046A6A">
        <w:rPr>
          <w:rFonts w:ascii="Palatino Linotype" w:hAnsi="Palatino Linotype" w:cs="Palatino Linotype"/>
          <w:kern w:val="1"/>
          <w:sz w:val="24"/>
          <w:szCs w:val="24"/>
          <w:lang w:eastAsia="hi-IN" w:bidi="hi-IN"/>
        </w:rPr>
        <w:t>.,</w:t>
      </w:r>
      <w:proofErr w:type="gramEnd"/>
      <w:r>
        <w:rPr>
          <w:rFonts w:ascii="Palatino Linotype" w:hAnsi="Palatino Linotype" w:cs="Palatino Linotype"/>
          <w:kern w:val="1"/>
          <w:sz w:val="24"/>
          <w:szCs w:val="24"/>
          <w:lang w:eastAsia="hi-IN" w:bidi="hi-IN"/>
        </w:rPr>
        <w:t xml:space="preserve"> </w:t>
      </w:r>
      <w:r w:rsidR="00046A6A">
        <w:rPr>
          <w:rFonts w:ascii="Palatino Linotype" w:hAnsi="Palatino Linotype" w:cs="Palatino Linotype"/>
          <w:kern w:val="1"/>
          <w:sz w:val="24"/>
          <w:szCs w:val="24"/>
          <w:lang w:eastAsia="hi-IN" w:bidi="hi-IN"/>
        </w:rPr>
        <w:t>E</w:t>
      </w:r>
      <w:r>
        <w:rPr>
          <w:rFonts w:ascii="Palatino Linotype" w:hAnsi="Palatino Linotype" w:cs="Palatino Linotype"/>
          <w:kern w:val="1"/>
          <w:sz w:val="24"/>
          <w:szCs w:val="24"/>
          <w:lang w:eastAsia="hi-IN" w:bidi="hi-IN"/>
        </w:rPr>
        <w:t>gyéb szolgáltatások</w:t>
      </w: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Ágazati besorolás </w:t>
      </w:r>
      <w:r w:rsidRPr="000E120B">
        <w:rPr>
          <w:rFonts w:ascii="Palatino Linotype" w:hAnsi="Palatino Linotype" w:cs="Palatino Linotype"/>
          <w:sz w:val="24"/>
          <w:szCs w:val="24"/>
        </w:rPr>
        <w:t>száma és megnevezése</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XXVII</w:t>
      </w:r>
      <w:proofErr w:type="gramStart"/>
      <w:r>
        <w:rPr>
          <w:rFonts w:ascii="Palatino Linotype" w:hAnsi="Palatino Linotype" w:cs="Palatino Linotype"/>
          <w:kern w:val="1"/>
          <w:sz w:val="24"/>
          <w:szCs w:val="24"/>
          <w:lang w:eastAsia="hi-IN" w:bidi="hi-IN"/>
        </w:rPr>
        <w:t xml:space="preserve">, </w:t>
      </w:r>
      <w:r w:rsidR="000A0548">
        <w:rPr>
          <w:rFonts w:ascii="Palatino Linotype" w:hAnsi="Palatino Linotype" w:cs="Palatino Linotype"/>
          <w:kern w:val="1"/>
          <w:sz w:val="24"/>
          <w:szCs w:val="24"/>
          <w:lang w:eastAsia="hi-IN" w:bidi="hi-IN"/>
        </w:rPr>
        <w:t xml:space="preserve"> Vendéglátóipar</w:t>
      </w:r>
      <w:proofErr w:type="gramEnd"/>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Elméleti képzési idő aránya:</w:t>
      </w:r>
      <w:r>
        <w:rPr>
          <w:rFonts w:ascii="Palatino Linotype" w:hAnsi="Palatino Linotype" w:cs="Palatino Linotype"/>
          <w:kern w:val="1"/>
          <w:sz w:val="24"/>
          <w:szCs w:val="24"/>
          <w:lang w:eastAsia="hi-IN" w:bidi="hi-IN"/>
        </w:rPr>
        <w:t xml:space="preserve"> 30%</w:t>
      </w: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D462D"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Gyakorlati képzési idő aránya:</w:t>
      </w:r>
      <w:r>
        <w:rPr>
          <w:rFonts w:ascii="Palatino Linotype" w:hAnsi="Palatino Linotype" w:cs="Palatino Linotype"/>
          <w:kern w:val="1"/>
          <w:sz w:val="24"/>
          <w:szCs w:val="24"/>
          <w:lang w:eastAsia="hi-IN" w:bidi="hi-IN"/>
        </w:rPr>
        <w:t xml:space="preserve"> 70%</w:t>
      </w:r>
    </w:p>
    <w:p w:rsidR="000A0548" w:rsidRPr="000E120B" w:rsidRDefault="000A054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D462D" w:rsidRPr="000E120B" w:rsidRDefault="008D462D" w:rsidP="00A63108">
      <w:pPr>
        <w:widowControl w:val="0"/>
        <w:tabs>
          <w:tab w:val="left" w:pos="1260"/>
        </w:tabs>
        <w:suppressAutoHyphens/>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III. </w:t>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szakképzésbe történő belépés feltételei</w:t>
      </w:r>
    </w:p>
    <w:p w:rsidR="008D462D" w:rsidRPr="000E120B" w:rsidRDefault="008D462D"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Iskolai előképzettség: alapfokú iskolai végzettség</w:t>
      </w:r>
      <w:r>
        <w:rPr>
          <w:rFonts w:ascii="Palatino Linotype" w:hAnsi="Palatino Linotype" w:cs="Palatino Linotype"/>
          <w:kern w:val="1"/>
          <w:sz w:val="24"/>
          <w:szCs w:val="24"/>
          <w:lang w:eastAsia="hi-IN" w:bidi="hi-IN"/>
        </w:rPr>
        <w:t>,</w:t>
      </w: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proofErr w:type="gramStart"/>
      <w:r w:rsidRPr="00D912F8">
        <w:rPr>
          <w:rFonts w:ascii="Palatino Linotype" w:hAnsi="Palatino Linotype" w:cs="Palatino Linotype"/>
          <w:kern w:val="1"/>
          <w:sz w:val="24"/>
          <w:szCs w:val="24"/>
          <w:lang w:eastAsia="hi-IN" w:bidi="hi-IN"/>
        </w:rPr>
        <w:t>vagy</w:t>
      </w:r>
      <w:proofErr w:type="gramEnd"/>
      <w:r w:rsidRPr="00D912F8">
        <w:rPr>
          <w:rFonts w:ascii="Palatino Linotype" w:hAnsi="Palatino Linotype" w:cs="Palatino Linotype"/>
          <w:kern w:val="1"/>
          <w:sz w:val="24"/>
          <w:szCs w:val="24"/>
          <w:lang w:eastAsia="hi-IN" w:bidi="hi-IN"/>
        </w:rPr>
        <w:t xml:space="preserve"> iskolai előképzettség hiányában</w:t>
      </w: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Bemeneti kompetenciák: a képzés megkezdhető </w:t>
      </w:r>
      <w:r w:rsidR="009253C5">
        <w:rPr>
          <w:rFonts w:ascii="Palatino Linotype" w:hAnsi="Palatino Linotype" w:cs="Palatino Linotype"/>
          <w:kern w:val="2"/>
          <w:sz w:val="24"/>
          <w:szCs w:val="24"/>
          <w:lang w:eastAsia="hi-IN" w:bidi="hi-IN"/>
        </w:rPr>
        <w:t xml:space="preserve">a szakképesítés szalmai és vizsgakövetelményeit </w:t>
      </w:r>
      <w:proofErr w:type="gramStart"/>
      <w:r w:rsidR="009253C5">
        <w:rPr>
          <w:rFonts w:ascii="Palatino Linotype" w:hAnsi="Palatino Linotype" w:cs="Palatino Linotype"/>
          <w:kern w:val="2"/>
          <w:sz w:val="24"/>
          <w:szCs w:val="24"/>
          <w:lang w:eastAsia="hi-IN" w:bidi="hi-IN"/>
        </w:rPr>
        <w:t xml:space="preserve">kiadó </w:t>
      </w:r>
      <w:r w:rsidRPr="00D912F8">
        <w:rPr>
          <w:rFonts w:ascii="Palatino Linotype" w:hAnsi="Palatino Linotype" w:cs="Palatino Linotype"/>
          <w:kern w:val="1"/>
          <w:sz w:val="24"/>
          <w:szCs w:val="24"/>
          <w:lang w:eastAsia="hi-IN" w:bidi="hi-IN"/>
        </w:rPr>
        <w:t xml:space="preserve"> rendelet</w:t>
      </w:r>
      <w:proofErr w:type="gramEnd"/>
      <w:r w:rsidRPr="00D912F8">
        <w:rPr>
          <w:rFonts w:ascii="Palatino Linotype" w:hAnsi="Palatino Linotype" w:cs="Palatino Linotype"/>
          <w:kern w:val="1"/>
          <w:sz w:val="24"/>
          <w:szCs w:val="24"/>
          <w:lang w:eastAsia="hi-IN" w:bidi="hi-IN"/>
        </w:rPr>
        <w:t xml:space="preserve"> 3. számú mellékletében az </w:t>
      </w:r>
      <w:r w:rsidR="00274D2F">
        <w:rPr>
          <w:rFonts w:ascii="Palatino Linotype" w:hAnsi="Palatino Linotype" w:cs="Palatino Linotype"/>
          <w:kern w:val="1"/>
          <w:sz w:val="24"/>
          <w:szCs w:val="24"/>
          <w:lang w:eastAsia="hi-IN" w:bidi="hi-IN"/>
        </w:rPr>
        <w:t xml:space="preserve">19., </w:t>
      </w:r>
      <w:r w:rsidR="002E277C" w:rsidRPr="006028FB">
        <w:rPr>
          <w:rFonts w:ascii="Palatino Linotype" w:hAnsi="Palatino Linotype"/>
          <w:sz w:val="24"/>
          <w:szCs w:val="24"/>
        </w:rPr>
        <w:t>Egyéb szolgáltatások</w:t>
      </w:r>
      <w:r w:rsidRPr="00D912F8">
        <w:rPr>
          <w:rFonts w:ascii="Palatino Linotype" w:hAnsi="Palatino Linotype" w:cs="Palatino Linotype"/>
          <w:kern w:val="1"/>
          <w:sz w:val="24"/>
          <w:szCs w:val="24"/>
          <w:lang w:eastAsia="hi-IN" w:bidi="hi-IN"/>
        </w:rPr>
        <w:t xml:space="preserve"> szakmacsoportra meghatározott kompetenciák birtokában</w:t>
      </w: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Egészségügyi alkalmassági követelmények: szükségesek</w:t>
      </w: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Pályaalkalmassági követelmények: </w:t>
      </w:r>
      <w:r w:rsidRPr="00D912F8">
        <w:rPr>
          <w:rFonts w:ascii="Palatino Linotype" w:hAnsi="Palatino Linotype" w:cs="Palatino Linotype"/>
          <w:kern w:val="1"/>
          <w:sz w:val="24"/>
          <w:szCs w:val="24"/>
          <w:lang w:eastAsia="hi-IN" w:bidi="hi-IN"/>
        </w:rPr>
        <w:softHyphen/>
        <w:t>-</w:t>
      </w: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Szintvizsga: </w:t>
      </w:r>
      <w:r w:rsidRPr="00D912F8">
        <w:rPr>
          <w:rFonts w:ascii="Palatino Linotype" w:hAnsi="Palatino Linotype" w:cs="Palatino Linotype"/>
          <w:kern w:val="1"/>
          <w:sz w:val="24"/>
          <w:szCs w:val="24"/>
          <w:lang w:eastAsia="hi-IN" w:bidi="hi-IN"/>
        </w:rPr>
        <w:softHyphen/>
        <w:t>-</w:t>
      </w: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p>
    <w:p w:rsidR="008D462D" w:rsidRPr="00D912F8" w:rsidRDefault="008D462D" w:rsidP="003115B0">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Az iskolai rendszerű képzésben az összefüggő szakmai gyakorlat időtartama: </w:t>
      </w:r>
    </w:p>
    <w:p w:rsidR="008D462D" w:rsidRPr="00D912F8" w:rsidRDefault="008D462D" w:rsidP="003115B0">
      <w:pPr>
        <w:widowControl w:val="0"/>
        <w:jc w:val="both"/>
        <w:rPr>
          <w:rFonts w:ascii="Palatino Linotype" w:hAnsi="Palatino Linotype" w:cs="Palatino Linotype"/>
          <w:b/>
          <w:bCs/>
          <w:kern w:val="1"/>
          <w:sz w:val="24"/>
          <w:szCs w:val="24"/>
          <w:lang w:eastAsia="hi-IN" w:bidi="hi-IN"/>
        </w:rPr>
      </w:pPr>
      <w:r w:rsidRPr="00D912F8">
        <w:rPr>
          <w:rFonts w:ascii="Palatino Linotype" w:hAnsi="Palatino Linotype" w:cs="Palatino Linotype"/>
          <w:kern w:val="1"/>
          <w:sz w:val="24"/>
          <w:szCs w:val="24"/>
          <w:lang w:eastAsia="hi-IN" w:bidi="hi-IN"/>
        </w:rPr>
        <w:t>Az első szakképzési évfolyamot követően 70 óra; a második szakképzési évfolyamot követően 105 óra; a harmadik szakképzési évfolyamot követően 105 óra</w:t>
      </w:r>
    </w:p>
    <w:p w:rsidR="008D462D" w:rsidRPr="00D912F8" w:rsidRDefault="008D462D" w:rsidP="003115B0">
      <w:pPr>
        <w:widowControl w:val="0"/>
        <w:jc w:val="both"/>
        <w:rPr>
          <w:rFonts w:ascii="Palatino Linotype" w:hAnsi="Palatino Linotype" w:cs="Palatino Linotype"/>
          <w:b/>
          <w:bCs/>
          <w:kern w:val="1"/>
          <w:sz w:val="24"/>
          <w:szCs w:val="24"/>
          <w:lang w:eastAsia="hi-IN" w:bidi="hi-IN"/>
        </w:rPr>
      </w:pP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IV.</w:t>
      </w:r>
      <w:r w:rsidRPr="000E120B">
        <w:rPr>
          <w:rFonts w:ascii="Palatino Linotype" w:hAnsi="Palatino Linotype" w:cs="Palatino Linotype"/>
          <w:b/>
          <w:bCs/>
          <w:kern w:val="1"/>
          <w:sz w:val="24"/>
          <w:szCs w:val="24"/>
          <w:lang w:eastAsia="hi-IN" w:bidi="hi-IN"/>
        </w:rPr>
        <w:tab/>
      </w:r>
      <w:proofErr w:type="gramStart"/>
      <w:r w:rsidRPr="000E120B">
        <w:rPr>
          <w:rFonts w:ascii="Palatino Linotype" w:hAnsi="Palatino Linotype" w:cs="Palatino Linotype"/>
          <w:b/>
          <w:bCs/>
          <w:kern w:val="1"/>
          <w:sz w:val="24"/>
          <w:szCs w:val="24"/>
          <w:lang w:eastAsia="hi-IN" w:bidi="hi-IN"/>
        </w:rPr>
        <w:t>A</w:t>
      </w:r>
      <w:proofErr w:type="gramEnd"/>
      <w:r w:rsidRPr="000E120B">
        <w:rPr>
          <w:rFonts w:ascii="Palatino Linotype" w:hAnsi="Palatino Linotype" w:cs="Palatino Linotype"/>
          <w:b/>
          <w:bCs/>
          <w:kern w:val="1"/>
          <w:sz w:val="24"/>
          <w:szCs w:val="24"/>
          <w:lang w:eastAsia="hi-IN" w:bidi="hi-IN"/>
        </w:rPr>
        <w:t xml:space="preserve"> szakképzés szervezésének feltételei</w:t>
      </w: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Személyi feltételek</w:t>
      </w:r>
    </w:p>
    <w:p w:rsidR="008D462D" w:rsidRPr="000E120B" w:rsidRDefault="008D462D" w:rsidP="00A63108">
      <w:pPr>
        <w:widowControl w:val="0"/>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D462D" w:rsidRPr="000E120B" w:rsidRDefault="008D462D" w:rsidP="00A63108">
      <w:pPr>
        <w:widowControl w:val="0"/>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Ezen túl az alábbi tantárgyak oktatására az alábbi végzettséggel</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rendelkező szakember alkalmazható:</w:t>
      </w:r>
    </w:p>
    <w:p w:rsidR="008D462D" w:rsidRPr="000E120B" w:rsidRDefault="008D462D" w:rsidP="00A63108">
      <w:pPr>
        <w:widowControl w:val="0"/>
        <w:suppressAutoHyphens/>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D462D" w:rsidRPr="000E120B">
        <w:trPr>
          <w:jc w:val="center"/>
        </w:trPr>
        <w:tc>
          <w:tcPr>
            <w:tcW w:w="4053" w:type="dxa"/>
          </w:tcPr>
          <w:p w:rsidR="008D462D" w:rsidRPr="000E120B" w:rsidRDefault="008D462D" w:rsidP="00010E5A">
            <w:pPr>
              <w:widowControl w:val="0"/>
              <w:suppressAutoHyphens/>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Tantárgy</w:t>
            </w:r>
          </w:p>
        </w:tc>
        <w:tc>
          <w:tcPr>
            <w:tcW w:w="4678" w:type="dxa"/>
          </w:tcPr>
          <w:p w:rsidR="008D462D" w:rsidRPr="000E120B" w:rsidRDefault="008D462D" w:rsidP="00010E5A">
            <w:pPr>
              <w:widowControl w:val="0"/>
              <w:suppressAutoHyphens/>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S</w:t>
            </w:r>
            <w:r w:rsidRPr="007272A7">
              <w:rPr>
                <w:rFonts w:ascii="Palatino Linotype" w:hAnsi="Palatino Linotype" w:cs="Palatino Linotype"/>
                <w:b/>
                <w:bCs/>
                <w:kern w:val="1"/>
                <w:sz w:val="24"/>
                <w:szCs w:val="24"/>
                <w:lang w:eastAsia="hi-IN" w:bidi="hi-IN"/>
              </w:rPr>
              <w:t xml:space="preserve">zakképesítés </w:t>
            </w:r>
            <w:r w:rsidRPr="000E120B">
              <w:rPr>
                <w:rFonts w:ascii="Palatino Linotype" w:hAnsi="Palatino Linotype" w:cs="Palatino Linotype"/>
                <w:b/>
                <w:bCs/>
                <w:kern w:val="1"/>
                <w:sz w:val="24"/>
                <w:szCs w:val="24"/>
                <w:lang w:eastAsia="hi-IN" w:bidi="hi-IN"/>
              </w:rPr>
              <w:t>/Szakképzettség</w:t>
            </w:r>
          </w:p>
        </w:tc>
      </w:tr>
      <w:tr w:rsidR="008D462D" w:rsidRPr="000E120B">
        <w:trPr>
          <w:jc w:val="center"/>
        </w:trPr>
        <w:tc>
          <w:tcPr>
            <w:tcW w:w="4053" w:type="dxa"/>
            <w:vAlign w:val="center"/>
          </w:tcPr>
          <w:p w:rsidR="008D462D" w:rsidRPr="000E120B" w:rsidRDefault="008D462D" w:rsidP="00010E5A">
            <w:pPr>
              <w:widowControl w:val="0"/>
              <w:suppressAutoHyphens/>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c>
          <w:tcPr>
            <w:tcW w:w="4678" w:type="dxa"/>
          </w:tcPr>
          <w:p w:rsidR="008D462D" w:rsidRPr="000E120B" w:rsidRDefault="008D462D" w:rsidP="00010E5A">
            <w:pPr>
              <w:widowControl w:val="0"/>
              <w:suppressAutoHyphens/>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p>
        </w:tc>
      </w:tr>
    </w:tbl>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Tárgyi feltételek</w:t>
      </w:r>
    </w:p>
    <w:p w:rsidR="008D462D" w:rsidRDefault="008D462D" w:rsidP="00A63108">
      <w:pPr>
        <w:widowControl w:val="0"/>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ek felsorolását</w:t>
      </w:r>
      <w:r w:rsidRPr="000E120B">
        <w:rPr>
          <w:rFonts w:ascii="Palatino Linotype" w:hAnsi="Palatino Linotype" w:cs="Palatino Linotype"/>
          <w:kern w:val="1"/>
          <w:sz w:val="24"/>
          <w:szCs w:val="24"/>
          <w:lang w:eastAsia="hi-IN" w:bidi="hi-IN"/>
        </w:rPr>
        <w:t xml:space="preserve"> a </w:t>
      </w:r>
      <w:r w:rsidRPr="007272A7">
        <w:rPr>
          <w:rFonts w:ascii="Palatino Linotype" w:hAnsi="Palatino Linotype" w:cs="Palatino Linotype"/>
          <w:kern w:val="1"/>
          <w:sz w:val="24"/>
          <w:szCs w:val="24"/>
          <w:lang w:eastAsia="hi-IN" w:bidi="hi-IN"/>
        </w:rPr>
        <w:t xml:space="preserve">szakképesítés </w:t>
      </w:r>
      <w:r w:rsidRPr="000E120B">
        <w:rPr>
          <w:rFonts w:ascii="Palatino Linotype" w:hAnsi="Palatino Linotype" w:cs="Palatino Linotype"/>
          <w:kern w:val="1"/>
          <w:sz w:val="24"/>
          <w:szCs w:val="24"/>
          <w:lang w:eastAsia="hi-IN" w:bidi="hi-IN"/>
        </w:rPr>
        <w:t>szakmai és vizsgakövetelménye (</w:t>
      </w:r>
      <w:proofErr w:type="spellStart"/>
      <w:r>
        <w:rPr>
          <w:rFonts w:ascii="Palatino Linotype" w:hAnsi="Palatino Linotype" w:cs="Palatino Linotype"/>
          <w:kern w:val="1"/>
          <w:sz w:val="24"/>
          <w:szCs w:val="24"/>
          <w:lang w:eastAsia="hi-IN" w:bidi="hi-IN"/>
        </w:rPr>
        <w:t>szvk</w:t>
      </w:r>
      <w:proofErr w:type="spellEnd"/>
      <w:r w:rsidRPr="000E120B">
        <w:rPr>
          <w:rFonts w:ascii="Palatino Linotype" w:hAnsi="Palatino Linotype" w:cs="Palatino Linotype"/>
          <w:kern w:val="1"/>
          <w:sz w:val="24"/>
          <w:szCs w:val="24"/>
          <w:lang w:eastAsia="hi-IN" w:bidi="hi-IN"/>
        </w:rPr>
        <w:t xml:space="preserve">) tartalmazza, </w:t>
      </w:r>
      <w:r>
        <w:rPr>
          <w:rFonts w:ascii="Palatino Linotype" w:hAnsi="Palatino Linotype" w:cs="Palatino Linotype"/>
          <w:kern w:val="1"/>
          <w:sz w:val="24"/>
          <w:szCs w:val="24"/>
          <w:lang w:eastAsia="hi-IN" w:bidi="hi-IN"/>
        </w:rPr>
        <w:t xml:space="preserve">melynek további részletei az alábbiak: </w:t>
      </w:r>
    </w:p>
    <w:p w:rsidR="008D462D" w:rsidRDefault="008D462D" w:rsidP="00A63108">
      <w:pPr>
        <w:widowControl w:val="0"/>
        <w:suppressAutoHyphens/>
        <w:jc w:val="both"/>
        <w:rPr>
          <w:rFonts w:ascii="Palatino Linotype" w:hAnsi="Palatino Linotype" w:cs="Palatino Linotype"/>
          <w:kern w:val="1"/>
          <w:sz w:val="24"/>
          <w:szCs w:val="24"/>
          <w:lang w:eastAsia="hi-IN" w:bidi="hi-IN"/>
        </w:rPr>
      </w:pP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Egyszerű porszívó, portalanító tartozékokkal</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Hengerkefés szőnyegporszívó</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Hengerkefés kárpit porszívó</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lastRenderedPageBreak/>
        <w:t>Por- és vízszívó</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Szóró-szívógép</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Hulladékszívó</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Habosító berendezés</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Gőzfejlesztő</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Hideg, meleg vagy gőzfázissal is rendelkező nagynyomású gép és tartozékok</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Egytárcsás súrológép és tartozékai</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Száraz hengerkefés bedolgozó</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Száraz-nedves hengerkefés súroló</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Súroló automata</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Szőnyegtisztító automata</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Polírozógép és pad-ok</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Mechanikus seprőgép</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Vezetőüléses seprő-szívógép vagy</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Vezetőüléses seprő-súrológép</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Kézi eszközök (Száraz és impregnált rendszer, egyvödrös-, kétvödrös, kádas rendszer</w:t>
      </w:r>
      <w:proofErr w:type="gramStart"/>
      <w:r>
        <w:rPr>
          <w:rFonts w:ascii="Palatino Linotype" w:hAnsi="Palatino Linotype" w:cs="Palatino Linotype"/>
          <w:sz w:val="24"/>
          <w:szCs w:val="24"/>
        </w:rPr>
        <w:t>,</w:t>
      </w:r>
      <w:r w:rsidRPr="00E9191D">
        <w:rPr>
          <w:rFonts w:ascii="Palatino Linotype" w:hAnsi="Palatino Linotype" w:cs="Palatino Linotype"/>
          <w:sz w:val="24"/>
          <w:szCs w:val="24"/>
        </w:rPr>
        <w:t>ablaktisztító</w:t>
      </w:r>
      <w:proofErr w:type="gramEnd"/>
      <w:r w:rsidRPr="00E9191D">
        <w:rPr>
          <w:rFonts w:ascii="Palatino Linotype" w:hAnsi="Palatino Linotype" w:cs="Palatino Linotype"/>
          <w:sz w:val="24"/>
          <w:szCs w:val="24"/>
        </w:rPr>
        <w:t xml:space="preserve"> eszközök)</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Kiegészítő anyagok (Szín kódolt kendők, szivacsok, pad-</w:t>
      </w:r>
      <w:r>
        <w:rPr>
          <w:rFonts w:ascii="Palatino Linotype" w:hAnsi="Palatino Linotype" w:cs="Palatino Linotype"/>
          <w:sz w:val="24"/>
          <w:szCs w:val="24"/>
        </w:rPr>
        <w:t>o</w:t>
      </w:r>
      <w:r w:rsidRPr="00E9191D">
        <w:rPr>
          <w:rFonts w:ascii="Palatino Linotype" w:hAnsi="Palatino Linotype" w:cs="Palatino Linotype"/>
          <w:sz w:val="24"/>
          <w:szCs w:val="24"/>
        </w:rPr>
        <w:t>k, kefék, adagoló eszközök, kellősítő eszközök, felszívó anyagok, gyűjtőzsákok)</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Kezelőszerek (Savas, semleges, lúgos, oldószeres, oxidálószeres, biológiai)</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Burkolatok (Kemény, rugalmas, textil)</w:t>
      </w:r>
    </w:p>
    <w:p w:rsidR="008D462D" w:rsidRPr="000A0EDD" w:rsidRDefault="008D462D" w:rsidP="004726C6">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 xml:space="preserve">Szennyeződés (Mechanikus, vegyi) </w:t>
      </w:r>
    </w:p>
    <w:p w:rsidR="008D462D" w:rsidRPr="000A0EDD" w:rsidRDefault="008D462D" w:rsidP="004726C6">
      <w:pPr>
        <w:widowControl w:val="0"/>
        <w:suppressAutoHyphens/>
        <w:jc w:val="both"/>
        <w:rPr>
          <w:rFonts w:ascii="Palatino Linotype" w:hAnsi="Palatino Linotype" w:cs="Palatino Linotype"/>
          <w:sz w:val="24"/>
          <w:szCs w:val="24"/>
        </w:rPr>
      </w:pPr>
      <w:r w:rsidRPr="00E9191D">
        <w:rPr>
          <w:rFonts w:ascii="Palatino Linotype" w:hAnsi="Palatino Linotype" w:cs="Palatino Linotype"/>
          <w:sz w:val="24"/>
          <w:szCs w:val="24"/>
        </w:rPr>
        <w:t>Mérő és számoló eszközök</w:t>
      </w:r>
    </w:p>
    <w:p w:rsidR="008D462D" w:rsidRDefault="008D462D" w:rsidP="004726C6">
      <w:pPr>
        <w:widowControl w:val="0"/>
        <w:suppressAutoHyphens/>
        <w:jc w:val="both"/>
        <w:rPr>
          <w:rFonts w:ascii="Palatino Linotype" w:hAnsi="Palatino Linotype" w:cs="Palatino Linotype"/>
          <w:kern w:val="1"/>
          <w:sz w:val="24"/>
          <w:szCs w:val="24"/>
          <w:lang w:eastAsia="hi-IN" w:bidi="hi-IN"/>
        </w:rPr>
      </w:pPr>
    </w:p>
    <w:p w:rsidR="008D462D" w:rsidRPr="00212E5C" w:rsidRDefault="008D462D" w:rsidP="00A63108">
      <w:pPr>
        <w:widowControl w:val="0"/>
        <w:suppressAutoHyphens/>
        <w:jc w:val="both"/>
        <w:rPr>
          <w:rFonts w:ascii="Palatino Linotype" w:hAnsi="Palatino Linotype" w:cs="Palatino Linotype"/>
          <w:kern w:val="1"/>
          <w:sz w:val="24"/>
          <w:szCs w:val="24"/>
          <w:lang w:eastAsia="hi-IN" w:bidi="hi-IN"/>
        </w:rPr>
      </w:pPr>
      <w:r w:rsidRPr="00212E5C">
        <w:rPr>
          <w:rFonts w:ascii="Palatino Linotype" w:hAnsi="Palatino Linotype" w:cs="Palatino Linotype"/>
          <w:kern w:val="1"/>
          <w:sz w:val="24"/>
          <w:szCs w:val="24"/>
          <w:lang w:eastAsia="hi-IN" w:bidi="hi-IN"/>
        </w:rPr>
        <w:t>Ajánlás a szakmai képzés lebonyolításához szükséges további eszközökre és felszerelésekre:</w:t>
      </w:r>
    </w:p>
    <w:p w:rsidR="008D462D" w:rsidRPr="00212E5C" w:rsidRDefault="008D462D" w:rsidP="00A63108">
      <w:pPr>
        <w:widowControl w:val="0"/>
        <w:suppressAutoHyphens/>
        <w:jc w:val="both"/>
        <w:rPr>
          <w:rFonts w:ascii="Palatino Linotype" w:hAnsi="Palatino Linotype" w:cs="Palatino Linotype"/>
          <w:kern w:val="1"/>
          <w:sz w:val="24"/>
          <w:szCs w:val="24"/>
          <w:lang w:eastAsia="hi-IN" w:bidi="hi-IN"/>
        </w:rPr>
      </w:pPr>
    </w:p>
    <w:p w:rsidR="008D462D" w:rsidRPr="00212E5C" w:rsidRDefault="008D462D" w:rsidP="00A63108">
      <w:pPr>
        <w:widowControl w:val="0"/>
        <w:suppressAutoHyphens/>
        <w:jc w:val="both"/>
        <w:rPr>
          <w:rFonts w:ascii="Palatino Linotype" w:hAnsi="Palatino Linotype" w:cs="Palatino Linotype"/>
          <w:kern w:val="1"/>
          <w:sz w:val="24"/>
          <w:szCs w:val="24"/>
          <w:lang w:eastAsia="hi-IN" w:bidi="hi-IN"/>
        </w:rPr>
      </w:pPr>
    </w:p>
    <w:p w:rsidR="008D462D" w:rsidRPr="00212E5C" w:rsidRDefault="008D462D" w:rsidP="00EE4721">
      <w:pPr>
        <w:widowControl w:val="0"/>
        <w:suppressAutoHyphens/>
        <w:jc w:val="both"/>
        <w:rPr>
          <w:rFonts w:ascii="Palatino Linotype" w:hAnsi="Palatino Linotype" w:cs="Palatino Linotype"/>
          <w:b/>
          <w:bCs/>
          <w:kern w:val="1"/>
          <w:sz w:val="24"/>
          <w:szCs w:val="24"/>
          <w:lang w:eastAsia="hi-IN" w:bidi="hi-IN"/>
        </w:rPr>
      </w:pPr>
    </w:p>
    <w:p w:rsidR="008D462D" w:rsidRDefault="008D462D" w:rsidP="00EE4721">
      <w:pPr>
        <w:widowControl w:val="0"/>
        <w:suppressAutoHyphens/>
        <w:jc w:val="both"/>
        <w:rPr>
          <w:rFonts w:ascii="Palatino Linotype" w:hAnsi="Palatino Linotype" w:cs="Palatino Linotype"/>
          <w:b/>
          <w:bCs/>
          <w:kern w:val="1"/>
          <w:sz w:val="24"/>
          <w:szCs w:val="24"/>
          <w:lang w:eastAsia="hi-IN" w:bidi="hi-IN"/>
        </w:rPr>
      </w:pPr>
    </w:p>
    <w:p w:rsidR="008D462D" w:rsidRDefault="008D462D" w:rsidP="00644A84">
      <w:pPr>
        <w:widowControl w:val="0"/>
        <w:numPr>
          <w:ilvl w:val="0"/>
          <w:numId w:val="4"/>
        </w:numPr>
        <w:suppressAutoHyphens/>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S</w:t>
      </w:r>
      <w:r w:rsidRPr="007272A7">
        <w:rPr>
          <w:rFonts w:ascii="Palatino Linotype" w:hAnsi="Palatino Linotype" w:cs="Palatino Linotype"/>
          <w:b/>
          <w:bCs/>
          <w:kern w:val="1"/>
          <w:sz w:val="24"/>
          <w:szCs w:val="24"/>
          <w:lang w:eastAsia="hi-IN" w:bidi="hi-IN"/>
        </w:rPr>
        <w:t xml:space="preserve">peciális szakiskolai óraterv OKJ szerinti </w:t>
      </w:r>
      <w:r>
        <w:rPr>
          <w:rFonts w:ascii="Palatino Linotype" w:hAnsi="Palatino Linotype" w:cs="Palatino Linotype"/>
          <w:b/>
          <w:bCs/>
          <w:kern w:val="1"/>
          <w:sz w:val="24"/>
          <w:szCs w:val="24"/>
          <w:lang w:eastAsia="hi-IN" w:bidi="hi-IN"/>
        </w:rPr>
        <w:t>szakképesítés</w:t>
      </w:r>
      <w:r w:rsidRPr="007272A7">
        <w:rPr>
          <w:rFonts w:ascii="Palatino Linotype" w:hAnsi="Palatino Linotype" w:cs="Palatino Linotype"/>
          <w:b/>
          <w:bCs/>
          <w:kern w:val="1"/>
          <w:sz w:val="24"/>
          <w:szCs w:val="24"/>
          <w:lang w:eastAsia="hi-IN" w:bidi="hi-IN"/>
        </w:rPr>
        <w:t xml:space="preserve"> oktatásához</w:t>
      </w:r>
    </w:p>
    <w:p w:rsidR="008D462D" w:rsidRPr="004F1DFE" w:rsidRDefault="008D462D" w:rsidP="004F1DFE">
      <w:pPr>
        <w:jc w:val="both"/>
        <w:rPr>
          <w:rFonts w:ascii="Palatino Linotype" w:hAnsi="Palatino Linotype" w:cs="Palatino Linotype"/>
          <w:sz w:val="24"/>
          <w:szCs w:val="24"/>
        </w:rPr>
      </w:pPr>
    </w:p>
    <w:p w:rsidR="008D462D" w:rsidRDefault="008D462D" w:rsidP="005E0D59">
      <w:pPr>
        <w:widowControl w:val="0"/>
        <w:shd w:val="clear" w:color="auto" w:fill="FFFFFF"/>
        <w:suppressAutoHyphens/>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w:t>
      </w:r>
      <w:r w:rsidRPr="003A1AAF">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szakképesítés </w:t>
      </w:r>
      <w:r w:rsidRPr="003A1AAF">
        <w:rPr>
          <w:rFonts w:ascii="Palatino Linotype" w:hAnsi="Palatino Linotype" w:cs="Palatino Linotype"/>
          <w:kern w:val="1"/>
          <w:sz w:val="24"/>
          <w:szCs w:val="24"/>
          <w:lang w:eastAsia="hi-IN" w:bidi="hi-IN"/>
        </w:rPr>
        <w:t>képzés</w:t>
      </w:r>
      <w:r>
        <w:rPr>
          <w:rFonts w:ascii="Palatino Linotype" w:hAnsi="Palatino Linotype" w:cs="Palatino Linotype"/>
          <w:kern w:val="1"/>
          <w:sz w:val="24"/>
          <w:szCs w:val="24"/>
          <w:lang w:eastAsia="hi-IN" w:bidi="hi-IN"/>
        </w:rPr>
        <w:t>ének</w:t>
      </w:r>
      <w:r w:rsidRPr="003A1AAF">
        <w:rPr>
          <w:rFonts w:ascii="Palatino Linotype" w:hAnsi="Palatino Linotype" w:cs="Palatino Linotype"/>
          <w:kern w:val="1"/>
          <w:sz w:val="24"/>
          <w:szCs w:val="24"/>
          <w:lang w:eastAsia="hi-IN" w:bidi="hi-IN"/>
        </w:rPr>
        <w:t xml:space="preserve"> heti és éves szakmai óraszám</w:t>
      </w:r>
      <w:r>
        <w:rPr>
          <w:rFonts w:ascii="Palatino Linotype" w:hAnsi="Palatino Linotype" w:cs="Palatino Linotype"/>
          <w:kern w:val="1"/>
          <w:sz w:val="24"/>
          <w:szCs w:val="24"/>
          <w:lang w:eastAsia="hi-IN" w:bidi="hi-IN"/>
        </w:rPr>
        <w:t>ai</w:t>
      </w:r>
      <w:r w:rsidRPr="004F1DFE">
        <w:rPr>
          <w:rFonts w:ascii="Palatino Linotype" w:hAnsi="Palatino Linotype" w:cs="Palatino Linotype"/>
          <w:sz w:val="24"/>
          <w:szCs w:val="24"/>
        </w:rPr>
        <w:t>:</w:t>
      </w:r>
      <w:r w:rsidRPr="003A1AAF">
        <w:rPr>
          <w:rFonts w:ascii="Palatino Linotype" w:hAnsi="Palatino Linotype" w:cs="Palatino Linotype"/>
          <w:kern w:val="1"/>
          <w:sz w:val="24"/>
          <w:szCs w:val="24"/>
          <w:lang w:eastAsia="hi-IN" w:bidi="hi-IN"/>
        </w:rPr>
        <w:t xml:space="preserve"> </w:t>
      </w:r>
    </w:p>
    <w:p w:rsidR="008D462D" w:rsidRPr="003A1AAF" w:rsidRDefault="008D462D" w:rsidP="005E0D59">
      <w:pPr>
        <w:widowControl w:val="0"/>
        <w:shd w:val="clear" w:color="auto" w:fill="FFFFFF"/>
        <w:suppressAutoHyphens/>
        <w:jc w:val="both"/>
        <w:rPr>
          <w:rFonts w:ascii="Palatino Linotype" w:hAnsi="Palatino Linotype" w:cs="Palatino Linotype"/>
          <w:kern w:val="1"/>
          <w:sz w:val="24"/>
          <w:szCs w:val="24"/>
          <w:lang w:eastAsia="hi-IN" w:bidi="hi-IN"/>
        </w:rPr>
      </w:pPr>
    </w:p>
    <w:tbl>
      <w:tblPr>
        <w:tblW w:w="11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8D462D" w:rsidRPr="00F80798">
        <w:trPr>
          <w:trHeight w:val="488"/>
          <w:jc w:val="center"/>
        </w:trPr>
        <w:tc>
          <w:tcPr>
            <w:tcW w:w="1474" w:type="dxa"/>
            <w:vAlign w:val="center"/>
          </w:tcPr>
          <w:p w:rsidR="008D462D" w:rsidRPr="006E620D" w:rsidRDefault="008D462D" w:rsidP="006E620D">
            <w:pPr>
              <w:jc w:val="center"/>
              <w:rPr>
                <w:rFonts w:ascii="Palatino Linotype" w:hAnsi="Palatino Linotype" w:cs="Palatino Linotype"/>
                <w:sz w:val="20"/>
                <w:szCs w:val="20"/>
                <w:lang w:eastAsia="en-US"/>
              </w:rPr>
            </w:pPr>
          </w:p>
        </w:tc>
        <w:tc>
          <w:tcPr>
            <w:tcW w:w="1260"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előkészítő évfolyam</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(választható)</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heti óraszám</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36 hét</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9. évfolyam</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heti óraszám</w:t>
            </w:r>
          </w:p>
          <w:p w:rsidR="008D462D" w:rsidRPr="006E620D" w:rsidRDefault="008D462D" w:rsidP="00F80798">
            <w:pPr>
              <w:jc w:val="center"/>
              <w:rPr>
                <w:rFonts w:ascii="Palatino Linotype" w:hAnsi="Palatino Linotype" w:cs="Palatino Linotype"/>
                <w:sz w:val="20"/>
                <w:szCs w:val="20"/>
                <w:lang w:eastAsia="en-US"/>
              </w:rPr>
            </w:pP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9. évfolyam</w:t>
            </w:r>
          </w:p>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éves</w:t>
            </w:r>
            <w:r w:rsidRPr="006E620D">
              <w:rPr>
                <w:rFonts w:ascii="Palatino Linotype" w:hAnsi="Palatino Linotype" w:cs="Palatino Linotype"/>
                <w:sz w:val="20"/>
                <w:szCs w:val="20"/>
                <w:lang w:eastAsia="en-US"/>
              </w:rPr>
              <w:t xml:space="preserve"> óraszám</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36 hét</w:t>
            </w:r>
            <w:r w:rsidRPr="00F80798">
              <w:rPr>
                <w:rFonts w:ascii="Palatino Linotype" w:hAnsi="Palatino Linotype" w:cs="Palatino Linotype"/>
                <w:sz w:val="20"/>
                <w:szCs w:val="20"/>
                <w:lang w:eastAsia="en-US"/>
              </w:rPr>
              <w:t>tel</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10. évfolyam</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heti óraszám</w:t>
            </w:r>
          </w:p>
          <w:p w:rsidR="008D462D" w:rsidRPr="006E620D" w:rsidRDefault="008D462D" w:rsidP="00F80798">
            <w:pPr>
              <w:jc w:val="center"/>
              <w:rPr>
                <w:rFonts w:ascii="Palatino Linotype" w:hAnsi="Palatino Linotype" w:cs="Palatino Linotype"/>
                <w:sz w:val="20"/>
                <w:szCs w:val="20"/>
                <w:lang w:eastAsia="en-US"/>
              </w:rPr>
            </w:pP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10. évfolyam</w:t>
            </w:r>
          </w:p>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éves</w:t>
            </w:r>
            <w:r w:rsidRPr="006E620D">
              <w:rPr>
                <w:rFonts w:ascii="Palatino Linotype" w:hAnsi="Palatino Linotype" w:cs="Palatino Linotype"/>
                <w:sz w:val="20"/>
                <w:szCs w:val="20"/>
                <w:lang w:eastAsia="en-US"/>
              </w:rPr>
              <w:t xml:space="preserve"> óraszám</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36 hét</w:t>
            </w:r>
            <w:r w:rsidRPr="00F80798">
              <w:rPr>
                <w:rFonts w:ascii="Palatino Linotype" w:hAnsi="Palatino Linotype" w:cs="Palatino Linotype"/>
                <w:sz w:val="20"/>
                <w:szCs w:val="20"/>
                <w:lang w:eastAsia="en-US"/>
              </w:rPr>
              <w:t>tel</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11. évfolyam</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heti óraszám</w:t>
            </w:r>
          </w:p>
          <w:p w:rsidR="008D462D" w:rsidRPr="006E620D" w:rsidRDefault="008D462D" w:rsidP="00F80798">
            <w:pPr>
              <w:jc w:val="center"/>
              <w:rPr>
                <w:rFonts w:ascii="Palatino Linotype" w:hAnsi="Palatino Linotype" w:cs="Palatino Linotype"/>
                <w:sz w:val="20"/>
                <w:szCs w:val="20"/>
                <w:lang w:eastAsia="en-US"/>
              </w:rPr>
            </w:pP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11. évfolyam</w:t>
            </w:r>
          </w:p>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éves</w:t>
            </w:r>
            <w:r w:rsidRPr="006E620D">
              <w:rPr>
                <w:rFonts w:ascii="Palatino Linotype" w:hAnsi="Palatino Linotype" w:cs="Palatino Linotype"/>
                <w:sz w:val="20"/>
                <w:szCs w:val="20"/>
                <w:lang w:eastAsia="en-US"/>
              </w:rPr>
              <w:t xml:space="preserve"> óraszám</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36 hét</w:t>
            </w:r>
            <w:r w:rsidRPr="00F80798">
              <w:rPr>
                <w:rFonts w:ascii="Palatino Linotype" w:hAnsi="Palatino Linotype" w:cs="Palatino Linotype"/>
                <w:sz w:val="20"/>
                <w:szCs w:val="20"/>
                <w:lang w:eastAsia="en-US"/>
              </w:rPr>
              <w:t>tel</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12. évfolyam</w:t>
            </w:r>
          </w:p>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heti óraszám</w:t>
            </w:r>
          </w:p>
          <w:p w:rsidR="008D462D" w:rsidRPr="006E620D" w:rsidRDefault="008D462D" w:rsidP="00F80798">
            <w:pPr>
              <w:jc w:val="center"/>
              <w:rPr>
                <w:rFonts w:ascii="Palatino Linotype" w:hAnsi="Palatino Linotype" w:cs="Palatino Linotype"/>
                <w:sz w:val="20"/>
                <w:szCs w:val="20"/>
                <w:lang w:eastAsia="en-US"/>
              </w:rPr>
            </w:pP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12. évfolyam</w:t>
            </w:r>
          </w:p>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éves</w:t>
            </w:r>
            <w:r w:rsidRPr="006E620D">
              <w:rPr>
                <w:rFonts w:ascii="Palatino Linotype" w:hAnsi="Palatino Linotype" w:cs="Palatino Linotype"/>
                <w:sz w:val="20"/>
                <w:szCs w:val="20"/>
                <w:lang w:eastAsia="en-US"/>
              </w:rPr>
              <w:t xml:space="preserve"> óraszám</w:t>
            </w:r>
          </w:p>
          <w:p w:rsidR="008D462D" w:rsidRPr="00F80798"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32 hét</w:t>
            </w:r>
            <w:r w:rsidRPr="00F80798">
              <w:rPr>
                <w:rFonts w:ascii="Palatino Linotype" w:hAnsi="Palatino Linotype" w:cs="Palatino Linotype"/>
                <w:sz w:val="20"/>
                <w:szCs w:val="20"/>
                <w:lang w:eastAsia="en-US"/>
              </w:rPr>
              <w:t>tel</w:t>
            </w:r>
          </w:p>
        </w:tc>
      </w:tr>
      <w:tr w:rsidR="008D462D" w:rsidRPr="00F80798">
        <w:trPr>
          <w:trHeight w:val="488"/>
          <w:jc w:val="center"/>
        </w:trPr>
        <w:tc>
          <w:tcPr>
            <w:tcW w:w="1474" w:type="dxa"/>
            <w:vAlign w:val="center"/>
          </w:tcPr>
          <w:p w:rsidR="008D462D" w:rsidRPr="006E620D" w:rsidRDefault="008D462D" w:rsidP="00F80798">
            <w:pP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Közismeret</w:t>
            </w:r>
          </w:p>
        </w:tc>
        <w:tc>
          <w:tcPr>
            <w:tcW w:w="1260"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31,5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10,5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378</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11,5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414</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10,5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378</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10,5</w:t>
            </w:r>
          </w:p>
        </w:tc>
        <w:tc>
          <w:tcPr>
            <w:tcW w:w="1047" w:type="dxa"/>
            <w:vAlign w:val="center"/>
          </w:tcPr>
          <w:p w:rsidR="008D462D" w:rsidRPr="00F80798"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336</w:t>
            </w:r>
          </w:p>
        </w:tc>
      </w:tr>
      <w:tr w:rsidR="008D462D" w:rsidRPr="00F80798">
        <w:trPr>
          <w:trHeight w:val="261"/>
          <w:jc w:val="center"/>
        </w:trPr>
        <w:tc>
          <w:tcPr>
            <w:tcW w:w="1474" w:type="dxa"/>
            <w:vAlign w:val="center"/>
          </w:tcPr>
          <w:p w:rsidR="008D462D" w:rsidRPr="006E620D" w:rsidRDefault="008D462D" w:rsidP="00F80798">
            <w:pP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 xml:space="preserve">Szakmai elmélet és </w:t>
            </w:r>
            <w:r w:rsidRPr="006E620D">
              <w:rPr>
                <w:rFonts w:ascii="Palatino Linotype" w:hAnsi="Palatino Linotype" w:cs="Palatino Linotype"/>
                <w:sz w:val="20"/>
                <w:szCs w:val="20"/>
                <w:lang w:eastAsia="en-US"/>
              </w:rPr>
              <w:lastRenderedPageBreak/>
              <w:t>gyakorlat együtt</w:t>
            </w:r>
          </w:p>
        </w:tc>
        <w:tc>
          <w:tcPr>
            <w:tcW w:w="1260"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lastRenderedPageBreak/>
              <w:t>0</w:t>
            </w:r>
          </w:p>
        </w:tc>
        <w:tc>
          <w:tcPr>
            <w:tcW w:w="1047" w:type="dxa"/>
            <w:vAlign w:val="center"/>
          </w:tcPr>
          <w:p w:rsidR="008D462D" w:rsidRPr="008E235E" w:rsidRDefault="008D462D" w:rsidP="00F80798">
            <w:pPr>
              <w:jc w:val="center"/>
              <w:rPr>
                <w:rFonts w:ascii="Palatino Linotype" w:hAnsi="Palatino Linotype" w:cs="Palatino Linotype"/>
                <w:b/>
                <w:bCs/>
                <w:sz w:val="20"/>
                <w:szCs w:val="20"/>
                <w:lang w:eastAsia="en-US"/>
              </w:rPr>
            </w:pPr>
            <w:r w:rsidRPr="008E235E">
              <w:rPr>
                <w:rFonts w:ascii="Palatino Linotype" w:hAnsi="Palatino Linotype" w:cs="Palatino Linotype"/>
                <w:b/>
                <w:bCs/>
                <w:sz w:val="20"/>
                <w:szCs w:val="20"/>
                <w:lang w:eastAsia="en-US"/>
              </w:rPr>
              <w:t>21</w:t>
            </w:r>
          </w:p>
        </w:tc>
        <w:tc>
          <w:tcPr>
            <w:tcW w:w="1047" w:type="dxa"/>
            <w:vAlign w:val="center"/>
          </w:tcPr>
          <w:p w:rsidR="008D462D" w:rsidRPr="008E235E" w:rsidRDefault="008D462D" w:rsidP="00F80798">
            <w:pPr>
              <w:jc w:val="center"/>
              <w:rPr>
                <w:rFonts w:ascii="Palatino Linotype" w:hAnsi="Palatino Linotype" w:cs="Palatino Linotype"/>
                <w:b/>
                <w:bCs/>
                <w:sz w:val="20"/>
                <w:szCs w:val="20"/>
                <w:lang w:eastAsia="en-US"/>
              </w:rPr>
            </w:pPr>
            <w:r w:rsidRPr="008E235E">
              <w:rPr>
                <w:rFonts w:ascii="Palatino Linotype" w:hAnsi="Palatino Linotype" w:cs="Palatino Linotype"/>
                <w:b/>
                <w:bCs/>
                <w:sz w:val="20"/>
                <w:szCs w:val="20"/>
                <w:lang w:eastAsia="en-US"/>
              </w:rPr>
              <w:t>756+70</w:t>
            </w:r>
          </w:p>
        </w:tc>
        <w:tc>
          <w:tcPr>
            <w:tcW w:w="1047" w:type="dxa"/>
            <w:vAlign w:val="center"/>
          </w:tcPr>
          <w:p w:rsidR="008D462D" w:rsidRPr="008E235E" w:rsidRDefault="008D462D" w:rsidP="00F80798">
            <w:pPr>
              <w:jc w:val="center"/>
              <w:rPr>
                <w:rFonts w:ascii="Palatino Linotype" w:hAnsi="Palatino Linotype" w:cs="Palatino Linotype"/>
                <w:b/>
                <w:bCs/>
                <w:sz w:val="20"/>
                <w:szCs w:val="20"/>
                <w:lang w:eastAsia="en-US"/>
              </w:rPr>
            </w:pPr>
            <w:r w:rsidRPr="008E235E">
              <w:rPr>
                <w:rFonts w:ascii="Palatino Linotype" w:hAnsi="Palatino Linotype" w:cs="Palatino Linotype"/>
                <w:b/>
                <w:bCs/>
                <w:sz w:val="20"/>
                <w:szCs w:val="20"/>
                <w:lang w:eastAsia="en-US"/>
              </w:rPr>
              <w:t>21</w:t>
            </w:r>
          </w:p>
        </w:tc>
        <w:tc>
          <w:tcPr>
            <w:tcW w:w="1047" w:type="dxa"/>
            <w:vAlign w:val="center"/>
          </w:tcPr>
          <w:p w:rsidR="008D462D" w:rsidRPr="008E235E" w:rsidRDefault="008D462D" w:rsidP="00F80798">
            <w:pPr>
              <w:jc w:val="center"/>
              <w:rPr>
                <w:rFonts w:ascii="Palatino Linotype" w:hAnsi="Palatino Linotype" w:cs="Palatino Linotype"/>
                <w:b/>
                <w:bCs/>
                <w:sz w:val="20"/>
                <w:szCs w:val="20"/>
                <w:lang w:eastAsia="en-US"/>
              </w:rPr>
            </w:pPr>
            <w:r w:rsidRPr="008E235E">
              <w:rPr>
                <w:rFonts w:ascii="Palatino Linotype" w:hAnsi="Palatino Linotype" w:cs="Palatino Linotype"/>
                <w:b/>
                <w:bCs/>
                <w:sz w:val="20"/>
                <w:szCs w:val="20"/>
                <w:lang w:eastAsia="en-US"/>
              </w:rPr>
              <w:t>756+105</w:t>
            </w:r>
          </w:p>
        </w:tc>
        <w:tc>
          <w:tcPr>
            <w:tcW w:w="1047" w:type="dxa"/>
            <w:vAlign w:val="center"/>
          </w:tcPr>
          <w:p w:rsidR="008D462D" w:rsidRPr="008E235E" w:rsidRDefault="008D462D" w:rsidP="00F80798">
            <w:pPr>
              <w:jc w:val="center"/>
              <w:rPr>
                <w:rFonts w:ascii="Palatino Linotype" w:hAnsi="Palatino Linotype" w:cs="Palatino Linotype"/>
                <w:b/>
                <w:bCs/>
                <w:sz w:val="20"/>
                <w:szCs w:val="20"/>
                <w:lang w:eastAsia="en-US"/>
              </w:rPr>
            </w:pPr>
            <w:r w:rsidRPr="008E235E">
              <w:rPr>
                <w:rFonts w:ascii="Palatino Linotype" w:hAnsi="Palatino Linotype" w:cs="Palatino Linotype"/>
                <w:b/>
                <w:bCs/>
                <w:sz w:val="20"/>
                <w:szCs w:val="20"/>
                <w:lang w:eastAsia="en-US"/>
              </w:rPr>
              <w:t>21</w:t>
            </w:r>
          </w:p>
        </w:tc>
        <w:tc>
          <w:tcPr>
            <w:tcW w:w="1047" w:type="dxa"/>
            <w:vAlign w:val="center"/>
          </w:tcPr>
          <w:p w:rsidR="008D462D" w:rsidRPr="008E235E" w:rsidRDefault="008D462D" w:rsidP="00F80798">
            <w:pPr>
              <w:jc w:val="center"/>
              <w:rPr>
                <w:rFonts w:ascii="Palatino Linotype" w:hAnsi="Palatino Linotype" w:cs="Palatino Linotype"/>
                <w:b/>
                <w:bCs/>
                <w:sz w:val="20"/>
                <w:szCs w:val="20"/>
                <w:lang w:eastAsia="en-US"/>
              </w:rPr>
            </w:pPr>
            <w:r w:rsidRPr="008E235E">
              <w:rPr>
                <w:rFonts w:ascii="Palatino Linotype" w:hAnsi="Palatino Linotype" w:cs="Palatino Linotype"/>
                <w:b/>
                <w:bCs/>
                <w:sz w:val="20"/>
                <w:szCs w:val="20"/>
                <w:lang w:eastAsia="en-US"/>
              </w:rPr>
              <w:t>756+105</w:t>
            </w:r>
          </w:p>
        </w:tc>
        <w:tc>
          <w:tcPr>
            <w:tcW w:w="1047" w:type="dxa"/>
            <w:vAlign w:val="center"/>
          </w:tcPr>
          <w:p w:rsidR="008D462D" w:rsidRPr="008E235E" w:rsidRDefault="008D462D" w:rsidP="00F80798">
            <w:pPr>
              <w:jc w:val="center"/>
              <w:rPr>
                <w:rFonts w:ascii="Palatino Linotype" w:hAnsi="Palatino Linotype" w:cs="Palatino Linotype"/>
                <w:b/>
                <w:bCs/>
                <w:sz w:val="20"/>
                <w:szCs w:val="20"/>
                <w:lang w:eastAsia="en-US"/>
              </w:rPr>
            </w:pPr>
            <w:r w:rsidRPr="008E235E">
              <w:rPr>
                <w:rFonts w:ascii="Palatino Linotype" w:hAnsi="Palatino Linotype" w:cs="Palatino Linotype"/>
                <w:b/>
                <w:bCs/>
                <w:sz w:val="20"/>
                <w:szCs w:val="20"/>
                <w:lang w:eastAsia="en-US"/>
              </w:rPr>
              <w:t>21</w:t>
            </w:r>
          </w:p>
        </w:tc>
        <w:tc>
          <w:tcPr>
            <w:tcW w:w="1047" w:type="dxa"/>
            <w:vAlign w:val="center"/>
          </w:tcPr>
          <w:p w:rsidR="008D462D" w:rsidRPr="008E235E" w:rsidRDefault="008D462D" w:rsidP="00F80798">
            <w:pPr>
              <w:jc w:val="center"/>
              <w:rPr>
                <w:rFonts w:ascii="Palatino Linotype" w:hAnsi="Palatino Linotype" w:cs="Palatino Linotype"/>
                <w:b/>
                <w:bCs/>
                <w:sz w:val="20"/>
                <w:szCs w:val="20"/>
                <w:lang w:eastAsia="en-US"/>
              </w:rPr>
            </w:pPr>
            <w:r w:rsidRPr="008E235E">
              <w:rPr>
                <w:rFonts w:ascii="Palatino Linotype" w:hAnsi="Palatino Linotype" w:cs="Palatino Linotype"/>
                <w:b/>
                <w:bCs/>
                <w:sz w:val="20"/>
                <w:szCs w:val="20"/>
                <w:lang w:eastAsia="en-US"/>
              </w:rPr>
              <w:t>672</w:t>
            </w:r>
          </w:p>
        </w:tc>
      </w:tr>
      <w:tr w:rsidR="008D462D" w:rsidRPr="00F80798">
        <w:trPr>
          <w:trHeight w:val="551"/>
          <w:jc w:val="center"/>
        </w:trPr>
        <w:tc>
          <w:tcPr>
            <w:tcW w:w="1474" w:type="dxa"/>
            <w:vAlign w:val="center"/>
          </w:tcPr>
          <w:p w:rsidR="008D462D" w:rsidRPr="006E620D" w:rsidRDefault="008D462D" w:rsidP="00F80798">
            <w:pP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lastRenderedPageBreak/>
              <w:t>Összesen</w:t>
            </w:r>
          </w:p>
        </w:tc>
        <w:tc>
          <w:tcPr>
            <w:tcW w:w="1260"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31,5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31,5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Pr>
                <w:rFonts w:ascii="Palatino Linotype" w:hAnsi="Palatino Linotype" w:cs="Palatino Linotype"/>
                <w:sz w:val="20"/>
                <w:szCs w:val="20"/>
                <w:lang w:eastAsia="en-US"/>
              </w:rPr>
              <w:t>1134+</w:t>
            </w:r>
            <w:r w:rsidRPr="006E620D">
              <w:rPr>
                <w:rFonts w:ascii="Palatino Linotype" w:hAnsi="Palatino Linotype" w:cs="Palatino Linotype"/>
                <w:sz w:val="20"/>
                <w:szCs w:val="20"/>
                <w:lang w:eastAsia="en-US"/>
              </w:rPr>
              <w:t>70</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32,5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Pr>
                <w:rFonts w:ascii="Palatino Linotype" w:hAnsi="Palatino Linotype" w:cs="Palatino Linotype"/>
                <w:sz w:val="20"/>
                <w:szCs w:val="20"/>
                <w:lang w:eastAsia="en-US"/>
              </w:rPr>
              <w:t>1170+</w:t>
            </w:r>
            <w:r w:rsidRPr="006E620D">
              <w:rPr>
                <w:rFonts w:ascii="Palatino Linotype" w:hAnsi="Palatino Linotype" w:cs="Palatino Linotype"/>
                <w:sz w:val="20"/>
                <w:szCs w:val="20"/>
                <w:lang w:eastAsia="en-US"/>
              </w:rPr>
              <w:t>105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31,5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Pr>
                <w:rFonts w:ascii="Palatino Linotype" w:hAnsi="Palatino Linotype" w:cs="Palatino Linotype"/>
                <w:sz w:val="20"/>
                <w:szCs w:val="20"/>
                <w:lang w:eastAsia="en-US"/>
              </w:rPr>
              <w:t>1134+</w:t>
            </w:r>
            <w:r w:rsidRPr="006E620D">
              <w:rPr>
                <w:rFonts w:ascii="Palatino Linotype" w:hAnsi="Palatino Linotype" w:cs="Palatino Linotype"/>
                <w:sz w:val="20"/>
                <w:szCs w:val="20"/>
                <w:lang w:eastAsia="en-US"/>
              </w:rPr>
              <w:t>105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31,5</w:t>
            </w:r>
          </w:p>
        </w:tc>
        <w:tc>
          <w:tcPr>
            <w:tcW w:w="1047" w:type="dxa"/>
            <w:vAlign w:val="center"/>
          </w:tcPr>
          <w:p w:rsidR="008D462D" w:rsidRPr="00F80798"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1008</w:t>
            </w:r>
          </w:p>
        </w:tc>
      </w:tr>
      <w:tr w:rsidR="008D462D" w:rsidRPr="00F80798">
        <w:trPr>
          <w:trHeight w:val="551"/>
          <w:jc w:val="center"/>
        </w:trPr>
        <w:tc>
          <w:tcPr>
            <w:tcW w:w="1474" w:type="dxa"/>
            <w:vAlign w:val="center"/>
          </w:tcPr>
          <w:p w:rsidR="008D462D" w:rsidRPr="006E620D" w:rsidRDefault="008D462D" w:rsidP="00F80798">
            <w:pP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 xml:space="preserve">8-10% szabad sáv </w:t>
            </w:r>
          </w:p>
          <w:p w:rsidR="008D462D" w:rsidRPr="006E620D" w:rsidRDefault="008D462D" w:rsidP="00F80798">
            <w:pP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(közismereti rész)</w:t>
            </w:r>
          </w:p>
        </w:tc>
        <w:tc>
          <w:tcPr>
            <w:tcW w:w="1260"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2</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72</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54</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54</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1,5</w:t>
            </w:r>
          </w:p>
        </w:tc>
        <w:tc>
          <w:tcPr>
            <w:tcW w:w="1047" w:type="dxa"/>
            <w:vAlign w:val="center"/>
          </w:tcPr>
          <w:p w:rsidR="008D462D" w:rsidRPr="00F80798"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48</w:t>
            </w:r>
          </w:p>
        </w:tc>
      </w:tr>
      <w:tr w:rsidR="008D462D" w:rsidRPr="00F80798">
        <w:trPr>
          <w:trHeight w:val="551"/>
          <w:jc w:val="center"/>
        </w:trPr>
        <w:tc>
          <w:tcPr>
            <w:tcW w:w="1474" w:type="dxa"/>
            <w:vAlign w:val="center"/>
          </w:tcPr>
          <w:p w:rsidR="008D462D" w:rsidRPr="006E620D" w:rsidRDefault="008D462D" w:rsidP="00F80798">
            <w:pP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 xml:space="preserve">8-10% szabad sáv </w:t>
            </w:r>
          </w:p>
          <w:p w:rsidR="008D462D" w:rsidRPr="006E620D" w:rsidRDefault="008D462D" w:rsidP="00F80798">
            <w:pP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(szakmai rész)</w:t>
            </w:r>
          </w:p>
        </w:tc>
        <w:tc>
          <w:tcPr>
            <w:tcW w:w="1260"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0</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1,5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54</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2</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72</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2</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72</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2</w:t>
            </w:r>
          </w:p>
        </w:tc>
        <w:tc>
          <w:tcPr>
            <w:tcW w:w="1047" w:type="dxa"/>
            <w:vAlign w:val="center"/>
          </w:tcPr>
          <w:p w:rsidR="008D462D" w:rsidRPr="00F80798"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64</w:t>
            </w:r>
          </w:p>
        </w:tc>
      </w:tr>
      <w:tr w:rsidR="008D462D" w:rsidRPr="00F80798">
        <w:trPr>
          <w:trHeight w:val="551"/>
          <w:jc w:val="center"/>
        </w:trPr>
        <w:tc>
          <w:tcPr>
            <w:tcW w:w="1474" w:type="dxa"/>
            <w:vAlign w:val="center"/>
          </w:tcPr>
          <w:p w:rsidR="008D462D" w:rsidRPr="006E620D" w:rsidRDefault="008D462D" w:rsidP="00F80798">
            <w:pP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Mindösszesen</w:t>
            </w:r>
          </w:p>
          <w:p w:rsidR="008D462D" w:rsidRPr="006E620D" w:rsidRDefault="008D462D" w:rsidP="00F80798">
            <w:pP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(teljes képzés ideje)</w:t>
            </w:r>
          </w:p>
        </w:tc>
        <w:tc>
          <w:tcPr>
            <w:tcW w:w="1260"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1260</w:t>
            </w:r>
            <w:r w:rsidR="00911BCF">
              <w:rPr>
                <w:rFonts w:ascii="Palatino Linotype" w:hAnsi="Palatino Linotype" w:cs="Palatino Linotype"/>
                <w:sz w:val="20"/>
                <w:szCs w:val="20"/>
                <w:lang w:eastAsia="en-US"/>
              </w:rPr>
              <w:t>+70</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36</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1296</w:t>
            </w:r>
            <w:r w:rsidR="00911BCF">
              <w:rPr>
                <w:rFonts w:ascii="Palatino Linotype" w:hAnsi="Palatino Linotype" w:cs="Palatino Linotype"/>
                <w:sz w:val="20"/>
                <w:szCs w:val="20"/>
                <w:lang w:eastAsia="en-US"/>
              </w:rPr>
              <w:t>+105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1260</w:t>
            </w:r>
            <w:r w:rsidR="00911BCF">
              <w:rPr>
                <w:rFonts w:ascii="Palatino Linotype" w:hAnsi="Palatino Linotype" w:cs="Palatino Linotype"/>
                <w:sz w:val="20"/>
                <w:szCs w:val="20"/>
                <w:lang w:eastAsia="en-US"/>
              </w:rPr>
              <w:t>+105</w:t>
            </w:r>
          </w:p>
        </w:tc>
        <w:tc>
          <w:tcPr>
            <w:tcW w:w="1047" w:type="dxa"/>
            <w:vAlign w:val="center"/>
          </w:tcPr>
          <w:p w:rsidR="008D462D" w:rsidRPr="006E620D" w:rsidRDefault="008D462D" w:rsidP="00F80798">
            <w:pPr>
              <w:jc w:val="center"/>
              <w:rPr>
                <w:rFonts w:ascii="Palatino Linotype" w:hAnsi="Palatino Linotype" w:cs="Palatino Linotype"/>
                <w:sz w:val="20"/>
                <w:szCs w:val="20"/>
                <w:lang w:eastAsia="en-US"/>
              </w:rPr>
            </w:pPr>
            <w:r w:rsidRPr="006E620D">
              <w:rPr>
                <w:rFonts w:ascii="Palatino Linotype" w:hAnsi="Palatino Linotype" w:cs="Palatino Linotype"/>
                <w:sz w:val="20"/>
                <w:szCs w:val="20"/>
                <w:lang w:eastAsia="en-US"/>
              </w:rPr>
              <w:t>35</w:t>
            </w:r>
          </w:p>
        </w:tc>
        <w:tc>
          <w:tcPr>
            <w:tcW w:w="1047" w:type="dxa"/>
            <w:vAlign w:val="center"/>
          </w:tcPr>
          <w:p w:rsidR="008D462D" w:rsidRPr="00F80798" w:rsidRDefault="008D462D" w:rsidP="00F80798">
            <w:pPr>
              <w:jc w:val="center"/>
              <w:rPr>
                <w:rFonts w:ascii="Palatino Linotype" w:hAnsi="Palatino Linotype" w:cs="Palatino Linotype"/>
                <w:sz w:val="20"/>
                <w:szCs w:val="20"/>
                <w:lang w:eastAsia="en-US"/>
              </w:rPr>
            </w:pPr>
            <w:r w:rsidRPr="00F80798">
              <w:rPr>
                <w:rFonts w:ascii="Palatino Linotype" w:hAnsi="Palatino Linotype" w:cs="Palatino Linotype"/>
                <w:sz w:val="20"/>
                <w:szCs w:val="20"/>
                <w:lang w:eastAsia="en-US"/>
              </w:rPr>
              <w:t>1120</w:t>
            </w:r>
          </w:p>
        </w:tc>
      </w:tr>
    </w:tbl>
    <w:p w:rsidR="008D462D" w:rsidRDefault="008D462D" w:rsidP="009A5767">
      <w:pPr>
        <w:jc w:val="both"/>
        <w:rPr>
          <w:rFonts w:ascii="Palatino Linotype" w:hAnsi="Palatino Linotype" w:cs="Palatino Linotype"/>
          <w:sz w:val="24"/>
          <w:szCs w:val="24"/>
        </w:rPr>
      </w:pPr>
      <w:r w:rsidRPr="004F3748">
        <w:rPr>
          <w:rFonts w:ascii="Palatino Linotype" w:hAnsi="Palatino Linotype" w:cs="Palatino Linotype"/>
          <w:sz w:val="24"/>
          <w:szCs w:val="24"/>
        </w:rPr>
        <w:t xml:space="preserve">A szakképesítés oktatására fordítható idő </w:t>
      </w:r>
      <w:r>
        <w:rPr>
          <w:rFonts w:ascii="Palatino Linotype" w:hAnsi="Palatino Linotype" w:cs="Palatino Linotype"/>
          <w:b/>
          <w:bCs/>
          <w:sz w:val="24"/>
          <w:szCs w:val="24"/>
        </w:rPr>
        <w:t>3482</w:t>
      </w:r>
      <w:r w:rsidRPr="004F3748">
        <w:rPr>
          <w:rFonts w:ascii="Palatino Linotype" w:hAnsi="Palatino Linotype" w:cs="Palatino Linotype"/>
          <w:sz w:val="24"/>
          <w:szCs w:val="24"/>
        </w:rPr>
        <w:t xml:space="preserve"> óra</w:t>
      </w:r>
      <w:r>
        <w:rPr>
          <w:rFonts w:ascii="Palatino Linotype" w:hAnsi="Palatino Linotype" w:cs="Palatino Linotype"/>
          <w:sz w:val="24"/>
          <w:szCs w:val="24"/>
        </w:rPr>
        <w:t xml:space="preserve"> </w:t>
      </w:r>
      <w:r w:rsidRPr="002E6C7B">
        <w:rPr>
          <w:rFonts w:ascii="Palatino Linotype" w:hAnsi="Palatino Linotype" w:cs="Palatino Linotype"/>
          <w:sz w:val="24"/>
          <w:szCs w:val="24"/>
        </w:rPr>
        <w:t>(</w:t>
      </w:r>
      <w:r w:rsidRPr="002E6C7B">
        <w:rPr>
          <w:rFonts w:ascii="Palatino Linotype" w:hAnsi="Palatino Linotype" w:cs="Palatino Linotype"/>
          <w:sz w:val="24"/>
          <w:szCs w:val="24"/>
          <w:lang w:eastAsia="en-US"/>
        </w:rPr>
        <w:t>756+</w:t>
      </w:r>
      <w:r w:rsidRPr="006E620D">
        <w:rPr>
          <w:rFonts w:ascii="Palatino Linotype" w:hAnsi="Palatino Linotype" w:cs="Palatino Linotype"/>
          <w:sz w:val="24"/>
          <w:szCs w:val="24"/>
          <w:lang w:eastAsia="en-US"/>
        </w:rPr>
        <w:t>70</w:t>
      </w:r>
      <w:r w:rsidRPr="002E6C7B">
        <w:rPr>
          <w:rFonts w:ascii="Palatino Linotype" w:hAnsi="Palatino Linotype" w:cs="Palatino Linotype"/>
          <w:sz w:val="24"/>
          <w:szCs w:val="24"/>
          <w:lang w:eastAsia="en-US"/>
        </w:rPr>
        <w:t>+756+105+756+105+672+54+72+</w:t>
      </w:r>
      <w:proofErr w:type="spellStart"/>
      <w:r w:rsidRPr="002E6C7B">
        <w:rPr>
          <w:rFonts w:ascii="Palatino Linotype" w:hAnsi="Palatino Linotype" w:cs="Palatino Linotype"/>
          <w:sz w:val="24"/>
          <w:szCs w:val="24"/>
          <w:lang w:eastAsia="en-US"/>
        </w:rPr>
        <w:t>72</w:t>
      </w:r>
      <w:proofErr w:type="spellEnd"/>
      <w:r w:rsidRPr="002E6C7B">
        <w:rPr>
          <w:rFonts w:ascii="Palatino Linotype" w:hAnsi="Palatino Linotype" w:cs="Palatino Linotype"/>
          <w:sz w:val="24"/>
          <w:szCs w:val="24"/>
          <w:lang w:eastAsia="en-US"/>
        </w:rPr>
        <w:t>+64</w:t>
      </w:r>
      <w:r w:rsidRPr="002E6C7B">
        <w:rPr>
          <w:rFonts w:ascii="Palatino Linotype" w:hAnsi="Palatino Linotype" w:cs="Palatino Linotype"/>
          <w:sz w:val="24"/>
          <w:szCs w:val="24"/>
        </w:rPr>
        <w:t>) nyári összefüggő gyakorlattal és szakmai</w:t>
      </w:r>
      <w:r w:rsidRPr="004F3748">
        <w:rPr>
          <w:rFonts w:ascii="Palatino Linotype" w:hAnsi="Palatino Linotype" w:cs="Palatino Linotype"/>
          <w:sz w:val="24"/>
          <w:szCs w:val="24"/>
        </w:rPr>
        <w:t xml:space="preserve"> szabadsávval együtt</w:t>
      </w:r>
      <w:r>
        <w:rPr>
          <w:rFonts w:ascii="Palatino Linotype" w:hAnsi="Palatino Linotype" w:cs="Palatino Linotype"/>
          <w:sz w:val="24"/>
          <w:szCs w:val="24"/>
        </w:rPr>
        <w:t>.</w:t>
      </w:r>
      <w:r w:rsidRPr="004F3748">
        <w:rPr>
          <w:rFonts w:ascii="Palatino Linotype" w:hAnsi="Palatino Linotype" w:cs="Palatino Linotype"/>
          <w:sz w:val="24"/>
          <w:szCs w:val="24"/>
        </w:rPr>
        <w:t xml:space="preserve"> </w:t>
      </w:r>
    </w:p>
    <w:p w:rsidR="008D462D" w:rsidRDefault="008D462D" w:rsidP="009A5767">
      <w:pPr>
        <w:jc w:val="both"/>
        <w:rPr>
          <w:rFonts w:ascii="Palatino Linotype" w:hAnsi="Palatino Linotype" w:cs="Palatino Linotype"/>
          <w:sz w:val="24"/>
          <w:szCs w:val="24"/>
        </w:rPr>
      </w:pPr>
    </w:p>
    <w:p w:rsidR="008D462D" w:rsidRPr="004F3748" w:rsidRDefault="008D462D" w:rsidP="009A5767">
      <w:pPr>
        <w:jc w:val="both"/>
        <w:rPr>
          <w:rFonts w:ascii="Palatino Linotype" w:hAnsi="Palatino Linotype" w:cs="Palatino Linotype"/>
          <w:sz w:val="24"/>
          <w:szCs w:val="24"/>
        </w:rPr>
      </w:pPr>
    </w:p>
    <w:p w:rsidR="008D462D" w:rsidRDefault="008D462D">
      <w:pPr>
        <w:widowControl w:val="0"/>
        <w:shd w:val="clear" w:color="auto" w:fill="FFFFFF"/>
        <w:suppressAutoHyphens/>
        <w:jc w:val="center"/>
        <w:rPr>
          <w:rFonts w:ascii="Palatino Linotype" w:hAnsi="Palatino Linotype" w:cs="Palatino Linotype"/>
          <w:sz w:val="24"/>
          <w:szCs w:val="24"/>
        </w:rPr>
      </w:pPr>
      <w:r w:rsidRPr="000E120B">
        <w:rPr>
          <w:rFonts w:ascii="Palatino Linotype" w:hAnsi="Palatino Linotype" w:cs="Palatino Linotype"/>
          <w:sz w:val="24"/>
          <w:szCs w:val="24"/>
        </w:rPr>
        <w:t>1. számú táblázat</w:t>
      </w:r>
    </w:p>
    <w:p w:rsidR="008D462D" w:rsidRDefault="008D462D" w:rsidP="008A362A">
      <w:pPr>
        <w:jc w:val="center"/>
        <w:outlineLvl w:val="2"/>
        <w:rPr>
          <w:rFonts w:ascii="Palatino Linotype" w:hAnsi="Palatino Linotype" w:cs="Palatino Linotype"/>
          <w:b/>
          <w:bCs/>
          <w:sz w:val="24"/>
          <w:szCs w:val="24"/>
        </w:rPr>
      </w:pPr>
      <w:r w:rsidRPr="000E120B">
        <w:rPr>
          <w:rFonts w:ascii="Palatino Linotype" w:hAnsi="Palatino Linotype" w:cs="Palatino Linotype"/>
          <w:b/>
          <w:bCs/>
          <w:sz w:val="24"/>
          <w:szCs w:val="24"/>
        </w:rPr>
        <w:t>A szakmai követelménymodulokhoz rendelt tantárgyak heti óraszáma évfolyamonként</w:t>
      </w:r>
      <w:r>
        <w:rPr>
          <w:rFonts w:ascii="Palatino Linotype" w:hAnsi="Palatino Linotype" w:cs="Palatino Linotype"/>
          <w:b/>
          <w:bCs/>
          <w:sz w:val="24"/>
          <w:szCs w:val="24"/>
        </w:rPr>
        <w:t xml:space="preserve"> szabadsáv nélkül</w:t>
      </w:r>
    </w:p>
    <w:p w:rsidR="000433F7" w:rsidRDefault="000433F7" w:rsidP="008A362A">
      <w:pPr>
        <w:widowControl w:val="0"/>
        <w:suppressAutoHyphens/>
        <w:jc w:val="both"/>
        <w:rPr>
          <w:rFonts w:ascii="Palatino Linotype" w:hAnsi="Palatino Linotype" w:cs="Palatino Linotype"/>
          <w:kern w:val="1"/>
          <w:sz w:val="20"/>
          <w:szCs w:val="20"/>
          <w:lang w:eastAsia="hi-IN" w:bidi="hi-IN"/>
        </w:rPr>
      </w:pPr>
    </w:p>
    <w:tbl>
      <w:tblPr>
        <w:tblW w:w="10660" w:type="dxa"/>
        <w:tblInd w:w="-787" w:type="dxa"/>
        <w:tblCellMar>
          <w:left w:w="70" w:type="dxa"/>
          <w:right w:w="70" w:type="dxa"/>
        </w:tblCellMar>
        <w:tblLook w:val="00A0" w:firstRow="1" w:lastRow="0" w:firstColumn="1" w:lastColumn="0" w:noHBand="0" w:noVBand="0"/>
      </w:tblPr>
      <w:tblGrid>
        <w:gridCol w:w="1861"/>
        <w:gridCol w:w="1778"/>
        <w:gridCol w:w="620"/>
        <w:gridCol w:w="620"/>
        <w:gridCol w:w="620"/>
        <w:gridCol w:w="620"/>
        <w:gridCol w:w="620"/>
        <w:gridCol w:w="620"/>
        <w:gridCol w:w="620"/>
        <w:gridCol w:w="620"/>
        <w:gridCol w:w="560"/>
        <w:gridCol w:w="881"/>
        <w:gridCol w:w="620"/>
      </w:tblGrid>
      <w:tr w:rsidR="000433F7" w:rsidRPr="00AC6B9B" w:rsidTr="000433F7">
        <w:trPr>
          <w:trHeight w:val="315"/>
        </w:trPr>
        <w:tc>
          <w:tcPr>
            <w:tcW w:w="1861" w:type="dxa"/>
            <w:vMerge w:val="restart"/>
            <w:tcBorders>
              <w:top w:val="single" w:sz="4" w:space="0" w:color="auto"/>
              <w:left w:val="single" w:sz="4" w:space="0" w:color="auto"/>
              <w:bottom w:val="single" w:sz="4" w:space="0" w:color="auto"/>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 Szakmai követelmény-modulok</w:t>
            </w:r>
          </w:p>
        </w:tc>
        <w:tc>
          <w:tcPr>
            <w:tcW w:w="1778" w:type="dxa"/>
            <w:vMerge w:val="restart"/>
            <w:tcBorders>
              <w:top w:val="single" w:sz="4" w:space="0" w:color="auto"/>
              <w:left w:val="single" w:sz="4" w:space="0" w:color="auto"/>
              <w:bottom w:val="single" w:sz="4" w:space="0" w:color="auto"/>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Tantárgyak</w:t>
            </w:r>
          </w:p>
        </w:tc>
        <w:tc>
          <w:tcPr>
            <w:tcW w:w="7021" w:type="dxa"/>
            <w:gridSpan w:val="11"/>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Heti óraszám</w:t>
            </w:r>
          </w:p>
        </w:tc>
      </w:tr>
      <w:tr w:rsidR="000433F7" w:rsidRPr="00AC6B9B" w:rsidTr="000433F7">
        <w:trPr>
          <w:trHeight w:val="315"/>
        </w:trPr>
        <w:tc>
          <w:tcPr>
            <w:tcW w:w="1861" w:type="dxa"/>
            <w:vMerge/>
            <w:tcBorders>
              <w:top w:val="single" w:sz="4" w:space="0" w:color="auto"/>
              <w:left w:val="single" w:sz="4" w:space="0" w:color="auto"/>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b/>
                <w:bCs/>
                <w:sz w:val="20"/>
                <w:szCs w:val="20"/>
              </w:rPr>
            </w:pPr>
          </w:p>
        </w:tc>
        <w:tc>
          <w:tcPr>
            <w:tcW w:w="1778" w:type="dxa"/>
            <w:vMerge/>
            <w:tcBorders>
              <w:top w:val="single" w:sz="4" w:space="0" w:color="auto"/>
              <w:left w:val="single" w:sz="4" w:space="0" w:color="auto"/>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10. évfolyam</w:t>
            </w:r>
          </w:p>
        </w:tc>
        <w:tc>
          <w:tcPr>
            <w:tcW w:w="1800" w:type="dxa"/>
            <w:gridSpan w:val="3"/>
            <w:tcBorders>
              <w:top w:val="single" w:sz="4" w:space="0" w:color="auto"/>
              <w:left w:val="nil"/>
              <w:bottom w:val="single" w:sz="4" w:space="0" w:color="auto"/>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11. évfolyam</w:t>
            </w:r>
          </w:p>
        </w:tc>
        <w:tc>
          <w:tcPr>
            <w:tcW w:w="1501" w:type="dxa"/>
            <w:gridSpan w:val="2"/>
            <w:tcBorders>
              <w:top w:val="single" w:sz="4" w:space="0" w:color="auto"/>
              <w:left w:val="nil"/>
              <w:bottom w:val="single" w:sz="4" w:space="0" w:color="auto"/>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12. évfolyam</w:t>
            </w:r>
          </w:p>
        </w:tc>
      </w:tr>
      <w:tr w:rsidR="000433F7" w:rsidRPr="00AC6B9B" w:rsidTr="000433F7">
        <w:trPr>
          <w:trHeight w:val="465"/>
        </w:trPr>
        <w:tc>
          <w:tcPr>
            <w:tcW w:w="1861" w:type="dxa"/>
            <w:vMerge/>
            <w:tcBorders>
              <w:top w:val="single" w:sz="4" w:space="0" w:color="auto"/>
              <w:left w:val="single" w:sz="4" w:space="0" w:color="auto"/>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b/>
                <w:bCs/>
                <w:sz w:val="20"/>
                <w:szCs w:val="20"/>
              </w:rPr>
            </w:pPr>
          </w:p>
        </w:tc>
        <w:tc>
          <w:tcPr>
            <w:tcW w:w="1778" w:type="dxa"/>
            <w:vMerge/>
            <w:tcBorders>
              <w:top w:val="single" w:sz="4" w:space="0" w:color="auto"/>
              <w:left w:val="single" w:sz="4" w:space="0" w:color="auto"/>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b/>
                <w:bCs/>
                <w:sz w:val="20"/>
                <w:szCs w:val="20"/>
              </w:rPr>
            </w:pPr>
          </w:p>
        </w:tc>
        <w:tc>
          <w:tcPr>
            <w:tcW w:w="620" w:type="dxa"/>
            <w:tcBorders>
              <w:top w:val="nil"/>
              <w:left w:val="nil"/>
              <w:bottom w:val="nil"/>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e</w:t>
            </w:r>
          </w:p>
        </w:tc>
        <w:tc>
          <w:tcPr>
            <w:tcW w:w="620" w:type="dxa"/>
            <w:tcBorders>
              <w:top w:val="nil"/>
              <w:left w:val="nil"/>
              <w:bottom w:val="nil"/>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proofErr w:type="spellStart"/>
            <w:r w:rsidRPr="00AC6B9B">
              <w:rPr>
                <w:rFonts w:ascii="Palatino Linotype" w:hAnsi="Palatino Linotype" w:cs="Palatino Linotype"/>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0433F7" w:rsidRPr="00AC6B9B" w:rsidRDefault="000433F7" w:rsidP="000433F7">
            <w:pPr>
              <w:jc w:val="center"/>
              <w:rPr>
                <w:rFonts w:ascii="Palatino Linotype" w:hAnsi="Palatino Linotype" w:cs="Palatino Linotype"/>
                <w:b/>
                <w:bCs/>
                <w:sz w:val="20"/>
                <w:szCs w:val="20"/>
              </w:rPr>
            </w:pPr>
            <w:proofErr w:type="spellStart"/>
            <w:r w:rsidRPr="00AC6B9B">
              <w:rPr>
                <w:rFonts w:ascii="Palatino Linotype" w:hAnsi="Palatino Linotype" w:cs="Palatino Linotype"/>
                <w:b/>
                <w:bCs/>
                <w:sz w:val="20"/>
                <w:szCs w:val="20"/>
              </w:rPr>
              <w:t>ögy</w:t>
            </w:r>
            <w:proofErr w:type="spellEnd"/>
          </w:p>
        </w:tc>
        <w:tc>
          <w:tcPr>
            <w:tcW w:w="620" w:type="dxa"/>
            <w:tcBorders>
              <w:top w:val="nil"/>
              <w:left w:val="nil"/>
              <w:bottom w:val="nil"/>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e</w:t>
            </w:r>
          </w:p>
        </w:tc>
        <w:tc>
          <w:tcPr>
            <w:tcW w:w="620" w:type="dxa"/>
            <w:tcBorders>
              <w:top w:val="nil"/>
              <w:left w:val="nil"/>
              <w:bottom w:val="nil"/>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proofErr w:type="spellStart"/>
            <w:r w:rsidRPr="00AC6B9B">
              <w:rPr>
                <w:rFonts w:ascii="Palatino Linotype" w:hAnsi="Palatino Linotype" w:cs="Palatino Linotype"/>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0433F7" w:rsidRPr="00AC6B9B" w:rsidRDefault="000433F7" w:rsidP="000433F7">
            <w:pPr>
              <w:jc w:val="center"/>
              <w:rPr>
                <w:rFonts w:ascii="Palatino Linotype" w:hAnsi="Palatino Linotype" w:cs="Palatino Linotype"/>
                <w:b/>
                <w:bCs/>
                <w:sz w:val="20"/>
                <w:szCs w:val="20"/>
              </w:rPr>
            </w:pPr>
            <w:proofErr w:type="spellStart"/>
            <w:r w:rsidRPr="00AC6B9B">
              <w:rPr>
                <w:rFonts w:ascii="Palatino Linotype" w:hAnsi="Palatino Linotype" w:cs="Palatino Linotype"/>
                <w:b/>
                <w:bCs/>
                <w:sz w:val="20"/>
                <w:szCs w:val="20"/>
              </w:rPr>
              <w:t>ögy</w:t>
            </w:r>
            <w:proofErr w:type="spellEnd"/>
          </w:p>
        </w:tc>
        <w:tc>
          <w:tcPr>
            <w:tcW w:w="620" w:type="dxa"/>
            <w:tcBorders>
              <w:top w:val="nil"/>
              <w:left w:val="nil"/>
              <w:bottom w:val="nil"/>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e</w:t>
            </w:r>
          </w:p>
        </w:tc>
        <w:tc>
          <w:tcPr>
            <w:tcW w:w="620" w:type="dxa"/>
            <w:tcBorders>
              <w:top w:val="nil"/>
              <w:left w:val="nil"/>
              <w:bottom w:val="nil"/>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proofErr w:type="spellStart"/>
            <w:r w:rsidRPr="00AC6B9B">
              <w:rPr>
                <w:rFonts w:ascii="Palatino Linotype" w:hAnsi="Palatino Linotype" w:cs="Palatino Linotype"/>
                <w:b/>
                <w:bCs/>
                <w:sz w:val="20"/>
                <w:szCs w:val="20"/>
              </w:rPr>
              <w:t>gy</w:t>
            </w:r>
            <w:proofErr w:type="spellEnd"/>
          </w:p>
        </w:tc>
        <w:tc>
          <w:tcPr>
            <w:tcW w:w="560" w:type="dxa"/>
            <w:tcBorders>
              <w:top w:val="nil"/>
              <w:left w:val="nil"/>
              <w:bottom w:val="nil"/>
              <w:right w:val="single" w:sz="4" w:space="0" w:color="auto"/>
            </w:tcBorders>
            <w:shd w:val="clear" w:color="000000" w:fill="C0C0C0"/>
            <w:vAlign w:val="center"/>
          </w:tcPr>
          <w:p w:rsidR="000433F7" w:rsidRPr="00AC6B9B" w:rsidRDefault="000433F7" w:rsidP="000433F7">
            <w:pPr>
              <w:jc w:val="center"/>
              <w:rPr>
                <w:rFonts w:ascii="Palatino Linotype" w:hAnsi="Palatino Linotype" w:cs="Palatino Linotype"/>
                <w:b/>
                <w:bCs/>
                <w:sz w:val="20"/>
                <w:szCs w:val="20"/>
              </w:rPr>
            </w:pPr>
            <w:proofErr w:type="spellStart"/>
            <w:r w:rsidRPr="00AC6B9B">
              <w:rPr>
                <w:rFonts w:ascii="Palatino Linotype" w:hAnsi="Palatino Linotype" w:cs="Palatino Linotype"/>
                <w:b/>
                <w:bCs/>
                <w:sz w:val="20"/>
                <w:szCs w:val="20"/>
              </w:rPr>
              <w:t>ögy</w:t>
            </w:r>
            <w:proofErr w:type="spellEnd"/>
          </w:p>
        </w:tc>
        <w:tc>
          <w:tcPr>
            <w:tcW w:w="881" w:type="dxa"/>
            <w:tcBorders>
              <w:top w:val="nil"/>
              <w:left w:val="nil"/>
              <w:bottom w:val="nil"/>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r w:rsidRPr="00AC6B9B">
              <w:rPr>
                <w:rFonts w:ascii="Palatino Linotype" w:hAnsi="Palatino Linotype" w:cs="Palatino Linotype"/>
                <w:b/>
                <w:bCs/>
                <w:sz w:val="20"/>
                <w:szCs w:val="20"/>
              </w:rPr>
              <w:t>e</w:t>
            </w:r>
          </w:p>
        </w:tc>
        <w:tc>
          <w:tcPr>
            <w:tcW w:w="620" w:type="dxa"/>
            <w:tcBorders>
              <w:top w:val="nil"/>
              <w:left w:val="nil"/>
              <w:bottom w:val="nil"/>
              <w:right w:val="single" w:sz="4" w:space="0" w:color="auto"/>
            </w:tcBorders>
            <w:vAlign w:val="center"/>
          </w:tcPr>
          <w:p w:rsidR="000433F7" w:rsidRPr="00AC6B9B" w:rsidRDefault="000433F7" w:rsidP="000433F7">
            <w:pPr>
              <w:jc w:val="center"/>
              <w:rPr>
                <w:rFonts w:ascii="Palatino Linotype" w:hAnsi="Palatino Linotype" w:cs="Palatino Linotype"/>
                <w:b/>
                <w:bCs/>
                <w:sz w:val="20"/>
                <w:szCs w:val="20"/>
              </w:rPr>
            </w:pPr>
            <w:proofErr w:type="spellStart"/>
            <w:r w:rsidRPr="00AC6B9B">
              <w:rPr>
                <w:rFonts w:ascii="Palatino Linotype" w:hAnsi="Palatino Linotype" w:cs="Palatino Linotype"/>
                <w:b/>
                <w:bCs/>
                <w:sz w:val="20"/>
                <w:szCs w:val="20"/>
              </w:rPr>
              <w:t>gy</w:t>
            </w:r>
            <w:proofErr w:type="spellEnd"/>
          </w:p>
        </w:tc>
      </w:tr>
      <w:tr w:rsidR="000433F7" w:rsidRPr="00AC6B9B" w:rsidTr="000433F7">
        <w:trPr>
          <w:trHeight w:val="300"/>
        </w:trPr>
        <w:tc>
          <w:tcPr>
            <w:tcW w:w="1861" w:type="dxa"/>
            <w:vMerge w:val="restart"/>
            <w:tcBorders>
              <w:top w:val="nil"/>
              <w:left w:val="single" w:sz="4" w:space="0" w:color="auto"/>
              <w:right w:val="single" w:sz="4" w:space="0" w:color="auto"/>
            </w:tcBorders>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11258-12</w:t>
            </w:r>
          </w:p>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Tisztítás-technológiai tevékenységek</w:t>
            </w:r>
          </w:p>
        </w:tc>
        <w:tc>
          <w:tcPr>
            <w:tcW w:w="1778" w:type="dxa"/>
            <w:tcBorders>
              <w:top w:val="nil"/>
              <w:left w:val="nil"/>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color w:val="000000"/>
                <w:sz w:val="20"/>
                <w:szCs w:val="20"/>
              </w:rPr>
            </w:pPr>
            <w:r w:rsidRPr="00AC6B9B">
              <w:rPr>
                <w:rFonts w:ascii="Palatino Linotype" w:hAnsi="Palatino Linotype" w:cs="Palatino Linotype"/>
                <w:color w:val="000000"/>
                <w:sz w:val="20"/>
                <w:szCs w:val="20"/>
              </w:rPr>
              <w:t>Technológia ismeret</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3</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3</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3</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560" w:type="dxa"/>
            <w:vMerge w:val="restart"/>
            <w:tcBorders>
              <w:top w:val="single" w:sz="4" w:space="0" w:color="auto"/>
              <w:left w:val="single" w:sz="4" w:space="0" w:color="auto"/>
              <w:right w:val="single" w:sz="4" w:space="0" w:color="auto"/>
            </w:tcBorders>
            <w:shd w:val="clear" w:color="000000" w:fill="C0C0C0"/>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 105</w:t>
            </w:r>
          </w:p>
        </w:tc>
        <w:tc>
          <w:tcPr>
            <w:tcW w:w="881"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r>
      <w:tr w:rsidR="000433F7" w:rsidRPr="00AC6B9B" w:rsidTr="000433F7">
        <w:trPr>
          <w:trHeight w:val="300"/>
        </w:trPr>
        <w:tc>
          <w:tcPr>
            <w:tcW w:w="1861" w:type="dxa"/>
            <w:vMerge/>
            <w:tcBorders>
              <w:left w:val="single" w:sz="4" w:space="0" w:color="auto"/>
              <w:right w:val="single" w:sz="4" w:space="0" w:color="auto"/>
            </w:tcBorders>
            <w:vAlign w:val="center"/>
          </w:tcPr>
          <w:p w:rsidR="000433F7" w:rsidRPr="00AC6B9B" w:rsidRDefault="000433F7" w:rsidP="000433F7">
            <w:pPr>
              <w:jc w:val="center"/>
              <w:rPr>
                <w:rFonts w:ascii="Palatino Linotype" w:hAnsi="Palatino Linotype" w:cs="Palatino Linotype"/>
                <w:sz w:val="20"/>
                <w:szCs w:val="20"/>
              </w:rPr>
            </w:pPr>
          </w:p>
        </w:tc>
        <w:tc>
          <w:tcPr>
            <w:tcW w:w="1778" w:type="dxa"/>
            <w:tcBorders>
              <w:top w:val="nil"/>
              <w:left w:val="nil"/>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color w:val="000000"/>
                <w:sz w:val="20"/>
                <w:szCs w:val="20"/>
              </w:rPr>
            </w:pPr>
            <w:r w:rsidRPr="00AC6B9B">
              <w:rPr>
                <w:rFonts w:ascii="Palatino Linotype" w:hAnsi="Palatino Linotype" w:cs="Palatino Linotype"/>
                <w:color w:val="000000"/>
                <w:sz w:val="20"/>
                <w:szCs w:val="20"/>
              </w:rPr>
              <w:t>Anyag és gépismeret</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3,5</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tcBorders>
              <w:left w:val="single" w:sz="4" w:space="0" w:color="auto"/>
              <w:right w:val="single" w:sz="4" w:space="0" w:color="auto"/>
            </w:tcBorders>
            <w:shd w:val="clear" w:color="000000" w:fill="C0C0C0"/>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4</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tcBorders>
              <w:left w:val="single" w:sz="4" w:space="0" w:color="auto"/>
              <w:right w:val="single" w:sz="4" w:space="0" w:color="auto"/>
            </w:tcBorders>
            <w:shd w:val="clear" w:color="000000" w:fill="C0C0C0"/>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4</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560" w:type="dxa"/>
            <w:vMerge/>
            <w:tcBorders>
              <w:left w:val="single" w:sz="4" w:space="0" w:color="auto"/>
              <w:right w:val="single" w:sz="4" w:space="0" w:color="auto"/>
            </w:tcBorders>
            <w:shd w:val="clear" w:color="000000" w:fill="C0C0C0"/>
            <w:noWrap/>
            <w:vAlign w:val="center"/>
          </w:tcPr>
          <w:p w:rsidR="000433F7" w:rsidRPr="00AC6B9B" w:rsidRDefault="000433F7" w:rsidP="000433F7">
            <w:pPr>
              <w:jc w:val="center"/>
              <w:rPr>
                <w:rFonts w:ascii="Palatino Linotype" w:hAnsi="Palatino Linotype" w:cs="Palatino Linotype"/>
                <w:sz w:val="20"/>
                <w:szCs w:val="20"/>
              </w:rPr>
            </w:pPr>
          </w:p>
        </w:tc>
        <w:tc>
          <w:tcPr>
            <w:tcW w:w="881"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2,5</w:t>
            </w:r>
          </w:p>
        </w:tc>
        <w:tc>
          <w:tcPr>
            <w:tcW w:w="620" w:type="dxa"/>
            <w:tcBorders>
              <w:top w:val="single" w:sz="4" w:space="0" w:color="auto"/>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r>
      <w:tr w:rsidR="000433F7" w:rsidRPr="00AC6B9B" w:rsidTr="00ED2124">
        <w:trPr>
          <w:trHeight w:val="300"/>
        </w:trPr>
        <w:tc>
          <w:tcPr>
            <w:tcW w:w="1861" w:type="dxa"/>
            <w:vMerge/>
            <w:tcBorders>
              <w:left w:val="single" w:sz="4" w:space="0" w:color="auto"/>
              <w:bottom w:val="single" w:sz="4" w:space="0" w:color="000000"/>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1778" w:type="dxa"/>
            <w:tcBorders>
              <w:top w:val="nil"/>
              <w:left w:val="nil"/>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color w:val="000000"/>
                <w:sz w:val="20"/>
                <w:szCs w:val="20"/>
              </w:rPr>
            </w:pPr>
            <w:r w:rsidRPr="00AC6B9B">
              <w:rPr>
                <w:rFonts w:ascii="Palatino Linotype" w:hAnsi="Palatino Linotype" w:cs="Palatino Linotype"/>
                <w:color w:val="000000"/>
                <w:sz w:val="20"/>
                <w:szCs w:val="20"/>
              </w:rPr>
              <w:t>Tisztítás-technológia gyakorlati feladatai</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14</w:t>
            </w:r>
          </w:p>
        </w:tc>
        <w:tc>
          <w:tcPr>
            <w:tcW w:w="62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14</w:t>
            </w:r>
          </w:p>
        </w:tc>
        <w:tc>
          <w:tcPr>
            <w:tcW w:w="62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14</w:t>
            </w:r>
          </w:p>
        </w:tc>
        <w:tc>
          <w:tcPr>
            <w:tcW w:w="56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881"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14</w:t>
            </w:r>
          </w:p>
        </w:tc>
      </w:tr>
      <w:tr w:rsidR="000433F7" w:rsidRPr="00AC6B9B" w:rsidTr="00ED2124">
        <w:trPr>
          <w:trHeight w:val="300"/>
        </w:trPr>
        <w:tc>
          <w:tcPr>
            <w:tcW w:w="1861" w:type="dxa"/>
            <w:tcBorders>
              <w:top w:val="single" w:sz="4" w:space="0" w:color="000000"/>
              <w:left w:val="single" w:sz="4" w:space="0" w:color="auto"/>
              <w:bottom w:val="single" w:sz="4" w:space="0" w:color="000000"/>
              <w:right w:val="single" w:sz="4" w:space="0" w:color="auto"/>
            </w:tcBorders>
            <w:shd w:val="clear" w:color="auto" w:fill="FFC000"/>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11497-12 Foglalkoztatás I.</w:t>
            </w:r>
          </w:p>
        </w:tc>
        <w:tc>
          <w:tcPr>
            <w:tcW w:w="1778" w:type="dxa"/>
            <w:tcBorders>
              <w:top w:val="nil"/>
              <w:left w:val="nil"/>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color w:val="000000"/>
                <w:sz w:val="20"/>
                <w:szCs w:val="20"/>
              </w:rPr>
            </w:pPr>
            <w:r>
              <w:rPr>
                <w:rFonts w:ascii="Palatino Linotype" w:hAnsi="Palatino Linotype" w:cs="Palatino Linotype"/>
                <w:color w:val="000000"/>
                <w:sz w:val="20"/>
                <w:szCs w:val="20"/>
              </w:rPr>
              <w:t>Foglalkoztatás I.</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56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881"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2</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r>
      <w:tr w:rsidR="000433F7" w:rsidRPr="00AC6B9B" w:rsidTr="00ED2124">
        <w:trPr>
          <w:trHeight w:val="300"/>
        </w:trPr>
        <w:tc>
          <w:tcPr>
            <w:tcW w:w="1861" w:type="dxa"/>
            <w:tcBorders>
              <w:top w:val="single" w:sz="4" w:space="0" w:color="000000"/>
              <w:left w:val="single" w:sz="4" w:space="0" w:color="auto"/>
              <w:bottom w:val="single" w:sz="4" w:space="0" w:color="000000"/>
              <w:right w:val="single" w:sz="4" w:space="0" w:color="auto"/>
            </w:tcBorders>
            <w:shd w:val="clear" w:color="auto" w:fill="FFC000"/>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11499-12 Foglalkoztatás II.</w:t>
            </w:r>
          </w:p>
        </w:tc>
        <w:tc>
          <w:tcPr>
            <w:tcW w:w="1778" w:type="dxa"/>
            <w:tcBorders>
              <w:top w:val="nil"/>
              <w:left w:val="nil"/>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color w:val="000000"/>
                <w:sz w:val="20"/>
                <w:szCs w:val="20"/>
              </w:rPr>
            </w:pPr>
            <w:r w:rsidRPr="00AC6B9B">
              <w:rPr>
                <w:rFonts w:ascii="Palatino Linotype" w:hAnsi="Palatino Linotype" w:cs="Palatino Linotype"/>
                <w:color w:val="000000"/>
                <w:sz w:val="20"/>
                <w:szCs w:val="20"/>
              </w:rPr>
              <w:t>Foglalkoztatás</w:t>
            </w:r>
            <w:r>
              <w:rPr>
                <w:rFonts w:ascii="Palatino Linotype" w:hAnsi="Palatino Linotype" w:cs="Palatino Linotype"/>
                <w:color w:val="000000"/>
                <w:sz w:val="20"/>
                <w:szCs w:val="20"/>
              </w:rPr>
              <w:t xml:space="preserve"> II.</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56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881"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0,5</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r>
      <w:tr w:rsidR="000433F7" w:rsidRPr="00AC6B9B" w:rsidTr="00ED2124">
        <w:trPr>
          <w:trHeight w:val="300"/>
        </w:trPr>
        <w:tc>
          <w:tcPr>
            <w:tcW w:w="1861" w:type="dxa"/>
            <w:tcBorders>
              <w:top w:val="single" w:sz="4" w:space="0" w:color="000000"/>
              <w:left w:val="single" w:sz="4" w:space="0" w:color="auto"/>
              <w:bottom w:val="single" w:sz="4" w:space="0" w:color="000000"/>
              <w:right w:val="single" w:sz="4" w:space="0" w:color="auto"/>
            </w:tcBorders>
            <w:shd w:val="clear" w:color="auto" w:fill="FFC000"/>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11500-12 Munkahelyi egészség és biztonság</w:t>
            </w:r>
          </w:p>
        </w:tc>
        <w:tc>
          <w:tcPr>
            <w:tcW w:w="1778" w:type="dxa"/>
            <w:tcBorders>
              <w:top w:val="nil"/>
              <w:left w:val="nil"/>
              <w:bottom w:val="single" w:sz="4" w:space="0" w:color="auto"/>
              <w:right w:val="single" w:sz="4" w:space="0" w:color="auto"/>
            </w:tcBorders>
            <w:vAlign w:val="center"/>
          </w:tcPr>
          <w:p w:rsidR="000433F7" w:rsidRPr="00AC6B9B" w:rsidRDefault="000433F7" w:rsidP="000433F7">
            <w:pPr>
              <w:rPr>
                <w:rFonts w:ascii="Palatino Linotype" w:hAnsi="Palatino Linotype" w:cs="Palatino Linotype"/>
                <w:color w:val="000000"/>
                <w:sz w:val="20"/>
                <w:szCs w:val="20"/>
              </w:rPr>
            </w:pPr>
            <w:r w:rsidRPr="00AC6B9B">
              <w:rPr>
                <w:rFonts w:ascii="Palatino Linotype" w:hAnsi="Palatino Linotype" w:cs="Palatino Linotype"/>
                <w:sz w:val="20"/>
                <w:szCs w:val="20"/>
              </w:rPr>
              <w:t>Munkahelyi egészség és biztonság</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0,5</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560" w:type="dxa"/>
            <w:vMerge/>
            <w:tcBorders>
              <w:left w:val="single" w:sz="4" w:space="0" w:color="auto"/>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881"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p>
        </w:tc>
      </w:tr>
      <w:tr w:rsidR="000433F7" w:rsidRPr="00AC6B9B" w:rsidTr="000433F7">
        <w:trPr>
          <w:trHeight w:val="300"/>
        </w:trPr>
        <w:tc>
          <w:tcPr>
            <w:tcW w:w="3639" w:type="dxa"/>
            <w:gridSpan w:val="2"/>
            <w:tcBorders>
              <w:top w:val="single" w:sz="4" w:space="0" w:color="auto"/>
              <w:left w:val="single" w:sz="4" w:space="0" w:color="auto"/>
              <w:bottom w:val="single" w:sz="4" w:space="0" w:color="auto"/>
              <w:right w:val="single" w:sz="4" w:space="0" w:color="000000"/>
            </w:tcBorders>
            <w:vAlign w:val="bottom"/>
          </w:tcPr>
          <w:p w:rsidR="000433F7" w:rsidRPr="00AC6B9B" w:rsidRDefault="000433F7" w:rsidP="000433F7">
            <w:pPr>
              <w:rPr>
                <w:rFonts w:ascii="Palatino Linotype" w:hAnsi="Palatino Linotype" w:cs="Palatino Linotype"/>
                <w:sz w:val="20"/>
                <w:szCs w:val="20"/>
              </w:rPr>
            </w:pPr>
            <w:r w:rsidRPr="00AC6B9B">
              <w:rPr>
                <w:rFonts w:ascii="Palatino Linotype" w:hAnsi="Palatino Linotype" w:cs="Palatino Linotype"/>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 7</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14</w:t>
            </w:r>
          </w:p>
        </w:tc>
        <w:tc>
          <w:tcPr>
            <w:tcW w:w="620" w:type="dxa"/>
            <w:vMerge/>
            <w:tcBorders>
              <w:left w:val="single" w:sz="4" w:space="0" w:color="auto"/>
              <w:bottom w:val="single" w:sz="4" w:space="0" w:color="000000"/>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 7</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14</w:t>
            </w:r>
          </w:p>
        </w:tc>
        <w:tc>
          <w:tcPr>
            <w:tcW w:w="620" w:type="dxa"/>
            <w:vMerge/>
            <w:tcBorders>
              <w:left w:val="single" w:sz="4" w:space="0" w:color="auto"/>
              <w:bottom w:val="single" w:sz="4" w:space="0" w:color="000000"/>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7</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14</w:t>
            </w:r>
          </w:p>
        </w:tc>
        <w:tc>
          <w:tcPr>
            <w:tcW w:w="560" w:type="dxa"/>
            <w:vMerge/>
            <w:tcBorders>
              <w:left w:val="single" w:sz="4" w:space="0" w:color="auto"/>
              <w:bottom w:val="single" w:sz="4" w:space="0" w:color="000000"/>
              <w:right w:val="single" w:sz="4" w:space="0" w:color="auto"/>
            </w:tcBorders>
            <w:vAlign w:val="center"/>
          </w:tcPr>
          <w:p w:rsidR="000433F7" w:rsidRPr="00AC6B9B" w:rsidRDefault="000433F7" w:rsidP="000433F7">
            <w:pPr>
              <w:rPr>
                <w:rFonts w:ascii="Palatino Linotype" w:hAnsi="Palatino Linotype" w:cs="Palatino Linotype"/>
                <w:sz w:val="20"/>
                <w:szCs w:val="20"/>
              </w:rPr>
            </w:pPr>
          </w:p>
        </w:tc>
        <w:tc>
          <w:tcPr>
            <w:tcW w:w="881"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7</w:t>
            </w:r>
          </w:p>
        </w:tc>
        <w:tc>
          <w:tcPr>
            <w:tcW w:w="620" w:type="dxa"/>
            <w:tcBorders>
              <w:top w:val="nil"/>
              <w:left w:val="nil"/>
              <w:bottom w:val="single" w:sz="4" w:space="0" w:color="auto"/>
              <w:right w:val="single" w:sz="4" w:space="0" w:color="auto"/>
            </w:tcBorders>
            <w:noWrap/>
            <w:vAlign w:val="center"/>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14</w:t>
            </w:r>
          </w:p>
        </w:tc>
      </w:tr>
      <w:tr w:rsidR="000433F7" w:rsidRPr="00AC6B9B" w:rsidTr="000433F7">
        <w:trPr>
          <w:trHeight w:val="300"/>
        </w:trPr>
        <w:tc>
          <w:tcPr>
            <w:tcW w:w="3639" w:type="dxa"/>
            <w:gridSpan w:val="2"/>
            <w:tcBorders>
              <w:top w:val="single" w:sz="4" w:space="0" w:color="auto"/>
              <w:left w:val="single" w:sz="4" w:space="0" w:color="auto"/>
              <w:bottom w:val="single" w:sz="4" w:space="0" w:color="auto"/>
              <w:right w:val="single" w:sz="4" w:space="0" w:color="000000"/>
            </w:tcBorders>
            <w:vAlign w:val="bottom"/>
          </w:tcPr>
          <w:p w:rsidR="000433F7" w:rsidRPr="00AC6B9B" w:rsidRDefault="000433F7" w:rsidP="000433F7">
            <w:pPr>
              <w:rPr>
                <w:rFonts w:ascii="Palatino Linotype" w:hAnsi="Palatino Linotype" w:cs="Palatino Linotype"/>
                <w:sz w:val="20"/>
                <w:szCs w:val="20"/>
              </w:rPr>
            </w:pPr>
            <w:r w:rsidRPr="00AC6B9B">
              <w:rPr>
                <w:rFonts w:ascii="Palatino Linotype" w:hAnsi="Palatino Linotype" w:cs="Palatino Linotype"/>
                <w:sz w:val="20"/>
                <w:szCs w:val="20"/>
              </w:rPr>
              <w:t>Összes heti/</w:t>
            </w:r>
            <w:proofErr w:type="spellStart"/>
            <w:r w:rsidRPr="00AC6B9B">
              <w:rPr>
                <w:rFonts w:ascii="Palatino Linotype" w:hAnsi="Palatino Linotype" w:cs="Palatino Linotype"/>
                <w:sz w:val="20"/>
                <w:szCs w:val="20"/>
              </w:rPr>
              <w:t>ögy</w:t>
            </w:r>
            <w:proofErr w:type="spellEnd"/>
            <w:r w:rsidRPr="00AC6B9B">
              <w:rPr>
                <w:rFonts w:ascii="Palatino Linotype" w:hAnsi="Palatino Linotype" w:cs="Palatino Linotype"/>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noWrap/>
            <w:vAlign w:val="bottom"/>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 21</w:t>
            </w:r>
          </w:p>
        </w:tc>
        <w:tc>
          <w:tcPr>
            <w:tcW w:w="560" w:type="dxa"/>
            <w:tcBorders>
              <w:top w:val="nil"/>
              <w:left w:val="nil"/>
              <w:bottom w:val="single" w:sz="4" w:space="0" w:color="auto"/>
              <w:right w:val="single" w:sz="4" w:space="0" w:color="auto"/>
            </w:tcBorders>
            <w:shd w:val="clear" w:color="000000" w:fill="C0C0C0"/>
            <w:noWrap/>
            <w:vAlign w:val="bottom"/>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 105</w:t>
            </w:r>
          </w:p>
        </w:tc>
        <w:tc>
          <w:tcPr>
            <w:tcW w:w="1501" w:type="dxa"/>
            <w:gridSpan w:val="2"/>
            <w:tcBorders>
              <w:top w:val="single" w:sz="4" w:space="0" w:color="auto"/>
              <w:left w:val="nil"/>
              <w:bottom w:val="single" w:sz="4" w:space="0" w:color="auto"/>
              <w:right w:val="single" w:sz="4" w:space="0" w:color="000000"/>
            </w:tcBorders>
            <w:noWrap/>
            <w:vAlign w:val="bottom"/>
          </w:tcPr>
          <w:p w:rsidR="000433F7" w:rsidRPr="00AC6B9B" w:rsidRDefault="000433F7" w:rsidP="000433F7">
            <w:pPr>
              <w:jc w:val="center"/>
              <w:rPr>
                <w:rFonts w:ascii="Palatino Linotype" w:hAnsi="Palatino Linotype" w:cs="Palatino Linotype"/>
                <w:sz w:val="20"/>
                <w:szCs w:val="20"/>
              </w:rPr>
            </w:pPr>
            <w:r w:rsidRPr="00AC6B9B">
              <w:rPr>
                <w:rFonts w:ascii="Palatino Linotype" w:hAnsi="Palatino Linotype" w:cs="Palatino Linotype"/>
                <w:sz w:val="20"/>
                <w:szCs w:val="20"/>
              </w:rPr>
              <w:t>21 </w:t>
            </w:r>
          </w:p>
        </w:tc>
      </w:tr>
    </w:tbl>
    <w:p w:rsidR="000433F7" w:rsidRDefault="000433F7" w:rsidP="008A362A">
      <w:pPr>
        <w:widowControl w:val="0"/>
        <w:suppressAutoHyphens/>
        <w:jc w:val="both"/>
        <w:rPr>
          <w:rFonts w:ascii="Palatino Linotype" w:hAnsi="Palatino Linotype" w:cs="Palatino Linotype"/>
          <w:kern w:val="1"/>
          <w:sz w:val="20"/>
          <w:szCs w:val="20"/>
          <w:lang w:eastAsia="hi-IN" w:bidi="hi-IN"/>
        </w:rPr>
      </w:pPr>
    </w:p>
    <w:p w:rsidR="008D462D" w:rsidRPr="00EA72CD" w:rsidRDefault="008D462D" w:rsidP="008A362A">
      <w:pPr>
        <w:widowControl w:val="0"/>
        <w:suppressAutoHyphens/>
        <w:jc w:val="both"/>
        <w:rPr>
          <w:rFonts w:ascii="Palatino Linotype" w:hAnsi="Palatino Linotype" w:cs="Palatino Linotype"/>
          <w:kern w:val="1"/>
          <w:sz w:val="20"/>
          <w:szCs w:val="20"/>
          <w:lang w:eastAsia="hi-IN" w:bidi="hi-IN"/>
        </w:rPr>
      </w:pPr>
      <w:r w:rsidRPr="00EA72CD">
        <w:rPr>
          <w:rFonts w:ascii="Palatino Linotype" w:hAnsi="Palatino Linotype" w:cs="Palatino Linotype"/>
          <w:kern w:val="1"/>
          <w:sz w:val="20"/>
          <w:szCs w:val="20"/>
          <w:lang w:eastAsia="hi-IN" w:bidi="hi-IN"/>
        </w:rPr>
        <w:t>Jelmagyarázat: e</w:t>
      </w:r>
      <w:r>
        <w:rPr>
          <w:rFonts w:ascii="Palatino Linotype" w:hAnsi="Palatino Linotype" w:cs="Palatino Linotype"/>
          <w:kern w:val="1"/>
          <w:sz w:val="20"/>
          <w:szCs w:val="20"/>
          <w:lang w:eastAsia="hi-IN" w:bidi="hi-IN"/>
        </w:rPr>
        <w:t>/</w:t>
      </w:r>
      <w:r w:rsidRPr="00EA72CD">
        <w:rPr>
          <w:rFonts w:ascii="Palatino Linotype" w:hAnsi="Palatino Linotype" w:cs="Palatino Linotype"/>
          <w:kern w:val="1"/>
          <w:sz w:val="20"/>
          <w:szCs w:val="20"/>
          <w:lang w:eastAsia="hi-IN" w:bidi="hi-IN"/>
        </w:rPr>
        <w:t xml:space="preserve">elmélet; </w:t>
      </w:r>
      <w:proofErr w:type="spellStart"/>
      <w:r w:rsidRPr="00EA72CD">
        <w:rPr>
          <w:rFonts w:ascii="Palatino Linotype" w:hAnsi="Palatino Linotype" w:cs="Palatino Linotype"/>
          <w:kern w:val="1"/>
          <w:sz w:val="20"/>
          <w:szCs w:val="20"/>
          <w:lang w:eastAsia="hi-IN" w:bidi="hi-IN"/>
        </w:rPr>
        <w:t>gy</w:t>
      </w:r>
      <w:proofErr w:type="spellEnd"/>
      <w:r>
        <w:rPr>
          <w:rFonts w:ascii="Palatino Linotype" w:hAnsi="Palatino Linotype" w:cs="Palatino Linotype"/>
          <w:kern w:val="1"/>
          <w:sz w:val="20"/>
          <w:szCs w:val="20"/>
          <w:lang w:eastAsia="hi-IN" w:bidi="hi-IN"/>
        </w:rPr>
        <w:t>/</w:t>
      </w:r>
      <w:r w:rsidRPr="00EA72CD">
        <w:rPr>
          <w:rFonts w:ascii="Palatino Linotype" w:hAnsi="Palatino Linotype" w:cs="Palatino Linotype"/>
          <w:kern w:val="1"/>
          <w:sz w:val="20"/>
          <w:szCs w:val="20"/>
          <w:lang w:eastAsia="hi-IN" w:bidi="hi-IN"/>
        </w:rPr>
        <w:t xml:space="preserve">gyakorlat; </w:t>
      </w:r>
      <w:proofErr w:type="spellStart"/>
      <w:r w:rsidRPr="00EA72CD">
        <w:rPr>
          <w:rFonts w:ascii="Palatino Linotype" w:hAnsi="Palatino Linotype" w:cs="Palatino Linotype"/>
          <w:kern w:val="1"/>
          <w:sz w:val="20"/>
          <w:szCs w:val="20"/>
          <w:lang w:eastAsia="hi-IN" w:bidi="hi-IN"/>
        </w:rPr>
        <w:t>ögy</w:t>
      </w:r>
      <w:proofErr w:type="spellEnd"/>
      <w:r>
        <w:rPr>
          <w:rFonts w:ascii="Palatino Linotype" w:hAnsi="Palatino Linotype" w:cs="Palatino Linotype"/>
          <w:kern w:val="1"/>
          <w:sz w:val="20"/>
          <w:szCs w:val="20"/>
          <w:lang w:eastAsia="hi-IN" w:bidi="hi-IN"/>
        </w:rPr>
        <w:t>/</w:t>
      </w:r>
      <w:r w:rsidRPr="00EA72CD">
        <w:rPr>
          <w:rFonts w:ascii="Palatino Linotype" w:hAnsi="Palatino Linotype" w:cs="Palatino Linotype"/>
          <w:kern w:val="1"/>
          <w:sz w:val="20"/>
          <w:szCs w:val="20"/>
          <w:lang w:eastAsia="hi-IN" w:bidi="hi-IN"/>
        </w:rPr>
        <w:t>összefüggő szakmai gyakorlat</w:t>
      </w:r>
    </w:p>
    <w:p w:rsidR="008D462D" w:rsidRDefault="008D462D" w:rsidP="008A362A">
      <w:pPr>
        <w:widowControl w:val="0"/>
        <w:suppressAutoHyphens/>
        <w:jc w:val="both"/>
        <w:rPr>
          <w:rFonts w:ascii="Palatino Linotype" w:hAnsi="Palatino Linotype" w:cs="Palatino Linotype"/>
          <w:kern w:val="1"/>
          <w:sz w:val="24"/>
          <w:szCs w:val="24"/>
          <w:lang w:eastAsia="hi-IN" w:bidi="hi-IN"/>
        </w:rPr>
      </w:pPr>
    </w:p>
    <w:p w:rsidR="008D462D" w:rsidRPr="000E120B" w:rsidRDefault="008D462D" w:rsidP="008A362A">
      <w:pPr>
        <w:widowControl w:val="0"/>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Pr="00641E8B">
        <w:rPr>
          <w:rFonts w:ascii="Palatino Linotype" w:hAnsi="Palatino Linotype" w:cs="Palatino Linotype"/>
          <w:kern w:val="2"/>
          <w:sz w:val="24"/>
          <w:szCs w:val="24"/>
          <w:lang w:eastAsia="hi-IN" w:bidi="hi-IN"/>
        </w:rPr>
        <w:t xml:space="preserve"> </w:t>
      </w:r>
      <w:r>
        <w:rPr>
          <w:rFonts w:ascii="Palatino Linotype" w:hAnsi="Palatino Linotype" w:cs="Palatino Linotype"/>
          <w:kern w:val="2"/>
          <w:sz w:val="24"/>
          <w:szCs w:val="24"/>
          <w:lang w:eastAsia="hi-IN" w:bidi="hi-IN"/>
        </w:rPr>
        <w:t>összes óraszám</w:t>
      </w:r>
      <w:r w:rsidRPr="000E120B">
        <w:rPr>
          <w:rFonts w:ascii="Palatino Linotype" w:hAnsi="Palatino Linotype" w:cs="Palatino Linotype"/>
          <w:kern w:val="1"/>
          <w:sz w:val="24"/>
          <w:szCs w:val="24"/>
          <w:lang w:eastAsia="hi-IN" w:bidi="hi-IN"/>
        </w:rPr>
        <w:t xml:space="preserve"> szakmai elméleti és gyakorlati</w:t>
      </w:r>
      <w:r w:rsidRPr="00641E8B">
        <w:rPr>
          <w:rFonts w:ascii="Palatino Linotype" w:hAnsi="Palatino Linotype" w:cs="Palatino Linotype"/>
          <w:kern w:val="2"/>
          <w:sz w:val="24"/>
          <w:szCs w:val="24"/>
          <w:lang w:eastAsia="hi-IN" w:bidi="hi-IN"/>
        </w:rPr>
        <w:t xml:space="preserve"> </w:t>
      </w:r>
      <w:r>
        <w:rPr>
          <w:rFonts w:ascii="Palatino Linotype" w:hAnsi="Palatino Linotype" w:cs="Palatino Linotype"/>
          <w:kern w:val="2"/>
          <w:sz w:val="24"/>
          <w:szCs w:val="24"/>
          <w:lang w:eastAsia="hi-IN" w:bidi="hi-IN"/>
        </w:rPr>
        <w:t>képzésre rendelkezésre álló részének</w:t>
      </w:r>
      <w:r w:rsidRPr="000E120B">
        <w:rPr>
          <w:rFonts w:ascii="Palatino Linotype" w:hAnsi="Palatino Linotype" w:cs="Palatino Linotype"/>
          <w:kern w:val="1"/>
          <w:sz w:val="24"/>
          <w:szCs w:val="24"/>
          <w:lang w:eastAsia="hi-IN" w:bidi="hi-IN"/>
        </w:rPr>
        <w:t xml:space="preserve"> legalább 90%-át lefedi. </w:t>
      </w:r>
    </w:p>
    <w:p w:rsidR="008D462D" w:rsidRPr="000E120B" w:rsidRDefault="008D462D" w:rsidP="008A362A">
      <w:pPr>
        <w:widowControl w:val="0"/>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8D462D" w:rsidRPr="000E120B" w:rsidRDefault="008D462D" w:rsidP="008A362A">
      <w:pPr>
        <w:widowControl w:val="0"/>
        <w:suppressAutoHyphens/>
        <w:jc w:val="both"/>
        <w:rPr>
          <w:rFonts w:ascii="Palatino Linotype" w:hAnsi="Palatino Linotype" w:cs="Palatino Linotype"/>
          <w:kern w:val="1"/>
          <w:sz w:val="24"/>
          <w:szCs w:val="24"/>
          <w:lang w:eastAsia="hi-IN" w:bidi="hi-IN"/>
        </w:rPr>
      </w:pPr>
    </w:p>
    <w:p w:rsidR="008D462D" w:rsidRPr="000E120B" w:rsidRDefault="008D462D" w:rsidP="008A362A">
      <w:pPr>
        <w:widowControl w:val="0"/>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8D462D" w:rsidRDefault="008D462D" w:rsidP="004106C1">
      <w:pPr>
        <w:jc w:val="center"/>
        <w:rPr>
          <w:rFonts w:ascii="Palatino Linotype" w:hAnsi="Palatino Linotype" w:cs="Palatino Linotype"/>
          <w:kern w:val="1"/>
          <w:sz w:val="24"/>
          <w:szCs w:val="24"/>
          <w:lang w:eastAsia="hi-IN" w:bidi="hi-IN"/>
        </w:rPr>
        <w:sectPr w:rsidR="008D462D" w:rsidSect="00C331B3">
          <w:headerReference w:type="default" r:id="rId8"/>
          <w:footerReference w:type="default" r:id="rId9"/>
          <w:type w:val="continuous"/>
          <w:pgSz w:w="11906" w:h="16838" w:code="9"/>
          <w:pgMar w:top="1618" w:right="1418" w:bottom="1618" w:left="1418" w:header="709" w:footer="709" w:gutter="0"/>
          <w:cols w:space="708"/>
          <w:docGrid w:linePitch="360"/>
        </w:sectPr>
      </w:pPr>
    </w:p>
    <w:p w:rsidR="00030345" w:rsidRDefault="008D462D" w:rsidP="00765537">
      <w:pPr>
        <w:jc w:val="center"/>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lastRenderedPageBreak/>
        <w:t>2. számú táblázat</w:t>
      </w:r>
    </w:p>
    <w:p w:rsidR="008D462D" w:rsidRDefault="008D462D" w:rsidP="00765537">
      <w:pPr>
        <w:jc w:val="center"/>
        <w:rPr>
          <w:rFonts w:ascii="Palatino Linotype" w:hAnsi="Palatino Linotype" w:cs="Palatino Linotype"/>
          <w:b/>
          <w:bCs/>
          <w:kern w:val="1"/>
          <w:sz w:val="24"/>
          <w:szCs w:val="24"/>
          <w:lang w:eastAsia="hi-IN" w:bidi="hi-IN"/>
        </w:rPr>
      </w:pP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11580" w:type="dxa"/>
        <w:jc w:val="center"/>
        <w:tblCellMar>
          <w:left w:w="70" w:type="dxa"/>
          <w:right w:w="70" w:type="dxa"/>
        </w:tblCellMar>
        <w:tblLook w:val="00A0" w:firstRow="1" w:lastRow="0" w:firstColumn="1" w:lastColumn="0" w:noHBand="0" w:noVBand="0"/>
      </w:tblPr>
      <w:tblGrid>
        <w:gridCol w:w="1444"/>
        <w:gridCol w:w="2252"/>
        <w:gridCol w:w="898"/>
        <w:gridCol w:w="831"/>
        <w:gridCol w:w="474"/>
        <w:gridCol w:w="685"/>
        <w:gridCol w:w="521"/>
        <w:gridCol w:w="474"/>
        <w:gridCol w:w="665"/>
        <w:gridCol w:w="521"/>
        <w:gridCol w:w="521"/>
        <w:gridCol w:w="521"/>
        <w:gridCol w:w="484"/>
        <w:gridCol w:w="1345"/>
      </w:tblGrid>
      <w:tr w:rsidR="000433F7" w:rsidRPr="00616FD7" w:rsidTr="00030345">
        <w:trPr>
          <w:trHeight w:val="230"/>
          <w:jc w:val="center"/>
        </w:trPr>
        <w:tc>
          <w:tcPr>
            <w:tcW w:w="1421" w:type="dxa"/>
            <w:vMerge w:val="restart"/>
            <w:tcBorders>
              <w:top w:val="single" w:sz="4" w:space="0" w:color="auto"/>
              <w:left w:val="single" w:sz="4" w:space="0" w:color="auto"/>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Szakmai követelmény-</w:t>
            </w:r>
          </w:p>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modul</w:t>
            </w:r>
          </w:p>
        </w:tc>
        <w:tc>
          <w:tcPr>
            <w:tcW w:w="2217" w:type="dxa"/>
            <w:vMerge w:val="restart"/>
            <w:tcBorders>
              <w:top w:val="single" w:sz="4" w:space="0" w:color="auto"/>
              <w:left w:val="single" w:sz="4" w:space="0" w:color="auto"/>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Tantárgyak/</w:t>
            </w:r>
          </w:p>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sz w:val="20"/>
                <w:szCs w:val="20"/>
              </w:rPr>
              <w:t>témakörök</w:t>
            </w:r>
          </w:p>
        </w:tc>
        <w:tc>
          <w:tcPr>
            <w:tcW w:w="6595" w:type="dxa"/>
            <w:gridSpan w:val="11"/>
            <w:tcBorders>
              <w:top w:val="single" w:sz="4" w:space="0" w:color="auto"/>
              <w:left w:val="nil"/>
              <w:bottom w:val="single" w:sz="4" w:space="0" w:color="auto"/>
              <w:right w:val="single" w:sz="4" w:space="0" w:color="auto"/>
            </w:tcBorders>
            <w:vAlign w:val="bottom"/>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Óraszám</w:t>
            </w:r>
          </w:p>
        </w:tc>
        <w:tc>
          <w:tcPr>
            <w:tcW w:w="1345" w:type="dxa"/>
            <w:vMerge w:val="restart"/>
            <w:tcBorders>
              <w:top w:val="single" w:sz="4" w:space="0" w:color="auto"/>
              <w:left w:val="single" w:sz="4" w:space="0" w:color="auto"/>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Összesen</w:t>
            </w:r>
          </w:p>
        </w:tc>
      </w:tr>
      <w:tr w:rsidR="000433F7" w:rsidRPr="00616FD7" w:rsidTr="00030345">
        <w:trPr>
          <w:trHeight w:val="201"/>
          <w:jc w:val="center"/>
        </w:trPr>
        <w:tc>
          <w:tcPr>
            <w:tcW w:w="1421" w:type="dxa"/>
            <w:vMerge/>
            <w:tcBorders>
              <w:left w:val="single" w:sz="4" w:space="0" w:color="auto"/>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sz w:val="20"/>
                <w:szCs w:val="20"/>
              </w:rPr>
            </w:pPr>
          </w:p>
        </w:tc>
        <w:tc>
          <w:tcPr>
            <w:tcW w:w="2217" w:type="dxa"/>
            <w:vMerge/>
            <w:tcBorders>
              <w:top w:val="single" w:sz="4" w:space="0" w:color="auto"/>
              <w:left w:val="single" w:sz="4" w:space="0" w:color="auto"/>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sz w:val="20"/>
                <w:szCs w:val="20"/>
              </w:rPr>
            </w:pPr>
          </w:p>
        </w:tc>
        <w:tc>
          <w:tcPr>
            <w:tcW w:w="2229" w:type="dxa"/>
            <w:gridSpan w:val="3"/>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9. évfolyam</w:t>
            </w:r>
          </w:p>
        </w:tc>
        <w:tc>
          <w:tcPr>
            <w:tcW w:w="1672" w:type="dxa"/>
            <w:gridSpan w:val="3"/>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10. évfolyam</w:t>
            </w:r>
          </w:p>
        </w:tc>
        <w:tc>
          <w:tcPr>
            <w:tcW w:w="1707" w:type="dxa"/>
            <w:gridSpan w:val="3"/>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11. évfolyam</w:t>
            </w:r>
          </w:p>
        </w:tc>
        <w:tc>
          <w:tcPr>
            <w:tcW w:w="987" w:type="dxa"/>
            <w:gridSpan w:val="2"/>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12. évfolyam</w:t>
            </w:r>
          </w:p>
        </w:tc>
        <w:tc>
          <w:tcPr>
            <w:tcW w:w="1345" w:type="dxa"/>
            <w:vMerge/>
            <w:tcBorders>
              <w:top w:val="single" w:sz="4" w:space="0" w:color="auto"/>
              <w:left w:val="single" w:sz="4" w:space="0" w:color="auto"/>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sz w:val="20"/>
                <w:szCs w:val="20"/>
              </w:rPr>
            </w:pPr>
          </w:p>
        </w:tc>
      </w:tr>
      <w:tr w:rsidR="00030345" w:rsidRPr="00616FD7" w:rsidTr="00030345">
        <w:trPr>
          <w:trHeight w:val="201"/>
          <w:jc w:val="center"/>
        </w:trPr>
        <w:tc>
          <w:tcPr>
            <w:tcW w:w="1421" w:type="dxa"/>
            <w:vMerge/>
            <w:tcBorders>
              <w:left w:val="single" w:sz="4" w:space="0" w:color="auto"/>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sz w:val="20"/>
                <w:szCs w:val="20"/>
              </w:rPr>
            </w:pPr>
          </w:p>
        </w:tc>
        <w:tc>
          <w:tcPr>
            <w:tcW w:w="2217" w:type="dxa"/>
            <w:vMerge/>
            <w:tcBorders>
              <w:top w:val="single" w:sz="4" w:space="0" w:color="auto"/>
              <w:left w:val="single" w:sz="4" w:space="0" w:color="auto"/>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sz w:val="20"/>
                <w:szCs w:val="20"/>
              </w:rPr>
            </w:pPr>
          </w:p>
        </w:tc>
        <w:tc>
          <w:tcPr>
            <w:tcW w:w="918" w:type="dxa"/>
            <w:tcBorders>
              <w:top w:val="nil"/>
              <w:left w:val="nil"/>
              <w:bottom w:val="nil"/>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e</w:t>
            </w:r>
          </w:p>
        </w:tc>
        <w:tc>
          <w:tcPr>
            <w:tcW w:w="844" w:type="dxa"/>
            <w:tcBorders>
              <w:top w:val="nil"/>
              <w:left w:val="nil"/>
              <w:bottom w:val="nil"/>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roofErr w:type="spellStart"/>
            <w:r w:rsidRPr="00616FD7">
              <w:rPr>
                <w:rFonts w:ascii="Palatino Linotype" w:hAnsi="Palatino Linotype" w:cs="Palatino Linotype"/>
                <w:b/>
                <w:bCs/>
                <w:sz w:val="20"/>
                <w:szCs w:val="20"/>
              </w:rPr>
              <w:t>gy</w:t>
            </w:r>
            <w:proofErr w:type="spellEnd"/>
          </w:p>
        </w:tc>
        <w:tc>
          <w:tcPr>
            <w:tcW w:w="467" w:type="dxa"/>
            <w:tcBorders>
              <w:top w:val="nil"/>
              <w:left w:val="nil"/>
              <w:bottom w:val="single" w:sz="4" w:space="0" w:color="auto"/>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roofErr w:type="spellStart"/>
            <w:r w:rsidRPr="00616FD7">
              <w:rPr>
                <w:rFonts w:ascii="Palatino Linotype" w:hAnsi="Palatino Linotype" w:cs="Palatino Linotype"/>
                <w:b/>
                <w:bCs/>
                <w:sz w:val="20"/>
                <w:szCs w:val="20"/>
              </w:rPr>
              <w:t>ögy</w:t>
            </w:r>
            <w:proofErr w:type="spellEnd"/>
          </w:p>
        </w:tc>
        <w:tc>
          <w:tcPr>
            <w:tcW w:w="685" w:type="dxa"/>
            <w:tcBorders>
              <w:top w:val="nil"/>
              <w:left w:val="nil"/>
              <w:bottom w:val="nil"/>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e</w:t>
            </w:r>
          </w:p>
        </w:tc>
        <w:tc>
          <w:tcPr>
            <w:tcW w:w="521" w:type="dxa"/>
            <w:tcBorders>
              <w:top w:val="nil"/>
              <w:left w:val="nil"/>
              <w:bottom w:val="nil"/>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roofErr w:type="spellStart"/>
            <w:r w:rsidRPr="00616FD7">
              <w:rPr>
                <w:rFonts w:ascii="Palatino Linotype" w:hAnsi="Palatino Linotype" w:cs="Palatino Linotype"/>
                <w:b/>
                <w:bCs/>
                <w:sz w:val="20"/>
                <w:szCs w:val="20"/>
              </w:rPr>
              <w:t>gy</w:t>
            </w:r>
            <w:proofErr w:type="spellEnd"/>
          </w:p>
        </w:tc>
        <w:tc>
          <w:tcPr>
            <w:tcW w:w="467" w:type="dxa"/>
            <w:tcBorders>
              <w:top w:val="nil"/>
              <w:left w:val="nil"/>
              <w:bottom w:val="single" w:sz="4" w:space="0" w:color="auto"/>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roofErr w:type="spellStart"/>
            <w:r w:rsidRPr="00616FD7">
              <w:rPr>
                <w:rFonts w:ascii="Palatino Linotype" w:hAnsi="Palatino Linotype" w:cs="Palatino Linotype"/>
                <w:b/>
                <w:bCs/>
                <w:sz w:val="20"/>
                <w:szCs w:val="20"/>
              </w:rPr>
              <w:t>ögy</w:t>
            </w:r>
            <w:proofErr w:type="spellEnd"/>
          </w:p>
        </w:tc>
        <w:tc>
          <w:tcPr>
            <w:tcW w:w="665" w:type="dxa"/>
            <w:tcBorders>
              <w:top w:val="nil"/>
              <w:left w:val="nil"/>
              <w:bottom w:val="nil"/>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e</w:t>
            </w:r>
          </w:p>
        </w:tc>
        <w:tc>
          <w:tcPr>
            <w:tcW w:w="521" w:type="dxa"/>
            <w:tcBorders>
              <w:top w:val="nil"/>
              <w:left w:val="nil"/>
              <w:bottom w:val="nil"/>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roofErr w:type="spellStart"/>
            <w:r w:rsidRPr="00616FD7">
              <w:rPr>
                <w:rFonts w:ascii="Palatino Linotype" w:hAnsi="Palatino Linotype" w:cs="Palatino Linotype"/>
                <w:b/>
                <w:bCs/>
                <w:sz w:val="20"/>
                <w:szCs w:val="20"/>
              </w:rPr>
              <w:t>gy</w:t>
            </w:r>
            <w:proofErr w:type="spellEnd"/>
          </w:p>
        </w:tc>
        <w:tc>
          <w:tcPr>
            <w:tcW w:w="521" w:type="dxa"/>
            <w:tcBorders>
              <w:top w:val="nil"/>
              <w:left w:val="nil"/>
              <w:bottom w:val="single" w:sz="4" w:space="0" w:color="auto"/>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roofErr w:type="spellStart"/>
            <w:r w:rsidRPr="00616FD7">
              <w:rPr>
                <w:rFonts w:ascii="Palatino Linotype" w:hAnsi="Palatino Linotype" w:cs="Palatino Linotype"/>
                <w:b/>
                <w:bCs/>
                <w:sz w:val="20"/>
                <w:szCs w:val="20"/>
              </w:rPr>
              <w:t>ögy</w:t>
            </w:r>
            <w:proofErr w:type="spellEnd"/>
          </w:p>
        </w:tc>
        <w:tc>
          <w:tcPr>
            <w:tcW w:w="521" w:type="dxa"/>
            <w:tcBorders>
              <w:top w:val="nil"/>
              <w:left w:val="nil"/>
              <w:bottom w:val="nil"/>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e</w:t>
            </w:r>
          </w:p>
        </w:tc>
        <w:tc>
          <w:tcPr>
            <w:tcW w:w="467" w:type="dxa"/>
            <w:tcBorders>
              <w:top w:val="nil"/>
              <w:left w:val="nil"/>
              <w:bottom w:val="nil"/>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roofErr w:type="spellStart"/>
            <w:r w:rsidRPr="00616FD7">
              <w:rPr>
                <w:rFonts w:ascii="Palatino Linotype" w:hAnsi="Palatino Linotype" w:cs="Palatino Linotype"/>
                <w:b/>
                <w:bCs/>
                <w:sz w:val="20"/>
                <w:szCs w:val="20"/>
              </w:rPr>
              <w:t>gy</w:t>
            </w:r>
            <w:proofErr w:type="spellEnd"/>
          </w:p>
        </w:tc>
        <w:tc>
          <w:tcPr>
            <w:tcW w:w="1345" w:type="dxa"/>
            <w:vMerge/>
            <w:tcBorders>
              <w:top w:val="single" w:sz="4" w:space="0" w:color="auto"/>
              <w:left w:val="single" w:sz="4" w:space="0" w:color="auto"/>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sz w:val="20"/>
                <w:szCs w:val="20"/>
              </w:rPr>
            </w:pPr>
          </w:p>
        </w:tc>
      </w:tr>
      <w:tr w:rsidR="00030345" w:rsidRPr="00616FD7" w:rsidTr="00030345">
        <w:trPr>
          <w:trHeight w:val="201"/>
          <w:jc w:val="center"/>
        </w:trPr>
        <w:tc>
          <w:tcPr>
            <w:tcW w:w="1421" w:type="dxa"/>
            <w:vMerge w:val="restart"/>
            <w:tcBorders>
              <w:top w:val="nil"/>
              <w:left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r w:rsidRPr="00616FD7">
              <w:rPr>
                <w:rFonts w:ascii="Palatino Linotype" w:hAnsi="Palatino Linotype" w:cs="Palatino Linotype"/>
                <w:sz w:val="20"/>
                <w:szCs w:val="20"/>
              </w:rPr>
              <w:t xml:space="preserve"> 11258-12</w:t>
            </w:r>
          </w:p>
          <w:p w:rsidR="000433F7" w:rsidRPr="00616FD7" w:rsidRDefault="000433F7" w:rsidP="000433F7">
            <w:pPr>
              <w:rPr>
                <w:rFonts w:ascii="Palatino Linotype" w:hAnsi="Palatino Linotype" w:cs="Palatino Linotype"/>
                <w:sz w:val="20"/>
                <w:szCs w:val="20"/>
              </w:rPr>
            </w:pPr>
          </w:p>
          <w:p w:rsidR="000433F7" w:rsidRPr="00616FD7" w:rsidRDefault="000433F7" w:rsidP="000433F7">
            <w:pPr>
              <w:rPr>
                <w:rFonts w:ascii="Palatino Linotype" w:hAnsi="Palatino Linotype" w:cs="Palatino Linotype"/>
                <w:sz w:val="20"/>
                <w:szCs w:val="20"/>
              </w:rPr>
            </w:pPr>
            <w:r w:rsidRPr="00616FD7">
              <w:rPr>
                <w:rFonts w:ascii="Palatino Linotype" w:hAnsi="Palatino Linotype" w:cs="Palatino Linotype"/>
                <w:sz w:val="20"/>
                <w:szCs w:val="20"/>
              </w:rPr>
              <w:t>Tisztítás-</w:t>
            </w:r>
          </w:p>
          <w:p w:rsidR="000433F7" w:rsidRPr="00616FD7" w:rsidRDefault="000433F7" w:rsidP="000433F7">
            <w:pPr>
              <w:rPr>
                <w:rFonts w:ascii="Palatino Linotype" w:hAnsi="Palatino Linotype" w:cs="Palatino Linotype"/>
                <w:sz w:val="20"/>
                <w:szCs w:val="20"/>
              </w:rPr>
            </w:pPr>
            <w:r w:rsidRPr="00616FD7">
              <w:rPr>
                <w:rFonts w:ascii="Palatino Linotype" w:hAnsi="Palatino Linotype" w:cs="Palatino Linotype"/>
                <w:sz w:val="20"/>
                <w:szCs w:val="20"/>
              </w:rPr>
              <w:t>technológiai tevékenységek</w:t>
            </w: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sz w:val="20"/>
                <w:szCs w:val="20"/>
              </w:rPr>
            </w:pPr>
            <w:r w:rsidRPr="00616FD7">
              <w:rPr>
                <w:rFonts w:ascii="Palatino Linotype" w:hAnsi="Palatino Linotype" w:cs="Palatino Linotype"/>
                <w:b/>
                <w:bCs/>
                <w:sz w:val="20"/>
                <w:szCs w:val="20"/>
              </w:rPr>
              <w:t>Technológia ismeret</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108</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108</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108</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521" w:type="dxa"/>
            <w:vMerge w:val="restart"/>
            <w:tcBorders>
              <w:top w:val="nil"/>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iCs/>
                <w:sz w:val="20"/>
                <w:szCs w:val="20"/>
              </w:rPr>
              <w:t>105</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64</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388</w:t>
            </w:r>
          </w:p>
        </w:tc>
      </w:tr>
      <w:tr w:rsidR="00030345" w:rsidRPr="00616FD7" w:rsidTr="00030345">
        <w:trPr>
          <w:trHeight w:val="201"/>
          <w:jc w:val="center"/>
        </w:trPr>
        <w:tc>
          <w:tcPr>
            <w:tcW w:w="1421" w:type="dxa"/>
            <w:vMerge/>
            <w:tcBorders>
              <w:top w:val="nil"/>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noProof/>
                <w:sz w:val="20"/>
                <w:szCs w:val="20"/>
              </w:rPr>
              <w:t>Munka-, tűz- és környezetvédelmi szabályok,kockázatelemzés</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15</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75</w:t>
            </w:r>
          </w:p>
        </w:tc>
      </w:tr>
      <w:tr w:rsidR="00030345" w:rsidRPr="00616FD7" w:rsidTr="00030345">
        <w:trPr>
          <w:trHeight w:val="201"/>
          <w:jc w:val="center"/>
        </w:trPr>
        <w:tc>
          <w:tcPr>
            <w:tcW w:w="1421" w:type="dxa"/>
            <w:vMerge/>
            <w:tcBorders>
              <w:top w:val="nil"/>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Felmérés</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15</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75</w:t>
            </w:r>
          </w:p>
        </w:tc>
      </w:tr>
      <w:tr w:rsidR="00030345" w:rsidRPr="00616FD7" w:rsidTr="00030345">
        <w:trPr>
          <w:trHeight w:val="201"/>
          <w:jc w:val="center"/>
        </w:trPr>
        <w:tc>
          <w:tcPr>
            <w:tcW w:w="1421" w:type="dxa"/>
            <w:vMerge/>
            <w:tcBorders>
              <w:top w:val="nil"/>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A tisztítás-technológia törvényszerűségei</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50</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50</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50</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15</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165</w:t>
            </w:r>
          </w:p>
        </w:tc>
      </w:tr>
      <w:tr w:rsidR="00030345" w:rsidRPr="00616FD7" w:rsidTr="00030345">
        <w:trPr>
          <w:trHeight w:val="201"/>
          <w:jc w:val="center"/>
        </w:trPr>
        <w:tc>
          <w:tcPr>
            <w:tcW w:w="1421" w:type="dxa"/>
            <w:vMerge/>
            <w:tcBorders>
              <w:top w:val="nil"/>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A környezettudatosság, szakmai normák, ergonómia</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18</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18</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18</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19</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73</w:t>
            </w:r>
          </w:p>
        </w:tc>
      </w:tr>
      <w:tr w:rsidR="00030345" w:rsidRPr="00616FD7" w:rsidTr="00030345">
        <w:trPr>
          <w:trHeight w:val="201"/>
          <w:jc w:val="center"/>
        </w:trPr>
        <w:tc>
          <w:tcPr>
            <w:tcW w:w="1421" w:type="dxa"/>
            <w:vMerge/>
            <w:tcBorders>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sz w:val="20"/>
                <w:szCs w:val="20"/>
              </w:rPr>
            </w:pPr>
            <w:r w:rsidRPr="00616FD7">
              <w:rPr>
                <w:rFonts w:ascii="Palatino Linotype" w:hAnsi="Palatino Linotype" w:cs="Palatino Linotype"/>
                <w:b/>
                <w:bCs/>
                <w:sz w:val="20"/>
                <w:szCs w:val="20"/>
              </w:rPr>
              <w:t xml:space="preserve">Anyag és- </w:t>
            </w:r>
          </w:p>
          <w:p w:rsidR="000433F7" w:rsidRPr="00616FD7" w:rsidRDefault="000433F7" w:rsidP="000433F7">
            <w:pPr>
              <w:rPr>
                <w:rFonts w:ascii="Palatino Linotype" w:hAnsi="Palatino Linotype" w:cs="Palatino Linotype"/>
                <w:b/>
                <w:bCs/>
                <w:sz w:val="20"/>
                <w:szCs w:val="20"/>
              </w:rPr>
            </w:pPr>
            <w:r w:rsidRPr="00616FD7">
              <w:rPr>
                <w:rFonts w:ascii="Palatino Linotype" w:hAnsi="Palatino Linotype" w:cs="Palatino Linotype"/>
                <w:b/>
                <w:bCs/>
                <w:sz w:val="20"/>
                <w:szCs w:val="20"/>
              </w:rPr>
              <w:t>gépismeret</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126</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144</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144</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80</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494</w:t>
            </w:r>
          </w:p>
        </w:tc>
      </w:tr>
      <w:tr w:rsidR="00030345" w:rsidRPr="00616FD7" w:rsidTr="00030345">
        <w:trPr>
          <w:trHeight w:val="191"/>
          <w:jc w:val="center"/>
        </w:trPr>
        <w:tc>
          <w:tcPr>
            <w:tcW w:w="1421" w:type="dxa"/>
            <w:vMerge/>
            <w:tcBorders>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 xml:space="preserve"> Szennyeződések</w:t>
            </w:r>
          </w:p>
        </w:tc>
        <w:tc>
          <w:tcPr>
            <w:tcW w:w="918"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22</w:t>
            </w:r>
          </w:p>
        </w:tc>
        <w:tc>
          <w:tcPr>
            <w:tcW w:w="844"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30</w:t>
            </w: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30</w:t>
            </w: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467"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color w:val="FF0000"/>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102</w:t>
            </w:r>
          </w:p>
        </w:tc>
      </w:tr>
      <w:tr w:rsidR="00030345" w:rsidRPr="00616FD7" w:rsidTr="00030345">
        <w:trPr>
          <w:trHeight w:val="191"/>
          <w:jc w:val="center"/>
        </w:trPr>
        <w:tc>
          <w:tcPr>
            <w:tcW w:w="1421" w:type="dxa"/>
            <w:vMerge/>
            <w:tcBorders>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 xml:space="preserve"> Burkolatok</w:t>
            </w:r>
          </w:p>
        </w:tc>
        <w:tc>
          <w:tcPr>
            <w:tcW w:w="918"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22</w:t>
            </w:r>
          </w:p>
        </w:tc>
        <w:tc>
          <w:tcPr>
            <w:tcW w:w="844"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30</w:t>
            </w: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30</w:t>
            </w: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467"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i/>
                <w:iCs/>
                <w:color w:val="FF0000"/>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102</w:t>
            </w:r>
          </w:p>
        </w:tc>
      </w:tr>
      <w:tr w:rsidR="00030345" w:rsidRPr="00616FD7" w:rsidTr="00030345">
        <w:trPr>
          <w:trHeight w:val="191"/>
          <w:jc w:val="center"/>
        </w:trPr>
        <w:tc>
          <w:tcPr>
            <w:tcW w:w="1421" w:type="dxa"/>
            <w:vMerge/>
            <w:tcBorders>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 xml:space="preserve"> Kezelőszerek</w:t>
            </w:r>
          </w:p>
        </w:tc>
        <w:tc>
          <w:tcPr>
            <w:tcW w:w="918"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22</w:t>
            </w:r>
          </w:p>
        </w:tc>
        <w:tc>
          <w:tcPr>
            <w:tcW w:w="844"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30</w:t>
            </w: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30</w:t>
            </w: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467"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i/>
                <w:iCs/>
                <w:color w:val="FF0000"/>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102</w:t>
            </w:r>
          </w:p>
        </w:tc>
      </w:tr>
      <w:tr w:rsidR="00030345" w:rsidRPr="00616FD7" w:rsidTr="00030345">
        <w:trPr>
          <w:trHeight w:val="191"/>
          <w:jc w:val="center"/>
        </w:trPr>
        <w:tc>
          <w:tcPr>
            <w:tcW w:w="1421" w:type="dxa"/>
            <w:vMerge/>
            <w:tcBorders>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 xml:space="preserve"> Tisztító eszközök,</w:t>
            </w:r>
          </w:p>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gépek és</w:t>
            </w:r>
          </w:p>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berendezések</w:t>
            </w:r>
          </w:p>
          <w:p w:rsidR="000433F7" w:rsidRPr="00616FD7" w:rsidRDefault="000433F7" w:rsidP="000433F7">
            <w:pPr>
              <w:rPr>
                <w:rFonts w:ascii="Palatino Linotype" w:hAnsi="Palatino Linotype" w:cs="Palatino Linotype"/>
                <w:i/>
                <w:iCs/>
                <w:sz w:val="20"/>
                <w:szCs w:val="20"/>
              </w:rPr>
            </w:pPr>
          </w:p>
        </w:tc>
        <w:tc>
          <w:tcPr>
            <w:tcW w:w="918"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60</w:t>
            </w:r>
          </w:p>
        </w:tc>
        <w:tc>
          <w:tcPr>
            <w:tcW w:w="844"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54</w:t>
            </w: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54</w:t>
            </w: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w:t>
            </w:r>
          </w:p>
        </w:tc>
        <w:tc>
          <w:tcPr>
            <w:tcW w:w="467"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i/>
                <w:iCs/>
                <w:color w:val="FF0000"/>
                <w:sz w:val="20"/>
                <w:szCs w:val="20"/>
              </w:rPr>
            </w:pP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188</w:t>
            </w:r>
          </w:p>
        </w:tc>
      </w:tr>
      <w:tr w:rsidR="00030345" w:rsidRPr="00616FD7" w:rsidTr="00030345">
        <w:trPr>
          <w:trHeight w:val="191"/>
          <w:jc w:val="center"/>
        </w:trPr>
        <w:tc>
          <w:tcPr>
            <w:tcW w:w="1421" w:type="dxa"/>
            <w:vMerge/>
            <w:tcBorders>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sz w:val="20"/>
                <w:szCs w:val="20"/>
              </w:rPr>
            </w:pPr>
            <w:r w:rsidRPr="00616FD7">
              <w:rPr>
                <w:rFonts w:ascii="Palatino Linotype" w:hAnsi="Palatino Linotype" w:cs="Palatino Linotype"/>
                <w:b/>
                <w:bCs/>
                <w:sz w:val="20"/>
                <w:szCs w:val="20"/>
              </w:rPr>
              <w:t xml:space="preserve"> Tisztítás-</w:t>
            </w:r>
          </w:p>
          <w:p w:rsidR="000433F7" w:rsidRPr="00616FD7" w:rsidRDefault="000433F7" w:rsidP="000433F7">
            <w:pPr>
              <w:rPr>
                <w:rFonts w:ascii="Palatino Linotype" w:hAnsi="Palatino Linotype" w:cs="Palatino Linotype"/>
                <w:b/>
                <w:bCs/>
                <w:sz w:val="20"/>
                <w:szCs w:val="20"/>
              </w:rPr>
            </w:pPr>
            <w:r w:rsidRPr="00616FD7">
              <w:rPr>
                <w:rFonts w:ascii="Palatino Linotype" w:hAnsi="Palatino Linotype" w:cs="Palatino Linotype"/>
                <w:b/>
                <w:bCs/>
                <w:sz w:val="20"/>
                <w:szCs w:val="20"/>
              </w:rPr>
              <w:t>technológia</w:t>
            </w:r>
          </w:p>
          <w:p w:rsidR="000433F7" w:rsidRPr="00616FD7" w:rsidRDefault="000433F7" w:rsidP="000433F7">
            <w:pPr>
              <w:rPr>
                <w:rFonts w:ascii="Palatino Linotype" w:hAnsi="Palatino Linotype" w:cs="Palatino Linotype"/>
                <w:b/>
                <w:bCs/>
                <w:sz w:val="20"/>
                <w:szCs w:val="20"/>
              </w:rPr>
            </w:pPr>
            <w:r w:rsidRPr="00616FD7">
              <w:rPr>
                <w:rFonts w:ascii="Palatino Linotype" w:hAnsi="Palatino Linotype" w:cs="Palatino Linotype"/>
                <w:b/>
                <w:bCs/>
                <w:sz w:val="20"/>
                <w:szCs w:val="20"/>
              </w:rPr>
              <w:t>gyakorlati feladatai</w:t>
            </w:r>
          </w:p>
        </w:tc>
        <w:tc>
          <w:tcPr>
            <w:tcW w:w="918"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504</w:t>
            </w: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68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504</w:t>
            </w: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66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504</w:t>
            </w: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p>
        </w:tc>
        <w:tc>
          <w:tcPr>
            <w:tcW w:w="467"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448</w:t>
            </w: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1960</w:t>
            </w:r>
          </w:p>
        </w:tc>
      </w:tr>
      <w:tr w:rsidR="00030345" w:rsidRPr="00616FD7" w:rsidTr="00030345">
        <w:trPr>
          <w:trHeight w:val="191"/>
          <w:jc w:val="center"/>
        </w:trPr>
        <w:tc>
          <w:tcPr>
            <w:tcW w:w="1421" w:type="dxa"/>
            <w:vMerge/>
            <w:tcBorders>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Kezelőszerek kiválasztása, hígítása</w:t>
            </w:r>
          </w:p>
        </w:tc>
        <w:tc>
          <w:tcPr>
            <w:tcW w:w="918"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100</w:t>
            </w: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100</w:t>
            </w: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100</w:t>
            </w: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80</w:t>
            </w: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380</w:t>
            </w:r>
          </w:p>
        </w:tc>
      </w:tr>
      <w:tr w:rsidR="00030345" w:rsidRPr="00616FD7" w:rsidTr="00030345">
        <w:trPr>
          <w:trHeight w:val="191"/>
          <w:jc w:val="center"/>
        </w:trPr>
        <w:tc>
          <w:tcPr>
            <w:tcW w:w="1421" w:type="dxa"/>
            <w:vMerge/>
            <w:tcBorders>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Kézi eszközök használata és karbantartása</w:t>
            </w:r>
          </w:p>
        </w:tc>
        <w:tc>
          <w:tcPr>
            <w:tcW w:w="918"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100</w:t>
            </w: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100</w:t>
            </w: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100</w:t>
            </w: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80</w:t>
            </w: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380</w:t>
            </w:r>
          </w:p>
        </w:tc>
      </w:tr>
      <w:tr w:rsidR="00030345" w:rsidRPr="00616FD7" w:rsidTr="00030345">
        <w:trPr>
          <w:trHeight w:val="191"/>
          <w:jc w:val="center"/>
        </w:trPr>
        <w:tc>
          <w:tcPr>
            <w:tcW w:w="1421" w:type="dxa"/>
            <w:vMerge/>
            <w:tcBorders>
              <w:left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Gépek, berendezések használata és karbantartása</w:t>
            </w:r>
          </w:p>
        </w:tc>
        <w:tc>
          <w:tcPr>
            <w:tcW w:w="918"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204</w:t>
            </w: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204</w:t>
            </w:r>
          </w:p>
        </w:tc>
        <w:tc>
          <w:tcPr>
            <w:tcW w:w="467" w:type="dxa"/>
            <w:tcBorders>
              <w:top w:val="nil"/>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204</w:t>
            </w: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204</w:t>
            </w: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816</w:t>
            </w:r>
          </w:p>
        </w:tc>
      </w:tr>
      <w:tr w:rsidR="00030345" w:rsidRPr="00616FD7" w:rsidTr="00030345">
        <w:trPr>
          <w:trHeight w:val="191"/>
          <w:jc w:val="center"/>
        </w:trPr>
        <w:tc>
          <w:tcPr>
            <w:tcW w:w="1421" w:type="dxa"/>
            <w:vMerge/>
            <w:tcBorders>
              <w:left w:val="single" w:sz="4" w:space="0" w:color="auto"/>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sz w:val="20"/>
                <w:szCs w:val="20"/>
              </w:rPr>
            </w:pPr>
          </w:p>
        </w:tc>
        <w:tc>
          <w:tcPr>
            <w:tcW w:w="2217" w:type="dxa"/>
            <w:tcBorders>
              <w:top w:val="nil"/>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i/>
                <w:iCs/>
                <w:sz w:val="20"/>
                <w:szCs w:val="20"/>
              </w:rPr>
            </w:pPr>
            <w:r w:rsidRPr="00616FD7">
              <w:rPr>
                <w:rFonts w:ascii="Palatino Linotype" w:hAnsi="Palatino Linotype" w:cs="Palatino Linotype"/>
                <w:i/>
                <w:iCs/>
                <w:sz w:val="20"/>
                <w:szCs w:val="20"/>
              </w:rPr>
              <w:t>Szolgáltatást támogató tevékenységek végrehajtása</w:t>
            </w:r>
          </w:p>
        </w:tc>
        <w:tc>
          <w:tcPr>
            <w:tcW w:w="918"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100</w:t>
            </w:r>
          </w:p>
        </w:tc>
        <w:tc>
          <w:tcPr>
            <w:tcW w:w="467" w:type="dxa"/>
            <w:vMerge w:val="restart"/>
            <w:tcBorders>
              <w:top w:val="nil"/>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Cs/>
                <w:sz w:val="20"/>
                <w:szCs w:val="20"/>
              </w:rPr>
            </w:pPr>
            <w:r w:rsidRPr="00616FD7">
              <w:rPr>
                <w:rFonts w:ascii="Palatino Linotype" w:hAnsi="Palatino Linotype" w:cs="Palatino Linotype"/>
                <w:b/>
                <w:bCs/>
                <w:iCs/>
                <w:sz w:val="20"/>
                <w:szCs w:val="20"/>
              </w:rPr>
              <w:t>70</w:t>
            </w:r>
          </w:p>
        </w:tc>
        <w:tc>
          <w:tcPr>
            <w:tcW w:w="68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100</w:t>
            </w:r>
          </w:p>
        </w:tc>
        <w:tc>
          <w:tcPr>
            <w:tcW w:w="467" w:type="dxa"/>
            <w:vMerge w:val="restart"/>
            <w:tcBorders>
              <w:top w:val="nil"/>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Cs/>
                <w:sz w:val="20"/>
                <w:szCs w:val="20"/>
              </w:rPr>
            </w:pPr>
            <w:r w:rsidRPr="00616FD7">
              <w:rPr>
                <w:rFonts w:ascii="Palatino Linotype" w:hAnsi="Palatino Linotype" w:cs="Palatino Linotype"/>
                <w:b/>
                <w:bCs/>
                <w:iCs/>
                <w:sz w:val="20"/>
                <w:szCs w:val="20"/>
              </w:rPr>
              <w:t>105</w:t>
            </w:r>
          </w:p>
        </w:tc>
        <w:tc>
          <w:tcPr>
            <w:tcW w:w="66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100</w:t>
            </w: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84</w:t>
            </w: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r w:rsidRPr="00616FD7">
              <w:rPr>
                <w:rFonts w:ascii="Palatino Linotype" w:hAnsi="Palatino Linotype" w:cs="Palatino Linotype"/>
                <w:i/>
                <w:iCs/>
                <w:sz w:val="20"/>
                <w:szCs w:val="20"/>
              </w:rPr>
              <w:t>384</w:t>
            </w:r>
          </w:p>
        </w:tc>
      </w:tr>
      <w:tr w:rsidR="00030345" w:rsidRPr="00616FD7" w:rsidTr="00030345">
        <w:trPr>
          <w:trHeight w:val="191"/>
          <w:jc w:val="center"/>
        </w:trPr>
        <w:tc>
          <w:tcPr>
            <w:tcW w:w="1421" w:type="dxa"/>
            <w:vMerge w:val="restart"/>
            <w:tcBorders>
              <w:top w:val="single" w:sz="4" w:space="0" w:color="auto"/>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r w:rsidRPr="00616FD7">
              <w:rPr>
                <w:rFonts w:ascii="Palatino Linotype" w:hAnsi="Palatino Linotype" w:cs="Palatino Linotype"/>
                <w:sz w:val="20"/>
                <w:szCs w:val="20"/>
              </w:rPr>
              <w:t>11497-12 Foglalkoztatás I.</w:t>
            </w: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color w:val="000000"/>
                <w:sz w:val="20"/>
                <w:szCs w:val="20"/>
              </w:rPr>
            </w:pPr>
            <w:r w:rsidRPr="00616FD7">
              <w:rPr>
                <w:rFonts w:ascii="Palatino Linotype" w:hAnsi="Palatino Linotype" w:cs="Arial"/>
                <w:b/>
                <w:bCs/>
                <w:sz w:val="20"/>
                <w:szCs w:val="20"/>
              </w:rPr>
              <w:t>Foglalkoztatás I.</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iCs/>
                <w:sz w:val="20"/>
                <w:szCs w:val="20"/>
              </w:rPr>
            </w:pPr>
            <w:r w:rsidRPr="00616FD7">
              <w:rPr>
                <w:rFonts w:ascii="Palatino Linotype" w:hAnsi="Palatino Linotype" w:cs="Palatino Linotype"/>
                <w:b/>
                <w:bCs/>
                <w:iCs/>
                <w:sz w:val="20"/>
                <w:szCs w:val="20"/>
              </w:rPr>
              <w:t>64</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iCs/>
                <w:sz w:val="20"/>
                <w:szCs w:val="20"/>
              </w:rPr>
            </w:pPr>
            <w:r w:rsidRPr="00616FD7">
              <w:rPr>
                <w:rFonts w:ascii="Palatino Linotype" w:hAnsi="Palatino Linotype" w:cs="Palatino Linotype"/>
                <w:b/>
                <w:bCs/>
                <w:iCs/>
                <w:sz w:val="20"/>
                <w:szCs w:val="20"/>
              </w:rPr>
              <w:t>64</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Nyelvtani rendszerzés 1</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10</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10</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Nyelvtani rendszerezés 2</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10</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10</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sz w:val="20"/>
                <w:szCs w:val="20"/>
              </w:rPr>
              <w:t>Nyelvi készségfejlesztés</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24</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24</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sz w:val="20"/>
                <w:szCs w:val="20"/>
              </w:rPr>
              <w:t>Munkavállalói szókincs</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20</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20</w:t>
            </w:r>
          </w:p>
        </w:tc>
      </w:tr>
      <w:tr w:rsidR="00030345" w:rsidRPr="00616FD7" w:rsidTr="00030345">
        <w:trPr>
          <w:trHeight w:val="191"/>
          <w:jc w:val="center"/>
        </w:trPr>
        <w:tc>
          <w:tcPr>
            <w:tcW w:w="1421" w:type="dxa"/>
            <w:vMerge w:val="restart"/>
            <w:tcBorders>
              <w:top w:val="single" w:sz="4" w:space="0" w:color="auto"/>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r w:rsidRPr="00616FD7">
              <w:rPr>
                <w:rFonts w:ascii="Palatino Linotype" w:hAnsi="Palatino Linotype" w:cs="Palatino Linotype"/>
                <w:sz w:val="20"/>
                <w:szCs w:val="20"/>
              </w:rPr>
              <w:t>11499-12 Foglalkoztatás II.</w:t>
            </w: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Palatino Linotype"/>
                <w:b/>
                <w:bCs/>
                <w:color w:val="000000"/>
                <w:sz w:val="20"/>
                <w:szCs w:val="20"/>
              </w:rPr>
            </w:pPr>
            <w:r w:rsidRPr="00616FD7">
              <w:rPr>
                <w:rFonts w:ascii="Palatino Linotype" w:hAnsi="Palatino Linotype" w:cs="Palatino Linotype"/>
                <w:b/>
                <w:bCs/>
                <w:color w:val="000000"/>
                <w:sz w:val="20"/>
                <w:szCs w:val="20"/>
              </w:rPr>
              <w:t>Foglalkoztatás II.</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iCs/>
                <w:sz w:val="20"/>
                <w:szCs w:val="20"/>
              </w:rPr>
            </w:pPr>
            <w:r w:rsidRPr="00616FD7">
              <w:rPr>
                <w:rFonts w:ascii="Palatino Linotype" w:hAnsi="Palatino Linotype" w:cs="Palatino Linotype"/>
                <w:b/>
                <w:bCs/>
                <w:iCs/>
                <w:sz w:val="20"/>
                <w:szCs w:val="20"/>
              </w:rPr>
              <w:t>16</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iCs/>
                <w:sz w:val="20"/>
                <w:szCs w:val="20"/>
              </w:rPr>
            </w:pPr>
            <w:r w:rsidRPr="00616FD7">
              <w:rPr>
                <w:rFonts w:ascii="Palatino Linotype" w:hAnsi="Palatino Linotype" w:cs="Palatino Linotype"/>
                <w:b/>
                <w:bCs/>
                <w:iCs/>
                <w:sz w:val="20"/>
                <w:szCs w:val="20"/>
              </w:rPr>
              <w:t>16</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Munkajogi alapismeretek</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4</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4</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Munkaviszony létesítése</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4</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4</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Álláskeresés</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4</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4</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Munkanélküliség</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sz w:val="20"/>
                <w:szCs w:val="20"/>
              </w:rPr>
            </w:pP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4</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Cs/>
                <w:i/>
                <w:iCs/>
                <w:sz w:val="20"/>
                <w:szCs w:val="20"/>
              </w:rPr>
            </w:pPr>
            <w:r w:rsidRPr="00616FD7">
              <w:rPr>
                <w:rFonts w:ascii="Palatino Linotype" w:hAnsi="Palatino Linotype" w:cs="Palatino Linotype"/>
                <w:bCs/>
                <w:i/>
                <w:iCs/>
                <w:sz w:val="20"/>
                <w:szCs w:val="20"/>
              </w:rPr>
              <w:t>4</w:t>
            </w:r>
          </w:p>
        </w:tc>
      </w:tr>
      <w:tr w:rsidR="00030345" w:rsidRPr="00616FD7" w:rsidTr="00030345">
        <w:trPr>
          <w:trHeight w:val="191"/>
          <w:jc w:val="center"/>
        </w:trPr>
        <w:tc>
          <w:tcPr>
            <w:tcW w:w="1421" w:type="dxa"/>
            <w:vMerge w:val="restart"/>
            <w:tcBorders>
              <w:top w:val="single" w:sz="4" w:space="0" w:color="auto"/>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r w:rsidRPr="00616FD7">
              <w:rPr>
                <w:rFonts w:ascii="Palatino Linotype" w:hAnsi="Palatino Linotype" w:cs="Palatino Linotype"/>
                <w:sz w:val="20"/>
                <w:szCs w:val="20"/>
              </w:rPr>
              <w:t>11500-12 Munkahelyi egészség és biztonság</w:t>
            </w: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b/>
                <w:bCs/>
                <w:sz w:val="20"/>
                <w:szCs w:val="20"/>
              </w:rPr>
            </w:pPr>
            <w:r w:rsidRPr="00616FD7">
              <w:rPr>
                <w:rFonts w:ascii="Palatino Linotype" w:hAnsi="Palatino Linotype" w:cs="Arial"/>
                <w:b/>
                <w:bCs/>
                <w:sz w:val="20"/>
                <w:szCs w:val="20"/>
              </w:rPr>
              <w:t>Munkahelyi egészség és biztonság</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b/>
                <w:bCs/>
                <w:sz w:val="20"/>
                <w:szCs w:val="20"/>
              </w:rPr>
            </w:pPr>
            <w:r w:rsidRPr="00616FD7">
              <w:rPr>
                <w:rFonts w:ascii="Palatino Linotype" w:hAnsi="Palatino Linotype" w:cs="Arial"/>
                <w:b/>
                <w:bCs/>
                <w:sz w:val="20"/>
                <w:szCs w:val="20"/>
              </w:rPr>
              <w:t>18</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b/>
                <w:bCs/>
                <w:sz w:val="20"/>
                <w:szCs w:val="20"/>
              </w:rPr>
            </w:pPr>
            <w:r w:rsidRPr="00616FD7">
              <w:rPr>
                <w:rFonts w:ascii="Palatino Linotype" w:hAnsi="Palatino Linotype" w:cs="Arial"/>
                <w:b/>
                <w:bCs/>
                <w:sz w:val="20"/>
                <w:szCs w:val="20"/>
              </w:rPr>
              <w:t>18</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Munkavédelmi alapismeretek</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4</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4</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Munkahelyek kialakítása</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4</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4</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Munkavégzés személyi feltételei</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2</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2</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Munkaeszközök biztonsága</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2</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2</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Munkakörnyezeti hatások</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2</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2</w:t>
            </w:r>
          </w:p>
        </w:tc>
      </w:tr>
      <w:tr w:rsidR="00030345" w:rsidRPr="00616FD7" w:rsidTr="00030345">
        <w:trPr>
          <w:trHeight w:val="191"/>
          <w:jc w:val="center"/>
        </w:trPr>
        <w:tc>
          <w:tcPr>
            <w:tcW w:w="1421" w:type="dxa"/>
            <w:vMerge/>
            <w:tcBorders>
              <w:left w:val="single" w:sz="4" w:space="0" w:color="auto"/>
              <w:right w:val="single" w:sz="4" w:space="0" w:color="auto"/>
            </w:tcBorders>
            <w:shd w:val="clear" w:color="auto" w:fill="FFC000"/>
            <w:vAlign w:val="center"/>
          </w:tcPr>
          <w:p w:rsidR="000433F7" w:rsidRPr="00616FD7" w:rsidRDefault="000433F7" w:rsidP="000433F7">
            <w:pPr>
              <w:jc w:val="center"/>
              <w:rPr>
                <w:rFonts w:ascii="Palatino Linotype" w:hAnsi="Palatino Linotype" w:cs="Palatino Linotype"/>
                <w:sz w:val="20"/>
                <w:szCs w:val="20"/>
              </w:rPr>
            </w:pPr>
          </w:p>
        </w:tc>
        <w:tc>
          <w:tcPr>
            <w:tcW w:w="2217" w:type="dxa"/>
            <w:tcBorders>
              <w:top w:val="single" w:sz="4" w:space="0" w:color="auto"/>
              <w:left w:val="nil"/>
              <w:bottom w:val="single" w:sz="4" w:space="0" w:color="auto"/>
              <w:right w:val="single" w:sz="4" w:space="0" w:color="auto"/>
            </w:tcBorders>
            <w:vAlign w:val="center"/>
          </w:tcPr>
          <w:p w:rsidR="000433F7" w:rsidRPr="00616FD7" w:rsidRDefault="000433F7" w:rsidP="000433F7">
            <w:pPr>
              <w:rPr>
                <w:rFonts w:ascii="Palatino Linotype" w:hAnsi="Palatino Linotype" w:cs="Arial"/>
                <w:i/>
                <w:iCs/>
                <w:sz w:val="20"/>
                <w:szCs w:val="20"/>
              </w:rPr>
            </w:pPr>
            <w:r w:rsidRPr="00616FD7">
              <w:rPr>
                <w:rFonts w:ascii="Palatino Linotype" w:hAnsi="Palatino Linotype" w:cs="Arial"/>
                <w:i/>
                <w:iCs/>
                <w:sz w:val="20"/>
                <w:szCs w:val="20"/>
              </w:rPr>
              <w:t>Munkavédelmi jogi ismeretek</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4</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521" w:type="dxa"/>
            <w:vMerge/>
            <w:tcBorders>
              <w:left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i/>
                <w:i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i/>
                <w:iCs/>
                <w:sz w:val="20"/>
                <w:szCs w:val="20"/>
              </w:rPr>
            </w:pPr>
          </w:p>
        </w:tc>
        <w:tc>
          <w:tcPr>
            <w:tcW w:w="134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Arial"/>
                <w:i/>
                <w:iCs/>
                <w:sz w:val="20"/>
                <w:szCs w:val="20"/>
              </w:rPr>
            </w:pPr>
            <w:r w:rsidRPr="00616FD7">
              <w:rPr>
                <w:rFonts w:ascii="Palatino Linotype" w:hAnsi="Palatino Linotype" w:cs="Arial"/>
                <w:i/>
                <w:iCs/>
                <w:sz w:val="20"/>
                <w:szCs w:val="20"/>
              </w:rPr>
              <w:t>4</w:t>
            </w:r>
          </w:p>
        </w:tc>
      </w:tr>
      <w:tr w:rsidR="00030345" w:rsidRPr="00616FD7" w:rsidTr="00030345">
        <w:trPr>
          <w:trHeight w:val="191"/>
          <w:jc w:val="center"/>
        </w:trPr>
        <w:tc>
          <w:tcPr>
            <w:tcW w:w="3638" w:type="dxa"/>
            <w:gridSpan w:val="2"/>
            <w:tcBorders>
              <w:top w:val="single" w:sz="4" w:space="0" w:color="auto"/>
              <w:left w:val="single" w:sz="4" w:space="0" w:color="auto"/>
              <w:bottom w:val="single" w:sz="4" w:space="0" w:color="auto"/>
              <w:right w:val="single" w:sz="4" w:space="0" w:color="000000"/>
            </w:tcBorders>
            <w:vAlign w:val="center"/>
          </w:tcPr>
          <w:p w:rsidR="000433F7" w:rsidRPr="00616FD7" w:rsidRDefault="000433F7" w:rsidP="000433F7">
            <w:pPr>
              <w:rPr>
                <w:rFonts w:ascii="Palatino Linotype" w:hAnsi="Palatino Linotype" w:cs="Palatino Linotype"/>
                <w:sz w:val="20"/>
                <w:szCs w:val="20"/>
              </w:rPr>
            </w:pPr>
            <w:r w:rsidRPr="00616FD7">
              <w:rPr>
                <w:rFonts w:ascii="Palatino Linotype" w:hAnsi="Palatino Linotype" w:cs="Palatino Linotype"/>
                <w:sz w:val="20"/>
                <w:szCs w:val="20"/>
              </w:rPr>
              <w:t>Összes éves elméleti</w:t>
            </w:r>
          </w:p>
          <w:p w:rsidR="000433F7" w:rsidRPr="00616FD7" w:rsidRDefault="000433F7" w:rsidP="000433F7">
            <w:pPr>
              <w:rPr>
                <w:rFonts w:ascii="Palatino Linotype" w:hAnsi="Palatino Linotype" w:cs="Palatino Linotype"/>
                <w:sz w:val="20"/>
                <w:szCs w:val="20"/>
              </w:rPr>
            </w:pPr>
            <w:r w:rsidRPr="00616FD7">
              <w:rPr>
                <w:rFonts w:ascii="Palatino Linotype" w:hAnsi="Palatino Linotype" w:cs="Palatino Linotype"/>
                <w:sz w:val="20"/>
                <w:szCs w:val="20"/>
              </w:rPr>
              <w:t>/gyakorlati óraszám:</w:t>
            </w:r>
          </w:p>
        </w:tc>
        <w:tc>
          <w:tcPr>
            <w:tcW w:w="918"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252</w:t>
            </w:r>
          </w:p>
        </w:tc>
        <w:tc>
          <w:tcPr>
            <w:tcW w:w="844"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504</w:t>
            </w:r>
          </w:p>
        </w:tc>
        <w:tc>
          <w:tcPr>
            <w:tcW w:w="467" w:type="dxa"/>
            <w:vMerge/>
            <w:tcBorders>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68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252</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504</w:t>
            </w:r>
          </w:p>
        </w:tc>
        <w:tc>
          <w:tcPr>
            <w:tcW w:w="467" w:type="dxa"/>
            <w:vMerge/>
            <w:tcBorders>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665"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252</w:t>
            </w: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504</w:t>
            </w:r>
          </w:p>
        </w:tc>
        <w:tc>
          <w:tcPr>
            <w:tcW w:w="521" w:type="dxa"/>
            <w:vMerge/>
            <w:tcBorders>
              <w:left w:val="nil"/>
              <w:bottom w:val="nil"/>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p>
        </w:tc>
        <w:tc>
          <w:tcPr>
            <w:tcW w:w="521"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224</w:t>
            </w:r>
          </w:p>
        </w:tc>
        <w:tc>
          <w:tcPr>
            <w:tcW w:w="467" w:type="dxa"/>
            <w:tcBorders>
              <w:top w:val="single" w:sz="4" w:space="0" w:color="auto"/>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448</w:t>
            </w:r>
          </w:p>
        </w:tc>
        <w:tc>
          <w:tcPr>
            <w:tcW w:w="1345" w:type="dxa"/>
            <w:tcBorders>
              <w:top w:val="single" w:sz="4" w:space="0" w:color="auto"/>
              <w:left w:val="nil"/>
              <w:bottom w:val="single" w:sz="4" w:space="0" w:color="auto"/>
              <w:right w:val="single" w:sz="4" w:space="0" w:color="auto"/>
            </w:tcBorders>
            <w:vAlign w:val="center"/>
          </w:tcPr>
          <w:p w:rsidR="000433F7" w:rsidRPr="00616FD7" w:rsidRDefault="00693E93" w:rsidP="000433F7">
            <w:pPr>
              <w:jc w:val="center"/>
              <w:rPr>
                <w:rFonts w:ascii="Palatino Linotype" w:hAnsi="Palatino Linotype" w:cs="Palatino Linotype"/>
                <w:b/>
                <w:bCs/>
                <w:sz w:val="20"/>
                <w:szCs w:val="20"/>
              </w:rPr>
            </w:pPr>
            <w:r>
              <w:rPr>
                <w:rFonts w:ascii="Palatino Linotype" w:hAnsi="Palatino Linotype" w:cs="Palatino Linotype"/>
                <w:b/>
                <w:bCs/>
                <w:sz w:val="20"/>
                <w:szCs w:val="20"/>
              </w:rPr>
              <w:t>2940</w:t>
            </w:r>
          </w:p>
        </w:tc>
      </w:tr>
      <w:tr w:rsidR="00030345" w:rsidRPr="00616FD7" w:rsidTr="00030345">
        <w:trPr>
          <w:trHeight w:val="191"/>
          <w:jc w:val="center"/>
        </w:trPr>
        <w:tc>
          <w:tcPr>
            <w:tcW w:w="3638" w:type="dxa"/>
            <w:gridSpan w:val="2"/>
            <w:tcBorders>
              <w:top w:val="single" w:sz="4" w:space="0" w:color="auto"/>
              <w:left w:val="single" w:sz="4" w:space="0" w:color="auto"/>
              <w:bottom w:val="single" w:sz="4" w:space="0" w:color="auto"/>
              <w:right w:val="single" w:sz="4" w:space="0" w:color="000000"/>
            </w:tcBorders>
            <w:vAlign w:val="center"/>
          </w:tcPr>
          <w:p w:rsidR="000433F7" w:rsidRPr="00616FD7" w:rsidRDefault="000433F7" w:rsidP="000433F7">
            <w:pPr>
              <w:rPr>
                <w:rFonts w:ascii="Palatino Linotype" w:hAnsi="Palatino Linotype" w:cs="Palatino Linotype"/>
                <w:sz w:val="20"/>
                <w:szCs w:val="20"/>
              </w:rPr>
            </w:pPr>
            <w:r w:rsidRPr="00616FD7">
              <w:rPr>
                <w:rFonts w:ascii="Palatino Linotype" w:hAnsi="Palatino Linotype" w:cs="Palatino Linotype"/>
                <w:sz w:val="20"/>
                <w:szCs w:val="20"/>
              </w:rPr>
              <w:t>Összes éves/</w:t>
            </w:r>
            <w:proofErr w:type="spellStart"/>
            <w:r w:rsidRPr="00616FD7">
              <w:rPr>
                <w:rFonts w:ascii="Palatino Linotype" w:hAnsi="Palatino Linotype" w:cs="Palatino Linotype"/>
                <w:sz w:val="20"/>
                <w:szCs w:val="20"/>
              </w:rPr>
              <w:t>ögy</w:t>
            </w:r>
            <w:proofErr w:type="spellEnd"/>
            <w:r w:rsidRPr="00616FD7">
              <w:rPr>
                <w:rFonts w:ascii="Palatino Linotype" w:hAnsi="Palatino Linotype" w:cs="Palatino Linotype"/>
                <w:sz w:val="20"/>
                <w:szCs w:val="20"/>
              </w:rPr>
              <w:t xml:space="preserve"> </w:t>
            </w:r>
          </w:p>
          <w:p w:rsidR="000433F7" w:rsidRPr="00616FD7" w:rsidRDefault="000433F7" w:rsidP="000433F7">
            <w:pPr>
              <w:rPr>
                <w:rFonts w:ascii="Palatino Linotype" w:hAnsi="Palatino Linotype" w:cs="Palatino Linotype"/>
                <w:sz w:val="20"/>
                <w:szCs w:val="20"/>
              </w:rPr>
            </w:pPr>
            <w:r w:rsidRPr="00616FD7">
              <w:rPr>
                <w:rFonts w:ascii="Palatino Linotype" w:hAnsi="Palatino Linotype" w:cs="Palatino Linotype"/>
                <w:sz w:val="20"/>
                <w:szCs w:val="20"/>
              </w:rPr>
              <w:t>óraszám:</w:t>
            </w:r>
          </w:p>
        </w:tc>
        <w:tc>
          <w:tcPr>
            <w:tcW w:w="1762" w:type="dxa"/>
            <w:gridSpan w:val="2"/>
            <w:tcBorders>
              <w:top w:val="single" w:sz="4" w:space="0" w:color="auto"/>
              <w:left w:val="nil"/>
              <w:bottom w:val="single" w:sz="4" w:space="0" w:color="auto"/>
              <w:right w:val="single" w:sz="4" w:space="0" w:color="000000"/>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756</w:t>
            </w:r>
          </w:p>
        </w:tc>
        <w:tc>
          <w:tcPr>
            <w:tcW w:w="467" w:type="dxa"/>
            <w:tcBorders>
              <w:top w:val="single" w:sz="4" w:space="0" w:color="auto"/>
              <w:left w:val="nil"/>
              <w:bottom w:val="single" w:sz="4" w:space="0" w:color="auto"/>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70</w:t>
            </w:r>
          </w:p>
        </w:tc>
        <w:tc>
          <w:tcPr>
            <w:tcW w:w="1206" w:type="dxa"/>
            <w:gridSpan w:val="2"/>
            <w:tcBorders>
              <w:top w:val="single" w:sz="4" w:space="0" w:color="auto"/>
              <w:left w:val="nil"/>
              <w:bottom w:val="single" w:sz="4" w:space="0" w:color="auto"/>
              <w:right w:val="single" w:sz="4" w:space="0" w:color="000000"/>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756</w:t>
            </w:r>
          </w:p>
        </w:tc>
        <w:tc>
          <w:tcPr>
            <w:tcW w:w="467" w:type="dxa"/>
            <w:tcBorders>
              <w:top w:val="single" w:sz="4" w:space="0" w:color="auto"/>
              <w:left w:val="nil"/>
              <w:bottom w:val="single" w:sz="4" w:space="0" w:color="auto"/>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105</w:t>
            </w:r>
          </w:p>
        </w:tc>
        <w:tc>
          <w:tcPr>
            <w:tcW w:w="1186" w:type="dxa"/>
            <w:gridSpan w:val="2"/>
            <w:tcBorders>
              <w:top w:val="single" w:sz="4" w:space="0" w:color="auto"/>
              <w:left w:val="nil"/>
              <w:bottom w:val="single" w:sz="4" w:space="0" w:color="auto"/>
              <w:right w:val="single" w:sz="4" w:space="0" w:color="000000"/>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756</w:t>
            </w:r>
          </w:p>
        </w:tc>
        <w:tc>
          <w:tcPr>
            <w:tcW w:w="521" w:type="dxa"/>
            <w:tcBorders>
              <w:top w:val="single" w:sz="4" w:space="0" w:color="auto"/>
              <w:left w:val="nil"/>
              <w:bottom w:val="single" w:sz="4" w:space="0" w:color="auto"/>
              <w:right w:val="single" w:sz="4" w:space="0" w:color="auto"/>
            </w:tcBorders>
            <w:shd w:val="clear" w:color="000000" w:fill="C0C0C0"/>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105</w:t>
            </w:r>
          </w:p>
        </w:tc>
        <w:tc>
          <w:tcPr>
            <w:tcW w:w="987" w:type="dxa"/>
            <w:gridSpan w:val="2"/>
            <w:tcBorders>
              <w:top w:val="single" w:sz="4" w:space="0" w:color="auto"/>
              <w:left w:val="nil"/>
              <w:bottom w:val="single" w:sz="4" w:space="0" w:color="auto"/>
              <w:right w:val="single" w:sz="4" w:space="0" w:color="000000"/>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672</w:t>
            </w:r>
          </w:p>
        </w:tc>
        <w:tc>
          <w:tcPr>
            <w:tcW w:w="1345" w:type="dxa"/>
            <w:tcBorders>
              <w:top w:val="nil"/>
              <w:left w:val="nil"/>
              <w:bottom w:val="single" w:sz="4" w:space="0" w:color="auto"/>
              <w:right w:val="single" w:sz="4" w:space="0" w:color="auto"/>
            </w:tcBorders>
            <w:vAlign w:val="center"/>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3220</w:t>
            </w:r>
          </w:p>
        </w:tc>
      </w:tr>
      <w:tr w:rsidR="000433F7" w:rsidRPr="00616FD7" w:rsidTr="00030345">
        <w:trPr>
          <w:trHeight w:val="191"/>
          <w:jc w:val="center"/>
        </w:trPr>
        <w:tc>
          <w:tcPr>
            <w:tcW w:w="3638" w:type="dxa"/>
            <w:gridSpan w:val="2"/>
            <w:tcBorders>
              <w:top w:val="single" w:sz="4" w:space="0" w:color="auto"/>
              <w:left w:val="single" w:sz="4" w:space="0" w:color="auto"/>
              <w:bottom w:val="single" w:sz="4" w:space="0" w:color="auto"/>
              <w:right w:val="nil"/>
            </w:tcBorders>
            <w:noWrap/>
            <w:vAlign w:val="bottom"/>
          </w:tcPr>
          <w:p w:rsidR="000433F7" w:rsidRPr="00616FD7" w:rsidRDefault="000433F7" w:rsidP="000433F7">
            <w:pPr>
              <w:rPr>
                <w:rFonts w:ascii="Palatino Linotype" w:hAnsi="Palatino Linotype" w:cs="Palatino Linotype"/>
                <w:sz w:val="20"/>
                <w:szCs w:val="20"/>
              </w:rPr>
            </w:pPr>
            <w:r w:rsidRPr="00616FD7">
              <w:rPr>
                <w:rFonts w:ascii="Palatino Linotype" w:hAnsi="Palatino Linotype" w:cs="Palatino Linotype"/>
                <w:sz w:val="20"/>
                <w:szCs w:val="20"/>
              </w:rPr>
              <w:t>Elméleti óraszámok/aránya</w:t>
            </w:r>
          </w:p>
        </w:tc>
        <w:tc>
          <w:tcPr>
            <w:tcW w:w="7940" w:type="dxa"/>
            <w:gridSpan w:val="12"/>
            <w:tcBorders>
              <w:top w:val="single" w:sz="4" w:space="0" w:color="auto"/>
              <w:left w:val="single" w:sz="4" w:space="0" w:color="auto"/>
              <w:bottom w:val="single" w:sz="4" w:space="0" w:color="auto"/>
              <w:right w:val="single" w:sz="4" w:space="0" w:color="auto"/>
            </w:tcBorders>
            <w:noWrap/>
            <w:vAlign w:val="bottom"/>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980/ 30,4%</w:t>
            </w:r>
          </w:p>
        </w:tc>
      </w:tr>
      <w:tr w:rsidR="000433F7" w:rsidRPr="00616FD7" w:rsidTr="00030345">
        <w:trPr>
          <w:trHeight w:val="191"/>
          <w:jc w:val="center"/>
        </w:trPr>
        <w:tc>
          <w:tcPr>
            <w:tcW w:w="3638" w:type="dxa"/>
            <w:gridSpan w:val="2"/>
            <w:tcBorders>
              <w:top w:val="single" w:sz="4" w:space="0" w:color="auto"/>
              <w:left w:val="single" w:sz="4" w:space="0" w:color="auto"/>
              <w:bottom w:val="single" w:sz="4" w:space="0" w:color="auto"/>
              <w:right w:val="single" w:sz="4" w:space="0" w:color="auto"/>
            </w:tcBorders>
            <w:noWrap/>
            <w:vAlign w:val="bottom"/>
          </w:tcPr>
          <w:p w:rsidR="000433F7" w:rsidRPr="00616FD7" w:rsidRDefault="000433F7" w:rsidP="000433F7">
            <w:pPr>
              <w:rPr>
                <w:rFonts w:ascii="Palatino Linotype" w:hAnsi="Palatino Linotype" w:cs="Palatino Linotype"/>
                <w:sz w:val="20"/>
                <w:szCs w:val="20"/>
              </w:rPr>
            </w:pPr>
            <w:r w:rsidRPr="00616FD7">
              <w:rPr>
                <w:rFonts w:ascii="Palatino Linotype" w:hAnsi="Palatino Linotype" w:cs="Palatino Linotype"/>
                <w:sz w:val="20"/>
                <w:szCs w:val="20"/>
              </w:rPr>
              <w:t>Gyakorlati óraszámok/aránya</w:t>
            </w:r>
          </w:p>
        </w:tc>
        <w:tc>
          <w:tcPr>
            <w:tcW w:w="7940" w:type="dxa"/>
            <w:gridSpan w:val="12"/>
            <w:tcBorders>
              <w:top w:val="single" w:sz="4" w:space="0" w:color="auto"/>
              <w:left w:val="single" w:sz="4" w:space="0" w:color="auto"/>
              <w:bottom w:val="single" w:sz="4" w:space="0" w:color="auto"/>
              <w:right w:val="single" w:sz="4" w:space="0" w:color="auto"/>
            </w:tcBorders>
            <w:noWrap/>
            <w:vAlign w:val="bottom"/>
          </w:tcPr>
          <w:p w:rsidR="000433F7" w:rsidRPr="00616FD7" w:rsidRDefault="000433F7" w:rsidP="000433F7">
            <w:pPr>
              <w:jc w:val="center"/>
              <w:rPr>
                <w:rFonts w:ascii="Palatino Linotype" w:hAnsi="Palatino Linotype" w:cs="Palatino Linotype"/>
                <w:b/>
                <w:bCs/>
                <w:sz w:val="20"/>
                <w:szCs w:val="20"/>
              </w:rPr>
            </w:pPr>
            <w:r w:rsidRPr="00616FD7">
              <w:rPr>
                <w:rFonts w:ascii="Palatino Linotype" w:hAnsi="Palatino Linotype" w:cs="Palatino Linotype"/>
                <w:b/>
                <w:bCs/>
                <w:sz w:val="20"/>
                <w:szCs w:val="20"/>
              </w:rPr>
              <w:t>2240/ 69,6 %</w:t>
            </w:r>
          </w:p>
        </w:tc>
      </w:tr>
    </w:tbl>
    <w:p w:rsidR="000433F7" w:rsidRDefault="000433F7" w:rsidP="004106C1">
      <w:pPr>
        <w:widowControl w:val="0"/>
        <w:suppressAutoHyphens/>
        <w:jc w:val="both"/>
        <w:rPr>
          <w:rFonts w:ascii="Palatino Linotype" w:hAnsi="Palatino Linotype" w:cs="Palatino Linotype"/>
          <w:kern w:val="1"/>
          <w:sz w:val="20"/>
          <w:szCs w:val="20"/>
          <w:lang w:eastAsia="hi-IN" w:bidi="hi-IN"/>
        </w:rPr>
      </w:pPr>
    </w:p>
    <w:p w:rsidR="008D462D" w:rsidRPr="00EA72CD" w:rsidRDefault="008D462D" w:rsidP="004106C1">
      <w:pPr>
        <w:widowControl w:val="0"/>
        <w:suppressAutoHyphens/>
        <w:jc w:val="both"/>
        <w:rPr>
          <w:rFonts w:ascii="Palatino Linotype" w:hAnsi="Palatino Linotype" w:cs="Palatino Linotype"/>
          <w:kern w:val="1"/>
          <w:sz w:val="20"/>
          <w:szCs w:val="20"/>
          <w:lang w:eastAsia="hi-IN" w:bidi="hi-IN"/>
        </w:rPr>
      </w:pPr>
      <w:r w:rsidRPr="00EA72CD">
        <w:rPr>
          <w:rFonts w:ascii="Palatino Linotype" w:hAnsi="Palatino Linotype" w:cs="Palatino Linotype"/>
          <w:kern w:val="1"/>
          <w:sz w:val="20"/>
          <w:szCs w:val="20"/>
          <w:lang w:eastAsia="hi-IN" w:bidi="hi-IN"/>
        </w:rPr>
        <w:t>Jelmagyarázat: e</w:t>
      </w:r>
      <w:r>
        <w:rPr>
          <w:rFonts w:ascii="Palatino Linotype" w:hAnsi="Palatino Linotype" w:cs="Palatino Linotype"/>
          <w:kern w:val="1"/>
          <w:sz w:val="20"/>
          <w:szCs w:val="20"/>
          <w:lang w:eastAsia="hi-IN" w:bidi="hi-IN"/>
        </w:rPr>
        <w:t>/</w:t>
      </w:r>
      <w:r w:rsidRPr="00EA72CD">
        <w:rPr>
          <w:rFonts w:ascii="Palatino Linotype" w:hAnsi="Palatino Linotype" w:cs="Palatino Linotype"/>
          <w:kern w:val="1"/>
          <w:sz w:val="20"/>
          <w:szCs w:val="20"/>
          <w:lang w:eastAsia="hi-IN" w:bidi="hi-IN"/>
        </w:rPr>
        <w:t xml:space="preserve">elmélet; </w:t>
      </w:r>
      <w:proofErr w:type="spellStart"/>
      <w:r w:rsidRPr="00EA72CD">
        <w:rPr>
          <w:rFonts w:ascii="Palatino Linotype" w:hAnsi="Palatino Linotype" w:cs="Palatino Linotype"/>
          <w:kern w:val="1"/>
          <w:sz w:val="20"/>
          <w:szCs w:val="20"/>
          <w:lang w:eastAsia="hi-IN" w:bidi="hi-IN"/>
        </w:rPr>
        <w:t>gy</w:t>
      </w:r>
      <w:proofErr w:type="spellEnd"/>
      <w:r>
        <w:rPr>
          <w:rFonts w:ascii="Palatino Linotype" w:hAnsi="Palatino Linotype" w:cs="Palatino Linotype"/>
          <w:kern w:val="1"/>
          <w:sz w:val="20"/>
          <w:szCs w:val="20"/>
          <w:lang w:eastAsia="hi-IN" w:bidi="hi-IN"/>
        </w:rPr>
        <w:t>/</w:t>
      </w:r>
      <w:r w:rsidRPr="00EA72CD">
        <w:rPr>
          <w:rFonts w:ascii="Palatino Linotype" w:hAnsi="Palatino Linotype" w:cs="Palatino Linotype"/>
          <w:kern w:val="1"/>
          <w:sz w:val="20"/>
          <w:szCs w:val="20"/>
          <w:lang w:eastAsia="hi-IN" w:bidi="hi-IN"/>
        </w:rPr>
        <w:t xml:space="preserve">gyakorlat; </w:t>
      </w:r>
      <w:proofErr w:type="spellStart"/>
      <w:r w:rsidRPr="00EA72CD">
        <w:rPr>
          <w:rFonts w:ascii="Palatino Linotype" w:hAnsi="Palatino Linotype" w:cs="Palatino Linotype"/>
          <w:kern w:val="1"/>
          <w:sz w:val="20"/>
          <w:szCs w:val="20"/>
          <w:lang w:eastAsia="hi-IN" w:bidi="hi-IN"/>
        </w:rPr>
        <w:t>ögy</w:t>
      </w:r>
      <w:proofErr w:type="spellEnd"/>
      <w:r>
        <w:rPr>
          <w:rFonts w:ascii="Palatino Linotype" w:hAnsi="Palatino Linotype" w:cs="Palatino Linotype"/>
          <w:kern w:val="1"/>
          <w:sz w:val="20"/>
          <w:szCs w:val="20"/>
          <w:lang w:eastAsia="hi-IN" w:bidi="hi-IN"/>
        </w:rPr>
        <w:t>/</w:t>
      </w:r>
      <w:r w:rsidRPr="00EA72CD">
        <w:rPr>
          <w:rFonts w:ascii="Palatino Linotype" w:hAnsi="Palatino Linotype" w:cs="Palatino Linotype"/>
          <w:kern w:val="1"/>
          <w:sz w:val="20"/>
          <w:szCs w:val="20"/>
          <w:lang w:eastAsia="hi-IN" w:bidi="hi-IN"/>
        </w:rPr>
        <w:t>összefüggő szakmai gyakorlat</w:t>
      </w:r>
    </w:p>
    <w:p w:rsidR="00C331B3" w:rsidRDefault="00C331B3" w:rsidP="004106C1">
      <w:pPr>
        <w:widowControl w:val="0"/>
        <w:suppressAutoHyphens/>
        <w:jc w:val="both"/>
        <w:rPr>
          <w:rFonts w:ascii="Palatino Linotype" w:hAnsi="Palatino Linotype" w:cs="Palatino Linotype"/>
          <w:kern w:val="1"/>
          <w:sz w:val="24"/>
          <w:szCs w:val="24"/>
          <w:lang w:eastAsia="hi-IN" w:bidi="hi-IN"/>
        </w:rPr>
      </w:pPr>
    </w:p>
    <w:p w:rsidR="008D462D" w:rsidRPr="000E120B" w:rsidRDefault="008D462D" w:rsidP="004106C1">
      <w:pPr>
        <w:widowControl w:val="0"/>
        <w:suppressAutoHyphens/>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cs="Palatino Linotype"/>
          <w:kern w:val="2"/>
          <w:sz w:val="24"/>
          <w:szCs w:val="24"/>
          <w:lang w:eastAsia="hi-IN" w:bidi="hi-IN"/>
        </w:rPr>
        <w:t xml:space="preserve"> </w:t>
      </w:r>
      <w:r>
        <w:rPr>
          <w:rFonts w:ascii="Palatino Linotype" w:hAnsi="Palatino Linotype" w:cs="Palatino Linotype"/>
          <w:kern w:val="2"/>
          <w:sz w:val="24"/>
          <w:szCs w:val="24"/>
          <w:lang w:eastAsia="hi-IN" w:bidi="hi-IN"/>
        </w:rPr>
        <w:t>összes óraszám</w:t>
      </w:r>
      <w:r w:rsidRPr="000E120B">
        <w:rPr>
          <w:rFonts w:ascii="Palatino Linotype" w:hAnsi="Palatino Linotype" w:cs="Palatino Linotype"/>
          <w:kern w:val="1"/>
          <w:sz w:val="24"/>
          <w:szCs w:val="24"/>
          <w:lang w:eastAsia="hi-IN" w:bidi="hi-IN"/>
        </w:rPr>
        <w:t xml:space="preserve"> szakmai elméleti és gyakorlati</w:t>
      </w:r>
      <w:r w:rsidRPr="00641E8B">
        <w:rPr>
          <w:rFonts w:ascii="Palatino Linotype" w:hAnsi="Palatino Linotype" w:cs="Palatino Linotype"/>
          <w:kern w:val="2"/>
          <w:sz w:val="24"/>
          <w:szCs w:val="24"/>
          <w:lang w:eastAsia="hi-IN" w:bidi="hi-IN"/>
        </w:rPr>
        <w:t xml:space="preserve"> </w:t>
      </w:r>
      <w:r>
        <w:rPr>
          <w:rFonts w:ascii="Palatino Linotype" w:hAnsi="Palatino Linotype" w:cs="Palatino Linotype"/>
          <w:kern w:val="2"/>
          <w:sz w:val="24"/>
          <w:szCs w:val="24"/>
          <w:lang w:eastAsia="hi-IN" w:bidi="hi-IN"/>
        </w:rPr>
        <w:t>képzésre rendelkezésre álló részének</w:t>
      </w:r>
      <w:r w:rsidRPr="000E120B">
        <w:rPr>
          <w:rFonts w:ascii="Palatino Linotype" w:hAnsi="Palatino Linotype" w:cs="Palatino Linotype"/>
          <w:kern w:val="1"/>
          <w:sz w:val="24"/>
          <w:szCs w:val="24"/>
          <w:lang w:eastAsia="hi-IN" w:bidi="hi-IN"/>
        </w:rPr>
        <w:t xml:space="preserve"> legalább 90%-a felosztásra került.</w:t>
      </w:r>
    </w:p>
    <w:p w:rsidR="008D462D" w:rsidRPr="000E120B" w:rsidRDefault="008D462D" w:rsidP="004106C1">
      <w:pPr>
        <w:widowControl w:val="0"/>
        <w:suppressAutoHyphens/>
        <w:jc w:val="both"/>
        <w:rPr>
          <w:rFonts w:ascii="Palatino Linotype" w:hAnsi="Palatino Linotype" w:cs="Palatino Linotype"/>
          <w:kern w:val="1"/>
          <w:sz w:val="24"/>
          <w:szCs w:val="24"/>
          <w:highlight w:val="yellow"/>
          <w:lang w:eastAsia="hi-IN" w:bidi="hi-IN"/>
        </w:rPr>
      </w:pPr>
    </w:p>
    <w:p w:rsidR="008D462D" w:rsidRPr="00655889" w:rsidRDefault="008D462D" w:rsidP="002217EB">
      <w:pPr>
        <w:widowControl w:val="0"/>
        <w:suppressAutoHyphens/>
        <w:rPr>
          <w:rFonts w:ascii="Palatino Linotype" w:hAnsi="Palatino Linotype" w:cs="Palatino Linotype"/>
          <w:sz w:val="44"/>
          <w:szCs w:val="44"/>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8D462D" w:rsidRDefault="008D462D">
      <w:pPr>
        <w:rPr>
          <w:rFonts w:ascii="Palatino Linotype" w:hAnsi="Palatino Linotype" w:cs="Palatino Linotype"/>
          <w:sz w:val="44"/>
          <w:szCs w:val="44"/>
        </w:rPr>
        <w:sectPr w:rsidR="008D462D" w:rsidSect="00EC7512">
          <w:pgSz w:w="11906" w:h="16838" w:code="9"/>
          <w:pgMar w:top="1618" w:right="1418" w:bottom="1618" w:left="1418" w:header="709" w:footer="709" w:gutter="0"/>
          <w:cols w:space="708"/>
          <w:docGrid w:linePitch="360"/>
        </w:sectPr>
      </w:pPr>
    </w:p>
    <w:p w:rsidR="008D462D" w:rsidRDefault="008D462D">
      <w:pPr>
        <w:rPr>
          <w:rFonts w:ascii="Palatino Linotype" w:hAnsi="Palatino Linotype" w:cs="Palatino Linotype"/>
          <w:sz w:val="44"/>
          <w:szCs w:val="44"/>
        </w:rPr>
      </w:pPr>
    </w:p>
    <w:p w:rsidR="00EC7512" w:rsidRDefault="00EC7512">
      <w:pPr>
        <w:rPr>
          <w:rFonts w:ascii="Palatino Linotype" w:hAnsi="Palatino Linotype" w:cs="Palatino Linotype"/>
          <w:sz w:val="44"/>
          <w:szCs w:val="44"/>
        </w:rPr>
      </w:pPr>
    </w:p>
    <w:p w:rsidR="00EC7512" w:rsidRDefault="00EC7512">
      <w:pPr>
        <w:rPr>
          <w:rFonts w:ascii="Palatino Linotype" w:hAnsi="Palatino Linotype" w:cs="Palatino Linotype"/>
          <w:sz w:val="44"/>
          <w:szCs w:val="44"/>
        </w:rPr>
      </w:pPr>
    </w:p>
    <w:p w:rsidR="00EC7512" w:rsidRDefault="00EC7512">
      <w:pPr>
        <w:rPr>
          <w:rFonts w:ascii="Palatino Linotype" w:hAnsi="Palatino Linotype" w:cs="Palatino Linotype"/>
          <w:sz w:val="44"/>
          <w:szCs w:val="44"/>
        </w:rPr>
      </w:pPr>
    </w:p>
    <w:p w:rsidR="00EC7512" w:rsidRDefault="00EC7512">
      <w:pPr>
        <w:rPr>
          <w:rFonts w:ascii="Palatino Linotype" w:hAnsi="Palatino Linotype" w:cs="Palatino Linotype"/>
          <w:sz w:val="44"/>
          <w:szCs w:val="44"/>
        </w:rPr>
      </w:pPr>
    </w:p>
    <w:p w:rsidR="008D462D" w:rsidRPr="00655889" w:rsidRDefault="008D462D" w:rsidP="00A63108">
      <w:pPr>
        <w:widowControl w:val="0"/>
        <w:suppressAutoHyphens/>
        <w:jc w:val="center"/>
        <w:rPr>
          <w:rFonts w:ascii="Palatino Linotype" w:hAnsi="Palatino Linotype" w:cs="Palatino Linotype"/>
          <w:sz w:val="44"/>
          <w:szCs w:val="44"/>
        </w:rPr>
      </w:pPr>
    </w:p>
    <w:p w:rsidR="008D462D" w:rsidRPr="000E120B" w:rsidRDefault="008D462D" w:rsidP="00A63108">
      <w:pPr>
        <w:widowControl w:val="0"/>
        <w:suppressAutoHyphens/>
        <w:jc w:val="center"/>
        <w:rPr>
          <w:rFonts w:ascii="Palatino Linotype" w:hAnsi="Palatino Linotype" w:cs="Palatino Linotype"/>
          <w:b/>
          <w:bCs/>
          <w:sz w:val="44"/>
          <w:szCs w:val="44"/>
        </w:rPr>
      </w:pPr>
      <w:r>
        <w:rPr>
          <w:rFonts w:ascii="Palatino Linotype" w:hAnsi="Palatino Linotype" w:cs="Palatino Linotype"/>
          <w:b/>
          <w:bCs/>
          <w:sz w:val="44"/>
          <w:szCs w:val="44"/>
        </w:rPr>
        <w:t>A</w:t>
      </w:r>
      <w:r w:rsidRPr="000E120B">
        <w:rPr>
          <w:rFonts w:ascii="Palatino Linotype" w:hAnsi="Palatino Linotype" w:cs="Palatino Linotype"/>
          <w:b/>
          <w:bCs/>
          <w:sz w:val="44"/>
          <w:szCs w:val="44"/>
        </w:rPr>
        <w:t xml:space="preserve"> </w:t>
      </w:r>
    </w:p>
    <w:p w:rsidR="008D462D" w:rsidRPr="000E120B" w:rsidRDefault="008D462D" w:rsidP="00A63108">
      <w:pPr>
        <w:widowControl w:val="0"/>
        <w:suppressAutoHyphens/>
        <w:jc w:val="center"/>
        <w:rPr>
          <w:rFonts w:ascii="Palatino Linotype" w:hAnsi="Palatino Linotype" w:cs="Palatino Linotype"/>
          <w:b/>
          <w:bCs/>
          <w:sz w:val="44"/>
          <w:szCs w:val="44"/>
        </w:rPr>
      </w:pPr>
      <w:r>
        <w:rPr>
          <w:rFonts w:ascii="Palatino Linotype" w:hAnsi="Palatino Linotype" w:cs="Palatino Linotype"/>
          <w:b/>
          <w:bCs/>
          <w:sz w:val="44"/>
          <w:szCs w:val="44"/>
        </w:rPr>
        <w:t xml:space="preserve">11258-12 </w:t>
      </w:r>
      <w:r w:rsidRPr="000E120B">
        <w:rPr>
          <w:rFonts w:ascii="Palatino Linotype" w:hAnsi="Palatino Linotype" w:cs="Palatino Linotype"/>
          <w:b/>
          <w:bCs/>
          <w:sz w:val="44"/>
          <w:szCs w:val="44"/>
        </w:rPr>
        <w:t>azonosító számú</w:t>
      </w:r>
    </w:p>
    <w:p w:rsidR="008D462D" w:rsidRPr="000E120B" w:rsidRDefault="008D462D" w:rsidP="00A63108">
      <w:pPr>
        <w:widowControl w:val="0"/>
        <w:suppressAutoHyphens/>
        <w:jc w:val="center"/>
        <w:rPr>
          <w:rFonts w:ascii="Palatino Linotype" w:hAnsi="Palatino Linotype" w:cs="Palatino Linotype"/>
          <w:sz w:val="44"/>
          <w:szCs w:val="44"/>
        </w:rPr>
      </w:pPr>
    </w:p>
    <w:p w:rsidR="008D462D" w:rsidRPr="000E120B" w:rsidRDefault="008D462D" w:rsidP="00A63108">
      <w:pPr>
        <w:widowControl w:val="0"/>
        <w:suppressAutoHyphens/>
        <w:jc w:val="center"/>
        <w:rPr>
          <w:rFonts w:ascii="Palatino Linotype" w:hAnsi="Palatino Linotype" w:cs="Palatino Linotype"/>
          <w:b/>
          <w:bCs/>
          <w:sz w:val="44"/>
          <w:szCs w:val="44"/>
        </w:rPr>
      </w:pPr>
      <w:r>
        <w:rPr>
          <w:rFonts w:ascii="Palatino Linotype" w:hAnsi="Palatino Linotype" w:cs="Palatino Linotype"/>
          <w:b/>
          <w:bCs/>
          <w:sz w:val="44"/>
          <w:szCs w:val="44"/>
        </w:rPr>
        <w:t>Tisztítás-technológiai tevékenységek</w:t>
      </w:r>
    </w:p>
    <w:p w:rsidR="008D462D" w:rsidRPr="000E120B" w:rsidRDefault="008D462D" w:rsidP="00A63108">
      <w:pPr>
        <w:widowControl w:val="0"/>
        <w:suppressAutoHyphens/>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megnevezésű</w:t>
      </w:r>
      <w:proofErr w:type="gramEnd"/>
    </w:p>
    <w:p w:rsidR="008D462D" w:rsidRPr="000E120B" w:rsidRDefault="008D462D" w:rsidP="00A63108">
      <w:pPr>
        <w:widowControl w:val="0"/>
        <w:suppressAutoHyphens/>
        <w:jc w:val="center"/>
        <w:rPr>
          <w:rFonts w:ascii="Palatino Linotype" w:hAnsi="Palatino Linotype" w:cs="Palatino Linotype"/>
          <w:b/>
          <w:bCs/>
          <w:sz w:val="44"/>
          <w:szCs w:val="44"/>
        </w:rPr>
      </w:pPr>
    </w:p>
    <w:p w:rsidR="008D462D" w:rsidRPr="000E120B" w:rsidRDefault="008D462D" w:rsidP="00A63108">
      <w:pPr>
        <w:widowControl w:val="0"/>
        <w:suppressAutoHyphens/>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szakmai</w:t>
      </w:r>
      <w:proofErr w:type="gramEnd"/>
      <w:r w:rsidRPr="000E120B">
        <w:rPr>
          <w:rFonts w:ascii="Palatino Linotype" w:hAnsi="Palatino Linotype" w:cs="Palatino Linotype"/>
          <w:b/>
          <w:bCs/>
          <w:kern w:val="1"/>
          <w:sz w:val="44"/>
          <w:szCs w:val="44"/>
          <w:lang w:eastAsia="hi-IN" w:bidi="hi-IN"/>
        </w:rPr>
        <w:t xml:space="preserve"> követelménymodul</w:t>
      </w:r>
    </w:p>
    <w:p w:rsidR="008D462D" w:rsidRPr="000E120B" w:rsidRDefault="008D462D" w:rsidP="00A63108">
      <w:pPr>
        <w:widowControl w:val="0"/>
        <w:suppressAutoHyphens/>
        <w:jc w:val="center"/>
        <w:rPr>
          <w:rFonts w:ascii="Palatino Linotype" w:hAnsi="Palatino Linotype" w:cs="Palatino Linotype"/>
          <w:b/>
          <w:bCs/>
          <w:kern w:val="1"/>
          <w:sz w:val="44"/>
          <w:szCs w:val="44"/>
          <w:lang w:eastAsia="hi-IN" w:bidi="hi-IN"/>
        </w:rPr>
      </w:pPr>
    </w:p>
    <w:p w:rsidR="008D462D" w:rsidRPr="000E120B" w:rsidRDefault="008D462D" w:rsidP="00A63108">
      <w:pPr>
        <w:widowControl w:val="0"/>
        <w:suppressAutoHyphens/>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tantárgyai</w:t>
      </w:r>
      <w:proofErr w:type="gramEnd"/>
      <w:r w:rsidRPr="000E120B">
        <w:rPr>
          <w:rFonts w:ascii="Palatino Linotype" w:hAnsi="Palatino Linotype" w:cs="Palatino Linotype"/>
          <w:b/>
          <w:bCs/>
          <w:kern w:val="1"/>
          <w:sz w:val="44"/>
          <w:szCs w:val="44"/>
          <w:lang w:eastAsia="hi-IN" w:bidi="hi-IN"/>
        </w:rPr>
        <w:t>, témakörei</w:t>
      </w:r>
    </w:p>
    <w:p w:rsidR="008D462D" w:rsidRPr="000E120B" w:rsidRDefault="008D462D" w:rsidP="00A63108">
      <w:pPr>
        <w:widowControl w:val="0"/>
        <w:suppressAutoHyphens/>
        <w:jc w:val="center"/>
        <w:rPr>
          <w:rFonts w:ascii="Palatino Linotype" w:hAnsi="Palatino Linotype" w:cs="Palatino Linotype"/>
          <w:b/>
          <w:bCs/>
          <w:kern w:val="1"/>
          <w:sz w:val="44"/>
          <w:szCs w:val="44"/>
          <w:lang w:eastAsia="hi-IN" w:bidi="hi-IN"/>
        </w:rPr>
      </w:pPr>
    </w:p>
    <w:p w:rsidR="00C331B3" w:rsidRDefault="008D462D" w:rsidP="00A63108">
      <w:pPr>
        <w:widowControl w:val="0"/>
        <w:suppressAutoHyphens/>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p>
    <w:p w:rsidR="008D462D" w:rsidRPr="000E120B" w:rsidRDefault="008D462D" w:rsidP="00A63108">
      <w:pPr>
        <w:widowControl w:val="0"/>
        <w:suppressAutoHyphens/>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lastRenderedPageBreak/>
        <w:t xml:space="preserve">A </w:t>
      </w:r>
      <w:r>
        <w:rPr>
          <w:rFonts w:ascii="Palatino Linotype" w:hAnsi="Palatino Linotype" w:cs="Palatino Linotype"/>
          <w:b/>
          <w:bCs/>
          <w:kern w:val="1"/>
          <w:sz w:val="24"/>
          <w:szCs w:val="24"/>
          <w:lang w:eastAsia="hi-IN" w:bidi="hi-IN"/>
        </w:rPr>
        <w:t>11258-12</w:t>
      </w:r>
      <w:r w:rsidRPr="000E120B">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sz w:val="24"/>
          <w:szCs w:val="24"/>
        </w:rPr>
        <w:t>azonosító számú, Tisztítás</w:t>
      </w:r>
      <w:r w:rsidR="009F27B2">
        <w:rPr>
          <w:rFonts w:ascii="Palatino Linotype" w:hAnsi="Palatino Linotype" w:cs="Palatino Linotype"/>
          <w:b/>
          <w:bCs/>
          <w:sz w:val="24"/>
          <w:szCs w:val="24"/>
        </w:rPr>
        <w:t>-</w:t>
      </w:r>
      <w:r>
        <w:rPr>
          <w:rFonts w:ascii="Palatino Linotype" w:hAnsi="Palatino Linotype" w:cs="Palatino Linotype"/>
          <w:b/>
          <w:bCs/>
          <w:sz w:val="24"/>
          <w:szCs w:val="24"/>
        </w:rPr>
        <w:t>technológiai tevékenység</w:t>
      </w:r>
      <w:r w:rsidR="009F27B2">
        <w:rPr>
          <w:rFonts w:ascii="Palatino Linotype" w:hAnsi="Palatino Linotype" w:cs="Palatino Linotype"/>
          <w:b/>
          <w:bCs/>
          <w:sz w:val="24"/>
          <w:szCs w:val="24"/>
        </w:rPr>
        <w:t>ek</w:t>
      </w:r>
      <w:r>
        <w:rPr>
          <w:rFonts w:ascii="Palatino Linotype" w:hAnsi="Palatino Linotype" w:cs="Palatino Linotype"/>
          <w:b/>
          <w:bCs/>
          <w:sz w:val="24"/>
          <w:szCs w:val="24"/>
        </w:rPr>
        <w:t xml:space="preserve"> </w:t>
      </w:r>
      <w:r w:rsidRPr="000E120B">
        <w:rPr>
          <w:rFonts w:ascii="Palatino Linotype" w:hAnsi="Palatino Linotype" w:cs="Palatino Linotype"/>
          <w:b/>
          <w:bCs/>
          <w:sz w:val="24"/>
          <w:szCs w:val="24"/>
        </w:rPr>
        <w:t>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8D462D" w:rsidRPr="000E120B" w:rsidRDefault="008D462D" w:rsidP="00A63108">
      <w:pPr>
        <w:widowControl w:val="0"/>
        <w:suppressAutoHyphens/>
        <w:rPr>
          <w:rFonts w:ascii="Palatino Linotype" w:hAnsi="Palatino Linotype" w:cs="Palatino Linotype"/>
          <w:b/>
          <w:bCs/>
          <w:kern w:val="1"/>
          <w:sz w:val="24"/>
          <w:szCs w:val="24"/>
          <w:lang w:eastAsia="hi-IN" w:bidi="hi-IN"/>
        </w:rPr>
      </w:pPr>
    </w:p>
    <w:tbl>
      <w:tblPr>
        <w:tblW w:w="10374" w:type="dxa"/>
        <w:jc w:val="center"/>
        <w:tblCellMar>
          <w:left w:w="70" w:type="dxa"/>
          <w:right w:w="70" w:type="dxa"/>
        </w:tblCellMar>
        <w:tblLook w:val="0000" w:firstRow="0" w:lastRow="0" w:firstColumn="0" w:lastColumn="0" w:noHBand="0" w:noVBand="0"/>
      </w:tblPr>
      <w:tblGrid>
        <w:gridCol w:w="3305"/>
        <w:gridCol w:w="689"/>
        <w:gridCol w:w="472"/>
        <w:gridCol w:w="8"/>
        <w:gridCol w:w="518"/>
        <w:gridCol w:w="8"/>
        <w:gridCol w:w="752"/>
        <w:gridCol w:w="8"/>
        <w:gridCol w:w="591"/>
        <w:gridCol w:w="8"/>
        <w:gridCol w:w="389"/>
        <w:gridCol w:w="28"/>
        <w:gridCol w:w="8"/>
        <w:gridCol w:w="389"/>
        <w:gridCol w:w="28"/>
        <w:gridCol w:w="8"/>
        <w:gridCol w:w="546"/>
        <w:gridCol w:w="32"/>
        <w:gridCol w:w="8"/>
        <w:gridCol w:w="504"/>
        <w:gridCol w:w="44"/>
        <w:gridCol w:w="21"/>
        <w:gridCol w:w="680"/>
        <w:gridCol w:w="8"/>
        <w:gridCol w:w="559"/>
        <w:gridCol w:w="12"/>
        <w:gridCol w:w="739"/>
        <w:gridCol w:w="12"/>
      </w:tblGrid>
      <w:tr w:rsidR="008D462D" w:rsidRPr="007556E5">
        <w:trPr>
          <w:trHeight w:val="570"/>
          <w:jc w:val="center"/>
        </w:trPr>
        <w:tc>
          <w:tcPr>
            <w:tcW w:w="3305" w:type="dxa"/>
            <w:vMerge w:val="restart"/>
            <w:tcBorders>
              <w:top w:val="single" w:sz="4" w:space="0" w:color="auto"/>
              <w:left w:val="single" w:sz="4" w:space="0" w:color="auto"/>
              <w:bottom w:val="single" w:sz="4" w:space="0" w:color="auto"/>
              <w:right w:val="single" w:sz="4" w:space="0" w:color="auto"/>
            </w:tcBorders>
            <w:noWrap/>
            <w:vAlign w:val="center"/>
          </w:tcPr>
          <w:p w:rsidR="008D462D" w:rsidRPr="00B67157" w:rsidRDefault="009F27B2" w:rsidP="00B67157">
            <w:pPr>
              <w:jc w:val="center"/>
              <w:rPr>
                <w:rFonts w:ascii="Palatino Linotype" w:hAnsi="Palatino Linotype" w:cs="Palatino Linotype"/>
                <w:b/>
                <w:sz w:val="24"/>
                <w:szCs w:val="24"/>
              </w:rPr>
            </w:pPr>
            <w:r w:rsidRPr="00B67157">
              <w:rPr>
                <w:rFonts w:ascii="Palatino Linotype" w:hAnsi="Palatino Linotype" w:cs="Palatino Linotype"/>
                <w:b/>
                <w:sz w:val="24"/>
                <w:szCs w:val="24"/>
              </w:rPr>
              <w:t>11258-12</w:t>
            </w:r>
          </w:p>
          <w:p w:rsidR="009F27B2" w:rsidRPr="007556E5" w:rsidRDefault="009F27B2" w:rsidP="00010E5A">
            <w:pPr>
              <w:jc w:val="center"/>
              <w:rPr>
                <w:rFonts w:ascii="Palatino Linotype" w:hAnsi="Palatino Linotype" w:cs="Palatino Linotype"/>
                <w:sz w:val="24"/>
                <w:szCs w:val="24"/>
              </w:rPr>
            </w:pPr>
            <w:r>
              <w:rPr>
                <w:rFonts w:ascii="Palatino Linotype" w:hAnsi="Palatino Linotype" w:cs="Palatino Linotype"/>
                <w:b/>
                <w:bCs/>
                <w:sz w:val="24"/>
                <w:szCs w:val="24"/>
              </w:rPr>
              <w:t>Tisztítás-technológiai tevékenységek</w:t>
            </w:r>
          </w:p>
        </w:tc>
        <w:tc>
          <w:tcPr>
            <w:tcW w:w="2455" w:type="dxa"/>
            <w:gridSpan w:val="7"/>
            <w:tcBorders>
              <w:top w:val="single" w:sz="4" w:space="0" w:color="auto"/>
              <w:left w:val="nil"/>
              <w:bottom w:val="single" w:sz="4" w:space="0" w:color="auto"/>
              <w:right w:val="single" w:sz="4" w:space="0" w:color="auto"/>
            </w:tcBorders>
            <w:vAlign w:val="center"/>
          </w:tcPr>
          <w:p w:rsidR="008D462D" w:rsidRPr="004F7BE2" w:rsidRDefault="008D462D" w:rsidP="00E3366A">
            <w:pPr>
              <w:jc w:val="center"/>
              <w:rPr>
                <w:rFonts w:ascii="Palatino Linotype" w:hAnsi="Palatino Linotype" w:cs="Palatino Linotype"/>
              </w:rPr>
            </w:pPr>
            <w:r w:rsidRPr="004F7BE2">
              <w:rPr>
                <w:rFonts w:ascii="Palatino Linotype" w:hAnsi="Palatino Linotype" w:cs="Palatino Linotype"/>
              </w:rPr>
              <w:t>Technológia ismeret</w:t>
            </w:r>
          </w:p>
        </w:tc>
        <w:tc>
          <w:tcPr>
            <w:tcW w:w="2035" w:type="dxa"/>
            <w:gridSpan w:val="11"/>
            <w:tcBorders>
              <w:top w:val="single" w:sz="4" w:space="0" w:color="auto"/>
              <w:left w:val="single" w:sz="4" w:space="0" w:color="auto"/>
              <w:bottom w:val="single" w:sz="4" w:space="0" w:color="auto"/>
              <w:right w:val="single" w:sz="4" w:space="0" w:color="auto"/>
            </w:tcBorders>
            <w:vAlign w:val="center"/>
          </w:tcPr>
          <w:p w:rsidR="008D462D" w:rsidRPr="004F7BE2" w:rsidRDefault="008D462D" w:rsidP="001D7E6E">
            <w:pPr>
              <w:jc w:val="center"/>
              <w:rPr>
                <w:rFonts w:ascii="Palatino Linotype" w:hAnsi="Palatino Linotype" w:cs="Palatino Linotype"/>
              </w:rPr>
            </w:pPr>
            <w:r w:rsidRPr="004F7BE2">
              <w:rPr>
                <w:rFonts w:ascii="Palatino Linotype" w:hAnsi="Palatino Linotype" w:cs="Palatino Linotype"/>
              </w:rPr>
              <w:t>Anyag és- gépismeret</w:t>
            </w:r>
          </w:p>
        </w:tc>
        <w:tc>
          <w:tcPr>
            <w:tcW w:w="2579" w:type="dxa"/>
            <w:gridSpan w:val="9"/>
            <w:tcBorders>
              <w:top w:val="single" w:sz="4" w:space="0" w:color="auto"/>
              <w:left w:val="nil"/>
              <w:bottom w:val="single" w:sz="4" w:space="0" w:color="auto"/>
              <w:right w:val="single" w:sz="4" w:space="0" w:color="auto"/>
            </w:tcBorders>
            <w:vAlign w:val="center"/>
          </w:tcPr>
          <w:p w:rsidR="008D462D" w:rsidRPr="004F7BE2" w:rsidRDefault="008D462D" w:rsidP="001D7E6E">
            <w:pPr>
              <w:jc w:val="center"/>
              <w:rPr>
                <w:rFonts w:ascii="Palatino Linotype" w:hAnsi="Palatino Linotype" w:cs="Palatino Linotype"/>
              </w:rPr>
            </w:pPr>
            <w:r w:rsidRPr="004F7BE2">
              <w:rPr>
                <w:rFonts w:ascii="Palatino Linotype" w:hAnsi="Palatino Linotype" w:cs="Palatino Linotype"/>
              </w:rPr>
              <w:t>Tisztítás-technológia gyakorlati feladatai</w:t>
            </w:r>
          </w:p>
        </w:tc>
      </w:tr>
      <w:tr w:rsidR="008D462D" w:rsidRPr="007556E5">
        <w:trPr>
          <w:trHeight w:val="2070"/>
          <w:jc w:val="center"/>
        </w:trPr>
        <w:tc>
          <w:tcPr>
            <w:tcW w:w="3305" w:type="dxa"/>
            <w:vMerge/>
            <w:tcBorders>
              <w:top w:val="single" w:sz="4" w:space="0" w:color="auto"/>
              <w:left w:val="single" w:sz="4" w:space="0" w:color="auto"/>
              <w:bottom w:val="single" w:sz="4" w:space="0" w:color="auto"/>
              <w:right w:val="single" w:sz="4" w:space="0" w:color="auto"/>
            </w:tcBorders>
            <w:vAlign w:val="center"/>
          </w:tcPr>
          <w:p w:rsidR="008D462D" w:rsidRPr="007556E5" w:rsidRDefault="008D462D" w:rsidP="00010E5A">
            <w:pPr>
              <w:rPr>
                <w:rFonts w:ascii="Palatino Linotype" w:hAnsi="Palatino Linotype" w:cs="Palatino Linotype"/>
                <w:sz w:val="24"/>
                <w:szCs w:val="24"/>
              </w:rPr>
            </w:pPr>
          </w:p>
        </w:tc>
        <w:tc>
          <w:tcPr>
            <w:tcW w:w="689" w:type="dxa"/>
            <w:tcBorders>
              <w:top w:val="single" w:sz="4" w:space="0" w:color="auto"/>
              <w:left w:val="nil"/>
              <w:bottom w:val="single" w:sz="4" w:space="0" w:color="auto"/>
              <w:right w:val="single" w:sz="4" w:space="0" w:color="auto"/>
            </w:tcBorders>
            <w:textDirection w:val="btLr"/>
            <w:vAlign w:val="center"/>
          </w:tcPr>
          <w:p w:rsidR="008D462D" w:rsidRPr="00E96ABE" w:rsidRDefault="008D462D" w:rsidP="00F971BF">
            <w:pPr>
              <w:ind w:left="57"/>
              <w:jc w:val="center"/>
              <w:rPr>
                <w:rFonts w:ascii="Palatino Linotype" w:hAnsi="Palatino Linotype" w:cs="Palatino Linotype"/>
                <w:sz w:val="16"/>
                <w:szCs w:val="16"/>
              </w:rPr>
            </w:pPr>
            <w:r w:rsidRPr="00E96ABE">
              <w:rPr>
                <w:rFonts w:ascii="Palatino Linotype" w:hAnsi="Palatino Linotype" w:cs="Palatino Linotype"/>
                <w:noProof/>
                <w:sz w:val="16"/>
                <w:szCs w:val="16"/>
              </w:rPr>
              <w:t>Munka-, tűz- és környezetvédelmi szabályok,kockázatelemzés</w:t>
            </w:r>
          </w:p>
        </w:tc>
        <w:tc>
          <w:tcPr>
            <w:tcW w:w="480" w:type="dxa"/>
            <w:gridSpan w:val="2"/>
            <w:tcBorders>
              <w:top w:val="nil"/>
              <w:left w:val="single" w:sz="4" w:space="0" w:color="auto"/>
              <w:bottom w:val="single" w:sz="4" w:space="0" w:color="auto"/>
              <w:right w:val="single" w:sz="4" w:space="0" w:color="auto"/>
            </w:tcBorders>
            <w:textDirection w:val="btLr"/>
            <w:vAlign w:val="center"/>
          </w:tcPr>
          <w:p w:rsidR="008D462D" w:rsidRPr="00E96ABE" w:rsidRDefault="008D462D" w:rsidP="00F971BF">
            <w:pPr>
              <w:ind w:left="57" w:right="-54"/>
              <w:jc w:val="center"/>
              <w:rPr>
                <w:rFonts w:ascii="Palatino Linotype" w:hAnsi="Palatino Linotype" w:cs="Palatino Linotype"/>
                <w:sz w:val="16"/>
                <w:szCs w:val="16"/>
              </w:rPr>
            </w:pPr>
            <w:r w:rsidRPr="00E96ABE">
              <w:rPr>
                <w:rFonts w:ascii="Palatino Linotype" w:hAnsi="Palatino Linotype" w:cs="Palatino Linotype"/>
                <w:sz w:val="16"/>
                <w:szCs w:val="16"/>
              </w:rPr>
              <w:t>Felmérés</w:t>
            </w:r>
          </w:p>
        </w:tc>
        <w:tc>
          <w:tcPr>
            <w:tcW w:w="526" w:type="dxa"/>
            <w:gridSpan w:val="2"/>
            <w:tcBorders>
              <w:top w:val="nil"/>
              <w:left w:val="single" w:sz="4" w:space="0" w:color="auto"/>
              <w:bottom w:val="single" w:sz="4" w:space="0" w:color="auto"/>
              <w:right w:val="single" w:sz="4" w:space="0" w:color="auto"/>
            </w:tcBorders>
            <w:textDirection w:val="btLr"/>
            <w:vAlign w:val="center"/>
          </w:tcPr>
          <w:p w:rsidR="008D462D" w:rsidRPr="00E96ABE" w:rsidRDefault="008D462D" w:rsidP="00F971BF">
            <w:pPr>
              <w:ind w:left="57"/>
              <w:jc w:val="center"/>
              <w:rPr>
                <w:rFonts w:ascii="Palatino Linotype" w:hAnsi="Palatino Linotype" w:cs="Palatino Linotype"/>
                <w:sz w:val="16"/>
                <w:szCs w:val="16"/>
              </w:rPr>
            </w:pPr>
            <w:r w:rsidRPr="00E96ABE">
              <w:rPr>
                <w:rFonts w:ascii="Palatino Linotype" w:hAnsi="Palatino Linotype" w:cs="Palatino Linotype"/>
                <w:sz w:val="16"/>
                <w:szCs w:val="16"/>
              </w:rPr>
              <w:t>A tisztítás-technológia törvényszerűségei</w:t>
            </w:r>
          </w:p>
        </w:tc>
        <w:tc>
          <w:tcPr>
            <w:tcW w:w="760" w:type="dxa"/>
            <w:gridSpan w:val="2"/>
            <w:tcBorders>
              <w:top w:val="nil"/>
              <w:left w:val="single" w:sz="4" w:space="0" w:color="auto"/>
              <w:bottom w:val="single" w:sz="4" w:space="0" w:color="auto"/>
              <w:right w:val="single" w:sz="4" w:space="0" w:color="auto"/>
            </w:tcBorders>
            <w:textDirection w:val="btLr"/>
            <w:vAlign w:val="center"/>
          </w:tcPr>
          <w:p w:rsidR="008D462D" w:rsidRPr="00E96ABE" w:rsidRDefault="008D462D" w:rsidP="00F971BF">
            <w:pPr>
              <w:ind w:left="57"/>
              <w:jc w:val="center"/>
              <w:rPr>
                <w:rFonts w:ascii="Palatino Linotype" w:hAnsi="Palatino Linotype" w:cs="Palatino Linotype"/>
                <w:sz w:val="16"/>
                <w:szCs w:val="16"/>
              </w:rPr>
            </w:pPr>
            <w:r w:rsidRPr="00E96ABE">
              <w:rPr>
                <w:rFonts w:ascii="Palatino Linotype" w:hAnsi="Palatino Linotype" w:cs="Palatino Linotype"/>
                <w:sz w:val="16"/>
                <w:szCs w:val="16"/>
              </w:rPr>
              <w:t>A környezettudatosság, szakmai normák, ergonómia</w:t>
            </w:r>
          </w:p>
        </w:tc>
        <w:tc>
          <w:tcPr>
            <w:tcW w:w="599" w:type="dxa"/>
            <w:gridSpan w:val="2"/>
            <w:tcBorders>
              <w:top w:val="nil"/>
              <w:left w:val="single" w:sz="4" w:space="0" w:color="auto"/>
              <w:bottom w:val="single" w:sz="4" w:space="0" w:color="auto"/>
              <w:right w:val="single" w:sz="4" w:space="0" w:color="auto"/>
            </w:tcBorders>
            <w:textDirection w:val="btLr"/>
            <w:vAlign w:val="center"/>
          </w:tcPr>
          <w:p w:rsidR="008D462D" w:rsidRPr="00E96ABE" w:rsidRDefault="008D462D" w:rsidP="00F971BF">
            <w:pPr>
              <w:ind w:left="57"/>
              <w:jc w:val="center"/>
              <w:rPr>
                <w:rFonts w:ascii="Palatino Linotype" w:hAnsi="Palatino Linotype" w:cs="Palatino Linotype"/>
                <w:sz w:val="16"/>
                <w:szCs w:val="16"/>
              </w:rPr>
            </w:pPr>
            <w:r w:rsidRPr="00E96ABE">
              <w:rPr>
                <w:rFonts w:ascii="Palatino Linotype" w:hAnsi="Palatino Linotype" w:cs="Palatino Linotype"/>
                <w:sz w:val="16"/>
                <w:szCs w:val="16"/>
              </w:rPr>
              <w:t>Szennyeződések</w:t>
            </w:r>
          </w:p>
        </w:tc>
        <w:tc>
          <w:tcPr>
            <w:tcW w:w="425" w:type="dxa"/>
            <w:gridSpan w:val="3"/>
            <w:tcBorders>
              <w:top w:val="nil"/>
              <w:left w:val="nil"/>
              <w:bottom w:val="single" w:sz="4" w:space="0" w:color="auto"/>
              <w:right w:val="single" w:sz="4" w:space="0" w:color="auto"/>
            </w:tcBorders>
            <w:textDirection w:val="btLr"/>
            <w:vAlign w:val="center"/>
          </w:tcPr>
          <w:p w:rsidR="008D462D" w:rsidRPr="00E96ABE" w:rsidRDefault="008D462D" w:rsidP="00F971BF">
            <w:pPr>
              <w:ind w:left="57"/>
              <w:jc w:val="center"/>
              <w:rPr>
                <w:rFonts w:ascii="Palatino Linotype" w:hAnsi="Palatino Linotype" w:cs="Palatino Linotype"/>
                <w:sz w:val="16"/>
                <w:szCs w:val="16"/>
              </w:rPr>
            </w:pPr>
            <w:r w:rsidRPr="00E96ABE">
              <w:rPr>
                <w:rFonts w:ascii="Palatino Linotype" w:hAnsi="Palatino Linotype" w:cs="Palatino Linotype"/>
                <w:sz w:val="16"/>
                <w:szCs w:val="16"/>
              </w:rPr>
              <w:t>Burkolatok</w:t>
            </w:r>
          </w:p>
        </w:tc>
        <w:tc>
          <w:tcPr>
            <w:tcW w:w="425" w:type="dxa"/>
            <w:gridSpan w:val="3"/>
            <w:tcBorders>
              <w:top w:val="nil"/>
              <w:left w:val="nil"/>
              <w:bottom w:val="single" w:sz="4" w:space="0" w:color="auto"/>
              <w:right w:val="single" w:sz="4" w:space="0" w:color="auto"/>
            </w:tcBorders>
            <w:textDirection w:val="btLr"/>
            <w:vAlign w:val="center"/>
          </w:tcPr>
          <w:p w:rsidR="008D462D" w:rsidRPr="00E96ABE" w:rsidRDefault="008D462D" w:rsidP="00F971BF">
            <w:pPr>
              <w:ind w:left="57"/>
              <w:jc w:val="center"/>
              <w:rPr>
                <w:rFonts w:ascii="Palatino Linotype" w:hAnsi="Palatino Linotype" w:cs="Palatino Linotype"/>
                <w:sz w:val="12"/>
                <w:szCs w:val="12"/>
              </w:rPr>
            </w:pPr>
            <w:r w:rsidRPr="00E96ABE">
              <w:rPr>
                <w:rFonts w:ascii="Palatino Linotype" w:hAnsi="Palatino Linotype" w:cs="Palatino Linotype"/>
                <w:sz w:val="20"/>
                <w:szCs w:val="20"/>
              </w:rPr>
              <w:t>Kezelőszerek</w:t>
            </w:r>
          </w:p>
        </w:tc>
        <w:tc>
          <w:tcPr>
            <w:tcW w:w="586" w:type="dxa"/>
            <w:gridSpan w:val="3"/>
            <w:tcBorders>
              <w:top w:val="nil"/>
              <w:left w:val="nil"/>
              <w:bottom w:val="single" w:sz="4" w:space="0" w:color="auto"/>
              <w:right w:val="single" w:sz="4" w:space="0" w:color="auto"/>
            </w:tcBorders>
            <w:textDirection w:val="btLr"/>
            <w:vAlign w:val="center"/>
          </w:tcPr>
          <w:p w:rsidR="008D462D" w:rsidRPr="00E96ABE" w:rsidRDefault="008D462D" w:rsidP="00F971BF">
            <w:pPr>
              <w:ind w:left="57"/>
              <w:jc w:val="center"/>
              <w:rPr>
                <w:rFonts w:ascii="Palatino Linotype" w:hAnsi="Palatino Linotype" w:cs="Palatino Linotype"/>
                <w:sz w:val="12"/>
                <w:szCs w:val="12"/>
              </w:rPr>
            </w:pPr>
            <w:r w:rsidRPr="00E96ABE">
              <w:rPr>
                <w:rFonts w:ascii="Palatino Linotype" w:hAnsi="Palatino Linotype" w:cs="Palatino Linotype"/>
                <w:sz w:val="16"/>
                <w:szCs w:val="16"/>
              </w:rPr>
              <w:t>Tisztító eszközök, gépek,</w:t>
            </w:r>
            <w:r>
              <w:rPr>
                <w:rFonts w:ascii="Palatino Linotype" w:hAnsi="Palatino Linotype" w:cs="Palatino Linotype"/>
                <w:sz w:val="16"/>
                <w:szCs w:val="16"/>
              </w:rPr>
              <w:t xml:space="preserve"> berendezések</w:t>
            </w:r>
          </w:p>
        </w:tc>
        <w:tc>
          <w:tcPr>
            <w:tcW w:w="548" w:type="dxa"/>
            <w:gridSpan w:val="2"/>
            <w:tcBorders>
              <w:top w:val="nil"/>
              <w:left w:val="nil"/>
              <w:bottom w:val="single" w:sz="4" w:space="0" w:color="auto"/>
              <w:right w:val="single" w:sz="4" w:space="0" w:color="auto"/>
            </w:tcBorders>
            <w:textDirection w:val="btLr"/>
            <w:vAlign w:val="center"/>
          </w:tcPr>
          <w:p w:rsidR="008D462D" w:rsidRPr="00CE2BC6" w:rsidRDefault="008D462D" w:rsidP="00F971BF">
            <w:pPr>
              <w:ind w:left="57"/>
              <w:jc w:val="center"/>
              <w:rPr>
                <w:rFonts w:ascii="Palatino Linotype" w:hAnsi="Palatino Linotype" w:cs="Palatino Linotype"/>
                <w:sz w:val="14"/>
                <w:szCs w:val="14"/>
              </w:rPr>
            </w:pPr>
            <w:r w:rsidRPr="00CE2BC6">
              <w:rPr>
                <w:rFonts w:ascii="Palatino Linotype" w:hAnsi="Palatino Linotype" w:cs="Palatino Linotype"/>
                <w:sz w:val="16"/>
                <w:szCs w:val="16"/>
              </w:rPr>
              <w:t>Kezelőszerek kiválasztása, hígítása,</w:t>
            </w:r>
          </w:p>
        </w:tc>
        <w:tc>
          <w:tcPr>
            <w:tcW w:w="709" w:type="dxa"/>
            <w:gridSpan w:val="3"/>
            <w:tcBorders>
              <w:top w:val="nil"/>
              <w:left w:val="nil"/>
              <w:bottom w:val="single" w:sz="4" w:space="0" w:color="auto"/>
              <w:right w:val="single" w:sz="4" w:space="0" w:color="auto"/>
            </w:tcBorders>
            <w:textDirection w:val="btLr"/>
            <w:vAlign w:val="center"/>
          </w:tcPr>
          <w:p w:rsidR="008D462D" w:rsidRPr="00CE2BC6" w:rsidRDefault="008D462D" w:rsidP="00F971BF">
            <w:pPr>
              <w:ind w:left="113"/>
              <w:jc w:val="center"/>
              <w:rPr>
                <w:rFonts w:ascii="Palatino Linotype" w:hAnsi="Palatino Linotype" w:cs="Palatino Linotype"/>
                <w:sz w:val="14"/>
                <w:szCs w:val="14"/>
              </w:rPr>
            </w:pPr>
            <w:r w:rsidRPr="00CE2BC6">
              <w:rPr>
                <w:rFonts w:ascii="Palatino Linotype" w:hAnsi="Palatino Linotype" w:cs="Palatino Linotype"/>
                <w:kern w:val="1"/>
                <w:sz w:val="16"/>
                <w:szCs w:val="16"/>
                <w:lang w:eastAsia="hi-IN" w:bidi="hi-IN"/>
              </w:rPr>
              <w:t>Kézi eszközök használata és karbantartása</w:t>
            </w:r>
          </w:p>
        </w:tc>
        <w:tc>
          <w:tcPr>
            <w:tcW w:w="571" w:type="dxa"/>
            <w:gridSpan w:val="2"/>
            <w:tcBorders>
              <w:top w:val="nil"/>
              <w:left w:val="nil"/>
              <w:bottom w:val="single" w:sz="4" w:space="0" w:color="auto"/>
              <w:right w:val="single" w:sz="4" w:space="0" w:color="auto"/>
            </w:tcBorders>
            <w:textDirection w:val="btLr"/>
            <w:vAlign w:val="center"/>
          </w:tcPr>
          <w:p w:rsidR="008D462D" w:rsidRPr="00E96ABE" w:rsidRDefault="008D462D" w:rsidP="00F971BF">
            <w:pPr>
              <w:ind w:left="113"/>
              <w:jc w:val="center"/>
              <w:rPr>
                <w:rFonts w:ascii="Palatino Linotype" w:hAnsi="Palatino Linotype" w:cs="Palatino Linotype"/>
                <w:sz w:val="12"/>
                <w:szCs w:val="12"/>
              </w:rPr>
            </w:pPr>
            <w:r w:rsidRPr="00E96ABE">
              <w:rPr>
                <w:rFonts w:ascii="Palatino Linotype" w:hAnsi="Palatino Linotype" w:cs="Palatino Linotype"/>
                <w:sz w:val="16"/>
                <w:szCs w:val="16"/>
              </w:rPr>
              <w:t>Gépek és berendezések használata és karbantartása</w:t>
            </w:r>
          </w:p>
        </w:tc>
        <w:tc>
          <w:tcPr>
            <w:tcW w:w="751" w:type="dxa"/>
            <w:gridSpan w:val="2"/>
            <w:tcBorders>
              <w:top w:val="nil"/>
              <w:left w:val="nil"/>
              <w:bottom w:val="single" w:sz="4" w:space="0" w:color="auto"/>
              <w:right w:val="single" w:sz="4" w:space="0" w:color="auto"/>
            </w:tcBorders>
            <w:textDirection w:val="btLr"/>
            <w:vAlign w:val="center"/>
          </w:tcPr>
          <w:p w:rsidR="008D462D" w:rsidRPr="00E96ABE" w:rsidRDefault="008D462D" w:rsidP="00F971BF">
            <w:pPr>
              <w:ind w:left="57"/>
              <w:jc w:val="center"/>
              <w:rPr>
                <w:rFonts w:ascii="Palatino Linotype" w:hAnsi="Palatino Linotype" w:cs="Palatino Linotype"/>
                <w:sz w:val="12"/>
                <w:szCs w:val="12"/>
              </w:rPr>
            </w:pPr>
            <w:r w:rsidRPr="00E96ABE">
              <w:rPr>
                <w:rFonts w:ascii="Palatino Linotype" w:hAnsi="Palatino Linotype" w:cs="Palatino Linotype"/>
                <w:sz w:val="16"/>
                <w:szCs w:val="16"/>
              </w:rPr>
              <w:t>Szolgáltatást támogató tevékenységek végrehajtása</w:t>
            </w:r>
          </w:p>
        </w:tc>
      </w:tr>
      <w:tr w:rsidR="008D462D" w:rsidRPr="007556E5">
        <w:trPr>
          <w:trHeight w:val="345"/>
          <w:jc w:val="center"/>
        </w:trPr>
        <w:tc>
          <w:tcPr>
            <w:tcW w:w="10374" w:type="dxa"/>
            <w:gridSpan w:val="28"/>
            <w:tcBorders>
              <w:left w:val="single" w:sz="4" w:space="0" w:color="auto"/>
              <w:bottom w:val="single" w:sz="4" w:space="0" w:color="auto"/>
              <w:right w:val="single" w:sz="4" w:space="0" w:color="auto"/>
            </w:tcBorders>
          </w:tcPr>
          <w:p w:rsidR="008D462D" w:rsidRPr="007556E5" w:rsidRDefault="008D462D" w:rsidP="005F2766">
            <w:pPr>
              <w:jc w:val="center"/>
              <w:rPr>
                <w:rFonts w:ascii="Palatino Linotype" w:hAnsi="Palatino Linotype" w:cs="Palatino Linotype"/>
                <w:sz w:val="24"/>
                <w:szCs w:val="24"/>
              </w:rPr>
            </w:pPr>
            <w:r w:rsidRPr="00E9191D">
              <w:rPr>
                <w:rFonts w:ascii="Palatino Linotype" w:hAnsi="Palatino Linotype" w:cs="Palatino Linotype"/>
                <w:sz w:val="24"/>
                <w:szCs w:val="24"/>
              </w:rPr>
              <w:t>FELADATOK</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F22CF5">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Értelmezi és alkalmazza a munka-, tűz- és környezetvédelmi szabályokat, a takarítandó terület</w:t>
            </w:r>
          </w:p>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kockázatelemzését</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397" w:type="dxa"/>
            <w:gridSpan w:val="2"/>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gridSpan w:val="3"/>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82" w:type="dxa"/>
            <w:gridSpan w:val="3"/>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609" w:type="dxa"/>
            <w:gridSpan w:val="5"/>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680"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r>
              <w:rPr>
                <w:rFonts w:ascii="Palatino Linotype" w:hAnsi="Palatino Linotype" w:cs="Palatino Linotype"/>
                <w:sz w:val="24"/>
                <w:szCs w:val="24"/>
              </w:rPr>
              <w:t>x</w:t>
            </w:r>
          </w:p>
        </w:tc>
        <w:tc>
          <w:tcPr>
            <w:tcW w:w="579" w:type="dxa"/>
            <w:gridSpan w:val="3"/>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39"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 Elsősegélyt nyújt</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gridSpan w:val="3"/>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gridSpan w:val="3"/>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86" w:type="dxa"/>
            <w:gridSpan w:val="3"/>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12" w:type="dxa"/>
            <w:gridSpan w:val="2"/>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745" w:type="dxa"/>
            <w:gridSpan w:val="3"/>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r>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 Felméri az adott tisztítandó területet és a házirendet, rögzíti a típusrendet</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F22CF5">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Kiválasztja az alkalmazandó technológiát vagy eljárást és a szükséges gépeket, eszközöket,</w:t>
            </w:r>
          </w:p>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megindokolja a szakmai álláspontját</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Szedeget, seper, és kellősít</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Hulladékkezelést végez a tisztítandó területen belül</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Szárazon, impregnáltan és nyirkosan le- és feltöröl</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Nedvesen le- és felmos</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Fertőtlenítő eljárásokat alkalmaz</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rsidTr="005821C1">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Gyalogkísérő súroló automatával tisztít vagy semlegesít</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gridSpan w:val="2"/>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12" w:type="dxa"/>
            <w:gridSpan w:val="2"/>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gridSpan w:val="2"/>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rsidTr="005821C1">
        <w:trPr>
          <w:gridAfter w:val="1"/>
          <w:wAfter w:w="12" w:type="dxa"/>
          <w:trHeight w:val="255"/>
          <w:jc w:val="center"/>
        </w:trPr>
        <w:tc>
          <w:tcPr>
            <w:tcW w:w="3305" w:type="dxa"/>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5821C1">
              <w:rPr>
                <w:rFonts w:ascii="Palatino Linotype" w:hAnsi="Palatino Linotype" w:cs="Palatino Linotype"/>
                <w:sz w:val="24"/>
                <w:szCs w:val="24"/>
              </w:rPr>
              <w:t>Lúgos, savas alaptisztítást</w:t>
            </w:r>
            <w:r w:rsidRPr="00E9191D">
              <w:rPr>
                <w:rFonts w:ascii="Palatino Linotype" w:hAnsi="Palatino Linotype" w:cs="Palatino Linotype"/>
                <w:sz w:val="24"/>
                <w:szCs w:val="24"/>
              </w:rPr>
              <w:t xml:space="preserve"> </w:t>
            </w:r>
            <w:r w:rsidRPr="00E9191D">
              <w:rPr>
                <w:rFonts w:ascii="Palatino Linotype" w:hAnsi="Palatino Linotype" w:cs="Palatino Linotype"/>
                <w:sz w:val="24"/>
                <w:szCs w:val="24"/>
              </w:rPr>
              <w:lastRenderedPageBreak/>
              <w:t>végez</w:t>
            </w:r>
          </w:p>
        </w:tc>
        <w:tc>
          <w:tcPr>
            <w:tcW w:w="689"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gridSpan w:val="2"/>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rsidTr="005821C1">
        <w:trPr>
          <w:gridAfter w:val="1"/>
          <w:wAfter w:w="12" w:type="dxa"/>
          <w:trHeight w:val="255"/>
          <w:jc w:val="center"/>
        </w:trPr>
        <w:tc>
          <w:tcPr>
            <w:tcW w:w="3305" w:type="dxa"/>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lastRenderedPageBreak/>
              <w:t>Impregnál, védőréteget visz fel a felületre</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F22CF5">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Védőréteggel ellátott padlófelületen, nagy-fordulatszámú géppel szárazon vagy porlasztásos</w:t>
            </w:r>
          </w:p>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eljárással políroz</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Egytárcsás súrolóval vagy nagy-fordulatszámú géppel tisztít és felújítja a védőréteget szóró radírozással</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Természetes és mesterséges köveket csiszol, apróbb sérülést javít és políroz</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Üveget és befoglaló szerkezeteket tisztít</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Homlokzatot tisztít, falfirkát eltávolít és felületvédelmet alkalmaz</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Kemény, rugalmas és textil burkolatot porszívóz, baleseti tisztítást végez és foltot eltávolít</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Textilburkolaton programozott száraz tisztítást végez</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F22CF5">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Textilburkolaton textilkorongos, hengerkefés, szőnyegtisztító automatás, szóró-szívó gépes,</w:t>
            </w:r>
          </w:p>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kisnyomású gőzős, száradó-habos eljárást végez</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F22CF5">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Textilburkolaton alaptisztítást végez</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gridSpan w:val="2"/>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gridSpan w:val="2"/>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gridSpan w:val="3"/>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gridSpan w:val="2"/>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bl>
    <w:p w:rsidR="005821C1" w:rsidRDefault="005821C1">
      <w:r>
        <w:br w:type="page"/>
      </w:r>
    </w:p>
    <w:tbl>
      <w:tblPr>
        <w:tblW w:w="10374" w:type="dxa"/>
        <w:jc w:val="center"/>
        <w:tblCellMar>
          <w:left w:w="70" w:type="dxa"/>
          <w:right w:w="70" w:type="dxa"/>
        </w:tblCellMar>
        <w:tblLook w:val="0000" w:firstRow="0" w:lastRow="0" w:firstColumn="0" w:lastColumn="0" w:noHBand="0" w:noVBand="0"/>
      </w:tblPr>
      <w:tblGrid>
        <w:gridCol w:w="3305"/>
        <w:gridCol w:w="689"/>
        <w:gridCol w:w="472"/>
        <w:gridCol w:w="526"/>
        <w:gridCol w:w="760"/>
        <w:gridCol w:w="599"/>
        <w:gridCol w:w="425"/>
        <w:gridCol w:w="425"/>
        <w:gridCol w:w="586"/>
        <w:gridCol w:w="512"/>
        <w:gridCol w:w="745"/>
        <w:gridCol w:w="567"/>
        <w:gridCol w:w="751"/>
        <w:gridCol w:w="12"/>
      </w:tblGrid>
      <w:tr w:rsidR="008D462D" w:rsidRPr="007556E5" w:rsidTr="005821C1">
        <w:trPr>
          <w:gridAfter w:val="1"/>
          <w:wAfter w:w="12" w:type="dxa"/>
          <w:trHeight w:val="255"/>
          <w:jc w:val="center"/>
        </w:trPr>
        <w:tc>
          <w:tcPr>
            <w:tcW w:w="3305" w:type="dxa"/>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F22CF5">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lastRenderedPageBreak/>
              <w:t>Ipari berendezéseket és műtárgyakat tisztít szárazjeges, zárt vagy nyitott szemcseszórásos,</w:t>
            </w:r>
          </w:p>
          <w:p w:rsidR="008D462D" w:rsidRPr="007556E5" w:rsidRDefault="008D462D" w:rsidP="00D857BF">
            <w:pPr>
              <w:autoSpaceDE w:val="0"/>
              <w:autoSpaceDN w:val="0"/>
              <w:adjustRightInd w:val="0"/>
              <w:rPr>
                <w:rFonts w:ascii="Palatino Linotype" w:hAnsi="Palatino Linotype" w:cs="Palatino Linotype"/>
                <w:sz w:val="24"/>
                <w:szCs w:val="24"/>
              </w:rPr>
            </w:pPr>
            <w:r w:rsidRPr="00E9191D">
              <w:rPr>
                <w:rFonts w:ascii="Palatino Linotype" w:hAnsi="Palatino Linotype" w:cs="Palatino Linotype"/>
                <w:sz w:val="24"/>
                <w:szCs w:val="24"/>
              </w:rPr>
              <w:t>nagynyomású hideg vagy gőzfázisos eljárással</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Szolgáltatást támogató tevékenységeket végez: pótolja a szaniter fogyóanyagokat, illatosítja a helyiségeket; hatékonyságot, minőséget és rendellenességet vizsgál és dokumentál; visszaállítja a típusrendet, átadja a szolgáltatás eredményét</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Szedeget, seper és kellősít vezetőüléses géppel</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Vezetőüléses súroló automatával tisztít vagy semlegesít</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Összetett feladatot hajt végre a vezetőüléses seprő-súroló automatával</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Az előírt felhasználó szintű karbantartást végrehajtja</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trHeight w:val="360"/>
          <w:jc w:val="center"/>
        </w:trPr>
        <w:tc>
          <w:tcPr>
            <w:tcW w:w="10374" w:type="dxa"/>
            <w:gridSpan w:val="14"/>
            <w:tcBorders>
              <w:top w:val="nil"/>
              <w:left w:val="single" w:sz="4" w:space="0" w:color="auto"/>
              <w:bottom w:val="single" w:sz="4" w:space="0" w:color="auto"/>
              <w:right w:val="single" w:sz="4" w:space="0" w:color="auto"/>
            </w:tcBorders>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SZAKMAI ISMERETEK</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 Vegyi, mechanikus, hőhatás és reakcióidő</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12"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74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67"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 Hulladékok, szennyeződések, mikroorganizmusok és evolúció</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12"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74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67"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 Tisztítási és fertőtlenítési technológiák szinergiája</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Felületek, berendezési tárgyak, eszközök és területek felmérése</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bl>
    <w:p w:rsidR="005821C1" w:rsidRDefault="005821C1">
      <w:r>
        <w:br w:type="page"/>
      </w:r>
    </w:p>
    <w:tbl>
      <w:tblPr>
        <w:tblW w:w="10374" w:type="dxa"/>
        <w:jc w:val="center"/>
        <w:tblCellMar>
          <w:left w:w="70" w:type="dxa"/>
          <w:right w:w="70" w:type="dxa"/>
        </w:tblCellMar>
        <w:tblLook w:val="0000" w:firstRow="0" w:lastRow="0" w:firstColumn="0" w:lastColumn="0" w:noHBand="0" w:noVBand="0"/>
      </w:tblPr>
      <w:tblGrid>
        <w:gridCol w:w="3305"/>
        <w:gridCol w:w="689"/>
        <w:gridCol w:w="472"/>
        <w:gridCol w:w="526"/>
        <w:gridCol w:w="760"/>
        <w:gridCol w:w="599"/>
        <w:gridCol w:w="425"/>
        <w:gridCol w:w="425"/>
        <w:gridCol w:w="586"/>
        <w:gridCol w:w="512"/>
        <w:gridCol w:w="745"/>
        <w:gridCol w:w="567"/>
        <w:gridCol w:w="751"/>
        <w:gridCol w:w="12"/>
      </w:tblGrid>
      <w:tr w:rsidR="008D462D" w:rsidRPr="007556E5" w:rsidTr="005821C1">
        <w:trPr>
          <w:gridAfter w:val="1"/>
          <w:wAfter w:w="12" w:type="dxa"/>
          <w:trHeight w:val="255"/>
          <w:jc w:val="center"/>
        </w:trPr>
        <w:tc>
          <w:tcPr>
            <w:tcW w:w="3305" w:type="dxa"/>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lastRenderedPageBreak/>
              <w:t>Burkolatok, területek, felületek és a takarítási technológiák és a szennyeződések kölcsönhatásai</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Kezelőszerek, alapanyag és hatóanyag szerinti osztályozás</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Kezelőszerek, pH-rendszer szerinti osztályozás</w:t>
            </w:r>
          </w:p>
        </w:tc>
        <w:tc>
          <w:tcPr>
            <w:tcW w:w="689" w:type="dxa"/>
            <w:tcBorders>
              <w:top w:val="single" w:sz="4" w:space="0" w:color="auto"/>
              <w:left w:val="nil"/>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tcBorders>
              <w:top w:val="nil"/>
              <w:left w:val="nil"/>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Kezelőszerek, hatások és funkciók szerinti osztályozás</w:t>
            </w:r>
          </w:p>
        </w:tc>
        <w:tc>
          <w:tcPr>
            <w:tcW w:w="689" w:type="dxa"/>
            <w:tcBorders>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tcBorders>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Oldószerek hatása a környezetre</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Vegyi veszélyforrások</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Kezelőszerek tárolása és szállítása</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Tűzveszélyes anyagok tárolása és szállítása</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Szakmunkás szerepe a higiéniai rendszeren belül, szabályozásokkal</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Minőségirányítás folyamatai és kölcsönhatásai</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Felületek, berendezési tárgyak, eszközök és területek felmérése</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Kockázatelemzés</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Idő- és kezelőszer szükséglet ismeretei</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Tisztítás-technológia gyakorlati megvalósításának szintjei</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Tisztítás-technológia törvényszerűségei</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Alapeljárások és technológiák</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rsidTr="005821C1">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Gépek, eszközök és tartozékok műszaki jellemzőinek ismeretei</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rsidTr="005821C1">
        <w:trPr>
          <w:gridAfter w:val="1"/>
          <w:wAfter w:w="12" w:type="dxa"/>
          <w:trHeight w:val="255"/>
          <w:jc w:val="center"/>
        </w:trPr>
        <w:tc>
          <w:tcPr>
            <w:tcW w:w="3305" w:type="dxa"/>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 xml:space="preserve">Gépek üzemeltetése és </w:t>
            </w:r>
            <w:r w:rsidRPr="00E9191D">
              <w:rPr>
                <w:rFonts w:ascii="Palatino Linotype" w:hAnsi="Palatino Linotype" w:cs="Palatino Linotype"/>
                <w:sz w:val="24"/>
                <w:szCs w:val="24"/>
              </w:rPr>
              <w:lastRenderedPageBreak/>
              <w:t>felhasználó szintű karbantartása</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single" w:sz="4" w:space="0" w:color="auto"/>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51" w:type="dxa"/>
            <w:tcBorders>
              <w:top w:val="single" w:sz="4" w:space="0" w:color="auto"/>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lastRenderedPageBreak/>
              <w:t>Hibaelhárítás</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Elsősegélynyújtás</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Egyéni és kollektív védőeszközök</w:t>
            </w:r>
          </w:p>
        </w:tc>
        <w:tc>
          <w:tcPr>
            <w:tcW w:w="689" w:type="dxa"/>
            <w:tcBorders>
              <w:top w:val="single" w:sz="4" w:space="0" w:color="auto"/>
              <w:left w:val="nil"/>
              <w:bottom w:val="single" w:sz="4" w:space="0" w:color="auto"/>
              <w:right w:val="single" w:sz="4" w:space="0" w:color="auto"/>
            </w:tcBorders>
            <w:vAlign w:val="center"/>
          </w:tcPr>
          <w:p w:rsidR="008D462D" w:rsidRPr="007556E5"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7556E5"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trHeight w:val="360"/>
          <w:jc w:val="center"/>
        </w:trPr>
        <w:tc>
          <w:tcPr>
            <w:tcW w:w="10374" w:type="dxa"/>
            <w:gridSpan w:val="14"/>
            <w:tcBorders>
              <w:top w:val="nil"/>
              <w:left w:val="single" w:sz="4" w:space="0" w:color="auto"/>
              <w:bottom w:val="single" w:sz="4" w:space="0" w:color="auto"/>
              <w:right w:val="single" w:sz="4" w:space="0" w:color="auto"/>
            </w:tcBorders>
          </w:tcPr>
          <w:p w:rsidR="008D462D" w:rsidRPr="007556E5" w:rsidRDefault="008D462D" w:rsidP="005F2766">
            <w:pPr>
              <w:jc w:val="center"/>
              <w:rPr>
                <w:rFonts w:ascii="Palatino Linotype" w:hAnsi="Palatino Linotype" w:cs="Palatino Linotype"/>
                <w:sz w:val="24"/>
                <w:szCs w:val="24"/>
              </w:rPr>
            </w:pPr>
            <w:r w:rsidRPr="00E9191D">
              <w:rPr>
                <w:rFonts w:ascii="Palatino Linotype" w:hAnsi="Palatino Linotype" w:cs="Palatino Linotype"/>
                <w:sz w:val="24"/>
                <w:szCs w:val="24"/>
              </w:rPr>
              <w:t>SZAKMAI KÉSZSÉGEK</w:t>
            </w:r>
          </w:p>
        </w:tc>
      </w:tr>
      <w:tr w:rsidR="008D462D" w:rsidRPr="007556E5">
        <w:trPr>
          <w:gridAfter w:val="1"/>
          <w:wAfter w:w="12" w:type="dxa"/>
          <w:trHeight w:val="240"/>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Olvasott szakmai szöveg megértése</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512"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Szakmai nyelvi íráskészség</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12"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C44DD8">
            <w:pPr>
              <w:rPr>
                <w:rFonts w:ascii="Palatino Linotype" w:hAnsi="Palatino Linotype" w:cs="Palatino Linotype"/>
                <w:sz w:val="24"/>
                <w:szCs w:val="24"/>
              </w:rPr>
            </w:pPr>
            <w:r w:rsidRPr="00E9191D">
              <w:rPr>
                <w:rFonts w:ascii="Palatino Linotype" w:hAnsi="Palatino Linotype" w:cs="Palatino Linotype"/>
                <w:sz w:val="24"/>
                <w:szCs w:val="24"/>
              </w:rPr>
              <w:t xml:space="preserve">Szakmai nyelvű </w:t>
            </w:r>
            <w:proofErr w:type="spellStart"/>
            <w:r w:rsidR="00C44DD8">
              <w:rPr>
                <w:rFonts w:ascii="Palatino Linotype" w:hAnsi="Palatino Linotype" w:cs="Palatino Linotype"/>
                <w:sz w:val="24"/>
                <w:szCs w:val="24"/>
              </w:rPr>
              <w:t>írott</w:t>
            </w:r>
            <w:r w:rsidRPr="00E9191D">
              <w:rPr>
                <w:rFonts w:ascii="Palatino Linotype" w:hAnsi="Palatino Linotype" w:cs="Palatino Linotype"/>
                <w:sz w:val="24"/>
                <w:szCs w:val="24"/>
              </w:rPr>
              <w:t>szöveg</w:t>
            </w:r>
            <w:proofErr w:type="spellEnd"/>
            <w:r w:rsidRPr="00E9191D">
              <w:rPr>
                <w:rFonts w:ascii="Palatino Linotype" w:hAnsi="Palatino Linotype" w:cs="Palatino Linotype"/>
                <w:sz w:val="24"/>
                <w:szCs w:val="24"/>
              </w:rPr>
              <w:t xml:space="preserve"> megértése</w:t>
            </w:r>
          </w:p>
        </w:tc>
        <w:tc>
          <w:tcPr>
            <w:tcW w:w="689" w:type="dxa"/>
            <w:tcBorders>
              <w:top w:val="single" w:sz="4" w:space="0" w:color="auto"/>
              <w:left w:val="nil"/>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tcBorders>
              <w:top w:val="nil"/>
              <w:left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425" w:type="dxa"/>
            <w:tcBorders>
              <w:top w:val="nil"/>
              <w:left w:val="nil"/>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425" w:type="dxa"/>
            <w:tcBorders>
              <w:top w:val="nil"/>
              <w:left w:val="nil"/>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86" w:type="dxa"/>
            <w:tcBorders>
              <w:top w:val="nil"/>
              <w:left w:val="nil"/>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512" w:type="dxa"/>
            <w:tcBorders>
              <w:top w:val="nil"/>
              <w:left w:val="nil"/>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Szakmai nyelvű beszédkészség</w:t>
            </w:r>
          </w:p>
        </w:tc>
        <w:tc>
          <w:tcPr>
            <w:tcW w:w="689" w:type="dxa"/>
            <w:tcBorders>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tcBorders>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tcBorders>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gridAfter w:val="1"/>
          <w:wAfter w:w="12" w:type="dxa"/>
          <w:trHeight w:val="255"/>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Piktogram és színkód jelképek értelmezése</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r>
              <w:rPr>
                <w:rFonts w:ascii="Palatino Linotype" w:hAnsi="Palatino Linotype" w:cs="Palatino Linotype"/>
                <w:sz w:val="24"/>
                <w:szCs w:val="24"/>
              </w:rPr>
              <w:t>x</w:t>
            </w: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512"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4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67"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r>
      <w:tr w:rsidR="008D462D" w:rsidRPr="007556E5">
        <w:trPr>
          <w:trHeight w:val="474"/>
          <w:jc w:val="center"/>
        </w:trPr>
        <w:tc>
          <w:tcPr>
            <w:tcW w:w="10374" w:type="dxa"/>
            <w:gridSpan w:val="14"/>
            <w:tcBorders>
              <w:top w:val="nil"/>
              <w:left w:val="single" w:sz="4" w:space="0" w:color="auto"/>
              <w:bottom w:val="single" w:sz="4" w:space="0" w:color="auto"/>
              <w:right w:val="single" w:sz="4" w:space="0" w:color="auto"/>
            </w:tcBorders>
          </w:tcPr>
          <w:p w:rsidR="008D462D" w:rsidRPr="007556E5" w:rsidRDefault="008D462D" w:rsidP="005F2766">
            <w:pPr>
              <w:jc w:val="center"/>
              <w:rPr>
                <w:rFonts w:ascii="Palatino Linotype" w:hAnsi="Palatino Linotype" w:cs="Palatino Linotype"/>
                <w:sz w:val="24"/>
                <w:szCs w:val="24"/>
              </w:rPr>
            </w:pPr>
            <w:r w:rsidRPr="00E9191D">
              <w:rPr>
                <w:rFonts w:ascii="Palatino Linotype" w:hAnsi="Palatino Linotype" w:cs="Palatino Linotype"/>
                <w:sz w:val="24"/>
                <w:szCs w:val="24"/>
              </w:rPr>
              <w:t>SZEMÉLYES KOMPETENCIÁK</w:t>
            </w:r>
          </w:p>
        </w:tc>
      </w:tr>
      <w:tr w:rsidR="008D462D" w:rsidRPr="007556E5">
        <w:trPr>
          <w:gridAfter w:val="1"/>
          <w:wAfter w:w="12" w:type="dxa"/>
          <w:trHeight w:val="300"/>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Precizitás</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216AE8">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74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567"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r>
      <w:tr w:rsidR="008D462D" w:rsidRPr="007556E5">
        <w:trPr>
          <w:gridAfter w:val="1"/>
          <w:wAfter w:w="12" w:type="dxa"/>
          <w:trHeight w:val="300"/>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Önállóság</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r>
      <w:tr w:rsidR="008D462D" w:rsidRPr="007556E5">
        <w:trPr>
          <w:gridAfter w:val="1"/>
          <w:wAfter w:w="12" w:type="dxa"/>
          <w:trHeight w:val="300"/>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Térbeli tájékozódás</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r>
      <w:tr w:rsidR="008D462D" w:rsidRPr="007556E5">
        <w:trPr>
          <w:trHeight w:val="360"/>
          <w:jc w:val="center"/>
        </w:trPr>
        <w:tc>
          <w:tcPr>
            <w:tcW w:w="10374" w:type="dxa"/>
            <w:gridSpan w:val="14"/>
            <w:tcBorders>
              <w:top w:val="nil"/>
              <w:left w:val="single" w:sz="4" w:space="0" w:color="auto"/>
              <w:bottom w:val="single" w:sz="4" w:space="0" w:color="auto"/>
              <w:right w:val="single" w:sz="4" w:space="0" w:color="auto"/>
            </w:tcBorders>
          </w:tcPr>
          <w:p w:rsidR="008D462D" w:rsidRPr="007556E5" w:rsidRDefault="008D462D" w:rsidP="005F2766">
            <w:pPr>
              <w:jc w:val="center"/>
              <w:rPr>
                <w:rFonts w:ascii="Palatino Linotype" w:hAnsi="Palatino Linotype" w:cs="Palatino Linotype"/>
                <w:sz w:val="24"/>
                <w:szCs w:val="24"/>
              </w:rPr>
            </w:pPr>
            <w:r w:rsidRPr="00E9191D">
              <w:rPr>
                <w:rFonts w:ascii="Palatino Linotype" w:hAnsi="Palatino Linotype" w:cs="Palatino Linotype"/>
                <w:sz w:val="24"/>
                <w:szCs w:val="24"/>
              </w:rPr>
              <w:t>TÁRSAS KOMPETENCIÁK</w:t>
            </w:r>
          </w:p>
        </w:tc>
      </w:tr>
      <w:tr w:rsidR="008D462D" w:rsidRPr="007556E5">
        <w:trPr>
          <w:gridAfter w:val="1"/>
          <w:wAfter w:w="12" w:type="dxa"/>
          <w:trHeight w:val="300"/>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Kapcsolatteremtő és fenntartó készség</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1C7C85">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1C7C85">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1C7C85">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4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67"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r>
      <w:tr w:rsidR="008D462D" w:rsidRPr="007556E5">
        <w:trPr>
          <w:gridAfter w:val="1"/>
          <w:wAfter w:w="12" w:type="dxa"/>
          <w:trHeight w:val="300"/>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Meggyőzőkészség</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1C7C85">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1C7C85">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1C7C85">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74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67"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r>
      <w:tr w:rsidR="008D462D" w:rsidRPr="007556E5">
        <w:trPr>
          <w:gridAfter w:val="1"/>
          <w:wAfter w:w="12" w:type="dxa"/>
          <w:trHeight w:val="300"/>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Közérthetőség</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r>
      <w:tr w:rsidR="008D462D" w:rsidRPr="007556E5">
        <w:trPr>
          <w:trHeight w:val="360"/>
          <w:jc w:val="center"/>
        </w:trPr>
        <w:tc>
          <w:tcPr>
            <w:tcW w:w="10374" w:type="dxa"/>
            <w:gridSpan w:val="14"/>
            <w:tcBorders>
              <w:top w:val="nil"/>
              <w:left w:val="single" w:sz="4" w:space="0" w:color="auto"/>
              <w:bottom w:val="single" w:sz="4" w:space="0" w:color="auto"/>
              <w:right w:val="single" w:sz="4" w:space="0" w:color="auto"/>
            </w:tcBorders>
          </w:tcPr>
          <w:p w:rsidR="008D462D" w:rsidRPr="007556E5" w:rsidRDefault="008D462D" w:rsidP="005F2766">
            <w:pPr>
              <w:jc w:val="center"/>
              <w:rPr>
                <w:rFonts w:ascii="Palatino Linotype" w:hAnsi="Palatino Linotype" w:cs="Palatino Linotype"/>
                <w:sz w:val="24"/>
                <w:szCs w:val="24"/>
              </w:rPr>
            </w:pPr>
            <w:r w:rsidRPr="00E9191D">
              <w:rPr>
                <w:rFonts w:ascii="Palatino Linotype" w:hAnsi="Palatino Linotype" w:cs="Palatino Linotype"/>
                <w:sz w:val="24"/>
                <w:szCs w:val="24"/>
              </w:rPr>
              <w:t>MÓDSZERKOMPETENCIÁK</w:t>
            </w:r>
          </w:p>
        </w:tc>
      </w:tr>
      <w:tr w:rsidR="008D462D" w:rsidRPr="007556E5">
        <w:trPr>
          <w:gridAfter w:val="1"/>
          <w:wAfter w:w="12" w:type="dxa"/>
          <w:trHeight w:val="300"/>
          <w:jc w:val="center"/>
        </w:trPr>
        <w:tc>
          <w:tcPr>
            <w:tcW w:w="3305" w:type="dxa"/>
            <w:tcBorders>
              <w:top w:val="nil"/>
              <w:left w:val="single" w:sz="4" w:space="0" w:color="auto"/>
              <w:bottom w:val="single" w:sz="4" w:space="0" w:color="auto"/>
              <w:right w:val="single" w:sz="4" w:space="0" w:color="auto"/>
            </w:tcBorders>
            <w:noWrap/>
            <w:vAlign w:val="center"/>
          </w:tcPr>
          <w:p w:rsidR="008D462D" w:rsidRPr="007556E5" w:rsidRDefault="008D462D" w:rsidP="004F7BE2">
            <w:pPr>
              <w:rPr>
                <w:rFonts w:ascii="Palatino Linotype" w:hAnsi="Palatino Linotype" w:cs="Palatino Linotype"/>
                <w:sz w:val="24"/>
                <w:szCs w:val="24"/>
              </w:rPr>
            </w:pPr>
            <w:r w:rsidRPr="00E9191D">
              <w:rPr>
                <w:rFonts w:ascii="Palatino Linotype" w:hAnsi="Palatino Linotype" w:cs="Palatino Linotype"/>
                <w:sz w:val="24"/>
                <w:szCs w:val="24"/>
              </w:rPr>
              <w:t>Rendszerekben való gondolkodás</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45"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567"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r>
      <w:tr w:rsidR="008D462D" w:rsidRPr="007556E5">
        <w:trPr>
          <w:gridAfter w:val="1"/>
          <w:wAfter w:w="12" w:type="dxa"/>
          <w:trHeight w:val="300"/>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Áttekintő képesség</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F22CF5">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D857BF">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67"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751"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r>
      <w:tr w:rsidR="008D462D" w:rsidRPr="007556E5">
        <w:trPr>
          <w:gridAfter w:val="1"/>
          <w:wAfter w:w="12" w:type="dxa"/>
          <w:trHeight w:val="300"/>
          <w:jc w:val="center"/>
        </w:trPr>
        <w:tc>
          <w:tcPr>
            <w:tcW w:w="3305" w:type="dxa"/>
            <w:tcBorders>
              <w:top w:val="nil"/>
              <w:left w:val="single" w:sz="4" w:space="0" w:color="auto"/>
              <w:bottom w:val="single" w:sz="4" w:space="0" w:color="auto"/>
              <w:right w:val="single" w:sz="4" w:space="0" w:color="auto"/>
            </w:tcBorders>
            <w:noWrap/>
            <w:vAlign w:val="center"/>
          </w:tcPr>
          <w:p w:rsidR="008D462D" w:rsidRDefault="008D462D" w:rsidP="004F7BE2">
            <w:pPr>
              <w:spacing w:line="100" w:lineRule="atLeast"/>
              <w:rPr>
                <w:rFonts w:ascii="Palatino Linotype" w:hAnsi="Palatino Linotype" w:cs="Palatino Linotype"/>
                <w:sz w:val="24"/>
                <w:szCs w:val="24"/>
              </w:rPr>
            </w:pPr>
            <w:r w:rsidRPr="00E9191D">
              <w:rPr>
                <w:rFonts w:ascii="Palatino Linotype" w:hAnsi="Palatino Linotype" w:cs="Palatino Linotype"/>
                <w:sz w:val="24"/>
                <w:szCs w:val="24"/>
              </w:rPr>
              <w:t>Helyzetfelismerés</w:t>
            </w:r>
          </w:p>
        </w:tc>
        <w:tc>
          <w:tcPr>
            <w:tcW w:w="689" w:type="dxa"/>
            <w:tcBorders>
              <w:top w:val="single" w:sz="4" w:space="0" w:color="auto"/>
              <w:left w:val="nil"/>
              <w:bottom w:val="single" w:sz="4" w:space="0" w:color="auto"/>
              <w:right w:val="single" w:sz="4" w:space="0" w:color="auto"/>
            </w:tcBorders>
            <w:vAlign w:val="center"/>
          </w:tcPr>
          <w:p w:rsidR="008D462D" w:rsidRPr="00E9191D" w:rsidRDefault="008D462D" w:rsidP="004F7BE2">
            <w:pPr>
              <w:jc w:val="center"/>
              <w:rPr>
                <w:rFonts w:ascii="Palatino Linotype" w:hAnsi="Palatino Linotype" w:cs="Palatino Linotype"/>
                <w:sz w:val="24"/>
                <w:szCs w:val="24"/>
              </w:rPr>
            </w:pPr>
          </w:p>
        </w:tc>
        <w:tc>
          <w:tcPr>
            <w:tcW w:w="472"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4F7BE2">
            <w:pPr>
              <w:jc w:val="center"/>
              <w:rPr>
                <w:rFonts w:ascii="Palatino Linotype" w:hAnsi="Palatino Linotype" w:cs="Palatino Linotype"/>
                <w:sz w:val="24"/>
                <w:szCs w:val="24"/>
              </w:rPr>
            </w:pPr>
          </w:p>
        </w:tc>
        <w:tc>
          <w:tcPr>
            <w:tcW w:w="526"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4F7BE2">
            <w:pPr>
              <w:jc w:val="center"/>
              <w:rPr>
                <w:rFonts w:ascii="Palatino Linotype" w:hAnsi="Palatino Linotype" w:cs="Palatino Linotype"/>
                <w:sz w:val="24"/>
                <w:szCs w:val="24"/>
              </w:rPr>
            </w:pPr>
          </w:p>
        </w:tc>
        <w:tc>
          <w:tcPr>
            <w:tcW w:w="760" w:type="dxa"/>
            <w:tcBorders>
              <w:top w:val="single" w:sz="4" w:space="0" w:color="auto"/>
              <w:left w:val="single" w:sz="4" w:space="0" w:color="auto"/>
              <w:bottom w:val="single" w:sz="4" w:space="0" w:color="auto"/>
              <w:right w:val="single" w:sz="4" w:space="0" w:color="auto"/>
            </w:tcBorders>
            <w:vAlign w:val="center"/>
          </w:tcPr>
          <w:p w:rsidR="008D462D" w:rsidRPr="00E9191D" w:rsidRDefault="008D462D" w:rsidP="004F7BE2">
            <w:pPr>
              <w:jc w:val="center"/>
              <w:rPr>
                <w:rFonts w:ascii="Palatino Linotype" w:hAnsi="Palatino Linotype" w:cs="Palatino Linotype"/>
                <w:sz w:val="24"/>
                <w:szCs w:val="24"/>
              </w:rPr>
            </w:pPr>
          </w:p>
        </w:tc>
        <w:tc>
          <w:tcPr>
            <w:tcW w:w="599" w:type="dxa"/>
            <w:tcBorders>
              <w:top w:val="nil"/>
              <w:left w:val="single" w:sz="4" w:space="0" w:color="auto"/>
              <w:bottom w:val="single" w:sz="4" w:space="0" w:color="auto"/>
              <w:right w:val="single" w:sz="4" w:space="0" w:color="auto"/>
            </w:tcBorders>
            <w:vAlign w:val="center"/>
          </w:tcPr>
          <w:p w:rsidR="008D462D" w:rsidRPr="007556E5" w:rsidRDefault="008D462D" w:rsidP="00010E5A">
            <w:pP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p>
        </w:tc>
        <w:tc>
          <w:tcPr>
            <w:tcW w:w="425" w:type="dxa"/>
            <w:tcBorders>
              <w:top w:val="nil"/>
              <w:left w:val="nil"/>
              <w:bottom w:val="single" w:sz="4" w:space="0" w:color="auto"/>
              <w:right w:val="single" w:sz="4" w:space="0" w:color="auto"/>
            </w:tcBorders>
            <w:vAlign w:val="center"/>
          </w:tcPr>
          <w:p w:rsidR="008D462D" w:rsidRPr="007556E5" w:rsidRDefault="008D462D" w:rsidP="00010E5A">
            <w:pPr>
              <w:rPr>
                <w:rFonts w:ascii="Palatino Linotype" w:hAnsi="Palatino Linotype" w:cs="Palatino Linotype"/>
                <w:sz w:val="24"/>
                <w:szCs w:val="24"/>
              </w:rPr>
            </w:pPr>
          </w:p>
        </w:tc>
        <w:tc>
          <w:tcPr>
            <w:tcW w:w="586"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p>
        </w:tc>
        <w:tc>
          <w:tcPr>
            <w:tcW w:w="512" w:type="dxa"/>
            <w:tcBorders>
              <w:top w:val="nil"/>
              <w:left w:val="nil"/>
              <w:bottom w:val="single" w:sz="4" w:space="0" w:color="auto"/>
              <w:right w:val="single" w:sz="4" w:space="0" w:color="auto"/>
            </w:tcBorders>
            <w:vAlign w:val="center"/>
          </w:tcPr>
          <w:p w:rsidR="008D462D" w:rsidRPr="007556E5" w:rsidRDefault="008D462D" w:rsidP="00010E5A">
            <w:pP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745" w:type="dxa"/>
            <w:tcBorders>
              <w:top w:val="nil"/>
              <w:left w:val="nil"/>
              <w:bottom w:val="single" w:sz="4" w:space="0" w:color="auto"/>
              <w:right w:val="single" w:sz="4" w:space="0" w:color="auto"/>
            </w:tcBorders>
            <w:noWrap/>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c>
          <w:tcPr>
            <w:tcW w:w="567" w:type="dxa"/>
            <w:tcBorders>
              <w:top w:val="nil"/>
              <w:left w:val="nil"/>
              <w:bottom w:val="single" w:sz="4" w:space="0" w:color="auto"/>
              <w:right w:val="single" w:sz="4" w:space="0" w:color="auto"/>
            </w:tcBorders>
            <w:vAlign w:val="center"/>
          </w:tcPr>
          <w:p w:rsidR="008D462D" w:rsidRPr="007556E5" w:rsidRDefault="008D462D" w:rsidP="00010E5A">
            <w:pPr>
              <w:rPr>
                <w:rFonts w:ascii="Palatino Linotype" w:hAnsi="Palatino Linotype" w:cs="Palatino Linotype"/>
                <w:sz w:val="24"/>
                <w:szCs w:val="24"/>
              </w:rPr>
            </w:pPr>
            <w:r w:rsidRPr="00E9191D">
              <w:rPr>
                <w:rFonts w:ascii="Palatino Linotype" w:hAnsi="Palatino Linotype" w:cs="Palatino Linotype"/>
                <w:sz w:val="24"/>
                <w:szCs w:val="24"/>
              </w:rPr>
              <w:t> x</w:t>
            </w:r>
          </w:p>
        </w:tc>
        <w:tc>
          <w:tcPr>
            <w:tcW w:w="751" w:type="dxa"/>
            <w:tcBorders>
              <w:top w:val="nil"/>
              <w:left w:val="nil"/>
              <w:bottom w:val="single" w:sz="4" w:space="0" w:color="auto"/>
              <w:right w:val="single" w:sz="4" w:space="0" w:color="auto"/>
            </w:tcBorders>
            <w:vAlign w:val="center"/>
          </w:tcPr>
          <w:p w:rsidR="008D462D" w:rsidRPr="007556E5" w:rsidRDefault="008D462D" w:rsidP="00010E5A">
            <w:pPr>
              <w:jc w:val="center"/>
              <w:rPr>
                <w:rFonts w:ascii="Palatino Linotype" w:hAnsi="Palatino Linotype" w:cs="Palatino Linotype"/>
                <w:sz w:val="24"/>
                <w:szCs w:val="24"/>
              </w:rPr>
            </w:pPr>
            <w:r w:rsidRPr="00E9191D">
              <w:rPr>
                <w:rFonts w:ascii="Palatino Linotype" w:hAnsi="Palatino Linotype" w:cs="Palatino Linotype"/>
                <w:sz w:val="24"/>
                <w:szCs w:val="24"/>
              </w:rPr>
              <w:t>x </w:t>
            </w:r>
          </w:p>
        </w:tc>
      </w:tr>
    </w:tbl>
    <w:p w:rsidR="008D462D" w:rsidRDefault="008D462D" w:rsidP="00FE70D7">
      <w:pPr>
        <w:jc w:val="both"/>
        <w:rPr>
          <w:sz w:val="24"/>
          <w:szCs w:val="24"/>
        </w:rPr>
      </w:pPr>
      <w:r>
        <w:rPr>
          <w:sz w:val="24"/>
          <w:szCs w:val="24"/>
        </w:rPr>
        <w:br w:type="page"/>
      </w:r>
    </w:p>
    <w:p w:rsidR="008D462D" w:rsidRPr="00503E65" w:rsidRDefault="008D462D" w:rsidP="001C7C85">
      <w:pPr>
        <w:numPr>
          <w:ilvl w:val="0"/>
          <w:numId w:val="3"/>
        </w:numPr>
        <w:ind w:left="357" w:hanging="357"/>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lastRenderedPageBreak/>
        <w:t>Technológia ismeret tantárgy</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388</w:t>
      </w:r>
      <w:r w:rsidRPr="00503E65">
        <w:rPr>
          <w:rFonts w:ascii="Palatino Linotype" w:hAnsi="Palatino Linotype" w:cs="Palatino Linotype"/>
          <w:b/>
          <w:bCs/>
          <w:kern w:val="1"/>
          <w:sz w:val="24"/>
          <w:szCs w:val="24"/>
          <w:lang w:eastAsia="hi-IN" w:bidi="hi-IN"/>
        </w:rPr>
        <w:t xml:space="preserve"> óra</w:t>
      </w:r>
    </w:p>
    <w:p w:rsidR="008D462D" w:rsidRPr="00732C78" w:rsidRDefault="008D462D" w:rsidP="001C7C85">
      <w:pPr>
        <w:widowControl w:val="0"/>
        <w:suppressAutoHyphens/>
        <w:rPr>
          <w:rFonts w:ascii="Palatino Linotype" w:hAnsi="Palatino Linotype" w:cs="Palatino Linotype"/>
          <w:b/>
          <w:bCs/>
          <w:sz w:val="24"/>
          <w:szCs w:val="24"/>
        </w:rPr>
      </w:pPr>
    </w:p>
    <w:p w:rsidR="008D462D" w:rsidRPr="00732C78" w:rsidRDefault="008D462D" w:rsidP="00DE29A4">
      <w:pPr>
        <w:widowControl w:val="0"/>
        <w:numPr>
          <w:ilvl w:val="1"/>
          <w:numId w:val="2"/>
        </w:numPr>
        <w:tabs>
          <w:tab w:val="clear" w:pos="966"/>
          <w:tab w:val="num" w:pos="709"/>
        </w:tabs>
        <w:suppressAutoHyphens/>
        <w:spacing w:after="120"/>
        <w:ind w:left="709"/>
        <w:rPr>
          <w:rFonts w:ascii="Palatino Linotype" w:hAnsi="Palatino Linotype" w:cs="Palatino Linotype"/>
          <w:b/>
          <w:bCs/>
          <w:kern w:val="1"/>
          <w:sz w:val="24"/>
          <w:szCs w:val="24"/>
          <w:lang w:eastAsia="hi-IN" w:bidi="hi-IN"/>
        </w:rPr>
      </w:pPr>
      <w:r w:rsidRPr="00732C78">
        <w:rPr>
          <w:rFonts w:ascii="Palatino Linotype" w:hAnsi="Palatino Linotype" w:cs="Palatino Linotype"/>
          <w:b/>
          <w:bCs/>
          <w:kern w:val="1"/>
          <w:sz w:val="24"/>
          <w:szCs w:val="24"/>
          <w:lang w:eastAsia="hi-IN" w:bidi="hi-IN"/>
        </w:rPr>
        <w:t>A tantárgy tanításának célja</w:t>
      </w:r>
    </w:p>
    <w:p w:rsidR="008D462D" w:rsidRDefault="008D462D" w:rsidP="005F2766">
      <w:pPr>
        <w:autoSpaceDE w:val="0"/>
        <w:autoSpaceDN w:val="0"/>
        <w:adjustRightInd w:val="0"/>
        <w:ind w:left="993"/>
        <w:jc w:val="both"/>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 technológia ismeret</w:t>
      </w:r>
      <w:r w:rsidRPr="00E9191D">
        <w:rPr>
          <w:rFonts w:ascii="Palatino Linotype" w:hAnsi="Palatino Linotype" w:cs="Palatino Linotype"/>
          <w:kern w:val="2"/>
          <w:sz w:val="24"/>
          <w:szCs w:val="24"/>
          <w:lang w:eastAsia="hi-IN" w:bidi="hi-IN"/>
        </w:rPr>
        <w:t xml:space="preserve"> tantárgy oktatásának célja, hogy közvetítse és rendszerezze azokat az ismereteket, amelyek segítségével a tanulók képesek a tisztítás-technológia fontosságának és törvényszerűségeinek meghatározására. </w:t>
      </w:r>
    </w:p>
    <w:p w:rsidR="008D462D" w:rsidRPr="004F6D3E" w:rsidRDefault="008D462D" w:rsidP="004F6D3E">
      <w:pPr>
        <w:autoSpaceDE w:val="0"/>
        <w:autoSpaceDN w:val="0"/>
        <w:adjustRightInd w:val="0"/>
        <w:spacing w:after="200"/>
        <w:ind w:left="993"/>
        <w:jc w:val="both"/>
        <w:rPr>
          <w:rFonts w:ascii="Palatino Linotype" w:hAnsi="Palatino Linotype" w:cs="Palatino Linotype"/>
          <w:kern w:val="2"/>
          <w:sz w:val="24"/>
          <w:szCs w:val="24"/>
          <w:lang w:eastAsia="hi-IN" w:bidi="hi-IN"/>
        </w:rPr>
      </w:pPr>
      <w:r w:rsidRPr="00E9191D">
        <w:rPr>
          <w:rFonts w:ascii="Palatino Linotype" w:hAnsi="Palatino Linotype" w:cs="Palatino Linotype"/>
          <w:kern w:val="2"/>
          <w:sz w:val="24"/>
          <w:szCs w:val="24"/>
          <w:lang w:eastAsia="hi-IN" w:bidi="hi-IN"/>
        </w:rPr>
        <w:t>Ismerjék meg a tanulók a tisztítás-technológia múltját, jelenét, jövőjét és társadalmi fontosságát. Tevéke</w:t>
      </w:r>
      <w:r>
        <w:rPr>
          <w:rFonts w:ascii="Palatino Linotype" w:hAnsi="Palatino Linotype" w:cs="Palatino Linotype"/>
          <w:kern w:val="2"/>
          <w:sz w:val="24"/>
          <w:szCs w:val="24"/>
          <w:lang w:eastAsia="hi-IN" w:bidi="hi-IN"/>
        </w:rPr>
        <w:t xml:space="preserve">nységük során alkalmazzák </w:t>
      </w:r>
      <w:r w:rsidRPr="008E7E99">
        <w:rPr>
          <w:rFonts w:ascii="Palatino Linotype" w:hAnsi="Palatino Linotype" w:cs="Palatino Linotype"/>
        </w:rPr>
        <w:t xml:space="preserve">a </w:t>
      </w:r>
      <w:r w:rsidRPr="008E7E99">
        <w:rPr>
          <w:rFonts w:ascii="Palatino Linotype" w:hAnsi="Palatino Linotype" w:cs="Palatino Linotype"/>
          <w:noProof/>
        </w:rPr>
        <w:t>munka-, tűz- és környezetvédelmi szabályok</w:t>
      </w:r>
      <w:r>
        <w:rPr>
          <w:rFonts w:ascii="Palatino Linotype" w:hAnsi="Palatino Linotype" w:cs="Palatino Linotype"/>
          <w:noProof/>
        </w:rPr>
        <w:t>at</w:t>
      </w:r>
      <w:r>
        <w:rPr>
          <w:rFonts w:ascii="Palatino Linotype" w:hAnsi="Palatino Linotype" w:cs="Palatino Linotype"/>
          <w:kern w:val="2"/>
          <w:sz w:val="24"/>
          <w:szCs w:val="24"/>
          <w:lang w:eastAsia="hi-IN" w:bidi="hi-IN"/>
        </w:rPr>
        <w:t xml:space="preserve">, képes legyenek elsősegélyt nyújtani. A munkaterület felmérésében jártas legyen, házi és típusrendet kezeljen. Alkalmazza a környezettudatosságot, színkód rendszert, szakmai normákat. </w:t>
      </w:r>
    </w:p>
    <w:p w:rsidR="008D462D" w:rsidRPr="00503E65" w:rsidRDefault="008D462D" w:rsidP="00802D89">
      <w:pPr>
        <w:widowControl w:val="0"/>
        <w:numPr>
          <w:ilvl w:val="1"/>
          <w:numId w:val="2"/>
        </w:numPr>
        <w:tabs>
          <w:tab w:val="clear" w:pos="966"/>
          <w:tab w:val="num" w:pos="709"/>
        </w:tabs>
        <w:suppressAutoHyphens/>
        <w:spacing w:after="200"/>
        <w:ind w:left="709"/>
        <w:rPr>
          <w:rFonts w:ascii="Palatino Linotype" w:hAnsi="Palatino Linotype" w:cs="Palatino Linotype"/>
          <w:b/>
          <w:bCs/>
          <w:kern w:val="1"/>
          <w:sz w:val="24"/>
          <w:szCs w:val="24"/>
          <w:lang w:eastAsia="hi-IN" w:bidi="hi-IN"/>
        </w:rPr>
      </w:pPr>
      <w:r w:rsidRPr="00503E65">
        <w:rPr>
          <w:rFonts w:ascii="Palatino Linotype" w:hAnsi="Palatino Linotype" w:cs="Palatino Linotype"/>
          <w:b/>
          <w:bCs/>
          <w:sz w:val="24"/>
          <w:szCs w:val="24"/>
        </w:rPr>
        <w:t>Kapcsolódó</w:t>
      </w:r>
      <w:r w:rsidRPr="00503E65">
        <w:rPr>
          <w:rFonts w:ascii="Palatino Linotype" w:hAnsi="Palatino Linotype" w:cs="Palatino Linotype"/>
          <w:b/>
          <w:bCs/>
          <w:kern w:val="1"/>
          <w:sz w:val="24"/>
          <w:szCs w:val="24"/>
          <w:lang w:eastAsia="hi-IN" w:bidi="hi-IN"/>
        </w:rPr>
        <w:t xml:space="preserve"> közismereti, szakmai tartalmak</w:t>
      </w:r>
    </w:p>
    <w:p w:rsidR="008D462D" w:rsidRDefault="008D462D" w:rsidP="00D83822">
      <w:pPr>
        <w:autoSpaceDE w:val="0"/>
        <w:autoSpaceDN w:val="0"/>
        <w:adjustRightInd w:val="0"/>
        <w:spacing w:after="120"/>
        <w:ind w:left="993"/>
        <w:jc w:val="both"/>
        <w:rPr>
          <w:rFonts w:ascii="Palatino Linotype" w:hAnsi="Palatino Linotype" w:cs="Palatino Linotype"/>
          <w:sz w:val="24"/>
          <w:szCs w:val="24"/>
        </w:rPr>
      </w:pPr>
      <w:r w:rsidRPr="001F7319">
        <w:rPr>
          <w:rFonts w:ascii="Palatino Linotype" w:hAnsi="Palatino Linotype" w:cs="Palatino Linotype"/>
          <w:sz w:val="24"/>
          <w:szCs w:val="24"/>
        </w:rPr>
        <w:t>A tantárgy az adott évfolyamba lépés feltételeiként megjelölt közismereti és szakmai tartalmakra épül.</w:t>
      </w:r>
      <w:r w:rsidRPr="00E9191D">
        <w:rPr>
          <w:rFonts w:ascii="Palatino Linotype" w:hAnsi="Palatino Linotype" w:cs="Palatino Linotype"/>
          <w:sz w:val="24"/>
          <w:szCs w:val="24"/>
        </w:rPr>
        <w:t xml:space="preserve"> Elemi számolási készség általános fizikai</w:t>
      </w:r>
      <w:r w:rsidRPr="00732C78">
        <w:rPr>
          <w:rFonts w:ascii="Palatino Linotype" w:hAnsi="Palatino Linotype" w:cs="Palatino Linotype"/>
          <w:sz w:val="24"/>
          <w:szCs w:val="24"/>
        </w:rPr>
        <w:t>, kémiai</w:t>
      </w:r>
      <w:r w:rsidRPr="00E9191D">
        <w:rPr>
          <w:rFonts w:ascii="Palatino Linotype" w:hAnsi="Palatino Linotype" w:cs="Palatino Linotype"/>
          <w:sz w:val="24"/>
          <w:szCs w:val="24"/>
        </w:rPr>
        <w:t xml:space="preserve"> és környezetvédelmi és higiéniai ismeretek.</w:t>
      </w:r>
    </w:p>
    <w:p w:rsidR="008D462D" w:rsidRDefault="008D462D">
      <w:pPr>
        <w:ind w:left="993"/>
        <w:rPr>
          <w:rFonts w:ascii="Palatino Linotype" w:hAnsi="Palatino Linotype" w:cs="Palatino Linotype"/>
          <w:b/>
          <w:bCs/>
          <w:sz w:val="24"/>
          <w:szCs w:val="24"/>
        </w:rPr>
      </w:pPr>
      <w:r w:rsidRPr="00573FE0">
        <w:rPr>
          <w:rFonts w:ascii="Palatino Linotype" w:hAnsi="Palatino Linotype" w:cs="Palatino Linotype"/>
          <w:b/>
          <w:bCs/>
          <w:sz w:val="24"/>
          <w:szCs w:val="24"/>
        </w:rPr>
        <w:t>A technológia ismeret tantárgy kiterjed:</w:t>
      </w:r>
    </w:p>
    <w:p w:rsidR="008D462D" w:rsidRDefault="008D462D">
      <w:pPr>
        <w:pStyle w:val="Listaszerbekezds"/>
        <w:numPr>
          <w:ilvl w:val="0"/>
          <w:numId w:val="19"/>
        </w:numPr>
        <w:spacing w:after="120"/>
        <w:ind w:left="1418"/>
        <w:rPr>
          <w:rFonts w:ascii="Palatino Linotype" w:hAnsi="Palatino Linotype" w:cs="Palatino Linotype"/>
          <w:sz w:val="24"/>
          <w:szCs w:val="24"/>
        </w:rPr>
      </w:pPr>
      <w:r w:rsidRPr="00573FE0">
        <w:rPr>
          <w:rFonts w:ascii="Palatino Linotype" w:hAnsi="Palatino Linotype" w:cs="Palatino Linotype"/>
          <w:sz w:val="24"/>
          <w:szCs w:val="24"/>
        </w:rPr>
        <w:t xml:space="preserve"> </w:t>
      </w:r>
      <w:r>
        <w:rPr>
          <w:rFonts w:ascii="Palatino Linotype" w:hAnsi="Palatino Linotype" w:cs="Palatino Linotype"/>
          <w:sz w:val="24"/>
          <w:szCs w:val="24"/>
        </w:rPr>
        <w:t xml:space="preserve">A </w:t>
      </w:r>
      <w:r w:rsidRPr="00573FE0">
        <w:rPr>
          <w:rFonts w:ascii="Palatino Linotype" w:hAnsi="Palatino Linotype" w:cs="Palatino Linotype"/>
          <w:noProof/>
          <w:sz w:val="24"/>
          <w:szCs w:val="24"/>
        </w:rPr>
        <w:t>munka-, tűz- és környezetvédelmi szabályok és kockázatelemzés értelmezésének és alkalmazásának módjaira,</w:t>
      </w:r>
      <w:r>
        <w:rPr>
          <w:rFonts w:ascii="Palatino Linotype" w:hAnsi="Palatino Linotype" w:cs="Palatino Linotype"/>
          <w:noProof/>
          <w:sz w:val="24"/>
          <w:szCs w:val="24"/>
        </w:rPr>
        <w:t xml:space="preserve"> </w:t>
      </w:r>
      <w:r w:rsidRPr="00573FE0">
        <w:rPr>
          <w:rFonts w:ascii="Palatino Linotype" w:hAnsi="Palatino Linotype" w:cs="Palatino Linotype"/>
          <w:noProof/>
          <w:sz w:val="24"/>
          <w:szCs w:val="24"/>
        </w:rPr>
        <w:t>az elsösegély nyújtás szabályaira</w:t>
      </w:r>
    </w:p>
    <w:p w:rsidR="008D462D" w:rsidRDefault="008D462D">
      <w:pPr>
        <w:pStyle w:val="Listaszerbekezds"/>
        <w:numPr>
          <w:ilvl w:val="0"/>
          <w:numId w:val="19"/>
        </w:numPr>
        <w:spacing w:after="120"/>
        <w:ind w:left="1418"/>
        <w:rPr>
          <w:rFonts w:ascii="Palatino Linotype" w:hAnsi="Palatino Linotype" w:cs="Palatino Linotype"/>
          <w:sz w:val="24"/>
          <w:szCs w:val="24"/>
        </w:rPr>
      </w:pPr>
      <w:r>
        <w:rPr>
          <w:rFonts w:ascii="Palatino Linotype" w:hAnsi="Palatino Linotype" w:cs="Palatino Linotype"/>
          <w:sz w:val="24"/>
          <w:szCs w:val="24"/>
        </w:rPr>
        <w:t>F</w:t>
      </w:r>
      <w:r w:rsidRPr="00573FE0">
        <w:rPr>
          <w:rFonts w:ascii="Palatino Linotype" w:hAnsi="Palatino Linotype" w:cs="Palatino Linotype"/>
          <w:sz w:val="24"/>
          <w:szCs w:val="24"/>
        </w:rPr>
        <w:t>elméri a munkaterületet, beazonosít, meghatároz közvetett vagy közvetlen adatok alapján, házi- és típus rendet kezeli</w:t>
      </w:r>
    </w:p>
    <w:p w:rsidR="008D462D" w:rsidRDefault="008D462D">
      <w:pPr>
        <w:pStyle w:val="Listaszerbekezds"/>
        <w:numPr>
          <w:ilvl w:val="0"/>
          <w:numId w:val="19"/>
        </w:numPr>
        <w:spacing w:after="120"/>
        <w:ind w:left="1418"/>
        <w:rPr>
          <w:rFonts w:ascii="Palatino Linotype" w:hAnsi="Palatino Linotype" w:cs="Palatino Linotype"/>
          <w:sz w:val="24"/>
          <w:szCs w:val="24"/>
        </w:rPr>
      </w:pPr>
      <w:r>
        <w:rPr>
          <w:rFonts w:ascii="Palatino Linotype" w:hAnsi="Palatino Linotype" w:cs="Palatino Linotype"/>
          <w:sz w:val="24"/>
          <w:szCs w:val="24"/>
        </w:rPr>
        <w:t>A</w:t>
      </w:r>
      <w:r w:rsidRPr="00573FE0">
        <w:rPr>
          <w:rFonts w:ascii="Palatino Linotype" w:hAnsi="Palatino Linotype" w:cs="Palatino Linotype"/>
          <w:sz w:val="24"/>
          <w:szCs w:val="24"/>
        </w:rPr>
        <w:t xml:space="preserve"> tisztítás-technológia törvényszerűségeire, kockázati kategóriákra, hatás mechanizmusokra, piktogramokra és technológiai fegyelemre </w:t>
      </w:r>
    </w:p>
    <w:p w:rsidR="008D462D" w:rsidRPr="004F6D3E" w:rsidRDefault="008D462D" w:rsidP="00F52F05">
      <w:pPr>
        <w:pStyle w:val="Listaszerbekezds"/>
        <w:numPr>
          <w:ilvl w:val="0"/>
          <w:numId w:val="19"/>
        </w:numPr>
        <w:spacing w:after="120"/>
        <w:ind w:left="1418"/>
        <w:rPr>
          <w:rFonts w:ascii="Palatino Linotype" w:hAnsi="Palatino Linotype" w:cs="Palatino Linotype"/>
          <w:sz w:val="24"/>
          <w:szCs w:val="24"/>
        </w:rPr>
      </w:pPr>
      <w:r>
        <w:rPr>
          <w:rFonts w:ascii="Palatino Linotype" w:hAnsi="Palatino Linotype" w:cs="Palatino Linotype"/>
          <w:noProof/>
          <w:sz w:val="24"/>
          <w:szCs w:val="24"/>
        </w:rPr>
        <w:t>K</w:t>
      </w:r>
      <w:r w:rsidRPr="00573FE0">
        <w:rPr>
          <w:rFonts w:ascii="Palatino Linotype" w:hAnsi="Palatino Linotype" w:cs="Palatino Linotype"/>
          <w:noProof/>
          <w:sz w:val="24"/>
          <w:szCs w:val="24"/>
        </w:rPr>
        <w:t>örnyezettudatosságra</w:t>
      </w:r>
      <w:r w:rsidRPr="00573FE0">
        <w:rPr>
          <w:rFonts w:ascii="Palatino Linotype" w:hAnsi="Palatino Linotype" w:cs="Palatino Linotype"/>
          <w:sz w:val="24"/>
          <w:szCs w:val="24"/>
        </w:rPr>
        <w:t xml:space="preserve">, a </w:t>
      </w:r>
      <w:proofErr w:type="spellStart"/>
      <w:r w:rsidRPr="00573FE0">
        <w:rPr>
          <w:rFonts w:ascii="Palatino Linotype" w:hAnsi="Palatino Linotype" w:cs="Palatino Linotype"/>
          <w:sz w:val="24"/>
          <w:szCs w:val="24"/>
        </w:rPr>
        <w:t>szinkód</w:t>
      </w:r>
      <w:proofErr w:type="spellEnd"/>
      <w:r w:rsidRPr="00573FE0">
        <w:rPr>
          <w:rFonts w:ascii="Palatino Linotype" w:hAnsi="Palatino Linotype" w:cs="Palatino Linotype"/>
          <w:sz w:val="24"/>
          <w:szCs w:val="24"/>
        </w:rPr>
        <w:t xml:space="preserve"> rendszerre, szakmai norma rendszer alkalmazására, az ergonomikus eszköz és gép használat elveire</w:t>
      </w:r>
    </w:p>
    <w:p w:rsidR="008D462D" w:rsidRPr="004F6D3E" w:rsidRDefault="008D462D" w:rsidP="00802D89">
      <w:pPr>
        <w:widowControl w:val="0"/>
        <w:numPr>
          <w:ilvl w:val="1"/>
          <w:numId w:val="2"/>
        </w:numPr>
        <w:tabs>
          <w:tab w:val="clear" w:pos="966"/>
          <w:tab w:val="num" w:pos="709"/>
        </w:tabs>
        <w:suppressAutoHyphens/>
        <w:spacing w:after="200"/>
        <w:ind w:left="709"/>
        <w:rPr>
          <w:rFonts w:ascii="Palatino Linotype" w:hAnsi="Palatino Linotype" w:cs="Palatino Linotype"/>
          <w:b/>
          <w:bCs/>
          <w:kern w:val="1"/>
          <w:sz w:val="24"/>
          <w:szCs w:val="24"/>
          <w:lang w:eastAsia="hi-IN" w:bidi="hi-IN"/>
        </w:rPr>
      </w:pPr>
      <w:r w:rsidRPr="00675DBB">
        <w:rPr>
          <w:rFonts w:ascii="Palatino Linotype" w:hAnsi="Palatino Linotype" w:cs="Palatino Linotype"/>
          <w:b/>
          <w:bCs/>
          <w:kern w:val="1"/>
          <w:sz w:val="24"/>
          <w:szCs w:val="24"/>
          <w:lang w:eastAsia="hi-IN" w:bidi="hi-IN"/>
        </w:rPr>
        <w:t>Témakörök</w:t>
      </w:r>
    </w:p>
    <w:p w:rsidR="008D462D" w:rsidRDefault="008D462D">
      <w:pPr>
        <w:pStyle w:val="Listaszerbekezds"/>
        <w:ind w:left="993" w:right="-569"/>
        <w:rPr>
          <w:color w:val="333333"/>
          <w:shd w:val="clear" w:color="auto" w:fill="FFFFFF"/>
        </w:rPr>
      </w:pPr>
      <w:r>
        <w:rPr>
          <w:rFonts w:ascii="Palatino Linotype" w:hAnsi="Palatino Linotype" w:cs="Palatino Linotype"/>
          <w:b/>
          <w:bCs/>
          <w:noProof/>
          <w:sz w:val="24"/>
          <w:szCs w:val="24"/>
        </w:rPr>
        <w:t xml:space="preserve">1.3.1.  </w:t>
      </w:r>
      <w:r w:rsidRPr="00573FE0">
        <w:rPr>
          <w:rFonts w:ascii="Palatino Linotype" w:hAnsi="Palatino Linotype" w:cs="Palatino Linotype"/>
          <w:b/>
          <w:bCs/>
          <w:noProof/>
          <w:sz w:val="24"/>
          <w:szCs w:val="24"/>
        </w:rPr>
        <w:t xml:space="preserve">Munka-, tűz- és környezetvédelmi szabályok, </w:t>
      </w:r>
      <w:proofErr w:type="gramStart"/>
      <w:r w:rsidRPr="00573FE0">
        <w:rPr>
          <w:rFonts w:ascii="Palatino Linotype" w:hAnsi="Palatino Linotype" w:cs="Palatino Linotype"/>
          <w:b/>
          <w:bCs/>
          <w:noProof/>
          <w:sz w:val="24"/>
          <w:szCs w:val="24"/>
        </w:rPr>
        <w:t>kockázatelemzé</w:t>
      </w:r>
      <w:r w:rsidRPr="00D83822">
        <w:rPr>
          <w:rFonts w:ascii="Palatino Linotype" w:hAnsi="Palatino Linotype" w:cs="Palatino Linotype"/>
          <w:b/>
          <w:bCs/>
          <w:noProof/>
          <w:sz w:val="24"/>
          <w:szCs w:val="24"/>
        </w:rPr>
        <w:t>se</w:t>
      </w:r>
      <w:r>
        <w:rPr>
          <w:rFonts w:ascii="Palatino Linotype" w:hAnsi="Palatino Linotype" w:cs="Palatino Linotype"/>
          <w:b/>
          <w:bCs/>
          <w:noProof/>
          <w:sz w:val="24"/>
          <w:szCs w:val="24"/>
        </w:rPr>
        <w:t xml:space="preserve">    </w:t>
      </w:r>
      <w:r>
        <w:rPr>
          <w:rFonts w:ascii="Palatino Linotype" w:hAnsi="Palatino Linotype" w:cs="Palatino Linotype"/>
          <w:b/>
          <w:bCs/>
          <w:kern w:val="1"/>
          <w:sz w:val="24"/>
          <w:szCs w:val="24"/>
          <w:lang w:eastAsia="hi-IN" w:bidi="hi-IN"/>
        </w:rPr>
        <w:t>75</w:t>
      </w:r>
      <w:proofErr w:type="gramEnd"/>
      <w:r w:rsidRPr="00D83822">
        <w:rPr>
          <w:rFonts w:ascii="Palatino Linotype" w:hAnsi="Palatino Linotype" w:cs="Palatino Linotype"/>
          <w:b/>
          <w:bCs/>
          <w:kern w:val="1"/>
          <w:sz w:val="24"/>
          <w:szCs w:val="24"/>
          <w:lang w:eastAsia="hi-IN" w:bidi="hi-IN"/>
        </w:rPr>
        <w:t xml:space="preserve"> óra</w:t>
      </w:r>
    </w:p>
    <w:p w:rsidR="008D462D" w:rsidRPr="00D83822" w:rsidRDefault="008D462D" w:rsidP="00DE29A4">
      <w:pPr>
        <w:pStyle w:val="Listaszerbekezds"/>
        <w:widowControl w:val="0"/>
        <w:numPr>
          <w:ilvl w:val="0"/>
          <w:numId w:val="19"/>
        </w:numPr>
        <w:suppressAutoHyphens/>
        <w:spacing w:after="0"/>
        <w:ind w:left="1843" w:hanging="283"/>
        <w:rPr>
          <w:rFonts w:ascii="Palatino Linotype" w:hAnsi="Palatino Linotype" w:cs="Palatino Linotype"/>
          <w:kern w:val="1"/>
          <w:sz w:val="24"/>
          <w:szCs w:val="24"/>
          <w:lang w:eastAsia="hi-IN" w:bidi="hi-IN"/>
        </w:rPr>
      </w:pPr>
      <w:r w:rsidRPr="00D83822">
        <w:rPr>
          <w:rFonts w:ascii="Palatino Linotype" w:hAnsi="Palatino Linotype" w:cs="Palatino Linotype"/>
          <w:kern w:val="1"/>
          <w:sz w:val="24"/>
          <w:szCs w:val="24"/>
          <w:lang w:eastAsia="hi-IN" w:bidi="hi-IN"/>
        </w:rPr>
        <w:t>Értelmezi és alkalmazza a munkaterület, munka-, tűz- és környezetvédelmi szabályait.</w:t>
      </w:r>
    </w:p>
    <w:p w:rsidR="008D462D" w:rsidRPr="00D83822" w:rsidRDefault="008D462D" w:rsidP="00DE29A4">
      <w:pPr>
        <w:pStyle w:val="Listaszerbekezds"/>
        <w:widowControl w:val="0"/>
        <w:numPr>
          <w:ilvl w:val="0"/>
          <w:numId w:val="19"/>
        </w:numPr>
        <w:suppressAutoHyphens/>
        <w:spacing w:after="0"/>
        <w:ind w:left="1843" w:hanging="283"/>
        <w:rPr>
          <w:rFonts w:ascii="Palatino Linotype" w:hAnsi="Palatino Linotype" w:cs="Palatino Linotype"/>
          <w:kern w:val="1"/>
          <w:sz w:val="24"/>
          <w:szCs w:val="24"/>
          <w:lang w:eastAsia="hi-IN" w:bidi="hi-IN"/>
        </w:rPr>
      </w:pPr>
      <w:r w:rsidRPr="00D83822">
        <w:rPr>
          <w:rFonts w:ascii="Palatino Linotype" w:hAnsi="Palatino Linotype" w:cs="Palatino Linotype"/>
          <w:kern w:val="1"/>
          <w:sz w:val="24"/>
          <w:szCs w:val="24"/>
          <w:lang w:eastAsia="hi-IN" w:bidi="hi-IN"/>
        </w:rPr>
        <w:t>Kockázatelemzés</w:t>
      </w:r>
    </w:p>
    <w:p w:rsidR="008D462D" w:rsidRPr="00D83822" w:rsidRDefault="008D462D" w:rsidP="00DE29A4">
      <w:pPr>
        <w:pStyle w:val="Listaszerbekezds"/>
        <w:widowControl w:val="0"/>
        <w:numPr>
          <w:ilvl w:val="0"/>
          <w:numId w:val="19"/>
        </w:numPr>
        <w:suppressAutoHyphens/>
        <w:spacing w:after="0"/>
        <w:ind w:left="1843" w:hanging="283"/>
        <w:rPr>
          <w:rFonts w:ascii="Palatino Linotype" w:hAnsi="Palatino Linotype" w:cs="Palatino Linotype"/>
          <w:kern w:val="1"/>
          <w:sz w:val="24"/>
          <w:szCs w:val="24"/>
          <w:lang w:eastAsia="hi-IN" w:bidi="hi-IN"/>
        </w:rPr>
      </w:pPr>
      <w:r w:rsidRPr="00D83822">
        <w:rPr>
          <w:rFonts w:ascii="Palatino Linotype" w:hAnsi="Palatino Linotype" w:cs="Palatino Linotype"/>
          <w:kern w:val="1"/>
          <w:sz w:val="24"/>
          <w:szCs w:val="24"/>
          <w:lang w:eastAsia="hi-IN" w:bidi="hi-IN"/>
        </w:rPr>
        <w:t>Elsősegélyt nyújt</w:t>
      </w:r>
    </w:p>
    <w:p w:rsidR="008D462D" w:rsidRDefault="008D462D" w:rsidP="009A45D0">
      <w:pPr>
        <w:widowControl w:val="0"/>
        <w:suppressAutoHyphens/>
        <w:spacing w:after="200"/>
        <w:ind w:left="993"/>
        <w:rPr>
          <w:rFonts w:ascii="Palatino Linotype" w:hAnsi="Palatino Linotype" w:cs="Palatino Linotype"/>
          <w:b/>
          <w:bCs/>
          <w:sz w:val="24"/>
          <w:szCs w:val="24"/>
        </w:rPr>
      </w:pPr>
    </w:p>
    <w:p w:rsidR="008D462D" w:rsidRPr="00D83822" w:rsidRDefault="008D462D" w:rsidP="009A45D0">
      <w:pPr>
        <w:widowControl w:val="0"/>
        <w:suppressAutoHyphens/>
        <w:spacing w:after="200"/>
        <w:ind w:left="993"/>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lastRenderedPageBreak/>
        <w:t xml:space="preserve">1.3.2.  </w:t>
      </w:r>
      <w:r w:rsidRPr="00573FE0">
        <w:rPr>
          <w:rFonts w:ascii="Palatino Linotype" w:hAnsi="Palatino Linotype" w:cs="Palatino Linotype"/>
          <w:b/>
          <w:bCs/>
          <w:sz w:val="24"/>
          <w:szCs w:val="24"/>
        </w:rPr>
        <w:t>Felmérés</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75</w:t>
      </w:r>
      <w:r w:rsidRPr="00675DBB">
        <w:rPr>
          <w:rFonts w:ascii="Palatino Linotype" w:hAnsi="Palatino Linotype" w:cs="Palatino Linotype"/>
          <w:b/>
          <w:bCs/>
          <w:kern w:val="1"/>
          <w:sz w:val="24"/>
          <w:szCs w:val="24"/>
          <w:lang w:eastAsia="hi-IN" w:bidi="hi-IN"/>
        </w:rPr>
        <w:t xml:space="preserve"> óra</w:t>
      </w:r>
    </w:p>
    <w:p w:rsidR="008D462D" w:rsidRPr="00D83822" w:rsidRDefault="008D462D" w:rsidP="00DE29A4">
      <w:pPr>
        <w:pStyle w:val="Listaszerbekezds"/>
        <w:widowControl w:val="0"/>
        <w:numPr>
          <w:ilvl w:val="0"/>
          <w:numId w:val="19"/>
        </w:numPr>
        <w:suppressAutoHyphens/>
        <w:spacing w:after="0"/>
        <w:ind w:left="1843"/>
        <w:rPr>
          <w:rFonts w:ascii="Palatino Linotype" w:hAnsi="Palatino Linotype" w:cs="Palatino Linotype"/>
          <w:kern w:val="1"/>
          <w:sz w:val="24"/>
          <w:szCs w:val="24"/>
          <w:lang w:eastAsia="hi-IN" w:bidi="hi-IN"/>
        </w:rPr>
      </w:pPr>
      <w:r w:rsidRPr="00D83822">
        <w:rPr>
          <w:rFonts w:ascii="Palatino Linotype" w:hAnsi="Palatino Linotype" w:cs="Palatino Linotype"/>
          <w:kern w:val="1"/>
          <w:sz w:val="24"/>
          <w:szCs w:val="24"/>
          <w:lang w:eastAsia="hi-IN" w:bidi="hi-IN"/>
        </w:rPr>
        <w:t>Értelmezi és alkalmazza a házirendet, valamint rögzíti a típusrendet</w:t>
      </w:r>
    </w:p>
    <w:p w:rsidR="008D462D" w:rsidRPr="00D83822" w:rsidRDefault="008D462D" w:rsidP="00DE29A4">
      <w:pPr>
        <w:pStyle w:val="Listaszerbekezds"/>
        <w:widowControl w:val="0"/>
        <w:numPr>
          <w:ilvl w:val="0"/>
          <w:numId w:val="19"/>
        </w:numPr>
        <w:suppressAutoHyphens/>
        <w:spacing w:after="0"/>
        <w:ind w:left="1843"/>
        <w:rPr>
          <w:rFonts w:ascii="Palatino Linotype" w:hAnsi="Palatino Linotype" w:cs="Palatino Linotype"/>
          <w:kern w:val="1"/>
          <w:sz w:val="24"/>
          <w:szCs w:val="24"/>
          <w:lang w:eastAsia="hi-IN" w:bidi="hi-IN"/>
        </w:rPr>
      </w:pPr>
      <w:r w:rsidRPr="00D83822">
        <w:rPr>
          <w:rFonts w:ascii="Palatino Linotype" w:hAnsi="Palatino Linotype" w:cs="Palatino Linotype"/>
          <w:kern w:val="1"/>
          <w:sz w:val="24"/>
          <w:szCs w:val="24"/>
          <w:lang w:eastAsia="hi-IN" w:bidi="hi-IN"/>
        </w:rPr>
        <w:t xml:space="preserve">Felméri a munkaterületet, beazonosít, meghatároz közvetett vagy közvetlen adatok alapján </w:t>
      </w:r>
    </w:p>
    <w:p w:rsidR="008D462D" w:rsidRPr="00D83822" w:rsidRDefault="008D462D" w:rsidP="00DE29A4">
      <w:pPr>
        <w:pStyle w:val="Listaszerbekezds"/>
        <w:widowControl w:val="0"/>
        <w:numPr>
          <w:ilvl w:val="0"/>
          <w:numId w:val="19"/>
        </w:numPr>
        <w:suppressAutoHyphens/>
        <w:spacing w:after="0"/>
        <w:ind w:left="1843"/>
        <w:rPr>
          <w:rFonts w:ascii="Palatino Linotype" w:hAnsi="Palatino Linotype" w:cs="Palatino Linotype"/>
          <w:kern w:val="1"/>
          <w:sz w:val="24"/>
          <w:szCs w:val="24"/>
          <w:lang w:eastAsia="hi-IN" w:bidi="hi-IN"/>
        </w:rPr>
      </w:pPr>
      <w:r w:rsidRPr="00D83822">
        <w:rPr>
          <w:rFonts w:ascii="Palatino Linotype" w:hAnsi="Palatino Linotype" w:cs="Palatino Linotype"/>
          <w:kern w:val="1"/>
          <w:sz w:val="24"/>
          <w:szCs w:val="24"/>
          <w:lang w:eastAsia="hi-IN" w:bidi="hi-IN"/>
        </w:rPr>
        <w:t>Házi- és típus rendet kezel</w:t>
      </w:r>
    </w:p>
    <w:p w:rsidR="008D462D" w:rsidRPr="000E120B" w:rsidRDefault="008D462D" w:rsidP="00D83822">
      <w:pPr>
        <w:widowControl w:val="0"/>
        <w:suppressAutoHyphens/>
        <w:rPr>
          <w:rFonts w:ascii="Palatino Linotype" w:hAnsi="Palatino Linotype" w:cs="Palatino Linotype"/>
          <w:kern w:val="1"/>
          <w:sz w:val="24"/>
          <w:szCs w:val="24"/>
          <w:lang w:eastAsia="hi-IN" w:bidi="hi-IN"/>
        </w:rPr>
      </w:pPr>
    </w:p>
    <w:p w:rsidR="008D462D" w:rsidRPr="00C44CAC" w:rsidRDefault="008D462D" w:rsidP="009A45D0">
      <w:pPr>
        <w:widowControl w:val="0"/>
        <w:suppressAutoHyphens/>
        <w:spacing w:after="200"/>
        <w:ind w:left="993"/>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 xml:space="preserve">1.3.3.  </w:t>
      </w:r>
      <w:r w:rsidRPr="00573FE0">
        <w:rPr>
          <w:rFonts w:ascii="Palatino Linotype" w:hAnsi="Palatino Linotype" w:cs="Palatino Linotype"/>
          <w:b/>
          <w:bCs/>
          <w:sz w:val="24"/>
          <w:szCs w:val="24"/>
        </w:rPr>
        <w:t>A tisztítás-technológia törvényszerűségei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kern w:val="1"/>
          <w:sz w:val="24"/>
          <w:szCs w:val="24"/>
          <w:lang w:eastAsia="hi-IN" w:bidi="hi-IN"/>
        </w:rPr>
        <w:t>165</w:t>
      </w:r>
      <w:r w:rsidRPr="00675DBB">
        <w:rPr>
          <w:rFonts w:ascii="Palatino Linotype" w:hAnsi="Palatino Linotype" w:cs="Palatino Linotype"/>
          <w:b/>
          <w:bCs/>
          <w:kern w:val="1"/>
          <w:sz w:val="24"/>
          <w:szCs w:val="24"/>
          <w:lang w:eastAsia="hi-IN" w:bidi="hi-IN"/>
        </w:rPr>
        <w:t xml:space="preserve"> óra</w:t>
      </w:r>
    </w:p>
    <w:p w:rsidR="008D462D" w:rsidRPr="00C44CAC" w:rsidRDefault="008D462D" w:rsidP="00DE29A4">
      <w:pPr>
        <w:pStyle w:val="Listaszerbekezds"/>
        <w:widowControl w:val="0"/>
        <w:numPr>
          <w:ilvl w:val="0"/>
          <w:numId w:val="19"/>
        </w:numPr>
        <w:suppressAutoHyphens/>
        <w:spacing w:after="0"/>
        <w:ind w:left="1843"/>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w:t>
      </w:r>
      <w:r w:rsidRPr="00C44CAC">
        <w:rPr>
          <w:rFonts w:ascii="Palatino Linotype" w:hAnsi="Palatino Linotype" w:cs="Palatino Linotype"/>
          <w:kern w:val="1"/>
          <w:sz w:val="24"/>
          <w:szCs w:val="24"/>
          <w:lang w:eastAsia="hi-IN" w:bidi="hi-IN"/>
        </w:rPr>
        <w:t>ockázati kategóriák</w:t>
      </w:r>
    </w:p>
    <w:p w:rsidR="008D462D" w:rsidRPr="00C44CAC" w:rsidRDefault="008D462D" w:rsidP="00DE29A4">
      <w:pPr>
        <w:pStyle w:val="Listaszerbekezds"/>
        <w:widowControl w:val="0"/>
        <w:numPr>
          <w:ilvl w:val="0"/>
          <w:numId w:val="19"/>
        </w:numPr>
        <w:suppressAutoHyphens/>
        <w:spacing w:after="0"/>
        <w:ind w:left="1843"/>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w:t>
      </w:r>
      <w:r w:rsidRPr="00C44CAC">
        <w:rPr>
          <w:rFonts w:ascii="Palatino Linotype" w:hAnsi="Palatino Linotype" w:cs="Palatino Linotype"/>
          <w:kern w:val="1"/>
          <w:sz w:val="24"/>
          <w:szCs w:val="24"/>
          <w:lang w:eastAsia="hi-IN" w:bidi="hi-IN"/>
        </w:rPr>
        <w:t>isztasági szintek</w:t>
      </w:r>
    </w:p>
    <w:p w:rsidR="008D462D" w:rsidRPr="00C44CAC" w:rsidRDefault="008D462D" w:rsidP="00DE29A4">
      <w:pPr>
        <w:pStyle w:val="Listaszerbekezds"/>
        <w:widowControl w:val="0"/>
        <w:numPr>
          <w:ilvl w:val="0"/>
          <w:numId w:val="19"/>
        </w:numPr>
        <w:suppressAutoHyphens/>
        <w:spacing w:after="0"/>
        <w:ind w:left="1843"/>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w:t>
      </w:r>
      <w:r w:rsidRPr="00C44CAC">
        <w:rPr>
          <w:rFonts w:ascii="Palatino Linotype" w:hAnsi="Palatino Linotype" w:cs="Palatino Linotype"/>
          <w:kern w:val="1"/>
          <w:sz w:val="24"/>
          <w:szCs w:val="24"/>
          <w:lang w:eastAsia="hi-IN" w:bidi="hi-IN"/>
        </w:rPr>
        <w:t>atás mechanizmusok</w:t>
      </w:r>
    </w:p>
    <w:p w:rsidR="008D462D" w:rsidRPr="00C44CAC" w:rsidRDefault="008D462D" w:rsidP="00DE29A4">
      <w:pPr>
        <w:pStyle w:val="Listaszerbekezds"/>
        <w:widowControl w:val="0"/>
        <w:numPr>
          <w:ilvl w:val="0"/>
          <w:numId w:val="19"/>
        </w:numPr>
        <w:suppressAutoHyphens/>
        <w:spacing w:after="0"/>
        <w:ind w:left="1843"/>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P</w:t>
      </w:r>
      <w:r w:rsidRPr="00C44CAC">
        <w:rPr>
          <w:rFonts w:ascii="Palatino Linotype" w:hAnsi="Palatino Linotype" w:cs="Palatino Linotype"/>
          <w:kern w:val="1"/>
          <w:sz w:val="24"/>
          <w:szCs w:val="24"/>
          <w:lang w:eastAsia="hi-IN" w:bidi="hi-IN"/>
        </w:rPr>
        <w:t xml:space="preserve">iktogramok </w:t>
      </w:r>
    </w:p>
    <w:p w:rsidR="008D462D" w:rsidRPr="00C44CAC" w:rsidRDefault="008D462D" w:rsidP="00DE29A4">
      <w:pPr>
        <w:pStyle w:val="Listaszerbekezds"/>
        <w:widowControl w:val="0"/>
        <w:numPr>
          <w:ilvl w:val="0"/>
          <w:numId w:val="19"/>
        </w:numPr>
        <w:suppressAutoHyphens/>
        <w:spacing w:after="0"/>
        <w:ind w:left="1843"/>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w:t>
      </w:r>
      <w:r w:rsidRPr="00C44CAC">
        <w:rPr>
          <w:rFonts w:ascii="Palatino Linotype" w:hAnsi="Palatino Linotype" w:cs="Palatino Linotype"/>
          <w:kern w:val="1"/>
          <w:sz w:val="24"/>
          <w:szCs w:val="24"/>
          <w:lang w:eastAsia="hi-IN" w:bidi="hi-IN"/>
        </w:rPr>
        <w:t>echnológiai fegyelem és aranylépések</w:t>
      </w:r>
    </w:p>
    <w:p w:rsidR="008D462D" w:rsidRPr="00C44CAC" w:rsidRDefault="008D462D" w:rsidP="00DE29A4">
      <w:pPr>
        <w:pStyle w:val="Listaszerbekezds"/>
        <w:widowControl w:val="0"/>
        <w:numPr>
          <w:ilvl w:val="0"/>
          <w:numId w:val="19"/>
        </w:numPr>
        <w:suppressAutoHyphens/>
        <w:spacing w:after="120"/>
        <w:ind w:left="1843"/>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w:t>
      </w:r>
      <w:r w:rsidRPr="00C44CAC">
        <w:rPr>
          <w:rFonts w:ascii="Palatino Linotype" w:hAnsi="Palatino Linotype" w:cs="Palatino Linotype"/>
          <w:kern w:val="1"/>
          <w:sz w:val="24"/>
          <w:szCs w:val="24"/>
          <w:lang w:eastAsia="hi-IN" w:bidi="hi-IN"/>
        </w:rPr>
        <w:t xml:space="preserve"> technológia fegyelem táblázata</w:t>
      </w:r>
    </w:p>
    <w:p w:rsidR="008D462D" w:rsidRDefault="008D462D">
      <w:pPr>
        <w:widowControl w:val="0"/>
        <w:suppressAutoHyphens/>
        <w:spacing w:after="200"/>
        <w:ind w:left="993"/>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 xml:space="preserve">1.3.4.  </w:t>
      </w:r>
      <w:r w:rsidRPr="00573FE0">
        <w:rPr>
          <w:rFonts w:ascii="Palatino Linotype" w:hAnsi="Palatino Linotype" w:cs="Palatino Linotype"/>
          <w:b/>
          <w:bCs/>
          <w:sz w:val="24"/>
          <w:szCs w:val="24"/>
        </w:rPr>
        <w:t xml:space="preserve">A környezettudatosság, szakmai normák, ergonómia </w:t>
      </w:r>
      <w:r w:rsidRPr="00675DB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73</w:t>
      </w:r>
      <w:r w:rsidRPr="007A61A2">
        <w:rPr>
          <w:rFonts w:ascii="Palatino Linotype" w:hAnsi="Palatino Linotype" w:cs="Palatino Linotype"/>
          <w:b/>
          <w:bCs/>
          <w:kern w:val="1"/>
          <w:sz w:val="24"/>
          <w:szCs w:val="24"/>
          <w:lang w:eastAsia="hi-IN" w:bidi="hi-IN"/>
        </w:rPr>
        <w:t xml:space="preserve"> óra</w:t>
      </w:r>
    </w:p>
    <w:p w:rsidR="008D462D" w:rsidRPr="0023317A" w:rsidRDefault="008D462D" w:rsidP="00DE29A4">
      <w:pPr>
        <w:pStyle w:val="Listaszerbekezds"/>
        <w:widowControl w:val="0"/>
        <w:numPr>
          <w:ilvl w:val="0"/>
          <w:numId w:val="19"/>
        </w:numPr>
        <w:suppressAutoHyphens/>
        <w:spacing w:after="0"/>
        <w:ind w:left="1843"/>
        <w:rPr>
          <w:rFonts w:ascii="Palatino Linotype" w:hAnsi="Palatino Linotype" w:cs="Palatino Linotype"/>
          <w:color w:val="333333"/>
          <w:sz w:val="24"/>
          <w:szCs w:val="24"/>
          <w:shd w:val="clear" w:color="auto" w:fill="FFFFFF"/>
        </w:rPr>
      </w:pPr>
      <w:r w:rsidRPr="0023317A">
        <w:rPr>
          <w:rFonts w:ascii="Palatino Linotype" w:hAnsi="Palatino Linotype" w:cs="Palatino Linotype"/>
          <w:color w:val="333333"/>
          <w:sz w:val="24"/>
          <w:szCs w:val="24"/>
          <w:shd w:val="clear" w:color="auto" w:fill="FFFFFF"/>
        </w:rPr>
        <w:t>A környezettudatosság fogalma víz, kezelőszer felhasználása és a szennyvíz kezelése</w:t>
      </w:r>
    </w:p>
    <w:p w:rsidR="008D462D" w:rsidRPr="0023317A" w:rsidRDefault="008D462D" w:rsidP="00DE29A4">
      <w:pPr>
        <w:pStyle w:val="Listaszerbekezds"/>
        <w:widowControl w:val="0"/>
        <w:numPr>
          <w:ilvl w:val="0"/>
          <w:numId w:val="19"/>
        </w:numPr>
        <w:suppressAutoHyphens/>
        <w:spacing w:after="0"/>
        <w:ind w:left="1843"/>
        <w:rPr>
          <w:rFonts w:ascii="Palatino Linotype" w:hAnsi="Palatino Linotype" w:cs="Palatino Linotype"/>
          <w:color w:val="333333"/>
          <w:sz w:val="24"/>
          <w:szCs w:val="24"/>
          <w:shd w:val="clear" w:color="auto" w:fill="FFFFFF"/>
        </w:rPr>
      </w:pPr>
      <w:r w:rsidRPr="0023317A">
        <w:rPr>
          <w:rFonts w:ascii="Palatino Linotype" w:hAnsi="Palatino Linotype" w:cs="Palatino Linotype"/>
          <w:color w:val="333333"/>
          <w:sz w:val="24"/>
          <w:szCs w:val="24"/>
          <w:shd w:val="clear" w:color="auto" w:fill="FFFFFF"/>
        </w:rPr>
        <w:t>Tisztítás-technológiai normák- és a munkateljesítmény összehasonlítása</w:t>
      </w:r>
    </w:p>
    <w:p w:rsidR="008D462D" w:rsidRPr="0023317A" w:rsidRDefault="008D462D" w:rsidP="00DE29A4">
      <w:pPr>
        <w:pStyle w:val="Listaszerbekezds"/>
        <w:widowControl w:val="0"/>
        <w:numPr>
          <w:ilvl w:val="0"/>
          <w:numId w:val="19"/>
        </w:numPr>
        <w:suppressAutoHyphens/>
        <w:spacing w:after="0"/>
        <w:ind w:left="1843"/>
        <w:rPr>
          <w:rFonts w:ascii="Palatino Linotype" w:hAnsi="Palatino Linotype" w:cs="Palatino Linotype"/>
          <w:color w:val="333333"/>
          <w:sz w:val="24"/>
          <w:szCs w:val="24"/>
          <w:shd w:val="clear" w:color="auto" w:fill="FFFFFF"/>
        </w:rPr>
      </w:pPr>
      <w:r w:rsidRPr="0023317A">
        <w:rPr>
          <w:rFonts w:ascii="Palatino Linotype" w:hAnsi="Palatino Linotype" w:cs="Palatino Linotype"/>
          <w:color w:val="333333"/>
          <w:sz w:val="24"/>
          <w:szCs w:val="24"/>
          <w:shd w:val="clear" w:color="auto" w:fill="FFFFFF"/>
        </w:rPr>
        <w:t>Ergonómia: a kézi-gépi eszközök szakszerű használata</w:t>
      </w:r>
    </w:p>
    <w:p w:rsidR="008D462D" w:rsidRPr="00212E5C" w:rsidRDefault="008D462D" w:rsidP="00F52F05">
      <w:pPr>
        <w:widowControl w:val="0"/>
        <w:numPr>
          <w:ilvl w:val="1"/>
          <w:numId w:val="2"/>
        </w:numPr>
        <w:suppressAutoHyphens/>
        <w:spacing w:before="120" w:after="120"/>
        <w:rPr>
          <w:rFonts w:ascii="Palatino Linotype" w:hAnsi="Palatino Linotype" w:cs="Palatino Linotype"/>
          <w:b/>
          <w:bCs/>
          <w:kern w:val="1"/>
          <w:sz w:val="24"/>
          <w:szCs w:val="24"/>
          <w:lang w:eastAsia="hi-IN" w:bidi="hi-IN"/>
        </w:rPr>
      </w:pPr>
      <w:r w:rsidRPr="00212E5C">
        <w:rPr>
          <w:rFonts w:ascii="Palatino Linotype" w:hAnsi="Palatino Linotype" w:cs="Palatino Linotype"/>
          <w:b/>
          <w:bCs/>
          <w:kern w:val="1"/>
          <w:sz w:val="24"/>
          <w:szCs w:val="24"/>
          <w:lang w:eastAsia="hi-IN" w:bidi="hi-IN"/>
        </w:rPr>
        <w:t xml:space="preserve">A képzés javasolt helyszíne </w:t>
      </w:r>
    </w:p>
    <w:p w:rsidR="008D462D" w:rsidRPr="002F78C0" w:rsidRDefault="008D462D" w:rsidP="001C7C85">
      <w:pPr>
        <w:widowControl w:val="0"/>
        <w:suppressAutoHyphens/>
        <w:ind w:left="966"/>
        <w:rPr>
          <w:rFonts w:ascii="Palatino Linotype" w:hAnsi="Palatino Linotype" w:cs="Palatino Linotype"/>
          <w:kern w:val="1"/>
          <w:sz w:val="24"/>
          <w:szCs w:val="24"/>
          <w:lang w:eastAsia="hi-IN" w:bidi="hi-IN"/>
        </w:rPr>
      </w:pPr>
      <w:r w:rsidRPr="00E85658">
        <w:rPr>
          <w:rFonts w:ascii="Palatino Linotype" w:hAnsi="Palatino Linotype" w:cs="Palatino Linotype"/>
          <w:kern w:val="1"/>
          <w:sz w:val="24"/>
          <w:szCs w:val="24"/>
          <w:lang w:eastAsia="hi-IN" w:bidi="hi-IN"/>
        </w:rPr>
        <w:t>Tanterem</w:t>
      </w:r>
      <w:r>
        <w:rPr>
          <w:rFonts w:ascii="Palatino Linotype" w:hAnsi="Palatino Linotype" w:cs="Palatino Linotype"/>
          <w:kern w:val="1"/>
          <w:sz w:val="24"/>
          <w:szCs w:val="24"/>
          <w:lang w:eastAsia="hi-IN" w:bidi="hi-IN"/>
        </w:rPr>
        <w:t xml:space="preserve">, </w:t>
      </w:r>
      <w:r w:rsidRPr="00E9191D">
        <w:rPr>
          <w:rFonts w:ascii="Palatino Linotype" w:hAnsi="Palatino Linotype" w:cs="Palatino Linotype"/>
          <w:kern w:val="1"/>
          <w:sz w:val="24"/>
          <w:szCs w:val="24"/>
          <w:lang w:eastAsia="hi-IN" w:bidi="hi-IN"/>
        </w:rPr>
        <w:t>tanműhely</w:t>
      </w:r>
      <w:r>
        <w:rPr>
          <w:rFonts w:ascii="Palatino Linotype" w:hAnsi="Palatino Linotype" w:cs="Palatino Linotype"/>
          <w:kern w:val="1"/>
          <w:sz w:val="24"/>
          <w:szCs w:val="24"/>
          <w:lang w:eastAsia="hi-IN" w:bidi="hi-IN"/>
        </w:rPr>
        <w:t xml:space="preserve"> vagy </w:t>
      </w:r>
      <w:r w:rsidRPr="00E9191D">
        <w:rPr>
          <w:rFonts w:ascii="Palatino Linotype" w:hAnsi="Palatino Linotype" w:cs="Palatino Linotype"/>
          <w:kern w:val="1"/>
          <w:sz w:val="24"/>
          <w:szCs w:val="24"/>
          <w:lang w:eastAsia="hi-IN" w:bidi="hi-IN"/>
        </w:rPr>
        <w:t>költségvetési intézmény</w:t>
      </w:r>
    </w:p>
    <w:p w:rsidR="008D462D" w:rsidRPr="00212E5C" w:rsidRDefault="008D462D" w:rsidP="001C7C85">
      <w:pPr>
        <w:widowControl w:val="0"/>
        <w:suppressAutoHyphens/>
        <w:rPr>
          <w:rFonts w:ascii="Palatino Linotype" w:hAnsi="Palatino Linotype" w:cs="Palatino Linotype"/>
          <w:b/>
          <w:bCs/>
          <w:kern w:val="1"/>
          <w:sz w:val="24"/>
          <w:szCs w:val="24"/>
          <w:lang w:eastAsia="hi-IN" w:bidi="hi-IN"/>
        </w:rPr>
      </w:pPr>
    </w:p>
    <w:p w:rsidR="008D462D" w:rsidRPr="00765537" w:rsidRDefault="008D462D" w:rsidP="001C7C85">
      <w:pPr>
        <w:widowControl w:val="0"/>
        <w:numPr>
          <w:ilvl w:val="1"/>
          <w:numId w:val="2"/>
        </w:numPr>
        <w:suppressAutoHyphens/>
        <w:rPr>
          <w:rFonts w:ascii="Palatino Linotype" w:hAnsi="Palatino Linotype" w:cs="Palatino Linotype"/>
          <w:b/>
          <w:bCs/>
          <w:kern w:val="1"/>
          <w:sz w:val="24"/>
          <w:szCs w:val="24"/>
          <w:lang w:eastAsia="hi-IN" w:bidi="hi-IN"/>
        </w:rPr>
      </w:pPr>
      <w:r w:rsidRPr="00DA330E">
        <w:rPr>
          <w:rFonts w:ascii="Palatino Linotype" w:hAnsi="Palatino Linotype" w:cs="Palatino Linotype"/>
          <w:b/>
          <w:bCs/>
          <w:i/>
          <w:iCs/>
          <w:sz w:val="24"/>
          <w:szCs w:val="24"/>
        </w:rPr>
        <w:t>A tantárgy elsajátítása során alkalmazható sajátos módszerek, tanulói tevékenységformák (ajánlás</w:t>
      </w:r>
      <w:r w:rsidRPr="00052C8D">
        <w:rPr>
          <w:rFonts w:ascii="Palatino Linotype" w:hAnsi="Palatino Linotype" w:cs="Palatino Linotype"/>
          <w:b/>
          <w:bCs/>
          <w:i/>
          <w:iCs/>
          <w:sz w:val="24"/>
          <w:szCs w:val="24"/>
        </w:rPr>
        <w:t>)</w:t>
      </w:r>
    </w:p>
    <w:p w:rsidR="008D462D" w:rsidRDefault="008D462D" w:rsidP="00765537">
      <w:pPr>
        <w:widowControl w:val="0"/>
        <w:suppressAutoHyphens/>
        <w:rPr>
          <w:rFonts w:ascii="Palatino Linotype" w:hAnsi="Palatino Linotype" w:cs="Palatino Linotype"/>
          <w:b/>
          <w:bCs/>
          <w:i/>
          <w:iCs/>
          <w:sz w:val="24"/>
          <w:szCs w:val="24"/>
        </w:rPr>
      </w:pPr>
    </w:p>
    <w:p w:rsidR="008D462D" w:rsidRPr="00DA330E" w:rsidRDefault="00B67157" w:rsidP="00F52F05">
      <w:pPr>
        <w:widowControl w:val="0"/>
        <w:suppressAutoHyphens/>
        <w:spacing w:after="120"/>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1.5.1 </w:t>
      </w:r>
      <w:r w:rsidR="008D462D" w:rsidRPr="00DA330E">
        <w:rPr>
          <w:rFonts w:ascii="Palatino Linotype" w:hAnsi="Palatino Linotype" w:cs="Palatino Linotype"/>
          <w:b/>
          <w:bCs/>
          <w:i/>
          <w:iCs/>
          <w:sz w:val="24"/>
          <w:szCs w:val="24"/>
        </w:rPr>
        <w:t>A tantárgy elsajátítása során alkalmazható sajátos módszerek (ajánlás</w:t>
      </w:r>
      <w:r w:rsidR="008D462D" w:rsidRPr="00052C8D">
        <w:rPr>
          <w:rFonts w:ascii="Palatino Linotype" w:hAnsi="Palatino Linotype" w:cs="Palatino Linotype"/>
          <w:b/>
          <w:bCs/>
          <w:i/>
          <w:iCs/>
          <w:sz w:val="24"/>
          <w:szCs w:val="24"/>
        </w:rPr>
        <w:t>)</w:t>
      </w:r>
      <w:r w:rsidR="008D462D" w:rsidRPr="00DA330E">
        <w:rPr>
          <w:rFonts w:ascii="Palatino Linotype" w:hAnsi="Palatino Linotype" w:cs="Palatino Linotype"/>
          <w:b/>
          <w:bCs/>
          <w:i/>
          <w:iCs/>
          <w:sz w:val="24"/>
          <w:szCs w:val="24"/>
        </w:rPr>
        <w:t xml:space="preserve"> </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D462D">
        <w:trPr>
          <w:jc w:val="center"/>
        </w:trPr>
        <w:tc>
          <w:tcPr>
            <w:tcW w:w="993" w:type="dxa"/>
            <w:vMerge w:val="restart"/>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Sorszám</w:t>
            </w:r>
          </w:p>
        </w:tc>
        <w:tc>
          <w:tcPr>
            <w:tcW w:w="2799" w:type="dxa"/>
            <w:vMerge w:val="restart"/>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 xml:space="preserve">Alkalmazott oktatási </w:t>
            </w:r>
          </w:p>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módszer neve</w:t>
            </w:r>
          </w:p>
        </w:tc>
        <w:tc>
          <w:tcPr>
            <w:tcW w:w="2835" w:type="dxa"/>
            <w:gridSpan w:val="3"/>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A tanulói tevékenység szervezeti kerete</w:t>
            </w:r>
          </w:p>
        </w:tc>
        <w:tc>
          <w:tcPr>
            <w:tcW w:w="2658" w:type="dxa"/>
            <w:vMerge w:val="restart"/>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Alkalmazandó eszközök és felszerelések (SZVK 6. pont lebontása, pontosítása)</w:t>
            </w:r>
          </w:p>
        </w:tc>
      </w:tr>
      <w:tr w:rsidR="008D462D">
        <w:trPr>
          <w:jc w:val="center"/>
        </w:trPr>
        <w:tc>
          <w:tcPr>
            <w:tcW w:w="993" w:type="dxa"/>
            <w:vMerge/>
            <w:vAlign w:val="center"/>
          </w:tcPr>
          <w:p w:rsidR="008D462D" w:rsidRPr="00732C78" w:rsidRDefault="008D462D" w:rsidP="001C7C85">
            <w:pPr>
              <w:rPr>
                <w:rFonts w:ascii="Palatino Linotype" w:hAnsi="Palatino Linotype" w:cs="Palatino Linotype"/>
                <w:b/>
                <w:bCs/>
                <w:sz w:val="24"/>
                <w:szCs w:val="24"/>
              </w:rPr>
            </w:pPr>
          </w:p>
        </w:tc>
        <w:tc>
          <w:tcPr>
            <w:tcW w:w="2799" w:type="dxa"/>
            <w:vMerge/>
            <w:vAlign w:val="center"/>
          </w:tcPr>
          <w:p w:rsidR="008D462D" w:rsidRPr="00732C78" w:rsidRDefault="008D462D" w:rsidP="001C7C85">
            <w:pPr>
              <w:rPr>
                <w:rFonts w:ascii="Palatino Linotype" w:hAnsi="Palatino Linotype" w:cs="Palatino Linotype"/>
                <w:b/>
                <w:bCs/>
                <w:sz w:val="24"/>
                <w:szCs w:val="24"/>
              </w:rPr>
            </w:pPr>
          </w:p>
        </w:tc>
        <w:tc>
          <w:tcPr>
            <w:tcW w:w="945" w:type="dxa"/>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egyéni</w:t>
            </w:r>
          </w:p>
        </w:tc>
        <w:tc>
          <w:tcPr>
            <w:tcW w:w="945" w:type="dxa"/>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csoport</w:t>
            </w:r>
          </w:p>
        </w:tc>
        <w:tc>
          <w:tcPr>
            <w:tcW w:w="945" w:type="dxa"/>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osztály</w:t>
            </w:r>
          </w:p>
        </w:tc>
        <w:tc>
          <w:tcPr>
            <w:tcW w:w="2658" w:type="dxa"/>
            <w:vMerge/>
            <w:vAlign w:val="center"/>
          </w:tcPr>
          <w:p w:rsidR="008D462D" w:rsidRPr="00732C78" w:rsidRDefault="008D462D" w:rsidP="001C7C85">
            <w:pPr>
              <w:rPr>
                <w:rFonts w:ascii="Palatino Linotype" w:hAnsi="Palatino Linotype" w:cs="Palatino Linotype"/>
                <w:b/>
                <w:bCs/>
                <w:sz w:val="24"/>
                <w:szCs w:val="24"/>
              </w:rPr>
            </w:pP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1.1</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magyarázat</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1.2.</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elbeszélés</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1.3.</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megbeszélés</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1.4.</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vita</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lastRenderedPageBreak/>
              <w:t>1.5.</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szemléltetés</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1.6.</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projekt</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1.7.</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kooperatív tanulás</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1.8.</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szimuláció</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1.9.</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szerepjáték</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1.10.</w:t>
            </w:r>
          </w:p>
        </w:tc>
        <w:tc>
          <w:tcPr>
            <w:tcW w:w="2799"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házi feladat</w:t>
            </w: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p>
        </w:tc>
        <w:tc>
          <w:tcPr>
            <w:tcW w:w="94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bl>
    <w:p w:rsidR="008D462D" w:rsidRDefault="008D462D" w:rsidP="001C7C85">
      <w:pPr>
        <w:widowControl w:val="0"/>
        <w:suppressAutoHyphens/>
        <w:ind w:left="966"/>
        <w:rPr>
          <w:rFonts w:ascii="Palatino Linotype" w:hAnsi="Palatino Linotype" w:cs="Palatino Linotype"/>
          <w:b/>
          <w:bCs/>
          <w:i/>
          <w:iCs/>
          <w:sz w:val="24"/>
          <w:szCs w:val="24"/>
        </w:rPr>
      </w:pPr>
    </w:p>
    <w:p w:rsidR="008D462D" w:rsidRPr="00DA330E" w:rsidRDefault="008D462D" w:rsidP="001C7C85">
      <w:pPr>
        <w:widowControl w:val="0"/>
        <w:suppressAutoHyphens/>
        <w:ind w:left="966"/>
        <w:rPr>
          <w:rFonts w:ascii="Palatino Linotype" w:hAnsi="Palatino Linotype" w:cs="Palatino Linotype"/>
          <w:b/>
          <w:bCs/>
          <w:i/>
          <w:iCs/>
          <w:sz w:val="24"/>
          <w:szCs w:val="24"/>
        </w:rPr>
      </w:pPr>
    </w:p>
    <w:p w:rsidR="008D462D" w:rsidRPr="00732C78" w:rsidRDefault="00B67157" w:rsidP="00F52F05">
      <w:pPr>
        <w:pStyle w:val="Listaszerbekezds"/>
        <w:spacing w:after="120" w:line="240" w:lineRule="auto"/>
        <w:ind w:left="0"/>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1.5.2. </w:t>
      </w:r>
      <w:r w:rsidR="009F27B2">
        <w:rPr>
          <w:rFonts w:ascii="Palatino Linotype" w:hAnsi="Palatino Linotype" w:cs="Palatino Linotype"/>
          <w:b/>
          <w:bCs/>
          <w:i/>
          <w:iCs/>
          <w:sz w:val="24"/>
          <w:szCs w:val="24"/>
        </w:rPr>
        <w:t xml:space="preserve"> </w:t>
      </w:r>
      <w:r w:rsidR="008D462D" w:rsidRPr="00732C78">
        <w:rPr>
          <w:rFonts w:ascii="Palatino Linotype" w:hAnsi="Palatino Linotype" w:cs="Palatino Linotype"/>
          <w:b/>
          <w:bCs/>
          <w:i/>
          <w:iCs/>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4"/>
        <w:gridCol w:w="2926"/>
        <w:gridCol w:w="628"/>
        <w:gridCol w:w="1005"/>
        <w:gridCol w:w="1005"/>
        <w:gridCol w:w="2878"/>
      </w:tblGrid>
      <w:tr w:rsidR="008D462D" w:rsidRPr="00732C78" w:rsidTr="006028FB">
        <w:trPr>
          <w:cantSplit/>
          <w:trHeight w:val="921"/>
          <w:jc w:val="center"/>
        </w:trPr>
        <w:tc>
          <w:tcPr>
            <w:tcW w:w="844" w:type="dxa"/>
            <w:vMerge w:val="restart"/>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Sor-szám</w:t>
            </w:r>
          </w:p>
        </w:tc>
        <w:tc>
          <w:tcPr>
            <w:tcW w:w="2926" w:type="dxa"/>
            <w:vMerge w:val="restart"/>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Tanulói tevékenységforma</w:t>
            </w:r>
          </w:p>
        </w:tc>
        <w:tc>
          <w:tcPr>
            <w:tcW w:w="2638" w:type="dxa"/>
            <w:gridSpan w:val="3"/>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Tanulói tevékenység szervezési kerete</w:t>
            </w:r>
          </w:p>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(differenciálási módok)</w:t>
            </w:r>
          </w:p>
        </w:tc>
        <w:tc>
          <w:tcPr>
            <w:tcW w:w="2878" w:type="dxa"/>
            <w:vMerge w:val="restart"/>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Alkalmazandó eszközök és felszerelések (SZVK 6. pont lebontása, pontosítása)</w:t>
            </w:r>
          </w:p>
        </w:tc>
      </w:tr>
      <w:tr w:rsidR="008D462D" w:rsidRPr="00732C78" w:rsidTr="006028FB">
        <w:trPr>
          <w:cantSplit/>
          <w:trHeight w:val="1076"/>
          <w:jc w:val="center"/>
        </w:trPr>
        <w:tc>
          <w:tcPr>
            <w:tcW w:w="844" w:type="dxa"/>
            <w:vMerge/>
            <w:vAlign w:val="center"/>
          </w:tcPr>
          <w:p w:rsidR="008D462D" w:rsidRPr="00732C78" w:rsidRDefault="008D462D" w:rsidP="001C7C85">
            <w:pPr>
              <w:rPr>
                <w:rFonts w:ascii="Palatino Linotype" w:hAnsi="Palatino Linotype" w:cs="Palatino Linotype"/>
                <w:b/>
                <w:bCs/>
                <w:sz w:val="24"/>
                <w:szCs w:val="24"/>
              </w:rPr>
            </w:pPr>
          </w:p>
        </w:tc>
        <w:tc>
          <w:tcPr>
            <w:tcW w:w="2926" w:type="dxa"/>
            <w:vMerge/>
            <w:vAlign w:val="center"/>
          </w:tcPr>
          <w:p w:rsidR="008D462D" w:rsidRPr="00732C78" w:rsidRDefault="008D462D" w:rsidP="001C7C85">
            <w:pPr>
              <w:rPr>
                <w:rFonts w:ascii="Palatino Linotype" w:hAnsi="Palatino Linotype" w:cs="Palatino Linotype"/>
                <w:b/>
                <w:bCs/>
                <w:sz w:val="24"/>
                <w:szCs w:val="24"/>
              </w:rPr>
            </w:pPr>
          </w:p>
        </w:tc>
        <w:tc>
          <w:tcPr>
            <w:tcW w:w="628" w:type="dxa"/>
            <w:textDirection w:val="btLr"/>
            <w:vAlign w:val="center"/>
          </w:tcPr>
          <w:p w:rsidR="008D462D" w:rsidRPr="00F52F05" w:rsidRDefault="008D462D" w:rsidP="001C7C85">
            <w:pPr>
              <w:ind w:left="113" w:right="113"/>
              <w:jc w:val="center"/>
              <w:rPr>
                <w:rFonts w:ascii="Palatino Linotype" w:hAnsi="Palatino Linotype" w:cs="Palatino Linotype"/>
                <w:b/>
                <w:bCs/>
                <w:sz w:val="24"/>
                <w:szCs w:val="24"/>
              </w:rPr>
            </w:pPr>
            <w:r w:rsidRPr="00F52F05">
              <w:rPr>
                <w:rFonts w:ascii="Palatino Linotype" w:hAnsi="Palatino Linotype" w:cs="Palatino Linotype"/>
                <w:b/>
                <w:bCs/>
                <w:sz w:val="24"/>
                <w:szCs w:val="24"/>
              </w:rPr>
              <w:t>Egyéni</w:t>
            </w:r>
          </w:p>
        </w:tc>
        <w:tc>
          <w:tcPr>
            <w:tcW w:w="1005" w:type="dxa"/>
            <w:textDirection w:val="btLr"/>
            <w:vAlign w:val="center"/>
          </w:tcPr>
          <w:p w:rsidR="008D462D" w:rsidRPr="00F52F05" w:rsidRDefault="008D462D" w:rsidP="001C7C85">
            <w:pPr>
              <w:ind w:left="113" w:right="113"/>
              <w:jc w:val="center"/>
              <w:rPr>
                <w:rFonts w:ascii="Palatino Linotype" w:hAnsi="Palatino Linotype" w:cs="Palatino Linotype"/>
                <w:b/>
                <w:bCs/>
                <w:sz w:val="24"/>
                <w:szCs w:val="24"/>
              </w:rPr>
            </w:pPr>
            <w:r w:rsidRPr="00F52F05">
              <w:rPr>
                <w:rFonts w:ascii="Palatino Linotype" w:hAnsi="Palatino Linotype" w:cs="Palatino Linotype"/>
                <w:b/>
                <w:bCs/>
                <w:sz w:val="24"/>
                <w:szCs w:val="24"/>
              </w:rPr>
              <w:t>Csoport-</w:t>
            </w:r>
          </w:p>
          <w:p w:rsidR="008D462D" w:rsidRPr="00F52F05" w:rsidRDefault="008D462D" w:rsidP="001C7C85">
            <w:pPr>
              <w:ind w:left="113" w:right="113"/>
              <w:jc w:val="center"/>
              <w:rPr>
                <w:rFonts w:ascii="Palatino Linotype" w:hAnsi="Palatino Linotype" w:cs="Palatino Linotype"/>
                <w:b/>
                <w:bCs/>
                <w:sz w:val="24"/>
                <w:szCs w:val="24"/>
              </w:rPr>
            </w:pPr>
            <w:r w:rsidRPr="00F52F05">
              <w:rPr>
                <w:rFonts w:ascii="Palatino Linotype" w:hAnsi="Palatino Linotype" w:cs="Palatino Linotype"/>
                <w:b/>
                <w:bCs/>
                <w:sz w:val="24"/>
                <w:szCs w:val="24"/>
              </w:rPr>
              <w:t>bontás</w:t>
            </w:r>
          </w:p>
        </w:tc>
        <w:tc>
          <w:tcPr>
            <w:tcW w:w="1005" w:type="dxa"/>
            <w:textDirection w:val="btLr"/>
            <w:vAlign w:val="center"/>
          </w:tcPr>
          <w:p w:rsidR="008D462D" w:rsidRPr="00F52F05" w:rsidRDefault="008D462D" w:rsidP="001C7C85">
            <w:pPr>
              <w:ind w:left="113" w:right="113"/>
              <w:jc w:val="center"/>
              <w:rPr>
                <w:rFonts w:ascii="Palatino Linotype" w:hAnsi="Palatino Linotype" w:cs="Palatino Linotype"/>
                <w:b/>
                <w:bCs/>
                <w:sz w:val="24"/>
                <w:szCs w:val="24"/>
              </w:rPr>
            </w:pPr>
            <w:r w:rsidRPr="00F52F05">
              <w:rPr>
                <w:rFonts w:ascii="Palatino Linotype" w:hAnsi="Palatino Linotype" w:cs="Palatino Linotype"/>
                <w:b/>
                <w:bCs/>
                <w:sz w:val="24"/>
                <w:szCs w:val="24"/>
              </w:rPr>
              <w:t>Osztály-</w:t>
            </w:r>
          </w:p>
          <w:p w:rsidR="008D462D" w:rsidRPr="00F52F05" w:rsidRDefault="008D462D" w:rsidP="001C7C85">
            <w:pPr>
              <w:ind w:left="113" w:right="113"/>
              <w:jc w:val="center"/>
              <w:rPr>
                <w:rFonts w:ascii="Palatino Linotype" w:hAnsi="Palatino Linotype" w:cs="Palatino Linotype"/>
                <w:b/>
                <w:bCs/>
                <w:sz w:val="24"/>
                <w:szCs w:val="24"/>
              </w:rPr>
            </w:pPr>
            <w:r w:rsidRPr="00F52F05">
              <w:rPr>
                <w:rFonts w:ascii="Palatino Linotype" w:hAnsi="Palatino Linotype" w:cs="Palatino Linotype"/>
                <w:b/>
                <w:bCs/>
                <w:sz w:val="24"/>
                <w:szCs w:val="24"/>
              </w:rPr>
              <w:t>keret</w:t>
            </w:r>
          </w:p>
        </w:tc>
        <w:tc>
          <w:tcPr>
            <w:tcW w:w="2878" w:type="dxa"/>
            <w:vMerge/>
            <w:vAlign w:val="center"/>
          </w:tcPr>
          <w:p w:rsidR="008D462D" w:rsidRPr="00732C78" w:rsidRDefault="008D462D" w:rsidP="001C7C85">
            <w:pPr>
              <w:rPr>
                <w:rFonts w:ascii="Palatino Linotype" w:hAnsi="Palatino Linotype" w:cs="Palatino Linotype"/>
                <w:b/>
                <w:bCs/>
                <w:sz w:val="24"/>
                <w:szCs w:val="24"/>
              </w:rPr>
            </w:pPr>
          </w:p>
        </w:tc>
      </w:tr>
      <w:tr w:rsidR="008D462D" w:rsidRPr="00732C78" w:rsidTr="006028FB">
        <w:trPr>
          <w:jc w:val="center"/>
        </w:trPr>
        <w:tc>
          <w:tcPr>
            <w:tcW w:w="844" w:type="dxa"/>
            <w:shd w:val="clear" w:color="auto" w:fill="D9D9D9"/>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1.</w:t>
            </w:r>
          </w:p>
        </w:tc>
        <w:tc>
          <w:tcPr>
            <w:tcW w:w="2926" w:type="dxa"/>
            <w:shd w:val="clear" w:color="auto" w:fill="D9D9D9"/>
            <w:vAlign w:val="center"/>
          </w:tcPr>
          <w:p w:rsidR="008D462D" w:rsidRPr="00732C78" w:rsidRDefault="008D462D" w:rsidP="001C7C85">
            <w:pPr>
              <w:rPr>
                <w:rFonts w:ascii="Palatino Linotype" w:hAnsi="Palatino Linotype" w:cs="Palatino Linotype"/>
                <w:b/>
                <w:bCs/>
                <w:sz w:val="24"/>
                <w:szCs w:val="24"/>
              </w:rPr>
            </w:pPr>
            <w:r w:rsidRPr="00E9191D">
              <w:rPr>
                <w:rFonts w:ascii="Palatino Linotype" w:hAnsi="Palatino Linotype" w:cs="Palatino Linotype"/>
                <w:b/>
                <w:bCs/>
                <w:sz w:val="24"/>
                <w:szCs w:val="24"/>
              </w:rPr>
              <w:t>Információ feldolgozó tevékenységek</w:t>
            </w:r>
          </w:p>
        </w:tc>
        <w:tc>
          <w:tcPr>
            <w:tcW w:w="628"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c>
          <w:tcPr>
            <w:tcW w:w="1005"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c>
          <w:tcPr>
            <w:tcW w:w="1005"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c>
          <w:tcPr>
            <w:tcW w:w="2878"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r>
      <w:tr w:rsidR="008D462D" w:rsidRPr="00732C78" w:rsidTr="006028FB">
        <w:trPr>
          <w:jc w:val="center"/>
        </w:trPr>
        <w:tc>
          <w:tcPr>
            <w:tcW w:w="844"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1.1.</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Olvasott szöveg feladattal vezetett feldolgozása</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RPr="00732C78" w:rsidTr="006028FB">
        <w:trPr>
          <w:jc w:val="center"/>
        </w:trPr>
        <w:tc>
          <w:tcPr>
            <w:tcW w:w="844"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1.2.</w:t>
            </w:r>
          </w:p>
        </w:tc>
        <w:tc>
          <w:tcPr>
            <w:tcW w:w="2926" w:type="dxa"/>
            <w:vAlign w:val="center"/>
          </w:tcPr>
          <w:p w:rsidR="008D462D" w:rsidRPr="00732C78" w:rsidRDefault="00DA0CCF" w:rsidP="001C7C85">
            <w:pPr>
              <w:rPr>
                <w:rFonts w:ascii="Palatino Linotype" w:hAnsi="Palatino Linotype" w:cs="Palatino Linotype"/>
                <w:sz w:val="24"/>
                <w:szCs w:val="24"/>
              </w:rPr>
            </w:pPr>
            <w:r>
              <w:rPr>
                <w:rFonts w:ascii="Palatino Linotype" w:hAnsi="Palatino Linotype" w:cs="Palatino Linotype"/>
                <w:sz w:val="24"/>
                <w:szCs w:val="24"/>
              </w:rPr>
              <w:t>Írott</w:t>
            </w:r>
            <w:r w:rsidRPr="00E9191D">
              <w:rPr>
                <w:rFonts w:ascii="Palatino Linotype" w:hAnsi="Palatino Linotype" w:cs="Palatino Linotype"/>
                <w:sz w:val="24"/>
                <w:szCs w:val="24"/>
              </w:rPr>
              <w:t xml:space="preserve"> szöveg feladattal vezetett feldolgozása</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p>
        </w:tc>
      </w:tr>
      <w:tr w:rsidR="008D462D" w:rsidRPr="00732C78" w:rsidTr="006028FB">
        <w:trPr>
          <w:jc w:val="center"/>
        </w:trPr>
        <w:tc>
          <w:tcPr>
            <w:tcW w:w="844"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1.3.</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Információk feladattal vezetett rendszerezése</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p>
        </w:tc>
      </w:tr>
      <w:tr w:rsidR="008D462D" w:rsidRPr="00732C78" w:rsidTr="006028FB">
        <w:trPr>
          <w:jc w:val="center"/>
        </w:trPr>
        <w:tc>
          <w:tcPr>
            <w:tcW w:w="844" w:type="dxa"/>
            <w:shd w:val="clear" w:color="auto" w:fill="D9D9D9"/>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2.</w:t>
            </w:r>
          </w:p>
        </w:tc>
        <w:tc>
          <w:tcPr>
            <w:tcW w:w="2926" w:type="dxa"/>
            <w:shd w:val="clear" w:color="auto" w:fill="D9D9D9"/>
            <w:vAlign w:val="center"/>
          </w:tcPr>
          <w:p w:rsidR="008D462D" w:rsidRPr="00732C78" w:rsidRDefault="008D462D" w:rsidP="001C7C85">
            <w:pPr>
              <w:rPr>
                <w:rFonts w:ascii="Palatino Linotype" w:hAnsi="Palatino Linotype" w:cs="Palatino Linotype"/>
                <w:b/>
                <w:bCs/>
                <w:sz w:val="24"/>
                <w:szCs w:val="24"/>
              </w:rPr>
            </w:pPr>
            <w:r w:rsidRPr="00E9191D">
              <w:rPr>
                <w:rFonts w:ascii="Palatino Linotype" w:hAnsi="Palatino Linotype" w:cs="Palatino Linotype"/>
                <w:b/>
                <w:bCs/>
                <w:sz w:val="24"/>
                <w:szCs w:val="24"/>
              </w:rPr>
              <w:t>Ismeretalkalmazási gyakorló tevékenységek, feladatok</w:t>
            </w:r>
          </w:p>
        </w:tc>
        <w:tc>
          <w:tcPr>
            <w:tcW w:w="628"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c>
          <w:tcPr>
            <w:tcW w:w="1005"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c>
          <w:tcPr>
            <w:tcW w:w="1005"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c>
          <w:tcPr>
            <w:tcW w:w="2878"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r>
      <w:tr w:rsidR="008D462D" w:rsidRPr="00732C78" w:rsidTr="006028FB">
        <w:trPr>
          <w:jc w:val="center"/>
        </w:trPr>
        <w:tc>
          <w:tcPr>
            <w:tcW w:w="844"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2.1.</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Írásos elemzések készítése</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RPr="00732C78" w:rsidTr="006028FB">
        <w:trPr>
          <w:jc w:val="center"/>
        </w:trPr>
        <w:tc>
          <w:tcPr>
            <w:tcW w:w="844"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2.2.</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Leírás készítése</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RPr="00732C78" w:rsidTr="006028FB">
        <w:trPr>
          <w:jc w:val="center"/>
        </w:trPr>
        <w:tc>
          <w:tcPr>
            <w:tcW w:w="844"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2.3.</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Válaszolás írásban mondatszintű kérdésekre</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RPr="00732C78" w:rsidTr="006028FB">
        <w:trPr>
          <w:jc w:val="center"/>
        </w:trPr>
        <w:tc>
          <w:tcPr>
            <w:tcW w:w="844"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2.4.</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Szöveges előadás egyéni felkészüléssel</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RPr="00732C78" w:rsidTr="006028FB">
        <w:trPr>
          <w:jc w:val="center"/>
        </w:trPr>
        <w:tc>
          <w:tcPr>
            <w:tcW w:w="844"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2.5.</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Tapasztalatok utólagos ismertetése szóban</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RPr="00732C78" w:rsidTr="006028FB">
        <w:trPr>
          <w:jc w:val="center"/>
        </w:trPr>
        <w:tc>
          <w:tcPr>
            <w:tcW w:w="844"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2.6.</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 xml:space="preserve">Tapasztalatok helyszíni </w:t>
            </w:r>
            <w:r w:rsidRPr="00E9191D">
              <w:rPr>
                <w:rFonts w:ascii="Palatino Linotype" w:hAnsi="Palatino Linotype" w:cs="Palatino Linotype"/>
                <w:sz w:val="24"/>
                <w:szCs w:val="24"/>
              </w:rPr>
              <w:lastRenderedPageBreak/>
              <w:t>ismertetése szóban</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RPr="00732C78" w:rsidTr="006028FB">
        <w:trPr>
          <w:jc w:val="center"/>
        </w:trPr>
        <w:tc>
          <w:tcPr>
            <w:tcW w:w="844" w:type="dxa"/>
            <w:shd w:val="clear" w:color="auto" w:fill="D9D9D9"/>
            <w:vAlign w:val="center"/>
          </w:tcPr>
          <w:p w:rsidR="008D462D" w:rsidRPr="00732C78" w:rsidRDefault="008D462D" w:rsidP="001C7C85">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lastRenderedPageBreak/>
              <w:t>3.</w:t>
            </w:r>
          </w:p>
        </w:tc>
        <w:tc>
          <w:tcPr>
            <w:tcW w:w="2926" w:type="dxa"/>
            <w:shd w:val="clear" w:color="auto" w:fill="D9D9D9"/>
            <w:vAlign w:val="center"/>
          </w:tcPr>
          <w:p w:rsidR="008D462D" w:rsidRPr="00732C78" w:rsidRDefault="008D462D" w:rsidP="001C7C85">
            <w:pPr>
              <w:rPr>
                <w:rFonts w:ascii="Palatino Linotype" w:hAnsi="Palatino Linotype" w:cs="Palatino Linotype"/>
                <w:b/>
                <w:bCs/>
                <w:sz w:val="24"/>
                <w:szCs w:val="24"/>
              </w:rPr>
            </w:pPr>
            <w:r w:rsidRPr="00E9191D">
              <w:rPr>
                <w:rFonts w:ascii="Palatino Linotype" w:hAnsi="Palatino Linotype" w:cs="Palatino Linotype"/>
                <w:b/>
                <w:bCs/>
                <w:sz w:val="24"/>
                <w:szCs w:val="24"/>
              </w:rPr>
              <w:t>Csoportos munkaformák körében</w:t>
            </w:r>
          </w:p>
        </w:tc>
        <w:tc>
          <w:tcPr>
            <w:tcW w:w="628"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c>
          <w:tcPr>
            <w:tcW w:w="1005"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c>
          <w:tcPr>
            <w:tcW w:w="1005"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c>
          <w:tcPr>
            <w:tcW w:w="2878" w:type="dxa"/>
            <w:shd w:val="clear" w:color="auto" w:fill="D9D9D9"/>
            <w:vAlign w:val="center"/>
          </w:tcPr>
          <w:p w:rsidR="008D462D" w:rsidRPr="00732C78" w:rsidRDefault="008D462D" w:rsidP="001C7C85">
            <w:pPr>
              <w:jc w:val="center"/>
              <w:rPr>
                <w:rFonts w:ascii="Palatino Linotype" w:hAnsi="Palatino Linotype" w:cs="Palatino Linotype"/>
                <w:sz w:val="24"/>
                <w:szCs w:val="24"/>
              </w:rPr>
            </w:pPr>
          </w:p>
        </w:tc>
      </w:tr>
      <w:tr w:rsidR="008D462D" w:rsidTr="006028FB">
        <w:trPr>
          <w:jc w:val="center"/>
        </w:trPr>
        <w:tc>
          <w:tcPr>
            <w:tcW w:w="844" w:type="dxa"/>
            <w:vAlign w:val="center"/>
          </w:tcPr>
          <w:p w:rsidR="008D462D" w:rsidRDefault="008D462D" w:rsidP="001C7C85">
            <w:pPr>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Feladattal vezetett kiscsoportos szövegfeldolgozás</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Default="008D462D" w:rsidP="001C7C85">
            <w:pPr>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Kiscsoportos szakmai munkavégzés irányítással</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Default="008D462D" w:rsidP="001C7C85">
            <w:pPr>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Csoportos helyzetgyakorlat</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Default="008D462D" w:rsidP="001C7C85">
            <w:pPr>
              <w:jc w:val="center"/>
              <w:rPr>
                <w:rFonts w:ascii="Palatino Linotype" w:hAnsi="Palatino Linotype" w:cs="Palatino Linotype"/>
                <w:sz w:val="20"/>
                <w:szCs w:val="20"/>
              </w:rPr>
            </w:pPr>
            <w:r>
              <w:rPr>
                <w:rFonts w:ascii="Palatino Linotype" w:hAnsi="Palatino Linotype" w:cs="Palatino Linotype"/>
                <w:sz w:val="20"/>
                <w:szCs w:val="20"/>
              </w:rPr>
              <w:t>3.4.</w:t>
            </w:r>
          </w:p>
        </w:tc>
        <w:tc>
          <w:tcPr>
            <w:tcW w:w="2926" w:type="dxa"/>
            <w:vAlign w:val="center"/>
          </w:tcPr>
          <w:p w:rsidR="008D462D" w:rsidRPr="00732C78" w:rsidRDefault="008D462D" w:rsidP="001C7C85">
            <w:pPr>
              <w:rPr>
                <w:rFonts w:ascii="Palatino Linotype" w:hAnsi="Palatino Linotype" w:cs="Palatino Linotype"/>
                <w:sz w:val="24"/>
                <w:szCs w:val="24"/>
              </w:rPr>
            </w:pPr>
            <w:r w:rsidRPr="00E9191D">
              <w:rPr>
                <w:rFonts w:ascii="Palatino Linotype" w:hAnsi="Palatino Linotype" w:cs="Palatino Linotype"/>
                <w:sz w:val="24"/>
                <w:szCs w:val="24"/>
              </w:rPr>
              <w:t>Csoportos versenyjáték</w:t>
            </w:r>
          </w:p>
        </w:tc>
        <w:tc>
          <w:tcPr>
            <w:tcW w:w="628" w:type="dxa"/>
            <w:vAlign w:val="center"/>
          </w:tcPr>
          <w:p w:rsidR="008D462D" w:rsidRPr="00732C78" w:rsidRDefault="008D462D" w:rsidP="001C7C85">
            <w:pPr>
              <w:jc w:val="center"/>
              <w:rPr>
                <w:rFonts w:ascii="Palatino Linotype" w:hAnsi="Palatino Linotype" w:cs="Palatino Linotype"/>
                <w:sz w:val="24"/>
                <w:szCs w:val="24"/>
              </w:rPr>
            </w:pPr>
          </w:p>
        </w:tc>
        <w:tc>
          <w:tcPr>
            <w:tcW w:w="1005"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732C78" w:rsidRDefault="008D462D" w:rsidP="001C7C85">
            <w:pPr>
              <w:jc w:val="center"/>
              <w:rPr>
                <w:rFonts w:ascii="Palatino Linotype" w:hAnsi="Palatino Linotype" w:cs="Palatino Linotype"/>
                <w:sz w:val="24"/>
                <w:szCs w:val="24"/>
              </w:rPr>
            </w:pPr>
          </w:p>
        </w:tc>
        <w:tc>
          <w:tcPr>
            <w:tcW w:w="2878" w:type="dxa"/>
            <w:vAlign w:val="center"/>
          </w:tcPr>
          <w:p w:rsidR="008D462D" w:rsidRPr="00732C78" w:rsidRDefault="008D462D" w:rsidP="001C7C85">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bl>
    <w:p w:rsidR="008D462D" w:rsidRDefault="008D462D" w:rsidP="0023317A">
      <w:pPr>
        <w:widowControl w:val="0"/>
        <w:suppressAutoHyphens/>
        <w:rPr>
          <w:rFonts w:ascii="Palatino Linotype" w:hAnsi="Palatino Linotype" w:cs="Palatino Linotype"/>
          <w:b/>
          <w:bCs/>
          <w:kern w:val="1"/>
          <w:sz w:val="24"/>
          <w:szCs w:val="24"/>
          <w:lang w:eastAsia="hi-IN" w:bidi="hi-IN"/>
        </w:rPr>
      </w:pPr>
    </w:p>
    <w:p w:rsidR="005821C1" w:rsidRDefault="005821C1" w:rsidP="0023317A">
      <w:pPr>
        <w:widowControl w:val="0"/>
        <w:suppressAutoHyphens/>
        <w:rPr>
          <w:rFonts w:ascii="Palatino Linotype" w:hAnsi="Palatino Linotype" w:cs="Palatino Linotype"/>
          <w:b/>
          <w:bCs/>
          <w:kern w:val="1"/>
          <w:sz w:val="24"/>
          <w:szCs w:val="24"/>
          <w:lang w:eastAsia="hi-IN" w:bidi="hi-IN"/>
        </w:rPr>
      </w:pPr>
    </w:p>
    <w:p w:rsidR="005821C1" w:rsidRPr="000E120B" w:rsidRDefault="005821C1" w:rsidP="0023317A">
      <w:pPr>
        <w:widowControl w:val="0"/>
        <w:suppressAutoHyphens/>
        <w:rPr>
          <w:rFonts w:ascii="Palatino Linotype" w:hAnsi="Palatino Linotype" w:cs="Palatino Linotype"/>
          <w:b/>
          <w:bCs/>
          <w:kern w:val="1"/>
          <w:sz w:val="24"/>
          <w:szCs w:val="24"/>
          <w:lang w:eastAsia="hi-IN" w:bidi="hi-IN"/>
        </w:rPr>
      </w:pPr>
    </w:p>
    <w:p w:rsidR="008D462D" w:rsidRPr="00732C78" w:rsidRDefault="008D462D" w:rsidP="00A142EF">
      <w:pPr>
        <w:widowControl w:val="0"/>
        <w:numPr>
          <w:ilvl w:val="1"/>
          <w:numId w:val="2"/>
        </w:numPr>
        <w:tabs>
          <w:tab w:val="clear" w:pos="966"/>
          <w:tab w:val="num" w:pos="709"/>
        </w:tabs>
        <w:suppressAutoHyphens/>
        <w:spacing w:line="360" w:lineRule="auto"/>
        <w:ind w:left="709"/>
        <w:jc w:val="both"/>
        <w:rPr>
          <w:sz w:val="24"/>
          <w:szCs w:val="24"/>
        </w:rPr>
      </w:pPr>
      <w:r w:rsidRPr="00732C78">
        <w:rPr>
          <w:rFonts w:ascii="Palatino Linotype" w:hAnsi="Palatino Linotype" w:cs="Palatino Linotype"/>
          <w:b/>
          <w:bCs/>
          <w:kern w:val="1"/>
          <w:sz w:val="24"/>
          <w:szCs w:val="24"/>
          <w:lang w:eastAsia="hi-IN" w:bidi="hi-IN"/>
        </w:rPr>
        <w:t>A tantárgy értékelésének módja</w:t>
      </w:r>
    </w:p>
    <w:p w:rsidR="008D462D" w:rsidRDefault="008D462D">
      <w:pPr>
        <w:ind w:left="709"/>
        <w:rPr>
          <w:rFonts w:ascii="Palatino Linotype" w:hAnsi="Palatino Linotype" w:cs="Palatino Linotype"/>
          <w:b/>
          <w:bCs/>
          <w:kern w:val="1"/>
          <w:sz w:val="24"/>
          <w:szCs w:val="24"/>
          <w:lang w:eastAsia="hi-IN" w:bidi="hi-IN"/>
        </w:rPr>
      </w:pPr>
      <w:r w:rsidRPr="00E9191D">
        <w:rPr>
          <w:rFonts w:ascii="Palatino Linotype" w:hAnsi="Palatino Linotype" w:cs="Palatino Linotype"/>
          <w:kern w:val="2"/>
          <w:sz w:val="24"/>
          <w:szCs w:val="24"/>
          <w:lang w:eastAsia="hi-IN" w:bidi="hi-IN"/>
        </w:rPr>
        <w:t>A nemzeti köznevelésről szóló 2011. évi CXC. törvény. 54. § (2) a) pontja szerinti értékeléssel.</w:t>
      </w:r>
    </w:p>
    <w:p w:rsidR="008D462D" w:rsidRPr="000579D5" w:rsidRDefault="008D462D" w:rsidP="00A142EF">
      <w:pPr>
        <w:numPr>
          <w:ilvl w:val="0"/>
          <w:numId w:val="2"/>
        </w:numPr>
        <w:spacing w:before="240" w:after="200"/>
        <w:rPr>
          <w:rFonts w:ascii="Palatino Linotype" w:hAnsi="Palatino Linotype" w:cs="Palatino Linotype"/>
          <w:b/>
          <w:bCs/>
          <w:kern w:val="1"/>
          <w:sz w:val="24"/>
          <w:szCs w:val="24"/>
          <w:lang w:eastAsia="hi-IN" w:bidi="hi-IN"/>
        </w:rPr>
      </w:pPr>
      <w:r w:rsidRPr="00503E65">
        <w:rPr>
          <w:rFonts w:ascii="Palatino Linotype" w:hAnsi="Palatino Linotype" w:cs="Palatino Linotype"/>
          <w:b/>
          <w:bCs/>
          <w:sz w:val="24"/>
          <w:szCs w:val="24"/>
        </w:rPr>
        <w:t>Anyag és- gépismeret t</w:t>
      </w:r>
      <w:r w:rsidRPr="00503E65">
        <w:rPr>
          <w:rFonts w:ascii="Palatino Linotype" w:hAnsi="Palatino Linotype" w:cs="Palatino Linotype"/>
          <w:b/>
          <w:bCs/>
          <w:kern w:val="1"/>
          <w:sz w:val="24"/>
          <w:szCs w:val="24"/>
          <w:lang w:eastAsia="hi-IN" w:bidi="hi-IN"/>
        </w:rPr>
        <w:t xml:space="preserve">antárgy </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494</w:t>
      </w:r>
      <w:r w:rsidRPr="00503E65">
        <w:rPr>
          <w:rFonts w:ascii="Palatino Linotype" w:hAnsi="Palatino Linotype" w:cs="Palatino Linotype"/>
          <w:b/>
          <w:bCs/>
          <w:kern w:val="1"/>
          <w:sz w:val="24"/>
          <w:szCs w:val="24"/>
          <w:lang w:eastAsia="hi-IN" w:bidi="hi-IN"/>
        </w:rPr>
        <w:t xml:space="preserve"> óra</w:t>
      </w:r>
    </w:p>
    <w:p w:rsidR="008D462D" w:rsidRPr="00732C78" w:rsidRDefault="003F34CF" w:rsidP="00A142EF">
      <w:pPr>
        <w:widowControl w:val="0"/>
        <w:suppressAutoHyphens/>
        <w:spacing w:before="200" w:after="200"/>
        <w:ind w:left="709"/>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2.1 </w:t>
      </w:r>
      <w:r w:rsidR="008D462D" w:rsidRPr="00732C78">
        <w:rPr>
          <w:rFonts w:ascii="Palatino Linotype" w:hAnsi="Palatino Linotype" w:cs="Palatino Linotype"/>
          <w:b/>
          <w:bCs/>
          <w:kern w:val="1"/>
          <w:sz w:val="24"/>
          <w:szCs w:val="24"/>
          <w:lang w:eastAsia="hi-IN" w:bidi="hi-IN"/>
        </w:rPr>
        <w:t>A tantárgy tanításának célja</w:t>
      </w:r>
    </w:p>
    <w:p w:rsidR="008D462D" w:rsidRDefault="008D462D" w:rsidP="00A142EF">
      <w:pPr>
        <w:autoSpaceDE w:val="0"/>
        <w:autoSpaceDN w:val="0"/>
        <w:adjustRightInd w:val="0"/>
        <w:ind w:left="709"/>
        <w:jc w:val="both"/>
        <w:rPr>
          <w:rFonts w:ascii="Palatino Linotype" w:hAnsi="Palatino Linotype" w:cs="Palatino Linotype"/>
          <w:kern w:val="2"/>
          <w:sz w:val="24"/>
          <w:szCs w:val="24"/>
          <w:lang w:eastAsia="hi-IN" w:bidi="hi-IN"/>
        </w:rPr>
      </w:pPr>
      <w:r w:rsidRPr="00E9191D">
        <w:rPr>
          <w:rFonts w:ascii="Palatino Linotype" w:hAnsi="Palatino Linotype" w:cs="Palatino Linotype"/>
          <w:kern w:val="2"/>
          <w:sz w:val="24"/>
          <w:szCs w:val="24"/>
          <w:lang w:eastAsia="hi-IN" w:bidi="hi-IN"/>
        </w:rPr>
        <w:t xml:space="preserve">Az anyag és gép- ismeret tantárgy oktatásának célja, hogy közvetítse és rendszerezze azokat az ismereteket, amelyek segítségével a tanulók képesek a tisztítás-technológia fontosságának és törvényszerűségeinek meghatározására. </w:t>
      </w:r>
    </w:p>
    <w:p w:rsidR="008D462D" w:rsidRDefault="008D462D" w:rsidP="00A142EF">
      <w:pPr>
        <w:autoSpaceDE w:val="0"/>
        <w:autoSpaceDN w:val="0"/>
        <w:adjustRightInd w:val="0"/>
        <w:ind w:left="709"/>
        <w:jc w:val="both"/>
        <w:rPr>
          <w:rFonts w:ascii="Palatino Linotype" w:hAnsi="Palatino Linotype" w:cs="Palatino Linotype"/>
          <w:kern w:val="2"/>
          <w:sz w:val="24"/>
          <w:szCs w:val="24"/>
          <w:lang w:eastAsia="hi-IN" w:bidi="hi-IN"/>
        </w:rPr>
      </w:pPr>
      <w:r w:rsidRPr="00E9191D">
        <w:rPr>
          <w:rFonts w:ascii="Palatino Linotype" w:hAnsi="Palatino Linotype" w:cs="Palatino Linotype"/>
          <w:kern w:val="2"/>
          <w:sz w:val="24"/>
          <w:szCs w:val="24"/>
          <w:lang w:eastAsia="hi-IN" w:bidi="hi-IN"/>
        </w:rPr>
        <w:t>Ismerjék meg a tanulók a tisztítás-technológia múltját, jelenét, jövőjét és társadalmi fontosságát. Tevékenységük során ismerjék fel a szennyeződések típusát, mennyiségét. A tisztítandó burkolatok fizikai, kémiai tulajdonságait, gyártástechnológiáját ismerjék meg. A kezelőszerek alapanyagait és csoportosításait ismerjék, tudják osztályozni pH és alkalmazás technikai szempontok szerint.</w:t>
      </w:r>
    </w:p>
    <w:p w:rsidR="008D462D" w:rsidRPr="000579D5" w:rsidRDefault="008D462D" w:rsidP="00A142EF">
      <w:pPr>
        <w:autoSpaceDE w:val="0"/>
        <w:autoSpaceDN w:val="0"/>
        <w:adjustRightInd w:val="0"/>
        <w:ind w:left="709"/>
        <w:jc w:val="both"/>
        <w:rPr>
          <w:rFonts w:ascii="Palatino Linotype" w:hAnsi="Palatino Linotype" w:cs="Palatino Linotype"/>
          <w:kern w:val="2"/>
          <w:sz w:val="24"/>
          <w:szCs w:val="24"/>
          <w:lang w:eastAsia="hi-IN" w:bidi="hi-IN"/>
        </w:rPr>
      </w:pPr>
      <w:r w:rsidRPr="00E9191D">
        <w:rPr>
          <w:rFonts w:ascii="Palatino Linotype" w:hAnsi="Palatino Linotype" w:cs="Palatino Linotype"/>
          <w:kern w:val="2"/>
          <w:sz w:val="24"/>
          <w:szCs w:val="24"/>
          <w:lang w:eastAsia="hi-IN" w:bidi="hi-IN"/>
        </w:rPr>
        <w:t xml:space="preserve">A tisztító eszközöket, gépeket, berendezéseket </w:t>
      </w:r>
      <w:r>
        <w:rPr>
          <w:rFonts w:ascii="Palatino Linotype" w:hAnsi="Palatino Linotype" w:cs="Palatino Linotype"/>
          <w:kern w:val="2"/>
          <w:sz w:val="24"/>
          <w:szCs w:val="24"/>
          <w:lang w:eastAsia="hi-IN" w:bidi="hi-IN"/>
        </w:rPr>
        <w:t xml:space="preserve">és </w:t>
      </w:r>
      <w:r w:rsidRPr="00E9191D">
        <w:rPr>
          <w:rFonts w:ascii="Palatino Linotype" w:hAnsi="Palatino Linotype" w:cs="Palatino Linotype"/>
          <w:kern w:val="2"/>
          <w:sz w:val="24"/>
          <w:szCs w:val="24"/>
          <w:lang w:eastAsia="hi-IN" w:bidi="hi-IN"/>
        </w:rPr>
        <w:t>felépítés</w:t>
      </w:r>
      <w:r>
        <w:rPr>
          <w:rFonts w:ascii="Palatino Linotype" w:hAnsi="Palatino Linotype" w:cs="Palatino Linotype"/>
          <w:kern w:val="2"/>
          <w:sz w:val="24"/>
          <w:szCs w:val="24"/>
          <w:lang w:eastAsia="hi-IN" w:bidi="hi-IN"/>
        </w:rPr>
        <w:t>üket</w:t>
      </w:r>
      <w:r w:rsidRPr="00E9191D">
        <w:rPr>
          <w:rFonts w:ascii="Palatino Linotype" w:hAnsi="Palatino Linotype" w:cs="Palatino Linotype"/>
          <w:kern w:val="2"/>
          <w:sz w:val="24"/>
          <w:szCs w:val="24"/>
          <w:lang w:eastAsia="hi-IN" w:bidi="hi-IN"/>
        </w:rPr>
        <w:t>, működési mechanizmus</w:t>
      </w:r>
      <w:r>
        <w:rPr>
          <w:rFonts w:ascii="Palatino Linotype" w:hAnsi="Palatino Linotype" w:cs="Palatino Linotype"/>
          <w:kern w:val="2"/>
          <w:sz w:val="24"/>
          <w:szCs w:val="24"/>
          <w:lang w:eastAsia="hi-IN" w:bidi="hi-IN"/>
        </w:rPr>
        <w:t>uka</w:t>
      </w:r>
      <w:r w:rsidRPr="00E9191D">
        <w:rPr>
          <w:rFonts w:ascii="Palatino Linotype" w:hAnsi="Palatino Linotype" w:cs="Palatino Linotype"/>
          <w:kern w:val="2"/>
          <w:sz w:val="24"/>
          <w:szCs w:val="24"/>
          <w:lang w:eastAsia="hi-IN" w:bidi="hi-IN"/>
        </w:rPr>
        <w:t xml:space="preserve">t </w:t>
      </w:r>
      <w:r>
        <w:rPr>
          <w:rFonts w:ascii="Palatino Linotype" w:hAnsi="Palatino Linotype" w:cs="Palatino Linotype"/>
          <w:kern w:val="2"/>
          <w:sz w:val="24"/>
          <w:szCs w:val="24"/>
          <w:lang w:eastAsia="hi-IN" w:bidi="hi-IN"/>
        </w:rPr>
        <w:t xml:space="preserve">és </w:t>
      </w:r>
      <w:r w:rsidRPr="00E9191D">
        <w:rPr>
          <w:rFonts w:ascii="Palatino Linotype" w:hAnsi="Palatino Linotype" w:cs="Palatino Linotype"/>
          <w:kern w:val="2"/>
          <w:sz w:val="24"/>
          <w:szCs w:val="24"/>
          <w:lang w:eastAsia="hi-IN" w:bidi="hi-IN"/>
        </w:rPr>
        <w:t>karbantartás</w:t>
      </w:r>
      <w:r>
        <w:rPr>
          <w:rFonts w:ascii="Palatino Linotype" w:hAnsi="Palatino Linotype" w:cs="Palatino Linotype"/>
          <w:kern w:val="2"/>
          <w:sz w:val="24"/>
          <w:szCs w:val="24"/>
          <w:lang w:eastAsia="hi-IN" w:bidi="hi-IN"/>
        </w:rPr>
        <w:t>ukat</w:t>
      </w:r>
      <w:r w:rsidRPr="00E9191D">
        <w:rPr>
          <w:rFonts w:ascii="Palatino Linotype" w:hAnsi="Palatino Linotype" w:cs="Palatino Linotype"/>
          <w:kern w:val="2"/>
          <w:sz w:val="24"/>
          <w:szCs w:val="24"/>
          <w:lang w:eastAsia="hi-IN" w:bidi="hi-IN"/>
        </w:rPr>
        <w:t xml:space="preserve"> sajátítsák el.</w:t>
      </w:r>
    </w:p>
    <w:p w:rsidR="008D462D" w:rsidRPr="007A61A2" w:rsidRDefault="003F34CF" w:rsidP="006028FB">
      <w:pPr>
        <w:widowControl w:val="0"/>
        <w:suppressAutoHyphens/>
        <w:spacing w:before="200" w:after="200"/>
        <w:ind w:left="546"/>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 xml:space="preserve">2.2. </w:t>
      </w:r>
      <w:r w:rsidR="008D462D" w:rsidRPr="00675DBB">
        <w:rPr>
          <w:rFonts w:ascii="Palatino Linotype" w:hAnsi="Palatino Linotype" w:cs="Palatino Linotype"/>
          <w:b/>
          <w:bCs/>
          <w:sz w:val="24"/>
          <w:szCs w:val="24"/>
        </w:rPr>
        <w:t>Kapcsolódó</w:t>
      </w:r>
      <w:r w:rsidR="008D462D" w:rsidRPr="007A61A2">
        <w:rPr>
          <w:rFonts w:ascii="Palatino Linotype" w:hAnsi="Palatino Linotype" w:cs="Palatino Linotype"/>
          <w:b/>
          <w:bCs/>
          <w:kern w:val="1"/>
          <w:sz w:val="24"/>
          <w:szCs w:val="24"/>
          <w:lang w:eastAsia="hi-IN" w:bidi="hi-IN"/>
        </w:rPr>
        <w:t xml:space="preserve"> közismereti, szakmai tartalmak</w:t>
      </w:r>
    </w:p>
    <w:p w:rsidR="008D462D" w:rsidRPr="007A61A2" w:rsidRDefault="008D462D" w:rsidP="00A142EF">
      <w:pPr>
        <w:autoSpaceDE w:val="0"/>
        <w:autoSpaceDN w:val="0"/>
        <w:adjustRightInd w:val="0"/>
        <w:ind w:left="709"/>
        <w:jc w:val="both"/>
        <w:rPr>
          <w:rFonts w:ascii="Palatino Linotype" w:hAnsi="Palatino Linotype" w:cs="Palatino Linotype"/>
          <w:sz w:val="24"/>
          <w:szCs w:val="24"/>
        </w:rPr>
      </w:pPr>
      <w:r w:rsidRPr="007A61A2">
        <w:rPr>
          <w:rFonts w:ascii="Palatino Linotype" w:hAnsi="Palatino Linotype" w:cs="Palatino Linotype"/>
          <w:sz w:val="24"/>
          <w:szCs w:val="24"/>
        </w:rPr>
        <w:t>A tantárgy az adott évfolyamba lépés feltételeiként megjelölt közismereti és szakmai tartalmakra épül.</w:t>
      </w:r>
      <w:r w:rsidRPr="00675DBB">
        <w:rPr>
          <w:rFonts w:ascii="Palatino Linotype" w:hAnsi="Palatino Linotype" w:cs="Palatino Linotype"/>
          <w:sz w:val="24"/>
          <w:szCs w:val="24"/>
        </w:rPr>
        <w:t xml:space="preserve"> Elemi számolási készség általános fizikai</w:t>
      </w:r>
      <w:r w:rsidRPr="007A61A2">
        <w:rPr>
          <w:rFonts w:ascii="Palatino Linotype" w:hAnsi="Palatino Linotype" w:cs="Palatino Linotype"/>
          <w:sz w:val="24"/>
          <w:szCs w:val="24"/>
        </w:rPr>
        <w:t>, kémiai és környezetvédelmi és higiéniai ismeretek.</w:t>
      </w:r>
    </w:p>
    <w:p w:rsidR="008D462D" w:rsidRPr="00675DBB" w:rsidRDefault="008D462D">
      <w:pPr>
        <w:autoSpaceDE w:val="0"/>
        <w:autoSpaceDN w:val="0"/>
        <w:adjustRightInd w:val="0"/>
        <w:ind w:left="709" w:hanging="142"/>
        <w:jc w:val="both"/>
        <w:rPr>
          <w:rFonts w:ascii="Palatino Linotype" w:hAnsi="Palatino Linotype" w:cs="Palatino Linotype"/>
          <w:sz w:val="24"/>
          <w:szCs w:val="24"/>
        </w:rPr>
      </w:pPr>
    </w:p>
    <w:p w:rsidR="008D462D" w:rsidRDefault="008D462D">
      <w:pPr>
        <w:spacing w:after="120"/>
        <w:ind w:left="993"/>
        <w:rPr>
          <w:rFonts w:ascii="Palatino Linotype" w:hAnsi="Palatino Linotype" w:cs="Palatino Linotype"/>
          <w:b/>
          <w:bCs/>
          <w:sz w:val="24"/>
          <w:szCs w:val="24"/>
        </w:rPr>
      </w:pPr>
      <w:r w:rsidRPr="00573FE0">
        <w:rPr>
          <w:rFonts w:ascii="Palatino Linotype" w:hAnsi="Palatino Linotype" w:cs="Palatino Linotype"/>
          <w:b/>
          <w:bCs/>
          <w:sz w:val="24"/>
          <w:szCs w:val="24"/>
        </w:rPr>
        <w:t>Az anyag és gép ismeret tantárgy kiterjed:</w:t>
      </w:r>
    </w:p>
    <w:p w:rsidR="008D462D" w:rsidRDefault="008D462D">
      <w:pPr>
        <w:pStyle w:val="Listaszerbekezds"/>
        <w:numPr>
          <w:ilvl w:val="0"/>
          <w:numId w:val="19"/>
        </w:numPr>
        <w:spacing w:after="0"/>
        <w:ind w:left="1560"/>
        <w:rPr>
          <w:rFonts w:ascii="Palatino Linotype" w:hAnsi="Palatino Linotype" w:cs="Palatino Linotype"/>
          <w:sz w:val="24"/>
          <w:szCs w:val="24"/>
        </w:rPr>
      </w:pPr>
      <w:r>
        <w:rPr>
          <w:rFonts w:ascii="Palatino Linotype" w:hAnsi="Palatino Linotype" w:cs="Palatino Linotype"/>
          <w:sz w:val="24"/>
          <w:szCs w:val="24"/>
        </w:rPr>
        <w:lastRenderedPageBreak/>
        <w:t>A</w:t>
      </w:r>
      <w:r w:rsidRPr="00573FE0">
        <w:rPr>
          <w:rFonts w:ascii="Palatino Linotype" w:hAnsi="Palatino Linotype" w:cs="Palatino Linotype"/>
          <w:sz w:val="24"/>
          <w:szCs w:val="24"/>
        </w:rPr>
        <w:t xml:space="preserve"> szennyeződések megismerésére, a mechanikus, - vegyi, - biológiai szennyeződések osztályozására, mennyiségének becslésére, veszélyeire és elhárítási módjaira</w:t>
      </w:r>
      <w:r>
        <w:rPr>
          <w:rFonts w:ascii="Palatino Linotype" w:hAnsi="Palatino Linotype" w:cs="Palatino Linotype"/>
          <w:sz w:val="24"/>
          <w:szCs w:val="24"/>
        </w:rPr>
        <w:t>.</w:t>
      </w:r>
    </w:p>
    <w:p w:rsidR="008D462D" w:rsidRDefault="008D462D">
      <w:pPr>
        <w:pStyle w:val="Listaszerbekezds"/>
        <w:numPr>
          <w:ilvl w:val="0"/>
          <w:numId w:val="19"/>
        </w:numPr>
        <w:spacing w:after="0"/>
        <w:ind w:left="1560"/>
        <w:rPr>
          <w:rFonts w:ascii="Palatino Linotype" w:hAnsi="Palatino Linotype" w:cs="Palatino Linotype"/>
          <w:sz w:val="24"/>
          <w:szCs w:val="24"/>
        </w:rPr>
      </w:pPr>
      <w:r>
        <w:rPr>
          <w:rFonts w:ascii="Palatino Linotype" w:hAnsi="Palatino Linotype" w:cs="Palatino Linotype"/>
          <w:sz w:val="24"/>
          <w:szCs w:val="24"/>
        </w:rPr>
        <w:t>K</w:t>
      </w:r>
      <w:r w:rsidRPr="00573FE0">
        <w:rPr>
          <w:rFonts w:ascii="Palatino Linotype" w:hAnsi="Palatino Linotype" w:cs="Palatino Linotype"/>
          <w:sz w:val="24"/>
          <w:szCs w:val="24"/>
        </w:rPr>
        <w:t>emény, rugalmas, textil burkolatok alapanyagaira, gyártására</w:t>
      </w:r>
      <w:r>
        <w:rPr>
          <w:rFonts w:ascii="Palatino Linotype" w:hAnsi="Palatino Linotype" w:cs="Palatino Linotype"/>
          <w:sz w:val="24"/>
          <w:szCs w:val="24"/>
        </w:rPr>
        <w:t>,</w:t>
      </w:r>
      <w:r w:rsidRPr="00573FE0">
        <w:rPr>
          <w:rFonts w:ascii="Palatino Linotype" w:hAnsi="Palatino Linotype" w:cs="Palatino Linotype"/>
          <w:sz w:val="24"/>
          <w:szCs w:val="24"/>
        </w:rPr>
        <w:t xml:space="preserve"> technológiájára, fizikai és kémiai tulajdonságaira</w:t>
      </w:r>
      <w:r>
        <w:rPr>
          <w:rFonts w:ascii="Palatino Linotype" w:hAnsi="Palatino Linotype" w:cs="Palatino Linotype"/>
          <w:sz w:val="24"/>
          <w:szCs w:val="24"/>
        </w:rPr>
        <w:t>.</w:t>
      </w:r>
    </w:p>
    <w:p w:rsidR="008D462D" w:rsidRDefault="008D462D">
      <w:pPr>
        <w:pStyle w:val="Listaszerbekezds"/>
        <w:numPr>
          <w:ilvl w:val="0"/>
          <w:numId w:val="19"/>
        </w:numPr>
        <w:spacing w:after="0"/>
        <w:ind w:left="1560"/>
        <w:rPr>
          <w:rFonts w:ascii="Palatino Linotype" w:hAnsi="Palatino Linotype" w:cs="Palatino Linotype"/>
          <w:sz w:val="24"/>
          <w:szCs w:val="24"/>
        </w:rPr>
      </w:pPr>
      <w:r>
        <w:rPr>
          <w:rFonts w:ascii="Palatino Linotype" w:hAnsi="Palatino Linotype" w:cs="Palatino Linotype"/>
          <w:sz w:val="24"/>
          <w:szCs w:val="24"/>
        </w:rPr>
        <w:t>A</w:t>
      </w:r>
      <w:r w:rsidRPr="00573FE0">
        <w:rPr>
          <w:rFonts w:ascii="Palatino Linotype" w:hAnsi="Palatino Linotype" w:cs="Palatino Linotype"/>
          <w:sz w:val="24"/>
          <w:szCs w:val="24"/>
        </w:rPr>
        <w:t xml:space="preserve"> biztonsági adatlap ismeretére,</w:t>
      </w:r>
      <w:r>
        <w:rPr>
          <w:rFonts w:ascii="Palatino Linotype" w:hAnsi="Palatino Linotype" w:cs="Palatino Linotype"/>
          <w:sz w:val="24"/>
          <w:szCs w:val="24"/>
        </w:rPr>
        <w:t xml:space="preserve"> </w:t>
      </w:r>
      <w:r w:rsidRPr="00573FE0">
        <w:rPr>
          <w:rFonts w:ascii="Palatino Linotype" w:hAnsi="Palatino Linotype" w:cs="Palatino Linotype"/>
          <w:sz w:val="24"/>
          <w:szCs w:val="24"/>
        </w:rPr>
        <w:t>a kezel</w:t>
      </w:r>
      <w:r w:rsidR="002245CD">
        <w:rPr>
          <w:rFonts w:ascii="Palatino Linotype" w:hAnsi="Palatino Linotype" w:cs="Palatino Linotype"/>
          <w:sz w:val="24"/>
          <w:szCs w:val="24"/>
        </w:rPr>
        <w:t>ő</w:t>
      </w:r>
      <w:r w:rsidRPr="00573FE0">
        <w:rPr>
          <w:rFonts w:ascii="Palatino Linotype" w:hAnsi="Palatino Linotype" w:cs="Palatino Linotype"/>
          <w:sz w:val="24"/>
          <w:szCs w:val="24"/>
        </w:rPr>
        <w:t xml:space="preserve"> szerek alapanyagaira</w:t>
      </w:r>
      <w:proofErr w:type="gramStart"/>
      <w:r w:rsidRPr="00573FE0">
        <w:rPr>
          <w:rFonts w:ascii="Palatino Linotype" w:hAnsi="Palatino Linotype" w:cs="Palatino Linotype"/>
          <w:sz w:val="24"/>
          <w:szCs w:val="24"/>
        </w:rPr>
        <w:t>,csoportosítására</w:t>
      </w:r>
      <w:proofErr w:type="gramEnd"/>
      <w:r w:rsidRPr="00573FE0">
        <w:rPr>
          <w:rFonts w:ascii="Palatino Linotype" w:hAnsi="Palatino Linotype" w:cs="Palatino Linotype"/>
          <w:sz w:val="24"/>
          <w:szCs w:val="24"/>
        </w:rPr>
        <w:t>, pH és alkalmazástechnikai csoportosítására és a víz  szerepére</w:t>
      </w:r>
      <w:r>
        <w:rPr>
          <w:rFonts w:ascii="Palatino Linotype" w:hAnsi="Palatino Linotype" w:cs="Palatino Linotype"/>
          <w:sz w:val="24"/>
          <w:szCs w:val="24"/>
        </w:rPr>
        <w:t>.</w:t>
      </w:r>
    </w:p>
    <w:p w:rsidR="008D462D" w:rsidRDefault="008D462D" w:rsidP="00F52F05">
      <w:pPr>
        <w:pStyle w:val="Listaszerbekezds"/>
        <w:numPr>
          <w:ilvl w:val="0"/>
          <w:numId w:val="19"/>
        </w:numPr>
        <w:spacing w:after="120"/>
        <w:ind w:left="1560"/>
        <w:rPr>
          <w:rFonts w:ascii="Palatino Linotype" w:hAnsi="Palatino Linotype" w:cs="Palatino Linotype"/>
          <w:b/>
          <w:bCs/>
          <w:sz w:val="24"/>
          <w:szCs w:val="24"/>
        </w:rPr>
      </w:pPr>
      <w:r>
        <w:rPr>
          <w:rFonts w:ascii="Palatino Linotype" w:hAnsi="Palatino Linotype" w:cs="Palatino Linotype"/>
          <w:sz w:val="24"/>
          <w:szCs w:val="24"/>
        </w:rPr>
        <w:t>A</w:t>
      </w:r>
      <w:r w:rsidRPr="00573FE0">
        <w:rPr>
          <w:rFonts w:ascii="Palatino Linotype" w:hAnsi="Palatino Linotype" w:cs="Palatino Linotype"/>
          <w:sz w:val="24"/>
          <w:szCs w:val="24"/>
        </w:rPr>
        <w:t xml:space="preserve"> kézi eszközök anyagaira, </w:t>
      </w:r>
      <w:proofErr w:type="spellStart"/>
      <w:r w:rsidRPr="00573FE0">
        <w:rPr>
          <w:rFonts w:ascii="Palatino Linotype" w:hAnsi="Palatino Linotype" w:cs="Palatino Linotype"/>
          <w:sz w:val="24"/>
          <w:szCs w:val="24"/>
        </w:rPr>
        <w:t>kül</w:t>
      </w:r>
      <w:proofErr w:type="spellEnd"/>
      <w:r w:rsidRPr="00573FE0">
        <w:rPr>
          <w:rFonts w:ascii="Palatino Linotype" w:hAnsi="Palatino Linotype" w:cs="Palatino Linotype"/>
          <w:sz w:val="24"/>
          <w:szCs w:val="24"/>
        </w:rPr>
        <w:t xml:space="preserve"> - és beltéri fajtáira, a gépek, berendezések működési elveire és csoportosításukra</w:t>
      </w:r>
      <w:r>
        <w:rPr>
          <w:rFonts w:ascii="Palatino Linotype" w:hAnsi="Palatino Linotype" w:cs="Palatino Linotype"/>
          <w:b/>
          <w:bCs/>
          <w:sz w:val="24"/>
          <w:szCs w:val="24"/>
        </w:rPr>
        <w:t>.</w:t>
      </w:r>
      <w:r w:rsidRPr="00573FE0">
        <w:rPr>
          <w:rFonts w:ascii="Palatino Linotype" w:hAnsi="Palatino Linotype" w:cs="Palatino Linotype"/>
          <w:b/>
          <w:bCs/>
          <w:sz w:val="24"/>
          <w:szCs w:val="24"/>
        </w:rPr>
        <w:t xml:space="preserve"> </w:t>
      </w:r>
    </w:p>
    <w:p w:rsidR="008D462D" w:rsidRDefault="008D462D" w:rsidP="005821C1">
      <w:pPr>
        <w:pStyle w:val="Listaszerbekezds"/>
        <w:spacing w:after="120"/>
        <w:ind w:left="1560"/>
        <w:rPr>
          <w:rFonts w:ascii="Palatino Linotype" w:hAnsi="Palatino Linotype" w:cs="Palatino Linotype"/>
          <w:b/>
          <w:bCs/>
          <w:sz w:val="24"/>
          <w:szCs w:val="24"/>
        </w:rPr>
      </w:pPr>
    </w:p>
    <w:p w:rsidR="005821C1" w:rsidRPr="000579D5" w:rsidRDefault="005821C1" w:rsidP="005821C1">
      <w:pPr>
        <w:pStyle w:val="Listaszerbekezds"/>
        <w:spacing w:after="120"/>
        <w:ind w:left="1560"/>
        <w:rPr>
          <w:rFonts w:ascii="Palatino Linotype" w:hAnsi="Palatino Linotype" w:cs="Palatino Linotype"/>
          <w:b/>
          <w:bCs/>
          <w:sz w:val="24"/>
          <w:szCs w:val="24"/>
        </w:rPr>
      </w:pPr>
    </w:p>
    <w:p w:rsidR="008D462D" w:rsidRPr="000579D5" w:rsidRDefault="003F34CF" w:rsidP="006028FB">
      <w:pPr>
        <w:widowControl w:val="0"/>
        <w:suppressAutoHyphens/>
        <w:spacing w:before="200" w:after="200"/>
        <w:ind w:left="546"/>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2.3. </w:t>
      </w:r>
      <w:r w:rsidR="008D462D" w:rsidRPr="00503E65">
        <w:rPr>
          <w:rFonts w:ascii="Palatino Linotype" w:hAnsi="Palatino Linotype" w:cs="Palatino Linotype"/>
          <w:b/>
          <w:bCs/>
          <w:kern w:val="1"/>
          <w:sz w:val="24"/>
          <w:szCs w:val="24"/>
          <w:lang w:eastAsia="hi-IN" w:bidi="hi-IN"/>
        </w:rPr>
        <w:t>Témakörök</w:t>
      </w:r>
    </w:p>
    <w:p w:rsidR="008D462D" w:rsidRPr="000579D5" w:rsidRDefault="003F34CF" w:rsidP="006028FB">
      <w:pPr>
        <w:widowControl w:val="0"/>
        <w:suppressAutoHyphens/>
        <w:spacing w:before="200" w:after="200"/>
        <w:ind w:left="1092"/>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2.3.1.</w:t>
      </w:r>
      <w:r w:rsidR="008D462D" w:rsidRPr="00A83371">
        <w:rPr>
          <w:rFonts w:ascii="Palatino Linotype" w:hAnsi="Palatino Linotype" w:cs="Palatino Linotype"/>
          <w:b/>
          <w:bCs/>
          <w:kern w:val="1"/>
          <w:sz w:val="24"/>
          <w:szCs w:val="24"/>
          <w:lang w:eastAsia="hi-IN" w:bidi="hi-IN"/>
        </w:rPr>
        <w:t xml:space="preserve"> Szennyeződések</w:t>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t>102</w:t>
      </w:r>
      <w:r w:rsidR="008D462D" w:rsidRPr="00E9191D">
        <w:rPr>
          <w:rFonts w:ascii="Palatino Linotype" w:hAnsi="Palatino Linotype" w:cs="Palatino Linotype"/>
          <w:b/>
          <w:bCs/>
          <w:kern w:val="1"/>
          <w:sz w:val="24"/>
          <w:szCs w:val="24"/>
          <w:lang w:eastAsia="hi-IN" w:bidi="hi-IN"/>
        </w:rPr>
        <w:t xml:space="preserve"> óra</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A tisztítás-technológiai szakember felségterülete</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 xml:space="preserve">A szennyeződések osztályozása </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Mechanikus szennyeződések</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Veszélyek és elhárítási módok</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A mechanikus szennyeződések osztályozása</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Vegyi szennyeződések</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Veszélyek és elhárítási módok</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A vegyi szennyeződések osztályozása</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Biológiai szennyeződések</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Veszélyek és elhárítási módok</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Biológiai szennyeződések osztályozása</w:t>
      </w:r>
    </w:p>
    <w:p w:rsidR="008D462D" w:rsidRPr="000579D5"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Szennyeződések mennyiségének becslése</w:t>
      </w:r>
    </w:p>
    <w:p w:rsidR="008D462D" w:rsidRDefault="008D462D" w:rsidP="00A142EF">
      <w:pPr>
        <w:widowControl w:val="0"/>
        <w:suppressAutoHyphens/>
        <w:ind w:left="1843"/>
        <w:rPr>
          <w:rFonts w:ascii="Palatino Linotype" w:hAnsi="Palatino Linotype" w:cs="Palatino Linotype"/>
          <w:kern w:val="1"/>
          <w:sz w:val="24"/>
          <w:szCs w:val="24"/>
          <w:lang w:eastAsia="hi-IN" w:bidi="hi-IN"/>
        </w:rPr>
      </w:pPr>
      <w:r w:rsidRPr="000579D5">
        <w:rPr>
          <w:rFonts w:ascii="Palatino Linotype" w:hAnsi="Palatino Linotype" w:cs="Palatino Linotype"/>
          <w:kern w:val="1"/>
          <w:sz w:val="24"/>
          <w:szCs w:val="24"/>
          <w:lang w:eastAsia="hi-IN" w:bidi="hi-IN"/>
        </w:rPr>
        <w:t>Szennyeződések tünetei (</w:t>
      </w:r>
      <w:proofErr w:type="spellStart"/>
      <w:r w:rsidRPr="000579D5">
        <w:rPr>
          <w:rFonts w:ascii="Palatino Linotype" w:hAnsi="Palatino Linotype" w:cs="Palatino Linotype"/>
          <w:kern w:val="1"/>
          <w:sz w:val="24"/>
          <w:szCs w:val="24"/>
          <w:lang w:eastAsia="hi-IN" w:bidi="hi-IN"/>
        </w:rPr>
        <w:t>ozmológiai</w:t>
      </w:r>
      <w:proofErr w:type="spellEnd"/>
      <w:r w:rsidRPr="000579D5">
        <w:rPr>
          <w:rFonts w:ascii="Palatino Linotype" w:hAnsi="Palatino Linotype" w:cs="Palatino Linotype"/>
          <w:kern w:val="1"/>
          <w:sz w:val="24"/>
          <w:szCs w:val="24"/>
          <w:lang w:eastAsia="hi-IN" w:bidi="hi-IN"/>
        </w:rPr>
        <w:t xml:space="preserve"> hatások)</w:t>
      </w:r>
    </w:p>
    <w:p w:rsidR="008D462D" w:rsidRPr="000E120B" w:rsidRDefault="008D462D" w:rsidP="00C0014C">
      <w:pPr>
        <w:widowControl w:val="0"/>
        <w:suppressAutoHyphens/>
        <w:ind w:left="1418"/>
        <w:rPr>
          <w:rFonts w:ascii="Palatino Linotype" w:hAnsi="Palatino Linotype" w:cs="Palatino Linotype"/>
          <w:kern w:val="1"/>
          <w:sz w:val="24"/>
          <w:szCs w:val="24"/>
          <w:lang w:eastAsia="hi-IN" w:bidi="hi-IN"/>
        </w:rPr>
      </w:pPr>
    </w:p>
    <w:p w:rsidR="008D462D" w:rsidRPr="00A142EF" w:rsidRDefault="003F34CF" w:rsidP="006028FB">
      <w:pPr>
        <w:widowControl w:val="0"/>
        <w:suppressAutoHyphens/>
        <w:ind w:left="1092"/>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2.3.2. </w:t>
      </w:r>
      <w:r w:rsidR="008D462D" w:rsidRPr="00503E65">
        <w:rPr>
          <w:rFonts w:ascii="Palatino Linotype" w:hAnsi="Palatino Linotype" w:cs="Palatino Linotype"/>
          <w:b/>
          <w:bCs/>
          <w:kern w:val="1"/>
          <w:sz w:val="24"/>
          <w:szCs w:val="24"/>
          <w:lang w:eastAsia="hi-IN" w:bidi="hi-IN"/>
        </w:rPr>
        <w:t xml:space="preserve"> Burkolatok</w:t>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ab/>
        <w:t xml:space="preserve">102 </w:t>
      </w:r>
      <w:r w:rsidR="008D462D" w:rsidRPr="00E9191D">
        <w:rPr>
          <w:rFonts w:ascii="Palatino Linotype" w:hAnsi="Palatino Linotype" w:cs="Palatino Linotype"/>
          <w:b/>
          <w:bCs/>
          <w:kern w:val="1"/>
          <w:sz w:val="24"/>
          <w:szCs w:val="24"/>
          <w:lang w:eastAsia="hi-IN" w:bidi="hi-IN"/>
        </w:rPr>
        <w:t>óra</w:t>
      </w:r>
    </w:p>
    <w:tbl>
      <w:tblPr>
        <w:tblW w:w="0" w:type="auto"/>
        <w:tblInd w:w="2" w:type="dxa"/>
        <w:tblLook w:val="00A0" w:firstRow="1" w:lastRow="0" w:firstColumn="1" w:lastColumn="0" w:noHBand="0" w:noVBand="0"/>
      </w:tblPr>
      <w:tblGrid>
        <w:gridCol w:w="7905"/>
      </w:tblGrid>
      <w:tr w:rsidR="008D462D" w:rsidRPr="00503E65">
        <w:tc>
          <w:tcPr>
            <w:tcW w:w="7905" w:type="dxa"/>
          </w:tcPr>
          <w:p w:rsidR="008D462D" w:rsidRPr="003F5C1B" w:rsidRDefault="008D462D" w:rsidP="003F5C1B">
            <w:pPr>
              <w:spacing w:before="200"/>
              <w:ind w:left="1843" w:right="-57"/>
              <w:rPr>
                <w:rFonts w:ascii="Palatino Linotype" w:hAnsi="Palatino Linotype" w:cs="Palatino Linotype"/>
                <w:sz w:val="24"/>
                <w:szCs w:val="24"/>
              </w:rPr>
            </w:pPr>
            <w:r w:rsidRPr="003F5C1B">
              <w:rPr>
                <w:rFonts w:ascii="Palatino Linotype" w:hAnsi="Palatino Linotype" w:cs="Palatino Linotype"/>
                <w:sz w:val="24"/>
                <w:szCs w:val="24"/>
              </w:rPr>
              <w:t>Rugalmas burkolatok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Fa alapanyag</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Farost (laminált)</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Gumi sportpadló)</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Linóleum</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Parafa</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PVC (</w:t>
            </w:r>
            <w:proofErr w:type="spellStart"/>
            <w:r w:rsidRPr="003F5C1B">
              <w:rPr>
                <w:rFonts w:ascii="Palatino Linotype" w:hAnsi="Palatino Linotype" w:cs="Palatino Linotype"/>
                <w:sz w:val="24"/>
                <w:szCs w:val="24"/>
              </w:rPr>
              <w:t>Poli-Vinil-Klorid</w:t>
            </w:r>
            <w:proofErr w:type="spellEnd"/>
            <w:r w:rsidRPr="003F5C1B">
              <w:rPr>
                <w:rFonts w:ascii="Palatino Linotype" w:hAnsi="Palatino Linotype" w:cs="Palatino Linotype"/>
                <w:sz w:val="24"/>
                <w:szCs w:val="24"/>
              </w:rPr>
              <w:t>)</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lastRenderedPageBreak/>
              <w:t>Kemény burkolatok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Öntött burkolatok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Kőburkolatok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Égetett agyag burkolatok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Fémburkolatok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Műanyag burkolatok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Üvegek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Textilburkolatok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Kézi csomózású szőnyegek</w:t>
            </w:r>
          </w:p>
        </w:tc>
      </w:tr>
      <w:tr w:rsidR="008D462D" w:rsidRPr="00503E65">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 xml:space="preserve">Gépi előállítású szőnyegek </w:t>
            </w:r>
          </w:p>
        </w:tc>
      </w:tr>
      <w:tr w:rsidR="008D462D" w:rsidRPr="00503E65">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Egyéb gyártástechnológiájú szőnyegek</w:t>
            </w:r>
          </w:p>
        </w:tc>
      </w:tr>
      <w:tr w:rsidR="008D462D" w:rsidRPr="00503E65">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Speciális szőnyegek</w:t>
            </w:r>
          </w:p>
        </w:tc>
      </w:tr>
      <w:tr w:rsidR="008D462D" w:rsidRPr="00503E65">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Padlószőnyegek jellemzői</w:t>
            </w:r>
          </w:p>
        </w:tc>
      </w:tr>
      <w:tr w:rsidR="008D462D" w:rsidRPr="00503E65">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Természetes alapanyagból készült ismertebb dekorációs szövetek</w:t>
            </w:r>
          </w:p>
        </w:tc>
      </w:tr>
    </w:tbl>
    <w:p w:rsidR="008D462D" w:rsidRPr="000E120B" w:rsidRDefault="008D462D" w:rsidP="00FD3D7B">
      <w:pPr>
        <w:widowControl w:val="0"/>
        <w:suppressAutoHyphens/>
        <w:ind w:left="1418"/>
        <w:rPr>
          <w:rFonts w:ascii="Palatino Linotype" w:hAnsi="Palatino Linotype" w:cs="Palatino Linotype"/>
          <w:kern w:val="1"/>
          <w:sz w:val="24"/>
          <w:szCs w:val="24"/>
          <w:lang w:eastAsia="hi-IN" w:bidi="hi-IN"/>
        </w:rPr>
      </w:pPr>
    </w:p>
    <w:p w:rsidR="008D462D" w:rsidRPr="00A142EF" w:rsidRDefault="003F34CF" w:rsidP="006028FB">
      <w:pPr>
        <w:widowControl w:val="0"/>
        <w:suppressAutoHyphens/>
        <w:spacing w:after="200"/>
        <w:ind w:left="1092"/>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2.3.3.</w:t>
      </w:r>
      <w:r w:rsidR="008D462D" w:rsidRPr="00503E65">
        <w:rPr>
          <w:rFonts w:ascii="Palatino Linotype" w:hAnsi="Palatino Linotype" w:cs="Palatino Linotype"/>
          <w:b/>
          <w:bCs/>
          <w:kern w:val="1"/>
          <w:sz w:val="24"/>
          <w:szCs w:val="24"/>
          <w:lang w:eastAsia="hi-IN" w:bidi="hi-IN"/>
        </w:rPr>
        <w:t xml:space="preserve"> Kezelőszerek</w:t>
      </w:r>
      <w:r w:rsidR="008D462D" w:rsidRPr="00503E65">
        <w:rPr>
          <w:rFonts w:ascii="Palatino Linotype" w:hAnsi="Palatino Linotype" w:cs="Palatino Linotype"/>
          <w:b/>
          <w:bCs/>
          <w:kern w:val="1"/>
          <w:sz w:val="24"/>
          <w:szCs w:val="24"/>
          <w:lang w:eastAsia="hi-IN" w:bidi="hi-IN"/>
        </w:rPr>
        <w:tab/>
      </w:r>
      <w:r w:rsidR="008D462D" w:rsidRPr="00503E65">
        <w:rPr>
          <w:rFonts w:ascii="Palatino Linotype" w:hAnsi="Palatino Linotype" w:cs="Palatino Linotype"/>
          <w:b/>
          <w:bCs/>
          <w:kern w:val="1"/>
          <w:sz w:val="24"/>
          <w:szCs w:val="24"/>
          <w:lang w:eastAsia="hi-IN" w:bidi="hi-IN"/>
        </w:rPr>
        <w:tab/>
      </w:r>
      <w:r w:rsidR="008D462D" w:rsidRPr="00503E65">
        <w:rPr>
          <w:rFonts w:ascii="Palatino Linotype" w:hAnsi="Palatino Linotype" w:cs="Palatino Linotype"/>
          <w:b/>
          <w:bCs/>
          <w:kern w:val="1"/>
          <w:sz w:val="24"/>
          <w:szCs w:val="24"/>
          <w:lang w:eastAsia="hi-IN" w:bidi="hi-IN"/>
        </w:rPr>
        <w:tab/>
      </w:r>
      <w:r w:rsidR="008D462D" w:rsidRPr="00503E65">
        <w:rPr>
          <w:rFonts w:ascii="Palatino Linotype" w:hAnsi="Palatino Linotype" w:cs="Palatino Linotype"/>
          <w:b/>
          <w:bCs/>
          <w:kern w:val="1"/>
          <w:sz w:val="24"/>
          <w:szCs w:val="24"/>
          <w:lang w:eastAsia="hi-IN" w:bidi="hi-IN"/>
        </w:rPr>
        <w:tab/>
      </w:r>
      <w:r w:rsidR="008D462D" w:rsidRPr="00503E65">
        <w:rPr>
          <w:rFonts w:ascii="Palatino Linotype" w:hAnsi="Palatino Linotype" w:cs="Palatino Linotype"/>
          <w:b/>
          <w:bCs/>
          <w:kern w:val="1"/>
          <w:sz w:val="24"/>
          <w:szCs w:val="24"/>
          <w:lang w:eastAsia="hi-IN" w:bidi="hi-IN"/>
        </w:rPr>
        <w:tab/>
      </w:r>
      <w:r w:rsidR="008D462D" w:rsidRPr="00E9191D">
        <w:rPr>
          <w:rFonts w:ascii="Palatino Linotype" w:hAnsi="Palatino Linotype" w:cs="Palatino Linotype"/>
          <w:b/>
          <w:bCs/>
          <w:kern w:val="1"/>
          <w:sz w:val="24"/>
          <w:szCs w:val="24"/>
          <w:lang w:eastAsia="hi-IN" w:bidi="hi-IN"/>
        </w:rPr>
        <w:t xml:space="preserve"> </w:t>
      </w:r>
      <w:r w:rsidR="008D462D">
        <w:rPr>
          <w:rFonts w:ascii="Palatino Linotype" w:hAnsi="Palatino Linotype" w:cs="Palatino Linotype"/>
          <w:b/>
          <w:bCs/>
          <w:kern w:val="1"/>
          <w:sz w:val="24"/>
          <w:szCs w:val="24"/>
          <w:lang w:eastAsia="hi-IN" w:bidi="hi-IN"/>
        </w:rPr>
        <w:t xml:space="preserve">102 </w:t>
      </w:r>
      <w:r w:rsidR="008D462D" w:rsidRPr="00E9191D">
        <w:rPr>
          <w:rFonts w:ascii="Palatino Linotype" w:hAnsi="Palatino Linotype" w:cs="Palatino Linotype"/>
          <w:b/>
          <w:bCs/>
          <w:kern w:val="1"/>
          <w:sz w:val="24"/>
          <w:szCs w:val="24"/>
          <w:lang w:eastAsia="hi-IN" w:bidi="hi-IN"/>
        </w:rPr>
        <w:t>óra</w:t>
      </w:r>
    </w:p>
    <w:tbl>
      <w:tblPr>
        <w:tblW w:w="0" w:type="auto"/>
        <w:tblInd w:w="2" w:type="dxa"/>
        <w:tblLook w:val="00A0" w:firstRow="1" w:lastRow="0" w:firstColumn="1" w:lastColumn="0" w:noHBand="0" w:noVBand="0"/>
      </w:tblPr>
      <w:tblGrid>
        <w:gridCol w:w="7905"/>
      </w:tblGrid>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Biztonsági adatlap</w:t>
            </w:r>
          </w:p>
        </w:tc>
      </w:tr>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A kezelőszerek alapanyagai és csoportosításuk</w:t>
            </w:r>
          </w:p>
        </w:tc>
      </w:tr>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pH szerinti osztályozás</w:t>
            </w:r>
          </w:p>
        </w:tc>
      </w:tr>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Alkalmazástechnika szerinti osztályozás</w:t>
            </w:r>
          </w:p>
        </w:tc>
      </w:tr>
      <w:tr w:rsidR="008D462D" w:rsidRPr="00503E65">
        <w:tc>
          <w:tcPr>
            <w:tcW w:w="7905" w:type="dxa"/>
          </w:tcPr>
          <w:p w:rsidR="008D462D" w:rsidRPr="003F5C1B" w:rsidRDefault="008D462D" w:rsidP="003F5C1B">
            <w:pPr>
              <w:ind w:left="1843" w:right="-1147"/>
              <w:rPr>
                <w:rFonts w:ascii="Palatino Linotype" w:hAnsi="Palatino Linotype" w:cs="Palatino Linotype"/>
                <w:sz w:val="24"/>
                <w:szCs w:val="24"/>
              </w:rPr>
            </w:pPr>
            <w:r w:rsidRPr="003F5C1B">
              <w:rPr>
                <w:rFonts w:ascii="Palatino Linotype" w:hAnsi="Palatino Linotype" w:cs="Palatino Linotype"/>
                <w:sz w:val="24"/>
                <w:szCs w:val="24"/>
              </w:rPr>
              <w:t xml:space="preserve">A víz szerepe </w:t>
            </w:r>
          </w:p>
        </w:tc>
      </w:tr>
      <w:tr w:rsidR="008D462D" w:rsidRPr="00503E65">
        <w:tc>
          <w:tcPr>
            <w:tcW w:w="7905" w:type="dxa"/>
          </w:tcPr>
          <w:p w:rsidR="008D462D" w:rsidRPr="003F5C1B" w:rsidRDefault="008D462D" w:rsidP="003F5C1B">
            <w:pPr>
              <w:pStyle w:val="Cmsor3"/>
              <w:ind w:left="1843" w:right="-1147"/>
              <w:rPr>
                <w:rFonts w:ascii="Palatino Linotype" w:hAnsi="Palatino Linotype" w:cs="Palatino Linotype"/>
                <w:b w:val="0"/>
                <w:bCs w:val="0"/>
              </w:rPr>
            </w:pPr>
            <w:r w:rsidRPr="003F5C1B">
              <w:rPr>
                <w:rFonts w:ascii="Palatino Linotype" w:hAnsi="Palatino Linotype" w:cs="Palatino Linotype"/>
                <w:b w:val="0"/>
                <w:bCs w:val="0"/>
              </w:rPr>
              <w:t xml:space="preserve">Erősen savas tisztítószerek  </w:t>
            </w:r>
          </w:p>
        </w:tc>
      </w:tr>
      <w:tr w:rsidR="008D462D" w:rsidRPr="00503E65">
        <w:tc>
          <w:tcPr>
            <w:tcW w:w="7905" w:type="dxa"/>
          </w:tcPr>
          <w:p w:rsidR="008D462D" w:rsidRPr="003F5C1B" w:rsidRDefault="008D462D" w:rsidP="003F5C1B">
            <w:pPr>
              <w:pStyle w:val="Cmsor3"/>
              <w:ind w:left="1843" w:right="-1147"/>
              <w:rPr>
                <w:rFonts w:ascii="Palatino Linotype" w:hAnsi="Palatino Linotype" w:cs="Palatino Linotype"/>
                <w:b w:val="0"/>
                <w:bCs w:val="0"/>
              </w:rPr>
            </w:pPr>
            <w:r w:rsidRPr="003F5C1B">
              <w:rPr>
                <w:rFonts w:ascii="Palatino Linotype" w:hAnsi="Palatino Linotype" w:cs="Palatino Linotype"/>
                <w:b w:val="0"/>
                <w:bCs w:val="0"/>
              </w:rPr>
              <w:t xml:space="preserve">Savas tisztítószerek  </w:t>
            </w:r>
          </w:p>
        </w:tc>
      </w:tr>
      <w:tr w:rsidR="008D462D" w:rsidRPr="00503E65">
        <w:tc>
          <w:tcPr>
            <w:tcW w:w="7905" w:type="dxa"/>
          </w:tcPr>
          <w:p w:rsidR="008D462D" w:rsidRPr="003F5C1B" w:rsidRDefault="008D462D" w:rsidP="003F5C1B">
            <w:pPr>
              <w:pStyle w:val="Cmsor3"/>
              <w:ind w:left="1843" w:right="-1147"/>
              <w:rPr>
                <w:rFonts w:ascii="Palatino Linotype" w:hAnsi="Palatino Linotype" w:cs="Palatino Linotype"/>
                <w:b w:val="0"/>
                <w:bCs w:val="0"/>
              </w:rPr>
            </w:pPr>
            <w:proofErr w:type="spellStart"/>
            <w:r w:rsidRPr="003F5C1B">
              <w:rPr>
                <w:rFonts w:ascii="Palatino Linotype" w:hAnsi="Palatino Linotype" w:cs="Palatino Linotype"/>
                <w:b w:val="0"/>
                <w:bCs w:val="0"/>
              </w:rPr>
              <w:t>Bőrsemleges</w:t>
            </w:r>
            <w:proofErr w:type="spellEnd"/>
            <w:r w:rsidRPr="003F5C1B">
              <w:rPr>
                <w:rFonts w:ascii="Palatino Linotype" w:hAnsi="Palatino Linotype" w:cs="Palatino Linotype"/>
                <w:b w:val="0"/>
                <w:bCs w:val="0"/>
              </w:rPr>
              <w:t xml:space="preserve"> tisztítószerek </w:t>
            </w:r>
          </w:p>
        </w:tc>
      </w:tr>
      <w:tr w:rsidR="008D462D" w:rsidRPr="00503E65">
        <w:tc>
          <w:tcPr>
            <w:tcW w:w="7905" w:type="dxa"/>
          </w:tcPr>
          <w:p w:rsidR="008D462D" w:rsidRPr="003F5C1B" w:rsidRDefault="008D462D" w:rsidP="003F5C1B">
            <w:pPr>
              <w:pStyle w:val="Cmsor3"/>
              <w:ind w:left="1843" w:right="-1147"/>
              <w:jc w:val="both"/>
              <w:rPr>
                <w:rFonts w:ascii="Palatino Linotype" w:hAnsi="Palatino Linotype" w:cs="Palatino Linotype"/>
                <w:b w:val="0"/>
                <w:bCs w:val="0"/>
              </w:rPr>
            </w:pPr>
            <w:r w:rsidRPr="003F5C1B">
              <w:rPr>
                <w:rFonts w:ascii="Palatino Linotype" w:hAnsi="Palatino Linotype" w:cs="Palatino Linotype"/>
                <w:b w:val="0"/>
                <w:bCs w:val="0"/>
              </w:rPr>
              <w:t xml:space="preserve">Semleges tisztítószerek </w:t>
            </w:r>
          </w:p>
        </w:tc>
      </w:tr>
      <w:tr w:rsidR="008D462D" w:rsidRPr="00503E65">
        <w:tc>
          <w:tcPr>
            <w:tcW w:w="7905" w:type="dxa"/>
          </w:tcPr>
          <w:p w:rsidR="008D462D" w:rsidRPr="003F5C1B" w:rsidRDefault="008D462D" w:rsidP="003F5C1B">
            <w:pPr>
              <w:pStyle w:val="Cmsor3"/>
              <w:ind w:left="1843" w:right="-1147"/>
              <w:rPr>
                <w:rFonts w:ascii="Palatino Linotype" w:hAnsi="Palatino Linotype" w:cs="Palatino Linotype"/>
                <w:b w:val="0"/>
                <w:bCs w:val="0"/>
              </w:rPr>
            </w:pPr>
            <w:r w:rsidRPr="003F5C1B">
              <w:rPr>
                <w:rFonts w:ascii="Palatino Linotype" w:hAnsi="Palatino Linotype" w:cs="Palatino Linotype"/>
                <w:b w:val="0"/>
                <w:bCs w:val="0"/>
              </w:rPr>
              <w:t xml:space="preserve">Lúgos és erősen lúgos tisztítószerek  </w:t>
            </w:r>
          </w:p>
        </w:tc>
      </w:tr>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Biológiai tisztítószerek</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 xml:space="preserve">Szerves oldószeres tisztítószerek </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Felületnemesítő szerek</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Fertőtlenítőszerek</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Felületmódosító szerek</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Különleges szerek</w:t>
            </w:r>
          </w:p>
        </w:tc>
      </w:tr>
    </w:tbl>
    <w:p w:rsidR="008D462D" w:rsidRPr="000E120B" w:rsidRDefault="008D462D" w:rsidP="00A142EF">
      <w:pPr>
        <w:widowControl w:val="0"/>
        <w:suppressAutoHyphens/>
        <w:rPr>
          <w:rFonts w:ascii="Palatino Linotype" w:hAnsi="Palatino Linotype" w:cs="Palatino Linotype"/>
          <w:kern w:val="1"/>
          <w:sz w:val="24"/>
          <w:szCs w:val="24"/>
          <w:lang w:eastAsia="hi-IN" w:bidi="hi-IN"/>
        </w:rPr>
      </w:pPr>
    </w:p>
    <w:p w:rsidR="008D462D" w:rsidRPr="00A142EF" w:rsidRDefault="003F34CF" w:rsidP="006028FB">
      <w:pPr>
        <w:widowControl w:val="0"/>
        <w:suppressAutoHyphens/>
        <w:spacing w:before="200" w:after="200"/>
        <w:ind w:left="1092"/>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2.3.4. </w:t>
      </w:r>
      <w:r w:rsidR="008D462D" w:rsidRPr="00732C78">
        <w:rPr>
          <w:rFonts w:ascii="Palatino Linotype" w:hAnsi="Palatino Linotype" w:cs="Palatino Linotype"/>
          <w:b/>
          <w:bCs/>
          <w:kern w:val="1"/>
          <w:sz w:val="24"/>
          <w:szCs w:val="24"/>
          <w:lang w:eastAsia="hi-IN" w:bidi="hi-IN"/>
        </w:rPr>
        <w:t xml:space="preserve"> Tisztító eszközök, gépek és berendezések </w:t>
      </w:r>
      <w:r w:rsidR="008D462D" w:rsidRPr="00732C78">
        <w:rPr>
          <w:rFonts w:ascii="Palatino Linotype" w:hAnsi="Palatino Linotype" w:cs="Palatino Linotype"/>
          <w:b/>
          <w:bCs/>
          <w:kern w:val="1"/>
          <w:sz w:val="24"/>
          <w:szCs w:val="24"/>
          <w:lang w:eastAsia="hi-IN" w:bidi="hi-IN"/>
        </w:rPr>
        <w:tab/>
      </w:r>
      <w:r w:rsidR="008D462D">
        <w:rPr>
          <w:rFonts w:ascii="Palatino Linotype" w:hAnsi="Palatino Linotype" w:cs="Palatino Linotype"/>
          <w:b/>
          <w:bCs/>
          <w:kern w:val="1"/>
          <w:sz w:val="24"/>
          <w:szCs w:val="24"/>
          <w:lang w:eastAsia="hi-IN" w:bidi="hi-IN"/>
        </w:rPr>
        <w:t xml:space="preserve"> 188 </w:t>
      </w:r>
      <w:r w:rsidR="008D462D" w:rsidRPr="00E9191D">
        <w:rPr>
          <w:rFonts w:ascii="Palatino Linotype" w:hAnsi="Palatino Linotype" w:cs="Palatino Linotype"/>
          <w:b/>
          <w:bCs/>
          <w:kern w:val="1"/>
          <w:sz w:val="24"/>
          <w:szCs w:val="24"/>
          <w:lang w:eastAsia="hi-IN" w:bidi="hi-IN"/>
        </w:rPr>
        <w:t>óra</w:t>
      </w:r>
    </w:p>
    <w:tbl>
      <w:tblPr>
        <w:tblW w:w="0" w:type="auto"/>
        <w:tblInd w:w="2" w:type="dxa"/>
        <w:tblLook w:val="00A0" w:firstRow="1" w:lastRow="0" w:firstColumn="1" w:lastColumn="0" w:noHBand="0" w:noVBand="0"/>
      </w:tblPr>
      <w:tblGrid>
        <w:gridCol w:w="7905"/>
      </w:tblGrid>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Kézi tisztító eszközök</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Kültéri tisztítás eszközei</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Beltéri tisztítás eszközei</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Létrák, állványok alkalmazása</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Gépi tisztító berendezések és tartozékok</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lastRenderedPageBreak/>
              <w:t>Tisztító gépek csoportosítása</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Vákuum gépek</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Padlókezelő és karbantartó gépek</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Nyomással dolgozó gépek</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Speciális- és célgépek, kiegészítő eszközök</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Akkumulátorok</w:t>
            </w:r>
          </w:p>
        </w:tc>
      </w:tr>
      <w:tr w:rsidR="008D462D" w:rsidRPr="00732C78">
        <w:tc>
          <w:tcPr>
            <w:tcW w:w="7905" w:type="dxa"/>
          </w:tcPr>
          <w:p w:rsidR="008D462D" w:rsidRPr="003F5C1B" w:rsidRDefault="008D462D" w:rsidP="003F5C1B">
            <w:pPr>
              <w:tabs>
                <w:tab w:val="left" w:pos="6379"/>
              </w:tabs>
              <w:ind w:left="1843" w:right="-57"/>
              <w:rPr>
                <w:rFonts w:ascii="Palatino Linotype" w:hAnsi="Palatino Linotype" w:cs="Palatino Linotype"/>
                <w:sz w:val="24"/>
                <w:szCs w:val="24"/>
              </w:rPr>
            </w:pPr>
            <w:r w:rsidRPr="003F5C1B">
              <w:rPr>
                <w:rFonts w:ascii="Palatino Linotype" w:hAnsi="Palatino Linotype" w:cs="Palatino Linotype"/>
                <w:sz w:val="24"/>
                <w:szCs w:val="24"/>
              </w:rPr>
              <w:t>Emelő berendezések</w:t>
            </w:r>
          </w:p>
        </w:tc>
      </w:tr>
      <w:tr w:rsidR="008D462D" w:rsidRPr="00732C78">
        <w:tc>
          <w:tcPr>
            <w:tcW w:w="7905" w:type="dxa"/>
          </w:tcPr>
          <w:p w:rsidR="008D462D" w:rsidRPr="003F5C1B" w:rsidRDefault="008D462D" w:rsidP="003F5C1B">
            <w:pPr>
              <w:ind w:left="1843" w:right="-57"/>
              <w:rPr>
                <w:rFonts w:ascii="Palatino Linotype" w:hAnsi="Palatino Linotype" w:cs="Palatino Linotype"/>
                <w:sz w:val="24"/>
                <w:szCs w:val="24"/>
              </w:rPr>
            </w:pPr>
            <w:r w:rsidRPr="003F5C1B">
              <w:rPr>
                <w:rFonts w:ascii="Palatino Linotype" w:hAnsi="Palatino Linotype" w:cs="Palatino Linotype"/>
                <w:sz w:val="24"/>
                <w:szCs w:val="24"/>
              </w:rPr>
              <w:t>Vezetőüléses gépek</w:t>
            </w:r>
          </w:p>
        </w:tc>
      </w:tr>
    </w:tbl>
    <w:p w:rsidR="008D462D" w:rsidRPr="00212E5C" w:rsidRDefault="003F34CF" w:rsidP="006028FB">
      <w:pPr>
        <w:widowControl w:val="0"/>
        <w:suppressAutoHyphens/>
        <w:spacing w:before="200" w:after="200"/>
        <w:ind w:left="546"/>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2.4. </w:t>
      </w:r>
      <w:r w:rsidR="008D462D" w:rsidRPr="00212E5C">
        <w:rPr>
          <w:rFonts w:ascii="Palatino Linotype" w:hAnsi="Palatino Linotype" w:cs="Palatino Linotype"/>
          <w:b/>
          <w:bCs/>
          <w:kern w:val="1"/>
          <w:sz w:val="24"/>
          <w:szCs w:val="24"/>
          <w:lang w:eastAsia="hi-IN" w:bidi="hi-IN"/>
        </w:rPr>
        <w:t xml:space="preserve">A képzés javasolt helyszíne </w:t>
      </w:r>
    </w:p>
    <w:p w:rsidR="008D462D" w:rsidRPr="002F78C0" w:rsidRDefault="008D462D" w:rsidP="002F78C0">
      <w:pPr>
        <w:widowControl w:val="0"/>
        <w:suppressAutoHyphens/>
        <w:ind w:left="966"/>
        <w:rPr>
          <w:rFonts w:ascii="Palatino Linotype" w:hAnsi="Palatino Linotype" w:cs="Palatino Linotype"/>
          <w:kern w:val="1"/>
          <w:sz w:val="24"/>
          <w:szCs w:val="24"/>
          <w:lang w:eastAsia="hi-IN" w:bidi="hi-IN"/>
        </w:rPr>
      </w:pPr>
      <w:r w:rsidRPr="00E85658">
        <w:rPr>
          <w:rFonts w:ascii="Palatino Linotype" w:hAnsi="Palatino Linotype" w:cs="Palatino Linotype"/>
          <w:kern w:val="1"/>
          <w:sz w:val="24"/>
          <w:szCs w:val="24"/>
          <w:lang w:eastAsia="hi-IN" w:bidi="hi-IN"/>
        </w:rPr>
        <w:t>Tanterem</w:t>
      </w:r>
      <w:r>
        <w:rPr>
          <w:rFonts w:ascii="Palatino Linotype" w:hAnsi="Palatino Linotype" w:cs="Palatino Linotype"/>
          <w:kern w:val="1"/>
          <w:sz w:val="24"/>
          <w:szCs w:val="24"/>
          <w:lang w:eastAsia="hi-IN" w:bidi="hi-IN"/>
        </w:rPr>
        <w:t xml:space="preserve">, </w:t>
      </w:r>
      <w:r w:rsidRPr="00E9191D">
        <w:rPr>
          <w:rFonts w:ascii="Palatino Linotype" w:hAnsi="Palatino Linotype" w:cs="Palatino Linotype"/>
          <w:kern w:val="1"/>
          <w:sz w:val="24"/>
          <w:szCs w:val="24"/>
          <w:lang w:eastAsia="hi-IN" w:bidi="hi-IN"/>
        </w:rPr>
        <w:t>tanműhely</w:t>
      </w:r>
      <w:r>
        <w:rPr>
          <w:rFonts w:ascii="Palatino Linotype" w:hAnsi="Palatino Linotype" w:cs="Palatino Linotype"/>
          <w:kern w:val="1"/>
          <w:sz w:val="24"/>
          <w:szCs w:val="24"/>
          <w:lang w:eastAsia="hi-IN" w:bidi="hi-IN"/>
        </w:rPr>
        <w:t xml:space="preserve"> vagy </w:t>
      </w:r>
      <w:r w:rsidRPr="00E9191D">
        <w:rPr>
          <w:rFonts w:ascii="Palatino Linotype" w:hAnsi="Palatino Linotype" w:cs="Palatino Linotype"/>
          <w:kern w:val="1"/>
          <w:sz w:val="24"/>
          <w:szCs w:val="24"/>
          <w:lang w:eastAsia="hi-IN" w:bidi="hi-IN"/>
        </w:rPr>
        <w:t>költségvetési intézmény</w:t>
      </w:r>
    </w:p>
    <w:p w:rsidR="008D462D" w:rsidRPr="00212E5C" w:rsidRDefault="008D462D" w:rsidP="00A63108">
      <w:pPr>
        <w:widowControl w:val="0"/>
        <w:suppressAutoHyphens/>
        <w:rPr>
          <w:rFonts w:ascii="Palatino Linotype" w:hAnsi="Palatino Linotype" w:cs="Palatino Linotype"/>
          <w:b/>
          <w:bCs/>
          <w:kern w:val="1"/>
          <w:sz w:val="24"/>
          <w:szCs w:val="24"/>
          <w:lang w:eastAsia="hi-IN" w:bidi="hi-IN"/>
        </w:rPr>
      </w:pPr>
    </w:p>
    <w:p w:rsidR="008D462D" w:rsidRPr="00212E5C" w:rsidRDefault="003F34CF" w:rsidP="006028FB">
      <w:pPr>
        <w:widowControl w:val="0"/>
        <w:suppressAutoHyphens/>
        <w:ind w:left="546"/>
        <w:rPr>
          <w:rFonts w:ascii="Palatino Linotype" w:hAnsi="Palatino Linotype" w:cs="Palatino Linotype"/>
          <w:b/>
          <w:bCs/>
          <w:kern w:val="1"/>
          <w:sz w:val="24"/>
          <w:szCs w:val="24"/>
          <w:lang w:eastAsia="hi-IN" w:bidi="hi-IN"/>
        </w:rPr>
      </w:pPr>
      <w:r>
        <w:rPr>
          <w:rFonts w:ascii="Palatino Linotype" w:hAnsi="Palatino Linotype" w:cs="Palatino Linotype"/>
          <w:b/>
          <w:bCs/>
          <w:i/>
          <w:iCs/>
          <w:sz w:val="24"/>
          <w:szCs w:val="24"/>
        </w:rPr>
        <w:t xml:space="preserve">2.5 </w:t>
      </w:r>
      <w:r w:rsidR="008D462D" w:rsidRPr="00DA330E">
        <w:rPr>
          <w:rFonts w:ascii="Palatino Linotype" w:hAnsi="Palatino Linotype" w:cs="Palatino Linotype"/>
          <w:b/>
          <w:bCs/>
          <w:i/>
          <w:iCs/>
          <w:sz w:val="24"/>
          <w:szCs w:val="24"/>
        </w:rPr>
        <w:t>A tantárgy elsajátítása során alkalmazható sajátos módszerek, tanulói tevékenységformák (ajánlás</w:t>
      </w:r>
      <w:r w:rsidR="008D462D" w:rsidRPr="00052C8D">
        <w:rPr>
          <w:rFonts w:ascii="Palatino Linotype" w:hAnsi="Palatino Linotype" w:cs="Palatino Linotype"/>
          <w:b/>
          <w:bCs/>
          <w:i/>
          <w:iCs/>
          <w:sz w:val="24"/>
          <w:szCs w:val="24"/>
        </w:rPr>
        <w:t>)</w:t>
      </w:r>
    </w:p>
    <w:p w:rsidR="008D462D" w:rsidRPr="00212E5C" w:rsidRDefault="008D462D" w:rsidP="00A63108">
      <w:pPr>
        <w:pStyle w:val="Listaszerbekezds"/>
        <w:spacing w:after="0" w:line="240" w:lineRule="auto"/>
        <w:rPr>
          <w:rFonts w:ascii="Palatino Linotype" w:hAnsi="Palatino Linotype" w:cs="Palatino Linotype"/>
          <w:b/>
          <w:bCs/>
          <w:kern w:val="1"/>
          <w:sz w:val="24"/>
          <w:szCs w:val="24"/>
          <w:lang w:eastAsia="hi-IN" w:bidi="hi-IN"/>
        </w:rPr>
      </w:pPr>
    </w:p>
    <w:p w:rsidR="008D462D" w:rsidRPr="00DA330E" w:rsidRDefault="00B67157" w:rsidP="00A63108">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2.5.1 </w:t>
      </w:r>
      <w:r w:rsidR="008D462D" w:rsidRPr="00DA330E">
        <w:rPr>
          <w:rFonts w:ascii="Palatino Linotype" w:hAnsi="Palatino Linotype" w:cs="Palatino Linotype"/>
          <w:b/>
          <w:bCs/>
          <w:i/>
          <w:iCs/>
          <w:sz w:val="24"/>
          <w:szCs w:val="24"/>
        </w:rPr>
        <w:t>A tantárgy elsajátítása során alkalmazható sajátos módszerek (ajánlás</w:t>
      </w:r>
      <w:r w:rsidR="008D462D" w:rsidRPr="00052C8D">
        <w:rPr>
          <w:rFonts w:ascii="Palatino Linotype" w:hAnsi="Palatino Linotype" w:cs="Palatino Linotype"/>
          <w:b/>
          <w:bCs/>
          <w:i/>
          <w:iCs/>
          <w:sz w:val="24"/>
          <w:szCs w:val="24"/>
        </w:rPr>
        <w:t>)</w:t>
      </w:r>
      <w:r w:rsidR="008D462D" w:rsidRPr="00DA330E">
        <w:rPr>
          <w:rFonts w:ascii="Palatino Linotype" w:hAnsi="Palatino Linotype" w:cs="Palatino Linotype"/>
          <w:b/>
          <w:bCs/>
          <w:i/>
          <w:iCs/>
          <w:sz w:val="24"/>
          <w:szCs w:val="24"/>
        </w:rPr>
        <w:t xml:space="preserve"> </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D462D">
        <w:trPr>
          <w:jc w:val="center"/>
        </w:trPr>
        <w:tc>
          <w:tcPr>
            <w:tcW w:w="993" w:type="dxa"/>
            <w:vMerge w:val="restart"/>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Sorszám</w:t>
            </w:r>
          </w:p>
        </w:tc>
        <w:tc>
          <w:tcPr>
            <w:tcW w:w="2799" w:type="dxa"/>
            <w:vMerge w:val="restart"/>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 xml:space="preserve">Alkalmazott oktatási </w:t>
            </w:r>
          </w:p>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módszer neve</w:t>
            </w:r>
          </w:p>
        </w:tc>
        <w:tc>
          <w:tcPr>
            <w:tcW w:w="2835" w:type="dxa"/>
            <w:gridSpan w:val="3"/>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A tanulói tevékenység szervezeti kerete</w:t>
            </w:r>
          </w:p>
        </w:tc>
        <w:tc>
          <w:tcPr>
            <w:tcW w:w="2658" w:type="dxa"/>
            <w:vMerge w:val="restart"/>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Alkalmazandó eszközök és felszerelések (SZVK 6. pont lebontása, pontosítása)</w:t>
            </w:r>
          </w:p>
        </w:tc>
      </w:tr>
      <w:tr w:rsidR="008D462D">
        <w:trPr>
          <w:jc w:val="center"/>
        </w:trPr>
        <w:tc>
          <w:tcPr>
            <w:tcW w:w="993" w:type="dxa"/>
            <w:vMerge/>
            <w:vAlign w:val="center"/>
          </w:tcPr>
          <w:p w:rsidR="008D462D" w:rsidRPr="00732C78" w:rsidRDefault="008D462D">
            <w:pPr>
              <w:rPr>
                <w:rFonts w:ascii="Palatino Linotype" w:hAnsi="Palatino Linotype" w:cs="Palatino Linotype"/>
                <w:b/>
                <w:bCs/>
                <w:sz w:val="24"/>
                <w:szCs w:val="24"/>
              </w:rPr>
            </w:pPr>
          </w:p>
        </w:tc>
        <w:tc>
          <w:tcPr>
            <w:tcW w:w="2799" w:type="dxa"/>
            <w:vMerge/>
            <w:vAlign w:val="center"/>
          </w:tcPr>
          <w:p w:rsidR="008D462D" w:rsidRPr="00732C78" w:rsidRDefault="008D462D">
            <w:pPr>
              <w:rPr>
                <w:rFonts w:ascii="Palatino Linotype" w:hAnsi="Palatino Linotype" w:cs="Palatino Linotype"/>
                <w:b/>
                <w:bCs/>
                <w:sz w:val="24"/>
                <w:szCs w:val="24"/>
              </w:rPr>
            </w:pPr>
          </w:p>
        </w:tc>
        <w:tc>
          <w:tcPr>
            <w:tcW w:w="945" w:type="dxa"/>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egyéni</w:t>
            </w:r>
          </w:p>
        </w:tc>
        <w:tc>
          <w:tcPr>
            <w:tcW w:w="945" w:type="dxa"/>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csoport</w:t>
            </w:r>
          </w:p>
        </w:tc>
        <w:tc>
          <w:tcPr>
            <w:tcW w:w="945" w:type="dxa"/>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osztály</w:t>
            </w:r>
          </w:p>
        </w:tc>
        <w:tc>
          <w:tcPr>
            <w:tcW w:w="2658" w:type="dxa"/>
            <w:vMerge/>
            <w:vAlign w:val="center"/>
          </w:tcPr>
          <w:p w:rsidR="008D462D" w:rsidRPr="00732C78" w:rsidRDefault="008D462D">
            <w:pPr>
              <w:rPr>
                <w:rFonts w:ascii="Palatino Linotype" w:hAnsi="Palatino Linotype" w:cs="Palatino Linotype"/>
                <w:b/>
                <w:bCs/>
                <w:sz w:val="24"/>
                <w:szCs w:val="24"/>
              </w:rPr>
            </w:pP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1.1</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magyarázat</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1.2.</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elbeszélés</w:t>
            </w: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1.3.</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megbeszélés</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1.4.</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vita</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1.5.</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szemléltetés</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1.6.</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projekt</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1.7.</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kooperatív tanulás</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1.8.</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szimuláció</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1.9.</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szerepjáték</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3"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1.10.</w:t>
            </w:r>
          </w:p>
        </w:tc>
        <w:tc>
          <w:tcPr>
            <w:tcW w:w="2799"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házi feladat</w:t>
            </w: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p>
        </w:tc>
        <w:tc>
          <w:tcPr>
            <w:tcW w:w="945"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bl>
    <w:p w:rsidR="008D462D" w:rsidRDefault="008D462D" w:rsidP="00A63108">
      <w:pPr>
        <w:widowControl w:val="0"/>
        <w:suppressAutoHyphens/>
        <w:ind w:left="966"/>
        <w:rPr>
          <w:rFonts w:ascii="Palatino Linotype" w:hAnsi="Palatino Linotype" w:cs="Palatino Linotype"/>
          <w:b/>
          <w:bCs/>
          <w:i/>
          <w:iCs/>
          <w:sz w:val="24"/>
          <w:szCs w:val="24"/>
        </w:rPr>
      </w:pPr>
    </w:p>
    <w:p w:rsidR="005821C1" w:rsidRDefault="005821C1" w:rsidP="006028FB">
      <w:pPr>
        <w:widowControl w:val="0"/>
        <w:suppressAutoHyphens/>
        <w:rPr>
          <w:rFonts w:ascii="Palatino Linotype" w:hAnsi="Palatino Linotype" w:cs="Palatino Linotype"/>
          <w:b/>
          <w:bCs/>
          <w:i/>
          <w:iCs/>
          <w:sz w:val="24"/>
          <w:szCs w:val="24"/>
        </w:rPr>
      </w:pPr>
    </w:p>
    <w:p w:rsidR="008D462D" w:rsidRDefault="008D462D" w:rsidP="00A63108">
      <w:pPr>
        <w:widowControl w:val="0"/>
        <w:suppressAutoHyphens/>
        <w:ind w:left="966"/>
        <w:rPr>
          <w:rFonts w:ascii="Palatino Linotype" w:hAnsi="Palatino Linotype" w:cs="Palatino Linotype"/>
          <w:b/>
          <w:bCs/>
          <w:i/>
          <w:iCs/>
          <w:sz w:val="24"/>
          <w:szCs w:val="24"/>
        </w:rPr>
      </w:pPr>
    </w:p>
    <w:p w:rsidR="008D462D" w:rsidRPr="006028FB" w:rsidRDefault="00A945FC" w:rsidP="006028FB">
      <w:pPr>
        <w:ind w:left="546"/>
        <w:rPr>
          <w:rFonts w:ascii="Palatino Linotype" w:hAnsi="Palatino Linotype" w:cs="Palatino Linotype"/>
          <w:b/>
          <w:bCs/>
          <w:i/>
          <w:iCs/>
          <w:sz w:val="24"/>
          <w:szCs w:val="24"/>
        </w:rPr>
      </w:pPr>
      <w:r>
        <w:rPr>
          <w:rFonts w:ascii="Palatino Linotype" w:hAnsi="Palatino Linotype" w:cs="Palatino Linotype"/>
          <w:b/>
          <w:bCs/>
          <w:i/>
          <w:iCs/>
          <w:sz w:val="24"/>
          <w:szCs w:val="24"/>
        </w:rPr>
        <w:t>2.5.2.</w:t>
      </w:r>
      <w:r w:rsidR="009F27B2">
        <w:rPr>
          <w:rFonts w:ascii="Palatino Linotype" w:hAnsi="Palatino Linotype" w:cs="Palatino Linotype"/>
          <w:b/>
          <w:bCs/>
          <w:i/>
          <w:iCs/>
          <w:sz w:val="24"/>
          <w:szCs w:val="24"/>
        </w:rPr>
        <w:t>.</w:t>
      </w:r>
      <w:r w:rsidR="008D462D" w:rsidRPr="006028FB">
        <w:rPr>
          <w:rFonts w:ascii="Palatino Linotype" w:hAnsi="Palatino Linotype" w:cs="Palatino Linotype"/>
          <w:b/>
          <w:bCs/>
          <w:i/>
          <w:iCs/>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D462D" w:rsidRPr="00732C78" w:rsidTr="00DA0CCF">
        <w:trPr>
          <w:cantSplit/>
          <w:trHeight w:val="921"/>
          <w:jc w:val="center"/>
        </w:trPr>
        <w:tc>
          <w:tcPr>
            <w:tcW w:w="828" w:type="dxa"/>
            <w:vMerge w:val="restart"/>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lastRenderedPageBreak/>
              <w:t>Sor-szám</w:t>
            </w:r>
          </w:p>
        </w:tc>
        <w:tc>
          <w:tcPr>
            <w:tcW w:w="3623" w:type="dxa"/>
            <w:vMerge w:val="restart"/>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Tanulói tevékenységforma</w:t>
            </w:r>
          </w:p>
        </w:tc>
        <w:tc>
          <w:tcPr>
            <w:tcW w:w="2373" w:type="dxa"/>
            <w:gridSpan w:val="3"/>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Tanulói tevékenység szervezési kerete</w:t>
            </w:r>
          </w:p>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(differenciálási módok)</w:t>
            </w:r>
          </w:p>
        </w:tc>
        <w:tc>
          <w:tcPr>
            <w:tcW w:w="2191" w:type="dxa"/>
            <w:vMerge w:val="restart"/>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Alkalmazandó eszközök és felszerelések (SZVK 6. pont lebontása, pontosítása)</w:t>
            </w:r>
          </w:p>
        </w:tc>
      </w:tr>
      <w:tr w:rsidR="008D462D" w:rsidRPr="00732C78" w:rsidTr="00DA0CCF">
        <w:trPr>
          <w:cantSplit/>
          <w:trHeight w:val="1076"/>
          <w:jc w:val="center"/>
        </w:trPr>
        <w:tc>
          <w:tcPr>
            <w:tcW w:w="828" w:type="dxa"/>
            <w:vMerge/>
            <w:vAlign w:val="center"/>
          </w:tcPr>
          <w:p w:rsidR="008D462D" w:rsidRPr="00732C78" w:rsidRDefault="008D462D">
            <w:pPr>
              <w:rPr>
                <w:rFonts w:ascii="Palatino Linotype" w:hAnsi="Palatino Linotype" w:cs="Palatino Linotype"/>
                <w:b/>
                <w:bCs/>
                <w:sz w:val="24"/>
                <w:szCs w:val="24"/>
              </w:rPr>
            </w:pPr>
          </w:p>
        </w:tc>
        <w:tc>
          <w:tcPr>
            <w:tcW w:w="3623" w:type="dxa"/>
            <w:vMerge/>
            <w:vAlign w:val="center"/>
          </w:tcPr>
          <w:p w:rsidR="008D462D" w:rsidRPr="00732C78" w:rsidRDefault="008D462D">
            <w:pPr>
              <w:rPr>
                <w:rFonts w:ascii="Palatino Linotype" w:hAnsi="Palatino Linotype" w:cs="Palatino Linotype"/>
                <w:b/>
                <w:bCs/>
                <w:sz w:val="24"/>
                <w:szCs w:val="24"/>
              </w:rPr>
            </w:pPr>
          </w:p>
        </w:tc>
        <w:tc>
          <w:tcPr>
            <w:tcW w:w="810" w:type="dxa"/>
            <w:textDirection w:val="btLr"/>
            <w:vAlign w:val="center"/>
          </w:tcPr>
          <w:p w:rsidR="008D462D" w:rsidRPr="00732C78" w:rsidRDefault="008D462D">
            <w:pPr>
              <w:ind w:left="113" w:right="113"/>
              <w:jc w:val="center"/>
              <w:rPr>
                <w:rFonts w:ascii="Palatino Linotype" w:hAnsi="Palatino Linotype" w:cs="Palatino Linotype"/>
                <w:b/>
                <w:bCs/>
                <w:sz w:val="24"/>
                <w:szCs w:val="24"/>
              </w:rPr>
            </w:pPr>
            <w:r w:rsidRPr="00B16F6C">
              <w:rPr>
                <w:rFonts w:ascii="Palatino Linotype" w:hAnsi="Palatino Linotype" w:cs="Palatino Linotype"/>
                <w:b/>
                <w:bCs/>
              </w:rPr>
              <w:t>Egyéni</w:t>
            </w:r>
          </w:p>
        </w:tc>
        <w:tc>
          <w:tcPr>
            <w:tcW w:w="799" w:type="dxa"/>
            <w:textDirection w:val="btLr"/>
            <w:vAlign w:val="center"/>
          </w:tcPr>
          <w:p w:rsidR="008D462D" w:rsidRPr="00B16F6C" w:rsidRDefault="008D462D">
            <w:pPr>
              <w:ind w:left="113" w:right="113"/>
              <w:jc w:val="center"/>
              <w:rPr>
                <w:rFonts w:ascii="Palatino Linotype" w:hAnsi="Palatino Linotype" w:cs="Palatino Linotype"/>
                <w:b/>
                <w:bCs/>
                <w:sz w:val="20"/>
                <w:szCs w:val="20"/>
              </w:rPr>
            </w:pPr>
            <w:r w:rsidRPr="00B16F6C">
              <w:rPr>
                <w:rFonts w:ascii="Palatino Linotype" w:hAnsi="Palatino Linotype" w:cs="Palatino Linotype"/>
                <w:b/>
                <w:bCs/>
                <w:sz w:val="20"/>
                <w:szCs w:val="20"/>
              </w:rPr>
              <w:t>Csoport-</w:t>
            </w:r>
          </w:p>
          <w:p w:rsidR="008D462D" w:rsidRPr="00732C78" w:rsidRDefault="008D462D">
            <w:pPr>
              <w:ind w:left="113" w:right="113"/>
              <w:jc w:val="center"/>
              <w:rPr>
                <w:rFonts w:ascii="Palatino Linotype" w:hAnsi="Palatino Linotype" w:cs="Palatino Linotype"/>
                <w:b/>
                <w:bCs/>
                <w:sz w:val="24"/>
                <w:szCs w:val="24"/>
              </w:rPr>
            </w:pPr>
            <w:r w:rsidRPr="00B16F6C">
              <w:rPr>
                <w:rFonts w:ascii="Palatino Linotype" w:hAnsi="Palatino Linotype" w:cs="Palatino Linotype"/>
                <w:b/>
                <w:bCs/>
                <w:sz w:val="20"/>
                <w:szCs w:val="20"/>
              </w:rPr>
              <w:t>bontás</w:t>
            </w:r>
          </w:p>
        </w:tc>
        <w:tc>
          <w:tcPr>
            <w:tcW w:w="764" w:type="dxa"/>
            <w:textDirection w:val="btLr"/>
            <w:vAlign w:val="center"/>
          </w:tcPr>
          <w:p w:rsidR="008D462D" w:rsidRPr="00B16F6C" w:rsidRDefault="008D462D">
            <w:pPr>
              <w:ind w:left="113" w:right="113"/>
              <w:jc w:val="center"/>
              <w:rPr>
                <w:rFonts w:ascii="Palatino Linotype" w:hAnsi="Palatino Linotype" w:cs="Palatino Linotype"/>
                <w:b/>
                <w:bCs/>
              </w:rPr>
            </w:pPr>
            <w:r w:rsidRPr="00B16F6C">
              <w:rPr>
                <w:rFonts w:ascii="Palatino Linotype" w:hAnsi="Palatino Linotype" w:cs="Palatino Linotype"/>
                <w:b/>
                <w:bCs/>
              </w:rPr>
              <w:t>Osztály-</w:t>
            </w:r>
          </w:p>
          <w:p w:rsidR="008D462D" w:rsidRPr="00732C78" w:rsidRDefault="008D462D">
            <w:pPr>
              <w:ind w:left="113" w:right="113"/>
              <w:jc w:val="center"/>
              <w:rPr>
                <w:rFonts w:ascii="Palatino Linotype" w:hAnsi="Palatino Linotype" w:cs="Palatino Linotype"/>
                <w:b/>
                <w:bCs/>
                <w:sz w:val="24"/>
                <w:szCs w:val="24"/>
              </w:rPr>
            </w:pPr>
            <w:r w:rsidRPr="00B16F6C">
              <w:rPr>
                <w:rFonts w:ascii="Palatino Linotype" w:hAnsi="Palatino Linotype" w:cs="Palatino Linotype"/>
                <w:b/>
                <w:bCs/>
              </w:rPr>
              <w:t>keret</w:t>
            </w:r>
          </w:p>
        </w:tc>
        <w:tc>
          <w:tcPr>
            <w:tcW w:w="2191" w:type="dxa"/>
            <w:vMerge/>
            <w:vAlign w:val="center"/>
          </w:tcPr>
          <w:p w:rsidR="008D462D" w:rsidRPr="00732C78" w:rsidRDefault="008D462D">
            <w:pPr>
              <w:rPr>
                <w:rFonts w:ascii="Palatino Linotype" w:hAnsi="Palatino Linotype" w:cs="Palatino Linotype"/>
                <w:b/>
                <w:bCs/>
                <w:sz w:val="24"/>
                <w:szCs w:val="24"/>
              </w:rPr>
            </w:pPr>
          </w:p>
        </w:tc>
      </w:tr>
      <w:tr w:rsidR="008D462D" w:rsidRPr="00732C78" w:rsidTr="00DA0CCF">
        <w:trPr>
          <w:jc w:val="center"/>
        </w:trPr>
        <w:tc>
          <w:tcPr>
            <w:tcW w:w="828" w:type="dxa"/>
            <w:shd w:val="clear" w:color="auto" w:fill="D9D9D9"/>
            <w:vAlign w:val="center"/>
          </w:tcPr>
          <w:p w:rsidR="008D462D" w:rsidRPr="00732C78"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1.</w:t>
            </w:r>
          </w:p>
        </w:tc>
        <w:tc>
          <w:tcPr>
            <w:tcW w:w="3623" w:type="dxa"/>
            <w:shd w:val="clear" w:color="auto" w:fill="D9D9D9"/>
            <w:vAlign w:val="center"/>
          </w:tcPr>
          <w:p w:rsidR="008D462D" w:rsidRPr="00732C78" w:rsidRDefault="008D462D">
            <w:pPr>
              <w:rPr>
                <w:rFonts w:ascii="Palatino Linotype" w:hAnsi="Palatino Linotype" w:cs="Palatino Linotype"/>
                <w:b/>
                <w:bCs/>
                <w:sz w:val="24"/>
                <w:szCs w:val="24"/>
              </w:rPr>
            </w:pPr>
            <w:r w:rsidRPr="00E9191D">
              <w:rPr>
                <w:rFonts w:ascii="Palatino Linotype" w:hAnsi="Palatino Linotype" w:cs="Palatino Linotype"/>
                <w:b/>
                <w:bCs/>
                <w:sz w:val="24"/>
                <w:szCs w:val="24"/>
              </w:rPr>
              <w:t>Információ feldolgozó tevékenységek</w:t>
            </w:r>
          </w:p>
        </w:tc>
        <w:tc>
          <w:tcPr>
            <w:tcW w:w="810" w:type="dxa"/>
            <w:shd w:val="clear" w:color="auto" w:fill="D9D9D9"/>
            <w:vAlign w:val="center"/>
          </w:tcPr>
          <w:p w:rsidR="008D462D" w:rsidRPr="00732C78" w:rsidRDefault="008D462D">
            <w:pPr>
              <w:jc w:val="center"/>
              <w:rPr>
                <w:rFonts w:ascii="Palatino Linotype" w:hAnsi="Palatino Linotype" w:cs="Palatino Linotype"/>
                <w:sz w:val="24"/>
                <w:szCs w:val="24"/>
              </w:rPr>
            </w:pPr>
          </w:p>
        </w:tc>
        <w:tc>
          <w:tcPr>
            <w:tcW w:w="799" w:type="dxa"/>
            <w:shd w:val="clear" w:color="auto" w:fill="D9D9D9"/>
            <w:vAlign w:val="center"/>
          </w:tcPr>
          <w:p w:rsidR="008D462D" w:rsidRPr="00732C78" w:rsidRDefault="008D462D">
            <w:pPr>
              <w:jc w:val="center"/>
              <w:rPr>
                <w:rFonts w:ascii="Palatino Linotype" w:hAnsi="Palatino Linotype" w:cs="Palatino Linotype"/>
                <w:sz w:val="24"/>
                <w:szCs w:val="24"/>
              </w:rPr>
            </w:pPr>
          </w:p>
        </w:tc>
        <w:tc>
          <w:tcPr>
            <w:tcW w:w="764" w:type="dxa"/>
            <w:shd w:val="clear" w:color="auto" w:fill="D9D9D9"/>
            <w:vAlign w:val="center"/>
          </w:tcPr>
          <w:p w:rsidR="008D462D" w:rsidRPr="00732C78" w:rsidRDefault="008D462D">
            <w:pPr>
              <w:jc w:val="center"/>
              <w:rPr>
                <w:rFonts w:ascii="Palatino Linotype" w:hAnsi="Palatino Linotype" w:cs="Palatino Linotype"/>
                <w:sz w:val="24"/>
                <w:szCs w:val="24"/>
              </w:rPr>
            </w:pPr>
          </w:p>
        </w:tc>
        <w:tc>
          <w:tcPr>
            <w:tcW w:w="2191" w:type="dxa"/>
            <w:shd w:val="clear" w:color="auto" w:fill="D9D9D9"/>
            <w:vAlign w:val="center"/>
          </w:tcPr>
          <w:p w:rsidR="008D462D" w:rsidRPr="00732C78" w:rsidRDefault="008D462D">
            <w:pPr>
              <w:jc w:val="center"/>
              <w:rPr>
                <w:rFonts w:ascii="Palatino Linotype" w:hAnsi="Palatino Linotype" w:cs="Palatino Linotype"/>
                <w:sz w:val="24"/>
                <w:szCs w:val="24"/>
              </w:rPr>
            </w:pPr>
          </w:p>
        </w:tc>
      </w:tr>
      <w:tr w:rsidR="008D462D" w:rsidRPr="00732C78" w:rsidTr="00DA0CCF">
        <w:trPr>
          <w:jc w:val="center"/>
        </w:trPr>
        <w:tc>
          <w:tcPr>
            <w:tcW w:w="828"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1.1.</w:t>
            </w:r>
          </w:p>
        </w:tc>
        <w:tc>
          <w:tcPr>
            <w:tcW w:w="3623" w:type="dxa"/>
            <w:vAlign w:val="center"/>
          </w:tcPr>
          <w:p w:rsidR="008D462D" w:rsidRPr="00732C78" w:rsidRDefault="008D462D">
            <w:pPr>
              <w:rPr>
                <w:rFonts w:ascii="Palatino Linotype" w:hAnsi="Palatino Linotype" w:cs="Palatino Linotype"/>
                <w:sz w:val="24"/>
                <w:szCs w:val="24"/>
              </w:rPr>
            </w:pPr>
            <w:r w:rsidRPr="00E9191D">
              <w:rPr>
                <w:rFonts w:ascii="Palatino Linotype" w:hAnsi="Palatino Linotype" w:cs="Palatino Linotype"/>
                <w:sz w:val="24"/>
                <w:szCs w:val="24"/>
              </w:rPr>
              <w:t>Olvasott szöveg feladattal vezetett feldolgozása</w:t>
            </w:r>
          </w:p>
        </w:tc>
        <w:tc>
          <w:tcPr>
            <w:tcW w:w="810" w:type="dxa"/>
            <w:vAlign w:val="center"/>
          </w:tcPr>
          <w:p w:rsidR="008D462D" w:rsidRPr="00732C78" w:rsidRDefault="008D462D">
            <w:pPr>
              <w:jc w:val="center"/>
              <w:rPr>
                <w:rFonts w:ascii="Palatino Linotype" w:hAnsi="Palatino Linotype" w:cs="Palatino Linotype"/>
                <w:sz w:val="24"/>
                <w:szCs w:val="24"/>
              </w:rPr>
            </w:pPr>
          </w:p>
        </w:tc>
        <w:tc>
          <w:tcPr>
            <w:tcW w:w="799"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64" w:type="dxa"/>
            <w:vAlign w:val="center"/>
          </w:tcPr>
          <w:p w:rsidR="008D462D" w:rsidRPr="00732C78" w:rsidRDefault="008D462D">
            <w:pPr>
              <w:jc w:val="center"/>
              <w:rPr>
                <w:rFonts w:ascii="Palatino Linotype" w:hAnsi="Palatino Linotype" w:cs="Palatino Linotype"/>
                <w:sz w:val="24"/>
                <w:szCs w:val="24"/>
              </w:rPr>
            </w:pPr>
          </w:p>
        </w:tc>
        <w:tc>
          <w:tcPr>
            <w:tcW w:w="2191" w:type="dxa"/>
            <w:vAlign w:val="center"/>
          </w:tcPr>
          <w:p w:rsidR="008D462D" w:rsidRPr="00732C78"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RPr="00732C78" w:rsidTr="00DA0CCF">
        <w:trPr>
          <w:jc w:val="center"/>
        </w:trPr>
        <w:tc>
          <w:tcPr>
            <w:tcW w:w="828"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1.2.</w:t>
            </w:r>
          </w:p>
        </w:tc>
        <w:tc>
          <w:tcPr>
            <w:tcW w:w="3623" w:type="dxa"/>
            <w:vAlign w:val="center"/>
          </w:tcPr>
          <w:p w:rsidR="00DA0CCF" w:rsidRPr="00732C78" w:rsidRDefault="00DA0CCF">
            <w:pPr>
              <w:rPr>
                <w:rFonts w:ascii="Palatino Linotype" w:hAnsi="Palatino Linotype" w:cs="Palatino Linotype"/>
                <w:sz w:val="24"/>
                <w:szCs w:val="24"/>
              </w:rPr>
            </w:pPr>
            <w:r>
              <w:rPr>
                <w:rFonts w:ascii="Palatino Linotype" w:hAnsi="Palatino Linotype" w:cs="Palatino Linotype"/>
                <w:sz w:val="24"/>
                <w:szCs w:val="24"/>
              </w:rPr>
              <w:t>Írott</w:t>
            </w:r>
            <w:r w:rsidRPr="00E9191D">
              <w:rPr>
                <w:rFonts w:ascii="Palatino Linotype" w:hAnsi="Palatino Linotype" w:cs="Palatino Linotype"/>
                <w:sz w:val="24"/>
                <w:szCs w:val="24"/>
              </w:rPr>
              <w:t xml:space="preserve"> szöveg feladattal vezetett feldolgozása</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p>
        </w:tc>
      </w:tr>
      <w:tr w:rsidR="00DA0CCF" w:rsidRPr="00732C78" w:rsidTr="00DA0CCF">
        <w:trPr>
          <w:jc w:val="center"/>
        </w:trPr>
        <w:tc>
          <w:tcPr>
            <w:tcW w:w="828"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1.3.</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Információk feladattal vezetett rendszerezése</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p>
        </w:tc>
      </w:tr>
      <w:tr w:rsidR="00DA0CCF" w:rsidRPr="00732C78" w:rsidTr="00DA0CCF">
        <w:trPr>
          <w:jc w:val="center"/>
        </w:trPr>
        <w:tc>
          <w:tcPr>
            <w:tcW w:w="828" w:type="dxa"/>
            <w:shd w:val="clear" w:color="auto" w:fill="D9D9D9"/>
            <w:vAlign w:val="center"/>
          </w:tcPr>
          <w:p w:rsidR="00DA0CCF" w:rsidRPr="00732C78" w:rsidRDefault="00DA0CCF">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2.</w:t>
            </w:r>
          </w:p>
        </w:tc>
        <w:tc>
          <w:tcPr>
            <w:tcW w:w="3623" w:type="dxa"/>
            <w:shd w:val="clear" w:color="auto" w:fill="D9D9D9"/>
            <w:vAlign w:val="center"/>
          </w:tcPr>
          <w:p w:rsidR="00DA0CCF" w:rsidRPr="00732C78" w:rsidRDefault="00DA0CCF">
            <w:pPr>
              <w:rPr>
                <w:rFonts w:ascii="Palatino Linotype" w:hAnsi="Palatino Linotype" w:cs="Palatino Linotype"/>
                <w:b/>
                <w:bCs/>
                <w:sz w:val="24"/>
                <w:szCs w:val="24"/>
              </w:rPr>
            </w:pPr>
            <w:r w:rsidRPr="00E9191D">
              <w:rPr>
                <w:rFonts w:ascii="Palatino Linotype" w:hAnsi="Palatino Linotype" w:cs="Palatino Linotype"/>
                <w:b/>
                <w:bCs/>
                <w:sz w:val="24"/>
                <w:szCs w:val="24"/>
              </w:rPr>
              <w:t>Ismeretalkalmazási gyakorló tevékenységek, feladatok</w:t>
            </w:r>
          </w:p>
        </w:tc>
        <w:tc>
          <w:tcPr>
            <w:tcW w:w="810" w:type="dxa"/>
            <w:shd w:val="clear" w:color="auto" w:fill="D9D9D9"/>
            <w:vAlign w:val="center"/>
          </w:tcPr>
          <w:p w:rsidR="00DA0CCF" w:rsidRPr="00732C78" w:rsidRDefault="00DA0CCF">
            <w:pPr>
              <w:jc w:val="center"/>
              <w:rPr>
                <w:rFonts w:ascii="Palatino Linotype" w:hAnsi="Palatino Linotype" w:cs="Palatino Linotype"/>
                <w:sz w:val="24"/>
                <w:szCs w:val="24"/>
              </w:rPr>
            </w:pPr>
          </w:p>
        </w:tc>
        <w:tc>
          <w:tcPr>
            <w:tcW w:w="799" w:type="dxa"/>
            <w:shd w:val="clear" w:color="auto" w:fill="D9D9D9"/>
            <w:vAlign w:val="center"/>
          </w:tcPr>
          <w:p w:rsidR="00DA0CCF" w:rsidRPr="00732C78" w:rsidRDefault="00DA0CCF">
            <w:pPr>
              <w:jc w:val="center"/>
              <w:rPr>
                <w:rFonts w:ascii="Palatino Linotype" w:hAnsi="Palatino Linotype" w:cs="Palatino Linotype"/>
                <w:sz w:val="24"/>
                <w:szCs w:val="24"/>
              </w:rPr>
            </w:pPr>
          </w:p>
        </w:tc>
        <w:tc>
          <w:tcPr>
            <w:tcW w:w="764" w:type="dxa"/>
            <w:shd w:val="clear" w:color="auto" w:fill="D9D9D9"/>
            <w:vAlign w:val="center"/>
          </w:tcPr>
          <w:p w:rsidR="00DA0CCF" w:rsidRPr="00732C78" w:rsidRDefault="00DA0CCF">
            <w:pPr>
              <w:jc w:val="center"/>
              <w:rPr>
                <w:rFonts w:ascii="Palatino Linotype" w:hAnsi="Palatino Linotype" w:cs="Palatino Linotype"/>
                <w:sz w:val="24"/>
                <w:szCs w:val="24"/>
              </w:rPr>
            </w:pPr>
          </w:p>
        </w:tc>
        <w:tc>
          <w:tcPr>
            <w:tcW w:w="2191" w:type="dxa"/>
            <w:shd w:val="clear" w:color="auto" w:fill="D9D9D9"/>
            <w:vAlign w:val="center"/>
          </w:tcPr>
          <w:p w:rsidR="00DA0CCF" w:rsidRPr="00732C78" w:rsidRDefault="00DA0CCF">
            <w:pPr>
              <w:jc w:val="center"/>
              <w:rPr>
                <w:rFonts w:ascii="Palatino Linotype" w:hAnsi="Palatino Linotype" w:cs="Palatino Linotype"/>
                <w:sz w:val="24"/>
                <w:szCs w:val="24"/>
              </w:rPr>
            </w:pPr>
          </w:p>
        </w:tc>
      </w:tr>
      <w:tr w:rsidR="00DA0CCF" w:rsidRPr="00732C78" w:rsidTr="00DA0CCF">
        <w:trPr>
          <w:jc w:val="center"/>
        </w:trPr>
        <w:tc>
          <w:tcPr>
            <w:tcW w:w="828"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2.1.</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Írásos elemzések készítése</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RPr="00732C78" w:rsidTr="00DA0CCF">
        <w:trPr>
          <w:jc w:val="center"/>
        </w:trPr>
        <w:tc>
          <w:tcPr>
            <w:tcW w:w="828"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2.2.</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Leírás készítése</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RPr="00732C78" w:rsidTr="00DA0CCF">
        <w:trPr>
          <w:jc w:val="center"/>
        </w:trPr>
        <w:tc>
          <w:tcPr>
            <w:tcW w:w="828"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2.3.</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Válaszolás írásban mondatszintű kérdésekre</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p>
        </w:tc>
        <w:tc>
          <w:tcPr>
            <w:tcW w:w="764"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RPr="00732C78" w:rsidTr="00DA0CCF">
        <w:trPr>
          <w:jc w:val="center"/>
        </w:trPr>
        <w:tc>
          <w:tcPr>
            <w:tcW w:w="828"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2.4.</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Szöveges előadás egyéni felkészüléssel</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RPr="00732C78" w:rsidTr="00DA0CCF">
        <w:trPr>
          <w:jc w:val="center"/>
        </w:trPr>
        <w:tc>
          <w:tcPr>
            <w:tcW w:w="828"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2.5.</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Tapasztalatok utólagos ismertetése szóban</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RPr="00732C78" w:rsidTr="00DA0CCF">
        <w:trPr>
          <w:jc w:val="center"/>
        </w:trPr>
        <w:tc>
          <w:tcPr>
            <w:tcW w:w="828"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2.6.</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Tapasztalatok helyszíni ismertetése szóban</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RPr="00732C78" w:rsidTr="00DA0CCF">
        <w:trPr>
          <w:jc w:val="center"/>
        </w:trPr>
        <w:tc>
          <w:tcPr>
            <w:tcW w:w="828" w:type="dxa"/>
            <w:shd w:val="clear" w:color="auto" w:fill="D9D9D9"/>
            <w:vAlign w:val="center"/>
          </w:tcPr>
          <w:p w:rsidR="00DA0CCF" w:rsidRPr="00732C78" w:rsidRDefault="00DA0CCF">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3.</w:t>
            </w:r>
          </w:p>
        </w:tc>
        <w:tc>
          <w:tcPr>
            <w:tcW w:w="3623" w:type="dxa"/>
            <w:shd w:val="clear" w:color="auto" w:fill="D9D9D9"/>
            <w:vAlign w:val="center"/>
          </w:tcPr>
          <w:p w:rsidR="00DA0CCF" w:rsidRPr="00732C78" w:rsidRDefault="00DA0CCF">
            <w:pPr>
              <w:rPr>
                <w:rFonts w:ascii="Palatino Linotype" w:hAnsi="Palatino Linotype" w:cs="Palatino Linotype"/>
                <w:b/>
                <w:bCs/>
                <w:sz w:val="24"/>
                <w:szCs w:val="24"/>
              </w:rPr>
            </w:pPr>
            <w:r w:rsidRPr="00E9191D">
              <w:rPr>
                <w:rFonts w:ascii="Palatino Linotype" w:hAnsi="Palatino Linotype" w:cs="Palatino Linotype"/>
                <w:b/>
                <w:bCs/>
                <w:sz w:val="24"/>
                <w:szCs w:val="24"/>
              </w:rPr>
              <w:t>Csoportos munkaformák körében</w:t>
            </w:r>
          </w:p>
        </w:tc>
        <w:tc>
          <w:tcPr>
            <w:tcW w:w="810" w:type="dxa"/>
            <w:shd w:val="clear" w:color="auto" w:fill="D9D9D9"/>
            <w:vAlign w:val="center"/>
          </w:tcPr>
          <w:p w:rsidR="00DA0CCF" w:rsidRPr="00732C78" w:rsidRDefault="00DA0CCF">
            <w:pPr>
              <w:jc w:val="center"/>
              <w:rPr>
                <w:rFonts w:ascii="Palatino Linotype" w:hAnsi="Palatino Linotype" w:cs="Palatino Linotype"/>
                <w:sz w:val="24"/>
                <w:szCs w:val="24"/>
              </w:rPr>
            </w:pPr>
          </w:p>
        </w:tc>
        <w:tc>
          <w:tcPr>
            <w:tcW w:w="799" w:type="dxa"/>
            <w:shd w:val="clear" w:color="auto" w:fill="D9D9D9"/>
            <w:vAlign w:val="center"/>
          </w:tcPr>
          <w:p w:rsidR="00DA0CCF" w:rsidRPr="00732C78" w:rsidRDefault="00DA0CCF">
            <w:pPr>
              <w:jc w:val="center"/>
              <w:rPr>
                <w:rFonts w:ascii="Palatino Linotype" w:hAnsi="Palatino Linotype" w:cs="Palatino Linotype"/>
                <w:sz w:val="24"/>
                <w:szCs w:val="24"/>
              </w:rPr>
            </w:pPr>
          </w:p>
        </w:tc>
        <w:tc>
          <w:tcPr>
            <w:tcW w:w="764" w:type="dxa"/>
            <w:shd w:val="clear" w:color="auto" w:fill="D9D9D9"/>
            <w:vAlign w:val="center"/>
          </w:tcPr>
          <w:p w:rsidR="00DA0CCF" w:rsidRPr="00732C78" w:rsidRDefault="00DA0CCF">
            <w:pPr>
              <w:jc w:val="center"/>
              <w:rPr>
                <w:rFonts w:ascii="Palatino Linotype" w:hAnsi="Palatino Linotype" w:cs="Palatino Linotype"/>
                <w:sz w:val="24"/>
                <w:szCs w:val="24"/>
              </w:rPr>
            </w:pPr>
          </w:p>
        </w:tc>
        <w:tc>
          <w:tcPr>
            <w:tcW w:w="2191" w:type="dxa"/>
            <w:shd w:val="clear" w:color="auto" w:fill="D9D9D9"/>
            <w:vAlign w:val="center"/>
          </w:tcPr>
          <w:p w:rsidR="00DA0CCF" w:rsidRPr="00732C78" w:rsidRDefault="00DA0CCF">
            <w:pPr>
              <w:jc w:val="center"/>
              <w:rPr>
                <w:rFonts w:ascii="Palatino Linotype" w:hAnsi="Palatino Linotype" w:cs="Palatino Linotype"/>
                <w:sz w:val="24"/>
                <w:szCs w:val="24"/>
              </w:rPr>
            </w:pPr>
          </w:p>
        </w:tc>
      </w:tr>
      <w:tr w:rsidR="00DA0CCF" w:rsidTr="00DA0CCF">
        <w:trPr>
          <w:jc w:val="center"/>
        </w:trPr>
        <w:tc>
          <w:tcPr>
            <w:tcW w:w="828" w:type="dxa"/>
            <w:vAlign w:val="center"/>
          </w:tcPr>
          <w:p w:rsidR="00DA0CCF" w:rsidRDefault="00DA0CCF">
            <w:pPr>
              <w:jc w:val="center"/>
              <w:rPr>
                <w:rFonts w:ascii="Palatino Linotype" w:hAnsi="Palatino Linotype" w:cs="Palatino Linotype"/>
                <w:sz w:val="20"/>
                <w:szCs w:val="20"/>
              </w:rPr>
            </w:pPr>
            <w:r>
              <w:rPr>
                <w:rFonts w:ascii="Palatino Linotype" w:hAnsi="Palatino Linotype" w:cs="Palatino Linotype"/>
                <w:sz w:val="20"/>
                <w:szCs w:val="20"/>
              </w:rPr>
              <w:t>3.1.</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Feladattal vezetett kiscsoportos szövegfeldolgozás</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Tr="00DA0CCF">
        <w:trPr>
          <w:jc w:val="center"/>
        </w:trPr>
        <w:tc>
          <w:tcPr>
            <w:tcW w:w="828" w:type="dxa"/>
            <w:vAlign w:val="center"/>
          </w:tcPr>
          <w:p w:rsidR="00DA0CCF" w:rsidRDefault="00DA0CCF">
            <w:pPr>
              <w:jc w:val="center"/>
              <w:rPr>
                <w:rFonts w:ascii="Palatino Linotype" w:hAnsi="Palatino Linotype" w:cs="Palatino Linotype"/>
                <w:sz w:val="20"/>
                <w:szCs w:val="20"/>
              </w:rPr>
            </w:pPr>
            <w:r>
              <w:rPr>
                <w:rFonts w:ascii="Palatino Linotype" w:hAnsi="Palatino Linotype" w:cs="Palatino Linotype"/>
                <w:sz w:val="20"/>
                <w:szCs w:val="20"/>
              </w:rPr>
              <w:t>3.2</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Kiscsoportos szakmai munkavégzés irányítással</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Tr="00DA0CCF">
        <w:trPr>
          <w:jc w:val="center"/>
        </w:trPr>
        <w:tc>
          <w:tcPr>
            <w:tcW w:w="828" w:type="dxa"/>
            <w:vAlign w:val="center"/>
          </w:tcPr>
          <w:p w:rsidR="00DA0CCF" w:rsidRDefault="00DA0CCF">
            <w:pPr>
              <w:jc w:val="center"/>
              <w:rPr>
                <w:rFonts w:ascii="Palatino Linotype" w:hAnsi="Palatino Linotype" w:cs="Palatino Linotype"/>
                <w:sz w:val="20"/>
                <w:szCs w:val="20"/>
              </w:rPr>
            </w:pPr>
            <w:r>
              <w:rPr>
                <w:rFonts w:ascii="Palatino Linotype" w:hAnsi="Palatino Linotype" w:cs="Palatino Linotype"/>
                <w:sz w:val="20"/>
                <w:szCs w:val="20"/>
              </w:rPr>
              <w:t>3.3.</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Csoportos helyzetgyakorlat</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DA0CCF" w:rsidTr="00DA0CCF">
        <w:trPr>
          <w:jc w:val="center"/>
        </w:trPr>
        <w:tc>
          <w:tcPr>
            <w:tcW w:w="828" w:type="dxa"/>
            <w:vAlign w:val="center"/>
          </w:tcPr>
          <w:p w:rsidR="00DA0CCF" w:rsidRDefault="00DA0CCF">
            <w:pPr>
              <w:jc w:val="center"/>
              <w:rPr>
                <w:rFonts w:ascii="Palatino Linotype" w:hAnsi="Palatino Linotype" w:cs="Palatino Linotype"/>
                <w:sz w:val="20"/>
                <w:szCs w:val="20"/>
              </w:rPr>
            </w:pPr>
            <w:r>
              <w:rPr>
                <w:rFonts w:ascii="Palatino Linotype" w:hAnsi="Palatino Linotype" w:cs="Palatino Linotype"/>
                <w:sz w:val="20"/>
                <w:szCs w:val="20"/>
              </w:rPr>
              <w:t>3.4.</w:t>
            </w:r>
          </w:p>
        </w:tc>
        <w:tc>
          <w:tcPr>
            <w:tcW w:w="3623" w:type="dxa"/>
            <w:vAlign w:val="center"/>
          </w:tcPr>
          <w:p w:rsidR="00DA0CCF" w:rsidRPr="00732C78" w:rsidRDefault="00DA0CCF">
            <w:pPr>
              <w:rPr>
                <w:rFonts w:ascii="Palatino Linotype" w:hAnsi="Palatino Linotype" w:cs="Palatino Linotype"/>
                <w:sz w:val="24"/>
                <w:szCs w:val="24"/>
              </w:rPr>
            </w:pPr>
            <w:r w:rsidRPr="00E9191D">
              <w:rPr>
                <w:rFonts w:ascii="Palatino Linotype" w:hAnsi="Palatino Linotype" w:cs="Palatino Linotype"/>
                <w:sz w:val="24"/>
                <w:szCs w:val="24"/>
              </w:rPr>
              <w:t>Csoportos versenyjáték</w:t>
            </w:r>
          </w:p>
        </w:tc>
        <w:tc>
          <w:tcPr>
            <w:tcW w:w="810" w:type="dxa"/>
            <w:vAlign w:val="center"/>
          </w:tcPr>
          <w:p w:rsidR="00DA0CCF" w:rsidRPr="00732C78" w:rsidRDefault="00DA0CCF">
            <w:pPr>
              <w:jc w:val="center"/>
              <w:rPr>
                <w:rFonts w:ascii="Palatino Linotype" w:hAnsi="Palatino Linotype" w:cs="Palatino Linotype"/>
                <w:sz w:val="24"/>
                <w:szCs w:val="24"/>
              </w:rPr>
            </w:pPr>
          </w:p>
        </w:tc>
        <w:tc>
          <w:tcPr>
            <w:tcW w:w="799"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764" w:type="dxa"/>
            <w:vAlign w:val="center"/>
          </w:tcPr>
          <w:p w:rsidR="00DA0CCF" w:rsidRPr="00732C78" w:rsidRDefault="00DA0CCF">
            <w:pPr>
              <w:jc w:val="center"/>
              <w:rPr>
                <w:rFonts w:ascii="Palatino Linotype" w:hAnsi="Palatino Linotype" w:cs="Palatino Linotype"/>
                <w:sz w:val="24"/>
                <w:szCs w:val="24"/>
              </w:rPr>
            </w:pPr>
          </w:p>
        </w:tc>
        <w:tc>
          <w:tcPr>
            <w:tcW w:w="2191" w:type="dxa"/>
            <w:vAlign w:val="center"/>
          </w:tcPr>
          <w:p w:rsidR="00DA0CCF" w:rsidRPr="00732C78" w:rsidRDefault="00DA0CCF">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bl>
    <w:p w:rsidR="008D462D" w:rsidRDefault="008D462D" w:rsidP="00D44956">
      <w:pPr>
        <w:widowControl w:val="0"/>
        <w:suppressAutoHyphens/>
        <w:rPr>
          <w:rFonts w:ascii="Palatino Linotype" w:hAnsi="Palatino Linotype" w:cs="Palatino Linotype"/>
          <w:b/>
          <w:bCs/>
          <w:kern w:val="1"/>
          <w:sz w:val="24"/>
          <w:szCs w:val="24"/>
          <w:lang w:eastAsia="hi-IN" w:bidi="hi-IN"/>
        </w:rPr>
      </w:pPr>
    </w:p>
    <w:p w:rsidR="005821C1" w:rsidRPr="000E120B" w:rsidRDefault="005821C1" w:rsidP="00D44956">
      <w:pPr>
        <w:widowControl w:val="0"/>
        <w:suppressAutoHyphens/>
        <w:rPr>
          <w:rFonts w:ascii="Palatino Linotype" w:hAnsi="Palatino Linotype" w:cs="Palatino Linotype"/>
          <w:b/>
          <w:bCs/>
          <w:kern w:val="1"/>
          <w:sz w:val="24"/>
          <w:szCs w:val="24"/>
          <w:lang w:eastAsia="hi-IN" w:bidi="hi-IN"/>
        </w:rPr>
      </w:pPr>
    </w:p>
    <w:p w:rsidR="008D462D" w:rsidRPr="00732C78" w:rsidRDefault="003F34CF" w:rsidP="006028FB">
      <w:pPr>
        <w:widowControl w:val="0"/>
        <w:suppressAutoHyphens/>
        <w:spacing w:before="200" w:after="200" w:line="360" w:lineRule="auto"/>
        <w:ind w:left="546"/>
        <w:jc w:val="both"/>
        <w:rPr>
          <w:sz w:val="24"/>
          <w:szCs w:val="24"/>
        </w:rPr>
      </w:pPr>
      <w:r>
        <w:rPr>
          <w:rFonts w:ascii="Palatino Linotype" w:hAnsi="Palatino Linotype" w:cs="Palatino Linotype"/>
          <w:b/>
          <w:bCs/>
          <w:kern w:val="1"/>
          <w:sz w:val="24"/>
          <w:szCs w:val="24"/>
          <w:lang w:eastAsia="hi-IN" w:bidi="hi-IN"/>
        </w:rPr>
        <w:t xml:space="preserve">2.6 </w:t>
      </w:r>
      <w:r w:rsidR="008D462D" w:rsidRPr="00732C78">
        <w:rPr>
          <w:rFonts w:ascii="Palatino Linotype" w:hAnsi="Palatino Linotype" w:cs="Palatino Linotype"/>
          <w:b/>
          <w:bCs/>
          <w:kern w:val="1"/>
          <w:sz w:val="24"/>
          <w:szCs w:val="24"/>
          <w:lang w:eastAsia="hi-IN" w:bidi="hi-IN"/>
        </w:rPr>
        <w:t>A tantárgy értékelésének módja</w:t>
      </w:r>
    </w:p>
    <w:p w:rsidR="008D462D" w:rsidRPr="00655889" w:rsidRDefault="008D462D" w:rsidP="00D44956">
      <w:pPr>
        <w:widowControl w:val="0"/>
        <w:suppressAutoHyphens/>
        <w:ind w:left="993"/>
        <w:rPr>
          <w:rFonts w:ascii="Palatino Linotype" w:hAnsi="Palatino Linotype" w:cs="Palatino Linotype"/>
          <w:sz w:val="44"/>
          <w:szCs w:val="44"/>
        </w:rPr>
      </w:pPr>
      <w:r w:rsidRPr="00E9191D">
        <w:rPr>
          <w:rFonts w:ascii="Palatino Linotype" w:hAnsi="Palatino Linotype" w:cs="Palatino Linotype"/>
          <w:kern w:val="2"/>
          <w:sz w:val="24"/>
          <w:szCs w:val="24"/>
          <w:lang w:eastAsia="hi-IN" w:bidi="hi-IN"/>
        </w:rPr>
        <w:lastRenderedPageBreak/>
        <w:t>A nemzeti köznevelésről szóló 2011. évi CXC. törvény. 54. § (2) a) pontja szerinti értékeléssel.</w:t>
      </w:r>
    </w:p>
    <w:p w:rsidR="008D462D" w:rsidRDefault="008D462D" w:rsidP="00973FB7">
      <w:pPr>
        <w:widowControl w:val="0"/>
        <w:suppressAutoHyphens/>
        <w:jc w:val="both"/>
        <w:rPr>
          <w:rFonts w:ascii="Palatino Linotype" w:hAnsi="Palatino Linotype" w:cs="Palatino Linotype"/>
          <w:b/>
          <w:bCs/>
          <w:kern w:val="1"/>
          <w:sz w:val="24"/>
          <w:szCs w:val="24"/>
          <w:lang w:eastAsia="hi-IN" w:bidi="hi-IN"/>
        </w:rPr>
      </w:pPr>
    </w:p>
    <w:p w:rsidR="008D462D" w:rsidRPr="00D44956" w:rsidRDefault="008D462D" w:rsidP="0053475C">
      <w:pPr>
        <w:pStyle w:val="Listaszerbekezds"/>
        <w:widowControl w:val="0"/>
        <w:numPr>
          <w:ilvl w:val="0"/>
          <w:numId w:val="2"/>
        </w:numPr>
        <w:suppressAutoHyphens/>
        <w:jc w:val="both"/>
        <w:rPr>
          <w:rFonts w:ascii="Palatino Linotype" w:hAnsi="Palatino Linotype" w:cs="Palatino Linotype"/>
          <w:b/>
          <w:bCs/>
          <w:kern w:val="1"/>
          <w:sz w:val="24"/>
          <w:szCs w:val="24"/>
          <w:lang w:eastAsia="hi-IN" w:bidi="hi-IN"/>
        </w:rPr>
      </w:pPr>
      <w:proofErr w:type="gramStart"/>
      <w:r w:rsidRPr="00D44956">
        <w:rPr>
          <w:rFonts w:ascii="Palatino Linotype" w:hAnsi="Palatino Linotype" w:cs="Palatino Linotype"/>
          <w:b/>
          <w:bCs/>
          <w:sz w:val="24"/>
          <w:szCs w:val="24"/>
        </w:rPr>
        <w:t>Tisztítás-technológia  gyakorlati</w:t>
      </w:r>
      <w:proofErr w:type="gramEnd"/>
      <w:r w:rsidRPr="00D44956">
        <w:rPr>
          <w:rFonts w:ascii="Palatino Linotype" w:hAnsi="Palatino Linotype" w:cs="Palatino Linotype"/>
          <w:b/>
          <w:bCs/>
          <w:sz w:val="24"/>
          <w:szCs w:val="24"/>
        </w:rPr>
        <w:t xml:space="preserve"> feladatai t</w:t>
      </w:r>
      <w:r w:rsidRPr="00D44956">
        <w:rPr>
          <w:rFonts w:ascii="Palatino Linotype" w:hAnsi="Palatino Linotype" w:cs="Palatino Linotype"/>
          <w:b/>
          <w:bCs/>
          <w:kern w:val="1"/>
          <w:sz w:val="24"/>
          <w:szCs w:val="24"/>
          <w:lang w:eastAsia="hi-IN" w:bidi="hi-IN"/>
        </w:rPr>
        <w:t xml:space="preserve">antárgy </w:t>
      </w:r>
      <w:r w:rsidRPr="00D44956">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1960</w:t>
      </w:r>
      <w:r w:rsidRPr="00D44956">
        <w:rPr>
          <w:rFonts w:ascii="Palatino Linotype" w:hAnsi="Palatino Linotype" w:cs="Palatino Linotype"/>
          <w:b/>
          <w:bCs/>
          <w:kern w:val="1"/>
          <w:sz w:val="24"/>
          <w:szCs w:val="24"/>
          <w:lang w:eastAsia="hi-IN" w:bidi="hi-IN"/>
        </w:rPr>
        <w:t xml:space="preserve"> óra</w:t>
      </w:r>
    </w:p>
    <w:p w:rsidR="008D462D" w:rsidRDefault="003F34CF" w:rsidP="00E507CA">
      <w:pPr>
        <w:widowControl w:val="0"/>
        <w:suppressAutoHyphens/>
        <w:spacing w:after="200"/>
        <w:ind w:left="709"/>
        <w:jc w:val="both"/>
        <w:rPr>
          <w:rFonts w:ascii="Palatino Linotype" w:hAnsi="Palatino Linotype" w:cs="Palatino Linotype"/>
          <w:b/>
          <w:bCs/>
          <w:vanish/>
          <w:kern w:val="1"/>
          <w:sz w:val="24"/>
          <w:szCs w:val="24"/>
          <w:lang w:eastAsia="hi-IN" w:bidi="hi-IN"/>
        </w:rPr>
      </w:pPr>
      <w:r>
        <w:rPr>
          <w:rFonts w:ascii="Palatino Linotype" w:hAnsi="Palatino Linotype" w:cs="Palatino Linotype"/>
          <w:b/>
          <w:bCs/>
          <w:kern w:val="1"/>
          <w:sz w:val="24"/>
          <w:szCs w:val="24"/>
          <w:lang w:eastAsia="hi-IN" w:bidi="hi-IN"/>
        </w:rPr>
        <w:t xml:space="preserve">3.1 </w:t>
      </w:r>
      <w:r w:rsidR="008D462D">
        <w:rPr>
          <w:rFonts w:ascii="Palatino Linotype" w:hAnsi="Palatino Linotype" w:cs="Palatino Linotype"/>
          <w:b/>
          <w:bCs/>
          <w:kern w:val="1"/>
          <w:sz w:val="24"/>
          <w:szCs w:val="24"/>
          <w:lang w:eastAsia="hi-IN" w:bidi="hi-IN"/>
        </w:rPr>
        <w:t xml:space="preserve"> </w:t>
      </w:r>
    </w:p>
    <w:p w:rsidR="008D462D" w:rsidRDefault="008D462D" w:rsidP="0023317A">
      <w:pPr>
        <w:widowControl w:val="0"/>
        <w:suppressAutoHyphens/>
        <w:spacing w:after="200"/>
        <w:jc w:val="both"/>
        <w:rPr>
          <w:rFonts w:ascii="Palatino Linotype" w:hAnsi="Palatino Linotype" w:cs="Palatino Linotype"/>
          <w:b/>
          <w:bCs/>
          <w:kern w:val="1"/>
          <w:sz w:val="24"/>
          <w:szCs w:val="24"/>
          <w:lang w:eastAsia="hi-IN" w:bidi="hi-IN"/>
        </w:rPr>
      </w:pPr>
      <w:r w:rsidRPr="008E61B3">
        <w:rPr>
          <w:rFonts w:ascii="Palatino Linotype" w:hAnsi="Palatino Linotype" w:cs="Palatino Linotype"/>
          <w:b/>
          <w:bCs/>
          <w:kern w:val="1"/>
          <w:sz w:val="24"/>
          <w:szCs w:val="24"/>
          <w:lang w:eastAsia="hi-IN" w:bidi="hi-IN"/>
        </w:rPr>
        <w:t>A tantárgy tanításának célja</w:t>
      </w:r>
    </w:p>
    <w:p w:rsidR="008D462D" w:rsidRDefault="008D462D" w:rsidP="00D44956">
      <w:pPr>
        <w:autoSpaceDE w:val="0"/>
        <w:autoSpaceDN w:val="0"/>
        <w:adjustRightInd w:val="0"/>
        <w:ind w:left="709"/>
        <w:jc w:val="both"/>
        <w:rPr>
          <w:rFonts w:ascii="Palatino Linotype" w:hAnsi="Palatino Linotype" w:cs="Palatino Linotype"/>
          <w:kern w:val="2"/>
          <w:sz w:val="24"/>
          <w:szCs w:val="24"/>
          <w:lang w:eastAsia="hi-IN" w:bidi="hi-IN"/>
        </w:rPr>
      </w:pPr>
      <w:r w:rsidRPr="00E9191D">
        <w:rPr>
          <w:rFonts w:ascii="Palatino Linotype" w:hAnsi="Palatino Linotype" w:cs="Palatino Linotype"/>
          <w:kern w:val="2"/>
          <w:sz w:val="24"/>
          <w:szCs w:val="24"/>
          <w:lang w:eastAsia="hi-IN" w:bidi="hi-IN"/>
        </w:rPr>
        <w:t xml:space="preserve">A tisztítás-technológia </w:t>
      </w:r>
      <w:r>
        <w:rPr>
          <w:rFonts w:ascii="Palatino Linotype" w:hAnsi="Palatino Linotype" w:cs="Palatino Linotype"/>
          <w:kern w:val="2"/>
          <w:sz w:val="24"/>
          <w:szCs w:val="24"/>
          <w:lang w:eastAsia="hi-IN" w:bidi="hi-IN"/>
        </w:rPr>
        <w:t xml:space="preserve">gyakorlati feladatai </w:t>
      </w:r>
      <w:r w:rsidRPr="00E9191D">
        <w:rPr>
          <w:rFonts w:ascii="Palatino Linotype" w:hAnsi="Palatino Linotype" w:cs="Palatino Linotype"/>
          <w:kern w:val="2"/>
          <w:sz w:val="24"/>
          <w:szCs w:val="24"/>
          <w:lang w:eastAsia="hi-IN" w:bidi="hi-IN"/>
        </w:rPr>
        <w:t xml:space="preserve">tantárgy oktatásának célja, hogy közvetítse és rendszerezze azokat a gyakorlati ismereteket, amelyek segítségével a tanulók képesek a tisztítás-technológia fontosságának és törvényszerűségeinek meghatározására. </w:t>
      </w:r>
    </w:p>
    <w:p w:rsidR="008D462D" w:rsidRDefault="008D462D">
      <w:pPr>
        <w:autoSpaceDE w:val="0"/>
        <w:autoSpaceDN w:val="0"/>
        <w:adjustRightInd w:val="0"/>
        <w:ind w:left="709"/>
        <w:jc w:val="both"/>
        <w:rPr>
          <w:rFonts w:ascii="Palatino Linotype" w:hAnsi="Palatino Linotype" w:cs="Palatino Linotype"/>
          <w:kern w:val="2"/>
          <w:sz w:val="24"/>
          <w:szCs w:val="24"/>
          <w:lang w:eastAsia="hi-IN" w:bidi="hi-IN"/>
        </w:rPr>
      </w:pPr>
      <w:r w:rsidRPr="00E9191D">
        <w:rPr>
          <w:rFonts w:ascii="Palatino Linotype" w:hAnsi="Palatino Linotype" w:cs="Palatino Linotype"/>
          <w:kern w:val="2"/>
          <w:sz w:val="24"/>
          <w:szCs w:val="24"/>
          <w:lang w:eastAsia="hi-IN" w:bidi="hi-IN"/>
        </w:rPr>
        <w:t xml:space="preserve">Ismerjék meg a tanulók a tisztítás-technológia múltját, jelenét, jövőjét és társadalmi fontosságát. Tevékenységük során alkalmazza a környezettudatosság </w:t>
      </w:r>
      <w:r w:rsidRPr="008E61B3">
        <w:rPr>
          <w:rFonts w:ascii="Palatino Linotype" w:hAnsi="Palatino Linotype" w:cs="Palatino Linotype"/>
          <w:kern w:val="2"/>
          <w:sz w:val="24"/>
          <w:szCs w:val="24"/>
          <w:lang w:eastAsia="hi-IN" w:bidi="hi-IN"/>
        </w:rPr>
        <w:t>fogalmát,</w:t>
      </w:r>
      <w:r w:rsidRPr="00E9191D">
        <w:rPr>
          <w:rFonts w:ascii="Palatino Linotype" w:hAnsi="Palatino Linotype" w:cs="Palatino Linotype"/>
          <w:kern w:val="2"/>
          <w:sz w:val="24"/>
          <w:szCs w:val="24"/>
          <w:lang w:eastAsia="hi-IN" w:bidi="hi-IN"/>
        </w:rPr>
        <w:t xml:space="preserve"> szakmai normákat és az ergonómiát. A tisztítandó burkolatokon található szennyeződéseket a technológia fegyelem figyelembe vételével képes legyen eltávolítani. Az alkalmazandó eszközökkel, gépekkel, kezelőszerekkel szakszerűen tudja ellátni a tisztítás-technológiai feladatát. Tevékenysége során szolgáltatás támogató tevékenységet minőségellenőrzést, dokumentálást és eszköz-gépkarbantartást hajt végre.</w:t>
      </w:r>
    </w:p>
    <w:p w:rsidR="008D462D" w:rsidRDefault="008D462D">
      <w:pPr>
        <w:widowControl w:val="0"/>
        <w:suppressAutoHyphens/>
        <w:jc w:val="both"/>
        <w:rPr>
          <w:rFonts w:ascii="Palatino Linotype" w:hAnsi="Palatino Linotype" w:cs="Palatino Linotype"/>
          <w:b/>
          <w:bCs/>
          <w:kern w:val="1"/>
          <w:sz w:val="24"/>
          <w:szCs w:val="24"/>
          <w:lang w:eastAsia="hi-IN" w:bidi="hi-IN"/>
        </w:rPr>
      </w:pPr>
    </w:p>
    <w:p w:rsidR="008D462D" w:rsidRPr="0053475C" w:rsidRDefault="008D462D" w:rsidP="006028FB">
      <w:pPr>
        <w:pStyle w:val="Listaszerbekezds"/>
        <w:widowControl w:val="0"/>
        <w:numPr>
          <w:ilvl w:val="1"/>
          <w:numId w:val="28"/>
        </w:numPr>
        <w:suppressAutoHyphens/>
        <w:jc w:val="both"/>
        <w:rPr>
          <w:rFonts w:ascii="Palatino Linotype" w:hAnsi="Palatino Linotype" w:cs="Palatino Linotype"/>
          <w:b/>
          <w:bCs/>
          <w:kern w:val="1"/>
          <w:sz w:val="24"/>
          <w:szCs w:val="24"/>
          <w:lang w:eastAsia="hi-IN" w:bidi="hi-IN"/>
        </w:rPr>
      </w:pPr>
      <w:r w:rsidRPr="0053475C">
        <w:rPr>
          <w:rFonts w:ascii="Palatino Linotype" w:hAnsi="Palatino Linotype" w:cs="Palatino Linotype"/>
          <w:b/>
          <w:bCs/>
          <w:sz w:val="24"/>
          <w:szCs w:val="24"/>
        </w:rPr>
        <w:t>Kapcsolódó</w:t>
      </w:r>
      <w:r w:rsidRPr="0053475C">
        <w:rPr>
          <w:rFonts w:ascii="Palatino Linotype" w:hAnsi="Palatino Linotype" w:cs="Palatino Linotype"/>
          <w:b/>
          <w:bCs/>
          <w:kern w:val="1"/>
          <w:sz w:val="24"/>
          <w:szCs w:val="24"/>
          <w:lang w:eastAsia="hi-IN" w:bidi="hi-IN"/>
        </w:rPr>
        <w:t xml:space="preserve"> közismereti, szakmai tartalmak</w:t>
      </w:r>
    </w:p>
    <w:p w:rsidR="008D462D" w:rsidRPr="007A61A2" w:rsidRDefault="008D462D" w:rsidP="008E61B3">
      <w:pPr>
        <w:autoSpaceDE w:val="0"/>
        <w:autoSpaceDN w:val="0"/>
        <w:adjustRightInd w:val="0"/>
        <w:ind w:left="567"/>
        <w:jc w:val="both"/>
        <w:rPr>
          <w:rFonts w:ascii="Palatino Linotype" w:hAnsi="Palatino Linotype" w:cs="Palatino Linotype"/>
          <w:sz w:val="24"/>
          <w:szCs w:val="24"/>
        </w:rPr>
      </w:pPr>
      <w:r w:rsidRPr="007A61A2">
        <w:rPr>
          <w:rFonts w:ascii="Palatino Linotype" w:hAnsi="Palatino Linotype" w:cs="Palatino Linotype"/>
          <w:sz w:val="24"/>
          <w:szCs w:val="24"/>
        </w:rPr>
        <w:t>A tantárgy az adott évfolyamba lépés feltételeiként megjelölt közismereti és szakmai tartalmakra épül.</w:t>
      </w:r>
      <w:r w:rsidRPr="00675DBB">
        <w:rPr>
          <w:rFonts w:ascii="Palatino Linotype" w:hAnsi="Palatino Linotype" w:cs="Palatino Linotype"/>
          <w:sz w:val="24"/>
          <w:szCs w:val="24"/>
        </w:rPr>
        <w:t xml:space="preserve"> Elemi számolási készség általános fizikai, kémiai és körn</w:t>
      </w:r>
      <w:r w:rsidRPr="007A61A2">
        <w:rPr>
          <w:rFonts w:ascii="Palatino Linotype" w:hAnsi="Palatino Linotype" w:cs="Palatino Linotype"/>
          <w:sz w:val="24"/>
          <w:szCs w:val="24"/>
        </w:rPr>
        <w:t>yezetvédelmi és higiéniai ismeretek.</w:t>
      </w:r>
    </w:p>
    <w:p w:rsidR="008D462D" w:rsidRPr="007A61A2" w:rsidRDefault="008D462D" w:rsidP="008E61B3">
      <w:pPr>
        <w:autoSpaceDE w:val="0"/>
        <w:autoSpaceDN w:val="0"/>
        <w:adjustRightInd w:val="0"/>
        <w:ind w:left="567"/>
        <w:jc w:val="both"/>
        <w:rPr>
          <w:rFonts w:ascii="Palatino Linotype" w:hAnsi="Palatino Linotype" w:cs="Palatino Linotype"/>
          <w:kern w:val="2"/>
          <w:sz w:val="24"/>
          <w:szCs w:val="24"/>
          <w:lang w:eastAsia="hi-IN" w:bidi="hi-IN"/>
        </w:rPr>
      </w:pPr>
    </w:p>
    <w:p w:rsidR="008D462D" w:rsidRPr="00675DBB" w:rsidRDefault="008D462D" w:rsidP="002C5EDB">
      <w:pPr>
        <w:spacing w:after="200"/>
        <w:ind w:left="709"/>
        <w:rPr>
          <w:rFonts w:ascii="Palatino Linotype" w:hAnsi="Palatino Linotype" w:cs="Palatino Linotype"/>
          <w:b/>
          <w:bCs/>
          <w:sz w:val="24"/>
          <w:szCs w:val="24"/>
        </w:rPr>
      </w:pPr>
      <w:r w:rsidRPr="00573FE0">
        <w:rPr>
          <w:rFonts w:ascii="Palatino Linotype" w:hAnsi="Palatino Linotype" w:cs="Palatino Linotype"/>
          <w:b/>
          <w:bCs/>
          <w:sz w:val="24"/>
          <w:szCs w:val="24"/>
        </w:rPr>
        <w:t>A Tisztítás-technológia gyakorlati feladatai tantárgy kiterjed:</w:t>
      </w:r>
    </w:p>
    <w:p w:rsidR="008D462D" w:rsidRDefault="008D462D">
      <w:pPr>
        <w:pStyle w:val="Listaszerbekezds"/>
        <w:numPr>
          <w:ilvl w:val="0"/>
          <w:numId w:val="19"/>
        </w:numPr>
        <w:spacing w:after="0"/>
        <w:ind w:left="851"/>
        <w:rPr>
          <w:rFonts w:ascii="Palatino Linotype" w:hAnsi="Palatino Linotype" w:cs="Palatino Linotype"/>
          <w:b/>
          <w:bCs/>
          <w:sz w:val="24"/>
          <w:szCs w:val="24"/>
        </w:rPr>
      </w:pPr>
      <w:r>
        <w:rPr>
          <w:rFonts w:ascii="Palatino Linotype" w:hAnsi="Palatino Linotype" w:cs="Palatino Linotype"/>
          <w:sz w:val="24"/>
          <w:szCs w:val="24"/>
        </w:rPr>
        <w:t>A</w:t>
      </w:r>
      <w:r w:rsidRPr="00573FE0">
        <w:rPr>
          <w:rFonts w:ascii="Palatino Linotype" w:hAnsi="Palatino Linotype" w:cs="Palatino Linotype"/>
          <w:sz w:val="24"/>
          <w:szCs w:val="24"/>
        </w:rPr>
        <w:t xml:space="preserve"> kezel</w:t>
      </w:r>
      <w:r>
        <w:rPr>
          <w:rFonts w:ascii="Palatino Linotype" w:hAnsi="Palatino Linotype" w:cs="Palatino Linotype"/>
          <w:sz w:val="24"/>
          <w:szCs w:val="24"/>
        </w:rPr>
        <w:t>ő</w:t>
      </w:r>
      <w:r w:rsidRPr="00573FE0">
        <w:rPr>
          <w:rFonts w:ascii="Palatino Linotype" w:hAnsi="Palatino Linotype" w:cs="Palatino Linotype"/>
          <w:sz w:val="24"/>
          <w:szCs w:val="24"/>
        </w:rPr>
        <w:t>szerek kiválasztására: a szennyeződés, a burkolat és az alkalmazandó tisztítás- technológia ismeretében, a hígítás szakszerű végrehajtására</w:t>
      </w:r>
    </w:p>
    <w:p w:rsidR="008D462D" w:rsidRDefault="008D462D">
      <w:pPr>
        <w:pStyle w:val="Listaszerbekezds"/>
        <w:numPr>
          <w:ilvl w:val="0"/>
          <w:numId w:val="19"/>
        </w:numPr>
        <w:spacing w:after="0"/>
        <w:ind w:left="851"/>
        <w:rPr>
          <w:rFonts w:ascii="Palatino Linotype" w:hAnsi="Palatino Linotype" w:cs="Palatino Linotype"/>
          <w:b/>
          <w:bCs/>
          <w:sz w:val="24"/>
          <w:szCs w:val="24"/>
        </w:rPr>
      </w:pPr>
      <w:r>
        <w:rPr>
          <w:rFonts w:ascii="Palatino Linotype" w:hAnsi="Palatino Linotype" w:cs="Palatino Linotype"/>
          <w:sz w:val="24"/>
          <w:szCs w:val="24"/>
        </w:rPr>
        <w:t>A</w:t>
      </w:r>
      <w:r w:rsidRPr="00573FE0">
        <w:rPr>
          <w:rFonts w:ascii="Palatino Linotype" w:hAnsi="Palatino Linotype" w:cs="Palatino Linotype"/>
          <w:sz w:val="24"/>
          <w:szCs w:val="24"/>
        </w:rPr>
        <w:t xml:space="preserve"> kézi eszközök használatára, tologatós, KSM és 8 módszerre, a szín kódok alkalmazására és karbantartásra</w:t>
      </w:r>
    </w:p>
    <w:p w:rsidR="008D462D" w:rsidRDefault="008D462D">
      <w:pPr>
        <w:pStyle w:val="Listaszerbekezds"/>
        <w:numPr>
          <w:ilvl w:val="0"/>
          <w:numId w:val="19"/>
        </w:numPr>
        <w:spacing w:after="0"/>
        <w:ind w:left="851"/>
        <w:rPr>
          <w:rFonts w:ascii="Palatino Linotype" w:hAnsi="Palatino Linotype" w:cs="Palatino Linotype"/>
          <w:b/>
          <w:bCs/>
          <w:sz w:val="24"/>
          <w:szCs w:val="24"/>
        </w:rPr>
      </w:pPr>
      <w:r>
        <w:rPr>
          <w:rFonts w:ascii="Palatino Linotype" w:hAnsi="Palatino Linotype" w:cs="Palatino Linotype"/>
          <w:sz w:val="24"/>
          <w:szCs w:val="24"/>
        </w:rPr>
        <w:t>A</w:t>
      </w:r>
      <w:r w:rsidRPr="00573FE0">
        <w:rPr>
          <w:rFonts w:ascii="Palatino Linotype" w:hAnsi="Palatino Linotype" w:cs="Palatino Linotype"/>
          <w:sz w:val="24"/>
          <w:szCs w:val="24"/>
        </w:rPr>
        <w:t xml:space="preserve"> gépek, berendezések kezel</w:t>
      </w:r>
      <w:r>
        <w:rPr>
          <w:rFonts w:ascii="Palatino Linotype" w:hAnsi="Palatino Linotype" w:cs="Palatino Linotype"/>
          <w:sz w:val="24"/>
          <w:szCs w:val="24"/>
        </w:rPr>
        <w:t>ő</w:t>
      </w:r>
      <w:r w:rsidRPr="00573FE0">
        <w:rPr>
          <w:rFonts w:ascii="Palatino Linotype" w:hAnsi="Palatino Linotype" w:cs="Palatino Linotype"/>
          <w:sz w:val="24"/>
          <w:szCs w:val="24"/>
        </w:rPr>
        <w:t xml:space="preserve"> szerveinek kezelésére, az átalakító szerkezetek szakszerű használatára, ergonomikus munkavégzésre és karbantartásra</w:t>
      </w:r>
    </w:p>
    <w:p w:rsidR="008D462D" w:rsidRPr="002C5EDB" w:rsidRDefault="008D462D" w:rsidP="002C5EDB">
      <w:pPr>
        <w:pStyle w:val="Listaszerbekezds"/>
        <w:numPr>
          <w:ilvl w:val="0"/>
          <w:numId w:val="19"/>
        </w:numPr>
        <w:spacing w:after="0"/>
        <w:ind w:left="851"/>
        <w:rPr>
          <w:rFonts w:ascii="Palatino Linotype" w:hAnsi="Palatino Linotype" w:cs="Palatino Linotype"/>
          <w:b/>
          <w:bCs/>
          <w:sz w:val="24"/>
          <w:szCs w:val="24"/>
        </w:rPr>
      </w:pPr>
      <w:r>
        <w:rPr>
          <w:rFonts w:ascii="Palatino Linotype" w:hAnsi="Palatino Linotype" w:cs="Palatino Linotype"/>
          <w:sz w:val="24"/>
          <w:szCs w:val="24"/>
        </w:rPr>
        <w:t>S</w:t>
      </w:r>
      <w:r w:rsidRPr="00573FE0">
        <w:rPr>
          <w:rFonts w:ascii="Palatino Linotype" w:hAnsi="Palatino Linotype" w:cs="Palatino Linotype"/>
          <w:sz w:val="24"/>
          <w:szCs w:val="24"/>
        </w:rPr>
        <w:t>zolgáltatást támogató tevékenységek végrehajtására: fogyó anyagok pótlására, vizsgálatokra, dokumentálásra, a típus rendre, a szolgáltatás eredményére</w:t>
      </w:r>
    </w:p>
    <w:p w:rsidR="008D462D" w:rsidRPr="0053475C" w:rsidRDefault="008D462D" w:rsidP="006028FB">
      <w:pPr>
        <w:pStyle w:val="Listaszerbekezds"/>
        <w:widowControl w:val="0"/>
        <w:numPr>
          <w:ilvl w:val="1"/>
          <w:numId w:val="28"/>
        </w:numPr>
        <w:suppressAutoHyphens/>
        <w:spacing w:before="200"/>
        <w:ind w:left="426" w:hanging="426"/>
        <w:jc w:val="both"/>
        <w:rPr>
          <w:rFonts w:ascii="Palatino Linotype" w:hAnsi="Palatino Linotype" w:cs="Palatino Linotype"/>
          <w:b/>
          <w:bCs/>
          <w:kern w:val="1"/>
          <w:sz w:val="24"/>
          <w:szCs w:val="24"/>
          <w:lang w:eastAsia="hi-IN" w:bidi="hi-IN"/>
        </w:rPr>
      </w:pPr>
      <w:r w:rsidRPr="0053475C">
        <w:rPr>
          <w:rFonts w:ascii="Palatino Linotype" w:hAnsi="Palatino Linotype" w:cs="Palatino Linotype"/>
          <w:b/>
          <w:bCs/>
          <w:kern w:val="1"/>
          <w:sz w:val="24"/>
          <w:szCs w:val="24"/>
          <w:lang w:eastAsia="hi-IN" w:bidi="hi-IN"/>
        </w:rPr>
        <w:t>Témakörök</w:t>
      </w:r>
    </w:p>
    <w:p w:rsidR="008D462D" w:rsidRPr="0053475C" w:rsidRDefault="008D462D" w:rsidP="006028FB">
      <w:pPr>
        <w:pStyle w:val="Listaszerbekezds"/>
        <w:widowControl w:val="0"/>
        <w:numPr>
          <w:ilvl w:val="2"/>
          <w:numId w:val="28"/>
        </w:numPr>
        <w:suppressAutoHyphens/>
        <w:jc w:val="both"/>
        <w:rPr>
          <w:rFonts w:ascii="Palatino Linotype" w:hAnsi="Palatino Linotype" w:cs="Palatino Linotype"/>
          <w:b/>
          <w:bCs/>
          <w:kern w:val="1"/>
          <w:sz w:val="24"/>
          <w:szCs w:val="24"/>
          <w:lang w:eastAsia="hi-IN" w:bidi="hi-IN"/>
        </w:rPr>
      </w:pPr>
      <w:r w:rsidRPr="0053475C">
        <w:rPr>
          <w:rFonts w:ascii="Palatino Linotype" w:hAnsi="Palatino Linotype" w:cs="Palatino Linotype"/>
          <w:b/>
          <w:bCs/>
          <w:kern w:val="1"/>
          <w:sz w:val="24"/>
          <w:szCs w:val="24"/>
          <w:lang w:eastAsia="hi-IN" w:bidi="hi-IN"/>
        </w:rPr>
        <w:t>Kezelőszerek kiválasztása és hígítása</w:t>
      </w:r>
      <w:r w:rsidRPr="0053475C">
        <w:rPr>
          <w:rFonts w:ascii="Palatino Linotype" w:hAnsi="Palatino Linotype" w:cs="Palatino Linotype"/>
          <w:b/>
          <w:bCs/>
          <w:kern w:val="1"/>
          <w:sz w:val="24"/>
          <w:szCs w:val="24"/>
          <w:lang w:eastAsia="hi-IN" w:bidi="hi-IN"/>
        </w:rPr>
        <w:tab/>
      </w:r>
      <w:r w:rsidRPr="0053475C">
        <w:rPr>
          <w:rFonts w:ascii="Palatino Linotype" w:hAnsi="Palatino Linotype" w:cs="Palatino Linotype"/>
          <w:b/>
          <w:bCs/>
          <w:kern w:val="1"/>
          <w:sz w:val="24"/>
          <w:szCs w:val="24"/>
          <w:lang w:eastAsia="hi-IN" w:bidi="hi-IN"/>
        </w:rPr>
        <w:tab/>
      </w:r>
      <w:r w:rsidRPr="0053475C">
        <w:rPr>
          <w:rFonts w:ascii="Palatino Linotype" w:hAnsi="Palatino Linotype" w:cs="Palatino Linotype"/>
          <w:b/>
          <w:bCs/>
          <w:i/>
          <w:iCs/>
          <w:kern w:val="1"/>
          <w:sz w:val="24"/>
          <w:szCs w:val="24"/>
          <w:lang w:eastAsia="hi-IN" w:bidi="hi-IN"/>
        </w:rPr>
        <w:tab/>
      </w:r>
      <w:r>
        <w:rPr>
          <w:rFonts w:ascii="Palatino Linotype" w:hAnsi="Palatino Linotype" w:cs="Palatino Linotype"/>
          <w:b/>
          <w:bCs/>
          <w:kern w:val="1"/>
          <w:sz w:val="24"/>
          <w:szCs w:val="24"/>
          <w:lang w:eastAsia="hi-IN" w:bidi="hi-IN"/>
        </w:rPr>
        <w:t>380</w:t>
      </w:r>
      <w:r w:rsidRPr="0053475C">
        <w:rPr>
          <w:rFonts w:ascii="Palatino Linotype" w:hAnsi="Palatino Linotype" w:cs="Palatino Linotype"/>
          <w:b/>
          <w:bCs/>
          <w:kern w:val="1"/>
          <w:sz w:val="24"/>
          <w:szCs w:val="24"/>
          <w:lang w:eastAsia="hi-IN" w:bidi="hi-IN"/>
        </w:rPr>
        <w:t xml:space="preserve"> óra</w:t>
      </w:r>
    </w:p>
    <w:p w:rsidR="008D462D" w:rsidRPr="00A142EF" w:rsidRDefault="008D462D" w:rsidP="00B16F6C">
      <w:pPr>
        <w:widowControl w:val="0"/>
        <w:suppressAutoHyphens/>
        <w:spacing w:after="200"/>
        <w:rPr>
          <w:rFonts w:ascii="Palatino Linotype" w:hAnsi="Palatino Linotype" w:cs="Palatino Linotype"/>
          <w:b/>
          <w:bCs/>
          <w:kern w:val="1"/>
          <w:sz w:val="24"/>
          <w:szCs w:val="24"/>
          <w:lang w:eastAsia="hi-IN" w:bidi="hi-IN"/>
        </w:rPr>
      </w:pPr>
    </w:p>
    <w:tbl>
      <w:tblPr>
        <w:tblW w:w="0" w:type="auto"/>
        <w:tblInd w:w="2" w:type="dxa"/>
        <w:tblLook w:val="00A0" w:firstRow="1" w:lastRow="0" w:firstColumn="1" w:lastColumn="0" w:noHBand="0" w:noVBand="0"/>
      </w:tblPr>
      <w:tblGrid>
        <w:gridCol w:w="7905"/>
      </w:tblGrid>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Biztonsági adatlap</w:t>
            </w:r>
            <w:r>
              <w:rPr>
                <w:rFonts w:ascii="Palatino Linotype" w:hAnsi="Palatino Linotype" w:cs="Palatino Linotype"/>
                <w:sz w:val="24"/>
                <w:szCs w:val="24"/>
              </w:rPr>
              <w:t xml:space="preserve"> </w:t>
            </w:r>
          </w:p>
        </w:tc>
      </w:tr>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A kezelőszerek alapanyagai és csoportosításuk</w:t>
            </w:r>
            <w:r>
              <w:rPr>
                <w:rFonts w:ascii="Palatino Linotype" w:hAnsi="Palatino Linotype" w:cs="Palatino Linotype"/>
                <w:sz w:val="24"/>
                <w:szCs w:val="24"/>
              </w:rPr>
              <w:t xml:space="preserve"> </w:t>
            </w:r>
          </w:p>
        </w:tc>
      </w:tr>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pH szerinti osztályozás</w:t>
            </w:r>
          </w:p>
        </w:tc>
      </w:tr>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Alkalmazástechnika szerinti osztályozás</w:t>
            </w:r>
            <w:r>
              <w:rPr>
                <w:rFonts w:ascii="Palatino Linotype" w:hAnsi="Palatino Linotype" w:cs="Palatino Linotype"/>
                <w:sz w:val="24"/>
                <w:szCs w:val="24"/>
              </w:rPr>
              <w:t xml:space="preserve"> </w:t>
            </w:r>
          </w:p>
        </w:tc>
      </w:tr>
      <w:tr w:rsidR="008D462D" w:rsidRPr="00503E65">
        <w:tc>
          <w:tcPr>
            <w:tcW w:w="7905" w:type="dxa"/>
          </w:tcPr>
          <w:p w:rsidR="008D462D" w:rsidRPr="003F5C1B" w:rsidRDefault="008D462D" w:rsidP="003F5C1B">
            <w:pPr>
              <w:ind w:left="1843" w:right="-1147"/>
              <w:rPr>
                <w:rFonts w:ascii="Palatino Linotype" w:hAnsi="Palatino Linotype" w:cs="Palatino Linotype"/>
                <w:sz w:val="24"/>
                <w:szCs w:val="24"/>
              </w:rPr>
            </w:pPr>
            <w:r w:rsidRPr="003F5C1B">
              <w:rPr>
                <w:rFonts w:ascii="Palatino Linotype" w:hAnsi="Palatino Linotype" w:cs="Palatino Linotype"/>
                <w:sz w:val="24"/>
                <w:szCs w:val="24"/>
              </w:rPr>
              <w:t xml:space="preserve">A víz szerepe </w:t>
            </w:r>
          </w:p>
        </w:tc>
      </w:tr>
      <w:tr w:rsidR="008D462D" w:rsidRPr="00503E65">
        <w:tc>
          <w:tcPr>
            <w:tcW w:w="7905" w:type="dxa"/>
          </w:tcPr>
          <w:p w:rsidR="008D462D" w:rsidRPr="003F5C1B" w:rsidRDefault="008D462D" w:rsidP="003F5C1B">
            <w:pPr>
              <w:pStyle w:val="Cmsor3"/>
              <w:ind w:left="1843" w:right="-1147"/>
              <w:rPr>
                <w:rFonts w:ascii="Palatino Linotype" w:hAnsi="Palatino Linotype" w:cs="Palatino Linotype"/>
                <w:b w:val="0"/>
                <w:bCs w:val="0"/>
              </w:rPr>
            </w:pPr>
            <w:r w:rsidRPr="003F5C1B">
              <w:rPr>
                <w:rFonts w:ascii="Palatino Linotype" w:hAnsi="Palatino Linotype" w:cs="Palatino Linotype"/>
                <w:b w:val="0"/>
                <w:bCs w:val="0"/>
              </w:rPr>
              <w:t xml:space="preserve">Erősen savas tisztítószerek </w:t>
            </w:r>
          </w:p>
        </w:tc>
      </w:tr>
      <w:tr w:rsidR="008D462D" w:rsidRPr="00503E65">
        <w:tc>
          <w:tcPr>
            <w:tcW w:w="7905" w:type="dxa"/>
          </w:tcPr>
          <w:p w:rsidR="008D462D" w:rsidRPr="003F5C1B" w:rsidRDefault="008D462D" w:rsidP="003F5C1B">
            <w:pPr>
              <w:pStyle w:val="Cmsor3"/>
              <w:ind w:left="1843" w:right="-1147"/>
              <w:rPr>
                <w:rFonts w:ascii="Palatino Linotype" w:hAnsi="Palatino Linotype" w:cs="Palatino Linotype"/>
                <w:b w:val="0"/>
                <w:bCs w:val="0"/>
              </w:rPr>
            </w:pPr>
            <w:r w:rsidRPr="003F5C1B">
              <w:rPr>
                <w:rFonts w:ascii="Palatino Linotype" w:hAnsi="Palatino Linotype" w:cs="Palatino Linotype"/>
                <w:b w:val="0"/>
                <w:bCs w:val="0"/>
              </w:rPr>
              <w:t xml:space="preserve">Savas tisztítószerek </w:t>
            </w:r>
          </w:p>
        </w:tc>
      </w:tr>
      <w:tr w:rsidR="008D462D" w:rsidRPr="00503E65">
        <w:tc>
          <w:tcPr>
            <w:tcW w:w="7905" w:type="dxa"/>
          </w:tcPr>
          <w:p w:rsidR="008D462D" w:rsidRPr="003F5C1B" w:rsidRDefault="008D462D" w:rsidP="003F5C1B">
            <w:pPr>
              <w:pStyle w:val="Cmsor3"/>
              <w:ind w:left="1843" w:right="-1147"/>
              <w:rPr>
                <w:rFonts w:ascii="Palatino Linotype" w:hAnsi="Palatino Linotype" w:cs="Palatino Linotype"/>
                <w:b w:val="0"/>
                <w:bCs w:val="0"/>
              </w:rPr>
            </w:pPr>
            <w:proofErr w:type="spellStart"/>
            <w:r w:rsidRPr="003F5C1B">
              <w:rPr>
                <w:rFonts w:ascii="Palatino Linotype" w:hAnsi="Palatino Linotype" w:cs="Palatino Linotype"/>
                <w:b w:val="0"/>
                <w:bCs w:val="0"/>
              </w:rPr>
              <w:t>Bőrsemleges</w:t>
            </w:r>
            <w:proofErr w:type="spellEnd"/>
            <w:r w:rsidRPr="003F5C1B">
              <w:rPr>
                <w:rFonts w:ascii="Palatino Linotype" w:hAnsi="Palatino Linotype" w:cs="Palatino Linotype"/>
                <w:b w:val="0"/>
                <w:bCs w:val="0"/>
              </w:rPr>
              <w:t xml:space="preserve"> tisztítószerek </w:t>
            </w:r>
          </w:p>
        </w:tc>
      </w:tr>
      <w:tr w:rsidR="008D462D" w:rsidRPr="00503E65">
        <w:tc>
          <w:tcPr>
            <w:tcW w:w="7905" w:type="dxa"/>
          </w:tcPr>
          <w:p w:rsidR="008D462D" w:rsidRPr="003F5C1B" w:rsidRDefault="008D462D" w:rsidP="003F5C1B">
            <w:pPr>
              <w:pStyle w:val="Cmsor3"/>
              <w:ind w:left="1843" w:right="-1147"/>
              <w:jc w:val="both"/>
              <w:rPr>
                <w:rFonts w:ascii="Palatino Linotype" w:hAnsi="Palatino Linotype" w:cs="Palatino Linotype"/>
                <w:b w:val="0"/>
                <w:bCs w:val="0"/>
              </w:rPr>
            </w:pPr>
            <w:r w:rsidRPr="003F5C1B">
              <w:rPr>
                <w:rFonts w:ascii="Palatino Linotype" w:hAnsi="Palatino Linotype" w:cs="Palatino Linotype"/>
                <w:b w:val="0"/>
                <w:bCs w:val="0"/>
              </w:rPr>
              <w:t xml:space="preserve">Semleges tisztítószerek </w:t>
            </w:r>
          </w:p>
        </w:tc>
      </w:tr>
      <w:tr w:rsidR="008D462D" w:rsidRPr="00503E65">
        <w:tc>
          <w:tcPr>
            <w:tcW w:w="7905" w:type="dxa"/>
          </w:tcPr>
          <w:p w:rsidR="008D462D" w:rsidRPr="003F5C1B" w:rsidRDefault="008D462D" w:rsidP="003F5C1B">
            <w:pPr>
              <w:pStyle w:val="Cmsor3"/>
              <w:ind w:left="1843" w:right="-1147"/>
              <w:rPr>
                <w:rFonts w:ascii="Palatino Linotype" w:hAnsi="Palatino Linotype" w:cs="Palatino Linotype"/>
                <w:b w:val="0"/>
                <w:bCs w:val="0"/>
              </w:rPr>
            </w:pPr>
            <w:r w:rsidRPr="003F5C1B">
              <w:rPr>
                <w:rFonts w:ascii="Palatino Linotype" w:hAnsi="Palatino Linotype" w:cs="Palatino Linotype"/>
                <w:b w:val="0"/>
                <w:bCs w:val="0"/>
              </w:rPr>
              <w:t xml:space="preserve">Lúgos és erősen lúgos tisztítószerek </w:t>
            </w:r>
          </w:p>
        </w:tc>
      </w:tr>
      <w:tr w:rsidR="008D462D" w:rsidRPr="00503E6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Biológiai tisztítószerek</w:t>
            </w:r>
            <w:r>
              <w:rPr>
                <w:rFonts w:ascii="Palatino Linotype" w:hAnsi="Palatino Linotype" w:cs="Palatino Linotype"/>
                <w:sz w:val="24"/>
                <w:szCs w:val="24"/>
              </w:rPr>
              <w:t xml:space="preserve"> </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 xml:space="preserve">Szerves oldószeres tisztítószerek </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Felületnemesítő szerek</w:t>
            </w:r>
            <w:r>
              <w:rPr>
                <w:rFonts w:ascii="Palatino Linotype" w:hAnsi="Palatino Linotype" w:cs="Palatino Linotype"/>
                <w:sz w:val="24"/>
                <w:szCs w:val="24"/>
              </w:rPr>
              <w:t xml:space="preserve"> </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Fertőtlenítőszerek</w:t>
            </w:r>
            <w:r>
              <w:rPr>
                <w:rFonts w:ascii="Palatino Linotype" w:hAnsi="Palatino Linotype" w:cs="Palatino Linotype"/>
                <w:sz w:val="24"/>
                <w:szCs w:val="24"/>
              </w:rPr>
              <w:t xml:space="preserve"> </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Felületmódosító szerek</w:t>
            </w:r>
            <w:r>
              <w:rPr>
                <w:rFonts w:ascii="Palatino Linotype" w:hAnsi="Palatino Linotype" w:cs="Palatino Linotype"/>
                <w:sz w:val="24"/>
                <w:szCs w:val="24"/>
              </w:rPr>
              <w:t xml:space="preserve"> </w:t>
            </w:r>
          </w:p>
        </w:tc>
      </w:tr>
      <w:tr w:rsidR="008D462D" w:rsidRPr="00CC56D5">
        <w:tc>
          <w:tcPr>
            <w:tcW w:w="7905" w:type="dxa"/>
          </w:tcPr>
          <w:p w:rsidR="008D462D" w:rsidRPr="003F5C1B" w:rsidRDefault="008D462D" w:rsidP="003F5C1B">
            <w:pPr>
              <w:tabs>
                <w:tab w:val="left" w:pos="6379"/>
              </w:tabs>
              <w:ind w:left="1843" w:right="-1147"/>
              <w:rPr>
                <w:rFonts w:ascii="Palatino Linotype" w:hAnsi="Palatino Linotype" w:cs="Palatino Linotype"/>
                <w:sz w:val="24"/>
                <w:szCs w:val="24"/>
              </w:rPr>
            </w:pPr>
            <w:r w:rsidRPr="003F5C1B">
              <w:rPr>
                <w:rFonts w:ascii="Palatino Linotype" w:hAnsi="Palatino Linotype" w:cs="Palatino Linotype"/>
                <w:sz w:val="24"/>
                <w:szCs w:val="24"/>
              </w:rPr>
              <w:t>Különleges szerek</w:t>
            </w:r>
            <w:r>
              <w:rPr>
                <w:rFonts w:ascii="Palatino Linotype" w:hAnsi="Palatino Linotype" w:cs="Palatino Linotype"/>
                <w:sz w:val="24"/>
                <w:szCs w:val="24"/>
              </w:rPr>
              <w:t xml:space="preserve"> </w:t>
            </w:r>
          </w:p>
        </w:tc>
      </w:tr>
    </w:tbl>
    <w:p w:rsidR="008D462D" w:rsidRPr="00436DE4" w:rsidRDefault="008D462D" w:rsidP="00436DE4">
      <w:pPr>
        <w:rPr>
          <w:rFonts w:ascii="Palatino Linotype" w:hAnsi="Palatino Linotype" w:cs="Palatino Linotype"/>
        </w:rPr>
      </w:pPr>
    </w:p>
    <w:p w:rsidR="008D462D" w:rsidRPr="00675DBB" w:rsidRDefault="008D462D" w:rsidP="006028FB">
      <w:pPr>
        <w:pStyle w:val="Listaszerbekezds"/>
        <w:widowControl w:val="0"/>
        <w:numPr>
          <w:ilvl w:val="2"/>
          <w:numId w:val="28"/>
        </w:numPr>
        <w:suppressAutoHyphens/>
        <w:jc w:val="both"/>
      </w:pPr>
      <w:r w:rsidRPr="002C5EDB">
        <w:rPr>
          <w:rFonts w:ascii="Palatino Linotype" w:hAnsi="Palatino Linotype" w:cs="Palatino Linotype"/>
          <w:b/>
          <w:bCs/>
          <w:kern w:val="1"/>
          <w:sz w:val="24"/>
          <w:szCs w:val="24"/>
          <w:lang w:eastAsia="hi-IN" w:bidi="hi-IN"/>
        </w:rPr>
        <w:t>Kézi eszközök használata és karbantartása</w:t>
      </w:r>
      <w:r w:rsidRPr="002C5EDB">
        <w:rPr>
          <w:rFonts w:ascii="Palatino Linotype" w:hAnsi="Palatino Linotype" w:cs="Palatino Linotype"/>
          <w:b/>
          <w:bCs/>
          <w:kern w:val="1"/>
          <w:sz w:val="24"/>
          <w:szCs w:val="24"/>
          <w:lang w:eastAsia="hi-IN" w:bidi="hi-IN"/>
        </w:rPr>
        <w:tab/>
      </w:r>
      <w:r w:rsidRPr="002C5ED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380</w:t>
      </w:r>
      <w:r w:rsidRPr="002C5EDB">
        <w:rPr>
          <w:rFonts w:ascii="Palatino Linotype" w:hAnsi="Palatino Linotype" w:cs="Palatino Linotype"/>
          <w:b/>
          <w:bCs/>
          <w:kern w:val="1"/>
          <w:sz w:val="24"/>
          <w:szCs w:val="24"/>
          <w:lang w:eastAsia="hi-IN" w:bidi="hi-IN"/>
        </w:rPr>
        <w:t xml:space="preserve"> óra</w:t>
      </w:r>
    </w:p>
    <w:p w:rsidR="008D462D" w:rsidRDefault="008D462D" w:rsidP="005902CF">
      <w:pPr>
        <w:pStyle w:val="Listaszerbekezds"/>
        <w:numPr>
          <w:ilvl w:val="0"/>
          <w:numId w:val="19"/>
        </w:numPr>
        <w:spacing w:after="0"/>
        <w:ind w:left="1843"/>
        <w:rPr>
          <w:rFonts w:ascii="Palatino Linotype" w:hAnsi="Palatino Linotype" w:cs="Palatino Linotype"/>
          <w:b/>
          <w:bCs/>
          <w:sz w:val="24"/>
          <w:szCs w:val="24"/>
        </w:rPr>
      </w:pPr>
      <w:r>
        <w:rPr>
          <w:rFonts w:ascii="Palatino Linotype" w:hAnsi="Palatino Linotype" w:cs="Palatino Linotype"/>
          <w:sz w:val="24"/>
          <w:szCs w:val="24"/>
        </w:rPr>
        <w:t>A</w:t>
      </w:r>
      <w:r w:rsidRPr="00573FE0">
        <w:rPr>
          <w:rFonts w:ascii="Palatino Linotype" w:hAnsi="Palatino Linotype" w:cs="Palatino Linotype"/>
          <w:sz w:val="24"/>
          <w:szCs w:val="24"/>
        </w:rPr>
        <w:t xml:space="preserve"> kézi eszközök </w:t>
      </w:r>
      <w:r w:rsidRPr="00BD602B">
        <w:rPr>
          <w:rFonts w:ascii="Palatino Linotype" w:hAnsi="Palatino Linotype" w:cs="Palatino Linotype"/>
          <w:sz w:val="24"/>
          <w:szCs w:val="24"/>
        </w:rPr>
        <w:t>ergonómiája</w:t>
      </w:r>
      <w:r w:rsidRPr="00573FE0">
        <w:rPr>
          <w:rFonts w:ascii="Palatino Linotype" w:hAnsi="Palatino Linotype" w:cs="Palatino Linotype"/>
          <w:sz w:val="24"/>
          <w:szCs w:val="24"/>
        </w:rPr>
        <w:t xml:space="preserve"> </w:t>
      </w:r>
    </w:p>
    <w:p w:rsidR="008D462D" w:rsidRDefault="008D462D" w:rsidP="005902CF">
      <w:pPr>
        <w:pStyle w:val="Listaszerbekezds"/>
        <w:numPr>
          <w:ilvl w:val="0"/>
          <w:numId w:val="19"/>
        </w:numPr>
        <w:spacing w:after="0"/>
        <w:ind w:left="1843"/>
        <w:rPr>
          <w:rFonts w:ascii="Palatino Linotype" w:hAnsi="Palatino Linotype" w:cs="Palatino Linotype"/>
          <w:b/>
          <w:bCs/>
          <w:sz w:val="24"/>
          <w:szCs w:val="24"/>
        </w:rPr>
      </w:pPr>
      <w:r>
        <w:rPr>
          <w:rFonts w:ascii="Palatino Linotype" w:hAnsi="Palatino Linotype" w:cs="Palatino Linotype"/>
          <w:sz w:val="24"/>
          <w:szCs w:val="24"/>
        </w:rPr>
        <w:t>A</w:t>
      </w:r>
      <w:r w:rsidRPr="00573FE0">
        <w:rPr>
          <w:rFonts w:ascii="Palatino Linotype" w:hAnsi="Palatino Linotype" w:cs="Palatino Linotype"/>
          <w:sz w:val="24"/>
          <w:szCs w:val="24"/>
        </w:rPr>
        <w:t>lkalmazástechnika: tologatós, KSM és fektetett 8-as módszerek</w:t>
      </w:r>
    </w:p>
    <w:p w:rsidR="008D462D" w:rsidRDefault="008D462D" w:rsidP="005902CF">
      <w:pPr>
        <w:pStyle w:val="Listaszerbekezds"/>
        <w:numPr>
          <w:ilvl w:val="0"/>
          <w:numId w:val="19"/>
        </w:numPr>
        <w:spacing w:after="0"/>
        <w:ind w:left="1843"/>
        <w:rPr>
          <w:rFonts w:ascii="Palatino Linotype" w:hAnsi="Palatino Linotype" w:cs="Palatino Linotype"/>
          <w:b/>
          <w:bCs/>
          <w:sz w:val="24"/>
          <w:szCs w:val="24"/>
        </w:rPr>
      </w:pPr>
      <w:r>
        <w:rPr>
          <w:rFonts w:ascii="Palatino Linotype" w:hAnsi="Palatino Linotype" w:cs="Palatino Linotype"/>
          <w:sz w:val="24"/>
          <w:szCs w:val="24"/>
        </w:rPr>
        <w:t>A</w:t>
      </w:r>
      <w:r w:rsidRPr="00573FE0">
        <w:rPr>
          <w:rFonts w:ascii="Palatino Linotype" w:hAnsi="Palatino Linotype" w:cs="Palatino Linotype"/>
          <w:sz w:val="24"/>
          <w:szCs w:val="24"/>
        </w:rPr>
        <w:t xml:space="preserve"> színkódok alkalmazása </w:t>
      </w:r>
    </w:p>
    <w:p w:rsidR="008D462D" w:rsidRDefault="008D462D" w:rsidP="005902CF">
      <w:pPr>
        <w:pStyle w:val="Listaszerbekezds"/>
        <w:numPr>
          <w:ilvl w:val="0"/>
          <w:numId w:val="19"/>
        </w:numPr>
        <w:spacing w:after="0"/>
        <w:ind w:left="1843"/>
        <w:rPr>
          <w:rFonts w:ascii="Palatino Linotype" w:hAnsi="Palatino Linotype" w:cs="Palatino Linotype"/>
          <w:b/>
          <w:bCs/>
          <w:sz w:val="24"/>
          <w:szCs w:val="24"/>
        </w:rPr>
      </w:pPr>
      <w:r>
        <w:rPr>
          <w:rFonts w:ascii="Palatino Linotype" w:hAnsi="Palatino Linotype" w:cs="Palatino Linotype"/>
          <w:sz w:val="24"/>
          <w:szCs w:val="24"/>
        </w:rPr>
        <w:t>E</w:t>
      </w:r>
      <w:r w:rsidRPr="00573FE0">
        <w:rPr>
          <w:rFonts w:ascii="Palatino Linotype" w:hAnsi="Palatino Linotype" w:cs="Palatino Linotype"/>
          <w:sz w:val="24"/>
          <w:szCs w:val="24"/>
        </w:rPr>
        <w:t>szközök karbantartása</w:t>
      </w:r>
    </w:p>
    <w:p w:rsidR="008D462D" w:rsidRPr="002F2675" w:rsidRDefault="008D462D" w:rsidP="006028FB">
      <w:pPr>
        <w:pStyle w:val="Listaszerbekezds"/>
        <w:widowControl w:val="0"/>
        <w:numPr>
          <w:ilvl w:val="2"/>
          <w:numId w:val="28"/>
        </w:numPr>
        <w:suppressAutoHyphens/>
        <w:jc w:val="both"/>
        <w:rPr>
          <w:rFonts w:ascii="Palatino Linotype" w:hAnsi="Palatino Linotype" w:cs="Palatino Linotype"/>
          <w:b/>
          <w:bCs/>
        </w:rPr>
      </w:pPr>
      <w:r w:rsidRPr="00573FE0">
        <w:rPr>
          <w:rFonts w:ascii="Palatino Linotype" w:hAnsi="Palatino Linotype" w:cs="Palatino Linotype"/>
          <w:b/>
          <w:bCs/>
          <w:sz w:val="24"/>
          <w:szCs w:val="24"/>
        </w:rPr>
        <w:t>Gépek, berendezések használata és karbantartása</w:t>
      </w:r>
      <w:r>
        <w:rPr>
          <w:rFonts w:ascii="Palatino Linotype" w:hAnsi="Palatino Linotype" w:cs="Palatino Linotype"/>
          <w:b/>
          <w:bCs/>
          <w:kern w:val="1"/>
          <w:sz w:val="24"/>
          <w:szCs w:val="24"/>
          <w:lang w:eastAsia="hi-IN" w:bidi="hi-IN"/>
        </w:rPr>
        <w:tab/>
        <w:t>816</w:t>
      </w:r>
      <w:r w:rsidRPr="00573FE0">
        <w:rPr>
          <w:rFonts w:ascii="Palatino Linotype" w:hAnsi="Palatino Linotype" w:cs="Palatino Linotype"/>
          <w:b/>
          <w:bCs/>
          <w:kern w:val="1"/>
          <w:sz w:val="24"/>
          <w:szCs w:val="24"/>
          <w:lang w:eastAsia="hi-IN" w:bidi="hi-IN"/>
        </w:rPr>
        <w:t xml:space="preserve"> óra</w:t>
      </w:r>
    </w:p>
    <w:tbl>
      <w:tblPr>
        <w:tblW w:w="0" w:type="auto"/>
        <w:tblInd w:w="2" w:type="dxa"/>
        <w:tblLook w:val="00A0" w:firstRow="1" w:lastRow="0" w:firstColumn="1" w:lastColumn="0" w:noHBand="0" w:noVBand="0"/>
      </w:tblPr>
      <w:tblGrid>
        <w:gridCol w:w="6866"/>
      </w:tblGrid>
      <w:tr w:rsidR="008D462D" w:rsidRPr="008E61B3">
        <w:tc>
          <w:tcPr>
            <w:tcW w:w="6866" w:type="dxa"/>
          </w:tcPr>
          <w:p w:rsidR="008D462D" w:rsidRPr="003F5C1B" w:rsidRDefault="008D462D" w:rsidP="003F5C1B">
            <w:pPr>
              <w:autoSpaceDE w:val="0"/>
              <w:autoSpaceDN w:val="0"/>
              <w:adjustRightInd w:val="0"/>
              <w:ind w:right="-57"/>
              <w:jc w:val="both"/>
              <w:rPr>
                <w:rFonts w:ascii="Palatino Linotype" w:hAnsi="Palatino Linotype" w:cs="Palatino Linotype"/>
                <w:sz w:val="24"/>
                <w:szCs w:val="24"/>
              </w:rPr>
            </w:pPr>
          </w:p>
        </w:tc>
      </w:tr>
      <w:tr w:rsidR="008D462D" w:rsidRPr="00675DBB">
        <w:tc>
          <w:tcPr>
            <w:tcW w:w="6866" w:type="dxa"/>
          </w:tcPr>
          <w:p w:rsidR="008D462D" w:rsidRPr="003F5C1B" w:rsidRDefault="008D462D" w:rsidP="005902CF">
            <w:pPr>
              <w:pStyle w:val="Listaszerbekezds"/>
              <w:numPr>
                <w:ilvl w:val="0"/>
                <w:numId w:val="19"/>
              </w:numPr>
              <w:spacing w:after="0"/>
              <w:ind w:left="1843"/>
              <w:rPr>
                <w:rFonts w:ascii="Palatino Linotype" w:hAnsi="Palatino Linotype" w:cs="Palatino Linotype"/>
                <w:b/>
                <w:bCs/>
                <w:sz w:val="24"/>
                <w:szCs w:val="24"/>
              </w:rPr>
            </w:pPr>
            <w:r w:rsidRPr="003F5C1B">
              <w:rPr>
                <w:rFonts w:ascii="Palatino Linotype" w:hAnsi="Palatino Linotype" w:cs="Palatino Linotype"/>
                <w:sz w:val="24"/>
                <w:szCs w:val="24"/>
              </w:rPr>
              <w:t>A tisztítógépek, berendezések kezel</w:t>
            </w:r>
            <w:r>
              <w:rPr>
                <w:rFonts w:ascii="Palatino Linotype" w:hAnsi="Palatino Linotype" w:cs="Palatino Linotype"/>
                <w:sz w:val="24"/>
                <w:szCs w:val="24"/>
              </w:rPr>
              <w:t>ő</w:t>
            </w:r>
            <w:r w:rsidRPr="003F5C1B">
              <w:rPr>
                <w:rFonts w:ascii="Palatino Linotype" w:hAnsi="Palatino Linotype" w:cs="Palatino Linotype"/>
                <w:sz w:val="24"/>
                <w:szCs w:val="24"/>
              </w:rPr>
              <w:t xml:space="preserve"> szerveinek kezelése és használata </w:t>
            </w:r>
          </w:p>
          <w:p w:rsidR="008D462D" w:rsidRPr="003F5C1B" w:rsidRDefault="008D462D" w:rsidP="005902CF">
            <w:pPr>
              <w:pStyle w:val="Listaszerbekezds"/>
              <w:numPr>
                <w:ilvl w:val="0"/>
                <w:numId w:val="19"/>
              </w:numPr>
              <w:spacing w:after="0"/>
              <w:ind w:left="1843"/>
              <w:rPr>
                <w:rFonts w:ascii="Palatino Linotype" w:hAnsi="Palatino Linotype" w:cs="Palatino Linotype"/>
                <w:b/>
                <w:bCs/>
                <w:sz w:val="24"/>
                <w:szCs w:val="24"/>
              </w:rPr>
            </w:pPr>
            <w:r w:rsidRPr="003F5C1B">
              <w:rPr>
                <w:rFonts w:ascii="Palatino Linotype" w:hAnsi="Palatino Linotype" w:cs="Palatino Linotype"/>
                <w:sz w:val="24"/>
                <w:szCs w:val="24"/>
              </w:rPr>
              <w:t>A segéd és átalakító szerkezetek kezelése és használata</w:t>
            </w:r>
          </w:p>
          <w:p w:rsidR="008D462D" w:rsidRPr="003F5C1B" w:rsidRDefault="008D462D" w:rsidP="005902CF">
            <w:pPr>
              <w:pStyle w:val="Listaszerbekezds"/>
              <w:numPr>
                <w:ilvl w:val="0"/>
                <w:numId w:val="19"/>
              </w:numPr>
              <w:spacing w:after="0"/>
              <w:ind w:left="1843"/>
              <w:rPr>
                <w:rFonts w:ascii="Palatino Linotype" w:hAnsi="Palatino Linotype" w:cs="Palatino Linotype"/>
                <w:b/>
                <w:bCs/>
                <w:sz w:val="24"/>
                <w:szCs w:val="24"/>
              </w:rPr>
            </w:pPr>
            <w:r w:rsidRPr="003F5C1B">
              <w:rPr>
                <w:rFonts w:ascii="Palatino Linotype" w:hAnsi="Palatino Linotype" w:cs="Palatino Linotype"/>
                <w:sz w:val="24"/>
                <w:szCs w:val="24"/>
              </w:rPr>
              <w:t xml:space="preserve">Ergonomikus munkavégzés </w:t>
            </w:r>
          </w:p>
          <w:p w:rsidR="008D462D" w:rsidRPr="003F5C1B" w:rsidRDefault="008D462D" w:rsidP="005902CF">
            <w:pPr>
              <w:pStyle w:val="Listaszerbekezds"/>
              <w:numPr>
                <w:ilvl w:val="0"/>
                <w:numId w:val="19"/>
              </w:numPr>
              <w:spacing w:after="0"/>
              <w:ind w:left="1843"/>
              <w:rPr>
                <w:rFonts w:ascii="Palatino Linotype" w:hAnsi="Palatino Linotype" w:cs="Palatino Linotype"/>
                <w:b/>
                <w:bCs/>
                <w:sz w:val="24"/>
                <w:szCs w:val="24"/>
              </w:rPr>
            </w:pPr>
            <w:r w:rsidRPr="003F5C1B">
              <w:rPr>
                <w:rFonts w:ascii="Palatino Linotype" w:hAnsi="Palatino Linotype" w:cs="Palatino Linotype"/>
                <w:sz w:val="24"/>
                <w:szCs w:val="24"/>
              </w:rPr>
              <w:t>Tisztítógépek, berendezések karbantartása</w:t>
            </w:r>
          </w:p>
        </w:tc>
      </w:tr>
    </w:tbl>
    <w:p w:rsidR="008D462D" w:rsidRPr="00950565" w:rsidRDefault="008D462D">
      <w:pPr>
        <w:widowControl w:val="0"/>
        <w:suppressAutoHyphens/>
        <w:jc w:val="both"/>
        <w:rPr>
          <w:rFonts w:ascii="Palatino Linotype" w:hAnsi="Palatino Linotype" w:cs="Palatino Linotype"/>
          <w:kern w:val="1"/>
          <w:sz w:val="24"/>
          <w:szCs w:val="24"/>
          <w:lang w:eastAsia="hi-IN" w:bidi="hi-IN"/>
        </w:rPr>
      </w:pPr>
    </w:p>
    <w:p w:rsidR="008D462D" w:rsidRPr="002F2675" w:rsidRDefault="008D462D" w:rsidP="006028FB">
      <w:pPr>
        <w:pStyle w:val="Listaszerbekezds"/>
        <w:widowControl w:val="0"/>
        <w:numPr>
          <w:ilvl w:val="2"/>
          <w:numId w:val="28"/>
        </w:numPr>
        <w:suppressAutoHyphens/>
        <w:jc w:val="both"/>
        <w:rPr>
          <w:rFonts w:ascii="Palatino Linotype" w:hAnsi="Palatino Linotype" w:cs="Palatino Linotype"/>
          <w:b/>
          <w:bCs/>
          <w:kern w:val="1"/>
          <w:sz w:val="24"/>
          <w:szCs w:val="24"/>
          <w:lang w:eastAsia="hi-IN" w:bidi="hi-IN"/>
        </w:rPr>
      </w:pPr>
      <w:r w:rsidRPr="00675DBB">
        <w:rPr>
          <w:rFonts w:ascii="Palatino Linotype" w:hAnsi="Palatino Linotype" w:cs="Palatino Linotype"/>
          <w:b/>
          <w:bCs/>
          <w:kern w:val="1"/>
          <w:sz w:val="24"/>
          <w:szCs w:val="24"/>
          <w:lang w:eastAsia="hi-IN" w:bidi="hi-IN"/>
        </w:rPr>
        <w:t>Szolgáltatást támogató tevékenységek</w:t>
      </w:r>
      <w:r>
        <w:rPr>
          <w:rFonts w:ascii="Palatino Linotype" w:hAnsi="Palatino Linotype" w:cs="Palatino Linotype"/>
          <w:b/>
          <w:bCs/>
          <w:kern w:val="1"/>
          <w:sz w:val="24"/>
          <w:szCs w:val="24"/>
          <w:lang w:eastAsia="hi-IN" w:bidi="hi-IN"/>
        </w:rPr>
        <w:t xml:space="preserve"> </w:t>
      </w:r>
      <w:r w:rsidRPr="00675DBB">
        <w:rPr>
          <w:rFonts w:ascii="Palatino Linotype" w:hAnsi="Palatino Linotype" w:cs="Palatino Linotype"/>
          <w:b/>
          <w:bCs/>
          <w:kern w:val="1"/>
          <w:sz w:val="24"/>
          <w:szCs w:val="24"/>
          <w:lang w:eastAsia="hi-IN" w:bidi="hi-IN"/>
        </w:rPr>
        <w:t>végrehajtása</w:t>
      </w:r>
      <w:r>
        <w:rPr>
          <w:rFonts w:ascii="Palatino Linotype" w:hAnsi="Palatino Linotype" w:cs="Palatino Linotype"/>
          <w:b/>
          <w:bCs/>
          <w:kern w:val="1"/>
          <w:sz w:val="24"/>
          <w:szCs w:val="24"/>
          <w:lang w:eastAsia="hi-IN" w:bidi="hi-IN"/>
        </w:rPr>
        <w:tab/>
        <w:t>384</w:t>
      </w:r>
      <w:r w:rsidRPr="0053475C">
        <w:rPr>
          <w:rFonts w:ascii="Palatino Linotype" w:hAnsi="Palatino Linotype" w:cs="Palatino Linotype"/>
          <w:b/>
          <w:bCs/>
          <w:kern w:val="1"/>
          <w:sz w:val="24"/>
          <w:szCs w:val="24"/>
          <w:lang w:eastAsia="hi-IN" w:bidi="hi-IN"/>
        </w:rPr>
        <w:t xml:space="preserve"> óra</w:t>
      </w:r>
    </w:p>
    <w:p w:rsidR="008D462D" w:rsidRPr="00675DBB" w:rsidRDefault="008D462D" w:rsidP="00436DE4">
      <w:pPr>
        <w:pStyle w:val="Listaszerbekezds"/>
        <w:widowControl w:val="0"/>
        <w:numPr>
          <w:ilvl w:val="0"/>
          <w:numId w:val="19"/>
        </w:numPr>
        <w:suppressAutoHyphens/>
        <w:spacing w:after="0"/>
        <w:ind w:left="1843"/>
        <w:jc w:val="both"/>
        <w:rPr>
          <w:rFonts w:ascii="Palatino Linotype" w:hAnsi="Palatino Linotype" w:cs="Palatino Linotype"/>
          <w:kern w:val="1"/>
          <w:sz w:val="24"/>
          <w:szCs w:val="24"/>
          <w:lang w:eastAsia="hi-IN" w:bidi="hi-IN"/>
        </w:rPr>
      </w:pPr>
      <w:r>
        <w:rPr>
          <w:rFonts w:ascii="Palatino Linotype" w:hAnsi="Palatino Linotype" w:cs="Palatino Linotype"/>
          <w:noProof/>
          <w:sz w:val="24"/>
          <w:szCs w:val="24"/>
        </w:rPr>
        <w:t>A</w:t>
      </w:r>
      <w:r w:rsidRPr="007A61A2">
        <w:rPr>
          <w:rFonts w:ascii="Palatino Linotype" w:hAnsi="Palatino Linotype" w:cs="Palatino Linotype"/>
          <w:noProof/>
          <w:sz w:val="24"/>
          <w:szCs w:val="24"/>
        </w:rPr>
        <w:t xml:space="preserve"> szaniter fogyó anyagok típus, minőség, mennyiség</w:t>
      </w:r>
      <w:r w:rsidRPr="00950565">
        <w:rPr>
          <w:rFonts w:ascii="Palatino Linotype" w:hAnsi="Palatino Linotype" w:cs="Palatino Linotype"/>
          <w:noProof/>
          <w:sz w:val="24"/>
          <w:szCs w:val="24"/>
        </w:rPr>
        <w:t xml:space="preserve"> szerinti pótlása</w:t>
      </w:r>
    </w:p>
    <w:p w:rsidR="008D462D" w:rsidRDefault="008D462D">
      <w:pPr>
        <w:pStyle w:val="Listaszerbekezds"/>
        <w:widowControl w:val="0"/>
        <w:numPr>
          <w:ilvl w:val="0"/>
          <w:numId w:val="19"/>
        </w:numPr>
        <w:suppressAutoHyphens/>
        <w:spacing w:after="0"/>
        <w:ind w:left="1843"/>
        <w:jc w:val="both"/>
        <w:rPr>
          <w:rFonts w:ascii="Palatino Linotype" w:hAnsi="Palatino Linotype" w:cs="Palatino Linotype"/>
          <w:kern w:val="1"/>
          <w:sz w:val="24"/>
          <w:szCs w:val="24"/>
          <w:lang w:eastAsia="hi-IN" w:bidi="hi-IN"/>
        </w:rPr>
      </w:pPr>
      <w:r>
        <w:rPr>
          <w:rFonts w:ascii="Palatino Linotype" w:hAnsi="Palatino Linotype" w:cs="Palatino Linotype"/>
          <w:noProof/>
          <w:sz w:val="24"/>
          <w:szCs w:val="24"/>
        </w:rPr>
        <w:t>A</w:t>
      </w:r>
      <w:r w:rsidRPr="00675DBB">
        <w:rPr>
          <w:rFonts w:ascii="Palatino Linotype" w:hAnsi="Palatino Linotype" w:cs="Palatino Linotype"/>
          <w:noProof/>
          <w:sz w:val="24"/>
          <w:szCs w:val="24"/>
        </w:rPr>
        <w:t xml:space="preserve"> higiéniai rendszerek</w:t>
      </w:r>
      <w:r w:rsidRPr="007A61A2">
        <w:rPr>
          <w:rFonts w:ascii="Palatino Linotype" w:hAnsi="Palatino Linotype" w:cs="Palatino Linotype"/>
          <w:noProof/>
          <w:sz w:val="24"/>
          <w:szCs w:val="24"/>
        </w:rPr>
        <w:t xml:space="preserve"> szerint </w:t>
      </w:r>
      <w:r w:rsidRPr="00573FE0">
        <w:rPr>
          <w:rFonts w:ascii="Palatino Linotype" w:hAnsi="Palatino Linotype" w:cs="Palatino Linotype"/>
          <w:noProof/>
          <w:sz w:val="24"/>
          <w:szCs w:val="24"/>
        </w:rPr>
        <w:t>illatosítja a helyiségeket</w:t>
      </w:r>
    </w:p>
    <w:p w:rsidR="008D462D" w:rsidRDefault="008D462D">
      <w:pPr>
        <w:pStyle w:val="Listaszerbekezds"/>
        <w:widowControl w:val="0"/>
        <w:numPr>
          <w:ilvl w:val="0"/>
          <w:numId w:val="19"/>
        </w:numPr>
        <w:suppressAutoHyphens/>
        <w:spacing w:after="0"/>
        <w:ind w:left="1843"/>
        <w:jc w:val="both"/>
        <w:rPr>
          <w:rFonts w:ascii="Palatino Linotype" w:hAnsi="Palatino Linotype" w:cs="Palatino Linotype"/>
          <w:kern w:val="1"/>
          <w:sz w:val="24"/>
          <w:szCs w:val="24"/>
          <w:lang w:eastAsia="hi-IN" w:bidi="hi-IN"/>
        </w:rPr>
      </w:pPr>
      <w:r>
        <w:rPr>
          <w:rFonts w:ascii="Palatino Linotype" w:hAnsi="Palatino Linotype" w:cs="Palatino Linotype"/>
          <w:noProof/>
          <w:sz w:val="24"/>
          <w:szCs w:val="24"/>
        </w:rPr>
        <w:t>H</w:t>
      </w:r>
      <w:r w:rsidRPr="00573FE0">
        <w:rPr>
          <w:rFonts w:ascii="Palatino Linotype" w:hAnsi="Palatino Linotype" w:cs="Palatino Linotype"/>
          <w:noProof/>
          <w:sz w:val="24"/>
          <w:szCs w:val="24"/>
        </w:rPr>
        <w:t xml:space="preserve">atékonyságot, minőséget és rendellenességet vizsgál és </w:t>
      </w:r>
      <w:r w:rsidRPr="00573FE0">
        <w:rPr>
          <w:rFonts w:ascii="Palatino Linotype" w:hAnsi="Palatino Linotype" w:cs="Palatino Linotype"/>
          <w:noProof/>
          <w:sz w:val="24"/>
          <w:szCs w:val="24"/>
        </w:rPr>
        <w:lastRenderedPageBreak/>
        <w:t>dokumentál</w:t>
      </w:r>
    </w:p>
    <w:p w:rsidR="008D462D" w:rsidRDefault="008D462D">
      <w:pPr>
        <w:pStyle w:val="Listaszerbekezds"/>
        <w:widowControl w:val="0"/>
        <w:numPr>
          <w:ilvl w:val="0"/>
          <w:numId w:val="19"/>
        </w:numPr>
        <w:suppressAutoHyphens/>
        <w:spacing w:after="0"/>
        <w:ind w:left="1843"/>
        <w:jc w:val="both"/>
        <w:rPr>
          <w:rFonts w:ascii="Palatino Linotype" w:hAnsi="Palatino Linotype" w:cs="Palatino Linotype"/>
          <w:kern w:val="1"/>
          <w:sz w:val="24"/>
          <w:szCs w:val="24"/>
          <w:lang w:eastAsia="hi-IN" w:bidi="hi-IN"/>
        </w:rPr>
      </w:pPr>
      <w:r>
        <w:rPr>
          <w:rFonts w:ascii="Palatino Linotype" w:hAnsi="Palatino Linotype" w:cs="Palatino Linotype"/>
          <w:noProof/>
          <w:sz w:val="24"/>
          <w:szCs w:val="24"/>
        </w:rPr>
        <w:t>M</w:t>
      </w:r>
      <w:r w:rsidRPr="00675DBB">
        <w:rPr>
          <w:rFonts w:ascii="Palatino Linotype" w:hAnsi="Palatino Linotype" w:cs="Palatino Linotype"/>
          <w:noProof/>
          <w:sz w:val="24"/>
          <w:szCs w:val="24"/>
        </w:rPr>
        <w:t xml:space="preserve">eghatározott módon </w:t>
      </w:r>
      <w:r w:rsidRPr="00573FE0">
        <w:rPr>
          <w:rFonts w:ascii="Palatino Linotype" w:hAnsi="Palatino Linotype" w:cs="Palatino Linotype"/>
          <w:noProof/>
          <w:sz w:val="24"/>
          <w:szCs w:val="24"/>
        </w:rPr>
        <w:t>rögzíti</w:t>
      </w:r>
      <w:r w:rsidRPr="00675DBB">
        <w:rPr>
          <w:rFonts w:ascii="Palatino Linotype" w:hAnsi="Palatino Linotype" w:cs="Palatino Linotype"/>
          <w:noProof/>
          <w:sz w:val="24"/>
          <w:szCs w:val="24"/>
        </w:rPr>
        <w:t>, dokumentálja</w:t>
      </w:r>
      <w:r w:rsidRPr="00573FE0">
        <w:rPr>
          <w:rFonts w:ascii="Palatino Linotype" w:hAnsi="Palatino Linotype" w:cs="Palatino Linotype"/>
          <w:noProof/>
          <w:sz w:val="24"/>
          <w:szCs w:val="24"/>
        </w:rPr>
        <w:t xml:space="preserve"> és visszaállítja a típusrendet </w:t>
      </w:r>
    </w:p>
    <w:p w:rsidR="008D462D" w:rsidRPr="00F52F05" w:rsidRDefault="008D462D" w:rsidP="00436DE4">
      <w:pPr>
        <w:pStyle w:val="Listaszerbekezds"/>
        <w:widowControl w:val="0"/>
        <w:numPr>
          <w:ilvl w:val="0"/>
          <w:numId w:val="19"/>
        </w:numPr>
        <w:suppressAutoHyphens/>
        <w:spacing w:after="0"/>
        <w:ind w:left="1843"/>
        <w:jc w:val="both"/>
        <w:rPr>
          <w:rFonts w:ascii="Palatino Linotype" w:hAnsi="Palatino Linotype" w:cs="Palatino Linotype"/>
          <w:kern w:val="1"/>
          <w:sz w:val="24"/>
          <w:szCs w:val="24"/>
          <w:lang w:eastAsia="hi-IN" w:bidi="hi-IN"/>
        </w:rPr>
      </w:pPr>
      <w:r>
        <w:rPr>
          <w:rFonts w:ascii="Palatino Linotype" w:hAnsi="Palatino Linotype" w:cs="Palatino Linotype"/>
          <w:noProof/>
          <w:sz w:val="24"/>
          <w:szCs w:val="24"/>
        </w:rPr>
        <w:t>A</w:t>
      </w:r>
      <w:r w:rsidRPr="00573FE0">
        <w:rPr>
          <w:rFonts w:ascii="Palatino Linotype" w:hAnsi="Palatino Linotype" w:cs="Palatino Linotype"/>
          <w:noProof/>
          <w:sz w:val="24"/>
          <w:szCs w:val="24"/>
        </w:rPr>
        <w:t xml:space="preserve"> szolgáltatás eredményét</w:t>
      </w:r>
      <w:r>
        <w:rPr>
          <w:rFonts w:ascii="Palatino Linotype" w:hAnsi="Palatino Linotype" w:cs="Palatino Linotype"/>
          <w:noProof/>
          <w:sz w:val="24"/>
          <w:szCs w:val="24"/>
        </w:rPr>
        <w:t xml:space="preserve"> átadja a megrendelőnek</w:t>
      </w:r>
    </w:p>
    <w:p w:rsidR="008D462D" w:rsidRPr="002C5EDB" w:rsidRDefault="008D462D" w:rsidP="00F52F05">
      <w:pPr>
        <w:widowControl w:val="0"/>
        <w:suppressAutoHyphens/>
        <w:spacing w:before="120" w:after="12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3.</w:t>
      </w:r>
      <w:r w:rsidR="003F34CF">
        <w:rPr>
          <w:rFonts w:ascii="Palatino Linotype" w:hAnsi="Palatino Linotype" w:cs="Palatino Linotype"/>
          <w:b/>
          <w:bCs/>
          <w:kern w:val="1"/>
          <w:sz w:val="24"/>
          <w:szCs w:val="24"/>
          <w:lang w:eastAsia="hi-IN" w:bidi="hi-IN"/>
        </w:rPr>
        <w:t>4.</w:t>
      </w:r>
      <w:r>
        <w:rPr>
          <w:rFonts w:ascii="Palatino Linotype" w:hAnsi="Palatino Linotype" w:cs="Palatino Linotype"/>
          <w:b/>
          <w:bCs/>
          <w:kern w:val="1"/>
          <w:sz w:val="24"/>
          <w:szCs w:val="24"/>
          <w:lang w:eastAsia="hi-IN" w:bidi="hi-IN"/>
        </w:rPr>
        <w:t xml:space="preserve">   </w:t>
      </w:r>
      <w:r w:rsidRPr="002C5EDB">
        <w:rPr>
          <w:rFonts w:ascii="Palatino Linotype" w:hAnsi="Palatino Linotype" w:cs="Palatino Linotype"/>
          <w:b/>
          <w:bCs/>
          <w:kern w:val="1"/>
          <w:sz w:val="24"/>
          <w:szCs w:val="24"/>
          <w:lang w:eastAsia="hi-IN" w:bidi="hi-IN"/>
        </w:rPr>
        <w:t xml:space="preserve">A képzés javasolt helyszíne </w:t>
      </w:r>
    </w:p>
    <w:p w:rsidR="008D462D" w:rsidRDefault="008D462D">
      <w:pPr>
        <w:widowControl w:val="0"/>
        <w:suppressAutoHyphens/>
        <w:ind w:firstLine="708"/>
        <w:rPr>
          <w:rFonts w:ascii="Palatino Linotype" w:hAnsi="Palatino Linotype" w:cs="Palatino Linotype"/>
          <w:kern w:val="1"/>
          <w:sz w:val="24"/>
          <w:szCs w:val="24"/>
          <w:lang w:eastAsia="hi-IN" w:bidi="hi-IN"/>
        </w:rPr>
      </w:pPr>
      <w:r w:rsidRPr="003B6137">
        <w:rPr>
          <w:rFonts w:ascii="Palatino Linotype" w:hAnsi="Palatino Linotype" w:cs="Palatino Linotype"/>
          <w:kern w:val="1"/>
          <w:sz w:val="24"/>
          <w:szCs w:val="24"/>
          <w:lang w:eastAsia="hi-IN" w:bidi="hi-IN"/>
        </w:rPr>
        <w:t>Tanterem</w:t>
      </w:r>
      <w:r>
        <w:rPr>
          <w:rFonts w:ascii="Palatino Linotype" w:hAnsi="Palatino Linotype" w:cs="Palatino Linotype"/>
          <w:kern w:val="1"/>
          <w:sz w:val="24"/>
          <w:szCs w:val="24"/>
          <w:lang w:eastAsia="hi-IN" w:bidi="hi-IN"/>
        </w:rPr>
        <w:t xml:space="preserve">, </w:t>
      </w:r>
      <w:r w:rsidRPr="003B6137">
        <w:rPr>
          <w:rFonts w:ascii="Palatino Linotype" w:hAnsi="Palatino Linotype" w:cs="Palatino Linotype"/>
          <w:kern w:val="1"/>
          <w:sz w:val="24"/>
          <w:szCs w:val="24"/>
          <w:lang w:eastAsia="hi-IN" w:bidi="hi-IN"/>
        </w:rPr>
        <w:t>tanműhely</w:t>
      </w:r>
      <w:r>
        <w:rPr>
          <w:rFonts w:ascii="Palatino Linotype" w:hAnsi="Palatino Linotype" w:cs="Palatino Linotype"/>
          <w:kern w:val="1"/>
          <w:sz w:val="24"/>
          <w:szCs w:val="24"/>
          <w:lang w:eastAsia="hi-IN" w:bidi="hi-IN"/>
        </w:rPr>
        <w:t xml:space="preserve"> vagy </w:t>
      </w:r>
      <w:r w:rsidRPr="003B6137">
        <w:rPr>
          <w:rFonts w:ascii="Palatino Linotype" w:hAnsi="Palatino Linotype" w:cs="Palatino Linotype"/>
          <w:kern w:val="1"/>
          <w:sz w:val="24"/>
          <w:szCs w:val="24"/>
          <w:lang w:eastAsia="hi-IN" w:bidi="hi-IN"/>
        </w:rPr>
        <w:t>költségvetési intézmény</w:t>
      </w:r>
      <w:r>
        <w:rPr>
          <w:rFonts w:ascii="Palatino Linotype" w:hAnsi="Palatino Linotype" w:cs="Palatino Linotype"/>
          <w:kern w:val="1"/>
          <w:sz w:val="24"/>
          <w:szCs w:val="24"/>
          <w:lang w:eastAsia="hi-IN" w:bidi="hi-IN"/>
        </w:rPr>
        <w:t xml:space="preserve"> </w:t>
      </w:r>
    </w:p>
    <w:p w:rsidR="008D462D" w:rsidRDefault="008D462D">
      <w:pPr>
        <w:widowControl w:val="0"/>
        <w:suppressAutoHyphens/>
        <w:jc w:val="both"/>
        <w:rPr>
          <w:rFonts w:ascii="Palatino Linotype" w:hAnsi="Palatino Linotype" w:cs="Palatino Linotype"/>
          <w:b/>
          <w:bCs/>
          <w:kern w:val="1"/>
          <w:sz w:val="24"/>
          <w:szCs w:val="24"/>
          <w:lang w:eastAsia="hi-IN" w:bidi="hi-IN"/>
        </w:rPr>
      </w:pPr>
    </w:p>
    <w:p w:rsidR="008D462D" w:rsidRDefault="008D462D">
      <w:pPr>
        <w:widowControl w:val="0"/>
        <w:suppressAutoHyphens/>
        <w:jc w:val="both"/>
        <w:rPr>
          <w:rFonts w:ascii="Palatino Linotype" w:hAnsi="Palatino Linotype" w:cs="Palatino Linotype"/>
          <w:b/>
          <w:bCs/>
          <w:i/>
          <w:iCs/>
          <w:kern w:val="1"/>
          <w:sz w:val="24"/>
          <w:szCs w:val="24"/>
          <w:lang w:eastAsia="hi-IN" w:bidi="hi-IN"/>
        </w:rPr>
      </w:pPr>
      <w:r w:rsidRPr="00F52F05">
        <w:rPr>
          <w:rFonts w:ascii="Palatino Linotype" w:hAnsi="Palatino Linotype" w:cs="Palatino Linotype"/>
          <w:b/>
          <w:bCs/>
          <w:sz w:val="24"/>
          <w:szCs w:val="24"/>
        </w:rPr>
        <w:t>3.</w:t>
      </w:r>
      <w:r w:rsidR="00A945FC">
        <w:rPr>
          <w:rFonts w:ascii="Palatino Linotype" w:hAnsi="Palatino Linotype" w:cs="Palatino Linotype"/>
          <w:b/>
          <w:bCs/>
          <w:sz w:val="24"/>
          <w:szCs w:val="24"/>
        </w:rPr>
        <w:t>5</w:t>
      </w:r>
      <w:r>
        <w:rPr>
          <w:rFonts w:ascii="Palatino Linotype" w:hAnsi="Palatino Linotype" w:cs="Palatino Linotype"/>
          <w:b/>
          <w:bCs/>
          <w:i/>
          <w:iCs/>
          <w:sz w:val="24"/>
          <w:szCs w:val="24"/>
        </w:rPr>
        <w:t xml:space="preserve"> </w:t>
      </w:r>
      <w:r w:rsidRPr="00DA330E">
        <w:rPr>
          <w:rFonts w:ascii="Palatino Linotype" w:hAnsi="Palatino Linotype" w:cs="Palatino Linotype"/>
          <w:b/>
          <w:bCs/>
          <w:i/>
          <w:iCs/>
          <w:sz w:val="24"/>
          <w:szCs w:val="24"/>
        </w:rPr>
        <w:t>A tantárgy elsajátítása során alkalmazható sajátos módszerek, tanulói tevékenységformák (ajánlás</w:t>
      </w:r>
      <w:r w:rsidRPr="00052C8D">
        <w:rPr>
          <w:rFonts w:ascii="Palatino Linotype" w:hAnsi="Palatino Linotype" w:cs="Palatino Linotype"/>
          <w:b/>
          <w:bCs/>
          <w:i/>
          <w:iCs/>
          <w:sz w:val="24"/>
          <w:szCs w:val="24"/>
        </w:rPr>
        <w:t>)</w:t>
      </w:r>
    </w:p>
    <w:p w:rsidR="008D462D" w:rsidRDefault="008D462D">
      <w:pPr>
        <w:widowControl w:val="0"/>
        <w:suppressAutoHyphens/>
        <w:jc w:val="both"/>
        <w:rPr>
          <w:rFonts w:ascii="Palatino Linotype" w:hAnsi="Palatino Linotype" w:cs="Palatino Linotype"/>
          <w:b/>
          <w:bCs/>
          <w:i/>
          <w:iCs/>
          <w:kern w:val="1"/>
          <w:sz w:val="24"/>
          <w:szCs w:val="24"/>
          <w:lang w:eastAsia="hi-IN" w:bidi="hi-IN"/>
        </w:rPr>
      </w:pPr>
    </w:p>
    <w:p w:rsidR="008D462D" w:rsidRDefault="00A945FC">
      <w:pPr>
        <w:widowControl w:val="0"/>
        <w:suppressAutoHyphens/>
        <w:jc w:val="both"/>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3.5.1 </w:t>
      </w:r>
      <w:r w:rsidR="008D462D" w:rsidRPr="00DA330E">
        <w:rPr>
          <w:rFonts w:ascii="Palatino Linotype" w:hAnsi="Palatino Linotype" w:cs="Palatino Linotype"/>
          <w:b/>
          <w:bCs/>
          <w:i/>
          <w:iCs/>
          <w:sz w:val="24"/>
          <w:szCs w:val="24"/>
        </w:rPr>
        <w:t>A tantárgy elsajátítása során alkalmazható sajátos módszerek (ajánlás</w:t>
      </w:r>
      <w:r w:rsidR="008D462D" w:rsidRPr="00052C8D">
        <w:rPr>
          <w:rFonts w:ascii="Palatino Linotype" w:hAnsi="Palatino Linotype" w:cs="Palatino Linotype"/>
          <w:b/>
          <w:bCs/>
          <w:i/>
          <w:iCs/>
          <w:sz w:val="24"/>
          <w:szCs w:val="24"/>
        </w:rPr>
        <w:t>)</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D462D">
        <w:trPr>
          <w:jc w:val="center"/>
        </w:trPr>
        <w:tc>
          <w:tcPr>
            <w:tcW w:w="994" w:type="dxa"/>
            <w:vMerge w:val="restart"/>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Sorszám</w:t>
            </w:r>
          </w:p>
        </w:tc>
        <w:tc>
          <w:tcPr>
            <w:tcW w:w="2800" w:type="dxa"/>
            <w:vMerge w:val="restart"/>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 xml:space="preserve">Alkalmazott oktatási </w:t>
            </w:r>
          </w:p>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módszer neve</w:t>
            </w:r>
          </w:p>
        </w:tc>
        <w:tc>
          <w:tcPr>
            <w:tcW w:w="2835" w:type="dxa"/>
            <w:gridSpan w:val="3"/>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A tanulói tevékenység szervezeti kerete</w:t>
            </w:r>
          </w:p>
        </w:tc>
        <w:tc>
          <w:tcPr>
            <w:tcW w:w="2659" w:type="dxa"/>
            <w:vMerge w:val="restart"/>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Alkalmazandó eszközök és felszerelések (SZVK 6. pont lebontása, pontosítása)</w:t>
            </w:r>
          </w:p>
        </w:tc>
      </w:tr>
      <w:tr w:rsidR="008D462D">
        <w:trPr>
          <w:jc w:val="center"/>
        </w:trPr>
        <w:tc>
          <w:tcPr>
            <w:tcW w:w="994" w:type="dxa"/>
            <w:vMerge/>
            <w:vAlign w:val="center"/>
          </w:tcPr>
          <w:p w:rsidR="008D462D" w:rsidRPr="009C395A" w:rsidRDefault="008D462D">
            <w:pPr>
              <w:rPr>
                <w:rFonts w:ascii="Palatino Linotype" w:hAnsi="Palatino Linotype" w:cs="Palatino Linotype"/>
                <w:b/>
                <w:bCs/>
                <w:sz w:val="24"/>
                <w:szCs w:val="24"/>
              </w:rPr>
            </w:pPr>
          </w:p>
        </w:tc>
        <w:tc>
          <w:tcPr>
            <w:tcW w:w="2800" w:type="dxa"/>
            <w:vMerge/>
            <w:vAlign w:val="center"/>
          </w:tcPr>
          <w:p w:rsidR="008D462D" w:rsidRPr="009C395A" w:rsidRDefault="008D462D">
            <w:pPr>
              <w:rPr>
                <w:rFonts w:ascii="Palatino Linotype" w:hAnsi="Palatino Linotype" w:cs="Palatino Linotype"/>
                <w:b/>
                <w:bCs/>
                <w:sz w:val="24"/>
                <w:szCs w:val="24"/>
              </w:rPr>
            </w:pPr>
          </w:p>
        </w:tc>
        <w:tc>
          <w:tcPr>
            <w:tcW w:w="945" w:type="dxa"/>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egyéni</w:t>
            </w:r>
          </w:p>
        </w:tc>
        <w:tc>
          <w:tcPr>
            <w:tcW w:w="945" w:type="dxa"/>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csoport</w:t>
            </w:r>
          </w:p>
        </w:tc>
        <w:tc>
          <w:tcPr>
            <w:tcW w:w="945" w:type="dxa"/>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osztály</w:t>
            </w:r>
          </w:p>
        </w:tc>
        <w:tc>
          <w:tcPr>
            <w:tcW w:w="2659" w:type="dxa"/>
            <w:vMerge/>
            <w:vAlign w:val="center"/>
          </w:tcPr>
          <w:p w:rsidR="008D462D" w:rsidRPr="009C395A" w:rsidRDefault="008D462D">
            <w:pPr>
              <w:rPr>
                <w:rFonts w:ascii="Palatino Linotype" w:hAnsi="Palatino Linotype" w:cs="Palatino Linotype"/>
                <w:b/>
                <w:bCs/>
                <w:sz w:val="24"/>
                <w:szCs w:val="24"/>
              </w:rPr>
            </w:pP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1.1</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magyarázat</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1.2.</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elbeszélés</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1.3.</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kiselőadás</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1.4.</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megbeszélés</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1.5.</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vita</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1.6.</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szemléltetés</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1.7.</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projekt</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1.8.</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kooperatív tanulás</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1.9.</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szimuláció</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1.10.</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szerepjáték</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trPr>
          <w:jc w:val="center"/>
        </w:trPr>
        <w:tc>
          <w:tcPr>
            <w:tcW w:w="99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1.11.</w:t>
            </w:r>
          </w:p>
        </w:tc>
        <w:tc>
          <w:tcPr>
            <w:tcW w:w="2800"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házi feladat</w:t>
            </w: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p>
        </w:tc>
        <w:tc>
          <w:tcPr>
            <w:tcW w:w="94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659"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bl>
    <w:p w:rsidR="008D462D" w:rsidRDefault="008D462D">
      <w:pPr>
        <w:widowControl w:val="0"/>
        <w:suppressAutoHyphens/>
        <w:jc w:val="both"/>
        <w:rPr>
          <w:rFonts w:ascii="Palatino Linotype" w:hAnsi="Palatino Linotype" w:cs="Palatino Linotype"/>
          <w:b/>
          <w:bCs/>
          <w:i/>
          <w:iCs/>
          <w:sz w:val="24"/>
          <w:szCs w:val="24"/>
        </w:rPr>
      </w:pPr>
    </w:p>
    <w:p w:rsidR="005821C1" w:rsidRDefault="005821C1">
      <w:pPr>
        <w:widowControl w:val="0"/>
        <w:suppressAutoHyphens/>
        <w:jc w:val="both"/>
        <w:rPr>
          <w:rFonts w:ascii="Palatino Linotype" w:hAnsi="Palatino Linotype" w:cs="Palatino Linotype"/>
          <w:b/>
          <w:bCs/>
          <w:i/>
          <w:iCs/>
          <w:sz w:val="24"/>
          <w:szCs w:val="24"/>
        </w:rPr>
      </w:pPr>
    </w:p>
    <w:p w:rsidR="008D462D" w:rsidRDefault="00A945FC" w:rsidP="00436DE4">
      <w:pPr>
        <w:widowControl w:val="0"/>
        <w:suppressAutoHyphens/>
        <w:spacing w:after="120"/>
        <w:jc w:val="both"/>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3.5.2 </w:t>
      </w:r>
      <w:r w:rsidR="008D462D" w:rsidRPr="00DA330E">
        <w:rPr>
          <w:rFonts w:ascii="Palatino Linotype" w:hAnsi="Palatino Linotype" w:cs="Palatino Linotype"/>
          <w:b/>
          <w:bCs/>
          <w:i/>
          <w:iCs/>
          <w:sz w:val="24"/>
          <w:szCs w:val="24"/>
        </w:rPr>
        <w:t>A tantárgy elsajátítása során alkalmazható tanulói tevékenységformák (ajánlás</w:t>
      </w:r>
      <w:r w:rsidR="008D462D" w:rsidRPr="00052C8D">
        <w:rPr>
          <w:rFonts w:ascii="Palatino Linotype" w:hAnsi="Palatino Linotype" w:cs="Palatino Linotype"/>
          <w:b/>
          <w:bCs/>
          <w:i/>
          <w:iCs/>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4"/>
        <w:gridCol w:w="2926"/>
        <w:gridCol w:w="628"/>
        <w:gridCol w:w="1005"/>
        <w:gridCol w:w="1005"/>
        <w:gridCol w:w="2878"/>
      </w:tblGrid>
      <w:tr w:rsidR="008D462D" w:rsidTr="006028FB">
        <w:trPr>
          <w:cantSplit/>
          <w:trHeight w:val="921"/>
          <w:jc w:val="center"/>
        </w:trPr>
        <w:tc>
          <w:tcPr>
            <w:tcW w:w="844" w:type="dxa"/>
            <w:vMerge w:val="restart"/>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Sor-szám</w:t>
            </w:r>
          </w:p>
        </w:tc>
        <w:tc>
          <w:tcPr>
            <w:tcW w:w="2926" w:type="dxa"/>
            <w:vMerge w:val="restart"/>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Tanulói tevékenységforma</w:t>
            </w:r>
          </w:p>
        </w:tc>
        <w:tc>
          <w:tcPr>
            <w:tcW w:w="2638" w:type="dxa"/>
            <w:gridSpan w:val="3"/>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Tanulói tevékenység szervezési kerete</w:t>
            </w:r>
          </w:p>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(differenciálási módok)</w:t>
            </w:r>
          </w:p>
        </w:tc>
        <w:tc>
          <w:tcPr>
            <w:tcW w:w="2878" w:type="dxa"/>
            <w:vMerge w:val="restart"/>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Alkalmazandó eszközök és felszerelések (SZVK 6. pont lebontása, pontosítása)</w:t>
            </w:r>
          </w:p>
        </w:tc>
      </w:tr>
      <w:tr w:rsidR="008D462D" w:rsidTr="006028FB">
        <w:trPr>
          <w:cantSplit/>
          <w:trHeight w:val="1076"/>
          <w:jc w:val="center"/>
        </w:trPr>
        <w:tc>
          <w:tcPr>
            <w:tcW w:w="844" w:type="dxa"/>
            <w:vMerge/>
            <w:vAlign w:val="center"/>
          </w:tcPr>
          <w:p w:rsidR="008D462D" w:rsidRPr="009C395A" w:rsidRDefault="008D462D">
            <w:pPr>
              <w:rPr>
                <w:rFonts w:ascii="Palatino Linotype" w:hAnsi="Palatino Linotype" w:cs="Palatino Linotype"/>
                <w:b/>
                <w:bCs/>
                <w:sz w:val="24"/>
                <w:szCs w:val="24"/>
              </w:rPr>
            </w:pPr>
          </w:p>
        </w:tc>
        <w:tc>
          <w:tcPr>
            <w:tcW w:w="2926" w:type="dxa"/>
            <w:vMerge/>
            <w:vAlign w:val="center"/>
          </w:tcPr>
          <w:p w:rsidR="008D462D" w:rsidRPr="009C395A" w:rsidRDefault="008D462D">
            <w:pPr>
              <w:rPr>
                <w:rFonts w:ascii="Palatino Linotype" w:hAnsi="Palatino Linotype" w:cs="Palatino Linotype"/>
                <w:b/>
                <w:bCs/>
                <w:sz w:val="24"/>
                <w:szCs w:val="24"/>
              </w:rPr>
            </w:pPr>
          </w:p>
        </w:tc>
        <w:tc>
          <w:tcPr>
            <w:tcW w:w="628" w:type="dxa"/>
            <w:textDirection w:val="btLr"/>
            <w:vAlign w:val="center"/>
          </w:tcPr>
          <w:p w:rsidR="008D462D" w:rsidRPr="009C395A" w:rsidRDefault="008D462D">
            <w:pPr>
              <w:ind w:left="113" w:right="113"/>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Egyéni</w:t>
            </w:r>
          </w:p>
        </w:tc>
        <w:tc>
          <w:tcPr>
            <w:tcW w:w="1005" w:type="dxa"/>
            <w:textDirection w:val="btLr"/>
            <w:vAlign w:val="center"/>
          </w:tcPr>
          <w:p w:rsidR="008D462D" w:rsidRPr="009C395A" w:rsidRDefault="008D462D">
            <w:pPr>
              <w:ind w:left="113" w:right="113"/>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Csoport-</w:t>
            </w:r>
          </w:p>
          <w:p w:rsidR="008D462D" w:rsidRPr="009C395A" w:rsidRDefault="008D462D">
            <w:pPr>
              <w:ind w:left="113" w:right="113"/>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bontás</w:t>
            </w:r>
          </w:p>
        </w:tc>
        <w:tc>
          <w:tcPr>
            <w:tcW w:w="1005" w:type="dxa"/>
            <w:textDirection w:val="btLr"/>
            <w:vAlign w:val="center"/>
          </w:tcPr>
          <w:p w:rsidR="008D462D" w:rsidRPr="009C395A" w:rsidRDefault="008D462D">
            <w:pPr>
              <w:ind w:left="113" w:right="113"/>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Osztály-</w:t>
            </w:r>
          </w:p>
          <w:p w:rsidR="008D462D" w:rsidRPr="009C395A" w:rsidRDefault="008D462D">
            <w:pPr>
              <w:ind w:left="113" w:right="113"/>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keret</w:t>
            </w:r>
          </w:p>
        </w:tc>
        <w:tc>
          <w:tcPr>
            <w:tcW w:w="2878" w:type="dxa"/>
            <w:vMerge/>
            <w:vAlign w:val="center"/>
          </w:tcPr>
          <w:p w:rsidR="008D462D" w:rsidRPr="009C395A" w:rsidRDefault="008D462D">
            <w:pPr>
              <w:rPr>
                <w:rFonts w:ascii="Palatino Linotype" w:hAnsi="Palatino Linotype" w:cs="Palatino Linotype"/>
                <w:b/>
                <w:bCs/>
                <w:sz w:val="24"/>
                <w:szCs w:val="24"/>
              </w:rPr>
            </w:pPr>
          </w:p>
        </w:tc>
      </w:tr>
      <w:tr w:rsidR="008D462D" w:rsidTr="006028FB">
        <w:trPr>
          <w:jc w:val="center"/>
        </w:trPr>
        <w:tc>
          <w:tcPr>
            <w:tcW w:w="844" w:type="dxa"/>
            <w:shd w:val="clear" w:color="auto" w:fill="D9D9D9"/>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1.</w:t>
            </w:r>
          </w:p>
        </w:tc>
        <w:tc>
          <w:tcPr>
            <w:tcW w:w="2926" w:type="dxa"/>
            <w:shd w:val="clear" w:color="auto" w:fill="D9D9D9"/>
            <w:vAlign w:val="center"/>
          </w:tcPr>
          <w:p w:rsidR="008D462D" w:rsidRPr="009C395A" w:rsidRDefault="008D462D">
            <w:pPr>
              <w:rPr>
                <w:rFonts w:ascii="Palatino Linotype" w:hAnsi="Palatino Linotype" w:cs="Palatino Linotype"/>
                <w:b/>
                <w:bCs/>
                <w:sz w:val="24"/>
                <w:szCs w:val="24"/>
              </w:rPr>
            </w:pPr>
            <w:r w:rsidRPr="00E9191D">
              <w:rPr>
                <w:rFonts w:ascii="Palatino Linotype" w:hAnsi="Palatino Linotype" w:cs="Palatino Linotype"/>
                <w:b/>
                <w:bCs/>
                <w:sz w:val="24"/>
                <w:szCs w:val="24"/>
              </w:rPr>
              <w:t xml:space="preserve">Információ feldolgozó </w:t>
            </w:r>
            <w:r w:rsidRPr="00E9191D">
              <w:rPr>
                <w:rFonts w:ascii="Palatino Linotype" w:hAnsi="Palatino Linotype" w:cs="Palatino Linotype"/>
                <w:b/>
                <w:bCs/>
                <w:sz w:val="24"/>
                <w:szCs w:val="24"/>
              </w:rPr>
              <w:lastRenderedPageBreak/>
              <w:t>tevékenységek</w:t>
            </w:r>
          </w:p>
        </w:tc>
        <w:tc>
          <w:tcPr>
            <w:tcW w:w="628" w:type="dxa"/>
            <w:shd w:val="clear" w:color="auto" w:fill="D9D9D9"/>
            <w:vAlign w:val="center"/>
          </w:tcPr>
          <w:p w:rsidR="008D462D" w:rsidRPr="009C395A" w:rsidRDefault="008D462D">
            <w:pPr>
              <w:jc w:val="center"/>
              <w:rPr>
                <w:rFonts w:ascii="Palatino Linotype" w:hAnsi="Palatino Linotype" w:cs="Palatino Linotype"/>
                <w:sz w:val="24"/>
                <w:szCs w:val="24"/>
              </w:rPr>
            </w:pPr>
          </w:p>
        </w:tc>
        <w:tc>
          <w:tcPr>
            <w:tcW w:w="1005" w:type="dxa"/>
            <w:shd w:val="clear" w:color="auto" w:fill="D9D9D9"/>
            <w:vAlign w:val="center"/>
          </w:tcPr>
          <w:p w:rsidR="008D462D" w:rsidRPr="009C395A" w:rsidRDefault="008D462D">
            <w:pPr>
              <w:jc w:val="center"/>
              <w:rPr>
                <w:rFonts w:ascii="Palatino Linotype" w:hAnsi="Palatino Linotype" w:cs="Palatino Linotype"/>
                <w:sz w:val="24"/>
                <w:szCs w:val="24"/>
              </w:rPr>
            </w:pPr>
          </w:p>
        </w:tc>
        <w:tc>
          <w:tcPr>
            <w:tcW w:w="1005" w:type="dxa"/>
            <w:shd w:val="clear" w:color="auto" w:fill="D9D9D9"/>
            <w:vAlign w:val="center"/>
          </w:tcPr>
          <w:p w:rsidR="008D462D" w:rsidRPr="009C395A" w:rsidRDefault="008D462D">
            <w:pPr>
              <w:jc w:val="center"/>
              <w:rPr>
                <w:rFonts w:ascii="Palatino Linotype" w:hAnsi="Palatino Linotype" w:cs="Palatino Linotype"/>
                <w:sz w:val="24"/>
                <w:szCs w:val="24"/>
              </w:rPr>
            </w:pPr>
          </w:p>
        </w:tc>
        <w:tc>
          <w:tcPr>
            <w:tcW w:w="2878" w:type="dxa"/>
            <w:shd w:val="clear" w:color="auto" w:fill="D9D9D9"/>
            <w:vAlign w:val="center"/>
          </w:tcPr>
          <w:p w:rsidR="008D462D" w:rsidRPr="009C395A" w:rsidRDefault="008D462D">
            <w:pPr>
              <w:jc w:val="center"/>
              <w:rPr>
                <w:rFonts w:ascii="Palatino Linotype" w:hAnsi="Palatino Linotype" w:cs="Palatino Linotype"/>
                <w:sz w:val="24"/>
                <w:szCs w:val="24"/>
              </w:rPr>
            </w:pP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lastRenderedPageBreak/>
              <w:t>1.1.</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Olvasott szöveg feladattal vezetett feldolgozása</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1.2.</w:t>
            </w:r>
          </w:p>
        </w:tc>
        <w:tc>
          <w:tcPr>
            <w:tcW w:w="2926" w:type="dxa"/>
            <w:vAlign w:val="center"/>
          </w:tcPr>
          <w:p w:rsidR="008D462D" w:rsidRPr="009C395A" w:rsidRDefault="00DA0CCF">
            <w:pPr>
              <w:rPr>
                <w:rFonts w:ascii="Palatino Linotype" w:hAnsi="Palatino Linotype" w:cs="Palatino Linotype"/>
                <w:sz w:val="24"/>
                <w:szCs w:val="24"/>
              </w:rPr>
            </w:pPr>
            <w:r>
              <w:rPr>
                <w:rFonts w:ascii="Palatino Linotype" w:hAnsi="Palatino Linotype" w:cs="Palatino Linotype"/>
                <w:sz w:val="24"/>
                <w:szCs w:val="24"/>
              </w:rPr>
              <w:t>Írott</w:t>
            </w:r>
            <w:r w:rsidRPr="00E9191D">
              <w:rPr>
                <w:rFonts w:ascii="Palatino Linotype" w:hAnsi="Palatino Linotype" w:cs="Palatino Linotype"/>
                <w:sz w:val="24"/>
                <w:szCs w:val="24"/>
              </w:rPr>
              <w:t xml:space="preserve"> szöveg feladattal vezetett feldolgozása</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1.3.</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Információk feladattal vezetett rendszerezése</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p>
        </w:tc>
      </w:tr>
      <w:tr w:rsidR="008D462D" w:rsidTr="006028FB">
        <w:trPr>
          <w:jc w:val="center"/>
        </w:trPr>
        <w:tc>
          <w:tcPr>
            <w:tcW w:w="844" w:type="dxa"/>
            <w:shd w:val="clear" w:color="auto" w:fill="D9D9D9"/>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2.</w:t>
            </w:r>
          </w:p>
        </w:tc>
        <w:tc>
          <w:tcPr>
            <w:tcW w:w="2926" w:type="dxa"/>
            <w:shd w:val="clear" w:color="auto" w:fill="D9D9D9"/>
            <w:vAlign w:val="center"/>
          </w:tcPr>
          <w:p w:rsidR="008D462D" w:rsidRPr="009C395A" w:rsidRDefault="008D462D">
            <w:pPr>
              <w:rPr>
                <w:rFonts w:ascii="Palatino Linotype" w:hAnsi="Palatino Linotype" w:cs="Palatino Linotype"/>
                <w:b/>
                <w:bCs/>
                <w:sz w:val="24"/>
                <w:szCs w:val="24"/>
              </w:rPr>
            </w:pPr>
            <w:r w:rsidRPr="00E9191D">
              <w:rPr>
                <w:rFonts w:ascii="Palatino Linotype" w:hAnsi="Palatino Linotype" w:cs="Palatino Linotype"/>
                <w:b/>
                <w:bCs/>
                <w:sz w:val="24"/>
                <w:szCs w:val="24"/>
              </w:rPr>
              <w:t>Ismeretalkalmazási gyakorló tevékenységek, feladatok</w:t>
            </w:r>
          </w:p>
        </w:tc>
        <w:tc>
          <w:tcPr>
            <w:tcW w:w="628" w:type="dxa"/>
            <w:shd w:val="clear" w:color="auto" w:fill="D9D9D9"/>
            <w:vAlign w:val="center"/>
          </w:tcPr>
          <w:p w:rsidR="008D462D" w:rsidRPr="009C395A" w:rsidRDefault="008D462D">
            <w:pPr>
              <w:jc w:val="center"/>
              <w:rPr>
                <w:rFonts w:ascii="Palatino Linotype" w:hAnsi="Palatino Linotype" w:cs="Palatino Linotype"/>
                <w:sz w:val="24"/>
                <w:szCs w:val="24"/>
              </w:rPr>
            </w:pPr>
          </w:p>
        </w:tc>
        <w:tc>
          <w:tcPr>
            <w:tcW w:w="1005" w:type="dxa"/>
            <w:shd w:val="clear" w:color="auto" w:fill="D9D9D9"/>
            <w:vAlign w:val="center"/>
          </w:tcPr>
          <w:p w:rsidR="008D462D" w:rsidRPr="009C395A" w:rsidRDefault="008D462D">
            <w:pPr>
              <w:jc w:val="center"/>
              <w:rPr>
                <w:rFonts w:ascii="Palatino Linotype" w:hAnsi="Palatino Linotype" w:cs="Palatino Linotype"/>
                <w:sz w:val="24"/>
                <w:szCs w:val="24"/>
              </w:rPr>
            </w:pPr>
          </w:p>
        </w:tc>
        <w:tc>
          <w:tcPr>
            <w:tcW w:w="1005" w:type="dxa"/>
            <w:shd w:val="clear" w:color="auto" w:fill="D9D9D9"/>
            <w:vAlign w:val="center"/>
          </w:tcPr>
          <w:p w:rsidR="008D462D" w:rsidRPr="009C395A" w:rsidRDefault="008D462D">
            <w:pPr>
              <w:jc w:val="center"/>
              <w:rPr>
                <w:rFonts w:ascii="Palatino Linotype" w:hAnsi="Palatino Linotype" w:cs="Palatino Linotype"/>
                <w:sz w:val="24"/>
                <w:szCs w:val="24"/>
              </w:rPr>
            </w:pPr>
          </w:p>
        </w:tc>
        <w:tc>
          <w:tcPr>
            <w:tcW w:w="2878" w:type="dxa"/>
            <w:shd w:val="clear" w:color="auto" w:fill="D9D9D9"/>
            <w:vAlign w:val="center"/>
          </w:tcPr>
          <w:p w:rsidR="008D462D" w:rsidRPr="009C395A" w:rsidRDefault="008D462D">
            <w:pPr>
              <w:jc w:val="center"/>
              <w:rPr>
                <w:rFonts w:ascii="Palatino Linotype" w:hAnsi="Palatino Linotype" w:cs="Palatino Linotype"/>
                <w:sz w:val="24"/>
                <w:szCs w:val="24"/>
              </w:rPr>
            </w:pP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2.1.</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Írásos elemzések készítése</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2.2.</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Leírás készítése</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2.3.</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Válaszolás írásban mondatszintű kérdésekre</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2.4.</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Szöveges előadás egyéni felkészüléssel</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2.5.</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Tapasztalatok utólagos ismertetése szóban</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2.6.</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Tapasztalatok helyszíni ismertetése szóban</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shd w:val="clear" w:color="auto" w:fill="D9D9D9"/>
            <w:vAlign w:val="center"/>
          </w:tcPr>
          <w:p w:rsidR="008D462D" w:rsidRPr="009C395A" w:rsidRDefault="008D462D">
            <w:pPr>
              <w:jc w:val="center"/>
              <w:rPr>
                <w:rFonts w:ascii="Palatino Linotype" w:hAnsi="Palatino Linotype" w:cs="Palatino Linotype"/>
                <w:b/>
                <w:bCs/>
                <w:sz w:val="24"/>
                <w:szCs w:val="24"/>
              </w:rPr>
            </w:pPr>
            <w:r w:rsidRPr="00E9191D">
              <w:rPr>
                <w:rFonts w:ascii="Palatino Linotype" w:hAnsi="Palatino Linotype" w:cs="Palatino Linotype"/>
                <w:b/>
                <w:bCs/>
                <w:sz w:val="24"/>
                <w:szCs w:val="24"/>
              </w:rPr>
              <w:t>3.</w:t>
            </w:r>
          </w:p>
        </w:tc>
        <w:tc>
          <w:tcPr>
            <w:tcW w:w="2926" w:type="dxa"/>
            <w:shd w:val="clear" w:color="auto" w:fill="D9D9D9"/>
            <w:vAlign w:val="center"/>
          </w:tcPr>
          <w:p w:rsidR="008D462D" w:rsidRPr="009C395A" w:rsidRDefault="008D462D">
            <w:pPr>
              <w:rPr>
                <w:rFonts w:ascii="Palatino Linotype" w:hAnsi="Palatino Linotype" w:cs="Palatino Linotype"/>
                <w:b/>
                <w:bCs/>
                <w:sz w:val="24"/>
                <w:szCs w:val="24"/>
              </w:rPr>
            </w:pPr>
            <w:r w:rsidRPr="00E9191D">
              <w:rPr>
                <w:rFonts w:ascii="Palatino Linotype" w:hAnsi="Palatino Linotype" w:cs="Palatino Linotype"/>
                <w:b/>
                <w:bCs/>
                <w:sz w:val="24"/>
                <w:szCs w:val="24"/>
              </w:rPr>
              <w:t>Csoportos munkaformák körében</w:t>
            </w:r>
          </w:p>
        </w:tc>
        <w:tc>
          <w:tcPr>
            <w:tcW w:w="628" w:type="dxa"/>
            <w:shd w:val="clear" w:color="auto" w:fill="D9D9D9"/>
            <w:vAlign w:val="center"/>
          </w:tcPr>
          <w:p w:rsidR="008D462D" w:rsidRPr="009C395A" w:rsidRDefault="008D462D">
            <w:pPr>
              <w:jc w:val="center"/>
              <w:rPr>
                <w:rFonts w:ascii="Palatino Linotype" w:hAnsi="Palatino Linotype" w:cs="Palatino Linotype"/>
                <w:sz w:val="24"/>
                <w:szCs w:val="24"/>
              </w:rPr>
            </w:pPr>
          </w:p>
        </w:tc>
        <w:tc>
          <w:tcPr>
            <w:tcW w:w="1005" w:type="dxa"/>
            <w:shd w:val="clear" w:color="auto" w:fill="D9D9D9"/>
            <w:vAlign w:val="center"/>
          </w:tcPr>
          <w:p w:rsidR="008D462D" w:rsidRPr="009C395A" w:rsidRDefault="008D462D">
            <w:pPr>
              <w:jc w:val="center"/>
              <w:rPr>
                <w:rFonts w:ascii="Palatino Linotype" w:hAnsi="Palatino Linotype" w:cs="Palatino Linotype"/>
                <w:sz w:val="24"/>
                <w:szCs w:val="24"/>
              </w:rPr>
            </w:pPr>
          </w:p>
        </w:tc>
        <w:tc>
          <w:tcPr>
            <w:tcW w:w="1005" w:type="dxa"/>
            <w:shd w:val="clear" w:color="auto" w:fill="D9D9D9"/>
            <w:vAlign w:val="center"/>
          </w:tcPr>
          <w:p w:rsidR="008D462D" w:rsidRPr="009C395A" w:rsidRDefault="008D462D">
            <w:pPr>
              <w:jc w:val="center"/>
              <w:rPr>
                <w:rFonts w:ascii="Palatino Linotype" w:hAnsi="Palatino Linotype" w:cs="Palatino Linotype"/>
                <w:sz w:val="24"/>
                <w:szCs w:val="24"/>
              </w:rPr>
            </w:pPr>
          </w:p>
        </w:tc>
        <w:tc>
          <w:tcPr>
            <w:tcW w:w="2878" w:type="dxa"/>
            <w:shd w:val="clear" w:color="auto" w:fill="D9D9D9"/>
            <w:vAlign w:val="center"/>
          </w:tcPr>
          <w:p w:rsidR="008D462D" w:rsidRPr="009C395A" w:rsidRDefault="008D462D">
            <w:pPr>
              <w:jc w:val="center"/>
              <w:rPr>
                <w:rFonts w:ascii="Palatino Linotype" w:hAnsi="Palatino Linotype" w:cs="Palatino Linotype"/>
                <w:sz w:val="24"/>
                <w:szCs w:val="24"/>
              </w:rPr>
            </w:pP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3.1.</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Feladattal vezetett kiscsoportos szövegfeldolgozás</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3.2</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Kiscsoportos szakmai munkavégzés irányítással</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3.3.</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Csoportos helyzetgyakorlat</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r w:rsidR="008D462D" w:rsidTr="006028FB">
        <w:trPr>
          <w:jc w:val="center"/>
        </w:trPr>
        <w:tc>
          <w:tcPr>
            <w:tcW w:w="844"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3.4.</w:t>
            </w:r>
          </w:p>
        </w:tc>
        <w:tc>
          <w:tcPr>
            <w:tcW w:w="2926" w:type="dxa"/>
            <w:vAlign w:val="center"/>
          </w:tcPr>
          <w:p w:rsidR="008D462D" w:rsidRPr="009C395A" w:rsidRDefault="008D462D">
            <w:pPr>
              <w:rPr>
                <w:rFonts w:ascii="Palatino Linotype" w:hAnsi="Palatino Linotype" w:cs="Palatino Linotype"/>
                <w:sz w:val="24"/>
                <w:szCs w:val="24"/>
              </w:rPr>
            </w:pPr>
            <w:r w:rsidRPr="00E9191D">
              <w:rPr>
                <w:rFonts w:ascii="Palatino Linotype" w:hAnsi="Palatino Linotype" w:cs="Palatino Linotype"/>
                <w:sz w:val="24"/>
                <w:szCs w:val="24"/>
              </w:rPr>
              <w:t>Csoportos versenyjáték</w:t>
            </w:r>
          </w:p>
        </w:tc>
        <w:tc>
          <w:tcPr>
            <w:tcW w:w="628" w:type="dxa"/>
            <w:vAlign w:val="center"/>
          </w:tcPr>
          <w:p w:rsidR="008D462D" w:rsidRPr="009C395A" w:rsidRDefault="008D462D">
            <w:pPr>
              <w:jc w:val="center"/>
              <w:rPr>
                <w:rFonts w:ascii="Palatino Linotype" w:hAnsi="Palatino Linotype" w:cs="Palatino Linotype"/>
                <w:sz w:val="24"/>
                <w:szCs w:val="24"/>
              </w:rPr>
            </w:pPr>
          </w:p>
        </w:tc>
        <w:tc>
          <w:tcPr>
            <w:tcW w:w="1005"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x</w:t>
            </w:r>
          </w:p>
        </w:tc>
        <w:tc>
          <w:tcPr>
            <w:tcW w:w="1005" w:type="dxa"/>
            <w:vAlign w:val="center"/>
          </w:tcPr>
          <w:p w:rsidR="008D462D" w:rsidRPr="009C395A" w:rsidRDefault="008D462D">
            <w:pPr>
              <w:jc w:val="center"/>
              <w:rPr>
                <w:rFonts w:ascii="Palatino Linotype" w:hAnsi="Palatino Linotype" w:cs="Palatino Linotype"/>
                <w:sz w:val="24"/>
                <w:szCs w:val="24"/>
              </w:rPr>
            </w:pPr>
          </w:p>
        </w:tc>
        <w:tc>
          <w:tcPr>
            <w:tcW w:w="2878" w:type="dxa"/>
            <w:vAlign w:val="center"/>
          </w:tcPr>
          <w:p w:rsidR="008D462D" w:rsidRPr="009C395A" w:rsidRDefault="008D462D">
            <w:pPr>
              <w:jc w:val="center"/>
              <w:rPr>
                <w:rFonts w:ascii="Palatino Linotype" w:hAnsi="Palatino Linotype" w:cs="Palatino Linotype"/>
                <w:sz w:val="24"/>
                <w:szCs w:val="24"/>
              </w:rPr>
            </w:pPr>
            <w:r w:rsidRPr="00E9191D">
              <w:rPr>
                <w:rFonts w:ascii="Palatino Linotype" w:hAnsi="Palatino Linotype" w:cs="Palatino Linotype"/>
                <w:sz w:val="24"/>
                <w:szCs w:val="24"/>
              </w:rPr>
              <w:t>-</w:t>
            </w:r>
          </w:p>
        </w:tc>
      </w:tr>
    </w:tbl>
    <w:p w:rsidR="008D462D" w:rsidRDefault="008D462D">
      <w:pPr>
        <w:widowControl w:val="0"/>
        <w:suppressAutoHyphens/>
        <w:jc w:val="both"/>
        <w:rPr>
          <w:rFonts w:ascii="Palatino Linotype" w:hAnsi="Palatino Linotype" w:cs="Palatino Linotype"/>
          <w:b/>
          <w:bCs/>
          <w:kern w:val="1"/>
          <w:sz w:val="24"/>
          <w:szCs w:val="24"/>
          <w:lang w:eastAsia="hi-IN" w:bidi="hi-IN"/>
        </w:rPr>
      </w:pPr>
    </w:p>
    <w:p w:rsidR="005821C1" w:rsidRDefault="005821C1">
      <w:pPr>
        <w:widowControl w:val="0"/>
        <w:suppressAutoHyphens/>
        <w:jc w:val="both"/>
        <w:rPr>
          <w:rFonts w:ascii="Palatino Linotype" w:hAnsi="Palatino Linotype" w:cs="Palatino Linotype"/>
          <w:b/>
          <w:bCs/>
          <w:kern w:val="1"/>
          <w:sz w:val="24"/>
          <w:szCs w:val="24"/>
          <w:lang w:eastAsia="hi-IN" w:bidi="hi-IN"/>
        </w:rPr>
      </w:pPr>
    </w:p>
    <w:p w:rsidR="008D462D" w:rsidRDefault="008D462D" w:rsidP="00B72EC0">
      <w:pPr>
        <w:widowControl w:val="0"/>
        <w:suppressAutoHyphens/>
        <w:spacing w:after="12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3.6   </w:t>
      </w:r>
      <w:r w:rsidRPr="009C395A">
        <w:rPr>
          <w:rFonts w:ascii="Palatino Linotype" w:hAnsi="Palatino Linotype" w:cs="Palatino Linotype"/>
          <w:b/>
          <w:bCs/>
          <w:kern w:val="1"/>
          <w:sz w:val="24"/>
          <w:szCs w:val="24"/>
          <w:lang w:eastAsia="hi-IN" w:bidi="hi-IN"/>
        </w:rPr>
        <w:t>A tantárgy értékelésének módja</w:t>
      </w:r>
    </w:p>
    <w:p w:rsidR="005821C1" w:rsidRDefault="008D462D" w:rsidP="00B72EC0">
      <w:pPr>
        <w:widowControl w:val="0"/>
        <w:suppressAutoHyphens/>
        <w:ind w:left="567"/>
        <w:jc w:val="both"/>
        <w:rPr>
          <w:rFonts w:ascii="Palatino Linotype" w:hAnsi="Palatino Linotype" w:cs="Palatino Linotype"/>
          <w:kern w:val="2"/>
          <w:lang w:eastAsia="hi-IN" w:bidi="hi-IN"/>
        </w:rPr>
      </w:pPr>
      <w:r w:rsidRPr="00E9191D">
        <w:rPr>
          <w:rFonts w:ascii="Palatino Linotype" w:hAnsi="Palatino Linotype" w:cs="Palatino Linotype"/>
          <w:kern w:val="1"/>
          <w:sz w:val="24"/>
          <w:szCs w:val="24"/>
          <w:lang w:eastAsia="hi-IN" w:bidi="hi-IN"/>
        </w:rPr>
        <w:t>A</w:t>
      </w:r>
      <w:r>
        <w:rPr>
          <w:rFonts w:ascii="Palatino Linotype" w:hAnsi="Palatino Linotype" w:cs="Palatino Linotype"/>
          <w:b/>
          <w:bCs/>
          <w:kern w:val="1"/>
          <w:sz w:val="24"/>
          <w:szCs w:val="24"/>
          <w:lang w:eastAsia="hi-IN" w:bidi="hi-IN"/>
        </w:rPr>
        <w:t xml:space="preserve"> </w:t>
      </w:r>
      <w:r w:rsidRPr="00E9191D">
        <w:rPr>
          <w:rFonts w:ascii="Palatino Linotype" w:hAnsi="Palatino Linotype" w:cs="Palatino Linotype"/>
          <w:kern w:val="2"/>
          <w:sz w:val="24"/>
          <w:szCs w:val="24"/>
          <w:lang w:eastAsia="hi-IN" w:bidi="hi-IN"/>
        </w:rPr>
        <w:t>nemzeti köznevelésről szóló 2011. évi CXC. törvény. 54. § (2) a) pontja szerinti értékeléssel</w:t>
      </w:r>
      <w:r>
        <w:rPr>
          <w:rFonts w:ascii="Palatino Linotype" w:hAnsi="Palatino Linotype" w:cs="Palatino Linotype"/>
          <w:kern w:val="2"/>
          <w:lang w:eastAsia="hi-IN" w:bidi="hi-IN"/>
        </w:rPr>
        <w:t>.</w:t>
      </w:r>
    </w:p>
    <w:p w:rsidR="002105A1" w:rsidRDefault="002105A1">
      <w:pPr>
        <w:rPr>
          <w:rFonts w:ascii="Palatino Linotype" w:hAnsi="Palatino Linotype" w:cs="Palatino Linotype"/>
          <w:kern w:val="2"/>
          <w:lang w:eastAsia="hi-IN" w:bidi="hi-IN"/>
        </w:rPr>
      </w:pPr>
      <w:r>
        <w:rPr>
          <w:rFonts w:ascii="Palatino Linotype" w:hAnsi="Palatino Linotype" w:cs="Palatino Linotype"/>
          <w:kern w:val="2"/>
          <w:lang w:eastAsia="hi-IN" w:bidi="hi-IN"/>
        </w:rPr>
        <w:br w:type="page"/>
      </w:r>
    </w:p>
    <w:p w:rsidR="002105A1" w:rsidRDefault="002105A1" w:rsidP="002105A1">
      <w:pPr>
        <w:widowControl w:val="0"/>
        <w:suppressAutoHyphens/>
        <w:jc w:val="center"/>
        <w:rPr>
          <w:rFonts w:ascii="Palatino Linotype" w:hAnsi="Palatino Linotype"/>
          <w:b/>
          <w:sz w:val="44"/>
          <w:szCs w:val="44"/>
        </w:rPr>
      </w:pPr>
    </w:p>
    <w:p w:rsidR="002105A1" w:rsidRDefault="002105A1" w:rsidP="002105A1">
      <w:pPr>
        <w:widowControl w:val="0"/>
        <w:suppressAutoHyphens/>
        <w:jc w:val="center"/>
        <w:rPr>
          <w:rFonts w:ascii="Palatino Linotype" w:hAnsi="Palatino Linotype"/>
          <w:b/>
          <w:sz w:val="44"/>
          <w:szCs w:val="44"/>
        </w:rPr>
      </w:pPr>
    </w:p>
    <w:p w:rsidR="002105A1" w:rsidRDefault="002105A1" w:rsidP="002105A1">
      <w:pPr>
        <w:widowControl w:val="0"/>
        <w:suppressAutoHyphens/>
        <w:jc w:val="center"/>
        <w:rPr>
          <w:rFonts w:ascii="Palatino Linotype" w:hAnsi="Palatino Linotype"/>
          <w:b/>
          <w:sz w:val="44"/>
          <w:szCs w:val="44"/>
        </w:rPr>
      </w:pPr>
    </w:p>
    <w:p w:rsidR="002105A1" w:rsidRDefault="002105A1" w:rsidP="002105A1">
      <w:pPr>
        <w:widowControl w:val="0"/>
        <w:suppressAutoHyphens/>
        <w:jc w:val="center"/>
        <w:rPr>
          <w:rFonts w:ascii="Palatino Linotype" w:hAnsi="Palatino Linotype"/>
          <w:b/>
          <w:sz w:val="44"/>
          <w:szCs w:val="44"/>
        </w:rPr>
      </w:pPr>
    </w:p>
    <w:p w:rsidR="002105A1" w:rsidRDefault="002105A1" w:rsidP="002105A1">
      <w:pPr>
        <w:widowControl w:val="0"/>
        <w:suppressAutoHyphens/>
        <w:jc w:val="center"/>
        <w:rPr>
          <w:rFonts w:ascii="Palatino Linotype" w:hAnsi="Palatino Linotype"/>
          <w:b/>
          <w:sz w:val="44"/>
          <w:szCs w:val="44"/>
        </w:rPr>
      </w:pPr>
    </w:p>
    <w:p w:rsidR="002105A1" w:rsidRPr="00835178" w:rsidRDefault="002105A1" w:rsidP="002105A1">
      <w:pPr>
        <w:widowControl w:val="0"/>
        <w:suppressAutoHyphens/>
        <w:jc w:val="center"/>
        <w:rPr>
          <w:rFonts w:ascii="Palatino Linotype" w:hAnsi="Palatino Linotype"/>
          <w:b/>
          <w:sz w:val="44"/>
          <w:szCs w:val="44"/>
        </w:rPr>
      </w:pPr>
      <w:r w:rsidRPr="00835178">
        <w:rPr>
          <w:rFonts w:ascii="Palatino Linotype" w:hAnsi="Palatino Linotype"/>
          <w:b/>
          <w:sz w:val="44"/>
          <w:szCs w:val="44"/>
        </w:rPr>
        <w:t xml:space="preserve">A </w:t>
      </w:r>
    </w:p>
    <w:p w:rsidR="002105A1" w:rsidRPr="00835178" w:rsidRDefault="002105A1" w:rsidP="002105A1">
      <w:pPr>
        <w:widowControl w:val="0"/>
        <w:suppressAutoHyphens/>
        <w:jc w:val="center"/>
        <w:rPr>
          <w:rFonts w:ascii="Palatino Linotype" w:hAnsi="Palatino Linotype"/>
          <w:b/>
          <w:sz w:val="44"/>
          <w:szCs w:val="44"/>
        </w:rPr>
      </w:pPr>
      <w:r w:rsidRPr="00835178">
        <w:rPr>
          <w:rFonts w:ascii="Palatino Linotype" w:hAnsi="Palatino Linotype"/>
          <w:b/>
          <w:sz w:val="44"/>
          <w:szCs w:val="44"/>
        </w:rPr>
        <w:t>11497-12 azonosító számú</w:t>
      </w:r>
    </w:p>
    <w:p w:rsidR="002105A1" w:rsidRPr="00835178" w:rsidRDefault="002105A1" w:rsidP="002105A1">
      <w:pPr>
        <w:widowControl w:val="0"/>
        <w:suppressAutoHyphens/>
        <w:jc w:val="center"/>
        <w:rPr>
          <w:rFonts w:ascii="Palatino Linotype" w:hAnsi="Palatino Linotype"/>
          <w:sz w:val="44"/>
          <w:szCs w:val="44"/>
        </w:rPr>
      </w:pPr>
    </w:p>
    <w:p w:rsidR="002105A1" w:rsidRPr="00835178" w:rsidRDefault="002105A1" w:rsidP="002105A1">
      <w:pPr>
        <w:widowControl w:val="0"/>
        <w:suppressAutoHyphens/>
        <w:jc w:val="center"/>
        <w:rPr>
          <w:rFonts w:ascii="Palatino Linotype" w:hAnsi="Palatino Linotype"/>
          <w:b/>
          <w:sz w:val="44"/>
          <w:szCs w:val="44"/>
        </w:rPr>
      </w:pPr>
      <w:r w:rsidRPr="00835178">
        <w:rPr>
          <w:rFonts w:ascii="Palatino Linotype" w:hAnsi="Palatino Linotype"/>
          <w:b/>
          <w:sz w:val="44"/>
          <w:szCs w:val="44"/>
        </w:rPr>
        <w:t>Foglalkoztatás I.</w:t>
      </w:r>
    </w:p>
    <w:p w:rsidR="002105A1" w:rsidRPr="00835178" w:rsidRDefault="002105A1" w:rsidP="002105A1">
      <w:pPr>
        <w:widowControl w:val="0"/>
        <w:suppressAutoHyphens/>
        <w:jc w:val="center"/>
        <w:rPr>
          <w:rFonts w:ascii="Palatino Linotype" w:hAnsi="Palatino Linotype"/>
          <w:b/>
          <w:sz w:val="44"/>
          <w:szCs w:val="44"/>
        </w:rPr>
      </w:pPr>
      <w:proofErr w:type="gramStart"/>
      <w:r w:rsidRPr="00835178">
        <w:rPr>
          <w:rFonts w:ascii="Palatino Linotype" w:hAnsi="Palatino Linotype"/>
          <w:b/>
          <w:sz w:val="44"/>
          <w:szCs w:val="44"/>
        </w:rPr>
        <w:t>megnevezésű</w:t>
      </w:r>
      <w:proofErr w:type="gramEnd"/>
    </w:p>
    <w:p w:rsidR="002105A1" w:rsidRPr="00835178" w:rsidRDefault="002105A1" w:rsidP="002105A1">
      <w:pPr>
        <w:widowControl w:val="0"/>
        <w:suppressAutoHyphens/>
        <w:jc w:val="center"/>
        <w:rPr>
          <w:rFonts w:ascii="Palatino Linotype" w:hAnsi="Palatino Linotype"/>
          <w:b/>
          <w:sz w:val="44"/>
          <w:szCs w:val="44"/>
        </w:rPr>
      </w:pPr>
    </w:p>
    <w:p w:rsidR="002105A1" w:rsidRPr="00835178" w:rsidRDefault="002105A1" w:rsidP="002105A1">
      <w:pPr>
        <w:widowControl w:val="0"/>
        <w:suppressAutoHyphens/>
        <w:jc w:val="center"/>
        <w:rPr>
          <w:rFonts w:ascii="Palatino Linotype" w:hAnsi="Palatino Linotype"/>
          <w:b/>
          <w:kern w:val="1"/>
          <w:sz w:val="44"/>
          <w:szCs w:val="44"/>
          <w:lang w:eastAsia="hi-IN" w:bidi="hi-IN"/>
        </w:rPr>
      </w:pPr>
      <w:proofErr w:type="gramStart"/>
      <w:r w:rsidRPr="00835178">
        <w:rPr>
          <w:rFonts w:ascii="Palatino Linotype" w:hAnsi="Palatino Linotype"/>
          <w:b/>
          <w:kern w:val="1"/>
          <w:sz w:val="44"/>
          <w:szCs w:val="44"/>
          <w:lang w:eastAsia="hi-IN" w:bidi="hi-IN"/>
        </w:rPr>
        <w:t>szakmai</w:t>
      </w:r>
      <w:proofErr w:type="gramEnd"/>
      <w:r w:rsidRPr="00835178">
        <w:rPr>
          <w:rFonts w:ascii="Palatino Linotype" w:hAnsi="Palatino Linotype"/>
          <w:b/>
          <w:kern w:val="1"/>
          <w:sz w:val="44"/>
          <w:szCs w:val="44"/>
          <w:lang w:eastAsia="hi-IN" w:bidi="hi-IN"/>
        </w:rPr>
        <w:t xml:space="preserve"> követelménymodul</w:t>
      </w:r>
    </w:p>
    <w:p w:rsidR="002105A1" w:rsidRPr="00835178" w:rsidRDefault="002105A1" w:rsidP="002105A1">
      <w:pPr>
        <w:widowControl w:val="0"/>
        <w:suppressAutoHyphens/>
        <w:jc w:val="center"/>
        <w:rPr>
          <w:rFonts w:ascii="Palatino Linotype" w:hAnsi="Palatino Linotype"/>
          <w:b/>
          <w:kern w:val="1"/>
          <w:sz w:val="44"/>
          <w:szCs w:val="44"/>
          <w:lang w:eastAsia="hi-IN" w:bidi="hi-IN"/>
        </w:rPr>
      </w:pPr>
    </w:p>
    <w:p w:rsidR="002105A1" w:rsidRPr="00835178" w:rsidRDefault="002105A1" w:rsidP="002105A1">
      <w:pPr>
        <w:widowControl w:val="0"/>
        <w:suppressAutoHyphens/>
        <w:jc w:val="center"/>
        <w:rPr>
          <w:rFonts w:ascii="Palatino Linotype" w:hAnsi="Palatino Linotype"/>
          <w:b/>
          <w:kern w:val="1"/>
          <w:sz w:val="44"/>
          <w:szCs w:val="44"/>
          <w:lang w:eastAsia="hi-IN" w:bidi="hi-IN"/>
        </w:rPr>
      </w:pPr>
      <w:proofErr w:type="gramStart"/>
      <w:r w:rsidRPr="00835178">
        <w:rPr>
          <w:rFonts w:ascii="Palatino Linotype" w:hAnsi="Palatino Linotype"/>
          <w:b/>
          <w:kern w:val="1"/>
          <w:sz w:val="44"/>
          <w:szCs w:val="44"/>
          <w:lang w:eastAsia="hi-IN" w:bidi="hi-IN"/>
        </w:rPr>
        <w:t>tantárgyai</w:t>
      </w:r>
      <w:proofErr w:type="gramEnd"/>
      <w:r w:rsidRPr="00835178">
        <w:rPr>
          <w:rFonts w:ascii="Palatino Linotype" w:hAnsi="Palatino Linotype"/>
          <w:b/>
          <w:kern w:val="1"/>
          <w:sz w:val="44"/>
          <w:szCs w:val="44"/>
          <w:lang w:eastAsia="hi-IN" w:bidi="hi-IN"/>
        </w:rPr>
        <w:t>, témakörei</w:t>
      </w:r>
    </w:p>
    <w:p w:rsidR="002105A1" w:rsidRPr="00835178" w:rsidRDefault="002105A1" w:rsidP="002105A1">
      <w:pPr>
        <w:widowControl w:val="0"/>
        <w:suppressAutoHyphens/>
        <w:jc w:val="both"/>
        <w:rPr>
          <w:rFonts w:ascii="Palatino Linotype" w:hAnsi="Palatino Linotype"/>
          <w:b/>
          <w:kern w:val="1"/>
          <w:sz w:val="16"/>
          <w:szCs w:val="16"/>
          <w:lang w:eastAsia="hi-IN" w:bidi="hi-IN"/>
        </w:rPr>
      </w:pPr>
      <w:r w:rsidRPr="00835178">
        <w:rPr>
          <w:rFonts w:ascii="Palatino Linotype" w:hAnsi="Palatino Linotype"/>
          <w:b/>
          <w:kern w:val="1"/>
          <w:sz w:val="44"/>
          <w:szCs w:val="44"/>
          <w:lang w:eastAsia="hi-IN" w:bidi="hi-IN"/>
        </w:rPr>
        <w:br w:type="page"/>
      </w:r>
      <w:r w:rsidRPr="00835178">
        <w:rPr>
          <w:rFonts w:ascii="Palatino Linotype" w:hAnsi="Palatino Linotype" w:cs="Mangal"/>
          <w:b/>
          <w:kern w:val="1"/>
          <w:sz w:val="24"/>
          <w:szCs w:val="24"/>
          <w:lang w:eastAsia="hi-IN" w:bidi="hi-IN"/>
        </w:rPr>
        <w:lastRenderedPageBreak/>
        <w:t xml:space="preserve">A 11497-12 </w:t>
      </w:r>
      <w:r w:rsidRPr="00835178">
        <w:rPr>
          <w:rFonts w:ascii="Palatino Linotype" w:hAnsi="Palatino Linotype"/>
          <w:b/>
          <w:sz w:val="24"/>
          <w:szCs w:val="24"/>
        </w:rPr>
        <w:t>azonosító számú, Foglalkoztatás I. megnevezésű szakmai követelmény</w:t>
      </w:r>
      <w:r w:rsidRPr="00835178">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2105A1" w:rsidRPr="00835178" w:rsidTr="002105A1">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Foglalkoztatás I.</w:t>
            </w:r>
          </w:p>
        </w:tc>
      </w:tr>
      <w:tr w:rsidR="002105A1" w:rsidRPr="00835178" w:rsidTr="002105A1">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105A1" w:rsidRPr="00835178" w:rsidRDefault="002105A1" w:rsidP="002105A1">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113"/>
              <w:rPr>
                <w:rFonts w:ascii="Palatino Linotype" w:hAnsi="Palatino Linotype" w:cs="Arial"/>
                <w:sz w:val="20"/>
                <w:szCs w:val="20"/>
              </w:rPr>
            </w:pPr>
            <w:r w:rsidRPr="00835178">
              <w:rPr>
                <w:rFonts w:ascii="Palatino Linotype" w:hAnsi="Palatino Linotype" w:cs="Arial"/>
                <w:sz w:val="20"/>
                <w:szCs w:val="20"/>
              </w:rPr>
              <w:t xml:space="preserve">Nyelvtani rendszerezés </w:t>
            </w:r>
            <w:r>
              <w:rPr>
                <w:rFonts w:ascii="Palatino Linotype" w:hAnsi="Palatino Linotype" w:cs="Arial"/>
                <w:sz w:val="20"/>
                <w:szCs w:val="20"/>
              </w:rPr>
              <w:t>1</w:t>
            </w:r>
          </w:p>
        </w:tc>
        <w:tc>
          <w:tcPr>
            <w:tcW w:w="7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cs="Arial"/>
                <w:sz w:val="20"/>
                <w:szCs w:val="20"/>
              </w:rPr>
              <w:t xml:space="preserve">Nyelvtani rendszerezés </w:t>
            </w:r>
            <w:r>
              <w:rPr>
                <w:rFonts w:ascii="Palatino Linotype" w:hAnsi="Palatino Linotype" w:cs="Arial"/>
                <w:sz w:val="20"/>
                <w:szCs w:val="20"/>
              </w:rPr>
              <w:t>2</w:t>
            </w:r>
          </w:p>
        </w:tc>
        <w:tc>
          <w:tcPr>
            <w:tcW w:w="740" w:type="dxa"/>
            <w:tcBorders>
              <w:top w:val="nil"/>
              <w:left w:val="nil"/>
              <w:bottom w:val="single" w:sz="4" w:space="0" w:color="auto"/>
              <w:right w:val="single" w:sz="4" w:space="0" w:color="auto"/>
            </w:tcBorders>
            <w:textDirection w:val="btLr"/>
            <w:vAlign w:val="bottom"/>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cs="Arial"/>
                <w:sz w:val="20"/>
                <w:szCs w:val="20"/>
              </w:rPr>
              <w:t>Munkavállalói szókincs</w:t>
            </w:r>
          </w:p>
        </w:tc>
      </w:tr>
      <w:tr w:rsidR="002105A1" w:rsidRPr="00835178" w:rsidTr="002105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FELADATOK</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tabs>
                <w:tab w:val="left" w:pos="1084"/>
              </w:tabs>
              <w:jc w:val="both"/>
              <w:rPr>
                <w:rFonts w:ascii="Palatino Linotype" w:hAnsi="Palatino Linotype" w:cs="Arial"/>
                <w:sz w:val="20"/>
                <w:szCs w:val="20"/>
              </w:rPr>
            </w:pPr>
            <w:r w:rsidRPr="00835178">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r>
      <w:tr w:rsidR="002105A1" w:rsidRPr="00835178" w:rsidTr="002105A1">
        <w:trPr>
          <w:trHeight w:val="600"/>
          <w:jc w:val="center"/>
        </w:trPr>
        <w:tc>
          <w:tcPr>
            <w:tcW w:w="4600" w:type="dxa"/>
            <w:tcBorders>
              <w:top w:val="nil"/>
              <w:left w:val="single" w:sz="4" w:space="0" w:color="auto"/>
              <w:bottom w:val="single" w:sz="4" w:space="0" w:color="auto"/>
              <w:right w:val="single" w:sz="4" w:space="0" w:color="auto"/>
            </w:tcBorders>
            <w:vAlign w:val="center"/>
          </w:tcPr>
          <w:p w:rsidR="002105A1" w:rsidRPr="00835178" w:rsidRDefault="002105A1" w:rsidP="002105A1">
            <w:pPr>
              <w:ind w:left="196" w:firstLineChars="2" w:firstLine="4"/>
              <w:rPr>
                <w:rFonts w:ascii="Palatino Linotype" w:hAnsi="Palatino Linotype" w:cs="Arial"/>
                <w:sz w:val="20"/>
                <w:szCs w:val="20"/>
              </w:rPr>
            </w:pPr>
            <w:r w:rsidRPr="00835178">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600"/>
          <w:jc w:val="center"/>
        </w:trPr>
        <w:tc>
          <w:tcPr>
            <w:tcW w:w="4600" w:type="dxa"/>
            <w:tcBorders>
              <w:top w:val="nil"/>
              <w:left w:val="single" w:sz="4" w:space="0" w:color="auto"/>
              <w:bottom w:val="single" w:sz="4" w:space="0" w:color="auto"/>
              <w:right w:val="single" w:sz="4" w:space="0" w:color="auto"/>
            </w:tcBorders>
            <w:vAlign w:val="center"/>
          </w:tcPr>
          <w:p w:rsidR="002105A1" w:rsidRPr="00835178" w:rsidRDefault="002105A1" w:rsidP="002105A1">
            <w:pPr>
              <w:ind w:left="196" w:firstLineChars="2" w:firstLine="4"/>
              <w:rPr>
                <w:rFonts w:ascii="Palatino Linotype" w:hAnsi="Palatino Linotype" w:cs="Arial"/>
                <w:sz w:val="20"/>
                <w:szCs w:val="20"/>
              </w:rPr>
            </w:pPr>
            <w:r w:rsidRPr="00835178">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ind w:left="196" w:firstLineChars="2" w:firstLine="4"/>
              <w:rPr>
                <w:rFonts w:ascii="Palatino Linotype" w:hAnsi="Palatino Linotype" w:cs="Arial"/>
                <w:sz w:val="20"/>
                <w:szCs w:val="20"/>
              </w:rPr>
            </w:pPr>
            <w:r w:rsidRPr="00835178">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SZAKMAI ISMERETEK</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ind w:left="182" w:firstLineChars="9" w:firstLine="18"/>
              <w:rPr>
                <w:rFonts w:ascii="Palatino Linotype" w:hAnsi="Palatino Linotype" w:cs="Arial"/>
                <w:sz w:val="20"/>
                <w:szCs w:val="20"/>
              </w:rPr>
            </w:pPr>
            <w:r w:rsidRPr="00835178">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ind w:firstLineChars="100" w:firstLine="200"/>
              <w:rPr>
                <w:rFonts w:ascii="Palatino Linotype" w:hAnsi="Palatino Linotype" w:cs="Arial"/>
                <w:sz w:val="20"/>
                <w:szCs w:val="20"/>
              </w:rPr>
            </w:pPr>
            <w:r w:rsidRPr="00835178">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SZAKMAI KÉSZSÉGEK</w:t>
            </w:r>
          </w:p>
        </w:tc>
      </w:tr>
      <w:tr w:rsidR="002105A1" w:rsidRPr="00835178" w:rsidTr="002105A1">
        <w:trPr>
          <w:trHeight w:val="600"/>
          <w:jc w:val="center"/>
        </w:trPr>
        <w:tc>
          <w:tcPr>
            <w:tcW w:w="4600" w:type="dxa"/>
            <w:tcBorders>
              <w:top w:val="nil"/>
              <w:left w:val="single" w:sz="4" w:space="0" w:color="auto"/>
              <w:bottom w:val="single" w:sz="4" w:space="0" w:color="auto"/>
              <w:right w:val="single" w:sz="4" w:space="0" w:color="auto"/>
            </w:tcBorders>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930"/>
          <w:jc w:val="center"/>
        </w:trPr>
        <w:tc>
          <w:tcPr>
            <w:tcW w:w="460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SZEMÉLYES KOMPETENCIÁK</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r>
      <w:tr w:rsidR="002105A1" w:rsidRPr="00835178" w:rsidTr="002105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TÁRSAS KOMPETENCIÁK</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r>
      <w:tr w:rsidR="002105A1" w:rsidRPr="00835178" w:rsidTr="002105A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MÓDSZERKOMPETENCIÁK</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r>
      <w:tr w:rsidR="002105A1" w:rsidRPr="00835178" w:rsidTr="002105A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 </w:t>
            </w:r>
          </w:p>
        </w:tc>
      </w:tr>
    </w:tbl>
    <w:p w:rsidR="002105A1" w:rsidRPr="00835178" w:rsidRDefault="002105A1" w:rsidP="002105A1">
      <w:pPr>
        <w:widowControl w:val="0"/>
        <w:suppressAutoHyphens/>
        <w:ind w:left="-15"/>
        <w:jc w:val="both"/>
        <w:rPr>
          <w:rFonts w:ascii="Palatino Linotype" w:hAnsi="Palatino Linotype"/>
          <w:b/>
          <w:kern w:val="1"/>
          <w:sz w:val="24"/>
          <w:szCs w:val="24"/>
          <w:lang w:eastAsia="hi-IN" w:bidi="hi-IN"/>
        </w:rPr>
      </w:pPr>
    </w:p>
    <w:p w:rsidR="002105A1" w:rsidRPr="00835178" w:rsidRDefault="002105A1" w:rsidP="002105A1">
      <w:pPr>
        <w:pStyle w:val="Listaszerbekezds"/>
        <w:widowControl w:val="0"/>
        <w:numPr>
          <w:ilvl w:val="0"/>
          <w:numId w:val="2"/>
        </w:numPr>
        <w:suppressAutoHyphens/>
        <w:jc w:val="both"/>
        <w:rPr>
          <w:rFonts w:ascii="Palatino Linotype" w:hAnsi="Palatino Linotype"/>
          <w:b/>
          <w:bCs/>
          <w:iCs/>
          <w:sz w:val="24"/>
          <w:szCs w:val="24"/>
        </w:rPr>
      </w:pPr>
      <w:r w:rsidRPr="00835178">
        <w:rPr>
          <w:rFonts w:ascii="Palatino Linotype" w:hAnsi="Palatino Linotype"/>
          <w:b/>
          <w:kern w:val="1"/>
          <w:sz w:val="24"/>
          <w:szCs w:val="24"/>
          <w:lang w:eastAsia="hi-IN" w:bidi="hi-IN"/>
        </w:rPr>
        <w:br w:type="page"/>
      </w:r>
      <w:r w:rsidRPr="00CC712B">
        <w:rPr>
          <w:rFonts w:ascii="Palatino Linotype" w:hAnsi="Palatino Linotype" w:cs="Palatino Linotype"/>
          <w:b/>
          <w:bCs/>
          <w:sz w:val="24"/>
          <w:szCs w:val="24"/>
        </w:rPr>
        <w:lastRenderedPageBreak/>
        <w:t>Foglalkoztatás I. tantárgy</w:t>
      </w:r>
      <w:r w:rsidRPr="00CC712B">
        <w:rPr>
          <w:rFonts w:ascii="Palatino Linotype" w:hAnsi="Palatino Linotype" w:cs="Palatino Linotype"/>
          <w:b/>
          <w:bCs/>
          <w:sz w:val="24"/>
          <w:szCs w:val="24"/>
        </w:rPr>
        <w:tab/>
      </w:r>
      <w:r w:rsidRPr="00CC712B">
        <w:rPr>
          <w:rFonts w:ascii="Palatino Linotype" w:hAnsi="Palatino Linotype" w:cs="Palatino Linotype"/>
          <w:b/>
          <w:bCs/>
          <w:sz w:val="24"/>
          <w:szCs w:val="24"/>
        </w:rPr>
        <w:tab/>
      </w:r>
      <w:r w:rsidRPr="00CC712B">
        <w:rPr>
          <w:rFonts w:ascii="Palatino Linotype" w:hAnsi="Palatino Linotype" w:cs="Palatino Linotype"/>
          <w:b/>
          <w:bCs/>
          <w:sz w:val="24"/>
          <w:szCs w:val="24"/>
        </w:rPr>
        <w:tab/>
      </w:r>
      <w:r w:rsidRPr="00CC712B">
        <w:rPr>
          <w:rFonts w:ascii="Palatino Linotype" w:hAnsi="Palatino Linotype" w:cs="Palatino Linotype"/>
          <w:b/>
          <w:bCs/>
          <w:sz w:val="24"/>
          <w:szCs w:val="24"/>
        </w:rPr>
        <w:tab/>
      </w:r>
      <w:r w:rsidRPr="00CC712B">
        <w:rPr>
          <w:rFonts w:ascii="Palatino Linotype" w:hAnsi="Palatino Linotype" w:cs="Palatino Linotype"/>
          <w:b/>
          <w:bCs/>
          <w:sz w:val="24"/>
          <w:szCs w:val="24"/>
        </w:rPr>
        <w:tab/>
      </w:r>
      <w:r w:rsidRPr="00CC712B">
        <w:rPr>
          <w:rFonts w:ascii="Palatino Linotype" w:hAnsi="Palatino Linotype" w:cs="Palatino Linotype"/>
          <w:b/>
          <w:bCs/>
          <w:sz w:val="24"/>
          <w:szCs w:val="24"/>
        </w:rPr>
        <w:tab/>
      </w:r>
      <w:r w:rsidRPr="00CC712B">
        <w:rPr>
          <w:rFonts w:ascii="Palatino Linotype" w:hAnsi="Palatino Linotype" w:cs="Palatino Linotype"/>
          <w:b/>
          <w:bCs/>
          <w:sz w:val="24"/>
          <w:szCs w:val="24"/>
        </w:rPr>
        <w:tab/>
        <w:t>64 óra</w:t>
      </w:r>
    </w:p>
    <w:p w:rsidR="002105A1" w:rsidRPr="00835178" w:rsidRDefault="002105A1" w:rsidP="002105A1">
      <w:pPr>
        <w:rPr>
          <w:rFonts w:ascii="Palatino Linotype" w:hAnsi="Palatino Linotype"/>
          <w:b/>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sz w:val="24"/>
          <w:szCs w:val="24"/>
        </w:rPr>
      </w:pPr>
      <w:r w:rsidRPr="00835178">
        <w:rPr>
          <w:rFonts w:ascii="Palatino Linotype" w:hAnsi="Palatino Linotype"/>
          <w:b/>
          <w:sz w:val="24"/>
          <w:szCs w:val="24"/>
        </w:rPr>
        <w:t>A tantárgy tanításának célja</w:t>
      </w:r>
    </w:p>
    <w:p w:rsidR="002105A1" w:rsidRPr="00835178" w:rsidRDefault="002105A1" w:rsidP="002105A1">
      <w:pPr>
        <w:widowControl w:val="0"/>
        <w:suppressAutoHyphens/>
        <w:ind w:left="717"/>
        <w:jc w:val="both"/>
        <w:rPr>
          <w:rFonts w:ascii="Palatino Linotype" w:hAnsi="Palatino Linotype"/>
          <w:sz w:val="24"/>
          <w:szCs w:val="24"/>
        </w:rPr>
      </w:pPr>
      <w:r w:rsidRPr="00835178">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2105A1" w:rsidRPr="00835178" w:rsidRDefault="002105A1" w:rsidP="002105A1">
      <w:pPr>
        <w:widowControl w:val="0"/>
        <w:suppressAutoHyphens/>
        <w:ind w:left="717"/>
        <w:jc w:val="both"/>
        <w:rPr>
          <w:rFonts w:ascii="Palatino Linotype" w:hAnsi="Palatino Linotype"/>
          <w:b/>
          <w:sz w:val="24"/>
          <w:szCs w:val="24"/>
        </w:rPr>
      </w:pPr>
      <w:r w:rsidRPr="00835178">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105A1" w:rsidRPr="00835178" w:rsidRDefault="002105A1" w:rsidP="002105A1">
      <w:pPr>
        <w:rPr>
          <w:rFonts w:ascii="Palatino Linotype" w:hAnsi="Palatino Linotype"/>
          <w:b/>
          <w:color w:val="FF0000"/>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sz w:val="24"/>
          <w:szCs w:val="24"/>
        </w:rPr>
      </w:pPr>
      <w:r w:rsidRPr="00835178">
        <w:rPr>
          <w:rFonts w:ascii="Palatino Linotype" w:hAnsi="Palatino Linotype"/>
          <w:b/>
          <w:sz w:val="24"/>
          <w:szCs w:val="24"/>
        </w:rPr>
        <w:t xml:space="preserve">Kapcsolódó közismereti, szakmai tartalmak: </w:t>
      </w:r>
    </w:p>
    <w:p w:rsidR="002105A1" w:rsidRPr="00835178" w:rsidRDefault="002105A1" w:rsidP="002105A1">
      <w:pPr>
        <w:widowControl w:val="0"/>
        <w:suppressAutoHyphens/>
        <w:ind w:left="443" w:firstLine="349"/>
        <w:rPr>
          <w:rFonts w:ascii="Palatino Linotype" w:hAnsi="Palatino Linotype"/>
          <w:sz w:val="24"/>
          <w:szCs w:val="24"/>
        </w:rPr>
      </w:pPr>
      <w:r w:rsidRPr="00835178">
        <w:rPr>
          <w:rFonts w:ascii="Palatino Linotype" w:hAnsi="Palatino Linotype"/>
          <w:sz w:val="24"/>
          <w:szCs w:val="24"/>
        </w:rPr>
        <w:t>Idegen nyelvek</w:t>
      </w:r>
    </w:p>
    <w:p w:rsidR="002105A1" w:rsidRPr="00835178" w:rsidRDefault="002105A1" w:rsidP="002105A1">
      <w:pPr>
        <w:rPr>
          <w:rFonts w:ascii="Palatino Linotype" w:hAnsi="Palatino Linotype"/>
          <w:b/>
          <w:bCs/>
          <w:iCs/>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sz w:val="24"/>
          <w:szCs w:val="24"/>
        </w:rPr>
      </w:pPr>
      <w:r w:rsidRPr="00835178">
        <w:rPr>
          <w:rFonts w:ascii="Palatino Linotype" w:hAnsi="Palatino Linotype"/>
          <w:b/>
          <w:sz w:val="24"/>
          <w:szCs w:val="24"/>
        </w:rPr>
        <w:t>Témakörök</w:t>
      </w:r>
    </w:p>
    <w:p w:rsidR="002105A1" w:rsidRPr="00835178" w:rsidRDefault="002105A1" w:rsidP="002105A1">
      <w:pPr>
        <w:widowControl w:val="0"/>
        <w:suppressAutoHyphens/>
        <w:ind w:left="792"/>
        <w:rPr>
          <w:rFonts w:ascii="Palatino Linotype" w:hAnsi="Palatino Linotype"/>
          <w:b/>
          <w:bCs/>
          <w:iCs/>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sidRPr="00835178">
        <w:rPr>
          <w:rFonts w:ascii="Palatino Linotype" w:hAnsi="Palatino Linotype"/>
          <w:b/>
          <w:sz w:val="24"/>
          <w:szCs w:val="24"/>
        </w:rPr>
        <w:t>Nyelvtani rendszerzés 1</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10 óra</w:t>
      </w:r>
    </w:p>
    <w:p w:rsidR="002105A1" w:rsidRPr="00835178" w:rsidRDefault="002105A1" w:rsidP="002105A1">
      <w:pPr>
        <w:widowControl w:val="0"/>
        <w:suppressAutoHyphens/>
        <w:ind w:left="1092"/>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 xml:space="preserve">A 10 óra alatt a tanulók átismétlik </w:t>
      </w:r>
      <w:r w:rsidRPr="00835178">
        <w:rPr>
          <w:rFonts w:ascii="Palatino Linotype" w:hAnsi="Palatino Linotype"/>
          <w:b/>
          <w:kern w:val="1"/>
          <w:sz w:val="24"/>
          <w:szCs w:val="24"/>
          <w:lang w:eastAsia="hi-IN" w:bidi="hi-IN"/>
        </w:rPr>
        <w:t>a 3</w:t>
      </w:r>
      <w:r w:rsidRPr="00835178">
        <w:rPr>
          <w:rFonts w:ascii="Palatino Linotype" w:hAnsi="Palatino Linotype"/>
          <w:kern w:val="1"/>
          <w:sz w:val="24"/>
          <w:szCs w:val="24"/>
          <w:lang w:eastAsia="hi-IN" w:bidi="hi-IN"/>
        </w:rPr>
        <w:t xml:space="preserve"> </w:t>
      </w:r>
      <w:r w:rsidRPr="00835178">
        <w:rPr>
          <w:rFonts w:ascii="Palatino Linotype" w:hAnsi="Palatino Linotype"/>
          <w:b/>
          <w:kern w:val="1"/>
          <w:sz w:val="24"/>
          <w:szCs w:val="24"/>
          <w:lang w:eastAsia="hi-IN" w:bidi="hi-IN"/>
        </w:rPr>
        <w:t xml:space="preserve">alapvető idősíkra (jelen, múlt, jövő) vonatkozó igeidőket, </w:t>
      </w:r>
      <w:r w:rsidRPr="00835178">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2105A1" w:rsidRPr="00835178" w:rsidRDefault="002105A1" w:rsidP="002105A1">
      <w:pPr>
        <w:ind w:left="1092"/>
        <w:jc w:val="both"/>
        <w:rPr>
          <w:rFonts w:ascii="Palatino Linotype" w:hAnsi="Palatino Linotype"/>
          <w:sz w:val="24"/>
          <w:szCs w:val="24"/>
        </w:rPr>
      </w:pPr>
      <w:r w:rsidRPr="00835178">
        <w:rPr>
          <w:rFonts w:ascii="Palatino Linotype" w:hAnsi="Palatino Linotype"/>
          <w:sz w:val="24"/>
          <w:szCs w:val="24"/>
        </w:rPr>
        <w:t xml:space="preserve">A célként megfogalmazott </w:t>
      </w:r>
      <w:proofErr w:type="spellStart"/>
      <w:r w:rsidRPr="00835178">
        <w:rPr>
          <w:rFonts w:ascii="Palatino Linotype" w:hAnsi="Palatino Linotype"/>
          <w:sz w:val="24"/>
          <w:szCs w:val="24"/>
        </w:rPr>
        <w:t>idegennyelvi</w:t>
      </w:r>
      <w:proofErr w:type="spellEnd"/>
      <w:r w:rsidRPr="00835178">
        <w:rPr>
          <w:rFonts w:ascii="Palatino Linotype" w:hAnsi="Palatino Linotype"/>
          <w:sz w:val="24"/>
          <w:szCs w:val="24"/>
        </w:rPr>
        <w:t xml:space="preserve"> magabiztosság csak az alapvető igeidők helyes és pontos használata révén fog megvalósulni.</w:t>
      </w:r>
    </w:p>
    <w:p w:rsidR="002105A1" w:rsidRPr="00835178" w:rsidRDefault="002105A1" w:rsidP="002105A1">
      <w:pPr>
        <w:ind w:firstLine="540"/>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sidRPr="00835178">
        <w:rPr>
          <w:rFonts w:ascii="Palatino Linotype" w:hAnsi="Palatino Linotype"/>
          <w:b/>
          <w:sz w:val="24"/>
          <w:szCs w:val="24"/>
        </w:rPr>
        <w:t>Nyelvtani rendszerezés 2</w:t>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i/>
          <w:kern w:val="1"/>
          <w:sz w:val="24"/>
          <w:szCs w:val="24"/>
          <w:lang w:eastAsia="hi-IN" w:bidi="hi-IN"/>
        </w:rPr>
        <w:t>10 óra</w:t>
      </w:r>
    </w:p>
    <w:p w:rsidR="002105A1" w:rsidRPr="00835178" w:rsidRDefault="002105A1" w:rsidP="002105A1">
      <w:pPr>
        <w:ind w:left="1092"/>
        <w:jc w:val="both"/>
        <w:rPr>
          <w:rFonts w:ascii="Palatino Linotype" w:hAnsi="Palatino Linotype"/>
          <w:sz w:val="24"/>
          <w:szCs w:val="24"/>
        </w:rPr>
      </w:pPr>
      <w:r w:rsidRPr="00835178">
        <w:rPr>
          <w:rFonts w:ascii="Palatino Linotype" w:hAnsi="Palatino Linotype"/>
          <w:sz w:val="24"/>
          <w:szCs w:val="24"/>
        </w:rPr>
        <w:lastRenderedPageBreak/>
        <w:t>A témakör tananyagaként megfogalmazott</w:t>
      </w:r>
      <w:r w:rsidRPr="00835178">
        <w:rPr>
          <w:rFonts w:ascii="Palatino Linotype" w:hAnsi="Palatino Linotype"/>
          <w:b/>
          <w:sz w:val="24"/>
          <w:szCs w:val="24"/>
        </w:rPr>
        <w:t xml:space="preserve"> nyelvtani egységek – a tagadás, a jelen idejű feltételes mód</w:t>
      </w:r>
      <w:r w:rsidRPr="00835178">
        <w:rPr>
          <w:rFonts w:ascii="Palatino Linotype" w:hAnsi="Palatino Linotype"/>
          <w:sz w:val="24"/>
          <w:szCs w:val="24"/>
        </w:rPr>
        <w:t xml:space="preserve">, illetve a </w:t>
      </w:r>
      <w:r w:rsidRPr="00835178">
        <w:rPr>
          <w:rFonts w:ascii="Palatino Linotype" w:hAnsi="Palatino Linotype"/>
          <w:b/>
          <w:sz w:val="24"/>
          <w:szCs w:val="24"/>
        </w:rPr>
        <w:t>segédigék (képesség, lehetőség, szükségesség)</w:t>
      </w:r>
      <w:r w:rsidRPr="00835178">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835178">
        <w:rPr>
          <w:rFonts w:ascii="Palatino Linotype" w:hAnsi="Palatino Linotype"/>
          <w:b/>
          <w:sz w:val="24"/>
          <w:szCs w:val="24"/>
        </w:rPr>
        <w:t>A kérdésfeltevés, a szórend alapvető szabályainak elsajátítása</w:t>
      </w:r>
      <w:r w:rsidRPr="00835178">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2105A1" w:rsidRPr="00835178" w:rsidRDefault="002105A1" w:rsidP="002105A1">
      <w:pPr>
        <w:jc w:val="both"/>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Pr>
          <w:rFonts w:ascii="Palatino Linotype" w:hAnsi="Palatino Linotype"/>
          <w:b/>
          <w:sz w:val="24"/>
          <w:szCs w:val="24"/>
        </w:rPr>
        <w:t xml:space="preserve">Nyelvi készségfejlesztés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24 óra</w:t>
      </w:r>
    </w:p>
    <w:p w:rsidR="002105A1" w:rsidRPr="00835178" w:rsidRDefault="002105A1" w:rsidP="002105A1">
      <w:pPr>
        <w:widowControl w:val="0"/>
        <w:suppressAutoHyphens/>
        <w:ind w:left="1728" w:firstLine="61"/>
        <w:jc w:val="both"/>
        <w:rPr>
          <w:rFonts w:ascii="Palatino Linotype" w:hAnsi="Palatino Linotype"/>
          <w:kern w:val="1"/>
          <w:sz w:val="24"/>
          <w:szCs w:val="24"/>
          <w:lang w:eastAsia="hi-IN" w:bidi="hi-IN"/>
        </w:rPr>
      </w:pPr>
      <w:r w:rsidRPr="00835178">
        <w:rPr>
          <w:rFonts w:ascii="Palatino Linotype" w:hAnsi="Palatino Linotype"/>
          <w:b/>
          <w:sz w:val="24"/>
          <w:szCs w:val="24"/>
        </w:rPr>
        <w:t>/</w:t>
      </w:r>
      <w:r w:rsidRPr="00835178">
        <w:rPr>
          <w:rFonts w:ascii="Palatino Linotype" w:hAnsi="Palatino Linotype"/>
          <w:sz w:val="24"/>
          <w:szCs w:val="24"/>
        </w:rPr>
        <w:t xml:space="preserve">Az induktív nyelvtanulási képesség és az </w:t>
      </w:r>
      <w:proofErr w:type="spellStart"/>
      <w:r w:rsidRPr="00835178">
        <w:rPr>
          <w:rFonts w:ascii="Palatino Linotype" w:hAnsi="Palatino Linotype"/>
          <w:sz w:val="24"/>
          <w:szCs w:val="24"/>
        </w:rPr>
        <w:t>idegennyelvi</w:t>
      </w:r>
      <w:proofErr w:type="spellEnd"/>
      <w:r w:rsidRPr="00835178">
        <w:rPr>
          <w:rFonts w:ascii="Palatino Linotype" w:hAnsi="Palatino Linotype"/>
          <w:sz w:val="24"/>
          <w:szCs w:val="24"/>
        </w:rPr>
        <w:t xml:space="preserve"> asszociatív memória fejlesztése fonetikai készségfejlesztéssel kiegészítve/</w:t>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p>
    <w:p w:rsidR="002105A1" w:rsidRPr="00835178" w:rsidRDefault="002105A1" w:rsidP="002105A1">
      <w:pPr>
        <w:widowControl w:val="0"/>
        <w:suppressAutoHyphens/>
        <w:ind w:left="1134"/>
        <w:jc w:val="both"/>
        <w:rPr>
          <w:rFonts w:ascii="Palatino Linotype" w:hAnsi="Palatino Linotype"/>
          <w:sz w:val="24"/>
          <w:szCs w:val="24"/>
        </w:rPr>
      </w:pPr>
      <w:r w:rsidRPr="00835178">
        <w:rPr>
          <w:rFonts w:ascii="Palatino Linotype" w:hAnsi="Palatino Linotype"/>
          <w:kern w:val="1"/>
          <w:sz w:val="24"/>
          <w:szCs w:val="24"/>
          <w:lang w:eastAsia="hi-IN" w:bidi="hi-IN"/>
        </w:rPr>
        <w:t xml:space="preserve">A 24 órás nyelvi készségfejlesztő blokk célja, hogy rendszerezze a diák </w:t>
      </w:r>
      <w:proofErr w:type="spellStart"/>
      <w:r w:rsidRPr="00835178">
        <w:rPr>
          <w:rFonts w:ascii="Palatino Linotype" w:hAnsi="Palatino Linotype"/>
          <w:kern w:val="1"/>
          <w:sz w:val="24"/>
          <w:szCs w:val="24"/>
          <w:lang w:eastAsia="hi-IN" w:bidi="hi-IN"/>
        </w:rPr>
        <w:t>idegennyelvi</w:t>
      </w:r>
      <w:proofErr w:type="spellEnd"/>
      <w:r w:rsidRPr="00835178">
        <w:rPr>
          <w:rFonts w:ascii="Palatino Linotype" w:hAnsi="Palatino Linotype"/>
          <w:kern w:val="1"/>
          <w:sz w:val="24"/>
          <w:szCs w:val="24"/>
          <w:lang w:eastAsia="hi-IN" w:bidi="hi-IN"/>
        </w:rPr>
        <w:t xml:space="preserve"> alapszókincshez kapcsolódó ismereteit. Az </w:t>
      </w:r>
      <w:r w:rsidRPr="00835178">
        <w:rPr>
          <w:rFonts w:ascii="Palatino Linotype" w:hAnsi="Palatino Linotype"/>
          <w:b/>
          <w:kern w:val="1"/>
          <w:sz w:val="24"/>
          <w:szCs w:val="24"/>
          <w:lang w:eastAsia="hi-IN" w:bidi="hi-IN"/>
        </w:rPr>
        <w:t xml:space="preserve">induktív nyelvtanulási képességfejlesztés </w:t>
      </w:r>
      <w:r w:rsidRPr="00835178">
        <w:rPr>
          <w:rFonts w:ascii="Palatino Linotype" w:hAnsi="Palatino Linotype"/>
          <w:kern w:val="1"/>
          <w:sz w:val="24"/>
          <w:szCs w:val="24"/>
          <w:lang w:eastAsia="hi-IN" w:bidi="hi-IN"/>
        </w:rPr>
        <w:t xml:space="preserve">és az </w:t>
      </w:r>
      <w:proofErr w:type="spellStart"/>
      <w:r w:rsidRPr="00835178">
        <w:rPr>
          <w:rFonts w:ascii="Palatino Linotype" w:hAnsi="Palatino Linotype"/>
          <w:b/>
          <w:kern w:val="1"/>
          <w:sz w:val="24"/>
          <w:szCs w:val="24"/>
          <w:lang w:eastAsia="hi-IN" w:bidi="hi-IN"/>
        </w:rPr>
        <w:t>idegennyelvi</w:t>
      </w:r>
      <w:proofErr w:type="spellEnd"/>
      <w:r w:rsidRPr="00835178">
        <w:rPr>
          <w:rFonts w:ascii="Palatino Linotype" w:hAnsi="Palatino Linotype"/>
          <w:b/>
          <w:kern w:val="1"/>
          <w:sz w:val="24"/>
          <w:szCs w:val="24"/>
          <w:lang w:eastAsia="hi-IN" w:bidi="hi-IN"/>
        </w:rPr>
        <w:t xml:space="preserve"> asszociatív memóriafejlesztés</w:t>
      </w:r>
      <w:r w:rsidRPr="00835178">
        <w:rPr>
          <w:rFonts w:ascii="Palatino Linotype" w:hAnsi="Palatino Linotype"/>
          <w:kern w:val="1"/>
          <w:sz w:val="24"/>
          <w:szCs w:val="24"/>
          <w:lang w:eastAsia="hi-IN" w:bidi="hi-IN"/>
        </w:rPr>
        <w:t xml:space="preserve"> 4 alapvető társalgási témakörön keresztül valósul meg.</w:t>
      </w:r>
      <w:r w:rsidRPr="00835178">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105A1" w:rsidRPr="00835178" w:rsidRDefault="002105A1" w:rsidP="002105A1">
      <w:pPr>
        <w:widowControl w:val="0"/>
        <w:suppressAutoHyphens/>
        <w:ind w:left="1134"/>
        <w:jc w:val="both"/>
        <w:rPr>
          <w:rFonts w:ascii="Palatino Linotype" w:hAnsi="Palatino Linotype"/>
          <w:sz w:val="24"/>
          <w:szCs w:val="24"/>
        </w:rPr>
      </w:pPr>
      <w:r w:rsidRPr="00835178">
        <w:rPr>
          <w:rFonts w:ascii="Palatino Linotype" w:hAnsi="Palatino Linotype"/>
          <w:sz w:val="24"/>
          <w:szCs w:val="24"/>
        </w:rPr>
        <w:t>Az elsajátítandó témakörök:</w:t>
      </w:r>
    </w:p>
    <w:p w:rsidR="002105A1" w:rsidRPr="00835178" w:rsidRDefault="002105A1" w:rsidP="002105A1">
      <w:pPr>
        <w:widowControl w:val="0"/>
        <w:numPr>
          <w:ilvl w:val="0"/>
          <w:numId w:val="29"/>
        </w:numPr>
        <w:suppressAutoHyphens/>
        <w:ind w:left="1134" w:firstLine="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személyes bemutatkozás</w:t>
      </w:r>
    </w:p>
    <w:p w:rsidR="002105A1" w:rsidRPr="00835178" w:rsidRDefault="002105A1" w:rsidP="002105A1">
      <w:pPr>
        <w:widowControl w:val="0"/>
        <w:numPr>
          <w:ilvl w:val="0"/>
          <w:numId w:val="29"/>
        </w:numPr>
        <w:suppressAutoHyphens/>
        <w:ind w:left="1134" w:firstLine="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a munka világa</w:t>
      </w:r>
    </w:p>
    <w:p w:rsidR="002105A1" w:rsidRPr="00835178" w:rsidRDefault="002105A1" w:rsidP="002105A1">
      <w:pPr>
        <w:widowControl w:val="0"/>
        <w:numPr>
          <w:ilvl w:val="0"/>
          <w:numId w:val="29"/>
        </w:numPr>
        <w:suppressAutoHyphens/>
        <w:ind w:left="1134" w:firstLine="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napi tevékenységek, aktivitás</w:t>
      </w:r>
    </w:p>
    <w:p w:rsidR="002105A1" w:rsidRPr="00835178" w:rsidRDefault="002105A1" w:rsidP="002105A1">
      <w:pPr>
        <w:widowControl w:val="0"/>
        <w:numPr>
          <w:ilvl w:val="0"/>
          <w:numId w:val="29"/>
        </w:numPr>
        <w:suppressAutoHyphens/>
        <w:ind w:left="1134" w:firstLine="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étkezés, szállás</w:t>
      </w:r>
    </w:p>
    <w:p w:rsidR="002105A1" w:rsidRPr="00835178" w:rsidRDefault="002105A1" w:rsidP="002105A1">
      <w:pPr>
        <w:ind w:left="1134"/>
        <w:rPr>
          <w:rFonts w:ascii="Palatino Linotype" w:hAnsi="Palatino Linotype"/>
          <w:sz w:val="24"/>
          <w:szCs w:val="24"/>
        </w:rPr>
      </w:pPr>
      <w:r w:rsidRPr="00835178">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2105A1" w:rsidRPr="00835178" w:rsidRDefault="002105A1" w:rsidP="002105A1">
      <w:pPr>
        <w:ind w:left="708"/>
        <w:jc w:val="both"/>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sidRPr="00835178">
        <w:rPr>
          <w:rFonts w:ascii="Palatino Linotype" w:hAnsi="Palatino Linotype"/>
          <w:b/>
          <w:kern w:val="1"/>
          <w:sz w:val="24"/>
          <w:szCs w:val="24"/>
          <w:lang w:eastAsia="hi-IN" w:bidi="hi-IN"/>
        </w:rPr>
        <w:t xml:space="preserve">Munkavállalói szókincs </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20 óra</w:t>
      </w:r>
    </w:p>
    <w:p w:rsidR="002105A1" w:rsidRPr="00835178" w:rsidRDefault="002105A1" w:rsidP="002105A1">
      <w:pPr>
        <w:ind w:left="1789" w:firstLine="17"/>
        <w:jc w:val="both"/>
        <w:rPr>
          <w:rFonts w:ascii="Palatino Linotype" w:hAnsi="Palatino Linotype"/>
          <w:b/>
          <w:kern w:val="1"/>
          <w:sz w:val="24"/>
          <w:szCs w:val="24"/>
          <w:lang w:eastAsia="hi-IN" w:bidi="hi-IN"/>
        </w:rPr>
      </w:pPr>
      <w:r w:rsidRPr="00835178">
        <w:rPr>
          <w:rFonts w:ascii="Palatino Linotype" w:hAnsi="Palatino Linotype"/>
          <w:b/>
          <w:kern w:val="1"/>
          <w:sz w:val="24"/>
          <w:szCs w:val="24"/>
          <w:lang w:eastAsia="hi-IN" w:bidi="hi-IN"/>
        </w:rPr>
        <w:lastRenderedPageBreak/>
        <w:t>/</w:t>
      </w:r>
      <w:r w:rsidRPr="00835178">
        <w:rPr>
          <w:rFonts w:ascii="Palatino Linotype" w:hAnsi="Palatino Linotype"/>
          <w:kern w:val="1"/>
          <w:sz w:val="24"/>
          <w:szCs w:val="24"/>
          <w:lang w:eastAsia="hi-IN" w:bidi="hi-IN"/>
        </w:rPr>
        <w:t>Munkavállalással kapcsolatos alapvető szakszókincs elsajátítása</w:t>
      </w:r>
      <w:r w:rsidRPr="00835178">
        <w:rPr>
          <w:rFonts w:ascii="Palatino Linotype" w:hAnsi="Palatino Linotype"/>
          <w:b/>
          <w:kern w:val="1"/>
          <w:sz w:val="24"/>
          <w:szCs w:val="24"/>
          <w:lang w:eastAsia="hi-IN" w:bidi="hi-IN"/>
        </w:rPr>
        <w:t>/</w:t>
      </w:r>
    </w:p>
    <w:p w:rsidR="002105A1" w:rsidRPr="00835178" w:rsidRDefault="002105A1" w:rsidP="002105A1">
      <w:pPr>
        <w:ind w:left="1080"/>
        <w:jc w:val="both"/>
        <w:rPr>
          <w:rFonts w:ascii="Palatino Linotype" w:hAnsi="Palatino Linotype"/>
          <w:sz w:val="24"/>
          <w:szCs w:val="24"/>
        </w:rPr>
      </w:pPr>
    </w:p>
    <w:p w:rsidR="002105A1" w:rsidRPr="00835178" w:rsidRDefault="002105A1" w:rsidP="002105A1">
      <w:pPr>
        <w:ind w:left="1080"/>
        <w:jc w:val="both"/>
        <w:rPr>
          <w:rFonts w:ascii="Palatino Linotype" w:hAnsi="Palatino Linotype"/>
          <w:sz w:val="24"/>
          <w:szCs w:val="24"/>
        </w:rPr>
      </w:pPr>
      <w:r w:rsidRPr="00835178">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2105A1" w:rsidRPr="00835178" w:rsidRDefault="002105A1" w:rsidP="002105A1">
      <w:pPr>
        <w:rPr>
          <w:rFonts w:ascii="Palatino Linotype" w:hAnsi="Palatino Linotype"/>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i/>
          <w:sz w:val="24"/>
          <w:szCs w:val="24"/>
        </w:rPr>
      </w:pPr>
      <w:r w:rsidRPr="00835178">
        <w:rPr>
          <w:rFonts w:ascii="Palatino Linotype" w:hAnsi="Palatino Linotype"/>
          <w:b/>
          <w:i/>
          <w:sz w:val="24"/>
          <w:szCs w:val="24"/>
        </w:rPr>
        <w:t>A képzés javasolt helyszíne (ajánlás)</w:t>
      </w:r>
    </w:p>
    <w:p w:rsidR="002105A1" w:rsidRPr="00835178" w:rsidRDefault="002105A1" w:rsidP="002105A1">
      <w:pPr>
        <w:widowControl w:val="0"/>
        <w:suppressAutoHyphens/>
        <w:ind w:left="705"/>
        <w:jc w:val="both"/>
        <w:rPr>
          <w:rFonts w:ascii="Palatino Linotype" w:hAnsi="Palatino Linotype"/>
          <w:bCs/>
          <w:i/>
          <w:sz w:val="24"/>
          <w:szCs w:val="24"/>
        </w:rPr>
      </w:pPr>
      <w:r w:rsidRPr="00835178">
        <w:rPr>
          <w:rFonts w:ascii="Palatino Linotype" w:hAnsi="Palatino Linotype"/>
          <w:i/>
          <w:kern w:val="1"/>
          <w:sz w:val="24"/>
          <w:szCs w:val="24"/>
          <w:lang w:eastAsia="hi-IN" w:bidi="hi-IN"/>
        </w:rPr>
        <w:t>Az órák kb. 50%-</w:t>
      </w:r>
      <w:proofErr w:type="gramStart"/>
      <w:r w:rsidRPr="00835178">
        <w:rPr>
          <w:rFonts w:ascii="Palatino Linotype" w:hAnsi="Palatino Linotype"/>
          <w:i/>
          <w:kern w:val="1"/>
          <w:sz w:val="24"/>
          <w:szCs w:val="24"/>
          <w:lang w:eastAsia="hi-IN" w:bidi="hi-IN"/>
        </w:rPr>
        <w:t>a</w:t>
      </w:r>
      <w:proofErr w:type="gramEnd"/>
      <w:r w:rsidRPr="00835178">
        <w:rPr>
          <w:rFonts w:ascii="Palatino Linotype" w:hAnsi="Palatino Linotype"/>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2105A1" w:rsidRPr="00835178" w:rsidRDefault="002105A1" w:rsidP="002105A1">
      <w:pPr>
        <w:ind w:left="792"/>
        <w:jc w:val="both"/>
        <w:rPr>
          <w:rFonts w:ascii="Palatino Linotype" w:hAnsi="Palatino Linotype"/>
          <w:b/>
          <w:bCs/>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sz w:val="24"/>
          <w:szCs w:val="24"/>
        </w:rPr>
      </w:pPr>
      <w:r w:rsidRPr="00835178">
        <w:rPr>
          <w:rFonts w:ascii="Palatino Linotype" w:hAnsi="Palatino Linotype"/>
          <w:b/>
          <w:i/>
          <w:sz w:val="24"/>
          <w:szCs w:val="24"/>
        </w:rPr>
        <w:t>A tantárgy elsajátítása során alkalmazható sajátos módszerek, tanulói tevékenységformák (ajánlás)</w:t>
      </w:r>
    </w:p>
    <w:p w:rsidR="002105A1" w:rsidRPr="00835178" w:rsidRDefault="002105A1" w:rsidP="002105A1">
      <w:pPr>
        <w:widowControl w:val="0"/>
        <w:suppressAutoHyphens/>
        <w:ind w:left="792"/>
        <w:jc w:val="both"/>
        <w:rPr>
          <w:rFonts w:ascii="Palatino Linotype" w:hAnsi="Palatino Linotype"/>
          <w:bCs/>
          <w:i/>
          <w:sz w:val="24"/>
          <w:szCs w:val="24"/>
        </w:rPr>
      </w:pPr>
      <w:r w:rsidRPr="00835178">
        <w:rPr>
          <w:rFonts w:ascii="Palatino Linotype" w:hAnsi="Palatino Linotype"/>
          <w:bCs/>
          <w:i/>
          <w:sz w:val="24"/>
          <w:szCs w:val="24"/>
        </w:rPr>
        <w:t>A tananyag kb. fele digitális tartalmú oktatási anyag, így speciálisak mind a módszerek, mind pedig a tanulói tevékenységformák.</w:t>
      </w:r>
    </w:p>
    <w:p w:rsidR="002105A1" w:rsidRPr="00835178" w:rsidRDefault="002105A1" w:rsidP="002105A1">
      <w:pPr>
        <w:widowControl w:val="0"/>
        <w:suppressAutoHyphens/>
        <w:ind w:left="792"/>
        <w:jc w:val="both"/>
        <w:rPr>
          <w:rFonts w:ascii="Palatino Linotype" w:hAnsi="Palatino Linotype"/>
          <w:bCs/>
          <w:i/>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bCs/>
          <w:i/>
          <w:sz w:val="24"/>
          <w:szCs w:val="24"/>
        </w:rPr>
      </w:pPr>
      <w:r w:rsidRPr="0083517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105A1" w:rsidRPr="00835178" w:rsidTr="002105A1">
        <w:trPr>
          <w:jc w:val="center"/>
        </w:trPr>
        <w:tc>
          <w:tcPr>
            <w:tcW w:w="994"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Sorszám</w:t>
            </w:r>
          </w:p>
        </w:tc>
        <w:tc>
          <w:tcPr>
            <w:tcW w:w="2800"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 xml:space="preserve">Alkalmazott oktatási </w:t>
            </w:r>
          </w:p>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módszer neve</w:t>
            </w:r>
          </w:p>
        </w:tc>
        <w:tc>
          <w:tcPr>
            <w:tcW w:w="2835" w:type="dxa"/>
            <w:gridSpan w:val="3"/>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A tanulói tevékenység szervezeti kerete</w:t>
            </w:r>
          </w:p>
        </w:tc>
        <w:tc>
          <w:tcPr>
            <w:tcW w:w="2659"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2105A1" w:rsidRPr="00835178" w:rsidTr="002105A1">
        <w:trPr>
          <w:jc w:val="center"/>
        </w:trPr>
        <w:tc>
          <w:tcPr>
            <w:tcW w:w="994" w:type="dxa"/>
            <w:vMerge/>
            <w:vAlign w:val="center"/>
          </w:tcPr>
          <w:p w:rsidR="002105A1" w:rsidRPr="00835178" w:rsidRDefault="002105A1" w:rsidP="002105A1">
            <w:pPr>
              <w:jc w:val="center"/>
              <w:rPr>
                <w:rFonts w:ascii="Palatino Linotype" w:hAnsi="Palatino Linotype"/>
                <w:b/>
                <w:sz w:val="20"/>
                <w:szCs w:val="20"/>
              </w:rPr>
            </w:pPr>
          </w:p>
        </w:tc>
        <w:tc>
          <w:tcPr>
            <w:tcW w:w="2800" w:type="dxa"/>
            <w:vMerge/>
            <w:vAlign w:val="center"/>
          </w:tcPr>
          <w:p w:rsidR="002105A1" w:rsidRPr="00835178" w:rsidRDefault="002105A1" w:rsidP="002105A1">
            <w:pPr>
              <w:rPr>
                <w:rFonts w:ascii="Palatino Linotype" w:hAnsi="Palatino Linotype"/>
                <w:b/>
                <w:sz w:val="20"/>
                <w:szCs w:val="20"/>
              </w:rPr>
            </w:pPr>
          </w:p>
        </w:tc>
        <w:tc>
          <w:tcPr>
            <w:tcW w:w="945" w:type="dxa"/>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egyéni</w:t>
            </w:r>
          </w:p>
        </w:tc>
        <w:tc>
          <w:tcPr>
            <w:tcW w:w="945" w:type="dxa"/>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csoport</w:t>
            </w:r>
          </w:p>
        </w:tc>
        <w:tc>
          <w:tcPr>
            <w:tcW w:w="945" w:type="dxa"/>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osztály</w:t>
            </w:r>
          </w:p>
        </w:tc>
        <w:tc>
          <w:tcPr>
            <w:tcW w:w="2659" w:type="dxa"/>
            <w:vMerge/>
            <w:vAlign w:val="center"/>
          </w:tcPr>
          <w:p w:rsidR="002105A1" w:rsidRPr="00835178" w:rsidRDefault="002105A1" w:rsidP="002105A1">
            <w:pPr>
              <w:jc w:val="center"/>
              <w:rPr>
                <w:rFonts w:ascii="Palatino Linotype" w:hAnsi="Palatino Linotype"/>
                <w:b/>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1.1</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magyarázat</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1.3.</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megbeszélés</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1.5.</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szemléltetés</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1.7.</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kooperatív tanulás</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1.8.</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szerepjáték</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1.9.</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házi feladat</w:t>
            </w: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1.10.</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iCs/>
                <w:sz w:val="20"/>
                <w:szCs w:val="20"/>
              </w:rPr>
              <w:t>digitális alapú feladatmegoldás</w:t>
            </w: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bl>
    <w:p w:rsidR="002105A1" w:rsidRPr="00835178" w:rsidRDefault="002105A1" w:rsidP="002105A1">
      <w:pPr>
        <w:widowControl w:val="0"/>
        <w:suppressAutoHyphens/>
        <w:jc w:val="both"/>
        <w:rPr>
          <w:rFonts w:ascii="Palatino Linotype" w:hAnsi="Palatino Linotype"/>
          <w:bCs/>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bCs/>
          <w:i/>
          <w:sz w:val="24"/>
          <w:szCs w:val="24"/>
        </w:rPr>
      </w:pPr>
      <w:r w:rsidRPr="0083517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105A1" w:rsidRPr="00835178" w:rsidTr="002105A1">
        <w:trPr>
          <w:cantSplit/>
          <w:trHeight w:val="921"/>
          <w:jc w:val="center"/>
        </w:trPr>
        <w:tc>
          <w:tcPr>
            <w:tcW w:w="828" w:type="dxa"/>
            <w:vMerge w:val="restart"/>
            <w:vAlign w:val="center"/>
          </w:tcPr>
          <w:p w:rsidR="002105A1" w:rsidRPr="00835178" w:rsidRDefault="002105A1" w:rsidP="002105A1">
            <w:pPr>
              <w:rPr>
                <w:rFonts w:ascii="Palatino Linotype" w:hAnsi="Palatino Linotype"/>
                <w:b/>
                <w:sz w:val="20"/>
                <w:szCs w:val="20"/>
              </w:rPr>
            </w:pPr>
            <w:r w:rsidRPr="00835178">
              <w:rPr>
                <w:rFonts w:ascii="Palatino Linotype" w:hAnsi="Palatino Linotype"/>
                <w:b/>
                <w:sz w:val="20"/>
                <w:szCs w:val="20"/>
              </w:rPr>
              <w:lastRenderedPageBreak/>
              <w:t>Sor-szám</w:t>
            </w:r>
          </w:p>
        </w:tc>
        <w:tc>
          <w:tcPr>
            <w:tcW w:w="3621"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Tanulói tevékenységforma</w:t>
            </w:r>
          </w:p>
        </w:tc>
        <w:tc>
          <w:tcPr>
            <w:tcW w:w="2370" w:type="dxa"/>
            <w:gridSpan w:val="3"/>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Tanulói tevékenység szervezési kerete</w:t>
            </w:r>
          </w:p>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(differenciálási módok)</w:t>
            </w:r>
          </w:p>
        </w:tc>
        <w:tc>
          <w:tcPr>
            <w:tcW w:w="2190"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2105A1" w:rsidRPr="00835178" w:rsidTr="002105A1">
        <w:trPr>
          <w:cantSplit/>
          <w:trHeight w:val="1076"/>
          <w:jc w:val="center"/>
        </w:trPr>
        <w:tc>
          <w:tcPr>
            <w:tcW w:w="828" w:type="dxa"/>
            <w:vMerge/>
            <w:vAlign w:val="center"/>
          </w:tcPr>
          <w:p w:rsidR="002105A1" w:rsidRPr="00835178" w:rsidRDefault="002105A1" w:rsidP="002105A1">
            <w:pPr>
              <w:jc w:val="center"/>
              <w:rPr>
                <w:rFonts w:ascii="Palatino Linotype" w:hAnsi="Palatino Linotype"/>
                <w:b/>
                <w:sz w:val="20"/>
                <w:szCs w:val="20"/>
              </w:rPr>
            </w:pPr>
          </w:p>
        </w:tc>
        <w:tc>
          <w:tcPr>
            <w:tcW w:w="3621" w:type="dxa"/>
            <w:vMerge/>
            <w:vAlign w:val="center"/>
          </w:tcPr>
          <w:p w:rsidR="002105A1" w:rsidRPr="00835178" w:rsidRDefault="002105A1" w:rsidP="002105A1">
            <w:pPr>
              <w:rPr>
                <w:rFonts w:ascii="Palatino Linotype" w:hAnsi="Palatino Linotype"/>
                <w:b/>
                <w:sz w:val="20"/>
                <w:szCs w:val="20"/>
              </w:rPr>
            </w:pPr>
          </w:p>
        </w:tc>
        <w:tc>
          <w:tcPr>
            <w:tcW w:w="809" w:type="dxa"/>
            <w:textDirection w:val="btLr"/>
            <w:vAlign w:val="center"/>
          </w:tcPr>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Egyéni</w:t>
            </w:r>
          </w:p>
        </w:tc>
        <w:tc>
          <w:tcPr>
            <w:tcW w:w="798" w:type="dxa"/>
            <w:textDirection w:val="btLr"/>
            <w:vAlign w:val="center"/>
          </w:tcPr>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Csoport-</w:t>
            </w:r>
          </w:p>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bontás</w:t>
            </w:r>
          </w:p>
        </w:tc>
        <w:tc>
          <w:tcPr>
            <w:tcW w:w="763" w:type="dxa"/>
            <w:textDirection w:val="btLr"/>
            <w:vAlign w:val="center"/>
          </w:tcPr>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Osztály-</w:t>
            </w:r>
          </w:p>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keret</w:t>
            </w:r>
          </w:p>
        </w:tc>
        <w:tc>
          <w:tcPr>
            <w:tcW w:w="2190" w:type="dxa"/>
            <w:vMerge/>
            <w:vAlign w:val="center"/>
          </w:tcPr>
          <w:p w:rsidR="002105A1" w:rsidRPr="00835178" w:rsidRDefault="002105A1" w:rsidP="002105A1">
            <w:pPr>
              <w:jc w:val="center"/>
              <w:rPr>
                <w:rFonts w:ascii="Palatino Linotype" w:hAnsi="Palatino Linotype"/>
                <w:b/>
                <w:sz w:val="20"/>
                <w:szCs w:val="20"/>
              </w:rPr>
            </w:pPr>
          </w:p>
        </w:tc>
      </w:tr>
      <w:tr w:rsidR="002105A1" w:rsidRPr="00835178" w:rsidTr="002105A1">
        <w:trPr>
          <w:jc w:val="center"/>
        </w:trPr>
        <w:tc>
          <w:tcPr>
            <w:tcW w:w="828" w:type="dxa"/>
            <w:shd w:val="clear" w:color="auto" w:fill="D9D9D9"/>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1.</w:t>
            </w:r>
          </w:p>
        </w:tc>
        <w:tc>
          <w:tcPr>
            <w:tcW w:w="3621" w:type="dxa"/>
            <w:shd w:val="clear" w:color="auto" w:fill="D9D9D9"/>
            <w:vAlign w:val="center"/>
          </w:tcPr>
          <w:p w:rsidR="002105A1" w:rsidRPr="00835178" w:rsidRDefault="002105A1" w:rsidP="002105A1">
            <w:pPr>
              <w:rPr>
                <w:rFonts w:ascii="Palatino Linotype" w:hAnsi="Palatino Linotype"/>
                <w:b/>
                <w:sz w:val="20"/>
                <w:szCs w:val="20"/>
              </w:rPr>
            </w:pPr>
            <w:r w:rsidRPr="00835178">
              <w:rPr>
                <w:rFonts w:ascii="Palatino Linotype" w:hAnsi="Palatino Linotype" w:cs="Arial"/>
                <w:b/>
                <w:sz w:val="20"/>
                <w:szCs w:val="20"/>
              </w:rPr>
              <w:t>Információ feldolgozó tevékenységek</w:t>
            </w:r>
          </w:p>
        </w:tc>
        <w:tc>
          <w:tcPr>
            <w:tcW w:w="809"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98"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63"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2190" w:type="dxa"/>
            <w:shd w:val="clear" w:color="auto" w:fill="D9D9D9"/>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1.1.</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Olvasott szöveg önálló feldolgozása</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1.2.</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Olvasott szöveg feladattal vezetett feldolgozása</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1.3.</w:t>
            </w:r>
          </w:p>
        </w:tc>
        <w:tc>
          <w:tcPr>
            <w:tcW w:w="3621" w:type="dxa"/>
            <w:vAlign w:val="center"/>
          </w:tcPr>
          <w:p w:rsidR="002105A1" w:rsidRPr="00835178" w:rsidRDefault="002105A1" w:rsidP="002105A1">
            <w:pPr>
              <w:rPr>
                <w:rFonts w:ascii="Palatino Linotype" w:hAnsi="Palatino Linotype" w:cs="Arial"/>
                <w:sz w:val="20"/>
                <w:szCs w:val="20"/>
              </w:rPr>
            </w:pPr>
            <w:r>
              <w:rPr>
                <w:rFonts w:ascii="Palatino Linotype" w:hAnsi="Palatino Linotype" w:cs="Arial"/>
                <w:sz w:val="20"/>
                <w:szCs w:val="20"/>
              </w:rPr>
              <w:t>Írott</w:t>
            </w:r>
            <w:r w:rsidRPr="00835178">
              <w:rPr>
                <w:rFonts w:ascii="Palatino Linotype" w:hAnsi="Palatino Linotype" w:cs="Arial"/>
                <w:sz w:val="20"/>
                <w:szCs w:val="20"/>
              </w:rPr>
              <w:t xml:space="preserve"> szöveg feldolgozása jegyzeteléssel</w:t>
            </w:r>
          </w:p>
        </w:tc>
        <w:tc>
          <w:tcPr>
            <w:tcW w:w="809" w:type="dxa"/>
            <w:vAlign w:val="center"/>
          </w:tcPr>
          <w:p w:rsidR="002105A1" w:rsidRPr="00835178" w:rsidRDefault="002105A1" w:rsidP="002105A1">
            <w:pPr>
              <w:jc w:val="center"/>
              <w:rPr>
                <w:rFonts w:ascii="Palatino Linotype" w:hAnsi="Palatino Linotype"/>
                <w:sz w:val="20"/>
                <w:szCs w:val="20"/>
              </w:rPr>
            </w:pP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1.4.</w:t>
            </w:r>
          </w:p>
        </w:tc>
        <w:tc>
          <w:tcPr>
            <w:tcW w:w="3621" w:type="dxa"/>
            <w:vAlign w:val="center"/>
          </w:tcPr>
          <w:p w:rsidR="002105A1" w:rsidRPr="00835178" w:rsidRDefault="002105A1" w:rsidP="002105A1">
            <w:pPr>
              <w:rPr>
                <w:rFonts w:ascii="Palatino Linotype" w:hAnsi="Palatino Linotype" w:cs="Arial"/>
                <w:sz w:val="20"/>
                <w:szCs w:val="20"/>
              </w:rPr>
            </w:pPr>
            <w:r>
              <w:rPr>
                <w:rFonts w:ascii="Palatino Linotype" w:hAnsi="Palatino Linotype" w:cs="Arial"/>
                <w:sz w:val="20"/>
                <w:szCs w:val="20"/>
              </w:rPr>
              <w:t>Írott</w:t>
            </w:r>
            <w:r w:rsidRPr="00835178">
              <w:rPr>
                <w:rFonts w:ascii="Palatino Linotype" w:hAnsi="Palatino Linotype" w:cs="Arial"/>
                <w:sz w:val="20"/>
                <w:szCs w:val="20"/>
              </w:rPr>
              <w:t xml:space="preserve"> szöveg feladattal vezetett feldolgozása</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1.6.</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Információk feladattal vezetett rendszerezése</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shd w:val="clear" w:color="auto" w:fill="D9D9D9"/>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2.</w:t>
            </w:r>
          </w:p>
        </w:tc>
        <w:tc>
          <w:tcPr>
            <w:tcW w:w="3621" w:type="dxa"/>
            <w:shd w:val="clear" w:color="auto" w:fill="D9D9D9"/>
            <w:vAlign w:val="center"/>
          </w:tcPr>
          <w:p w:rsidR="002105A1" w:rsidRPr="00835178" w:rsidRDefault="002105A1" w:rsidP="002105A1">
            <w:pPr>
              <w:rPr>
                <w:rFonts w:ascii="Palatino Linotype" w:hAnsi="Palatino Linotype" w:cs="Arial"/>
                <w:b/>
                <w:sz w:val="20"/>
                <w:szCs w:val="20"/>
              </w:rPr>
            </w:pPr>
            <w:r w:rsidRPr="00835178">
              <w:rPr>
                <w:rFonts w:ascii="Palatino Linotype" w:hAnsi="Palatino Linotype" w:cs="Arial"/>
                <w:b/>
                <w:sz w:val="20"/>
                <w:szCs w:val="20"/>
              </w:rPr>
              <w:t>Ismeretalkalmazási gyakorló tevékenységek, feladatok</w:t>
            </w:r>
          </w:p>
        </w:tc>
        <w:tc>
          <w:tcPr>
            <w:tcW w:w="809"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98"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63"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2190" w:type="dxa"/>
            <w:shd w:val="clear" w:color="auto" w:fill="D9D9D9"/>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2.1.</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bCs/>
                <w:sz w:val="24"/>
                <w:szCs w:val="24"/>
              </w:rPr>
              <w:t>Levélírás</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2.2.</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Válaszolás írásban mondatszintű kérdésekre</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shd w:val="clear" w:color="auto" w:fill="D9D9D9"/>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3.</w:t>
            </w:r>
          </w:p>
        </w:tc>
        <w:tc>
          <w:tcPr>
            <w:tcW w:w="3621" w:type="dxa"/>
            <w:shd w:val="clear" w:color="auto" w:fill="D9D9D9"/>
            <w:vAlign w:val="center"/>
          </w:tcPr>
          <w:p w:rsidR="002105A1" w:rsidRPr="00835178" w:rsidRDefault="002105A1" w:rsidP="002105A1">
            <w:pPr>
              <w:rPr>
                <w:rFonts w:ascii="Palatino Linotype" w:hAnsi="Palatino Linotype" w:cs="Arial"/>
                <w:b/>
                <w:sz w:val="20"/>
                <w:szCs w:val="20"/>
              </w:rPr>
            </w:pPr>
            <w:r w:rsidRPr="00835178">
              <w:rPr>
                <w:rFonts w:ascii="Palatino Linotype" w:hAnsi="Palatino Linotype" w:cs="Arial"/>
                <w:b/>
                <w:sz w:val="20"/>
                <w:szCs w:val="20"/>
              </w:rPr>
              <w:t>Komplex információk körében</w:t>
            </w:r>
          </w:p>
        </w:tc>
        <w:tc>
          <w:tcPr>
            <w:tcW w:w="809"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98"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63"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2190" w:type="dxa"/>
            <w:shd w:val="clear" w:color="auto" w:fill="D9D9D9"/>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3.1.</w:t>
            </w:r>
          </w:p>
        </w:tc>
        <w:tc>
          <w:tcPr>
            <w:tcW w:w="3621"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cs="Arial"/>
                <w:sz w:val="20"/>
                <w:szCs w:val="20"/>
              </w:rPr>
              <w:t>Elemzés készítése tapasztalatokról</w:t>
            </w:r>
          </w:p>
        </w:tc>
        <w:tc>
          <w:tcPr>
            <w:tcW w:w="809" w:type="dxa"/>
            <w:vAlign w:val="center"/>
          </w:tcPr>
          <w:p w:rsidR="002105A1" w:rsidRPr="00835178" w:rsidRDefault="002105A1" w:rsidP="002105A1">
            <w:pPr>
              <w:jc w:val="center"/>
              <w:rPr>
                <w:rFonts w:ascii="Palatino Linotype" w:hAnsi="Palatino Linotype"/>
                <w:sz w:val="20"/>
                <w:szCs w:val="20"/>
              </w:rPr>
            </w:pP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trHeight w:val="499"/>
          <w:jc w:val="center"/>
        </w:trPr>
        <w:tc>
          <w:tcPr>
            <w:tcW w:w="828" w:type="dxa"/>
            <w:shd w:val="clear" w:color="auto" w:fill="D9D9D9"/>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4.</w:t>
            </w:r>
          </w:p>
        </w:tc>
        <w:tc>
          <w:tcPr>
            <w:tcW w:w="3621" w:type="dxa"/>
            <w:shd w:val="clear" w:color="auto" w:fill="D9D9D9"/>
            <w:vAlign w:val="center"/>
          </w:tcPr>
          <w:p w:rsidR="002105A1" w:rsidRPr="00835178" w:rsidRDefault="002105A1" w:rsidP="002105A1">
            <w:pPr>
              <w:rPr>
                <w:rFonts w:ascii="Palatino Linotype" w:hAnsi="Palatino Linotype" w:cs="Arial"/>
                <w:b/>
                <w:sz w:val="20"/>
                <w:szCs w:val="20"/>
              </w:rPr>
            </w:pPr>
            <w:r w:rsidRPr="00835178">
              <w:rPr>
                <w:rFonts w:ascii="Palatino Linotype" w:hAnsi="Palatino Linotype" w:cs="Arial"/>
                <w:b/>
                <w:sz w:val="20"/>
                <w:szCs w:val="20"/>
              </w:rPr>
              <w:t>Csoportos munkaformák körében</w:t>
            </w:r>
          </w:p>
        </w:tc>
        <w:tc>
          <w:tcPr>
            <w:tcW w:w="809"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98"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63"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2190" w:type="dxa"/>
            <w:shd w:val="clear" w:color="auto" w:fill="D9D9D9"/>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4.1.</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Feladattal vezetett kiscsoportos szövegfeldolgozás</w:t>
            </w:r>
          </w:p>
        </w:tc>
        <w:tc>
          <w:tcPr>
            <w:tcW w:w="809" w:type="dxa"/>
            <w:vAlign w:val="center"/>
          </w:tcPr>
          <w:p w:rsidR="002105A1" w:rsidRPr="00835178" w:rsidRDefault="002105A1" w:rsidP="002105A1">
            <w:pPr>
              <w:jc w:val="center"/>
              <w:rPr>
                <w:rFonts w:ascii="Palatino Linotype" w:hAnsi="Palatino Linotype"/>
                <w:sz w:val="20"/>
                <w:szCs w:val="20"/>
              </w:rPr>
            </w:pP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4.3.</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Csoportos helyzetgyakorlat</w:t>
            </w:r>
          </w:p>
        </w:tc>
        <w:tc>
          <w:tcPr>
            <w:tcW w:w="809" w:type="dxa"/>
            <w:vAlign w:val="center"/>
          </w:tcPr>
          <w:p w:rsidR="002105A1" w:rsidRPr="00835178" w:rsidRDefault="002105A1" w:rsidP="002105A1">
            <w:pPr>
              <w:jc w:val="center"/>
              <w:rPr>
                <w:rFonts w:ascii="Palatino Linotype" w:hAnsi="Palatino Linotype"/>
                <w:sz w:val="20"/>
                <w:szCs w:val="20"/>
              </w:rPr>
            </w:pP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190" w:type="dxa"/>
            <w:vAlign w:val="center"/>
          </w:tcPr>
          <w:p w:rsidR="002105A1" w:rsidRPr="00835178" w:rsidRDefault="002105A1" w:rsidP="002105A1">
            <w:pPr>
              <w:jc w:val="center"/>
              <w:rPr>
                <w:rFonts w:ascii="Palatino Linotype" w:hAnsi="Palatino Linotype"/>
                <w:sz w:val="20"/>
                <w:szCs w:val="20"/>
              </w:rPr>
            </w:pPr>
          </w:p>
        </w:tc>
      </w:tr>
    </w:tbl>
    <w:p w:rsidR="002105A1" w:rsidRPr="00835178" w:rsidRDefault="002105A1" w:rsidP="002105A1">
      <w:pPr>
        <w:widowControl w:val="0"/>
        <w:suppressAutoHyphens/>
        <w:ind w:left="709"/>
        <w:rPr>
          <w:rFonts w:ascii="Palatino Linotype" w:hAnsi="Palatino Linotype"/>
          <w:bCs/>
          <w:sz w:val="24"/>
          <w:szCs w:val="24"/>
          <w:u w:val="single"/>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sz w:val="24"/>
          <w:szCs w:val="24"/>
        </w:rPr>
      </w:pPr>
      <w:r w:rsidRPr="00835178">
        <w:rPr>
          <w:rFonts w:ascii="Palatino Linotype" w:hAnsi="Palatino Linotype"/>
          <w:b/>
          <w:bCs/>
          <w:sz w:val="24"/>
          <w:szCs w:val="24"/>
        </w:rPr>
        <w:t>A tantárgy értékelésének módja</w:t>
      </w:r>
    </w:p>
    <w:p w:rsidR="002105A1" w:rsidRPr="00835178" w:rsidRDefault="002105A1" w:rsidP="002105A1">
      <w:pPr>
        <w:widowControl w:val="0"/>
        <w:suppressAutoHyphens/>
        <w:ind w:left="360"/>
        <w:jc w:val="both"/>
        <w:rPr>
          <w:rFonts w:ascii="Palatino Linotype" w:hAnsi="Palatino Linotype"/>
          <w:bCs/>
        </w:rPr>
      </w:pPr>
      <w:r w:rsidRPr="00835178">
        <w:rPr>
          <w:rFonts w:ascii="Palatino Linotype" w:hAnsi="Palatino Linotype"/>
          <w:bCs/>
        </w:rPr>
        <w:t>A nemzeti köznevelésről szóló 2011. évi CXC. törvény 54. § (2) a) pontja szerinti értékeléssel.</w:t>
      </w:r>
    </w:p>
    <w:p w:rsidR="002105A1" w:rsidRPr="00835178" w:rsidRDefault="002105A1" w:rsidP="002105A1">
      <w:pPr>
        <w:widowControl w:val="0"/>
        <w:suppressAutoHyphens/>
        <w:ind w:left="360"/>
        <w:jc w:val="both"/>
        <w:rPr>
          <w:rFonts w:ascii="Palatino Linotype" w:hAnsi="Palatino Linotype"/>
          <w:b/>
          <w:bCs/>
          <w:sz w:val="24"/>
          <w:szCs w:val="24"/>
        </w:rPr>
      </w:pPr>
    </w:p>
    <w:p w:rsidR="002105A1" w:rsidRPr="00835178" w:rsidRDefault="002105A1" w:rsidP="002105A1">
      <w:pPr>
        <w:widowControl w:val="0"/>
        <w:suppressAutoHyphens/>
        <w:rPr>
          <w:rFonts w:ascii="Palatino Linotype" w:hAnsi="Palatino Linotype"/>
          <w:sz w:val="24"/>
          <w:szCs w:val="24"/>
        </w:rPr>
      </w:pPr>
    </w:p>
    <w:p w:rsidR="002105A1" w:rsidRPr="00835178" w:rsidRDefault="002105A1" w:rsidP="002105A1">
      <w:pPr>
        <w:widowControl w:val="0"/>
        <w:suppressAutoHyphens/>
        <w:rPr>
          <w:rFonts w:ascii="Palatino Linotype" w:hAnsi="Palatino Linotype" w:cs="Palatino Linotype"/>
          <w:sz w:val="24"/>
          <w:szCs w:val="24"/>
        </w:rPr>
      </w:pPr>
      <w:r w:rsidRPr="00835178">
        <w:rPr>
          <w:rFonts w:ascii="Palatino Linotype" w:hAnsi="Palatino Linotype"/>
          <w:sz w:val="24"/>
          <w:szCs w:val="24"/>
        </w:rPr>
        <w:br w:type="page"/>
      </w:r>
    </w:p>
    <w:p w:rsidR="002105A1" w:rsidRDefault="002105A1" w:rsidP="002105A1">
      <w:pPr>
        <w:widowControl w:val="0"/>
        <w:suppressAutoHyphens/>
        <w:jc w:val="center"/>
        <w:rPr>
          <w:rFonts w:ascii="Palatino Linotype" w:hAnsi="Palatino Linotype"/>
          <w:b/>
          <w:sz w:val="44"/>
          <w:szCs w:val="44"/>
        </w:rPr>
      </w:pPr>
    </w:p>
    <w:p w:rsidR="002105A1" w:rsidRDefault="002105A1" w:rsidP="002105A1">
      <w:pPr>
        <w:widowControl w:val="0"/>
        <w:suppressAutoHyphens/>
        <w:jc w:val="center"/>
        <w:rPr>
          <w:rFonts w:ascii="Palatino Linotype" w:hAnsi="Palatino Linotype"/>
          <w:b/>
          <w:sz w:val="44"/>
          <w:szCs w:val="44"/>
        </w:rPr>
      </w:pPr>
    </w:p>
    <w:p w:rsidR="002105A1" w:rsidRDefault="002105A1" w:rsidP="002105A1">
      <w:pPr>
        <w:widowControl w:val="0"/>
        <w:suppressAutoHyphens/>
        <w:jc w:val="center"/>
        <w:rPr>
          <w:rFonts w:ascii="Palatino Linotype" w:hAnsi="Palatino Linotype"/>
          <w:b/>
          <w:sz w:val="44"/>
          <w:szCs w:val="44"/>
        </w:rPr>
      </w:pPr>
    </w:p>
    <w:p w:rsidR="002105A1" w:rsidRDefault="002105A1" w:rsidP="002105A1">
      <w:pPr>
        <w:widowControl w:val="0"/>
        <w:suppressAutoHyphens/>
        <w:jc w:val="center"/>
        <w:rPr>
          <w:rFonts w:ascii="Palatino Linotype" w:hAnsi="Palatino Linotype"/>
          <w:b/>
          <w:sz w:val="44"/>
          <w:szCs w:val="44"/>
        </w:rPr>
      </w:pPr>
    </w:p>
    <w:p w:rsidR="002105A1" w:rsidRPr="00835178" w:rsidRDefault="002105A1" w:rsidP="002105A1">
      <w:pPr>
        <w:widowControl w:val="0"/>
        <w:suppressAutoHyphens/>
        <w:jc w:val="center"/>
        <w:rPr>
          <w:rFonts w:ascii="Palatino Linotype" w:hAnsi="Palatino Linotype"/>
          <w:b/>
          <w:sz w:val="44"/>
          <w:szCs w:val="44"/>
        </w:rPr>
      </w:pPr>
      <w:r w:rsidRPr="00835178">
        <w:rPr>
          <w:rFonts w:ascii="Palatino Linotype" w:hAnsi="Palatino Linotype"/>
          <w:b/>
          <w:sz w:val="44"/>
          <w:szCs w:val="44"/>
        </w:rPr>
        <w:t xml:space="preserve">A </w:t>
      </w:r>
    </w:p>
    <w:p w:rsidR="002105A1" w:rsidRPr="00835178" w:rsidRDefault="002105A1" w:rsidP="002105A1">
      <w:pPr>
        <w:widowControl w:val="0"/>
        <w:suppressAutoHyphens/>
        <w:jc w:val="center"/>
        <w:rPr>
          <w:rFonts w:ascii="Palatino Linotype" w:hAnsi="Palatino Linotype"/>
          <w:b/>
          <w:sz w:val="44"/>
          <w:szCs w:val="44"/>
        </w:rPr>
      </w:pPr>
      <w:r w:rsidRPr="00835178">
        <w:rPr>
          <w:rFonts w:ascii="Palatino Linotype" w:hAnsi="Palatino Linotype"/>
          <w:b/>
          <w:sz w:val="44"/>
          <w:szCs w:val="44"/>
        </w:rPr>
        <w:t>11499-12 azonosító számú</w:t>
      </w:r>
    </w:p>
    <w:p w:rsidR="002105A1" w:rsidRPr="00835178" w:rsidRDefault="002105A1" w:rsidP="002105A1">
      <w:pPr>
        <w:widowControl w:val="0"/>
        <w:suppressAutoHyphens/>
        <w:jc w:val="center"/>
        <w:rPr>
          <w:rFonts w:ascii="Palatino Linotype" w:hAnsi="Palatino Linotype"/>
          <w:sz w:val="44"/>
          <w:szCs w:val="44"/>
        </w:rPr>
      </w:pPr>
    </w:p>
    <w:p w:rsidR="002105A1" w:rsidRPr="00835178" w:rsidRDefault="002105A1" w:rsidP="002105A1">
      <w:pPr>
        <w:widowControl w:val="0"/>
        <w:suppressAutoHyphens/>
        <w:jc w:val="center"/>
        <w:rPr>
          <w:rFonts w:ascii="Palatino Linotype" w:hAnsi="Palatino Linotype"/>
          <w:b/>
          <w:sz w:val="44"/>
          <w:szCs w:val="44"/>
        </w:rPr>
      </w:pPr>
      <w:r w:rsidRPr="00835178">
        <w:rPr>
          <w:rFonts w:ascii="Palatino Linotype" w:hAnsi="Palatino Linotype"/>
          <w:b/>
          <w:sz w:val="44"/>
          <w:szCs w:val="44"/>
        </w:rPr>
        <w:t>Foglalkoztatás II.</w:t>
      </w:r>
    </w:p>
    <w:p w:rsidR="002105A1" w:rsidRPr="00835178" w:rsidRDefault="002105A1" w:rsidP="002105A1">
      <w:pPr>
        <w:widowControl w:val="0"/>
        <w:suppressAutoHyphens/>
        <w:jc w:val="center"/>
        <w:rPr>
          <w:rFonts w:ascii="Palatino Linotype" w:hAnsi="Palatino Linotype"/>
          <w:b/>
          <w:sz w:val="44"/>
          <w:szCs w:val="44"/>
        </w:rPr>
      </w:pPr>
      <w:proofErr w:type="gramStart"/>
      <w:r w:rsidRPr="00835178">
        <w:rPr>
          <w:rFonts w:ascii="Palatino Linotype" w:hAnsi="Palatino Linotype"/>
          <w:b/>
          <w:sz w:val="44"/>
          <w:szCs w:val="44"/>
        </w:rPr>
        <w:t>megnevezésű</w:t>
      </w:r>
      <w:proofErr w:type="gramEnd"/>
    </w:p>
    <w:p w:rsidR="002105A1" w:rsidRPr="00835178" w:rsidRDefault="002105A1" w:rsidP="002105A1">
      <w:pPr>
        <w:widowControl w:val="0"/>
        <w:suppressAutoHyphens/>
        <w:ind w:left="-15"/>
        <w:jc w:val="center"/>
        <w:rPr>
          <w:rFonts w:ascii="Palatino Linotype" w:hAnsi="Palatino Linotype"/>
          <w:b/>
          <w:kern w:val="1"/>
          <w:sz w:val="44"/>
          <w:szCs w:val="44"/>
          <w:lang w:eastAsia="hi-IN" w:bidi="hi-IN"/>
        </w:rPr>
      </w:pPr>
    </w:p>
    <w:p w:rsidR="002105A1" w:rsidRPr="00835178" w:rsidRDefault="002105A1" w:rsidP="002105A1">
      <w:pPr>
        <w:widowControl w:val="0"/>
        <w:suppressAutoHyphens/>
        <w:ind w:left="-15"/>
        <w:jc w:val="center"/>
        <w:rPr>
          <w:rFonts w:ascii="Palatino Linotype" w:hAnsi="Palatino Linotype"/>
          <w:b/>
          <w:kern w:val="1"/>
          <w:sz w:val="44"/>
          <w:szCs w:val="44"/>
          <w:lang w:eastAsia="hi-IN" w:bidi="hi-IN"/>
        </w:rPr>
      </w:pPr>
    </w:p>
    <w:p w:rsidR="002105A1" w:rsidRPr="00835178" w:rsidRDefault="002105A1" w:rsidP="002105A1">
      <w:pPr>
        <w:widowControl w:val="0"/>
        <w:suppressAutoHyphens/>
        <w:ind w:left="-15"/>
        <w:jc w:val="center"/>
        <w:rPr>
          <w:rFonts w:ascii="Palatino Linotype" w:hAnsi="Palatino Linotype"/>
          <w:b/>
          <w:kern w:val="1"/>
          <w:sz w:val="44"/>
          <w:szCs w:val="44"/>
          <w:lang w:eastAsia="hi-IN" w:bidi="hi-IN"/>
        </w:rPr>
      </w:pPr>
      <w:proofErr w:type="gramStart"/>
      <w:r w:rsidRPr="00835178">
        <w:rPr>
          <w:rFonts w:ascii="Palatino Linotype" w:hAnsi="Palatino Linotype"/>
          <w:b/>
          <w:kern w:val="1"/>
          <w:sz w:val="44"/>
          <w:szCs w:val="44"/>
          <w:lang w:eastAsia="hi-IN" w:bidi="hi-IN"/>
        </w:rPr>
        <w:t>szakmai</w:t>
      </w:r>
      <w:proofErr w:type="gramEnd"/>
      <w:r w:rsidRPr="00835178">
        <w:rPr>
          <w:rFonts w:ascii="Palatino Linotype" w:hAnsi="Palatino Linotype"/>
          <w:b/>
          <w:kern w:val="1"/>
          <w:sz w:val="44"/>
          <w:szCs w:val="44"/>
          <w:lang w:eastAsia="hi-IN" w:bidi="hi-IN"/>
        </w:rPr>
        <w:t xml:space="preserve"> követelménymodul</w:t>
      </w:r>
    </w:p>
    <w:p w:rsidR="002105A1" w:rsidRPr="00835178" w:rsidRDefault="002105A1" w:rsidP="002105A1">
      <w:pPr>
        <w:widowControl w:val="0"/>
        <w:suppressAutoHyphens/>
        <w:ind w:left="-15"/>
        <w:jc w:val="center"/>
        <w:rPr>
          <w:rFonts w:ascii="Palatino Linotype" w:hAnsi="Palatino Linotype"/>
          <w:b/>
          <w:kern w:val="1"/>
          <w:sz w:val="44"/>
          <w:szCs w:val="44"/>
          <w:lang w:eastAsia="hi-IN" w:bidi="hi-IN"/>
        </w:rPr>
      </w:pPr>
    </w:p>
    <w:p w:rsidR="002105A1" w:rsidRPr="00835178" w:rsidRDefault="002105A1" w:rsidP="002105A1">
      <w:pPr>
        <w:widowControl w:val="0"/>
        <w:suppressAutoHyphens/>
        <w:ind w:left="-15"/>
        <w:jc w:val="center"/>
        <w:rPr>
          <w:rFonts w:ascii="Palatino Linotype" w:hAnsi="Palatino Linotype"/>
          <w:b/>
          <w:kern w:val="1"/>
          <w:sz w:val="44"/>
          <w:szCs w:val="44"/>
          <w:lang w:eastAsia="hi-IN" w:bidi="hi-IN"/>
        </w:rPr>
      </w:pPr>
      <w:proofErr w:type="gramStart"/>
      <w:r w:rsidRPr="00835178">
        <w:rPr>
          <w:rFonts w:ascii="Palatino Linotype" w:hAnsi="Palatino Linotype"/>
          <w:b/>
          <w:kern w:val="1"/>
          <w:sz w:val="44"/>
          <w:szCs w:val="44"/>
          <w:lang w:eastAsia="hi-IN" w:bidi="hi-IN"/>
        </w:rPr>
        <w:t>tantárgyai</w:t>
      </w:r>
      <w:proofErr w:type="gramEnd"/>
      <w:r w:rsidRPr="00835178">
        <w:rPr>
          <w:rFonts w:ascii="Palatino Linotype" w:hAnsi="Palatino Linotype"/>
          <w:b/>
          <w:kern w:val="1"/>
          <w:sz w:val="44"/>
          <w:szCs w:val="44"/>
          <w:lang w:eastAsia="hi-IN" w:bidi="hi-IN"/>
        </w:rPr>
        <w:t>, témakörei</w:t>
      </w:r>
    </w:p>
    <w:p w:rsidR="002105A1" w:rsidRPr="00835178" w:rsidRDefault="002105A1" w:rsidP="002105A1">
      <w:pPr>
        <w:widowControl w:val="0"/>
        <w:suppressAutoHyphens/>
        <w:jc w:val="both"/>
        <w:rPr>
          <w:rFonts w:ascii="Palatino Linotype" w:hAnsi="Palatino Linotype"/>
          <w:b/>
          <w:kern w:val="1"/>
          <w:sz w:val="24"/>
          <w:szCs w:val="24"/>
          <w:lang w:eastAsia="hi-IN" w:bidi="hi-IN"/>
        </w:rPr>
      </w:pPr>
      <w:r w:rsidRPr="00835178">
        <w:rPr>
          <w:rFonts w:ascii="Palatino Linotype" w:hAnsi="Palatino Linotype"/>
          <w:b/>
          <w:kern w:val="1"/>
          <w:sz w:val="44"/>
          <w:szCs w:val="44"/>
          <w:lang w:eastAsia="hi-IN" w:bidi="hi-IN"/>
        </w:rPr>
        <w:br w:type="page"/>
      </w:r>
      <w:r w:rsidRPr="00835178">
        <w:rPr>
          <w:rFonts w:ascii="Palatino Linotype" w:hAnsi="Palatino Linotype" w:cs="Mangal"/>
          <w:b/>
          <w:kern w:val="1"/>
          <w:sz w:val="24"/>
          <w:szCs w:val="24"/>
          <w:lang w:eastAsia="hi-IN" w:bidi="hi-IN"/>
        </w:rPr>
        <w:lastRenderedPageBreak/>
        <w:t xml:space="preserve">A 11499-12 </w:t>
      </w:r>
      <w:r w:rsidRPr="00835178">
        <w:rPr>
          <w:rFonts w:ascii="Palatino Linotype" w:hAnsi="Palatino Linotype"/>
          <w:b/>
          <w:sz w:val="24"/>
          <w:szCs w:val="24"/>
        </w:rPr>
        <w:t>azonosító számú, Foglalkoztatás II. megnevezésű szakmai követelmény</w:t>
      </w:r>
      <w:r w:rsidRPr="0083517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105A1" w:rsidRPr="00835178" w:rsidTr="002105A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Foglalkoztatás II.</w:t>
            </w:r>
          </w:p>
        </w:tc>
      </w:tr>
      <w:tr w:rsidR="002105A1" w:rsidRPr="00835178" w:rsidTr="002105A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105A1" w:rsidRPr="00835178" w:rsidRDefault="002105A1" w:rsidP="002105A1">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cs="Arial"/>
                <w:sz w:val="20"/>
                <w:szCs w:val="20"/>
              </w:rPr>
              <w:t>Munkanélküliség</w:t>
            </w:r>
          </w:p>
        </w:tc>
      </w:tr>
      <w:tr w:rsidR="002105A1" w:rsidRPr="00835178" w:rsidTr="002105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FELADATOK</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 xml:space="preserve">Alkalmazza a </w:t>
            </w:r>
            <w:proofErr w:type="spellStart"/>
            <w:r w:rsidRPr="00835178">
              <w:rPr>
                <w:rFonts w:ascii="Palatino Linotype" w:hAnsi="Palatino Linotype" w:cs="Arial"/>
                <w:sz w:val="20"/>
                <w:szCs w:val="20"/>
              </w:rPr>
              <w:t>munkaerőpiaci</w:t>
            </w:r>
            <w:proofErr w:type="spellEnd"/>
            <w:r w:rsidRPr="00835178">
              <w:rPr>
                <w:rFonts w:ascii="Palatino Linotype" w:hAnsi="Palatino Linotype" w:cs="Arial"/>
                <w:sz w:val="20"/>
                <w:szCs w:val="20"/>
              </w:rPr>
              <w:t xml:space="preserve"> technikákat</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SZAKMAI ISMERETEK</w:t>
            </w:r>
          </w:p>
        </w:tc>
      </w:tr>
      <w:tr w:rsidR="002105A1" w:rsidRPr="00835178" w:rsidTr="002105A1">
        <w:trPr>
          <w:trHeight w:val="6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6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6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sz w:val="20"/>
                <w:szCs w:val="20"/>
              </w:rPr>
              <w:t>x</w:t>
            </w:r>
          </w:p>
        </w:tc>
      </w:tr>
      <w:tr w:rsidR="002105A1" w:rsidRPr="00835178" w:rsidTr="002105A1">
        <w:trPr>
          <w:trHeight w:val="600"/>
          <w:jc w:val="center"/>
        </w:trPr>
        <w:tc>
          <w:tcPr>
            <w:tcW w:w="504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SZAKMAI KÉSZSÉGEK</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 xml:space="preserve">Elemi szintű </w:t>
            </w:r>
            <w:proofErr w:type="spellStart"/>
            <w:r w:rsidRPr="00835178">
              <w:rPr>
                <w:rFonts w:ascii="Palatino Linotype" w:hAnsi="Palatino Linotype" w:cs="Arial"/>
                <w:sz w:val="20"/>
                <w:szCs w:val="20"/>
              </w:rPr>
              <w:t>számítógéphasználat</w:t>
            </w:r>
            <w:proofErr w:type="spellEnd"/>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SZEMÉLYES KOMPETENCIÁK</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TÁRSAS KOMPETENCIÁK</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lastRenderedPageBreak/>
              <w:t>Határozottság</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MÓDSZERKOMPETENCIÁK</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vAlign w:val="bottom"/>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bl>
    <w:p w:rsidR="002105A1" w:rsidRPr="00835178" w:rsidRDefault="002105A1" w:rsidP="002105A1">
      <w:pPr>
        <w:widowControl w:val="0"/>
        <w:suppressAutoHyphens/>
        <w:ind w:left="-15"/>
        <w:jc w:val="both"/>
        <w:rPr>
          <w:rFonts w:ascii="Palatino Linotype" w:hAnsi="Palatino Linotype"/>
          <w:sz w:val="24"/>
          <w:szCs w:val="24"/>
        </w:rPr>
      </w:pPr>
    </w:p>
    <w:p w:rsidR="002105A1" w:rsidRPr="00835178" w:rsidRDefault="002105A1" w:rsidP="002105A1">
      <w:pPr>
        <w:widowControl w:val="0"/>
        <w:suppressAutoHyphens/>
        <w:ind w:left="-15"/>
        <w:jc w:val="both"/>
        <w:rPr>
          <w:rFonts w:ascii="Palatino Linotype" w:hAnsi="Palatino Linotype"/>
          <w:b/>
          <w:sz w:val="24"/>
          <w:szCs w:val="24"/>
        </w:rPr>
      </w:pPr>
      <w:r w:rsidRPr="00835178">
        <w:rPr>
          <w:rFonts w:ascii="Palatino Linotype" w:hAnsi="Palatino Linotype"/>
          <w:b/>
          <w:sz w:val="24"/>
          <w:szCs w:val="24"/>
        </w:rPr>
        <w:t xml:space="preserve"> </w:t>
      </w:r>
    </w:p>
    <w:p w:rsidR="002105A1" w:rsidRPr="00835178" w:rsidRDefault="002105A1" w:rsidP="002105A1">
      <w:pPr>
        <w:widowControl w:val="0"/>
        <w:suppressAutoHyphens/>
        <w:rPr>
          <w:rFonts w:ascii="Palatino Linotype" w:hAnsi="Palatino Linotype"/>
          <w:b/>
          <w:bCs/>
          <w:iCs/>
          <w:sz w:val="24"/>
          <w:szCs w:val="24"/>
        </w:rPr>
      </w:pPr>
      <w:r w:rsidRPr="00835178">
        <w:rPr>
          <w:rFonts w:ascii="Palatino Linotype" w:hAnsi="Palatino Linotype"/>
          <w:b/>
          <w:sz w:val="24"/>
          <w:szCs w:val="24"/>
        </w:rPr>
        <w:br w:type="page"/>
      </w:r>
    </w:p>
    <w:p w:rsidR="002105A1" w:rsidRPr="00835178" w:rsidRDefault="002105A1" w:rsidP="002105A1">
      <w:pPr>
        <w:pStyle w:val="Listaszerbekezds"/>
        <w:widowControl w:val="0"/>
        <w:numPr>
          <w:ilvl w:val="0"/>
          <w:numId w:val="2"/>
        </w:numPr>
        <w:suppressAutoHyphens/>
        <w:jc w:val="both"/>
        <w:rPr>
          <w:rFonts w:ascii="Palatino Linotype" w:hAnsi="Palatino Linotype"/>
          <w:b/>
          <w:bCs/>
          <w:iCs/>
          <w:sz w:val="24"/>
          <w:szCs w:val="24"/>
        </w:rPr>
      </w:pPr>
      <w:r w:rsidRPr="00835178">
        <w:rPr>
          <w:rFonts w:ascii="Palatino Linotype" w:hAnsi="Palatino Linotype"/>
          <w:b/>
          <w:kern w:val="1"/>
          <w:sz w:val="24"/>
          <w:szCs w:val="24"/>
          <w:lang w:eastAsia="hi-IN" w:bidi="hi-IN"/>
        </w:rPr>
        <w:lastRenderedPageBreak/>
        <w:t>Foglalkoztatás II.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t>16 óra</w:t>
      </w:r>
    </w:p>
    <w:p w:rsidR="002105A1" w:rsidRPr="00835178" w:rsidRDefault="002105A1" w:rsidP="002105A1">
      <w:pPr>
        <w:rPr>
          <w:rFonts w:ascii="Palatino Linotype" w:hAnsi="Palatino Linotype"/>
          <w:b/>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sz w:val="24"/>
          <w:szCs w:val="24"/>
        </w:rPr>
      </w:pPr>
      <w:r w:rsidRPr="00835178">
        <w:rPr>
          <w:rFonts w:ascii="Palatino Linotype" w:hAnsi="Palatino Linotype"/>
          <w:b/>
          <w:sz w:val="24"/>
          <w:szCs w:val="24"/>
        </w:rPr>
        <w:t>A tantárgy tanításának célja</w:t>
      </w:r>
    </w:p>
    <w:p w:rsidR="002105A1" w:rsidRPr="00835178" w:rsidRDefault="002105A1" w:rsidP="002105A1">
      <w:pPr>
        <w:jc w:val="both"/>
        <w:rPr>
          <w:rFonts w:ascii="Palatino Linotype" w:hAnsi="Palatino Linotype"/>
          <w:b/>
          <w:sz w:val="24"/>
          <w:szCs w:val="24"/>
        </w:rPr>
      </w:pPr>
    </w:p>
    <w:p w:rsidR="002105A1" w:rsidRPr="00835178" w:rsidRDefault="002105A1" w:rsidP="002105A1">
      <w:pPr>
        <w:ind w:left="360"/>
        <w:jc w:val="both"/>
        <w:rPr>
          <w:rFonts w:ascii="Palatino Linotype" w:hAnsi="Palatino Linotype"/>
        </w:rPr>
      </w:pPr>
      <w:r w:rsidRPr="00835178">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2105A1" w:rsidRPr="00835178" w:rsidRDefault="002105A1" w:rsidP="002105A1">
      <w:pPr>
        <w:rPr>
          <w:rFonts w:ascii="Palatino Linotype" w:hAnsi="Palatino Linotype"/>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sz w:val="24"/>
          <w:szCs w:val="24"/>
        </w:rPr>
      </w:pPr>
      <w:r w:rsidRPr="00835178">
        <w:rPr>
          <w:rFonts w:ascii="Palatino Linotype" w:hAnsi="Palatino Linotype"/>
          <w:b/>
          <w:sz w:val="24"/>
          <w:szCs w:val="24"/>
        </w:rPr>
        <w:t>Kapcsolódó közismereti, szakmai tartalmak</w:t>
      </w:r>
    </w:p>
    <w:p w:rsidR="002105A1" w:rsidRPr="00835178" w:rsidRDefault="002105A1" w:rsidP="002105A1">
      <w:pPr>
        <w:ind w:left="83" w:firstLine="709"/>
        <w:rPr>
          <w:rFonts w:ascii="Palatino Linotype" w:hAnsi="Palatino Linotype"/>
          <w:bCs/>
          <w:iCs/>
          <w:sz w:val="24"/>
          <w:szCs w:val="24"/>
        </w:rPr>
      </w:pPr>
      <w:r w:rsidRPr="00835178">
        <w:rPr>
          <w:rFonts w:ascii="Palatino Linotype" w:hAnsi="Palatino Linotype"/>
          <w:bCs/>
          <w:iCs/>
          <w:sz w:val="24"/>
          <w:szCs w:val="24"/>
        </w:rPr>
        <w:t>-</w:t>
      </w:r>
    </w:p>
    <w:p w:rsidR="002105A1" w:rsidRPr="00835178" w:rsidRDefault="002105A1" w:rsidP="002105A1">
      <w:pPr>
        <w:rPr>
          <w:rFonts w:ascii="Palatino Linotype" w:hAnsi="Palatino Linotype"/>
          <w:b/>
          <w:bCs/>
          <w:iCs/>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bCs/>
          <w:iCs/>
          <w:sz w:val="24"/>
          <w:szCs w:val="24"/>
        </w:rPr>
      </w:pPr>
      <w:r w:rsidRPr="00835178">
        <w:rPr>
          <w:rFonts w:ascii="Palatino Linotype" w:hAnsi="Palatino Linotype"/>
          <w:b/>
          <w:sz w:val="24"/>
          <w:szCs w:val="24"/>
        </w:rPr>
        <w:t xml:space="preserve">Témakörök </w:t>
      </w:r>
    </w:p>
    <w:p w:rsidR="002105A1" w:rsidRPr="00835178" w:rsidRDefault="002105A1" w:rsidP="002105A1">
      <w:pPr>
        <w:rPr>
          <w:rFonts w:ascii="Palatino Linotype" w:hAnsi="Palatino Linotype"/>
          <w:b/>
          <w:bCs/>
          <w:iCs/>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sidRPr="00835178">
        <w:rPr>
          <w:rFonts w:ascii="Palatino Linotype" w:hAnsi="Palatino Linotype"/>
          <w:b/>
          <w:sz w:val="24"/>
          <w:szCs w:val="24"/>
        </w:rPr>
        <w:t>Munkajogi alapismeretek</w:t>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2105A1" w:rsidRPr="00835178" w:rsidRDefault="002105A1" w:rsidP="002105A1">
      <w:pPr>
        <w:ind w:left="708"/>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105A1" w:rsidRPr="00835178" w:rsidRDefault="002105A1" w:rsidP="002105A1">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105A1" w:rsidRPr="00835178" w:rsidRDefault="002105A1" w:rsidP="002105A1">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2105A1" w:rsidRPr="00835178" w:rsidRDefault="002105A1" w:rsidP="002105A1">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2105A1" w:rsidRPr="00835178" w:rsidRDefault="002105A1" w:rsidP="002105A1">
      <w:pPr>
        <w:ind w:firstLine="540"/>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sidRPr="00835178">
        <w:rPr>
          <w:rFonts w:ascii="Palatino Linotype" w:hAnsi="Palatino Linotype"/>
          <w:b/>
          <w:kern w:val="1"/>
          <w:sz w:val="24"/>
          <w:szCs w:val="24"/>
          <w:lang w:eastAsia="hi-IN" w:bidi="hi-IN"/>
        </w:rPr>
        <w:t>Munkaviszony létesítése</w:t>
      </w:r>
      <w:r w:rsidRPr="00835178">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2105A1" w:rsidRPr="00835178" w:rsidRDefault="002105A1" w:rsidP="002105A1">
      <w:pPr>
        <w:ind w:left="708"/>
        <w:jc w:val="both"/>
        <w:rPr>
          <w:rFonts w:ascii="Palatino Linotype" w:hAnsi="Palatino Linotype"/>
          <w:sz w:val="24"/>
          <w:szCs w:val="24"/>
        </w:rPr>
      </w:pPr>
      <w:r w:rsidRPr="00835178">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2105A1" w:rsidRPr="00835178" w:rsidRDefault="002105A1" w:rsidP="002105A1">
      <w:pPr>
        <w:ind w:left="708"/>
        <w:jc w:val="both"/>
        <w:rPr>
          <w:rFonts w:ascii="Palatino Linotype" w:hAnsi="Palatino Linotype"/>
          <w:sz w:val="24"/>
          <w:szCs w:val="24"/>
        </w:rPr>
      </w:pPr>
      <w:r w:rsidRPr="00835178">
        <w:rPr>
          <w:rFonts w:ascii="Palatino Linotype" w:hAnsi="Palatino Linotype"/>
          <w:sz w:val="24"/>
          <w:szCs w:val="24"/>
        </w:rPr>
        <w:t>Munkavállaláshoz szükséges iratok, munkaviszony megszűnésekor a munkáltató által kiadandó dokumentumok.</w:t>
      </w:r>
    </w:p>
    <w:p w:rsidR="002105A1" w:rsidRPr="00835178" w:rsidRDefault="002105A1" w:rsidP="002105A1">
      <w:pPr>
        <w:ind w:left="708"/>
        <w:jc w:val="both"/>
        <w:rPr>
          <w:rFonts w:ascii="Palatino Linotype" w:hAnsi="Palatino Linotype"/>
          <w:sz w:val="24"/>
          <w:szCs w:val="24"/>
        </w:rPr>
      </w:pPr>
      <w:r w:rsidRPr="00835178">
        <w:rPr>
          <w:rFonts w:ascii="Palatino Linotype" w:hAnsi="Palatino Linotype"/>
          <w:sz w:val="24"/>
          <w:szCs w:val="24"/>
        </w:rPr>
        <w:lastRenderedPageBreak/>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105A1" w:rsidRPr="00835178" w:rsidRDefault="002105A1" w:rsidP="002105A1">
      <w:pPr>
        <w:ind w:left="708"/>
        <w:jc w:val="both"/>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Pr>
          <w:rFonts w:ascii="Palatino Linotype" w:hAnsi="Palatino Linotype"/>
          <w:b/>
          <w:kern w:val="1"/>
          <w:sz w:val="24"/>
          <w:szCs w:val="24"/>
          <w:lang w:eastAsia="hi-IN" w:bidi="hi-IN"/>
        </w:rPr>
        <w:t>Álláskeresés</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2105A1" w:rsidRPr="00835178" w:rsidRDefault="002105A1" w:rsidP="002105A1">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105A1" w:rsidRPr="00835178" w:rsidRDefault="002105A1" w:rsidP="002105A1">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835178">
        <w:rPr>
          <w:rFonts w:ascii="Palatino Linotype" w:hAnsi="Palatino Linotype"/>
          <w:kern w:val="1"/>
          <w:sz w:val="24"/>
          <w:szCs w:val="24"/>
          <w:lang w:eastAsia="hi-IN" w:bidi="hi-IN"/>
        </w:rPr>
        <w:t>Europass</w:t>
      </w:r>
      <w:proofErr w:type="spellEnd"/>
      <w:r w:rsidRPr="00835178">
        <w:rPr>
          <w:rFonts w:ascii="Palatino Linotype" w:hAnsi="Palatino Linotype"/>
          <w:kern w:val="1"/>
          <w:sz w:val="24"/>
          <w:szCs w:val="24"/>
          <w:lang w:eastAsia="hi-IN" w:bidi="hi-IN"/>
        </w:rPr>
        <w:t>, amerikai típusú, önéletrajzban szereplő email cím és fénykép megválasztása, motivációs levél felépítése.</w:t>
      </w:r>
    </w:p>
    <w:p w:rsidR="002105A1" w:rsidRPr="00835178" w:rsidRDefault="002105A1" w:rsidP="002105A1">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105A1" w:rsidRPr="00835178" w:rsidRDefault="002105A1" w:rsidP="002105A1">
      <w:pPr>
        <w:ind w:left="720"/>
        <w:jc w:val="both"/>
        <w:rPr>
          <w:rFonts w:ascii="Palatino Linotype" w:hAnsi="Palatino Linotype"/>
          <w:kern w:val="1"/>
          <w:sz w:val="24"/>
          <w:szCs w:val="24"/>
          <w:lang w:eastAsia="hi-IN" w:bidi="hi-IN"/>
        </w:rPr>
      </w:pPr>
      <w:proofErr w:type="spellStart"/>
      <w:r w:rsidRPr="00835178">
        <w:rPr>
          <w:rFonts w:ascii="Palatino Linotype" w:hAnsi="Palatino Linotype"/>
          <w:kern w:val="1"/>
          <w:sz w:val="24"/>
          <w:szCs w:val="24"/>
          <w:lang w:eastAsia="hi-IN" w:bidi="hi-IN"/>
        </w:rPr>
        <w:t>Munkaerőpiaci</w:t>
      </w:r>
      <w:proofErr w:type="spellEnd"/>
      <w:r w:rsidRPr="00835178">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2105A1" w:rsidRPr="00835178" w:rsidRDefault="002105A1" w:rsidP="002105A1">
      <w:pPr>
        <w:ind w:left="720"/>
        <w:jc w:val="both"/>
        <w:rPr>
          <w:rFonts w:ascii="Palatino Linotype" w:hAnsi="Palatino Linotype"/>
          <w:kern w:val="1"/>
          <w:sz w:val="24"/>
          <w:szCs w:val="24"/>
          <w:lang w:eastAsia="hi-IN" w:bidi="hi-IN"/>
        </w:rPr>
      </w:pPr>
      <w:r w:rsidRPr="00835178">
        <w:rPr>
          <w:rFonts w:ascii="Palatino Linotype" w:hAnsi="Palatino Linotype"/>
          <w:kern w:val="1"/>
          <w:sz w:val="24"/>
          <w:szCs w:val="24"/>
          <w:lang w:eastAsia="hi-IN" w:bidi="hi-IN"/>
        </w:rPr>
        <w:t>Állásinterjú: felkészülés, megjelenés, szereplés az állásinterjún, testbeszéd szerepe.</w:t>
      </w:r>
    </w:p>
    <w:p w:rsidR="002105A1" w:rsidRPr="00835178" w:rsidRDefault="002105A1" w:rsidP="002105A1">
      <w:pPr>
        <w:ind w:left="720"/>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Pr>
          <w:rFonts w:ascii="Palatino Linotype" w:hAnsi="Palatino Linotype"/>
          <w:b/>
          <w:kern w:val="1"/>
          <w:sz w:val="24"/>
          <w:szCs w:val="24"/>
          <w:lang w:eastAsia="hi-IN" w:bidi="hi-IN"/>
        </w:rPr>
        <w:t>Munkanélküliség</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835178">
        <w:rPr>
          <w:rFonts w:ascii="Palatino Linotype" w:hAnsi="Palatino Linotype"/>
          <w:b/>
          <w:kern w:val="1"/>
          <w:sz w:val="24"/>
          <w:szCs w:val="24"/>
          <w:lang w:eastAsia="hi-IN" w:bidi="hi-IN"/>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2105A1" w:rsidRPr="00835178" w:rsidRDefault="002105A1" w:rsidP="002105A1">
      <w:pPr>
        <w:ind w:left="720"/>
        <w:jc w:val="both"/>
        <w:rPr>
          <w:rFonts w:ascii="Palatino Linotype" w:hAnsi="Palatino Linotype"/>
          <w:sz w:val="24"/>
          <w:szCs w:val="24"/>
        </w:rPr>
      </w:pPr>
      <w:r w:rsidRPr="00835178">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105A1" w:rsidRPr="00835178" w:rsidRDefault="002105A1" w:rsidP="002105A1">
      <w:pPr>
        <w:ind w:left="720"/>
        <w:jc w:val="both"/>
        <w:rPr>
          <w:rFonts w:ascii="Palatino Linotype" w:hAnsi="Palatino Linotype"/>
          <w:sz w:val="24"/>
          <w:szCs w:val="24"/>
        </w:rPr>
      </w:pPr>
      <w:r w:rsidRPr="00835178">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2105A1" w:rsidRPr="00835178" w:rsidRDefault="002105A1" w:rsidP="002105A1">
      <w:pPr>
        <w:ind w:left="720"/>
        <w:jc w:val="both"/>
        <w:rPr>
          <w:rFonts w:ascii="Palatino Linotype" w:hAnsi="Palatino Linotype"/>
          <w:sz w:val="24"/>
          <w:szCs w:val="24"/>
        </w:rPr>
      </w:pPr>
      <w:r w:rsidRPr="00835178">
        <w:rPr>
          <w:rFonts w:ascii="Palatino Linotype" w:hAnsi="Palatino Linotype"/>
          <w:sz w:val="24"/>
          <w:szCs w:val="24"/>
        </w:rPr>
        <w:t xml:space="preserve">Foglalkoztatást helyettesítő támogatás. </w:t>
      </w:r>
    </w:p>
    <w:p w:rsidR="002105A1" w:rsidRPr="00835178" w:rsidRDefault="002105A1" w:rsidP="002105A1">
      <w:pPr>
        <w:ind w:left="720"/>
        <w:jc w:val="both"/>
        <w:rPr>
          <w:rFonts w:ascii="Palatino Linotype" w:hAnsi="Palatino Linotype"/>
          <w:sz w:val="24"/>
          <w:szCs w:val="24"/>
        </w:rPr>
      </w:pPr>
      <w:r w:rsidRPr="00835178">
        <w:rPr>
          <w:rFonts w:ascii="Palatino Linotype" w:hAnsi="Palatino Linotype"/>
          <w:sz w:val="24"/>
          <w:szCs w:val="24"/>
        </w:rPr>
        <w:t xml:space="preserve">Közfoglalkoztatás: </w:t>
      </w:r>
      <w:proofErr w:type="spellStart"/>
      <w:r w:rsidRPr="00835178">
        <w:rPr>
          <w:rFonts w:ascii="Palatino Linotype" w:hAnsi="Palatino Linotype"/>
          <w:sz w:val="24"/>
          <w:szCs w:val="24"/>
        </w:rPr>
        <w:t>közfoglalkoztatás</w:t>
      </w:r>
      <w:proofErr w:type="spellEnd"/>
      <w:r w:rsidRPr="00835178">
        <w:rPr>
          <w:rFonts w:ascii="Palatino Linotype" w:hAnsi="Palatino Linotype"/>
          <w:sz w:val="24"/>
          <w:szCs w:val="24"/>
        </w:rPr>
        <w:t xml:space="preserve"> célja, közfoglalkozatás célcsoportja, közfoglalkozatás főbb szabályai</w:t>
      </w:r>
    </w:p>
    <w:p w:rsidR="002105A1" w:rsidRPr="00835178" w:rsidRDefault="002105A1" w:rsidP="002105A1">
      <w:pPr>
        <w:ind w:left="720"/>
        <w:jc w:val="both"/>
        <w:rPr>
          <w:rFonts w:ascii="Palatino Linotype" w:hAnsi="Palatino Linotype"/>
          <w:sz w:val="24"/>
          <w:szCs w:val="24"/>
        </w:rPr>
      </w:pPr>
      <w:r w:rsidRPr="00835178">
        <w:rPr>
          <w:rFonts w:ascii="Palatino Linotype" w:hAnsi="Palatino Linotype"/>
          <w:sz w:val="24"/>
          <w:szCs w:val="24"/>
        </w:rPr>
        <w:t xml:space="preserve">Munkaügyi szervezet: Nemzeti Foglalkoztatási Szervezet (NFSZ) felépítése, Nemzeti Munkaügyi Hivatal, munkaügyi központ, kirendeltség feladatai. </w:t>
      </w:r>
    </w:p>
    <w:p w:rsidR="002105A1" w:rsidRPr="00835178" w:rsidRDefault="002105A1" w:rsidP="002105A1">
      <w:pPr>
        <w:ind w:left="720"/>
        <w:jc w:val="both"/>
        <w:rPr>
          <w:rFonts w:ascii="Palatino Linotype" w:hAnsi="Palatino Linotype"/>
          <w:sz w:val="24"/>
          <w:szCs w:val="24"/>
        </w:rPr>
      </w:pPr>
      <w:r w:rsidRPr="00835178">
        <w:rPr>
          <w:rFonts w:ascii="Palatino Linotype" w:hAnsi="Palatino Linotype"/>
          <w:sz w:val="24"/>
          <w:szCs w:val="24"/>
        </w:rPr>
        <w:lastRenderedPageBreak/>
        <w:t>Az álláskeresők részére nyújtott támogatások („aktív eszközök”): önfoglalkoztatás támogatása, foglalkoztatást elősegítő támogatások (képzések, béralapú támogatások, mobilitási támogatások).</w:t>
      </w:r>
    </w:p>
    <w:p w:rsidR="002105A1" w:rsidRPr="00835178" w:rsidRDefault="002105A1" w:rsidP="002105A1">
      <w:pPr>
        <w:ind w:left="720"/>
        <w:jc w:val="both"/>
        <w:rPr>
          <w:rFonts w:ascii="Palatino Linotype" w:hAnsi="Palatino Linotype"/>
          <w:sz w:val="24"/>
          <w:szCs w:val="24"/>
        </w:rPr>
      </w:pPr>
      <w:r w:rsidRPr="00835178">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2105A1" w:rsidRPr="00835178" w:rsidRDefault="002105A1" w:rsidP="002105A1">
      <w:pPr>
        <w:ind w:left="720"/>
        <w:jc w:val="both"/>
        <w:rPr>
          <w:rFonts w:ascii="Palatino Linotype" w:hAnsi="Palatino Linotype"/>
          <w:sz w:val="24"/>
          <w:szCs w:val="24"/>
        </w:rPr>
      </w:pPr>
      <w:r w:rsidRPr="00835178">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2105A1" w:rsidRPr="00835178" w:rsidRDefault="002105A1" w:rsidP="002105A1">
      <w:pPr>
        <w:ind w:left="720"/>
        <w:jc w:val="both"/>
        <w:rPr>
          <w:rFonts w:ascii="Palatino Linotype" w:hAnsi="Palatino Linotype"/>
          <w:sz w:val="24"/>
          <w:szCs w:val="24"/>
        </w:rPr>
      </w:pPr>
    </w:p>
    <w:p w:rsidR="002105A1" w:rsidRPr="00835178" w:rsidRDefault="002105A1" w:rsidP="002105A1">
      <w:pPr>
        <w:rPr>
          <w:rFonts w:ascii="Palatino Linotype" w:hAnsi="Palatino Linotype"/>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i/>
          <w:sz w:val="24"/>
          <w:szCs w:val="24"/>
        </w:rPr>
      </w:pPr>
      <w:r w:rsidRPr="00835178">
        <w:rPr>
          <w:rFonts w:ascii="Palatino Linotype" w:hAnsi="Palatino Linotype"/>
          <w:b/>
          <w:i/>
          <w:sz w:val="24"/>
          <w:szCs w:val="24"/>
        </w:rPr>
        <w:t xml:space="preserve">A képzés javasolt helyszíne </w:t>
      </w:r>
      <w:r w:rsidRPr="00835178">
        <w:rPr>
          <w:rFonts w:ascii="Palatino Linotype" w:hAnsi="Palatino Linotype"/>
          <w:b/>
          <w:i/>
          <w:kern w:val="1"/>
          <w:sz w:val="24"/>
          <w:szCs w:val="24"/>
          <w:lang w:eastAsia="hi-IN" w:bidi="hi-IN"/>
        </w:rPr>
        <w:t>(ajánlás)</w:t>
      </w:r>
    </w:p>
    <w:p w:rsidR="002105A1" w:rsidRPr="00835178" w:rsidRDefault="002105A1" w:rsidP="002105A1">
      <w:pPr>
        <w:widowControl w:val="0"/>
        <w:suppressAutoHyphens/>
        <w:ind w:left="792"/>
        <w:jc w:val="both"/>
        <w:rPr>
          <w:rFonts w:ascii="Palatino Linotype" w:hAnsi="Palatino Linotype"/>
          <w:bCs/>
          <w:sz w:val="24"/>
          <w:szCs w:val="24"/>
        </w:rPr>
      </w:pPr>
      <w:r w:rsidRPr="00835178">
        <w:rPr>
          <w:rFonts w:ascii="Palatino Linotype" w:hAnsi="Palatino Linotype"/>
          <w:kern w:val="1"/>
          <w:sz w:val="24"/>
          <w:szCs w:val="24"/>
          <w:lang w:eastAsia="hi-IN" w:bidi="hi-IN"/>
        </w:rPr>
        <w:t xml:space="preserve">- </w:t>
      </w:r>
    </w:p>
    <w:p w:rsidR="002105A1" w:rsidRPr="00835178" w:rsidRDefault="002105A1" w:rsidP="002105A1">
      <w:pPr>
        <w:ind w:left="792"/>
        <w:jc w:val="both"/>
        <w:rPr>
          <w:rFonts w:ascii="Palatino Linotype" w:hAnsi="Palatino Linotype"/>
          <w:b/>
          <w:bCs/>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bCs/>
          <w:sz w:val="24"/>
          <w:szCs w:val="24"/>
        </w:rPr>
      </w:pPr>
      <w:r w:rsidRPr="00835178">
        <w:rPr>
          <w:rFonts w:ascii="Palatino Linotype" w:hAnsi="Palatino Linotype"/>
          <w:b/>
          <w:bCs/>
          <w:i/>
          <w:sz w:val="24"/>
          <w:szCs w:val="24"/>
        </w:rPr>
        <w:t>A tantárgy elsajátítása során alkalmazható sajátos módszerek, tanulói tevékenységformák (ajánlás)</w:t>
      </w:r>
    </w:p>
    <w:p w:rsidR="002105A1" w:rsidRPr="00835178" w:rsidRDefault="002105A1" w:rsidP="002105A1">
      <w:pPr>
        <w:widowControl w:val="0"/>
        <w:suppressAutoHyphens/>
        <w:jc w:val="both"/>
        <w:rPr>
          <w:rFonts w:ascii="Palatino Linotype" w:hAnsi="Palatino Linotype"/>
          <w:b/>
          <w:bCs/>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bCs/>
          <w:i/>
          <w:sz w:val="24"/>
          <w:szCs w:val="24"/>
        </w:rPr>
      </w:pPr>
      <w:r w:rsidRPr="0083517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105A1" w:rsidRPr="00835178" w:rsidTr="002105A1">
        <w:trPr>
          <w:jc w:val="center"/>
        </w:trPr>
        <w:tc>
          <w:tcPr>
            <w:tcW w:w="994"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Sorszám</w:t>
            </w:r>
          </w:p>
        </w:tc>
        <w:tc>
          <w:tcPr>
            <w:tcW w:w="2800"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 xml:space="preserve">Alkalmazott oktatási </w:t>
            </w:r>
          </w:p>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módszer neve</w:t>
            </w:r>
          </w:p>
        </w:tc>
        <w:tc>
          <w:tcPr>
            <w:tcW w:w="2835" w:type="dxa"/>
            <w:gridSpan w:val="3"/>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A tanulói tevékenység szervezeti kerete</w:t>
            </w:r>
          </w:p>
        </w:tc>
        <w:tc>
          <w:tcPr>
            <w:tcW w:w="2659"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2105A1" w:rsidRPr="00835178" w:rsidTr="002105A1">
        <w:trPr>
          <w:jc w:val="center"/>
        </w:trPr>
        <w:tc>
          <w:tcPr>
            <w:tcW w:w="994" w:type="dxa"/>
            <w:vMerge/>
            <w:vAlign w:val="center"/>
          </w:tcPr>
          <w:p w:rsidR="002105A1" w:rsidRPr="00835178" w:rsidRDefault="002105A1" w:rsidP="002105A1">
            <w:pPr>
              <w:jc w:val="center"/>
              <w:rPr>
                <w:rFonts w:ascii="Palatino Linotype" w:hAnsi="Palatino Linotype"/>
                <w:b/>
                <w:sz w:val="20"/>
                <w:szCs w:val="20"/>
              </w:rPr>
            </w:pPr>
          </w:p>
        </w:tc>
        <w:tc>
          <w:tcPr>
            <w:tcW w:w="2800" w:type="dxa"/>
            <w:vMerge/>
            <w:vAlign w:val="center"/>
          </w:tcPr>
          <w:p w:rsidR="002105A1" w:rsidRPr="00835178" w:rsidRDefault="002105A1" w:rsidP="002105A1">
            <w:pPr>
              <w:rPr>
                <w:rFonts w:ascii="Palatino Linotype" w:hAnsi="Palatino Linotype"/>
                <w:b/>
                <w:sz w:val="20"/>
                <w:szCs w:val="20"/>
              </w:rPr>
            </w:pPr>
          </w:p>
        </w:tc>
        <w:tc>
          <w:tcPr>
            <w:tcW w:w="945" w:type="dxa"/>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egyéni</w:t>
            </w:r>
          </w:p>
        </w:tc>
        <w:tc>
          <w:tcPr>
            <w:tcW w:w="945" w:type="dxa"/>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csoport</w:t>
            </w:r>
          </w:p>
        </w:tc>
        <w:tc>
          <w:tcPr>
            <w:tcW w:w="945" w:type="dxa"/>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osztály</w:t>
            </w:r>
          </w:p>
        </w:tc>
        <w:tc>
          <w:tcPr>
            <w:tcW w:w="2659" w:type="dxa"/>
            <w:vMerge/>
            <w:vAlign w:val="center"/>
          </w:tcPr>
          <w:p w:rsidR="002105A1" w:rsidRPr="00835178" w:rsidRDefault="002105A1" w:rsidP="002105A1">
            <w:pPr>
              <w:jc w:val="center"/>
              <w:rPr>
                <w:rFonts w:ascii="Palatino Linotype" w:hAnsi="Palatino Linotype"/>
                <w:b/>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1.1</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magyarázat</w:t>
            </w: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1.4.</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megbeszélés</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1.5.</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vita</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1.6.</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szemléltetés</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1.10.</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szerepjáték</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1.11.</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házi feladat</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2105A1" w:rsidRPr="00835178" w:rsidRDefault="002105A1" w:rsidP="002105A1">
            <w:pPr>
              <w:jc w:val="center"/>
              <w:rPr>
                <w:rFonts w:ascii="Palatino Linotype" w:hAnsi="Palatino Linotype"/>
                <w:sz w:val="20"/>
                <w:szCs w:val="20"/>
              </w:rPr>
            </w:pPr>
          </w:p>
        </w:tc>
      </w:tr>
    </w:tbl>
    <w:p w:rsidR="002105A1" w:rsidRPr="00835178" w:rsidRDefault="002105A1" w:rsidP="002105A1">
      <w:pPr>
        <w:ind w:left="1080"/>
        <w:jc w:val="both"/>
        <w:rPr>
          <w:rFonts w:ascii="Palatino Linotype" w:hAnsi="Palatino Linotype"/>
          <w:iCs/>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bCs/>
          <w:i/>
          <w:sz w:val="24"/>
          <w:szCs w:val="24"/>
        </w:rPr>
      </w:pPr>
      <w:r w:rsidRPr="0083517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105A1" w:rsidRPr="00835178" w:rsidTr="002105A1">
        <w:trPr>
          <w:cantSplit/>
          <w:trHeight w:val="921"/>
          <w:jc w:val="center"/>
        </w:trPr>
        <w:tc>
          <w:tcPr>
            <w:tcW w:w="828"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Sor-szám</w:t>
            </w:r>
          </w:p>
        </w:tc>
        <w:tc>
          <w:tcPr>
            <w:tcW w:w="3621"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Tanulói tevékenységforma</w:t>
            </w:r>
          </w:p>
        </w:tc>
        <w:tc>
          <w:tcPr>
            <w:tcW w:w="2370" w:type="dxa"/>
            <w:gridSpan w:val="3"/>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Tanulói tevékenység szervezési kerete</w:t>
            </w:r>
          </w:p>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(differenciálási módok)</w:t>
            </w:r>
          </w:p>
        </w:tc>
        <w:tc>
          <w:tcPr>
            <w:tcW w:w="2190"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2105A1" w:rsidRPr="00835178" w:rsidTr="002105A1">
        <w:trPr>
          <w:cantSplit/>
          <w:trHeight w:val="1076"/>
          <w:jc w:val="center"/>
        </w:trPr>
        <w:tc>
          <w:tcPr>
            <w:tcW w:w="828" w:type="dxa"/>
            <w:vMerge/>
            <w:vAlign w:val="center"/>
          </w:tcPr>
          <w:p w:rsidR="002105A1" w:rsidRPr="00835178" w:rsidRDefault="002105A1" w:rsidP="002105A1">
            <w:pPr>
              <w:jc w:val="center"/>
              <w:rPr>
                <w:rFonts w:ascii="Palatino Linotype" w:hAnsi="Palatino Linotype"/>
                <w:b/>
                <w:sz w:val="20"/>
                <w:szCs w:val="20"/>
              </w:rPr>
            </w:pPr>
          </w:p>
        </w:tc>
        <w:tc>
          <w:tcPr>
            <w:tcW w:w="3621" w:type="dxa"/>
            <w:vMerge/>
            <w:vAlign w:val="center"/>
          </w:tcPr>
          <w:p w:rsidR="002105A1" w:rsidRPr="00835178" w:rsidRDefault="002105A1" w:rsidP="002105A1">
            <w:pPr>
              <w:rPr>
                <w:rFonts w:ascii="Palatino Linotype" w:hAnsi="Palatino Linotype"/>
                <w:b/>
                <w:sz w:val="20"/>
                <w:szCs w:val="20"/>
              </w:rPr>
            </w:pPr>
          </w:p>
        </w:tc>
        <w:tc>
          <w:tcPr>
            <w:tcW w:w="809" w:type="dxa"/>
            <w:textDirection w:val="btLr"/>
            <w:vAlign w:val="center"/>
          </w:tcPr>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Egyéni</w:t>
            </w:r>
          </w:p>
        </w:tc>
        <w:tc>
          <w:tcPr>
            <w:tcW w:w="798" w:type="dxa"/>
            <w:textDirection w:val="btLr"/>
            <w:vAlign w:val="center"/>
          </w:tcPr>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Csoport-</w:t>
            </w:r>
          </w:p>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bontás</w:t>
            </w:r>
          </w:p>
        </w:tc>
        <w:tc>
          <w:tcPr>
            <w:tcW w:w="763" w:type="dxa"/>
            <w:textDirection w:val="btLr"/>
            <w:vAlign w:val="center"/>
          </w:tcPr>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Osztály-</w:t>
            </w:r>
          </w:p>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keret</w:t>
            </w:r>
          </w:p>
        </w:tc>
        <w:tc>
          <w:tcPr>
            <w:tcW w:w="2190" w:type="dxa"/>
            <w:vMerge/>
            <w:vAlign w:val="center"/>
          </w:tcPr>
          <w:p w:rsidR="002105A1" w:rsidRPr="00835178" w:rsidRDefault="002105A1" w:rsidP="002105A1">
            <w:pPr>
              <w:jc w:val="center"/>
              <w:rPr>
                <w:rFonts w:ascii="Palatino Linotype" w:hAnsi="Palatino Linotype"/>
                <w:b/>
                <w:sz w:val="20"/>
                <w:szCs w:val="20"/>
              </w:rPr>
            </w:pPr>
          </w:p>
        </w:tc>
      </w:tr>
      <w:tr w:rsidR="002105A1" w:rsidRPr="00835178" w:rsidTr="002105A1">
        <w:trPr>
          <w:jc w:val="center"/>
        </w:trPr>
        <w:tc>
          <w:tcPr>
            <w:tcW w:w="828" w:type="dxa"/>
            <w:shd w:val="clear" w:color="auto" w:fill="D9D9D9"/>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1.</w:t>
            </w:r>
          </w:p>
        </w:tc>
        <w:tc>
          <w:tcPr>
            <w:tcW w:w="3621" w:type="dxa"/>
            <w:shd w:val="clear" w:color="auto" w:fill="D9D9D9"/>
            <w:vAlign w:val="center"/>
          </w:tcPr>
          <w:p w:rsidR="002105A1" w:rsidRPr="00835178" w:rsidRDefault="002105A1" w:rsidP="002105A1">
            <w:pPr>
              <w:rPr>
                <w:rFonts w:ascii="Palatino Linotype" w:hAnsi="Palatino Linotype"/>
                <w:b/>
                <w:sz w:val="20"/>
                <w:szCs w:val="20"/>
              </w:rPr>
            </w:pPr>
            <w:r w:rsidRPr="00835178">
              <w:rPr>
                <w:rFonts w:ascii="Palatino Linotype" w:hAnsi="Palatino Linotype" w:cs="Arial"/>
                <w:b/>
                <w:sz w:val="20"/>
                <w:szCs w:val="20"/>
              </w:rPr>
              <w:t>Információ feldolgozó tevékenységek</w:t>
            </w:r>
          </w:p>
        </w:tc>
        <w:tc>
          <w:tcPr>
            <w:tcW w:w="809"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98"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63"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2190" w:type="dxa"/>
            <w:shd w:val="clear" w:color="auto" w:fill="D9D9D9"/>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lastRenderedPageBreak/>
              <w:t>1.1.</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Olvasott szöveg önálló feldolgozása</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1.2.</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Olvasott szöveg feladattal vezetett feldolgozása</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1.3.</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Olvasott szöveg feldolgozása jegyzeteléssel</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1.4.</w:t>
            </w:r>
          </w:p>
        </w:tc>
        <w:tc>
          <w:tcPr>
            <w:tcW w:w="3621" w:type="dxa"/>
            <w:vAlign w:val="center"/>
          </w:tcPr>
          <w:p w:rsidR="002105A1" w:rsidRPr="00835178" w:rsidRDefault="002105A1" w:rsidP="002105A1">
            <w:pPr>
              <w:rPr>
                <w:rFonts w:ascii="Palatino Linotype" w:hAnsi="Palatino Linotype" w:cs="Arial"/>
                <w:sz w:val="20"/>
                <w:szCs w:val="20"/>
              </w:rPr>
            </w:pPr>
            <w:r>
              <w:rPr>
                <w:rFonts w:ascii="Palatino Linotype" w:hAnsi="Palatino Linotype" w:cs="Arial"/>
                <w:sz w:val="20"/>
                <w:szCs w:val="20"/>
              </w:rPr>
              <w:t>Írott</w:t>
            </w:r>
            <w:r w:rsidRPr="00835178">
              <w:rPr>
                <w:rFonts w:ascii="Palatino Linotype" w:hAnsi="Palatino Linotype" w:cs="Arial"/>
                <w:sz w:val="20"/>
                <w:szCs w:val="20"/>
              </w:rPr>
              <w:t xml:space="preserve"> szöveg feldolgozása jegyzeteléssel</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1.5.</w:t>
            </w:r>
          </w:p>
        </w:tc>
        <w:tc>
          <w:tcPr>
            <w:tcW w:w="3621" w:type="dxa"/>
            <w:vAlign w:val="center"/>
          </w:tcPr>
          <w:p w:rsidR="002105A1" w:rsidRPr="00835178" w:rsidRDefault="002105A1" w:rsidP="002105A1">
            <w:pPr>
              <w:rPr>
                <w:rFonts w:ascii="Palatino Linotype" w:hAnsi="Palatino Linotype" w:cs="Arial"/>
                <w:sz w:val="20"/>
                <w:szCs w:val="20"/>
              </w:rPr>
            </w:pPr>
            <w:r>
              <w:rPr>
                <w:rFonts w:ascii="Palatino Linotype" w:hAnsi="Palatino Linotype" w:cs="Arial"/>
                <w:sz w:val="20"/>
                <w:szCs w:val="20"/>
              </w:rPr>
              <w:t>Írott</w:t>
            </w:r>
            <w:r w:rsidRPr="00835178">
              <w:rPr>
                <w:rFonts w:ascii="Palatino Linotype" w:hAnsi="Palatino Linotype" w:cs="Arial"/>
                <w:sz w:val="20"/>
                <w:szCs w:val="20"/>
              </w:rPr>
              <w:t xml:space="preserve"> szöveg feladattal vezetett feldolgozása</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1.6.</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Információk önálló rendszerezése</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1.7.</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Információk feladattal vezetett rendszerezése</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shd w:val="clear" w:color="auto" w:fill="D9D9D9"/>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2.</w:t>
            </w:r>
          </w:p>
        </w:tc>
        <w:tc>
          <w:tcPr>
            <w:tcW w:w="3621" w:type="dxa"/>
            <w:shd w:val="clear" w:color="auto" w:fill="D9D9D9"/>
            <w:vAlign w:val="center"/>
          </w:tcPr>
          <w:p w:rsidR="002105A1" w:rsidRPr="00835178" w:rsidRDefault="002105A1" w:rsidP="002105A1">
            <w:pPr>
              <w:rPr>
                <w:rFonts w:ascii="Palatino Linotype" w:hAnsi="Palatino Linotype" w:cs="Arial"/>
                <w:b/>
                <w:sz w:val="20"/>
                <w:szCs w:val="20"/>
              </w:rPr>
            </w:pPr>
            <w:r w:rsidRPr="00835178">
              <w:rPr>
                <w:rFonts w:ascii="Palatino Linotype" w:hAnsi="Palatino Linotype" w:cs="Arial"/>
                <w:b/>
                <w:sz w:val="20"/>
                <w:szCs w:val="20"/>
              </w:rPr>
              <w:t>Ismeretalkalmazási gyakorló tevékenységek, feladatok</w:t>
            </w:r>
          </w:p>
        </w:tc>
        <w:tc>
          <w:tcPr>
            <w:tcW w:w="809"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98"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63"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2190" w:type="dxa"/>
            <w:shd w:val="clear" w:color="auto" w:fill="D9D9D9"/>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2.2.</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Leírás készítése</w:t>
            </w:r>
          </w:p>
        </w:tc>
        <w:tc>
          <w:tcPr>
            <w:tcW w:w="809" w:type="dxa"/>
            <w:vAlign w:val="center"/>
          </w:tcPr>
          <w:p w:rsidR="002105A1" w:rsidRPr="00835178" w:rsidRDefault="002105A1" w:rsidP="002105A1">
            <w:pPr>
              <w:jc w:val="center"/>
              <w:rPr>
                <w:rFonts w:ascii="Palatino Linotype" w:hAnsi="Palatino Linotype"/>
                <w:sz w:val="20"/>
                <w:szCs w:val="20"/>
              </w:rPr>
            </w:pPr>
          </w:p>
        </w:tc>
        <w:tc>
          <w:tcPr>
            <w:tcW w:w="79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2.3.</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Válaszolás írásban mondatszintű kérdésekre</w:t>
            </w:r>
          </w:p>
        </w:tc>
        <w:tc>
          <w:tcPr>
            <w:tcW w:w="809" w:type="dxa"/>
            <w:vAlign w:val="center"/>
          </w:tcPr>
          <w:p w:rsidR="002105A1" w:rsidRPr="00835178" w:rsidRDefault="002105A1" w:rsidP="002105A1">
            <w:pPr>
              <w:jc w:val="center"/>
              <w:rPr>
                <w:rFonts w:ascii="Palatino Linotype" w:hAnsi="Palatino Linotype"/>
                <w:sz w:val="20"/>
                <w:szCs w:val="20"/>
              </w:rPr>
            </w:pPr>
          </w:p>
        </w:tc>
        <w:tc>
          <w:tcPr>
            <w:tcW w:w="79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2.4.</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Tesztfeladat megoldása</w:t>
            </w:r>
          </w:p>
        </w:tc>
        <w:tc>
          <w:tcPr>
            <w:tcW w:w="809" w:type="dxa"/>
            <w:vAlign w:val="center"/>
          </w:tcPr>
          <w:p w:rsidR="002105A1" w:rsidRPr="00835178" w:rsidRDefault="002105A1" w:rsidP="002105A1">
            <w:pPr>
              <w:jc w:val="center"/>
              <w:rPr>
                <w:rFonts w:ascii="Palatino Linotype" w:hAnsi="Palatino Linotype"/>
                <w:sz w:val="20"/>
                <w:szCs w:val="20"/>
              </w:rPr>
            </w:pPr>
          </w:p>
        </w:tc>
        <w:tc>
          <w:tcPr>
            <w:tcW w:w="79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63" w:type="dxa"/>
            <w:vAlign w:val="center"/>
          </w:tcPr>
          <w:p w:rsidR="002105A1" w:rsidRPr="00835178" w:rsidRDefault="002105A1" w:rsidP="002105A1">
            <w:pPr>
              <w:jc w:val="center"/>
              <w:rPr>
                <w:rFonts w:ascii="Palatino Linotype" w:hAnsi="Palatino Linotype"/>
                <w:sz w:val="20"/>
                <w:szCs w:val="20"/>
              </w:rPr>
            </w:pPr>
          </w:p>
        </w:tc>
        <w:tc>
          <w:tcPr>
            <w:tcW w:w="2190" w:type="dxa"/>
            <w:vAlign w:val="center"/>
          </w:tcPr>
          <w:p w:rsidR="002105A1" w:rsidRPr="00835178" w:rsidRDefault="002105A1" w:rsidP="002105A1">
            <w:pPr>
              <w:jc w:val="center"/>
              <w:rPr>
                <w:rFonts w:ascii="Palatino Linotype" w:hAnsi="Palatino Linotype"/>
                <w:sz w:val="20"/>
                <w:szCs w:val="20"/>
              </w:rPr>
            </w:pPr>
          </w:p>
        </w:tc>
      </w:tr>
    </w:tbl>
    <w:p w:rsidR="002105A1" w:rsidRDefault="002105A1" w:rsidP="002105A1">
      <w:pPr>
        <w:pStyle w:val="Listaszerbekezds"/>
        <w:widowControl w:val="0"/>
        <w:suppressAutoHyphens/>
        <w:ind w:left="1413"/>
        <w:jc w:val="both"/>
        <w:rPr>
          <w:rFonts w:ascii="Palatino Linotype" w:hAnsi="Palatino Linotype"/>
          <w:b/>
          <w:bCs/>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bCs/>
          <w:sz w:val="24"/>
          <w:szCs w:val="24"/>
        </w:rPr>
      </w:pPr>
      <w:r w:rsidRPr="00835178">
        <w:rPr>
          <w:rFonts w:ascii="Palatino Linotype" w:hAnsi="Palatino Linotype"/>
          <w:b/>
          <w:bCs/>
          <w:sz w:val="24"/>
          <w:szCs w:val="24"/>
        </w:rPr>
        <w:t>A tantárgy értékelésének módja</w:t>
      </w:r>
    </w:p>
    <w:p w:rsidR="002105A1" w:rsidRPr="00835178" w:rsidRDefault="002105A1" w:rsidP="002105A1">
      <w:pPr>
        <w:widowControl w:val="0"/>
        <w:suppressAutoHyphens/>
        <w:ind w:left="360"/>
        <w:jc w:val="both"/>
        <w:rPr>
          <w:rFonts w:ascii="Palatino Linotype" w:hAnsi="Palatino Linotype"/>
          <w:b/>
          <w:bCs/>
          <w:sz w:val="24"/>
          <w:szCs w:val="24"/>
        </w:rPr>
      </w:pPr>
      <w:r w:rsidRPr="00835178">
        <w:rPr>
          <w:rFonts w:ascii="Palatino Linotype" w:hAnsi="Palatino Linotype"/>
          <w:sz w:val="24"/>
          <w:szCs w:val="24"/>
        </w:rPr>
        <w:t>A nemzeti köznevelésről szóló 2011. évi CXC. törvény 54. § (2) a) pontja szerinti értékeléssel.</w:t>
      </w:r>
      <w:r w:rsidRPr="00835178">
        <w:rPr>
          <w:rFonts w:ascii="Palatino Linotype" w:hAnsi="Palatino Linotype"/>
          <w:kern w:val="1"/>
          <w:sz w:val="24"/>
          <w:szCs w:val="24"/>
          <w:lang w:eastAsia="hi-IN" w:bidi="hi-IN"/>
        </w:rPr>
        <w:t xml:space="preserve"> </w:t>
      </w:r>
    </w:p>
    <w:p w:rsidR="002105A1" w:rsidRDefault="002105A1" w:rsidP="002105A1">
      <w:pPr>
        <w:rPr>
          <w:rFonts w:ascii="Palatino Linotype" w:hAnsi="Palatino Linotype" w:cs="Palatino Linotype"/>
          <w:sz w:val="44"/>
          <w:szCs w:val="44"/>
        </w:rPr>
      </w:pPr>
      <w:r>
        <w:rPr>
          <w:rFonts w:ascii="Palatino Linotype" w:hAnsi="Palatino Linotype" w:cs="Palatino Linotype"/>
          <w:sz w:val="44"/>
          <w:szCs w:val="44"/>
        </w:rPr>
        <w:br w:type="page"/>
      </w:r>
    </w:p>
    <w:p w:rsidR="002105A1" w:rsidRPr="00835178" w:rsidRDefault="002105A1" w:rsidP="002105A1">
      <w:pPr>
        <w:widowControl w:val="0"/>
        <w:suppressAutoHyphens/>
        <w:ind w:left="-15"/>
        <w:jc w:val="center"/>
        <w:rPr>
          <w:rFonts w:ascii="Palatino Linotype" w:hAnsi="Palatino Linotype"/>
          <w:b/>
          <w:kern w:val="1"/>
          <w:sz w:val="44"/>
          <w:szCs w:val="44"/>
          <w:lang w:eastAsia="hi-IN" w:bidi="hi-IN"/>
        </w:rPr>
      </w:pPr>
    </w:p>
    <w:p w:rsidR="002105A1" w:rsidRPr="00835178" w:rsidRDefault="002105A1" w:rsidP="002105A1">
      <w:pPr>
        <w:widowControl w:val="0"/>
        <w:suppressAutoHyphens/>
        <w:ind w:left="-15"/>
        <w:jc w:val="center"/>
        <w:rPr>
          <w:rFonts w:ascii="Palatino Linotype" w:hAnsi="Palatino Linotype"/>
          <w:b/>
          <w:kern w:val="1"/>
          <w:sz w:val="44"/>
          <w:szCs w:val="44"/>
          <w:lang w:eastAsia="hi-IN" w:bidi="hi-IN"/>
        </w:rPr>
      </w:pPr>
    </w:p>
    <w:p w:rsidR="002105A1" w:rsidRPr="00835178" w:rsidRDefault="002105A1" w:rsidP="002105A1">
      <w:pPr>
        <w:widowControl w:val="0"/>
        <w:suppressAutoHyphens/>
        <w:ind w:left="-15"/>
        <w:jc w:val="center"/>
        <w:rPr>
          <w:rFonts w:ascii="Palatino Linotype" w:hAnsi="Palatino Linotype"/>
          <w:b/>
          <w:kern w:val="1"/>
          <w:sz w:val="44"/>
          <w:szCs w:val="44"/>
          <w:lang w:eastAsia="hi-IN" w:bidi="hi-IN"/>
        </w:rPr>
      </w:pPr>
    </w:p>
    <w:p w:rsidR="002105A1" w:rsidRPr="00835178" w:rsidRDefault="002105A1" w:rsidP="002105A1">
      <w:pPr>
        <w:widowControl w:val="0"/>
        <w:suppressAutoHyphens/>
        <w:ind w:left="-15"/>
        <w:jc w:val="center"/>
        <w:rPr>
          <w:rFonts w:ascii="Palatino Linotype" w:hAnsi="Palatino Linotype"/>
          <w:b/>
          <w:kern w:val="1"/>
          <w:sz w:val="44"/>
          <w:szCs w:val="44"/>
          <w:lang w:eastAsia="hi-IN" w:bidi="hi-IN"/>
        </w:rPr>
      </w:pPr>
    </w:p>
    <w:p w:rsidR="002105A1" w:rsidRPr="00835178" w:rsidRDefault="002105A1" w:rsidP="002105A1">
      <w:pPr>
        <w:jc w:val="center"/>
        <w:rPr>
          <w:rFonts w:ascii="Palatino Linotype" w:hAnsi="Palatino Linotype"/>
          <w:b/>
          <w:sz w:val="44"/>
          <w:szCs w:val="44"/>
        </w:rPr>
      </w:pPr>
      <w:r w:rsidRPr="00835178">
        <w:rPr>
          <w:rFonts w:ascii="Palatino Linotype" w:hAnsi="Palatino Linotype"/>
          <w:b/>
          <w:sz w:val="44"/>
          <w:szCs w:val="44"/>
        </w:rPr>
        <w:t xml:space="preserve">A </w:t>
      </w:r>
    </w:p>
    <w:p w:rsidR="002105A1" w:rsidRPr="00835178" w:rsidRDefault="002105A1" w:rsidP="002105A1">
      <w:pPr>
        <w:jc w:val="center"/>
        <w:rPr>
          <w:rFonts w:ascii="Palatino Linotype" w:hAnsi="Palatino Linotype"/>
          <w:b/>
          <w:sz w:val="44"/>
          <w:szCs w:val="44"/>
        </w:rPr>
      </w:pPr>
      <w:r w:rsidRPr="00835178">
        <w:rPr>
          <w:rFonts w:ascii="Palatino Linotype" w:hAnsi="Palatino Linotype"/>
          <w:b/>
          <w:sz w:val="44"/>
          <w:szCs w:val="44"/>
        </w:rPr>
        <w:t>11500-12 azonosító számú</w:t>
      </w:r>
    </w:p>
    <w:p w:rsidR="002105A1" w:rsidRPr="00835178" w:rsidRDefault="002105A1" w:rsidP="002105A1">
      <w:pPr>
        <w:jc w:val="center"/>
        <w:rPr>
          <w:rFonts w:ascii="Palatino Linotype" w:hAnsi="Palatino Linotype"/>
          <w:sz w:val="44"/>
          <w:szCs w:val="44"/>
        </w:rPr>
      </w:pPr>
    </w:p>
    <w:p w:rsidR="002105A1" w:rsidRPr="00835178" w:rsidRDefault="002105A1" w:rsidP="002105A1">
      <w:pPr>
        <w:jc w:val="center"/>
        <w:rPr>
          <w:rFonts w:ascii="Palatino Linotype" w:hAnsi="Palatino Linotype"/>
          <w:b/>
          <w:sz w:val="44"/>
          <w:szCs w:val="44"/>
        </w:rPr>
      </w:pPr>
      <w:r w:rsidRPr="00835178">
        <w:rPr>
          <w:rFonts w:ascii="Palatino Linotype" w:hAnsi="Palatino Linotype"/>
          <w:b/>
          <w:sz w:val="44"/>
          <w:szCs w:val="44"/>
        </w:rPr>
        <w:t>Munkahelyi egészség és biztonság</w:t>
      </w:r>
    </w:p>
    <w:p w:rsidR="002105A1" w:rsidRPr="00835178" w:rsidRDefault="002105A1" w:rsidP="002105A1">
      <w:pPr>
        <w:jc w:val="center"/>
        <w:rPr>
          <w:rFonts w:ascii="Palatino Linotype" w:hAnsi="Palatino Linotype"/>
          <w:b/>
          <w:sz w:val="44"/>
          <w:szCs w:val="44"/>
        </w:rPr>
      </w:pPr>
      <w:proofErr w:type="gramStart"/>
      <w:r w:rsidRPr="00835178">
        <w:rPr>
          <w:rFonts w:ascii="Palatino Linotype" w:hAnsi="Palatino Linotype"/>
          <w:b/>
          <w:sz w:val="44"/>
          <w:szCs w:val="44"/>
        </w:rPr>
        <w:t>megnevezésű</w:t>
      </w:r>
      <w:proofErr w:type="gramEnd"/>
    </w:p>
    <w:p w:rsidR="002105A1" w:rsidRPr="00835178" w:rsidRDefault="002105A1" w:rsidP="002105A1">
      <w:pPr>
        <w:jc w:val="center"/>
        <w:rPr>
          <w:rFonts w:ascii="Palatino Linotype" w:hAnsi="Palatino Linotype"/>
          <w:b/>
          <w:sz w:val="44"/>
          <w:szCs w:val="44"/>
        </w:rPr>
      </w:pPr>
    </w:p>
    <w:p w:rsidR="002105A1" w:rsidRPr="00835178" w:rsidRDefault="002105A1" w:rsidP="002105A1">
      <w:pPr>
        <w:ind w:left="-15"/>
        <w:jc w:val="center"/>
        <w:rPr>
          <w:rFonts w:ascii="Palatino Linotype" w:hAnsi="Palatino Linotype"/>
          <w:b/>
          <w:sz w:val="44"/>
          <w:szCs w:val="44"/>
        </w:rPr>
      </w:pPr>
      <w:proofErr w:type="gramStart"/>
      <w:r w:rsidRPr="00835178">
        <w:rPr>
          <w:rFonts w:ascii="Palatino Linotype" w:hAnsi="Palatino Linotype"/>
          <w:b/>
          <w:sz w:val="44"/>
          <w:szCs w:val="44"/>
        </w:rPr>
        <w:t>szakmai</w:t>
      </w:r>
      <w:proofErr w:type="gramEnd"/>
      <w:r w:rsidRPr="00835178">
        <w:rPr>
          <w:rFonts w:ascii="Palatino Linotype" w:hAnsi="Palatino Linotype"/>
          <w:b/>
          <w:sz w:val="44"/>
          <w:szCs w:val="44"/>
        </w:rPr>
        <w:t xml:space="preserve"> követelménymodul</w:t>
      </w:r>
    </w:p>
    <w:p w:rsidR="002105A1" w:rsidRPr="00835178" w:rsidRDefault="002105A1" w:rsidP="002105A1">
      <w:pPr>
        <w:ind w:left="-15"/>
        <w:jc w:val="center"/>
        <w:rPr>
          <w:rFonts w:ascii="Palatino Linotype" w:hAnsi="Palatino Linotype"/>
          <w:b/>
          <w:sz w:val="44"/>
          <w:szCs w:val="44"/>
        </w:rPr>
      </w:pPr>
    </w:p>
    <w:p w:rsidR="002105A1" w:rsidRPr="00835178" w:rsidRDefault="002105A1" w:rsidP="002105A1">
      <w:pPr>
        <w:ind w:left="-15"/>
        <w:jc w:val="center"/>
        <w:rPr>
          <w:rFonts w:ascii="Palatino Linotype" w:hAnsi="Palatino Linotype"/>
          <w:b/>
          <w:sz w:val="44"/>
          <w:szCs w:val="44"/>
        </w:rPr>
      </w:pPr>
      <w:proofErr w:type="gramStart"/>
      <w:r w:rsidRPr="00835178">
        <w:rPr>
          <w:rFonts w:ascii="Palatino Linotype" w:hAnsi="Palatino Linotype"/>
          <w:b/>
          <w:sz w:val="44"/>
          <w:szCs w:val="44"/>
        </w:rPr>
        <w:t>tantárgyai</w:t>
      </w:r>
      <w:proofErr w:type="gramEnd"/>
      <w:r w:rsidRPr="00835178">
        <w:rPr>
          <w:rFonts w:ascii="Palatino Linotype" w:hAnsi="Palatino Linotype"/>
          <w:b/>
          <w:sz w:val="44"/>
          <w:szCs w:val="44"/>
        </w:rPr>
        <w:t>, témakörei</w:t>
      </w:r>
    </w:p>
    <w:p w:rsidR="002105A1" w:rsidRPr="00835178" w:rsidRDefault="002105A1" w:rsidP="002105A1">
      <w:pPr>
        <w:jc w:val="both"/>
        <w:rPr>
          <w:rFonts w:ascii="Palatino Linotype" w:hAnsi="Palatino Linotype"/>
          <w:b/>
          <w:sz w:val="24"/>
          <w:szCs w:val="24"/>
        </w:rPr>
      </w:pPr>
      <w:r w:rsidRPr="00835178">
        <w:rPr>
          <w:rFonts w:ascii="Palatino Linotype" w:hAnsi="Palatino Linotype"/>
          <w:b/>
          <w:sz w:val="44"/>
          <w:szCs w:val="44"/>
        </w:rPr>
        <w:br w:type="page"/>
      </w:r>
      <w:r w:rsidRPr="00835178">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105A1" w:rsidRPr="00835178" w:rsidTr="002105A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sz w:val="20"/>
                <w:szCs w:val="20"/>
              </w:rPr>
              <w:br w:type="page"/>
            </w:r>
            <w:r w:rsidRPr="00835178">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Munkahelyi egészség és biztonság</w:t>
            </w:r>
          </w:p>
        </w:tc>
      </w:tr>
      <w:tr w:rsidR="002105A1" w:rsidRPr="00835178" w:rsidTr="002105A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105A1" w:rsidRPr="00835178" w:rsidRDefault="002105A1" w:rsidP="002105A1">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105A1" w:rsidRPr="00835178" w:rsidRDefault="002105A1" w:rsidP="002105A1">
            <w:pPr>
              <w:ind w:left="57"/>
              <w:rPr>
                <w:rFonts w:ascii="Palatino Linotype" w:hAnsi="Palatino Linotype" w:cs="Arial"/>
                <w:sz w:val="20"/>
                <w:szCs w:val="20"/>
              </w:rPr>
            </w:pPr>
            <w:r w:rsidRPr="00835178">
              <w:rPr>
                <w:rFonts w:ascii="Palatino Linotype" w:hAnsi="Palatino Linotype"/>
                <w:sz w:val="20"/>
                <w:szCs w:val="20"/>
              </w:rPr>
              <w:t>Munkavédelmi jogi ismeretek</w:t>
            </w:r>
          </w:p>
        </w:tc>
      </w:tr>
      <w:tr w:rsidR="002105A1" w:rsidRPr="00835178" w:rsidTr="002105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FELADATOK</w:t>
            </w:r>
          </w:p>
        </w:tc>
      </w:tr>
      <w:tr w:rsidR="002105A1" w:rsidRPr="00835178" w:rsidTr="002105A1">
        <w:trPr>
          <w:trHeight w:val="600"/>
          <w:jc w:val="center"/>
        </w:trPr>
        <w:tc>
          <w:tcPr>
            <w:tcW w:w="4460" w:type="dxa"/>
            <w:tcBorders>
              <w:top w:val="nil"/>
              <w:left w:val="single" w:sz="4" w:space="0" w:color="auto"/>
              <w:bottom w:val="single" w:sz="4" w:space="0" w:color="auto"/>
              <w:right w:val="single" w:sz="4" w:space="0" w:color="auto"/>
            </w:tcBorders>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66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96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90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96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SZAKMAI ISMERETEK</w:t>
            </w:r>
          </w:p>
        </w:tc>
      </w:tr>
      <w:tr w:rsidR="002105A1" w:rsidRPr="00835178" w:rsidTr="002105A1">
        <w:trPr>
          <w:trHeight w:val="405"/>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60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60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45"/>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60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60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SZAKMAI KÉSZSÉGEK</w:t>
            </w: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lastRenderedPageBreak/>
              <w:t>SZEMÉLYES KOMPETENCIÁK</w:t>
            </w:r>
          </w:p>
        </w:tc>
      </w:tr>
      <w:tr w:rsidR="002105A1" w:rsidRPr="00835178" w:rsidTr="002105A1">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TÁRSAS KOMPETENCIÁK</w:t>
            </w: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MÓDSZERKOMPETENCIÁK</w:t>
            </w: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105A1" w:rsidRPr="00835178" w:rsidRDefault="002105A1" w:rsidP="002105A1">
            <w:pPr>
              <w:jc w:val="center"/>
              <w:rPr>
                <w:rFonts w:ascii="Palatino Linotype" w:hAnsi="Palatino Linotype" w:cs="Arial"/>
                <w:sz w:val="20"/>
                <w:szCs w:val="20"/>
              </w:rPr>
            </w:pPr>
          </w:p>
        </w:tc>
      </w:tr>
      <w:tr w:rsidR="002105A1" w:rsidRPr="00835178" w:rsidTr="002105A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105A1" w:rsidRPr="00835178" w:rsidRDefault="002105A1" w:rsidP="002105A1">
            <w:pPr>
              <w:jc w:val="both"/>
              <w:rPr>
                <w:rFonts w:ascii="Palatino Linotype" w:hAnsi="Palatino Linotype" w:cs="Arial"/>
                <w:sz w:val="20"/>
                <w:szCs w:val="20"/>
              </w:rPr>
            </w:pPr>
            <w:r w:rsidRPr="0083517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105A1" w:rsidRPr="00835178" w:rsidRDefault="002105A1" w:rsidP="002105A1">
            <w:pPr>
              <w:jc w:val="center"/>
              <w:rPr>
                <w:rFonts w:ascii="Palatino Linotype" w:hAnsi="Palatino Linotype" w:cs="Arial"/>
                <w:sz w:val="20"/>
                <w:szCs w:val="20"/>
              </w:rPr>
            </w:pPr>
            <w:r w:rsidRPr="0083517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105A1" w:rsidRPr="00835178" w:rsidRDefault="002105A1" w:rsidP="002105A1">
            <w:pPr>
              <w:jc w:val="center"/>
              <w:rPr>
                <w:rFonts w:ascii="Palatino Linotype" w:hAnsi="Palatino Linotype" w:cs="Arial"/>
                <w:sz w:val="20"/>
                <w:szCs w:val="20"/>
              </w:rPr>
            </w:pPr>
          </w:p>
        </w:tc>
      </w:tr>
    </w:tbl>
    <w:p w:rsidR="002105A1" w:rsidRPr="00835178" w:rsidRDefault="002105A1" w:rsidP="002105A1">
      <w:pPr>
        <w:pStyle w:val="Listaszerbekezds"/>
        <w:widowControl w:val="0"/>
        <w:numPr>
          <w:ilvl w:val="0"/>
          <w:numId w:val="2"/>
        </w:numPr>
        <w:suppressAutoHyphens/>
        <w:jc w:val="both"/>
        <w:rPr>
          <w:rFonts w:ascii="Palatino Linotype" w:hAnsi="Palatino Linotype"/>
          <w:b/>
          <w:sz w:val="24"/>
          <w:szCs w:val="24"/>
        </w:rPr>
      </w:pPr>
      <w:r w:rsidRPr="00835178">
        <w:rPr>
          <w:rFonts w:ascii="Palatino Linotype" w:hAnsi="Palatino Linotype"/>
        </w:rPr>
        <w:br w:type="page"/>
      </w:r>
      <w:r w:rsidRPr="00835178">
        <w:rPr>
          <w:rFonts w:ascii="Palatino Linotype" w:hAnsi="Palatino Linotype"/>
          <w:b/>
          <w:sz w:val="24"/>
          <w:szCs w:val="24"/>
        </w:rPr>
        <w:lastRenderedPageBreak/>
        <w:t xml:space="preserve">Munkahelyi egészség és biztonság tantárgy </w:t>
      </w:r>
      <w:r w:rsidRPr="00835178">
        <w:rPr>
          <w:rFonts w:ascii="Palatino Linotype" w:hAnsi="Palatino Linotype"/>
          <w:sz w:val="24"/>
          <w:szCs w:val="24"/>
        </w:rPr>
        <w:tab/>
      </w:r>
      <w:r w:rsidRPr="00835178">
        <w:rPr>
          <w:rFonts w:ascii="Palatino Linotype" w:hAnsi="Palatino Linotype"/>
          <w:sz w:val="24"/>
          <w:szCs w:val="24"/>
        </w:rPr>
        <w:tab/>
      </w:r>
      <w:r w:rsidRPr="00835178">
        <w:rPr>
          <w:rFonts w:ascii="Palatino Linotype" w:hAnsi="Palatino Linotype"/>
          <w:sz w:val="24"/>
          <w:szCs w:val="24"/>
        </w:rPr>
        <w:tab/>
      </w:r>
      <w:r w:rsidRPr="00835178">
        <w:rPr>
          <w:rFonts w:ascii="Palatino Linotype" w:hAnsi="Palatino Linotype"/>
          <w:sz w:val="24"/>
          <w:szCs w:val="24"/>
        </w:rPr>
        <w:tab/>
      </w:r>
      <w:r w:rsidRPr="00835178">
        <w:rPr>
          <w:rFonts w:ascii="Palatino Linotype" w:hAnsi="Palatino Linotype"/>
          <w:b/>
          <w:sz w:val="24"/>
          <w:szCs w:val="24"/>
        </w:rPr>
        <w:t>18 óra</w:t>
      </w:r>
    </w:p>
    <w:p w:rsidR="002105A1" w:rsidRPr="00835178" w:rsidRDefault="002105A1" w:rsidP="002105A1">
      <w:pPr>
        <w:jc w:val="both"/>
        <w:rPr>
          <w:rFonts w:ascii="Palatino Linotype" w:hAnsi="Palatino Linotype"/>
          <w:b/>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sz w:val="24"/>
          <w:szCs w:val="24"/>
        </w:rPr>
      </w:pPr>
      <w:r w:rsidRPr="00835178">
        <w:rPr>
          <w:rFonts w:ascii="Palatino Linotype" w:hAnsi="Palatino Linotype"/>
          <w:b/>
          <w:sz w:val="24"/>
          <w:szCs w:val="24"/>
        </w:rPr>
        <w:t>A tantárgy tanításának célja</w:t>
      </w:r>
    </w:p>
    <w:p w:rsidR="002105A1" w:rsidRPr="00835178" w:rsidRDefault="002105A1" w:rsidP="002105A1">
      <w:pPr>
        <w:ind w:left="540"/>
        <w:jc w:val="both"/>
        <w:rPr>
          <w:rFonts w:ascii="Palatino Linotype" w:hAnsi="Palatino Linotype"/>
          <w:sz w:val="24"/>
          <w:szCs w:val="24"/>
        </w:rPr>
      </w:pPr>
      <w:r w:rsidRPr="00835178">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105A1" w:rsidRPr="00835178" w:rsidRDefault="002105A1" w:rsidP="002105A1">
      <w:pPr>
        <w:ind w:firstLine="540"/>
        <w:jc w:val="both"/>
        <w:rPr>
          <w:rFonts w:ascii="Palatino Linotype" w:hAnsi="Palatino Linotype"/>
          <w:sz w:val="24"/>
          <w:szCs w:val="24"/>
        </w:rPr>
      </w:pPr>
      <w:r w:rsidRPr="00835178">
        <w:rPr>
          <w:rFonts w:ascii="Palatino Linotype" w:hAnsi="Palatino Linotype"/>
          <w:sz w:val="24"/>
          <w:szCs w:val="24"/>
        </w:rPr>
        <w:t>Nincsen előtanulmányi követelmény.</w:t>
      </w:r>
    </w:p>
    <w:p w:rsidR="002105A1" w:rsidRPr="00835178" w:rsidRDefault="002105A1" w:rsidP="002105A1">
      <w:pPr>
        <w:jc w:val="both"/>
        <w:rPr>
          <w:rFonts w:ascii="Palatino Linotype" w:hAnsi="Palatino Linotype"/>
          <w:b/>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kern w:val="2"/>
          <w:sz w:val="24"/>
          <w:szCs w:val="24"/>
          <w:lang w:eastAsia="hi-IN" w:bidi="hi-IN"/>
        </w:rPr>
      </w:pPr>
      <w:r w:rsidRPr="00835178">
        <w:rPr>
          <w:rFonts w:ascii="Palatino Linotype" w:hAnsi="Palatino Linotype"/>
          <w:b/>
          <w:sz w:val="24"/>
          <w:szCs w:val="24"/>
        </w:rPr>
        <w:t xml:space="preserve">Kapcsolódó közismereti, szakmai tartalmak </w:t>
      </w:r>
    </w:p>
    <w:p w:rsidR="002105A1" w:rsidRPr="00835178" w:rsidRDefault="002105A1" w:rsidP="002105A1">
      <w:pPr>
        <w:ind w:left="540"/>
        <w:jc w:val="both"/>
        <w:rPr>
          <w:rFonts w:ascii="Palatino Linotype" w:hAnsi="Palatino Linotype"/>
          <w:sz w:val="24"/>
          <w:szCs w:val="24"/>
        </w:rPr>
      </w:pPr>
      <w:r w:rsidRPr="00835178">
        <w:rPr>
          <w:rFonts w:ascii="Palatino Linotype" w:hAnsi="Palatino Linotype"/>
          <w:sz w:val="24"/>
          <w:szCs w:val="24"/>
        </w:rPr>
        <w:t>-</w:t>
      </w:r>
    </w:p>
    <w:p w:rsidR="002105A1" w:rsidRPr="00835178" w:rsidRDefault="002105A1" w:rsidP="002105A1">
      <w:pPr>
        <w:jc w:val="both"/>
        <w:rPr>
          <w:rFonts w:ascii="Palatino Linotype" w:hAnsi="Palatino Linotype"/>
          <w:b/>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sz w:val="24"/>
          <w:szCs w:val="24"/>
        </w:rPr>
      </w:pPr>
      <w:r w:rsidRPr="00835178">
        <w:rPr>
          <w:rFonts w:ascii="Palatino Linotype" w:hAnsi="Palatino Linotype"/>
          <w:b/>
          <w:sz w:val="24"/>
          <w:szCs w:val="24"/>
        </w:rPr>
        <w:t xml:space="preserve">Témakörök </w:t>
      </w:r>
    </w:p>
    <w:p w:rsidR="002105A1" w:rsidRPr="00835178" w:rsidRDefault="002105A1" w:rsidP="002105A1">
      <w:pPr>
        <w:jc w:val="both"/>
        <w:rPr>
          <w:rFonts w:ascii="Palatino Linotype" w:hAnsi="Palatino Linotype"/>
          <w:b/>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Pr>
          <w:rFonts w:ascii="Palatino Linotype" w:hAnsi="Palatino Linotype"/>
          <w:b/>
          <w:sz w:val="24"/>
          <w:szCs w:val="24"/>
        </w:rPr>
        <w:t>Munkavédelmi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 munkahelyi egészség és biztonság jelentősége</w:t>
      </w:r>
    </w:p>
    <w:p w:rsidR="002105A1" w:rsidRPr="00835178" w:rsidRDefault="002105A1" w:rsidP="002105A1">
      <w:pPr>
        <w:ind w:left="900" w:hanging="360"/>
        <w:jc w:val="both"/>
        <w:rPr>
          <w:rFonts w:ascii="Palatino Linotype" w:hAnsi="Palatino Linotype"/>
          <w:bCs/>
          <w:sz w:val="24"/>
          <w:szCs w:val="24"/>
        </w:rPr>
      </w:pPr>
      <w:r w:rsidRPr="00835178">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105A1" w:rsidRPr="00835178" w:rsidRDefault="002105A1" w:rsidP="002105A1">
      <w:pPr>
        <w:ind w:left="540"/>
        <w:jc w:val="both"/>
        <w:rPr>
          <w:rFonts w:ascii="Palatino Linotype" w:hAnsi="Palatino Linotype"/>
          <w:sz w:val="24"/>
          <w:szCs w:val="24"/>
        </w:rPr>
      </w:pPr>
      <w:r w:rsidRPr="00835178">
        <w:rPr>
          <w:rFonts w:ascii="Palatino Linotype" w:hAnsi="Palatino Linotype"/>
          <w:sz w:val="24"/>
          <w:szCs w:val="24"/>
        </w:rPr>
        <w:t>A munkakörnyezet és a munkavégzés hatása a munkát végző ember egészségére és testi épségére</w:t>
      </w:r>
    </w:p>
    <w:p w:rsidR="002105A1" w:rsidRPr="00835178" w:rsidRDefault="002105A1" w:rsidP="002105A1">
      <w:pPr>
        <w:ind w:left="900"/>
        <w:jc w:val="both"/>
        <w:rPr>
          <w:rFonts w:ascii="Palatino Linotype" w:hAnsi="Palatino Linotype"/>
          <w:bCs/>
          <w:sz w:val="24"/>
          <w:szCs w:val="24"/>
        </w:rPr>
      </w:pPr>
      <w:r w:rsidRPr="00835178">
        <w:rPr>
          <w:rFonts w:ascii="Palatino Linotype" w:hAnsi="Palatino Linotype"/>
          <w:sz w:val="24"/>
          <w:szCs w:val="24"/>
        </w:rPr>
        <w:t xml:space="preserve">A munkavállalók egészségét és biztonságát veszélyeztető kockázatok, a munkakörülmények hatásai, a </w:t>
      </w:r>
      <w:r w:rsidRPr="00835178">
        <w:rPr>
          <w:rFonts w:ascii="Palatino Linotype" w:hAnsi="Palatino Linotype"/>
          <w:bCs/>
          <w:sz w:val="24"/>
          <w:szCs w:val="24"/>
        </w:rPr>
        <w:t>munkavégzésből eredő megterhelések, munkakörnyezet kóroki tényezők.</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 megelőzés fontossága és lehetőségei</w:t>
      </w:r>
    </w:p>
    <w:p w:rsidR="002105A1" w:rsidRPr="00835178" w:rsidRDefault="002105A1" w:rsidP="002105A1">
      <w:pPr>
        <w:ind w:left="900" w:hanging="360"/>
        <w:jc w:val="both"/>
        <w:rPr>
          <w:rFonts w:ascii="Palatino Linotype" w:hAnsi="Palatino Linotype"/>
          <w:bCs/>
          <w:sz w:val="24"/>
          <w:szCs w:val="24"/>
        </w:rPr>
      </w:pPr>
      <w:r w:rsidRPr="00835178">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Munkavédelem, mint komplex fogalom (munkabiztonság-munkaegészségügy)</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b/>
        <w:t>Veszélyes és ártalmas termelési tényezők</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 munkavédelem fogalomrendszere, források</w:t>
      </w:r>
    </w:p>
    <w:p w:rsidR="002105A1" w:rsidRDefault="002105A1" w:rsidP="002105A1">
      <w:pPr>
        <w:autoSpaceDE w:val="0"/>
        <w:autoSpaceDN w:val="0"/>
        <w:adjustRightInd w:val="0"/>
        <w:ind w:firstLine="204"/>
        <w:jc w:val="both"/>
        <w:rPr>
          <w:rFonts w:ascii="Palatino Linotype" w:hAnsi="Palatino Linotype"/>
          <w:sz w:val="24"/>
          <w:szCs w:val="24"/>
        </w:rPr>
      </w:pPr>
      <w:r w:rsidRPr="00835178">
        <w:rPr>
          <w:rFonts w:ascii="Palatino Linotype" w:hAnsi="Palatino Linotype"/>
          <w:sz w:val="24"/>
          <w:szCs w:val="24"/>
        </w:rPr>
        <w:tab/>
        <w:t xml:space="preserve">A munkavédelemről szóló 1993. évi XCIII törvény fogalom meghatározásai. </w:t>
      </w:r>
    </w:p>
    <w:p w:rsidR="002105A1" w:rsidRPr="00835178" w:rsidRDefault="002105A1" w:rsidP="002105A1">
      <w:pPr>
        <w:autoSpaceDE w:val="0"/>
        <w:autoSpaceDN w:val="0"/>
        <w:adjustRightInd w:val="0"/>
        <w:ind w:firstLine="204"/>
        <w:jc w:val="both"/>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Pr>
          <w:rFonts w:ascii="Palatino Linotype" w:hAnsi="Palatino Linotype"/>
          <w:b/>
          <w:sz w:val="24"/>
          <w:szCs w:val="24"/>
        </w:rPr>
        <w:t>Munkahelyek kialakítása</w:t>
      </w:r>
      <w:r>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4 óra</w:t>
      </w:r>
    </w:p>
    <w:p w:rsidR="002105A1" w:rsidRPr="00835178" w:rsidRDefault="002105A1" w:rsidP="002105A1">
      <w:pPr>
        <w:ind w:left="768" w:hanging="360"/>
        <w:jc w:val="both"/>
        <w:rPr>
          <w:rFonts w:ascii="Palatino Linotype" w:hAnsi="Palatino Linotype"/>
          <w:sz w:val="24"/>
          <w:szCs w:val="24"/>
        </w:rPr>
      </w:pPr>
      <w:r w:rsidRPr="00835178">
        <w:rPr>
          <w:rFonts w:ascii="Palatino Linotype" w:hAnsi="Palatino Linotype"/>
          <w:sz w:val="24"/>
          <w:szCs w:val="24"/>
        </w:rPr>
        <w:lastRenderedPageBreak/>
        <w:t>Munkahelyek kialakításának általános szabályai</w:t>
      </w:r>
    </w:p>
    <w:p w:rsidR="002105A1" w:rsidRPr="00835178" w:rsidRDefault="002105A1" w:rsidP="002105A1">
      <w:pPr>
        <w:ind w:left="768" w:hanging="360"/>
        <w:jc w:val="both"/>
        <w:rPr>
          <w:rFonts w:ascii="Palatino Linotype" w:hAnsi="Palatino Linotype"/>
          <w:sz w:val="24"/>
          <w:szCs w:val="24"/>
        </w:rPr>
      </w:pPr>
      <w:r w:rsidRPr="00835178">
        <w:rPr>
          <w:rFonts w:ascii="Palatino Linotype" w:hAnsi="Palatino Linotype"/>
          <w:sz w:val="24"/>
          <w:szCs w:val="24"/>
        </w:rPr>
        <w:tab/>
        <w:t>A létesítés általános követelményei, a hatásos védelem módjai, prioritások.</w:t>
      </w:r>
    </w:p>
    <w:p w:rsidR="002105A1" w:rsidRPr="00835178" w:rsidRDefault="002105A1" w:rsidP="002105A1">
      <w:pPr>
        <w:ind w:left="768" w:hanging="360"/>
        <w:jc w:val="both"/>
        <w:rPr>
          <w:rFonts w:ascii="Palatino Linotype" w:hAnsi="Palatino Linotype"/>
          <w:sz w:val="24"/>
          <w:szCs w:val="24"/>
        </w:rPr>
      </w:pPr>
      <w:r w:rsidRPr="00835178">
        <w:rPr>
          <w:rFonts w:ascii="Palatino Linotype" w:hAnsi="Palatino Linotype"/>
          <w:sz w:val="24"/>
          <w:szCs w:val="24"/>
        </w:rPr>
        <w:t>Szociális létesítmények</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b/>
        <w:t xml:space="preserve">Öltözőhelyiségek, pihenőhelyek, tisztálkodó- és mellékhelyiségek biztosítása, megfelelősége. </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Közlekedési útvonalak, menekülési utak, jelölések</w:t>
      </w:r>
    </w:p>
    <w:p w:rsidR="002105A1" w:rsidRPr="00835178" w:rsidRDefault="002105A1" w:rsidP="002105A1">
      <w:pPr>
        <w:ind w:left="900" w:hanging="360"/>
        <w:jc w:val="both"/>
        <w:rPr>
          <w:rFonts w:ascii="Palatino Linotype" w:hAnsi="Palatino Linotype"/>
          <w:bCs/>
          <w:iCs/>
          <w:sz w:val="24"/>
          <w:szCs w:val="24"/>
        </w:rPr>
      </w:pPr>
      <w:r w:rsidRPr="00835178">
        <w:rPr>
          <w:rFonts w:ascii="Palatino Linotype" w:hAnsi="Palatino Linotype"/>
          <w:sz w:val="24"/>
          <w:szCs w:val="24"/>
        </w:rPr>
        <w:tab/>
      </w:r>
      <w:r w:rsidRPr="00835178">
        <w:rPr>
          <w:rFonts w:ascii="Palatino Linotype" w:hAnsi="Palatino Linotype"/>
          <w:bCs/>
          <w:iCs/>
          <w:sz w:val="24"/>
          <w:szCs w:val="24"/>
        </w:rPr>
        <w:t>Közlekedési útvonalak, menekülési utak, helyiségek padlózata, ajtók és kapuk, lépcsők, veszélyes területek, akadálymentes közlekedés, jelölések.</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Alapvető feladatok a tűzmegelőzés érdekében</w:t>
      </w:r>
    </w:p>
    <w:p w:rsidR="002105A1" w:rsidRPr="00835178" w:rsidRDefault="002105A1" w:rsidP="002105A1">
      <w:pPr>
        <w:ind w:left="900"/>
        <w:jc w:val="both"/>
        <w:rPr>
          <w:rFonts w:ascii="Palatino Linotype" w:hAnsi="Palatino Linotype"/>
          <w:bCs/>
          <w:sz w:val="24"/>
          <w:szCs w:val="24"/>
        </w:rPr>
      </w:pPr>
      <w:r w:rsidRPr="00835178">
        <w:rPr>
          <w:rFonts w:ascii="Palatino Linotype" w:hAnsi="Palatino Linotype"/>
          <w:sz w:val="24"/>
          <w:szCs w:val="24"/>
        </w:rPr>
        <w:t xml:space="preserve">Tűzmegelőzés, tervezés, létesítés, üzemeltetés, karbantartás, javítás és felülvizsgálat. </w:t>
      </w:r>
      <w:r w:rsidRPr="00835178">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105A1" w:rsidRPr="00835178" w:rsidRDefault="002105A1" w:rsidP="002105A1">
      <w:pPr>
        <w:ind w:left="900"/>
        <w:jc w:val="both"/>
        <w:rPr>
          <w:rFonts w:ascii="Palatino Linotype" w:hAnsi="Palatino Linotype"/>
          <w:bCs/>
          <w:sz w:val="24"/>
          <w:szCs w:val="24"/>
        </w:rPr>
      </w:pPr>
      <w:r w:rsidRPr="00835178">
        <w:rPr>
          <w:rFonts w:ascii="Palatino Linotype" w:hAnsi="Palatino Linotype"/>
          <w:bCs/>
          <w:sz w:val="24"/>
          <w:szCs w:val="24"/>
        </w:rPr>
        <w:t>Termékfelelősség, forgalomba hozatal kritériumai.</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Anyagmozgatás</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b/>
        <w:t>Anyagmozgatás a munkahelyeken. Kézi és gépi anyagmozgatás fajtái. A kézi anyagmozgatás szabályai, hátsérülések megelőzése</w:t>
      </w:r>
    </w:p>
    <w:p w:rsidR="002105A1" w:rsidRPr="00835178" w:rsidRDefault="002105A1" w:rsidP="002105A1">
      <w:pPr>
        <w:tabs>
          <w:tab w:val="left" w:pos="6210"/>
        </w:tabs>
        <w:ind w:left="900" w:hanging="360"/>
        <w:jc w:val="both"/>
        <w:rPr>
          <w:rFonts w:ascii="Palatino Linotype" w:hAnsi="Palatino Linotype"/>
          <w:sz w:val="24"/>
          <w:szCs w:val="24"/>
        </w:rPr>
      </w:pPr>
      <w:r w:rsidRPr="00835178">
        <w:rPr>
          <w:rFonts w:ascii="Palatino Linotype" w:hAnsi="Palatino Linotype"/>
          <w:sz w:val="24"/>
          <w:szCs w:val="24"/>
        </w:rPr>
        <w:tab/>
        <w:t>Raktározás</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b/>
        <w:t>Áruk fajtái, raktározás típusai</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Munkahelyi rend és hulladékkezelés</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b/>
        <w:t>Jelzések, feliratok, biztonsági szín-és alakjelek. Hulladékgazdálkodás, környezetvédelem célja, eszközei.</w:t>
      </w:r>
    </w:p>
    <w:p w:rsidR="002105A1" w:rsidRPr="00835178" w:rsidRDefault="002105A1" w:rsidP="002105A1">
      <w:pPr>
        <w:ind w:firstLine="540"/>
        <w:jc w:val="both"/>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sidRPr="00835178">
        <w:rPr>
          <w:rFonts w:ascii="Palatino Linotype" w:hAnsi="Palatino Linotype"/>
          <w:b/>
          <w:sz w:val="24"/>
          <w:szCs w:val="24"/>
        </w:rPr>
        <w:t>Mun</w:t>
      </w:r>
      <w:r>
        <w:rPr>
          <w:rFonts w:ascii="Palatino Linotype" w:hAnsi="Palatino Linotype"/>
          <w:b/>
          <w:sz w:val="24"/>
          <w:szCs w:val="24"/>
        </w:rPr>
        <w:t>kavégzés személyi feltételei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2 óra</w:t>
      </w:r>
    </w:p>
    <w:p w:rsidR="002105A1" w:rsidRPr="00835178" w:rsidRDefault="002105A1" w:rsidP="002105A1">
      <w:pPr>
        <w:ind w:left="540"/>
        <w:jc w:val="both"/>
        <w:rPr>
          <w:rFonts w:ascii="Palatino Linotype" w:hAnsi="Palatino Linotype"/>
          <w:sz w:val="24"/>
          <w:szCs w:val="24"/>
        </w:rPr>
      </w:pPr>
      <w:r w:rsidRPr="00835178">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105A1" w:rsidRPr="00835178" w:rsidRDefault="002105A1" w:rsidP="002105A1">
      <w:pPr>
        <w:ind w:left="540"/>
        <w:jc w:val="both"/>
        <w:rPr>
          <w:rFonts w:ascii="Palatino Linotype" w:hAnsi="Palatino Linotype"/>
          <w:sz w:val="24"/>
          <w:szCs w:val="24"/>
        </w:rPr>
      </w:pPr>
      <w:r w:rsidRPr="00835178">
        <w:rPr>
          <w:rFonts w:ascii="Palatino Linotype" w:hAnsi="Palatino Linotype"/>
          <w:sz w:val="24"/>
          <w:szCs w:val="24"/>
        </w:rPr>
        <w:t>A munkavégzés alapvető szervezési feltételei: egyedül végzett munka tilalma, irányítás szükségessége. Egyéni védőeszközök juttatásának szabályai.</w:t>
      </w:r>
    </w:p>
    <w:p w:rsidR="002105A1" w:rsidRPr="00835178" w:rsidRDefault="002105A1" w:rsidP="002105A1">
      <w:pPr>
        <w:ind w:left="900" w:hanging="360"/>
        <w:jc w:val="both"/>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sz w:val="24"/>
          <w:szCs w:val="24"/>
        </w:rPr>
      </w:pPr>
      <w:bookmarkStart w:id="0" w:name="OLE_LINK1"/>
      <w:r w:rsidRPr="00835178">
        <w:rPr>
          <w:rFonts w:ascii="Palatino Linotype" w:hAnsi="Palatino Linotype"/>
          <w:b/>
          <w:sz w:val="24"/>
          <w:szCs w:val="24"/>
        </w:rPr>
        <w:t>Munkaeszközök biztonsága</w:t>
      </w:r>
      <w:bookmarkEnd w:id="0"/>
      <w:r>
        <w:rPr>
          <w:rFonts w:ascii="Palatino Linotype" w:hAnsi="Palatino Linotype"/>
          <w:b/>
          <w:sz w:val="24"/>
          <w:szCs w:val="24"/>
        </w:rPr>
        <w:tab/>
      </w:r>
      <w:r>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i/>
          <w:sz w:val="24"/>
          <w:szCs w:val="24"/>
        </w:rPr>
        <w:tab/>
        <w:t>2 óra</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Munkaeszközök halmazai</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b/>
        <w:t>Szerszám, készülék, gép, berendezés fogalom meghatározása.</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Munkaeszközök dokumentációi</w:t>
      </w:r>
    </w:p>
    <w:p w:rsidR="002105A1" w:rsidRPr="00835178" w:rsidRDefault="002105A1" w:rsidP="002105A1">
      <w:pPr>
        <w:autoSpaceDE w:val="0"/>
        <w:autoSpaceDN w:val="0"/>
        <w:adjustRightInd w:val="0"/>
        <w:ind w:left="896" w:hanging="357"/>
        <w:jc w:val="both"/>
        <w:rPr>
          <w:rFonts w:ascii="Palatino Linotype" w:hAnsi="Palatino Linotype"/>
          <w:sz w:val="24"/>
          <w:szCs w:val="24"/>
        </w:rPr>
      </w:pPr>
      <w:r w:rsidRPr="00835178">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105A1" w:rsidRPr="00835178" w:rsidRDefault="002105A1" w:rsidP="002105A1">
      <w:pPr>
        <w:autoSpaceDE w:val="0"/>
        <w:autoSpaceDN w:val="0"/>
        <w:adjustRightInd w:val="0"/>
        <w:ind w:left="896" w:hanging="357"/>
        <w:jc w:val="both"/>
        <w:rPr>
          <w:rFonts w:ascii="Palatino Linotype" w:hAnsi="Palatino Linotype"/>
          <w:sz w:val="24"/>
          <w:szCs w:val="24"/>
        </w:rPr>
      </w:pPr>
      <w:r w:rsidRPr="00835178">
        <w:rPr>
          <w:rFonts w:ascii="Palatino Linotype" w:hAnsi="Palatino Linotype"/>
          <w:sz w:val="24"/>
          <w:szCs w:val="24"/>
        </w:rPr>
        <w:t>Munkaeszközök veszélyessége, eljárások</w:t>
      </w:r>
    </w:p>
    <w:p w:rsidR="002105A1" w:rsidRPr="00835178" w:rsidRDefault="002105A1" w:rsidP="002105A1">
      <w:pPr>
        <w:ind w:left="896" w:hanging="357"/>
        <w:jc w:val="both"/>
        <w:rPr>
          <w:rFonts w:ascii="Palatino Linotype" w:hAnsi="Palatino Linotype"/>
          <w:sz w:val="24"/>
          <w:szCs w:val="24"/>
        </w:rPr>
      </w:pPr>
      <w:r w:rsidRPr="00835178">
        <w:rPr>
          <w:rFonts w:ascii="Palatino Linotype" w:hAnsi="Palatino Linotype"/>
          <w:sz w:val="24"/>
          <w:szCs w:val="24"/>
        </w:rPr>
        <w:lastRenderedPageBreak/>
        <w:tab/>
        <w:t xml:space="preserve">Biztonságtechnika alapelvei, veszélyforrások típusai, megbízhatóság, meghibásodás, biztonság. A biztonságtechnika jellemzői, kialakítás követelményei. Veszélyes munkaeszközök, </w:t>
      </w:r>
      <w:proofErr w:type="spellStart"/>
      <w:r w:rsidRPr="00835178">
        <w:rPr>
          <w:rFonts w:ascii="Palatino Linotype" w:hAnsi="Palatino Linotype"/>
          <w:sz w:val="24"/>
          <w:szCs w:val="24"/>
        </w:rPr>
        <w:t>üzembehelyezési</w:t>
      </w:r>
      <w:proofErr w:type="spellEnd"/>
      <w:r w:rsidRPr="00835178">
        <w:rPr>
          <w:rFonts w:ascii="Palatino Linotype" w:hAnsi="Palatino Linotype"/>
          <w:sz w:val="24"/>
          <w:szCs w:val="24"/>
        </w:rPr>
        <w:t xml:space="preserve"> eljárás.</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Munkaeszközök üzemeltetésének, használatának feltételei</w:t>
      </w:r>
    </w:p>
    <w:p w:rsidR="002105A1" w:rsidRPr="00835178" w:rsidRDefault="002105A1" w:rsidP="002105A1">
      <w:pPr>
        <w:autoSpaceDE w:val="0"/>
        <w:autoSpaceDN w:val="0"/>
        <w:adjustRightInd w:val="0"/>
        <w:ind w:left="720" w:hanging="180"/>
        <w:jc w:val="both"/>
        <w:rPr>
          <w:rFonts w:ascii="Palatino Linotype" w:hAnsi="Palatino Linotype"/>
          <w:sz w:val="24"/>
          <w:szCs w:val="24"/>
        </w:rPr>
      </w:pPr>
      <w:r w:rsidRPr="00835178">
        <w:rPr>
          <w:rFonts w:ascii="Palatino Linotype" w:hAnsi="Palatino Linotype"/>
          <w:sz w:val="24"/>
          <w:szCs w:val="24"/>
        </w:rPr>
        <w:tab/>
        <w:t>Feltétlenül és feltételesen ható biztonságtechnika, konstrukciós, üzemviteli és emberi tényezők szerepe. Általános üzemeltetési követelmények.</w:t>
      </w:r>
      <w:r w:rsidRPr="00835178">
        <w:rPr>
          <w:rFonts w:ascii="Palatino Linotype" w:hAnsi="Palatino Linotype" w:cs="Times-Roman"/>
          <w:sz w:val="24"/>
          <w:szCs w:val="24"/>
        </w:rPr>
        <w:t xml:space="preserve"> Kezel</w:t>
      </w:r>
      <w:r w:rsidRPr="00835178">
        <w:rPr>
          <w:rFonts w:ascii="Palatino Linotype" w:hAnsi="Palatino Linotype" w:cs="TTE12B7180t00"/>
          <w:sz w:val="24"/>
          <w:szCs w:val="24"/>
        </w:rPr>
        <w:t>ő</w:t>
      </w:r>
      <w:r w:rsidRPr="00835178">
        <w:rPr>
          <w:rFonts w:ascii="Palatino Linotype" w:hAnsi="Palatino Linotype" w:cs="Times-Roman"/>
          <w:sz w:val="24"/>
          <w:szCs w:val="24"/>
        </w:rPr>
        <w:t>elemek, véd</w:t>
      </w:r>
      <w:r w:rsidRPr="00835178">
        <w:rPr>
          <w:rFonts w:ascii="Palatino Linotype" w:hAnsi="Palatino Linotype" w:cs="TTE12B7180t00"/>
          <w:sz w:val="24"/>
          <w:szCs w:val="24"/>
        </w:rPr>
        <w:t>ő</w:t>
      </w:r>
      <w:r w:rsidRPr="00835178">
        <w:rPr>
          <w:rFonts w:ascii="Palatino Linotype" w:hAnsi="Palatino Linotype" w:cs="Times-Roman"/>
          <w:sz w:val="24"/>
          <w:szCs w:val="24"/>
        </w:rPr>
        <w:t>berendezések kialakítása, a biztonságos m</w:t>
      </w:r>
      <w:r w:rsidRPr="00835178">
        <w:rPr>
          <w:rFonts w:ascii="Palatino Linotype" w:hAnsi="Palatino Linotype" w:cs="TTE12B7180t00"/>
          <w:sz w:val="24"/>
          <w:szCs w:val="24"/>
        </w:rPr>
        <w:t>ű</w:t>
      </w:r>
      <w:r w:rsidRPr="00835178">
        <w:rPr>
          <w:rFonts w:ascii="Palatino Linotype" w:hAnsi="Palatino Linotype" w:cs="Times-Roman"/>
          <w:sz w:val="24"/>
          <w:szCs w:val="24"/>
        </w:rPr>
        <w:t>ködés ellen</w:t>
      </w:r>
      <w:r w:rsidRPr="00835178">
        <w:rPr>
          <w:rFonts w:ascii="Palatino Linotype" w:hAnsi="Palatino Linotype" w:cs="TTE12B7180t00"/>
          <w:sz w:val="24"/>
          <w:szCs w:val="24"/>
        </w:rPr>
        <w:t>ő</w:t>
      </w:r>
      <w:r w:rsidRPr="00835178">
        <w:rPr>
          <w:rFonts w:ascii="Palatino Linotype" w:hAnsi="Palatino Linotype" w:cs="Times-Roman"/>
          <w:sz w:val="24"/>
          <w:szCs w:val="24"/>
        </w:rPr>
        <w:t>rzése, ergonómiai követelmények.</w:t>
      </w:r>
    </w:p>
    <w:p w:rsidR="002105A1" w:rsidRPr="00835178" w:rsidRDefault="002105A1" w:rsidP="002105A1">
      <w:pPr>
        <w:ind w:left="900" w:hanging="360"/>
        <w:jc w:val="both"/>
        <w:rPr>
          <w:rFonts w:ascii="Palatino Linotype" w:hAnsi="Palatino Linotype"/>
          <w:b/>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Pr>
          <w:rFonts w:ascii="Palatino Linotype" w:hAnsi="Palatino Linotype"/>
          <w:b/>
          <w:sz w:val="24"/>
          <w:szCs w:val="24"/>
        </w:rPr>
        <w:t>Munkakörnyezeti hatások</w:t>
      </w:r>
      <w:r>
        <w:rPr>
          <w:rFonts w:ascii="Palatino Linotype" w:hAnsi="Palatino Linotype"/>
          <w:b/>
          <w:sz w:val="24"/>
          <w:szCs w:val="24"/>
        </w:rPr>
        <w:tab/>
      </w:r>
      <w:r>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t>2 óra</w:t>
      </w:r>
    </w:p>
    <w:p w:rsidR="002105A1" w:rsidRPr="00835178" w:rsidRDefault="002105A1" w:rsidP="002105A1">
      <w:pPr>
        <w:ind w:left="540"/>
        <w:jc w:val="both"/>
        <w:rPr>
          <w:rFonts w:ascii="Palatino Linotype" w:hAnsi="Palatino Linotype"/>
          <w:sz w:val="24"/>
          <w:szCs w:val="24"/>
        </w:rPr>
      </w:pPr>
      <w:r w:rsidRPr="00835178">
        <w:rPr>
          <w:rFonts w:ascii="Palatino Linotype" w:hAnsi="Palatino Linotype"/>
          <w:sz w:val="24"/>
          <w:szCs w:val="24"/>
        </w:rPr>
        <w:t>Veszélyforrások, veszélyek a munkahelyeken (pl. zaj, rezgés, veszélyes anyagok és keverékek, stressz)</w:t>
      </w:r>
    </w:p>
    <w:p w:rsidR="002105A1" w:rsidRPr="00835178" w:rsidRDefault="002105A1" w:rsidP="002105A1">
      <w:pPr>
        <w:autoSpaceDE w:val="0"/>
        <w:autoSpaceDN w:val="0"/>
        <w:adjustRightInd w:val="0"/>
        <w:ind w:left="900"/>
        <w:jc w:val="both"/>
        <w:rPr>
          <w:rFonts w:ascii="Palatino Linotype" w:hAnsi="Palatino Linotype"/>
          <w:sz w:val="24"/>
          <w:szCs w:val="24"/>
        </w:rPr>
      </w:pPr>
      <w:r w:rsidRPr="00835178">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105A1" w:rsidRPr="00835178" w:rsidRDefault="002105A1" w:rsidP="002105A1">
      <w:pPr>
        <w:autoSpaceDE w:val="0"/>
        <w:autoSpaceDN w:val="0"/>
        <w:adjustRightInd w:val="0"/>
        <w:ind w:left="900"/>
        <w:jc w:val="both"/>
        <w:rPr>
          <w:rFonts w:ascii="Palatino Linotype" w:hAnsi="Palatino Linotype"/>
          <w:sz w:val="24"/>
          <w:szCs w:val="24"/>
        </w:rPr>
      </w:pPr>
      <w:r w:rsidRPr="00835178">
        <w:rPr>
          <w:rFonts w:ascii="Palatino Linotype" w:hAnsi="Palatino Linotype"/>
          <w:sz w:val="24"/>
          <w:szCs w:val="24"/>
        </w:rPr>
        <w:t>A stressz, munkahelyi stressz fogalma és az ellene való védekezés jelentősége a munkahelyen.</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 kockázat fogalma, felmérése és kezelése</w:t>
      </w:r>
    </w:p>
    <w:p w:rsidR="002105A1" w:rsidRPr="00835178" w:rsidRDefault="002105A1" w:rsidP="002105A1">
      <w:pPr>
        <w:ind w:left="900"/>
        <w:jc w:val="both"/>
        <w:rPr>
          <w:rFonts w:ascii="Palatino Linotype" w:hAnsi="Palatino Linotype"/>
          <w:sz w:val="24"/>
          <w:szCs w:val="24"/>
        </w:rPr>
      </w:pPr>
      <w:r w:rsidRPr="00835178">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105A1" w:rsidRPr="00835178" w:rsidRDefault="002105A1" w:rsidP="002105A1">
      <w:pPr>
        <w:ind w:left="900" w:hanging="360"/>
        <w:jc w:val="both"/>
        <w:rPr>
          <w:rFonts w:ascii="Palatino Linotype" w:hAnsi="Palatino Linotype"/>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sz w:val="24"/>
          <w:szCs w:val="24"/>
        </w:rPr>
      </w:pPr>
      <w:r>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r>
      <w:r w:rsidRPr="00835178">
        <w:rPr>
          <w:rFonts w:ascii="Palatino Linotype" w:hAnsi="Palatino Linotype"/>
          <w:b/>
          <w:sz w:val="24"/>
          <w:szCs w:val="24"/>
        </w:rPr>
        <w:tab/>
        <w:t>4 óra</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 munkavédelem szabályrendszere, jogok és kötelezettségek</w:t>
      </w:r>
    </w:p>
    <w:p w:rsidR="002105A1" w:rsidRPr="00835178" w:rsidRDefault="002105A1" w:rsidP="002105A1">
      <w:pPr>
        <w:ind w:left="900" w:hanging="360"/>
        <w:jc w:val="both"/>
        <w:rPr>
          <w:rFonts w:ascii="Palatino Linotype" w:hAnsi="Palatino Linotype"/>
          <w:bCs/>
          <w:sz w:val="24"/>
          <w:szCs w:val="24"/>
        </w:rPr>
      </w:pPr>
      <w:r w:rsidRPr="00835178">
        <w:rPr>
          <w:rFonts w:ascii="Palatino Linotype" w:hAnsi="Palatino Linotype"/>
          <w:sz w:val="24"/>
          <w:szCs w:val="24"/>
        </w:rPr>
        <w:tab/>
        <w:t>Az Alaptörvényben biztosított</w:t>
      </w:r>
      <w:r w:rsidRPr="00835178">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Munkavédelmi feladatok a munkahelyeken</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Munkavédelmi szakemberek feladatai a munkahelyeken</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lastRenderedPageBreak/>
        <w:tab/>
        <w:t>Munkabiztonsági és munkaegészségügyi szaktevékenység keretében ellátandó feladatok. Foglalkozás-egészségügyi feladatok</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Balesetek és foglalkozási megbetegedések</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b/>
        <w:t>Balesetek és munkabalesetek valamint a foglalkozási megbetegedések fogalma. Feladatok munkabaleset esetén. A kivizsgálás, mint a megelőzés eszköze.</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Munkavédelmi érdekképviselet a munkahelyen</w:t>
      </w:r>
    </w:p>
    <w:p w:rsidR="002105A1" w:rsidRPr="00835178" w:rsidRDefault="002105A1" w:rsidP="002105A1">
      <w:pPr>
        <w:ind w:left="900" w:hanging="360"/>
        <w:jc w:val="both"/>
        <w:rPr>
          <w:rFonts w:ascii="Palatino Linotype" w:hAnsi="Palatino Linotype"/>
          <w:sz w:val="24"/>
          <w:szCs w:val="24"/>
        </w:rPr>
      </w:pPr>
      <w:r w:rsidRPr="00835178">
        <w:rPr>
          <w:rFonts w:ascii="Palatino Linotype" w:hAnsi="Palatino Linotype"/>
          <w:sz w:val="24"/>
          <w:szCs w:val="24"/>
        </w:rPr>
        <w:tab/>
        <w:t xml:space="preserve">A munkavállalók munkavédelmi érdekképviseletének jelentősége és lehetőségei. A választott képviselők szerepe, feladatai, jogai. </w:t>
      </w:r>
    </w:p>
    <w:p w:rsidR="002105A1" w:rsidRPr="00835178" w:rsidRDefault="002105A1" w:rsidP="002105A1">
      <w:pPr>
        <w:ind w:left="705"/>
        <w:jc w:val="both"/>
        <w:rPr>
          <w:rFonts w:ascii="Palatino Linotype" w:hAnsi="Palatino Linotype"/>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sz w:val="24"/>
          <w:szCs w:val="24"/>
        </w:rPr>
      </w:pPr>
      <w:r w:rsidRPr="00835178">
        <w:rPr>
          <w:rFonts w:ascii="Palatino Linotype" w:hAnsi="Palatino Linotype"/>
          <w:b/>
          <w:i/>
          <w:sz w:val="24"/>
          <w:szCs w:val="24"/>
        </w:rPr>
        <w:t xml:space="preserve">A képzés javasolt helyszíne </w:t>
      </w:r>
      <w:r w:rsidRPr="00835178">
        <w:rPr>
          <w:rFonts w:ascii="Palatino Linotype" w:hAnsi="Palatino Linotype"/>
          <w:b/>
          <w:i/>
          <w:kern w:val="1"/>
          <w:sz w:val="24"/>
          <w:szCs w:val="24"/>
          <w:lang w:eastAsia="hi-IN" w:bidi="hi-IN"/>
        </w:rPr>
        <w:t>(ajánlás)</w:t>
      </w:r>
    </w:p>
    <w:p w:rsidR="002105A1" w:rsidRPr="00835178" w:rsidRDefault="002105A1" w:rsidP="002105A1">
      <w:pPr>
        <w:widowControl w:val="0"/>
        <w:suppressAutoHyphens/>
        <w:ind w:left="540"/>
        <w:jc w:val="both"/>
        <w:rPr>
          <w:rFonts w:ascii="Palatino Linotype" w:hAnsi="Palatino Linotype"/>
          <w:b/>
          <w:bCs/>
          <w:sz w:val="24"/>
          <w:szCs w:val="24"/>
        </w:rPr>
      </w:pPr>
      <w:r w:rsidRPr="00835178">
        <w:rPr>
          <w:rFonts w:ascii="Palatino Linotype" w:hAnsi="Palatino Linotype"/>
          <w:bCs/>
          <w:i/>
          <w:sz w:val="24"/>
          <w:szCs w:val="24"/>
        </w:rPr>
        <w:t>-</w:t>
      </w:r>
    </w:p>
    <w:p w:rsidR="002105A1" w:rsidRPr="00835178" w:rsidRDefault="002105A1" w:rsidP="002105A1">
      <w:pPr>
        <w:jc w:val="both"/>
        <w:rPr>
          <w:rFonts w:ascii="Palatino Linotype" w:hAnsi="Palatino Linotype"/>
          <w:b/>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bCs/>
          <w:sz w:val="24"/>
          <w:szCs w:val="24"/>
        </w:rPr>
      </w:pPr>
      <w:r w:rsidRPr="00835178">
        <w:rPr>
          <w:rFonts w:ascii="Palatino Linotype" w:hAnsi="Palatino Linotype"/>
          <w:b/>
          <w:bCs/>
          <w:i/>
          <w:sz w:val="24"/>
          <w:szCs w:val="24"/>
        </w:rPr>
        <w:t>A tantárgy elsajátítása során alkalmazható sajátos módszerek, tanulói tevékenységformák (ajánlás)</w:t>
      </w:r>
    </w:p>
    <w:p w:rsidR="002105A1" w:rsidRPr="00835178" w:rsidRDefault="002105A1" w:rsidP="002105A1">
      <w:pPr>
        <w:widowControl w:val="0"/>
        <w:suppressAutoHyphens/>
        <w:ind w:left="972"/>
        <w:jc w:val="both"/>
        <w:rPr>
          <w:rFonts w:ascii="Palatino Linotype" w:hAnsi="Palatino Linotype"/>
          <w:b/>
          <w:bCs/>
          <w:sz w:val="24"/>
          <w:szCs w:val="24"/>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bCs/>
          <w:i/>
          <w:sz w:val="24"/>
          <w:szCs w:val="24"/>
        </w:rPr>
      </w:pPr>
      <w:r w:rsidRPr="0083517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105A1" w:rsidRPr="00835178" w:rsidTr="002105A1">
        <w:trPr>
          <w:jc w:val="center"/>
        </w:trPr>
        <w:tc>
          <w:tcPr>
            <w:tcW w:w="994"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Sorszám</w:t>
            </w:r>
          </w:p>
        </w:tc>
        <w:tc>
          <w:tcPr>
            <w:tcW w:w="2800"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 xml:space="preserve">Alkalmazott oktatási </w:t>
            </w:r>
          </w:p>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módszer neve</w:t>
            </w:r>
          </w:p>
        </w:tc>
        <w:tc>
          <w:tcPr>
            <w:tcW w:w="2835" w:type="dxa"/>
            <w:gridSpan w:val="3"/>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A tanulói tevékenység szervezeti kerete</w:t>
            </w:r>
          </w:p>
        </w:tc>
        <w:tc>
          <w:tcPr>
            <w:tcW w:w="2659"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2105A1" w:rsidRPr="00835178" w:rsidTr="002105A1">
        <w:trPr>
          <w:jc w:val="center"/>
        </w:trPr>
        <w:tc>
          <w:tcPr>
            <w:tcW w:w="994" w:type="dxa"/>
            <w:vMerge/>
            <w:vAlign w:val="center"/>
          </w:tcPr>
          <w:p w:rsidR="002105A1" w:rsidRPr="00835178" w:rsidRDefault="002105A1" w:rsidP="002105A1">
            <w:pPr>
              <w:jc w:val="center"/>
              <w:rPr>
                <w:rFonts w:ascii="Palatino Linotype" w:hAnsi="Palatino Linotype"/>
                <w:b/>
                <w:sz w:val="20"/>
                <w:szCs w:val="20"/>
              </w:rPr>
            </w:pPr>
          </w:p>
        </w:tc>
        <w:tc>
          <w:tcPr>
            <w:tcW w:w="2800" w:type="dxa"/>
            <w:vMerge/>
            <w:vAlign w:val="center"/>
          </w:tcPr>
          <w:p w:rsidR="002105A1" w:rsidRPr="00835178" w:rsidRDefault="002105A1" w:rsidP="002105A1">
            <w:pPr>
              <w:rPr>
                <w:rFonts w:ascii="Palatino Linotype" w:hAnsi="Palatino Linotype"/>
                <w:b/>
                <w:sz w:val="20"/>
                <w:szCs w:val="20"/>
              </w:rPr>
            </w:pPr>
          </w:p>
        </w:tc>
        <w:tc>
          <w:tcPr>
            <w:tcW w:w="945" w:type="dxa"/>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egyéni</w:t>
            </w:r>
          </w:p>
        </w:tc>
        <w:tc>
          <w:tcPr>
            <w:tcW w:w="945" w:type="dxa"/>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csoport</w:t>
            </w:r>
          </w:p>
        </w:tc>
        <w:tc>
          <w:tcPr>
            <w:tcW w:w="945" w:type="dxa"/>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osztály</w:t>
            </w:r>
          </w:p>
        </w:tc>
        <w:tc>
          <w:tcPr>
            <w:tcW w:w="2659" w:type="dxa"/>
            <w:vMerge/>
            <w:vAlign w:val="center"/>
          </w:tcPr>
          <w:p w:rsidR="002105A1" w:rsidRPr="00835178" w:rsidRDefault="002105A1" w:rsidP="002105A1">
            <w:pPr>
              <w:jc w:val="center"/>
              <w:rPr>
                <w:rFonts w:ascii="Palatino Linotype" w:hAnsi="Palatino Linotype"/>
                <w:b/>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1.1</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magyarázat</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Szakkönyvek, munkavédelmi tárgyú jogszabályok</w:t>
            </w: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1.2.</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megbeszélés</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Munkabaleset, foglalkozási megbetegedés elemzése</w:t>
            </w: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1.3.</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szemléltetés</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65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Oktatófilmek (pl. NAPO)</w:t>
            </w: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1.4.</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házi feladat</w:t>
            </w: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994"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1.5.</w:t>
            </w:r>
          </w:p>
        </w:tc>
        <w:tc>
          <w:tcPr>
            <w:tcW w:w="2800" w:type="dxa"/>
            <w:vAlign w:val="center"/>
          </w:tcPr>
          <w:p w:rsidR="002105A1" w:rsidRPr="00835178" w:rsidRDefault="002105A1" w:rsidP="002105A1">
            <w:pPr>
              <w:rPr>
                <w:rFonts w:ascii="Palatino Linotype" w:hAnsi="Palatino Linotype"/>
                <w:sz w:val="20"/>
                <w:szCs w:val="20"/>
              </w:rPr>
            </w:pPr>
            <w:r w:rsidRPr="00835178">
              <w:rPr>
                <w:rFonts w:ascii="Palatino Linotype" w:hAnsi="Palatino Linotype"/>
                <w:sz w:val="20"/>
                <w:szCs w:val="20"/>
              </w:rPr>
              <w:t>teszt</w:t>
            </w:r>
          </w:p>
        </w:tc>
        <w:tc>
          <w:tcPr>
            <w:tcW w:w="945"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945" w:type="dxa"/>
            <w:vAlign w:val="center"/>
          </w:tcPr>
          <w:p w:rsidR="002105A1" w:rsidRPr="00835178" w:rsidRDefault="002105A1" w:rsidP="002105A1">
            <w:pPr>
              <w:jc w:val="center"/>
              <w:rPr>
                <w:rFonts w:ascii="Palatino Linotype" w:hAnsi="Palatino Linotype"/>
                <w:sz w:val="20"/>
                <w:szCs w:val="20"/>
              </w:rPr>
            </w:pPr>
          </w:p>
        </w:tc>
        <w:tc>
          <w:tcPr>
            <w:tcW w:w="945" w:type="dxa"/>
            <w:vAlign w:val="center"/>
          </w:tcPr>
          <w:p w:rsidR="002105A1" w:rsidRPr="00835178" w:rsidRDefault="002105A1" w:rsidP="002105A1">
            <w:pPr>
              <w:jc w:val="center"/>
              <w:rPr>
                <w:rFonts w:ascii="Palatino Linotype" w:hAnsi="Palatino Linotype"/>
                <w:sz w:val="20"/>
                <w:szCs w:val="20"/>
              </w:rPr>
            </w:pPr>
          </w:p>
        </w:tc>
        <w:tc>
          <w:tcPr>
            <w:tcW w:w="2659" w:type="dxa"/>
            <w:vAlign w:val="center"/>
          </w:tcPr>
          <w:p w:rsidR="002105A1" w:rsidRPr="00835178" w:rsidRDefault="002105A1" w:rsidP="002105A1">
            <w:pPr>
              <w:jc w:val="center"/>
              <w:rPr>
                <w:rFonts w:ascii="Palatino Linotype" w:hAnsi="Palatino Linotype"/>
                <w:sz w:val="20"/>
                <w:szCs w:val="20"/>
              </w:rPr>
            </w:pPr>
          </w:p>
        </w:tc>
      </w:tr>
    </w:tbl>
    <w:p w:rsidR="002105A1" w:rsidRPr="00835178" w:rsidRDefault="002105A1" w:rsidP="002105A1">
      <w:pPr>
        <w:ind w:left="540"/>
        <w:jc w:val="both"/>
        <w:rPr>
          <w:rFonts w:ascii="Palatino Linotype" w:hAnsi="Palatino Linotype"/>
          <w:iCs/>
        </w:rPr>
      </w:pPr>
    </w:p>
    <w:p w:rsidR="002105A1" w:rsidRPr="00835178" w:rsidRDefault="002105A1" w:rsidP="002105A1">
      <w:pPr>
        <w:pStyle w:val="Listaszerbekezds"/>
        <w:widowControl w:val="0"/>
        <w:numPr>
          <w:ilvl w:val="2"/>
          <w:numId w:val="2"/>
        </w:numPr>
        <w:tabs>
          <w:tab w:val="clear" w:pos="1812"/>
          <w:tab w:val="num" w:pos="1996"/>
        </w:tabs>
        <w:suppressAutoHyphens/>
        <w:ind w:left="1996"/>
        <w:jc w:val="both"/>
        <w:rPr>
          <w:rFonts w:ascii="Palatino Linotype" w:hAnsi="Palatino Linotype"/>
          <w:b/>
          <w:bCs/>
          <w:sz w:val="24"/>
          <w:szCs w:val="24"/>
        </w:rPr>
      </w:pPr>
      <w:r w:rsidRPr="00835178">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2105A1" w:rsidRPr="00835178" w:rsidTr="002105A1">
        <w:trPr>
          <w:cantSplit/>
          <w:trHeight w:val="921"/>
          <w:jc w:val="center"/>
        </w:trPr>
        <w:tc>
          <w:tcPr>
            <w:tcW w:w="828"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Sor-szám</w:t>
            </w:r>
          </w:p>
        </w:tc>
        <w:tc>
          <w:tcPr>
            <w:tcW w:w="3621"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Tanulói tevékenységforma</w:t>
            </w:r>
          </w:p>
        </w:tc>
        <w:tc>
          <w:tcPr>
            <w:tcW w:w="2370" w:type="dxa"/>
            <w:gridSpan w:val="3"/>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Tanulói tevékenység szervezési kerete</w:t>
            </w:r>
          </w:p>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(differenciálási módok)</w:t>
            </w:r>
          </w:p>
        </w:tc>
        <w:tc>
          <w:tcPr>
            <w:tcW w:w="2360" w:type="dxa"/>
            <w:vMerge w:val="restart"/>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 xml:space="preserve">Alkalmazandó eszközök és felszerelések </w:t>
            </w:r>
          </w:p>
        </w:tc>
      </w:tr>
      <w:tr w:rsidR="002105A1" w:rsidRPr="00835178" w:rsidTr="002105A1">
        <w:trPr>
          <w:cantSplit/>
          <w:trHeight w:val="1076"/>
          <w:jc w:val="center"/>
        </w:trPr>
        <w:tc>
          <w:tcPr>
            <w:tcW w:w="828" w:type="dxa"/>
            <w:vMerge/>
            <w:vAlign w:val="center"/>
          </w:tcPr>
          <w:p w:rsidR="002105A1" w:rsidRPr="00835178" w:rsidRDefault="002105A1" w:rsidP="002105A1">
            <w:pPr>
              <w:jc w:val="center"/>
              <w:rPr>
                <w:rFonts w:ascii="Palatino Linotype" w:hAnsi="Palatino Linotype"/>
                <w:b/>
                <w:sz w:val="20"/>
                <w:szCs w:val="20"/>
              </w:rPr>
            </w:pPr>
          </w:p>
        </w:tc>
        <w:tc>
          <w:tcPr>
            <w:tcW w:w="3621" w:type="dxa"/>
            <w:vMerge/>
            <w:vAlign w:val="center"/>
          </w:tcPr>
          <w:p w:rsidR="002105A1" w:rsidRPr="00835178" w:rsidRDefault="002105A1" w:rsidP="002105A1">
            <w:pPr>
              <w:rPr>
                <w:rFonts w:ascii="Palatino Linotype" w:hAnsi="Palatino Linotype"/>
                <w:b/>
                <w:sz w:val="20"/>
                <w:szCs w:val="20"/>
              </w:rPr>
            </w:pPr>
          </w:p>
        </w:tc>
        <w:tc>
          <w:tcPr>
            <w:tcW w:w="809" w:type="dxa"/>
            <w:textDirection w:val="btLr"/>
            <w:vAlign w:val="center"/>
          </w:tcPr>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Egyéni</w:t>
            </w:r>
          </w:p>
        </w:tc>
        <w:tc>
          <w:tcPr>
            <w:tcW w:w="798" w:type="dxa"/>
            <w:textDirection w:val="btLr"/>
            <w:vAlign w:val="center"/>
          </w:tcPr>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Csoport-</w:t>
            </w:r>
          </w:p>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bontás</w:t>
            </w:r>
          </w:p>
        </w:tc>
        <w:tc>
          <w:tcPr>
            <w:tcW w:w="763" w:type="dxa"/>
            <w:textDirection w:val="btLr"/>
            <w:vAlign w:val="center"/>
          </w:tcPr>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Osztály-</w:t>
            </w:r>
          </w:p>
          <w:p w:rsidR="002105A1" w:rsidRPr="00835178" w:rsidRDefault="002105A1" w:rsidP="002105A1">
            <w:pPr>
              <w:ind w:left="113" w:right="113"/>
              <w:jc w:val="center"/>
              <w:rPr>
                <w:rFonts w:ascii="Palatino Linotype" w:hAnsi="Palatino Linotype"/>
                <w:b/>
                <w:sz w:val="20"/>
                <w:szCs w:val="20"/>
              </w:rPr>
            </w:pPr>
            <w:r w:rsidRPr="00835178">
              <w:rPr>
                <w:rFonts w:ascii="Palatino Linotype" w:hAnsi="Palatino Linotype"/>
                <w:b/>
                <w:sz w:val="20"/>
                <w:szCs w:val="20"/>
              </w:rPr>
              <w:t>keret</w:t>
            </w:r>
          </w:p>
        </w:tc>
        <w:tc>
          <w:tcPr>
            <w:tcW w:w="2360" w:type="dxa"/>
            <w:vMerge/>
            <w:vAlign w:val="center"/>
          </w:tcPr>
          <w:p w:rsidR="002105A1" w:rsidRPr="00835178" w:rsidRDefault="002105A1" w:rsidP="002105A1">
            <w:pPr>
              <w:jc w:val="center"/>
              <w:rPr>
                <w:rFonts w:ascii="Palatino Linotype" w:hAnsi="Palatino Linotype"/>
                <w:b/>
                <w:sz w:val="20"/>
                <w:szCs w:val="20"/>
              </w:rPr>
            </w:pPr>
          </w:p>
        </w:tc>
      </w:tr>
      <w:tr w:rsidR="002105A1" w:rsidRPr="00835178" w:rsidTr="002105A1">
        <w:trPr>
          <w:jc w:val="center"/>
        </w:trPr>
        <w:tc>
          <w:tcPr>
            <w:tcW w:w="828" w:type="dxa"/>
            <w:shd w:val="clear" w:color="auto" w:fill="D9D9D9"/>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1.</w:t>
            </w:r>
          </w:p>
        </w:tc>
        <w:tc>
          <w:tcPr>
            <w:tcW w:w="3621" w:type="dxa"/>
            <w:shd w:val="clear" w:color="auto" w:fill="D9D9D9"/>
            <w:vAlign w:val="center"/>
          </w:tcPr>
          <w:p w:rsidR="002105A1" w:rsidRPr="00835178" w:rsidRDefault="002105A1" w:rsidP="002105A1">
            <w:pPr>
              <w:rPr>
                <w:rFonts w:ascii="Palatino Linotype" w:hAnsi="Palatino Linotype"/>
                <w:b/>
                <w:sz w:val="20"/>
                <w:szCs w:val="20"/>
              </w:rPr>
            </w:pPr>
            <w:r w:rsidRPr="00835178">
              <w:rPr>
                <w:rFonts w:ascii="Palatino Linotype" w:hAnsi="Palatino Linotype" w:cs="Arial"/>
                <w:b/>
                <w:sz w:val="20"/>
                <w:szCs w:val="20"/>
              </w:rPr>
              <w:t>Információ feldolgozó tevékenységek</w:t>
            </w:r>
          </w:p>
        </w:tc>
        <w:tc>
          <w:tcPr>
            <w:tcW w:w="809"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98"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63"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2360" w:type="dxa"/>
            <w:shd w:val="clear" w:color="auto" w:fill="D9D9D9"/>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lastRenderedPageBreak/>
              <w:t>1.1.</w:t>
            </w:r>
          </w:p>
        </w:tc>
        <w:tc>
          <w:tcPr>
            <w:tcW w:w="3621" w:type="dxa"/>
            <w:vAlign w:val="center"/>
          </w:tcPr>
          <w:p w:rsidR="002105A1" w:rsidRPr="00835178" w:rsidRDefault="002105A1" w:rsidP="002105A1">
            <w:pPr>
              <w:rPr>
                <w:rFonts w:ascii="Palatino Linotype" w:hAnsi="Palatino Linotype" w:cs="Arial"/>
                <w:sz w:val="20"/>
                <w:szCs w:val="20"/>
              </w:rPr>
            </w:pPr>
            <w:r>
              <w:rPr>
                <w:rFonts w:ascii="Palatino Linotype" w:hAnsi="Palatino Linotype" w:cs="Arial"/>
                <w:sz w:val="20"/>
                <w:szCs w:val="20"/>
              </w:rPr>
              <w:t>Írott</w:t>
            </w:r>
            <w:r w:rsidRPr="00835178">
              <w:rPr>
                <w:rFonts w:ascii="Palatino Linotype" w:hAnsi="Palatino Linotype" w:cs="Arial"/>
                <w:sz w:val="20"/>
                <w:szCs w:val="20"/>
              </w:rPr>
              <w:t xml:space="preserve"> szöveg feldolgozása jegyzeteléssel</w:t>
            </w:r>
          </w:p>
        </w:tc>
        <w:tc>
          <w:tcPr>
            <w:tcW w:w="809" w:type="dxa"/>
            <w:vAlign w:val="center"/>
          </w:tcPr>
          <w:p w:rsidR="002105A1" w:rsidRPr="00835178" w:rsidRDefault="002105A1" w:rsidP="002105A1">
            <w:pPr>
              <w:jc w:val="center"/>
              <w:rPr>
                <w:rFonts w:ascii="Palatino Linotype" w:hAnsi="Palatino Linotype"/>
                <w:sz w:val="20"/>
                <w:szCs w:val="20"/>
              </w:rPr>
            </w:pPr>
          </w:p>
        </w:tc>
        <w:tc>
          <w:tcPr>
            <w:tcW w:w="798" w:type="dxa"/>
            <w:vAlign w:val="center"/>
          </w:tcPr>
          <w:p w:rsidR="002105A1" w:rsidRPr="00835178" w:rsidRDefault="002105A1" w:rsidP="002105A1">
            <w:pPr>
              <w:jc w:val="center"/>
              <w:rPr>
                <w:rFonts w:ascii="Palatino Linotype" w:hAnsi="Palatino Linotype"/>
                <w:sz w:val="20"/>
                <w:szCs w:val="20"/>
              </w:rPr>
            </w:pPr>
          </w:p>
        </w:tc>
        <w:tc>
          <w:tcPr>
            <w:tcW w:w="763"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2360" w:type="dxa"/>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shd w:val="clear" w:color="auto" w:fill="D9D9D9"/>
            <w:vAlign w:val="center"/>
          </w:tcPr>
          <w:p w:rsidR="002105A1" w:rsidRPr="00835178" w:rsidRDefault="002105A1" w:rsidP="002105A1">
            <w:pPr>
              <w:jc w:val="center"/>
              <w:rPr>
                <w:rFonts w:ascii="Palatino Linotype" w:hAnsi="Palatino Linotype"/>
                <w:b/>
                <w:sz w:val="20"/>
                <w:szCs w:val="20"/>
              </w:rPr>
            </w:pPr>
            <w:r w:rsidRPr="00835178">
              <w:rPr>
                <w:rFonts w:ascii="Palatino Linotype" w:hAnsi="Palatino Linotype"/>
                <w:b/>
                <w:sz w:val="20"/>
                <w:szCs w:val="20"/>
              </w:rPr>
              <w:t>2.</w:t>
            </w:r>
          </w:p>
        </w:tc>
        <w:tc>
          <w:tcPr>
            <w:tcW w:w="3621" w:type="dxa"/>
            <w:shd w:val="clear" w:color="auto" w:fill="D9D9D9"/>
            <w:vAlign w:val="center"/>
          </w:tcPr>
          <w:p w:rsidR="002105A1" w:rsidRPr="00835178" w:rsidRDefault="002105A1" w:rsidP="002105A1">
            <w:pPr>
              <w:rPr>
                <w:rFonts w:ascii="Palatino Linotype" w:hAnsi="Palatino Linotype" w:cs="Arial"/>
                <w:b/>
                <w:sz w:val="20"/>
                <w:szCs w:val="20"/>
              </w:rPr>
            </w:pPr>
            <w:r w:rsidRPr="00835178">
              <w:rPr>
                <w:rFonts w:ascii="Palatino Linotype" w:hAnsi="Palatino Linotype" w:cs="Arial"/>
                <w:b/>
                <w:sz w:val="20"/>
                <w:szCs w:val="20"/>
              </w:rPr>
              <w:t>Ismeretalkalmazási gyakorló tevékenységek, feladatok</w:t>
            </w:r>
          </w:p>
        </w:tc>
        <w:tc>
          <w:tcPr>
            <w:tcW w:w="809"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98"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763" w:type="dxa"/>
            <w:shd w:val="clear" w:color="auto" w:fill="D9D9D9"/>
            <w:vAlign w:val="center"/>
          </w:tcPr>
          <w:p w:rsidR="002105A1" w:rsidRPr="00835178" w:rsidRDefault="002105A1" w:rsidP="002105A1">
            <w:pPr>
              <w:jc w:val="center"/>
              <w:rPr>
                <w:rFonts w:ascii="Palatino Linotype" w:hAnsi="Palatino Linotype"/>
                <w:sz w:val="20"/>
                <w:szCs w:val="20"/>
              </w:rPr>
            </w:pPr>
          </w:p>
        </w:tc>
        <w:tc>
          <w:tcPr>
            <w:tcW w:w="2360" w:type="dxa"/>
            <w:shd w:val="clear" w:color="auto" w:fill="D9D9D9"/>
            <w:vAlign w:val="center"/>
          </w:tcPr>
          <w:p w:rsidR="002105A1" w:rsidRPr="00835178" w:rsidRDefault="002105A1" w:rsidP="002105A1">
            <w:pPr>
              <w:jc w:val="center"/>
              <w:rPr>
                <w:rFonts w:ascii="Palatino Linotype" w:hAnsi="Palatino Linotype"/>
                <w:sz w:val="20"/>
                <w:szCs w:val="20"/>
              </w:rPr>
            </w:pPr>
          </w:p>
        </w:tc>
      </w:tr>
      <w:tr w:rsidR="002105A1" w:rsidRPr="00835178" w:rsidTr="002105A1">
        <w:trPr>
          <w:jc w:val="center"/>
        </w:trPr>
        <w:tc>
          <w:tcPr>
            <w:tcW w:w="82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2.1.</w:t>
            </w:r>
          </w:p>
        </w:tc>
        <w:tc>
          <w:tcPr>
            <w:tcW w:w="3621" w:type="dxa"/>
            <w:vAlign w:val="center"/>
          </w:tcPr>
          <w:p w:rsidR="002105A1" w:rsidRPr="00835178" w:rsidRDefault="002105A1" w:rsidP="002105A1">
            <w:pPr>
              <w:rPr>
                <w:rFonts w:ascii="Palatino Linotype" w:hAnsi="Palatino Linotype" w:cs="Arial"/>
                <w:sz w:val="20"/>
                <w:szCs w:val="20"/>
              </w:rPr>
            </w:pPr>
            <w:r w:rsidRPr="00835178">
              <w:rPr>
                <w:rFonts w:ascii="Palatino Linotype" w:hAnsi="Palatino Linotype" w:cs="Arial"/>
                <w:sz w:val="20"/>
                <w:szCs w:val="20"/>
              </w:rPr>
              <w:t xml:space="preserve">Szöveges előadás egyéni felkészüléssel </w:t>
            </w:r>
          </w:p>
        </w:tc>
        <w:tc>
          <w:tcPr>
            <w:tcW w:w="809"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98"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x</w:t>
            </w:r>
          </w:p>
        </w:tc>
        <w:tc>
          <w:tcPr>
            <w:tcW w:w="763" w:type="dxa"/>
            <w:vAlign w:val="center"/>
          </w:tcPr>
          <w:p w:rsidR="002105A1" w:rsidRPr="00835178" w:rsidRDefault="002105A1" w:rsidP="002105A1">
            <w:pPr>
              <w:jc w:val="center"/>
              <w:rPr>
                <w:rFonts w:ascii="Palatino Linotype" w:hAnsi="Palatino Linotype"/>
                <w:sz w:val="20"/>
                <w:szCs w:val="20"/>
              </w:rPr>
            </w:pPr>
          </w:p>
        </w:tc>
        <w:tc>
          <w:tcPr>
            <w:tcW w:w="2360" w:type="dxa"/>
            <w:vAlign w:val="center"/>
          </w:tcPr>
          <w:p w:rsidR="002105A1" w:rsidRPr="00835178" w:rsidRDefault="002105A1" w:rsidP="002105A1">
            <w:pPr>
              <w:jc w:val="center"/>
              <w:rPr>
                <w:rFonts w:ascii="Palatino Linotype" w:hAnsi="Palatino Linotype"/>
                <w:sz w:val="20"/>
                <w:szCs w:val="20"/>
              </w:rPr>
            </w:pPr>
            <w:r w:rsidRPr="00835178">
              <w:rPr>
                <w:rFonts w:ascii="Palatino Linotype" w:hAnsi="Palatino Linotype"/>
                <w:sz w:val="20"/>
                <w:szCs w:val="20"/>
              </w:rPr>
              <w:t>A tanult (vagy egy választott) szakma szabályainak veszélyei, ártalmai</w:t>
            </w:r>
          </w:p>
        </w:tc>
      </w:tr>
    </w:tbl>
    <w:p w:rsidR="002105A1" w:rsidRPr="00835178" w:rsidRDefault="002105A1" w:rsidP="002105A1">
      <w:pPr>
        <w:widowControl w:val="0"/>
        <w:suppressAutoHyphens/>
        <w:ind w:left="826"/>
        <w:jc w:val="both"/>
        <w:rPr>
          <w:rFonts w:ascii="Palatino Linotype" w:hAnsi="Palatino Linotype"/>
          <w:bCs/>
          <w:sz w:val="24"/>
          <w:szCs w:val="24"/>
        </w:rPr>
      </w:pPr>
    </w:p>
    <w:p w:rsidR="002105A1" w:rsidRPr="00835178" w:rsidRDefault="002105A1" w:rsidP="002105A1">
      <w:pPr>
        <w:pStyle w:val="Listaszerbekezds"/>
        <w:widowControl w:val="0"/>
        <w:numPr>
          <w:ilvl w:val="1"/>
          <w:numId w:val="2"/>
        </w:numPr>
        <w:tabs>
          <w:tab w:val="clear" w:pos="966"/>
          <w:tab w:val="num" w:pos="1413"/>
        </w:tabs>
        <w:suppressAutoHyphens/>
        <w:ind w:left="1413"/>
        <w:jc w:val="both"/>
        <w:rPr>
          <w:rFonts w:ascii="Palatino Linotype" w:hAnsi="Palatino Linotype"/>
          <w:b/>
          <w:bCs/>
          <w:sz w:val="24"/>
          <w:szCs w:val="24"/>
        </w:rPr>
      </w:pPr>
      <w:r w:rsidRPr="00835178">
        <w:rPr>
          <w:rFonts w:ascii="Palatino Linotype" w:hAnsi="Palatino Linotype"/>
          <w:b/>
          <w:bCs/>
          <w:sz w:val="24"/>
          <w:szCs w:val="24"/>
        </w:rPr>
        <w:t xml:space="preserve">A </w:t>
      </w:r>
      <w:r w:rsidRPr="00835178">
        <w:rPr>
          <w:rFonts w:ascii="Palatino Linotype" w:hAnsi="Palatino Linotype"/>
          <w:b/>
          <w:sz w:val="24"/>
          <w:szCs w:val="24"/>
        </w:rPr>
        <w:t>tantárgy</w:t>
      </w:r>
      <w:r w:rsidRPr="00835178">
        <w:rPr>
          <w:rFonts w:ascii="Palatino Linotype" w:hAnsi="Palatino Linotype"/>
          <w:b/>
          <w:bCs/>
          <w:sz w:val="24"/>
          <w:szCs w:val="24"/>
        </w:rPr>
        <w:t xml:space="preserve"> értékelésének módja</w:t>
      </w:r>
    </w:p>
    <w:p w:rsidR="002105A1" w:rsidRPr="00835178" w:rsidRDefault="002105A1" w:rsidP="002105A1">
      <w:pPr>
        <w:widowControl w:val="0"/>
        <w:suppressAutoHyphens/>
        <w:ind w:left="540"/>
        <w:jc w:val="both"/>
        <w:rPr>
          <w:rFonts w:ascii="Palatino Linotype" w:hAnsi="Palatino Linotype"/>
          <w:bCs/>
          <w:sz w:val="24"/>
          <w:szCs w:val="24"/>
        </w:rPr>
      </w:pPr>
      <w:r w:rsidRPr="00835178">
        <w:rPr>
          <w:rFonts w:ascii="Palatino Linotype" w:hAnsi="Palatino Linotype"/>
          <w:bCs/>
          <w:sz w:val="24"/>
          <w:szCs w:val="24"/>
        </w:rPr>
        <w:t>A nemzeti köznevelésről szóló 2011. évi CXC. törvény 54. § (2) a) pontja szerinti értékeléssel.</w:t>
      </w:r>
    </w:p>
    <w:p w:rsidR="008D462D" w:rsidRDefault="005821C1" w:rsidP="00B72EC0">
      <w:pPr>
        <w:widowControl w:val="0"/>
        <w:suppressAutoHyphens/>
        <w:ind w:left="567"/>
        <w:jc w:val="both"/>
        <w:rPr>
          <w:rFonts w:ascii="Palatino Linotype" w:hAnsi="Palatino Linotype" w:cs="Palatino Linotype"/>
          <w:b/>
          <w:bCs/>
          <w:sz w:val="44"/>
          <w:szCs w:val="44"/>
        </w:rPr>
      </w:pPr>
      <w:r>
        <w:rPr>
          <w:rFonts w:ascii="Palatino Linotype" w:hAnsi="Palatino Linotype" w:cs="Palatino Linotype"/>
          <w:kern w:val="2"/>
          <w:lang w:eastAsia="hi-IN" w:bidi="hi-IN"/>
        </w:rPr>
        <w:br w:type="page"/>
      </w:r>
    </w:p>
    <w:p w:rsidR="008D462D" w:rsidRDefault="008D462D" w:rsidP="006028FB">
      <w:pPr>
        <w:jc w:val="center"/>
        <w:rPr>
          <w:rFonts w:ascii="Palatino Linotype" w:hAnsi="Palatino Linotype" w:cs="Palatino Linotype"/>
          <w:sz w:val="44"/>
          <w:szCs w:val="44"/>
        </w:rPr>
      </w:pPr>
      <w:r>
        <w:rPr>
          <w:rFonts w:ascii="Palatino Linotype" w:hAnsi="Palatino Linotype" w:cs="Palatino Linotype"/>
          <w:sz w:val="44"/>
          <w:szCs w:val="44"/>
        </w:rPr>
        <w:lastRenderedPageBreak/>
        <w:t>Összefüggő szakmai gyakorlat</w:t>
      </w:r>
    </w:p>
    <w:p w:rsidR="008D462D" w:rsidRDefault="008D462D" w:rsidP="006C30AA">
      <w:pPr>
        <w:autoSpaceDE w:val="0"/>
        <w:autoSpaceDN w:val="0"/>
        <w:adjustRightInd w:val="0"/>
        <w:ind w:left="708"/>
        <w:jc w:val="center"/>
        <w:rPr>
          <w:rFonts w:ascii="Palatino Linotype" w:hAnsi="Palatino Linotype" w:cs="Palatino Linotype"/>
          <w:sz w:val="44"/>
          <w:szCs w:val="44"/>
        </w:rPr>
      </w:pPr>
    </w:p>
    <w:p w:rsidR="008D462D" w:rsidRPr="00433D83" w:rsidRDefault="008D462D" w:rsidP="00165AC7">
      <w:pPr>
        <w:autoSpaceDE w:val="0"/>
        <w:autoSpaceDN w:val="0"/>
        <w:adjustRightInd w:val="0"/>
        <w:jc w:val="center"/>
        <w:rPr>
          <w:rFonts w:ascii="Palatino Linotype" w:hAnsi="Palatino Linotype" w:cs="Palatino Linotype"/>
          <w:b/>
          <w:bCs/>
          <w:sz w:val="28"/>
          <w:szCs w:val="28"/>
        </w:rPr>
      </w:pPr>
      <w:r w:rsidRPr="00240E11">
        <w:rPr>
          <w:rFonts w:ascii="Palatino Linotype" w:hAnsi="Palatino Linotype" w:cs="Palatino Linotype"/>
          <w:b/>
          <w:bCs/>
          <w:kern w:val="1"/>
          <w:sz w:val="24"/>
          <w:szCs w:val="24"/>
          <w:lang w:eastAsia="hi-IN" w:bidi="hi-IN"/>
        </w:rPr>
        <w:t>OKJ szerinti szakképesítés</w:t>
      </w:r>
      <w:r>
        <w:rPr>
          <w:rFonts w:ascii="Palatino Linotype" w:hAnsi="Palatino Linotype" w:cs="Palatino Linotype"/>
          <w:b/>
          <w:bCs/>
          <w:kern w:val="1"/>
          <w:sz w:val="24"/>
          <w:szCs w:val="24"/>
          <w:lang w:eastAsia="hi-IN" w:bidi="hi-IN"/>
        </w:rPr>
        <w:t xml:space="preserve"> </w:t>
      </w:r>
      <w:r w:rsidRPr="00240E11">
        <w:rPr>
          <w:rFonts w:ascii="Palatino Linotype" w:hAnsi="Palatino Linotype" w:cs="Palatino Linotype"/>
          <w:b/>
          <w:bCs/>
          <w:kern w:val="1"/>
          <w:sz w:val="24"/>
          <w:szCs w:val="24"/>
          <w:lang w:eastAsia="hi-IN" w:bidi="hi-IN"/>
        </w:rPr>
        <w:t>oktatásához</w:t>
      </w:r>
    </w:p>
    <w:p w:rsidR="008D462D" w:rsidRDefault="008D462D" w:rsidP="00165AC7">
      <w:pPr>
        <w:autoSpaceDE w:val="0"/>
        <w:autoSpaceDN w:val="0"/>
        <w:adjustRightInd w:val="0"/>
        <w:ind w:left="709"/>
        <w:jc w:val="center"/>
        <w:rPr>
          <w:rFonts w:ascii="Palatino Linotype" w:hAnsi="Palatino Linotype" w:cs="Palatino Linotype"/>
          <w:sz w:val="24"/>
          <w:szCs w:val="24"/>
        </w:rPr>
      </w:pPr>
      <w:r>
        <w:rPr>
          <w:rFonts w:ascii="Palatino Linotype" w:hAnsi="Palatino Linotype" w:cs="Palatino Linotype"/>
          <w:sz w:val="24"/>
          <w:szCs w:val="24"/>
        </w:rPr>
        <w:t>1/9. évfolyamot követően 70 óra</w:t>
      </w:r>
    </w:p>
    <w:p w:rsidR="008D462D" w:rsidRDefault="008D462D" w:rsidP="00165AC7">
      <w:pPr>
        <w:autoSpaceDE w:val="0"/>
        <w:autoSpaceDN w:val="0"/>
        <w:adjustRightInd w:val="0"/>
        <w:ind w:left="709"/>
        <w:jc w:val="center"/>
        <w:rPr>
          <w:rFonts w:ascii="Palatino Linotype" w:hAnsi="Palatino Linotype" w:cs="Palatino Linotype"/>
          <w:sz w:val="24"/>
          <w:szCs w:val="24"/>
        </w:rPr>
      </w:pPr>
      <w:r>
        <w:rPr>
          <w:rFonts w:ascii="Palatino Linotype" w:hAnsi="Palatino Linotype" w:cs="Palatino Linotype"/>
          <w:sz w:val="24"/>
          <w:szCs w:val="24"/>
        </w:rPr>
        <w:t>2/10. évfolyamot követően 105 óra</w:t>
      </w:r>
    </w:p>
    <w:p w:rsidR="008D462D" w:rsidRDefault="008D462D" w:rsidP="00165AC7">
      <w:pPr>
        <w:autoSpaceDE w:val="0"/>
        <w:autoSpaceDN w:val="0"/>
        <w:adjustRightInd w:val="0"/>
        <w:ind w:left="709"/>
        <w:jc w:val="center"/>
        <w:rPr>
          <w:rFonts w:ascii="Palatino Linotype" w:hAnsi="Palatino Linotype" w:cs="Palatino Linotype"/>
          <w:sz w:val="24"/>
          <w:szCs w:val="24"/>
        </w:rPr>
      </w:pPr>
      <w:r>
        <w:rPr>
          <w:rFonts w:ascii="Palatino Linotype" w:hAnsi="Palatino Linotype" w:cs="Palatino Linotype"/>
          <w:sz w:val="24"/>
          <w:szCs w:val="24"/>
        </w:rPr>
        <w:t>3/11. évfolyamot követően 105 óra</w:t>
      </w:r>
    </w:p>
    <w:p w:rsidR="008D462D" w:rsidRDefault="008D462D" w:rsidP="00165AC7">
      <w:pPr>
        <w:autoSpaceDE w:val="0"/>
        <w:autoSpaceDN w:val="0"/>
        <w:adjustRightInd w:val="0"/>
        <w:ind w:left="709"/>
        <w:jc w:val="center"/>
        <w:rPr>
          <w:rFonts w:ascii="Palatino Linotype" w:hAnsi="Palatino Linotype" w:cs="Palatino Linotype"/>
          <w:sz w:val="24"/>
          <w:szCs w:val="24"/>
        </w:rPr>
      </w:pPr>
    </w:p>
    <w:p w:rsidR="008D462D" w:rsidRPr="00675DBB" w:rsidRDefault="008D462D" w:rsidP="00165AC7">
      <w:pPr>
        <w:widowControl w:val="0"/>
        <w:suppressAutoHyphens/>
        <w:jc w:val="both"/>
        <w:rPr>
          <w:rFonts w:ascii="Palatino Linotype" w:hAnsi="Palatino Linotype" w:cs="Palatino Linotype"/>
          <w:color w:val="333333"/>
          <w:sz w:val="24"/>
          <w:szCs w:val="24"/>
          <w:shd w:val="clear" w:color="auto" w:fill="FFFFFF"/>
        </w:rPr>
      </w:pPr>
      <w:r w:rsidRPr="00433D83">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w:t>
      </w:r>
      <w:r w:rsidRPr="00675DBB">
        <w:rPr>
          <w:rFonts w:ascii="Palatino Linotype" w:hAnsi="Palatino Linotype" w:cs="Palatino Linotype"/>
          <w:color w:val="333333"/>
          <w:sz w:val="24"/>
          <w:szCs w:val="24"/>
          <w:shd w:val="clear" w:color="auto" w:fill="FFFFFF"/>
        </w:rPr>
        <w:t>ése nélkül, a tanulók egyéni kompetenciafejlesztése érdekében.</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65"/>
        <w:gridCol w:w="4783"/>
      </w:tblGrid>
      <w:tr w:rsidR="008D462D" w:rsidRPr="00675DBB">
        <w:tc>
          <w:tcPr>
            <w:tcW w:w="4465" w:type="dxa"/>
          </w:tcPr>
          <w:p w:rsidR="008D462D" w:rsidRPr="007A61A2" w:rsidRDefault="008D462D" w:rsidP="00165AC7">
            <w:pPr>
              <w:widowControl w:val="0"/>
              <w:suppressAutoHyphens/>
              <w:rPr>
                <w:rFonts w:ascii="Palatino Linotype" w:hAnsi="Palatino Linotype" w:cs="Palatino Linotype"/>
                <w:b/>
                <w:bCs/>
                <w:kern w:val="1"/>
                <w:sz w:val="24"/>
                <w:szCs w:val="24"/>
                <w:lang w:eastAsia="hi-IN" w:bidi="hi-IN"/>
              </w:rPr>
            </w:pPr>
            <w:r w:rsidRPr="00675DBB">
              <w:rPr>
                <w:rFonts w:ascii="Palatino Linotype" w:hAnsi="Palatino Linotype" w:cs="Palatino Linotype"/>
                <w:b/>
                <w:bCs/>
                <w:kern w:val="1"/>
                <w:sz w:val="24"/>
                <w:szCs w:val="24"/>
                <w:lang w:eastAsia="hi-IN" w:bidi="hi-IN"/>
              </w:rPr>
              <w:t>Szakmai követelménymodulok</w:t>
            </w:r>
            <w:r w:rsidRPr="007A61A2" w:rsidDel="00E22CD5">
              <w:rPr>
                <w:rFonts w:ascii="Palatino Linotype" w:hAnsi="Palatino Linotype" w:cs="Palatino Linotype"/>
                <w:b/>
                <w:bCs/>
                <w:kern w:val="1"/>
                <w:sz w:val="24"/>
                <w:szCs w:val="24"/>
                <w:lang w:eastAsia="hi-IN" w:bidi="hi-IN"/>
              </w:rPr>
              <w:t xml:space="preserve"> </w:t>
            </w:r>
          </w:p>
        </w:tc>
        <w:tc>
          <w:tcPr>
            <w:tcW w:w="4783" w:type="dxa"/>
          </w:tcPr>
          <w:p w:rsidR="008D462D" w:rsidRPr="007A61A2" w:rsidRDefault="008D462D" w:rsidP="00165AC7">
            <w:pPr>
              <w:widowControl w:val="0"/>
              <w:suppressAutoHyphens/>
              <w:rPr>
                <w:rFonts w:ascii="Palatino Linotype" w:hAnsi="Palatino Linotype" w:cs="Palatino Linotype"/>
                <w:kern w:val="1"/>
                <w:sz w:val="24"/>
                <w:szCs w:val="24"/>
                <w:lang w:eastAsia="hi-IN" w:bidi="hi-IN"/>
              </w:rPr>
            </w:pPr>
            <w:r w:rsidRPr="00573FE0">
              <w:rPr>
                <w:rFonts w:ascii="Palatino Linotype" w:hAnsi="Palatino Linotype" w:cs="Palatino Linotype"/>
                <w:b/>
                <w:bCs/>
                <w:sz w:val="24"/>
                <w:szCs w:val="24"/>
              </w:rPr>
              <w:t>Tisztítás-technológia gyakorlati feladatai</w:t>
            </w:r>
          </w:p>
        </w:tc>
      </w:tr>
      <w:tr w:rsidR="008D462D" w:rsidRPr="00675DBB">
        <w:trPr>
          <w:trHeight w:val="315"/>
        </w:trPr>
        <w:tc>
          <w:tcPr>
            <w:tcW w:w="4465" w:type="dxa"/>
            <w:vMerge w:val="restart"/>
          </w:tcPr>
          <w:p w:rsidR="008D462D" w:rsidRDefault="008D462D" w:rsidP="0023317A">
            <w:pPr>
              <w:widowControl w:val="0"/>
              <w:suppressAutoHyphens/>
              <w:rPr>
                <w:rFonts w:ascii="Palatino Linotype" w:hAnsi="Palatino Linotype" w:cs="Palatino Linotype"/>
                <w:kern w:val="1"/>
                <w:sz w:val="24"/>
                <w:szCs w:val="24"/>
                <w:lang w:eastAsia="hi-IN" w:bidi="hi-IN"/>
              </w:rPr>
            </w:pPr>
          </w:p>
          <w:p w:rsidR="008D462D" w:rsidRPr="00675DBB" w:rsidRDefault="008D462D" w:rsidP="004C138A">
            <w:pPr>
              <w:widowControl w:val="0"/>
              <w:suppressAutoHyphens/>
              <w:rPr>
                <w:rFonts w:ascii="Palatino Linotype" w:hAnsi="Palatino Linotype" w:cs="Palatino Linotype"/>
                <w:b/>
                <w:bCs/>
                <w:kern w:val="1"/>
                <w:sz w:val="24"/>
                <w:szCs w:val="24"/>
                <w:lang w:eastAsia="hi-IN" w:bidi="hi-IN"/>
              </w:rPr>
            </w:pPr>
            <w:r w:rsidRPr="007A61A2">
              <w:rPr>
                <w:rFonts w:ascii="Palatino Linotype" w:hAnsi="Palatino Linotype" w:cs="Palatino Linotype"/>
                <w:b/>
                <w:bCs/>
                <w:sz w:val="24"/>
                <w:szCs w:val="24"/>
              </w:rPr>
              <w:t xml:space="preserve">A </w:t>
            </w:r>
            <w:r w:rsidRPr="007A61A2">
              <w:rPr>
                <w:rFonts w:ascii="Palatino Linotype" w:hAnsi="Palatino Linotype" w:cs="Palatino Linotype"/>
                <w:b/>
                <w:bCs/>
                <w:kern w:val="1"/>
                <w:sz w:val="24"/>
                <w:szCs w:val="24"/>
                <w:lang w:eastAsia="hi-IN" w:bidi="hi-IN"/>
              </w:rPr>
              <w:t>11258-12</w:t>
            </w:r>
            <w:r w:rsidRPr="007A61A2">
              <w:rPr>
                <w:rFonts w:ascii="Palatino Linotype" w:hAnsi="Palatino Linotype" w:cs="Palatino Linotype"/>
                <w:b/>
                <w:bCs/>
                <w:sz w:val="24"/>
                <w:szCs w:val="24"/>
              </w:rPr>
              <w:t xml:space="preserve">, </w:t>
            </w:r>
            <w:r w:rsidRPr="007A61A2">
              <w:rPr>
                <w:rFonts w:ascii="Palatino Linotype" w:hAnsi="Palatino Linotype" w:cs="Palatino Linotype"/>
                <w:sz w:val="24"/>
                <w:szCs w:val="24"/>
              </w:rPr>
              <w:t>Tisztítás-technológiai tevékenységek</w:t>
            </w:r>
          </w:p>
          <w:p w:rsidR="008D462D" w:rsidRPr="00675DBB" w:rsidRDefault="008D462D" w:rsidP="00165AC7">
            <w:pPr>
              <w:widowControl w:val="0"/>
              <w:suppressAutoHyphens/>
              <w:rPr>
                <w:rFonts w:ascii="Palatino Linotype" w:hAnsi="Palatino Linotype" w:cs="Palatino Linotype"/>
                <w:kern w:val="1"/>
                <w:sz w:val="24"/>
                <w:szCs w:val="24"/>
                <w:lang w:eastAsia="hi-IN" w:bidi="hi-IN"/>
              </w:rPr>
            </w:pPr>
          </w:p>
          <w:p w:rsidR="008D462D" w:rsidRPr="00675DBB" w:rsidRDefault="008D462D" w:rsidP="00165AC7">
            <w:pPr>
              <w:widowControl w:val="0"/>
              <w:suppressAutoHyphens/>
              <w:rPr>
                <w:rFonts w:ascii="Palatino Linotype" w:hAnsi="Palatino Linotype" w:cs="Palatino Linotype"/>
                <w:kern w:val="1"/>
                <w:sz w:val="24"/>
                <w:szCs w:val="24"/>
                <w:lang w:eastAsia="hi-IN" w:bidi="hi-IN"/>
              </w:rPr>
            </w:pPr>
          </w:p>
          <w:p w:rsidR="008D462D" w:rsidRPr="00675DBB" w:rsidRDefault="008D462D" w:rsidP="00165AC7">
            <w:pPr>
              <w:widowControl w:val="0"/>
              <w:suppressAutoHyphens/>
              <w:rPr>
                <w:rFonts w:ascii="Palatino Linotype" w:hAnsi="Palatino Linotype" w:cs="Palatino Linotype"/>
                <w:kern w:val="1"/>
                <w:sz w:val="24"/>
                <w:szCs w:val="24"/>
                <w:lang w:eastAsia="hi-IN" w:bidi="hi-IN"/>
              </w:rPr>
            </w:pPr>
          </w:p>
          <w:p w:rsidR="008D462D" w:rsidRPr="00675DBB" w:rsidRDefault="008D462D" w:rsidP="00165AC7">
            <w:pPr>
              <w:widowControl w:val="0"/>
              <w:suppressAutoHyphens/>
              <w:rPr>
                <w:rFonts w:ascii="Palatino Linotype" w:hAnsi="Palatino Linotype" w:cs="Palatino Linotype"/>
                <w:kern w:val="1"/>
                <w:sz w:val="24"/>
                <w:szCs w:val="24"/>
                <w:lang w:eastAsia="hi-IN" w:bidi="hi-IN"/>
              </w:rPr>
            </w:pPr>
          </w:p>
        </w:tc>
        <w:tc>
          <w:tcPr>
            <w:tcW w:w="4783" w:type="dxa"/>
          </w:tcPr>
          <w:p w:rsidR="008D462D" w:rsidRPr="00675DBB" w:rsidRDefault="008D462D" w:rsidP="00C37174">
            <w:pPr>
              <w:widowControl w:val="0"/>
              <w:suppressAutoHyphens/>
              <w:rPr>
                <w:rFonts w:ascii="Palatino Linotype" w:hAnsi="Palatino Linotype" w:cs="Palatino Linotype"/>
                <w:b/>
                <w:bCs/>
                <w:kern w:val="1"/>
                <w:sz w:val="24"/>
                <w:szCs w:val="24"/>
                <w:lang w:eastAsia="hi-IN" w:bidi="hi-IN"/>
              </w:rPr>
            </w:pPr>
            <w:r>
              <w:rPr>
                <w:rFonts w:ascii="Palatino Linotype" w:hAnsi="Palatino Linotype" w:cs="Palatino Linotype"/>
                <w:sz w:val="24"/>
                <w:szCs w:val="24"/>
              </w:rPr>
              <w:t>Kezelő</w:t>
            </w:r>
            <w:r w:rsidRPr="00573FE0">
              <w:rPr>
                <w:rFonts w:ascii="Palatino Linotype" w:hAnsi="Palatino Linotype" w:cs="Palatino Linotype"/>
                <w:sz w:val="24"/>
                <w:szCs w:val="24"/>
              </w:rPr>
              <w:t>szerek kiválasztása, hígítása</w:t>
            </w:r>
          </w:p>
        </w:tc>
      </w:tr>
      <w:tr w:rsidR="008D462D" w:rsidRPr="00675DBB">
        <w:trPr>
          <w:trHeight w:val="345"/>
        </w:trPr>
        <w:tc>
          <w:tcPr>
            <w:tcW w:w="4465" w:type="dxa"/>
            <w:vMerge/>
          </w:tcPr>
          <w:p w:rsidR="008D462D" w:rsidRPr="00675DBB" w:rsidRDefault="008D462D" w:rsidP="00165AC7">
            <w:pPr>
              <w:widowControl w:val="0"/>
              <w:suppressAutoHyphens/>
              <w:rPr>
                <w:rFonts w:ascii="Palatino Linotype" w:hAnsi="Palatino Linotype" w:cs="Palatino Linotype"/>
                <w:kern w:val="1"/>
                <w:sz w:val="24"/>
                <w:szCs w:val="24"/>
                <w:lang w:eastAsia="hi-IN" w:bidi="hi-IN"/>
              </w:rPr>
            </w:pPr>
          </w:p>
        </w:tc>
        <w:tc>
          <w:tcPr>
            <w:tcW w:w="4783" w:type="dxa"/>
          </w:tcPr>
          <w:p w:rsidR="008D462D" w:rsidRPr="00675DBB" w:rsidRDefault="008D462D" w:rsidP="00E96ABE">
            <w:pPr>
              <w:widowControl w:val="0"/>
              <w:suppressAutoHyphens/>
              <w:rPr>
                <w:rFonts w:ascii="Palatino Linotype" w:hAnsi="Palatino Linotype" w:cs="Palatino Linotype"/>
                <w:kern w:val="1"/>
                <w:sz w:val="24"/>
                <w:szCs w:val="24"/>
                <w:lang w:eastAsia="hi-IN" w:bidi="hi-IN"/>
              </w:rPr>
            </w:pPr>
            <w:r w:rsidRPr="00573FE0">
              <w:rPr>
                <w:rFonts w:ascii="Palatino Linotype" w:hAnsi="Palatino Linotype" w:cs="Palatino Linotype"/>
                <w:sz w:val="24"/>
                <w:szCs w:val="24"/>
              </w:rPr>
              <w:t>Kézi eszközök használata és karbantartása</w:t>
            </w:r>
          </w:p>
        </w:tc>
      </w:tr>
      <w:tr w:rsidR="008D462D" w:rsidRPr="00675DBB">
        <w:trPr>
          <w:trHeight w:val="330"/>
        </w:trPr>
        <w:tc>
          <w:tcPr>
            <w:tcW w:w="4465" w:type="dxa"/>
            <w:vMerge/>
          </w:tcPr>
          <w:p w:rsidR="008D462D" w:rsidRPr="00675DBB" w:rsidRDefault="008D462D" w:rsidP="00165AC7">
            <w:pPr>
              <w:widowControl w:val="0"/>
              <w:suppressAutoHyphens/>
              <w:rPr>
                <w:rFonts w:ascii="Palatino Linotype" w:hAnsi="Palatino Linotype" w:cs="Palatino Linotype"/>
                <w:kern w:val="1"/>
                <w:sz w:val="24"/>
                <w:szCs w:val="24"/>
                <w:lang w:eastAsia="hi-IN" w:bidi="hi-IN"/>
              </w:rPr>
            </w:pPr>
          </w:p>
        </w:tc>
        <w:tc>
          <w:tcPr>
            <w:tcW w:w="4783" w:type="dxa"/>
          </w:tcPr>
          <w:p w:rsidR="008D462D" w:rsidRPr="00675DBB" w:rsidRDefault="008D462D" w:rsidP="00E96ABE">
            <w:pPr>
              <w:widowControl w:val="0"/>
              <w:suppressAutoHyphens/>
              <w:rPr>
                <w:rFonts w:ascii="Palatino Linotype" w:hAnsi="Palatino Linotype" w:cs="Palatino Linotype"/>
                <w:kern w:val="1"/>
                <w:sz w:val="24"/>
                <w:szCs w:val="24"/>
                <w:lang w:eastAsia="hi-IN" w:bidi="hi-IN"/>
              </w:rPr>
            </w:pPr>
            <w:r w:rsidRPr="00573FE0">
              <w:rPr>
                <w:rFonts w:ascii="Palatino Linotype" w:hAnsi="Palatino Linotype" w:cs="Palatino Linotype"/>
                <w:sz w:val="24"/>
                <w:szCs w:val="24"/>
              </w:rPr>
              <w:t>Gépek, berendezések használata és karbantartása</w:t>
            </w:r>
          </w:p>
        </w:tc>
      </w:tr>
      <w:tr w:rsidR="008D462D" w:rsidRPr="00675DBB">
        <w:trPr>
          <w:trHeight w:val="330"/>
        </w:trPr>
        <w:tc>
          <w:tcPr>
            <w:tcW w:w="4465" w:type="dxa"/>
            <w:vMerge/>
          </w:tcPr>
          <w:p w:rsidR="008D462D" w:rsidRPr="00675DBB" w:rsidRDefault="008D462D" w:rsidP="00165AC7">
            <w:pPr>
              <w:widowControl w:val="0"/>
              <w:suppressAutoHyphens/>
              <w:rPr>
                <w:rFonts w:ascii="Palatino Linotype" w:hAnsi="Palatino Linotype" w:cs="Palatino Linotype"/>
                <w:kern w:val="1"/>
                <w:sz w:val="24"/>
                <w:szCs w:val="24"/>
                <w:lang w:eastAsia="hi-IN" w:bidi="hi-IN"/>
              </w:rPr>
            </w:pPr>
          </w:p>
        </w:tc>
        <w:tc>
          <w:tcPr>
            <w:tcW w:w="4783" w:type="dxa"/>
          </w:tcPr>
          <w:p w:rsidR="008D462D" w:rsidRDefault="008D462D">
            <w:pPr>
              <w:rPr>
                <w:rFonts w:ascii="Palatino Linotype" w:hAnsi="Palatino Linotype" w:cs="Palatino Linotype"/>
                <w:sz w:val="24"/>
                <w:szCs w:val="24"/>
              </w:rPr>
            </w:pPr>
            <w:r w:rsidRPr="00573FE0">
              <w:rPr>
                <w:rFonts w:ascii="Palatino Linotype" w:hAnsi="Palatino Linotype" w:cs="Palatino Linotype"/>
                <w:sz w:val="24"/>
                <w:szCs w:val="24"/>
              </w:rPr>
              <w:t>Szolgáltatást támogató tevékenységek végrehajtása</w:t>
            </w:r>
          </w:p>
        </w:tc>
      </w:tr>
    </w:tbl>
    <w:p w:rsidR="008D462D" w:rsidRDefault="008D462D" w:rsidP="00155F59">
      <w:pPr>
        <w:rPr>
          <w:rFonts w:ascii="Palatino Linotype" w:hAnsi="Palatino Linotype" w:cs="Palatino Linotype"/>
          <w:sz w:val="24"/>
          <w:szCs w:val="24"/>
        </w:rPr>
      </w:pPr>
    </w:p>
    <w:p w:rsidR="008D462D" w:rsidRPr="00155F59" w:rsidRDefault="008D462D" w:rsidP="00155F59">
      <w:pPr>
        <w:rPr>
          <w:rFonts w:ascii="Palatino Linotype" w:hAnsi="Palatino Linotype" w:cs="Palatino Linotype"/>
          <w:sz w:val="24"/>
          <w:szCs w:val="24"/>
        </w:rPr>
      </w:pPr>
      <w:r w:rsidRPr="00675DBB">
        <w:rPr>
          <w:rFonts w:ascii="Palatino Linotype" w:hAnsi="Palatino Linotype" w:cs="Palatino Linotype"/>
          <w:b/>
          <w:bCs/>
          <w:sz w:val="24"/>
          <w:szCs w:val="24"/>
        </w:rPr>
        <w:t>A szakmai követelménymodul</w:t>
      </w:r>
      <w:r w:rsidRPr="007A61A2">
        <w:rPr>
          <w:rFonts w:ascii="Palatino Linotype" w:hAnsi="Palatino Linotype" w:cs="Palatino Linotype"/>
          <w:b/>
          <w:bCs/>
          <w:sz w:val="24"/>
          <w:szCs w:val="24"/>
        </w:rPr>
        <w:t xml:space="preserve"> 11258-12, Tisztítás-technológiai tevékenység</w:t>
      </w:r>
      <w:r w:rsidR="00270C1A">
        <w:rPr>
          <w:rFonts w:ascii="Palatino Linotype" w:hAnsi="Palatino Linotype" w:cs="Palatino Linotype"/>
          <w:b/>
          <w:bCs/>
          <w:sz w:val="24"/>
          <w:szCs w:val="24"/>
        </w:rPr>
        <w:t>ek</w:t>
      </w:r>
    </w:p>
    <w:p w:rsidR="008D462D" w:rsidRPr="00B8385A" w:rsidRDefault="008D462D" w:rsidP="00B8385A">
      <w:pPr>
        <w:widowControl w:val="0"/>
        <w:suppressAutoHyphens/>
        <w:spacing w:after="240"/>
        <w:ind w:left="3540"/>
        <w:jc w:val="right"/>
        <w:rPr>
          <w:rFonts w:ascii="Palatino Linotype" w:hAnsi="Palatino Linotype" w:cs="Palatino Linotype"/>
          <w:sz w:val="24"/>
          <w:szCs w:val="24"/>
        </w:rPr>
      </w:pPr>
      <w:r w:rsidRPr="007A61A2">
        <w:rPr>
          <w:rFonts w:ascii="Palatino Linotype" w:hAnsi="Palatino Linotype" w:cs="Palatino Linotype"/>
          <w:sz w:val="24"/>
          <w:szCs w:val="24"/>
        </w:rPr>
        <w:t xml:space="preserve"> </w:t>
      </w:r>
      <w:proofErr w:type="gramStart"/>
      <w:r w:rsidRPr="007A61A2">
        <w:rPr>
          <w:rFonts w:ascii="Palatino Linotype" w:hAnsi="Palatino Linotype" w:cs="Palatino Linotype"/>
          <w:sz w:val="24"/>
          <w:szCs w:val="24"/>
        </w:rPr>
        <w:t>a</w:t>
      </w:r>
      <w:proofErr w:type="gramEnd"/>
      <w:r w:rsidRPr="007A61A2">
        <w:rPr>
          <w:rFonts w:ascii="Palatino Linotype" w:hAnsi="Palatino Linotype" w:cs="Palatino Linotype"/>
          <w:sz w:val="24"/>
          <w:szCs w:val="24"/>
        </w:rPr>
        <w:t xml:space="preserve"> 9</w:t>
      </w:r>
      <w:r>
        <w:rPr>
          <w:rFonts w:ascii="Palatino Linotype" w:hAnsi="Palatino Linotype" w:cs="Palatino Linotype"/>
          <w:sz w:val="24"/>
          <w:szCs w:val="24"/>
        </w:rPr>
        <w:t>.</w:t>
      </w:r>
      <w:r w:rsidRPr="007A61A2">
        <w:rPr>
          <w:rFonts w:ascii="Palatino Linotype" w:hAnsi="Palatino Linotype" w:cs="Palatino Linotype"/>
          <w:sz w:val="24"/>
          <w:szCs w:val="24"/>
        </w:rPr>
        <w:t xml:space="preserve"> évfolyamot követően</w:t>
      </w:r>
    </w:p>
    <w:p w:rsidR="008D462D" w:rsidRPr="007A61A2" w:rsidRDefault="008D462D" w:rsidP="00E2258A">
      <w:pPr>
        <w:rPr>
          <w:rFonts w:ascii="Palatino Linotype" w:hAnsi="Palatino Linotype" w:cs="Palatino Linotype"/>
          <w:b/>
          <w:bCs/>
          <w:sz w:val="24"/>
          <w:szCs w:val="24"/>
        </w:rPr>
      </w:pPr>
      <w:r w:rsidRPr="00573FE0">
        <w:rPr>
          <w:rFonts w:ascii="Palatino Linotype" w:hAnsi="Palatino Linotype" w:cs="Palatino Linotype"/>
          <w:b/>
          <w:bCs/>
          <w:sz w:val="24"/>
          <w:szCs w:val="24"/>
        </w:rPr>
        <w:t>Tisztítás-technológia gyakorlati feladatai</w:t>
      </w:r>
    </w:p>
    <w:p w:rsidR="008D462D" w:rsidRDefault="008D462D">
      <w:pPr>
        <w:spacing w:before="120" w:after="120"/>
        <w:ind w:left="709"/>
        <w:rPr>
          <w:rFonts w:ascii="Palatino Linotype" w:hAnsi="Palatino Linotype" w:cs="Palatino Linotype"/>
          <w:b/>
          <w:bCs/>
          <w:sz w:val="24"/>
          <w:szCs w:val="24"/>
        </w:rPr>
      </w:pPr>
      <w:r w:rsidRPr="007A61A2">
        <w:rPr>
          <w:rFonts w:ascii="Palatino Linotype" w:hAnsi="Palatino Linotype" w:cs="Palatino Linotype"/>
          <w:b/>
          <w:bCs/>
          <w:sz w:val="24"/>
          <w:szCs w:val="24"/>
        </w:rPr>
        <w:t>Témakörök</w:t>
      </w:r>
    </w:p>
    <w:p w:rsidR="008D462D" w:rsidRDefault="008D462D">
      <w:pPr>
        <w:spacing w:before="240" w:after="120"/>
        <w:rPr>
          <w:rFonts w:ascii="Palatino Linotype" w:hAnsi="Palatino Linotype" w:cs="Palatino Linotype"/>
          <w:b/>
          <w:bCs/>
          <w:sz w:val="24"/>
          <w:szCs w:val="24"/>
        </w:rPr>
      </w:pPr>
      <w:r>
        <w:rPr>
          <w:rFonts w:ascii="Palatino Linotype" w:hAnsi="Palatino Linotype" w:cs="Palatino Linotype"/>
          <w:b/>
          <w:bCs/>
          <w:sz w:val="24"/>
          <w:szCs w:val="24"/>
        </w:rPr>
        <w:t>1.</w:t>
      </w:r>
      <w:r>
        <w:rPr>
          <w:rFonts w:ascii="Palatino Linotype" w:hAnsi="Palatino Linotype" w:cs="Palatino Linotype"/>
          <w:b/>
          <w:bCs/>
          <w:sz w:val="24"/>
          <w:szCs w:val="24"/>
        </w:rPr>
        <w:tab/>
        <w:t>Kezelő</w:t>
      </w:r>
      <w:r w:rsidRPr="00E2258A">
        <w:rPr>
          <w:rFonts w:ascii="Palatino Linotype" w:hAnsi="Palatino Linotype" w:cs="Palatino Linotype"/>
          <w:b/>
          <w:bCs/>
          <w:sz w:val="24"/>
          <w:szCs w:val="24"/>
        </w:rPr>
        <w:t>szerek kiválasztása, hígítása</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Biztonsági adatlap</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A kezelőszerek alapanyagai és csoportosításuk</w:t>
      </w:r>
    </w:p>
    <w:p w:rsidR="008D462D" w:rsidRPr="00191D3F" w:rsidRDefault="008D462D" w:rsidP="00191D3F">
      <w:pPr>
        <w:ind w:left="709"/>
        <w:rPr>
          <w:rFonts w:ascii="Palatino Linotype" w:hAnsi="Palatino Linotype" w:cs="Palatino Linotype"/>
          <w:sz w:val="24"/>
          <w:szCs w:val="24"/>
        </w:rPr>
      </w:pPr>
      <w:proofErr w:type="gramStart"/>
      <w:r w:rsidRPr="00191D3F">
        <w:rPr>
          <w:rFonts w:ascii="Palatino Linotype" w:hAnsi="Palatino Linotype" w:cs="Palatino Linotype"/>
          <w:sz w:val="24"/>
          <w:szCs w:val="24"/>
        </w:rPr>
        <w:t>pH</w:t>
      </w:r>
      <w:proofErr w:type="gramEnd"/>
      <w:r w:rsidRPr="00191D3F">
        <w:rPr>
          <w:rFonts w:ascii="Palatino Linotype" w:hAnsi="Palatino Linotype" w:cs="Palatino Linotype"/>
          <w:sz w:val="24"/>
          <w:szCs w:val="24"/>
        </w:rPr>
        <w:t xml:space="preserve"> szerinti osztályozás</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Alkalmazástechnika szerinti osztályozás</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A víz szerepe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Erősen savas tisztítószerek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Savas tisztítószerek</w:t>
      </w:r>
    </w:p>
    <w:p w:rsidR="008D462D" w:rsidRPr="00191D3F" w:rsidRDefault="008D462D" w:rsidP="00191D3F">
      <w:pPr>
        <w:ind w:left="709"/>
        <w:rPr>
          <w:rFonts w:ascii="Palatino Linotype" w:hAnsi="Palatino Linotype" w:cs="Palatino Linotype"/>
          <w:sz w:val="24"/>
          <w:szCs w:val="24"/>
        </w:rPr>
      </w:pPr>
      <w:proofErr w:type="spellStart"/>
      <w:r w:rsidRPr="00191D3F">
        <w:rPr>
          <w:rFonts w:ascii="Palatino Linotype" w:hAnsi="Palatino Linotype" w:cs="Palatino Linotype"/>
          <w:sz w:val="24"/>
          <w:szCs w:val="24"/>
        </w:rPr>
        <w:t>Bőrsemleges</w:t>
      </w:r>
      <w:proofErr w:type="spellEnd"/>
      <w:r w:rsidRPr="00191D3F">
        <w:rPr>
          <w:rFonts w:ascii="Palatino Linotype" w:hAnsi="Palatino Linotype" w:cs="Palatino Linotype"/>
          <w:sz w:val="24"/>
          <w:szCs w:val="24"/>
        </w:rPr>
        <w:t xml:space="preserve">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Semleges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Lúgos és erősen lúgos tisztítószerek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Biológiai tisztítószerek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Szerves oldószeres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Felületnemesítő 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Fertőtlenítőszerek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lastRenderedPageBreak/>
        <w:t>Felületmódosító szerek</w:t>
      </w:r>
    </w:p>
    <w:p w:rsidR="008D462D" w:rsidRDefault="008D462D">
      <w:pPr>
        <w:ind w:left="709"/>
        <w:rPr>
          <w:color w:val="333333"/>
          <w:shd w:val="clear" w:color="auto" w:fill="FFFFFF"/>
        </w:rPr>
      </w:pPr>
      <w:r w:rsidRPr="00191D3F">
        <w:rPr>
          <w:rFonts w:ascii="Palatino Linotype" w:hAnsi="Palatino Linotype" w:cs="Palatino Linotype"/>
          <w:sz w:val="24"/>
          <w:szCs w:val="24"/>
        </w:rPr>
        <w:t>Különleges szerek</w:t>
      </w:r>
    </w:p>
    <w:p w:rsidR="008D462D" w:rsidRDefault="008D462D" w:rsidP="00E2258A">
      <w:pPr>
        <w:spacing w:before="240" w:after="120"/>
        <w:rPr>
          <w:rFonts w:ascii="Palatino Linotype" w:hAnsi="Palatino Linotype" w:cs="Palatino Linotype"/>
          <w:sz w:val="24"/>
          <w:szCs w:val="24"/>
        </w:rPr>
      </w:pPr>
      <w:r>
        <w:rPr>
          <w:rFonts w:ascii="Palatino Linotype" w:hAnsi="Palatino Linotype" w:cs="Palatino Linotype"/>
          <w:b/>
          <w:bCs/>
          <w:sz w:val="24"/>
          <w:szCs w:val="24"/>
        </w:rPr>
        <w:t>2.</w:t>
      </w:r>
      <w:r>
        <w:rPr>
          <w:rFonts w:ascii="Palatino Linotype" w:hAnsi="Palatino Linotype" w:cs="Palatino Linotype"/>
          <w:b/>
          <w:bCs/>
          <w:sz w:val="24"/>
          <w:szCs w:val="24"/>
        </w:rPr>
        <w:tab/>
      </w:r>
      <w:r w:rsidRPr="00E2258A">
        <w:rPr>
          <w:rFonts w:ascii="Palatino Linotype" w:hAnsi="Palatino Linotype" w:cs="Palatino Linotype"/>
          <w:b/>
          <w:bCs/>
          <w:sz w:val="24"/>
          <w:szCs w:val="24"/>
        </w:rPr>
        <w:t>Kézi eszközök használata és karbantartása</w:t>
      </w:r>
    </w:p>
    <w:p w:rsidR="008D462D" w:rsidRPr="007A61A2" w:rsidRDefault="008D462D" w:rsidP="00E2258A">
      <w:pPr>
        <w:ind w:firstLine="708"/>
        <w:rPr>
          <w:rFonts w:ascii="Palatino Linotype" w:hAnsi="Palatino Linotype" w:cs="Palatino Linotype"/>
          <w:sz w:val="24"/>
          <w:szCs w:val="24"/>
        </w:rPr>
      </w:pPr>
      <w:r w:rsidRPr="007A61A2">
        <w:rPr>
          <w:rFonts w:ascii="Palatino Linotype" w:hAnsi="Palatino Linotype" w:cs="Palatino Linotype"/>
          <w:sz w:val="24"/>
          <w:szCs w:val="24"/>
        </w:rPr>
        <w:t>Kézi tisztító eszközök</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Kültéri tisztítás eszközei</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Beltéri tisztítás eszközei</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Létrák, állványok alkalmazása</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Felhasználói szintű karbantartás</w:t>
      </w:r>
    </w:p>
    <w:p w:rsidR="008D462D" w:rsidRDefault="008D462D">
      <w:pPr>
        <w:spacing w:before="240" w:after="120"/>
        <w:rPr>
          <w:rFonts w:ascii="Palatino Linotype" w:hAnsi="Palatino Linotype" w:cs="Palatino Linotype"/>
          <w:b/>
          <w:bCs/>
          <w:sz w:val="24"/>
          <w:szCs w:val="24"/>
        </w:rPr>
      </w:pPr>
      <w:r>
        <w:rPr>
          <w:rFonts w:ascii="Palatino Linotype" w:hAnsi="Palatino Linotype" w:cs="Palatino Linotype"/>
          <w:b/>
          <w:bCs/>
          <w:sz w:val="24"/>
          <w:szCs w:val="24"/>
        </w:rPr>
        <w:t>3.</w:t>
      </w:r>
      <w:r>
        <w:rPr>
          <w:rFonts w:ascii="Palatino Linotype" w:hAnsi="Palatino Linotype" w:cs="Palatino Linotype"/>
          <w:b/>
          <w:bCs/>
          <w:sz w:val="24"/>
          <w:szCs w:val="24"/>
        </w:rPr>
        <w:tab/>
      </w:r>
      <w:r w:rsidRPr="007A61A2">
        <w:rPr>
          <w:rFonts w:ascii="Palatino Linotype" w:hAnsi="Palatino Linotype" w:cs="Palatino Linotype"/>
          <w:b/>
          <w:bCs/>
          <w:sz w:val="24"/>
          <w:szCs w:val="24"/>
        </w:rPr>
        <w:t>Gépek, berendezések használata és karbantartása</w:t>
      </w:r>
    </w:p>
    <w:tbl>
      <w:tblPr>
        <w:tblW w:w="0" w:type="auto"/>
        <w:tblInd w:w="2" w:type="dxa"/>
        <w:tblLook w:val="00A0" w:firstRow="1" w:lastRow="0" w:firstColumn="1" w:lastColumn="0" w:noHBand="0" w:noVBand="0"/>
      </w:tblPr>
      <w:tblGrid>
        <w:gridCol w:w="6866"/>
      </w:tblGrid>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Gépi tisztító berendezések és tartozékok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Vákuum gépek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Padlókezelő és karbantartó gépek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Nyomással dolgozó gépek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Speciális- és célgépek, kiegészítő eszközök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Akkumulátorok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Emelő berendezések</w:t>
            </w:r>
          </w:p>
        </w:tc>
      </w:tr>
      <w:tr w:rsidR="008D462D" w:rsidRPr="00675DBB">
        <w:tc>
          <w:tcPr>
            <w:tcW w:w="6866" w:type="dxa"/>
          </w:tcPr>
          <w:p w:rsidR="008D462D" w:rsidRPr="003F5C1B" w:rsidRDefault="008D462D" w:rsidP="003F5C1B">
            <w:pPr>
              <w:ind w:left="709" w:right="-57"/>
              <w:rPr>
                <w:rFonts w:ascii="Palatino Linotype" w:hAnsi="Palatino Linotype" w:cs="Palatino Linotype"/>
                <w:sz w:val="24"/>
                <w:szCs w:val="24"/>
              </w:rPr>
            </w:pPr>
            <w:r w:rsidRPr="003F5C1B">
              <w:rPr>
                <w:rFonts w:ascii="Palatino Linotype" w:hAnsi="Palatino Linotype" w:cs="Palatino Linotype"/>
                <w:sz w:val="24"/>
                <w:szCs w:val="24"/>
              </w:rPr>
              <w:t>Vezetőüléses gépek</w:t>
            </w:r>
          </w:p>
        </w:tc>
      </w:tr>
    </w:tbl>
    <w:p w:rsidR="008D462D" w:rsidRPr="00B8385A" w:rsidRDefault="008D462D" w:rsidP="00B8385A">
      <w:pPr>
        <w:ind w:left="709"/>
        <w:rPr>
          <w:rFonts w:ascii="Palatino Linotype" w:hAnsi="Palatino Linotype" w:cs="Palatino Linotype"/>
          <w:sz w:val="24"/>
          <w:szCs w:val="24"/>
        </w:rPr>
      </w:pPr>
      <w:r w:rsidRPr="00573FE0">
        <w:rPr>
          <w:rFonts w:ascii="Palatino Linotype" w:hAnsi="Palatino Linotype" w:cs="Palatino Linotype"/>
          <w:sz w:val="24"/>
          <w:szCs w:val="24"/>
        </w:rPr>
        <w:t>Felhasználói szint</w:t>
      </w:r>
      <w:r w:rsidRPr="00675DBB">
        <w:rPr>
          <w:rFonts w:ascii="Palatino Linotype" w:hAnsi="Palatino Linotype" w:cs="Palatino Linotype"/>
          <w:sz w:val="24"/>
          <w:szCs w:val="24"/>
        </w:rPr>
        <w:t>ű</w:t>
      </w:r>
      <w:r w:rsidRPr="00573FE0">
        <w:rPr>
          <w:rFonts w:ascii="Palatino Linotype" w:hAnsi="Palatino Linotype" w:cs="Palatino Linotype"/>
          <w:sz w:val="24"/>
          <w:szCs w:val="24"/>
        </w:rPr>
        <w:t xml:space="preserve"> karbantartás</w:t>
      </w:r>
    </w:p>
    <w:p w:rsidR="008D462D" w:rsidRPr="007A61A2" w:rsidRDefault="008D462D" w:rsidP="00E2258A">
      <w:pPr>
        <w:spacing w:before="240" w:after="120"/>
        <w:rPr>
          <w:rFonts w:ascii="Palatino Linotype" w:hAnsi="Palatino Linotype" w:cs="Palatino Linotype"/>
          <w:b/>
          <w:bCs/>
          <w:sz w:val="24"/>
          <w:szCs w:val="24"/>
        </w:rPr>
      </w:pPr>
      <w:r>
        <w:rPr>
          <w:rFonts w:ascii="Palatino Linotype" w:hAnsi="Palatino Linotype" w:cs="Palatino Linotype"/>
          <w:b/>
          <w:bCs/>
          <w:sz w:val="24"/>
          <w:szCs w:val="24"/>
        </w:rPr>
        <w:t>4.</w:t>
      </w:r>
      <w:r>
        <w:rPr>
          <w:rFonts w:ascii="Palatino Linotype" w:hAnsi="Palatino Linotype" w:cs="Palatino Linotype"/>
          <w:b/>
          <w:bCs/>
          <w:sz w:val="24"/>
          <w:szCs w:val="24"/>
        </w:rPr>
        <w:tab/>
      </w:r>
      <w:r w:rsidRPr="007A61A2">
        <w:rPr>
          <w:rFonts w:ascii="Palatino Linotype" w:hAnsi="Palatino Linotype" w:cs="Palatino Linotype"/>
          <w:b/>
          <w:bCs/>
          <w:sz w:val="24"/>
          <w:szCs w:val="24"/>
        </w:rPr>
        <w:t>Szolgáltatást támogató tevékenységek végrehajtása</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P</w:t>
      </w:r>
      <w:r w:rsidRPr="00573FE0">
        <w:rPr>
          <w:rFonts w:ascii="Palatino Linotype" w:hAnsi="Palatino Linotype" w:cs="Palatino Linotype"/>
          <w:noProof/>
          <w:sz w:val="24"/>
          <w:szCs w:val="24"/>
        </w:rPr>
        <w:t>ótolja a szaniter fogyóanyagokat</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I</w:t>
      </w:r>
      <w:r w:rsidRPr="00573FE0">
        <w:rPr>
          <w:rFonts w:ascii="Palatino Linotype" w:hAnsi="Palatino Linotype" w:cs="Palatino Linotype"/>
          <w:noProof/>
          <w:sz w:val="24"/>
          <w:szCs w:val="24"/>
        </w:rPr>
        <w:t>llatosítja a helyiségeket</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H</w:t>
      </w:r>
      <w:r w:rsidRPr="00573FE0">
        <w:rPr>
          <w:rFonts w:ascii="Palatino Linotype" w:hAnsi="Palatino Linotype" w:cs="Palatino Linotype"/>
          <w:noProof/>
          <w:sz w:val="24"/>
          <w:szCs w:val="24"/>
        </w:rPr>
        <w:t>atékonyságot, minőséget és rendellenességet vizsgál és dokumentál</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R</w:t>
      </w:r>
      <w:r w:rsidRPr="00573FE0">
        <w:rPr>
          <w:rFonts w:ascii="Palatino Linotype" w:hAnsi="Palatino Linotype" w:cs="Palatino Linotype"/>
          <w:noProof/>
          <w:sz w:val="24"/>
          <w:szCs w:val="24"/>
        </w:rPr>
        <w:t>ögzíti és visszaállítja a típusrendet</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Á</w:t>
      </w:r>
      <w:r w:rsidRPr="00573FE0">
        <w:rPr>
          <w:rFonts w:ascii="Palatino Linotype" w:hAnsi="Palatino Linotype" w:cs="Palatino Linotype"/>
          <w:noProof/>
          <w:sz w:val="24"/>
          <w:szCs w:val="24"/>
        </w:rPr>
        <w:t>tadja a szolgáltatás eredményét</w:t>
      </w:r>
    </w:p>
    <w:p w:rsidR="008D462D" w:rsidRPr="00675DBB" w:rsidRDefault="008D462D" w:rsidP="00165AC7">
      <w:pPr>
        <w:rPr>
          <w:rFonts w:ascii="Palatino Linotype" w:hAnsi="Palatino Linotype" w:cs="Palatino Linotype"/>
          <w:b/>
          <w:bCs/>
          <w:sz w:val="24"/>
          <w:szCs w:val="24"/>
        </w:rPr>
      </w:pPr>
    </w:p>
    <w:p w:rsidR="008D462D" w:rsidRPr="007A61A2" w:rsidRDefault="008D462D" w:rsidP="007252DA">
      <w:pPr>
        <w:widowControl w:val="0"/>
        <w:suppressAutoHyphens/>
        <w:rPr>
          <w:rFonts w:ascii="Palatino Linotype" w:hAnsi="Palatino Linotype" w:cs="Palatino Linotype"/>
          <w:b/>
          <w:bCs/>
          <w:sz w:val="24"/>
          <w:szCs w:val="24"/>
          <w:vertAlign w:val="superscript"/>
        </w:rPr>
      </w:pPr>
      <w:r w:rsidRPr="00675DBB">
        <w:rPr>
          <w:rFonts w:ascii="Palatino Linotype" w:hAnsi="Palatino Linotype" w:cs="Palatino Linotype"/>
          <w:b/>
          <w:bCs/>
          <w:sz w:val="24"/>
          <w:szCs w:val="24"/>
        </w:rPr>
        <w:t>A szakmai követelménymodul</w:t>
      </w:r>
      <w:r w:rsidRPr="007A61A2">
        <w:rPr>
          <w:rFonts w:ascii="Palatino Linotype" w:hAnsi="Palatino Linotype" w:cs="Palatino Linotype"/>
          <w:b/>
          <w:bCs/>
          <w:sz w:val="24"/>
          <w:szCs w:val="24"/>
        </w:rPr>
        <w:t xml:space="preserve"> 11258-12, Tisztítás-technológiai tevékenység</w:t>
      </w:r>
      <w:r w:rsidR="00270C1A">
        <w:rPr>
          <w:rFonts w:ascii="Palatino Linotype" w:hAnsi="Palatino Linotype" w:cs="Palatino Linotype"/>
          <w:b/>
          <w:bCs/>
          <w:sz w:val="24"/>
          <w:szCs w:val="24"/>
        </w:rPr>
        <w:t>ek</w:t>
      </w:r>
    </w:p>
    <w:p w:rsidR="008D462D" w:rsidRPr="003B6437" w:rsidRDefault="008D462D" w:rsidP="003B6437">
      <w:pPr>
        <w:widowControl w:val="0"/>
        <w:suppressAutoHyphens/>
        <w:spacing w:after="240"/>
        <w:ind w:left="3540"/>
        <w:jc w:val="right"/>
        <w:rPr>
          <w:rFonts w:ascii="Palatino Linotype" w:hAnsi="Palatino Linotype" w:cs="Palatino Linotype"/>
          <w:sz w:val="24"/>
          <w:szCs w:val="24"/>
        </w:rPr>
      </w:pPr>
      <w:r w:rsidRPr="007A61A2">
        <w:rPr>
          <w:rFonts w:ascii="Palatino Linotype" w:hAnsi="Palatino Linotype" w:cs="Palatino Linotype"/>
          <w:sz w:val="24"/>
          <w:szCs w:val="24"/>
        </w:rPr>
        <w:t xml:space="preserve"> </w:t>
      </w:r>
      <w:proofErr w:type="gramStart"/>
      <w:r w:rsidRPr="007A61A2">
        <w:rPr>
          <w:rFonts w:ascii="Palatino Linotype" w:hAnsi="Palatino Linotype" w:cs="Palatino Linotype"/>
          <w:sz w:val="24"/>
          <w:szCs w:val="24"/>
        </w:rPr>
        <w:t>a</w:t>
      </w:r>
      <w:proofErr w:type="gramEnd"/>
      <w:r w:rsidRPr="007A61A2">
        <w:rPr>
          <w:rFonts w:ascii="Palatino Linotype" w:hAnsi="Palatino Linotype" w:cs="Palatino Linotype"/>
          <w:sz w:val="24"/>
          <w:szCs w:val="24"/>
        </w:rPr>
        <w:t xml:space="preserve"> </w:t>
      </w:r>
      <w:r>
        <w:rPr>
          <w:rFonts w:ascii="Palatino Linotype" w:hAnsi="Palatino Linotype" w:cs="Palatino Linotype"/>
          <w:sz w:val="24"/>
          <w:szCs w:val="24"/>
        </w:rPr>
        <w:t>10.</w:t>
      </w:r>
      <w:r w:rsidRPr="007A61A2">
        <w:rPr>
          <w:rFonts w:ascii="Palatino Linotype" w:hAnsi="Palatino Linotype" w:cs="Palatino Linotype"/>
          <w:sz w:val="24"/>
          <w:szCs w:val="24"/>
        </w:rPr>
        <w:t xml:space="preserve"> évfolyamot követően</w:t>
      </w:r>
    </w:p>
    <w:p w:rsidR="008D462D" w:rsidRPr="007A61A2" w:rsidRDefault="008D462D" w:rsidP="007252DA">
      <w:pPr>
        <w:rPr>
          <w:rFonts w:ascii="Palatino Linotype" w:hAnsi="Palatino Linotype" w:cs="Palatino Linotype"/>
          <w:b/>
          <w:bCs/>
          <w:sz w:val="24"/>
          <w:szCs w:val="24"/>
        </w:rPr>
      </w:pPr>
      <w:r w:rsidRPr="00573FE0">
        <w:rPr>
          <w:rFonts w:ascii="Palatino Linotype" w:hAnsi="Palatino Linotype" w:cs="Palatino Linotype"/>
          <w:b/>
          <w:bCs/>
          <w:sz w:val="24"/>
          <w:szCs w:val="24"/>
        </w:rPr>
        <w:t>Tisztítás-technológia gyakorlati feladatai</w:t>
      </w:r>
    </w:p>
    <w:p w:rsidR="008D462D" w:rsidRDefault="008D462D">
      <w:pPr>
        <w:spacing w:before="120" w:after="120"/>
        <w:ind w:left="709"/>
        <w:rPr>
          <w:rFonts w:ascii="Palatino Linotype" w:hAnsi="Palatino Linotype" w:cs="Palatino Linotype"/>
          <w:b/>
          <w:bCs/>
          <w:sz w:val="24"/>
          <w:szCs w:val="24"/>
        </w:rPr>
      </w:pPr>
      <w:r w:rsidRPr="007A61A2">
        <w:rPr>
          <w:rFonts w:ascii="Palatino Linotype" w:hAnsi="Palatino Linotype" w:cs="Palatino Linotype"/>
          <w:b/>
          <w:bCs/>
          <w:sz w:val="24"/>
          <w:szCs w:val="24"/>
        </w:rPr>
        <w:t>Témakörök</w:t>
      </w:r>
    </w:p>
    <w:p w:rsidR="008D462D" w:rsidRDefault="008D462D">
      <w:pPr>
        <w:spacing w:before="240" w:after="120"/>
        <w:rPr>
          <w:rFonts w:ascii="Palatino Linotype" w:hAnsi="Palatino Linotype" w:cs="Palatino Linotype"/>
          <w:b/>
          <w:bCs/>
          <w:sz w:val="24"/>
          <w:szCs w:val="24"/>
        </w:rPr>
      </w:pPr>
      <w:r>
        <w:rPr>
          <w:rFonts w:ascii="Palatino Linotype" w:hAnsi="Palatino Linotype" w:cs="Palatino Linotype"/>
          <w:b/>
          <w:bCs/>
          <w:sz w:val="24"/>
          <w:szCs w:val="24"/>
        </w:rPr>
        <w:t>1.</w:t>
      </w:r>
      <w:r>
        <w:rPr>
          <w:rFonts w:ascii="Palatino Linotype" w:hAnsi="Palatino Linotype" w:cs="Palatino Linotype"/>
          <w:b/>
          <w:bCs/>
          <w:sz w:val="24"/>
          <w:szCs w:val="24"/>
        </w:rPr>
        <w:tab/>
        <w:t>Kezelő</w:t>
      </w:r>
      <w:r w:rsidRPr="00E2258A">
        <w:rPr>
          <w:rFonts w:ascii="Palatino Linotype" w:hAnsi="Palatino Linotype" w:cs="Palatino Linotype"/>
          <w:b/>
          <w:bCs/>
          <w:sz w:val="24"/>
          <w:szCs w:val="24"/>
        </w:rPr>
        <w:t>szerek kiválasztása, hígítása</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Biztonsági adatlap</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A kezelőszerek alapanyagai és csoportosításuk</w:t>
      </w:r>
    </w:p>
    <w:p w:rsidR="008D462D" w:rsidRPr="00191D3F" w:rsidRDefault="008D462D" w:rsidP="00191D3F">
      <w:pPr>
        <w:ind w:left="709"/>
        <w:rPr>
          <w:rFonts w:ascii="Palatino Linotype" w:hAnsi="Palatino Linotype" w:cs="Palatino Linotype"/>
          <w:sz w:val="24"/>
          <w:szCs w:val="24"/>
        </w:rPr>
      </w:pPr>
      <w:proofErr w:type="gramStart"/>
      <w:r w:rsidRPr="00191D3F">
        <w:rPr>
          <w:rFonts w:ascii="Palatino Linotype" w:hAnsi="Palatino Linotype" w:cs="Palatino Linotype"/>
          <w:sz w:val="24"/>
          <w:szCs w:val="24"/>
        </w:rPr>
        <w:t>pH</w:t>
      </w:r>
      <w:proofErr w:type="gramEnd"/>
      <w:r w:rsidRPr="00191D3F">
        <w:rPr>
          <w:rFonts w:ascii="Palatino Linotype" w:hAnsi="Palatino Linotype" w:cs="Palatino Linotype"/>
          <w:sz w:val="24"/>
          <w:szCs w:val="24"/>
        </w:rPr>
        <w:t xml:space="preserve"> szerinti osztályozás</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Alkalmazástechnika szerinti osztályozás</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A víz szerepe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lastRenderedPageBreak/>
        <w:t xml:space="preserve">Erősen savas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Savas tisztítószerek  </w:t>
      </w:r>
    </w:p>
    <w:p w:rsidR="008D462D" w:rsidRPr="00191D3F" w:rsidRDefault="008D462D" w:rsidP="00191D3F">
      <w:pPr>
        <w:ind w:left="709"/>
        <w:rPr>
          <w:rFonts w:ascii="Palatino Linotype" w:hAnsi="Palatino Linotype" w:cs="Palatino Linotype"/>
          <w:sz w:val="24"/>
          <w:szCs w:val="24"/>
        </w:rPr>
      </w:pPr>
      <w:proofErr w:type="spellStart"/>
      <w:r w:rsidRPr="00191D3F">
        <w:rPr>
          <w:rFonts w:ascii="Palatino Linotype" w:hAnsi="Palatino Linotype" w:cs="Palatino Linotype"/>
          <w:sz w:val="24"/>
          <w:szCs w:val="24"/>
        </w:rPr>
        <w:t>Bőrsemleges</w:t>
      </w:r>
      <w:proofErr w:type="spellEnd"/>
      <w:r w:rsidRPr="00191D3F">
        <w:rPr>
          <w:rFonts w:ascii="Palatino Linotype" w:hAnsi="Palatino Linotype" w:cs="Palatino Linotype"/>
          <w:sz w:val="24"/>
          <w:szCs w:val="24"/>
        </w:rPr>
        <w:t xml:space="preserve">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Semleges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Lúgos és erősen lúgos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Biológiai tisztítószerek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Szerves oldószeres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Felületnemesítő 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Fertőtlenítőszerek</w:t>
      </w:r>
    </w:p>
    <w:p w:rsidR="008D462D" w:rsidRDefault="008D462D">
      <w:pPr>
        <w:ind w:left="709"/>
        <w:rPr>
          <w:rFonts w:ascii="Palatino Linotype" w:hAnsi="Palatino Linotype" w:cs="Palatino Linotype"/>
          <w:sz w:val="24"/>
          <w:szCs w:val="24"/>
        </w:rPr>
      </w:pPr>
      <w:r w:rsidRPr="00191D3F">
        <w:rPr>
          <w:rFonts w:ascii="Palatino Linotype" w:hAnsi="Palatino Linotype" w:cs="Palatino Linotype"/>
          <w:sz w:val="24"/>
          <w:szCs w:val="24"/>
        </w:rPr>
        <w:t>Felületmódosító szerek</w:t>
      </w:r>
    </w:p>
    <w:p w:rsidR="008D462D" w:rsidRDefault="008D462D">
      <w:pPr>
        <w:ind w:left="709"/>
        <w:rPr>
          <w:color w:val="333333"/>
          <w:shd w:val="clear" w:color="auto" w:fill="FFFFFF"/>
        </w:rPr>
      </w:pPr>
      <w:r w:rsidRPr="00191D3F">
        <w:rPr>
          <w:rFonts w:ascii="Palatino Linotype" w:hAnsi="Palatino Linotype" w:cs="Palatino Linotype"/>
          <w:sz w:val="24"/>
          <w:szCs w:val="24"/>
        </w:rPr>
        <w:t>Különleges szerek</w:t>
      </w:r>
    </w:p>
    <w:p w:rsidR="008D462D" w:rsidRDefault="008D462D" w:rsidP="007252DA">
      <w:pPr>
        <w:spacing w:before="240" w:after="120"/>
        <w:rPr>
          <w:rFonts w:ascii="Palatino Linotype" w:hAnsi="Palatino Linotype" w:cs="Palatino Linotype"/>
          <w:sz w:val="24"/>
          <w:szCs w:val="24"/>
        </w:rPr>
      </w:pPr>
      <w:r>
        <w:rPr>
          <w:rFonts w:ascii="Palatino Linotype" w:hAnsi="Palatino Linotype" w:cs="Palatino Linotype"/>
          <w:b/>
          <w:bCs/>
          <w:sz w:val="24"/>
          <w:szCs w:val="24"/>
        </w:rPr>
        <w:t>2.</w:t>
      </w:r>
      <w:r>
        <w:rPr>
          <w:rFonts w:ascii="Palatino Linotype" w:hAnsi="Palatino Linotype" w:cs="Palatino Linotype"/>
          <w:b/>
          <w:bCs/>
          <w:sz w:val="24"/>
          <w:szCs w:val="24"/>
        </w:rPr>
        <w:tab/>
      </w:r>
      <w:r w:rsidRPr="00E2258A">
        <w:rPr>
          <w:rFonts w:ascii="Palatino Linotype" w:hAnsi="Palatino Linotype" w:cs="Palatino Linotype"/>
          <w:b/>
          <w:bCs/>
          <w:sz w:val="24"/>
          <w:szCs w:val="24"/>
        </w:rPr>
        <w:t>Kézi eszközök használata és karbantartása</w:t>
      </w:r>
    </w:p>
    <w:p w:rsidR="008D462D" w:rsidRPr="007A61A2" w:rsidRDefault="008D462D" w:rsidP="007252DA">
      <w:pPr>
        <w:ind w:firstLine="708"/>
        <w:rPr>
          <w:rFonts w:ascii="Palatino Linotype" w:hAnsi="Palatino Linotype" w:cs="Palatino Linotype"/>
          <w:sz w:val="24"/>
          <w:szCs w:val="24"/>
        </w:rPr>
      </w:pPr>
      <w:r w:rsidRPr="007A61A2">
        <w:rPr>
          <w:rFonts w:ascii="Palatino Linotype" w:hAnsi="Palatino Linotype" w:cs="Palatino Linotype"/>
          <w:sz w:val="24"/>
          <w:szCs w:val="24"/>
        </w:rPr>
        <w:t>Kézi tisztító eszközök</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Kültéri tisztítás eszközei</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Beltéri tisztítás eszközei</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Létrák, állványok alkalmazása</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Felhasználói szintű karbantartás</w:t>
      </w:r>
    </w:p>
    <w:p w:rsidR="008D462D" w:rsidRDefault="008D462D">
      <w:pPr>
        <w:spacing w:before="240" w:after="120"/>
        <w:rPr>
          <w:rFonts w:ascii="Palatino Linotype" w:hAnsi="Palatino Linotype" w:cs="Palatino Linotype"/>
          <w:b/>
          <w:bCs/>
          <w:sz w:val="24"/>
          <w:szCs w:val="24"/>
        </w:rPr>
      </w:pPr>
      <w:r>
        <w:rPr>
          <w:rFonts w:ascii="Palatino Linotype" w:hAnsi="Palatino Linotype" w:cs="Palatino Linotype"/>
          <w:b/>
          <w:bCs/>
          <w:sz w:val="24"/>
          <w:szCs w:val="24"/>
        </w:rPr>
        <w:t>3.</w:t>
      </w:r>
      <w:r>
        <w:rPr>
          <w:rFonts w:ascii="Palatino Linotype" w:hAnsi="Palatino Linotype" w:cs="Palatino Linotype"/>
          <w:b/>
          <w:bCs/>
          <w:sz w:val="24"/>
          <w:szCs w:val="24"/>
        </w:rPr>
        <w:tab/>
      </w:r>
      <w:r w:rsidRPr="007A61A2">
        <w:rPr>
          <w:rFonts w:ascii="Palatino Linotype" w:hAnsi="Palatino Linotype" w:cs="Palatino Linotype"/>
          <w:b/>
          <w:bCs/>
          <w:sz w:val="24"/>
          <w:szCs w:val="24"/>
        </w:rPr>
        <w:t>Gépek, berendezések használata és karbantartása</w:t>
      </w:r>
    </w:p>
    <w:tbl>
      <w:tblPr>
        <w:tblW w:w="0" w:type="auto"/>
        <w:tblInd w:w="2" w:type="dxa"/>
        <w:tblLook w:val="00A0" w:firstRow="1" w:lastRow="0" w:firstColumn="1" w:lastColumn="0" w:noHBand="0" w:noVBand="0"/>
      </w:tblPr>
      <w:tblGrid>
        <w:gridCol w:w="6866"/>
      </w:tblGrid>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Gépi tisztító berendezések és tartozékok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Vákuum gépek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Padlókezelő és karbantartó gépek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Nyomással dolgozó gépek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Speciális- és célgépek, kiegészítő eszközök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Akkumulátorok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Emelő berendezések</w:t>
            </w:r>
          </w:p>
        </w:tc>
      </w:tr>
      <w:tr w:rsidR="008D462D" w:rsidRPr="00675DBB">
        <w:tc>
          <w:tcPr>
            <w:tcW w:w="6866" w:type="dxa"/>
          </w:tcPr>
          <w:p w:rsidR="008D462D" w:rsidRPr="003F5C1B" w:rsidRDefault="008D462D" w:rsidP="003F5C1B">
            <w:pPr>
              <w:ind w:left="709" w:right="-57"/>
              <w:rPr>
                <w:rFonts w:ascii="Palatino Linotype" w:hAnsi="Palatino Linotype" w:cs="Palatino Linotype"/>
                <w:sz w:val="24"/>
                <w:szCs w:val="24"/>
              </w:rPr>
            </w:pPr>
            <w:r w:rsidRPr="003F5C1B">
              <w:rPr>
                <w:rFonts w:ascii="Palatino Linotype" w:hAnsi="Palatino Linotype" w:cs="Palatino Linotype"/>
                <w:sz w:val="24"/>
                <w:szCs w:val="24"/>
              </w:rPr>
              <w:t>Vezetőüléses gépek</w:t>
            </w:r>
          </w:p>
        </w:tc>
      </w:tr>
    </w:tbl>
    <w:p w:rsidR="008D462D" w:rsidRPr="003B6437" w:rsidRDefault="008D462D" w:rsidP="003B6437">
      <w:pPr>
        <w:ind w:left="709"/>
        <w:rPr>
          <w:rFonts w:ascii="Palatino Linotype" w:hAnsi="Palatino Linotype" w:cs="Palatino Linotype"/>
          <w:sz w:val="24"/>
          <w:szCs w:val="24"/>
        </w:rPr>
      </w:pPr>
      <w:r w:rsidRPr="00573FE0">
        <w:rPr>
          <w:rFonts w:ascii="Palatino Linotype" w:hAnsi="Palatino Linotype" w:cs="Palatino Linotype"/>
          <w:sz w:val="24"/>
          <w:szCs w:val="24"/>
        </w:rPr>
        <w:t>Felhasználói szint</w:t>
      </w:r>
      <w:r w:rsidRPr="00675DBB">
        <w:rPr>
          <w:rFonts w:ascii="Palatino Linotype" w:hAnsi="Palatino Linotype" w:cs="Palatino Linotype"/>
          <w:sz w:val="24"/>
          <w:szCs w:val="24"/>
        </w:rPr>
        <w:t>ű</w:t>
      </w:r>
      <w:r w:rsidRPr="00573FE0">
        <w:rPr>
          <w:rFonts w:ascii="Palatino Linotype" w:hAnsi="Palatino Linotype" w:cs="Palatino Linotype"/>
          <w:sz w:val="24"/>
          <w:szCs w:val="24"/>
        </w:rPr>
        <w:t xml:space="preserve"> karbantartás</w:t>
      </w:r>
    </w:p>
    <w:p w:rsidR="008D462D" w:rsidRPr="007A61A2" w:rsidRDefault="008D462D" w:rsidP="007252DA">
      <w:pPr>
        <w:spacing w:before="240" w:after="120"/>
        <w:rPr>
          <w:rFonts w:ascii="Palatino Linotype" w:hAnsi="Palatino Linotype" w:cs="Palatino Linotype"/>
          <w:b/>
          <w:bCs/>
          <w:sz w:val="24"/>
          <w:szCs w:val="24"/>
        </w:rPr>
      </w:pPr>
      <w:r>
        <w:rPr>
          <w:rFonts w:ascii="Palatino Linotype" w:hAnsi="Palatino Linotype" w:cs="Palatino Linotype"/>
          <w:b/>
          <w:bCs/>
          <w:sz w:val="24"/>
          <w:szCs w:val="24"/>
        </w:rPr>
        <w:t>4.</w:t>
      </w:r>
      <w:r>
        <w:rPr>
          <w:rFonts w:ascii="Palatino Linotype" w:hAnsi="Palatino Linotype" w:cs="Palatino Linotype"/>
          <w:b/>
          <w:bCs/>
          <w:sz w:val="24"/>
          <w:szCs w:val="24"/>
        </w:rPr>
        <w:tab/>
      </w:r>
      <w:r w:rsidRPr="007A61A2">
        <w:rPr>
          <w:rFonts w:ascii="Palatino Linotype" w:hAnsi="Palatino Linotype" w:cs="Palatino Linotype"/>
          <w:b/>
          <w:bCs/>
          <w:sz w:val="24"/>
          <w:szCs w:val="24"/>
        </w:rPr>
        <w:t>Szolgáltatást támogató tevékenységek végrehajtása</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P</w:t>
      </w:r>
      <w:r w:rsidRPr="00573FE0">
        <w:rPr>
          <w:rFonts w:ascii="Palatino Linotype" w:hAnsi="Palatino Linotype" w:cs="Palatino Linotype"/>
          <w:noProof/>
          <w:sz w:val="24"/>
          <w:szCs w:val="24"/>
        </w:rPr>
        <w:t>ótolja a szaniter fogyóanyagokat</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I</w:t>
      </w:r>
      <w:r w:rsidRPr="00573FE0">
        <w:rPr>
          <w:rFonts w:ascii="Palatino Linotype" w:hAnsi="Palatino Linotype" w:cs="Palatino Linotype"/>
          <w:noProof/>
          <w:sz w:val="24"/>
          <w:szCs w:val="24"/>
        </w:rPr>
        <w:t>llatosítja a helyiségeket</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H</w:t>
      </w:r>
      <w:r w:rsidRPr="00573FE0">
        <w:rPr>
          <w:rFonts w:ascii="Palatino Linotype" w:hAnsi="Palatino Linotype" w:cs="Palatino Linotype"/>
          <w:noProof/>
          <w:sz w:val="24"/>
          <w:szCs w:val="24"/>
        </w:rPr>
        <w:t>atékonyságot, minőséget és rendellenességet vizsgál és dokumentál</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R</w:t>
      </w:r>
      <w:r w:rsidRPr="00573FE0">
        <w:rPr>
          <w:rFonts w:ascii="Palatino Linotype" w:hAnsi="Palatino Linotype" w:cs="Palatino Linotype"/>
          <w:noProof/>
          <w:sz w:val="24"/>
          <w:szCs w:val="24"/>
        </w:rPr>
        <w:t>ögzíti és visszaállítja a típusrendet</w:t>
      </w:r>
    </w:p>
    <w:p w:rsidR="008D462D" w:rsidRPr="007A61A2" w:rsidRDefault="008D462D" w:rsidP="007252DA">
      <w:pPr>
        <w:ind w:left="709"/>
        <w:rPr>
          <w:rFonts w:ascii="Palatino Linotype" w:hAnsi="Palatino Linotype" w:cs="Palatino Linotype"/>
          <w:b/>
          <w:bCs/>
          <w:sz w:val="24"/>
          <w:szCs w:val="24"/>
        </w:rPr>
      </w:pPr>
      <w:r>
        <w:rPr>
          <w:rFonts w:ascii="Palatino Linotype" w:hAnsi="Palatino Linotype" w:cs="Palatino Linotype"/>
          <w:noProof/>
          <w:sz w:val="24"/>
          <w:szCs w:val="24"/>
        </w:rPr>
        <w:t>Á</w:t>
      </w:r>
      <w:r w:rsidRPr="00573FE0">
        <w:rPr>
          <w:rFonts w:ascii="Palatino Linotype" w:hAnsi="Palatino Linotype" w:cs="Palatino Linotype"/>
          <w:noProof/>
          <w:sz w:val="24"/>
          <w:szCs w:val="24"/>
        </w:rPr>
        <w:t>tadja a szolgáltatás eredményét</w:t>
      </w:r>
    </w:p>
    <w:p w:rsidR="008D462D" w:rsidRDefault="008D462D" w:rsidP="00165AC7">
      <w:pPr>
        <w:rPr>
          <w:rFonts w:ascii="Palatino Linotype" w:hAnsi="Palatino Linotype" w:cs="Palatino Linotype"/>
          <w:b/>
          <w:bCs/>
          <w:sz w:val="24"/>
          <w:szCs w:val="24"/>
        </w:rPr>
      </w:pPr>
    </w:p>
    <w:p w:rsidR="005821C1" w:rsidRDefault="005821C1" w:rsidP="00165AC7">
      <w:pPr>
        <w:rPr>
          <w:rFonts w:ascii="Palatino Linotype" w:hAnsi="Palatino Linotype" w:cs="Palatino Linotype"/>
          <w:b/>
          <w:bCs/>
          <w:sz w:val="24"/>
          <w:szCs w:val="24"/>
        </w:rPr>
      </w:pPr>
    </w:p>
    <w:p w:rsidR="0060551E" w:rsidRDefault="0060551E" w:rsidP="00165AC7">
      <w:pPr>
        <w:rPr>
          <w:rFonts w:ascii="Palatino Linotype" w:hAnsi="Palatino Linotype" w:cs="Palatino Linotype"/>
          <w:b/>
          <w:bCs/>
          <w:sz w:val="24"/>
          <w:szCs w:val="24"/>
        </w:rPr>
      </w:pPr>
    </w:p>
    <w:p w:rsidR="0060551E" w:rsidRPr="007A61A2" w:rsidRDefault="0060551E" w:rsidP="00165AC7">
      <w:pPr>
        <w:rPr>
          <w:rFonts w:ascii="Palatino Linotype" w:hAnsi="Palatino Linotype" w:cs="Palatino Linotype"/>
          <w:b/>
          <w:bCs/>
          <w:sz w:val="24"/>
          <w:szCs w:val="24"/>
        </w:rPr>
      </w:pPr>
      <w:bookmarkStart w:id="1" w:name="_GoBack"/>
      <w:bookmarkEnd w:id="1"/>
    </w:p>
    <w:p w:rsidR="008D462D" w:rsidRPr="007A61A2" w:rsidRDefault="008D462D" w:rsidP="00165AC7">
      <w:pPr>
        <w:rPr>
          <w:rFonts w:ascii="Palatino Linotype" w:hAnsi="Palatino Linotype" w:cs="Palatino Linotype"/>
          <w:b/>
          <w:bCs/>
          <w:sz w:val="24"/>
          <w:szCs w:val="24"/>
        </w:rPr>
      </w:pPr>
    </w:p>
    <w:p w:rsidR="008D462D" w:rsidRPr="007A61A2" w:rsidRDefault="008D462D" w:rsidP="007252DA">
      <w:pPr>
        <w:widowControl w:val="0"/>
        <w:suppressAutoHyphens/>
        <w:rPr>
          <w:rFonts w:ascii="Palatino Linotype" w:hAnsi="Palatino Linotype" w:cs="Palatino Linotype"/>
          <w:b/>
          <w:bCs/>
          <w:sz w:val="24"/>
          <w:szCs w:val="24"/>
          <w:vertAlign w:val="superscript"/>
        </w:rPr>
      </w:pPr>
      <w:r w:rsidRPr="00675DBB">
        <w:rPr>
          <w:rFonts w:ascii="Palatino Linotype" w:hAnsi="Palatino Linotype" w:cs="Palatino Linotype"/>
          <w:b/>
          <w:bCs/>
          <w:sz w:val="24"/>
          <w:szCs w:val="24"/>
        </w:rPr>
        <w:lastRenderedPageBreak/>
        <w:t>A szakmai követelménymodul</w:t>
      </w:r>
      <w:r w:rsidRPr="007A61A2">
        <w:rPr>
          <w:rFonts w:ascii="Palatino Linotype" w:hAnsi="Palatino Linotype" w:cs="Palatino Linotype"/>
          <w:b/>
          <w:bCs/>
          <w:sz w:val="24"/>
          <w:szCs w:val="24"/>
        </w:rPr>
        <w:t xml:space="preserve"> 11258-12, Tisztítás-technológiai tevékenység</w:t>
      </w:r>
      <w:r w:rsidR="00270C1A">
        <w:rPr>
          <w:rFonts w:ascii="Palatino Linotype" w:hAnsi="Palatino Linotype" w:cs="Palatino Linotype"/>
          <w:b/>
          <w:bCs/>
          <w:sz w:val="24"/>
          <w:szCs w:val="24"/>
        </w:rPr>
        <w:t>ek</w:t>
      </w:r>
    </w:p>
    <w:p w:rsidR="008D462D" w:rsidRPr="00B8385A" w:rsidRDefault="008D462D" w:rsidP="00B8385A">
      <w:pPr>
        <w:widowControl w:val="0"/>
        <w:suppressAutoHyphens/>
        <w:spacing w:after="240"/>
        <w:ind w:left="3540"/>
        <w:jc w:val="right"/>
        <w:rPr>
          <w:rFonts w:ascii="Palatino Linotype" w:hAnsi="Palatino Linotype" w:cs="Palatino Linotype"/>
          <w:sz w:val="24"/>
          <w:szCs w:val="24"/>
        </w:rPr>
      </w:pPr>
      <w:r w:rsidRPr="007A61A2">
        <w:rPr>
          <w:rFonts w:ascii="Palatino Linotype" w:hAnsi="Palatino Linotype" w:cs="Palatino Linotype"/>
          <w:sz w:val="24"/>
          <w:szCs w:val="24"/>
        </w:rPr>
        <w:t xml:space="preserve"> </w:t>
      </w:r>
      <w:proofErr w:type="gramStart"/>
      <w:r w:rsidRPr="007A61A2">
        <w:rPr>
          <w:rFonts w:ascii="Palatino Linotype" w:hAnsi="Palatino Linotype" w:cs="Palatino Linotype"/>
          <w:sz w:val="24"/>
          <w:szCs w:val="24"/>
        </w:rPr>
        <w:t>a</w:t>
      </w:r>
      <w:proofErr w:type="gramEnd"/>
      <w:r w:rsidRPr="007A61A2">
        <w:rPr>
          <w:rFonts w:ascii="Palatino Linotype" w:hAnsi="Palatino Linotype" w:cs="Palatino Linotype"/>
          <w:sz w:val="24"/>
          <w:szCs w:val="24"/>
        </w:rPr>
        <w:t xml:space="preserve"> </w:t>
      </w:r>
      <w:r>
        <w:rPr>
          <w:rFonts w:ascii="Palatino Linotype" w:hAnsi="Palatino Linotype" w:cs="Palatino Linotype"/>
          <w:sz w:val="24"/>
          <w:szCs w:val="24"/>
        </w:rPr>
        <w:t>11.</w:t>
      </w:r>
      <w:r w:rsidRPr="007A61A2">
        <w:rPr>
          <w:rFonts w:ascii="Palatino Linotype" w:hAnsi="Palatino Linotype" w:cs="Palatino Linotype"/>
          <w:sz w:val="24"/>
          <w:szCs w:val="24"/>
        </w:rPr>
        <w:t xml:space="preserve"> évfolyamot követően</w:t>
      </w:r>
    </w:p>
    <w:p w:rsidR="008D462D" w:rsidRPr="007A61A2" w:rsidRDefault="008D462D" w:rsidP="007252DA">
      <w:pPr>
        <w:rPr>
          <w:rFonts w:ascii="Palatino Linotype" w:hAnsi="Palatino Linotype" w:cs="Palatino Linotype"/>
          <w:b/>
          <w:bCs/>
          <w:sz w:val="24"/>
          <w:szCs w:val="24"/>
        </w:rPr>
      </w:pPr>
      <w:r w:rsidRPr="00573FE0">
        <w:rPr>
          <w:rFonts w:ascii="Palatino Linotype" w:hAnsi="Palatino Linotype" w:cs="Palatino Linotype"/>
          <w:b/>
          <w:bCs/>
          <w:sz w:val="24"/>
          <w:szCs w:val="24"/>
        </w:rPr>
        <w:t>Tisztítás-technológia gyakorlati feladatai</w:t>
      </w:r>
    </w:p>
    <w:p w:rsidR="008D462D" w:rsidRDefault="008D462D">
      <w:pPr>
        <w:spacing w:before="120" w:after="120"/>
        <w:ind w:left="709"/>
        <w:rPr>
          <w:rFonts w:ascii="Palatino Linotype" w:hAnsi="Palatino Linotype" w:cs="Palatino Linotype"/>
          <w:b/>
          <w:bCs/>
          <w:sz w:val="24"/>
          <w:szCs w:val="24"/>
        </w:rPr>
      </w:pPr>
      <w:r w:rsidRPr="007A61A2">
        <w:rPr>
          <w:rFonts w:ascii="Palatino Linotype" w:hAnsi="Palatino Linotype" w:cs="Palatino Linotype"/>
          <w:b/>
          <w:bCs/>
          <w:sz w:val="24"/>
          <w:szCs w:val="24"/>
        </w:rPr>
        <w:t>Témakörök</w:t>
      </w:r>
    </w:p>
    <w:p w:rsidR="008D462D" w:rsidRDefault="008D462D">
      <w:pPr>
        <w:spacing w:before="240" w:after="120"/>
        <w:rPr>
          <w:rFonts w:ascii="Palatino Linotype" w:hAnsi="Palatino Linotype" w:cs="Palatino Linotype"/>
          <w:b/>
          <w:bCs/>
          <w:sz w:val="24"/>
          <w:szCs w:val="24"/>
        </w:rPr>
      </w:pPr>
      <w:r>
        <w:rPr>
          <w:rFonts w:ascii="Palatino Linotype" w:hAnsi="Palatino Linotype" w:cs="Palatino Linotype"/>
          <w:b/>
          <w:bCs/>
          <w:sz w:val="24"/>
          <w:szCs w:val="24"/>
        </w:rPr>
        <w:t>1.</w:t>
      </w:r>
      <w:r>
        <w:rPr>
          <w:rFonts w:ascii="Palatino Linotype" w:hAnsi="Palatino Linotype" w:cs="Palatino Linotype"/>
          <w:b/>
          <w:bCs/>
          <w:sz w:val="24"/>
          <w:szCs w:val="24"/>
        </w:rPr>
        <w:tab/>
      </w:r>
      <w:r w:rsidRPr="00E2258A">
        <w:rPr>
          <w:rFonts w:ascii="Palatino Linotype" w:hAnsi="Palatino Linotype" w:cs="Palatino Linotype"/>
          <w:b/>
          <w:bCs/>
          <w:sz w:val="24"/>
          <w:szCs w:val="24"/>
        </w:rPr>
        <w:t>Kezel</w:t>
      </w:r>
      <w:r w:rsidR="00270C1A">
        <w:rPr>
          <w:rFonts w:ascii="Palatino Linotype" w:hAnsi="Palatino Linotype" w:cs="Palatino Linotype"/>
          <w:b/>
          <w:bCs/>
          <w:sz w:val="24"/>
          <w:szCs w:val="24"/>
        </w:rPr>
        <w:t>ő</w:t>
      </w:r>
      <w:r w:rsidRPr="00E2258A">
        <w:rPr>
          <w:rFonts w:ascii="Palatino Linotype" w:hAnsi="Palatino Linotype" w:cs="Palatino Linotype"/>
          <w:b/>
          <w:bCs/>
          <w:sz w:val="24"/>
          <w:szCs w:val="24"/>
        </w:rPr>
        <w:t>szerek kiválasztása, hígítása</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Biztonsági adatlap</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A kezelőszerek alapanyagai és csoportosításuk</w:t>
      </w:r>
    </w:p>
    <w:p w:rsidR="008D462D" w:rsidRPr="00191D3F" w:rsidRDefault="008D462D" w:rsidP="00191D3F">
      <w:pPr>
        <w:ind w:left="709"/>
        <w:rPr>
          <w:rFonts w:ascii="Palatino Linotype" w:hAnsi="Palatino Linotype" w:cs="Palatino Linotype"/>
          <w:sz w:val="24"/>
          <w:szCs w:val="24"/>
        </w:rPr>
      </w:pPr>
      <w:proofErr w:type="gramStart"/>
      <w:r w:rsidRPr="00191D3F">
        <w:rPr>
          <w:rFonts w:ascii="Palatino Linotype" w:hAnsi="Palatino Linotype" w:cs="Palatino Linotype"/>
          <w:sz w:val="24"/>
          <w:szCs w:val="24"/>
        </w:rPr>
        <w:t>pH</w:t>
      </w:r>
      <w:proofErr w:type="gramEnd"/>
      <w:r w:rsidRPr="00191D3F">
        <w:rPr>
          <w:rFonts w:ascii="Palatino Linotype" w:hAnsi="Palatino Linotype" w:cs="Palatino Linotype"/>
          <w:sz w:val="24"/>
          <w:szCs w:val="24"/>
        </w:rPr>
        <w:t xml:space="preserve"> szerinti osztályozás</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Alkalmazástechnika szerinti osztályozás</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A víz szerepe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Erősen savas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Savas tisztítószerek  </w:t>
      </w:r>
    </w:p>
    <w:p w:rsidR="008D462D" w:rsidRPr="00191D3F" w:rsidRDefault="008D462D" w:rsidP="00191D3F">
      <w:pPr>
        <w:ind w:left="709"/>
        <w:rPr>
          <w:rFonts w:ascii="Palatino Linotype" w:hAnsi="Palatino Linotype" w:cs="Palatino Linotype"/>
          <w:sz w:val="24"/>
          <w:szCs w:val="24"/>
        </w:rPr>
      </w:pPr>
      <w:proofErr w:type="spellStart"/>
      <w:r w:rsidRPr="00191D3F">
        <w:rPr>
          <w:rFonts w:ascii="Palatino Linotype" w:hAnsi="Palatino Linotype" w:cs="Palatino Linotype"/>
          <w:sz w:val="24"/>
          <w:szCs w:val="24"/>
        </w:rPr>
        <w:t>Bőrsemleges</w:t>
      </w:r>
      <w:proofErr w:type="spellEnd"/>
      <w:r w:rsidRPr="00191D3F">
        <w:rPr>
          <w:rFonts w:ascii="Palatino Linotype" w:hAnsi="Palatino Linotype" w:cs="Palatino Linotype"/>
          <w:sz w:val="24"/>
          <w:szCs w:val="24"/>
        </w:rPr>
        <w:t xml:space="preserve">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Semleges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Lúgos és erősen lúgos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Biológiai tisztítószerek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 xml:space="preserve">Szerves oldószeres tisztítószerek </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Felületnemesítő 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Fertőtlenítőszerek</w:t>
      </w:r>
    </w:p>
    <w:p w:rsidR="008D462D" w:rsidRPr="00191D3F" w:rsidRDefault="008D462D" w:rsidP="00191D3F">
      <w:pPr>
        <w:ind w:left="709"/>
        <w:rPr>
          <w:rFonts w:ascii="Palatino Linotype" w:hAnsi="Palatino Linotype" w:cs="Palatino Linotype"/>
          <w:sz w:val="24"/>
          <w:szCs w:val="24"/>
        </w:rPr>
      </w:pPr>
      <w:r w:rsidRPr="00191D3F">
        <w:rPr>
          <w:rFonts w:ascii="Palatino Linotype" w:hAnsi="Palatino Linotype" w:cs="Palatino Linotype"/>
          <w:sz w:val="24"/>
          <w:szCs w:val="24"/>
        </w:rPr>
        <w:t>Felületmódosító szerek</w:t>
      </w:r>
    </w:p>
    <w:p w:rsidR="008D462D" w:rsidRDefault="008D462D">
      <w:pPr>
        <w:ind w:left="709"/>
        <w:rPr>
          <w:color w:val="333333"/>
          <w:shd w:val="clear" w:color="auto" w:fill="FFFFFF"/>
        </w:rPr>
      </w:pPr>
      <w:r w:rsidRPr="00191D3F">
        <w:rPr>
          <w:rFonts w:ascii="Palatino Linotype" w:hAnsi="Palatino Linotype" w:cs="Palatino Linotype"/>
          <w:sz w:val="24"/>
          <w:szCs w:val="24"/>
        </w:rPr>
        <w:t>Különleges szerek</w:t>
      </w:r>
    </w:p>
    <w:p w:rsidR="008D462D" w:rsidRDefault="008D462D" w:rsidP="007252DA">
      <w:pPr>
        <w:spacing w:before="240" w:after="120"/>
        <w:rPr>
          <w:rFonts w:ascii="Palatino Linotype" w:hAnsi="Palatino Linotype" w:cs="Palatino Linotype"/>
          <w:sz w:val="24"/>
          <w:szCs w:val="24"/>
        </w:rPr>
      </w:pPr>
      <w:r>
        <w:rPr>
          <w:rFonts w:ascii="Palatino Linotype" w:hAnsi="Palatino Linotype" w:cs="Palatino Linotype"/>
          <w:b/>
          <w:bCs/>
          <w:sz w:val="24"/>
          <w:szCs w:val="24"/>
        </w:rPr>
        <w:t>2.</w:t>
      </w:r>
      <w:r>
        <w:rPr>
          <w:rFonts w:ascii="Palatino Linotype" w:hAnsi="Palatino Linotype" w:cs="Palatino Linotype"/>
          <w:b/>
          <w:bCs/>
          <w:sz w:val="24"/>
          <w:szCs w:val="24"/>
        </w:rPr>
        <w:tab/>
      </w:r>
      <w:r w:rsidRPr="00E2258A">
        <w:rPr>
          <w:rFonts w:ascii="Palatino Linotype" w:hAnsi="Palatino Linotype" w:cs="Palatino Linotype"/>
          <w:b/>
          <w:bCs/>
          <w:sz w:val="24"/>
          <w:szCs w:val="24"/>
        </w:rPr>
        <w:t>Kézi eszközök használata és karbantartása</w:t>
      </w:r>
    </w:p>
    <w:p w:rsidR="008D462D" w:rsidRPr="007A61A2" w:rsidRDefault="008D462D" w:rsidP="007252DA">
      <w:pPr>
        <w:ind w:firstLine="708"/>
        <w:rPr>
          <w:rFonts w:ascii="Palatino Linotype" w:hAnsi="Palatino Linotype" w:cs="Palatino Linotype"/>
          <w:sz w:val="24"/>
          <w:szCs w:val="24"/>
        </w:rPr>
      </w:pPr>
      <w:r w:rsidRPr="007A61A2">
        <w:rPr>
          <w:rFonts w:ascii="Palatino Linotype" w:hAnsi="Palatino Linotype" w:cs="Palatino Linotype"/>
          <w:sz w:val="24"/>
          <w:szCs w:val="24"/>
        </w:rPr>
        <w:t>Kézi tisztító eszközök</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Kültéri tisztítás eszközei</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Beltéri tisztítás eszközei</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Létrák, állványok alkalmazása</w:t>
      </w:r>
    </w:p>
    <w:p w:rsidR="008D462D" w:rsidRDefault="008D462D">
      <w:pPr>
        <w:ind w:left="709"/>
        <w:rPr>
          <w:rFonts w:ascii="Palatino Linotype" w:hAnsi="Palatino Linotype" w:cs="Palatino Linotype"/>
          <w:sz w:val="24"/>
          <w:szCs w:val="24"/>
        </w:rPr>
      </w:pPr>
      <w:r w:rsidRPr="007A61A2">
        <w:rPr>
          <w:rFonts w:ascii="Palatino Linotype" w:hAnsi="Palatino Linotype" w:cs="Palatino Linotype"/>
          <w:sz w:val="24"/>
          <w:szCs w:val="24"/>
        </w:rPr>
        <w:t>Felhasználói szintű karbantartás</w:t>
      </w:r>
    </w:p>
    <w:p w:rsidR="008D462D" w:rsidRDefault="008D462D">
      <w:pPr>
        <w:spacing w:before="240" w:after="120"/>
        <w:rPr>
          <w:rFonts w:ascii="Palatino Linotype" w:hAnsi="Palatino Linotype" w:cs="Palatino Linotype"/>
          <w:b/>
          <w:bCs/>
          <w:sz w:val="24"/>
          <w:szCs w:val="24"/>
        </w:rPr>
      </w:pPr>
      <w:r>
        <w:rPr>
          <w:rFonts w:ascii="Palatino Linotype" w:hAnsi="Palatino Linotype" w:cs="Palatino Linotype"/>
          <w:b/>
          <w:bCs/>
          <w:sz w:val="24"/>
          <w:szCs w:val="24"/>
        </w:rPr>
        <w:t>3.</w:t>
      </w:r>
      <w:r>
        <w:rPr>
          <w:rFonts w:ascii="Palatino Linotype" w:hAnsi="Palatino Linotype" w:cs="Palatino Linotype"/>
          <w:b/>
          <w:bCs/>
          <w:sz w:val="24"/>
          <w:szCs w:val="24"/>
        </w:rPr>
        <w:tab/>
      </w:r>
      <w:r w:rsidRPr="007A61A2">
        <w:rPr>
          <w:rFonts w:ascii="Palatino Linotype" w:hAnsi="Palatino Linotype" w:cs="Palatino Linotype"/>
          <w:b/>
          <w:bCs/>
          <w:sz w:val="24"/>
          <w:szCs w:val="24"/>
        </w:rPr>
        <w:t>Gépek, berendezések használata és karbantartása</w:t>
      </w:r>
    </w:p>
    <w:tbl>
      <w:tblPr>
        <w:tblW w:w="0" w:type="auto"/>
        <w:tblInd w:w="2" w:type="dxa"/>
        <w:tblLook w:val="00A0" w:firstRow="1" w:lastRow="0" w:firstColumn="1" w:lastColumn="0" w:noHBand="0" w:noVBand="0"/>
      </w:tblPr>
      <w:tblGrid>
        <w:gridCol w:w="6866"/>
      </w:tblGrid>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Gépi tisztító berendezések és tartozékok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Vákuum gépek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Padlókezelő és karbantartó gépek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Nyomással dolgozó gépek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Speciális- és célgépek, kiegészítő eszközök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Akkumulátorok</w:t>
            </w:r>
          </w:p>
        </w:tc>
      </w:tr>
      <w:tr w:rsidR="008D462D" w:rsidRPr="00675DBB">
        <w:tc>
          <w:tcPr>
            <w:tcW w:w="6866" w:type="dxa"/>
          </w:tcPr>
          <w:p w:rsidR="008D462D" w:rsidRPr="003F5C1B" w:rsidRDefault="008D462D" w:rsidP="003F5C1B">
            <w:pPr>
              <w:tabs>
                <w:tab w:val="left" w:pos="6379"/>
              </w:tabs>
              <w:ind w:left="709" w:right="-57"/>
              <w:rPr>
                <w:rFonts w:ascii="Palatino Linotype" w:hAnsi="Palatino Linotype" w:cs="Palatino Linotype"/>
                <w:sz w:val="24"/>
                <w:szCs w:val="24"/>
              </w:rPr>
            </w:pPr>
            <w:r w:rsidRPr="003F5C1B">
              <w:rPr>
                <w:rFonts w:ascii="Palatino Linotype" w:hAnsi="Palatino Linotype" w:cs="Palatino Linotype"/>
                <w:sz w:val="24"/>
                <w:szCs w:val="24"/>
              </w:rPr>
              <w:t>Emelő berendezések</w:t>
            </w:r>
          </w:p>
        </w:tc>
      </w:tr>
      <w:tr w:rsidR="008D462D" w:rsidRPr="00675DBB">
        <w:tc>
          <w:tcPr>
            <w:tcW w:w="6866" w:type="dxa"/>
          </w:tcPr>
          <w:p w:rsidR="008D462D" w:rsidRPr="003F5C1B" w:rsidRDefault="008D462D" w:rsidP="003F5C1B">
            <w:pPr>
              <w:ind w:left="709" w:right="-57"/>
              <w:rPr>
                <w:rFonts w:ascii="Palatino Linotype" w:hAnsi="Palatino Linotype" w:cs="Palatino Linotype"/>
                <w:sz w:val="24"/>
                <w:szCs w:val="24"/>
              </w:rPr>
            </w:pPr>
            <w:r w:rsidRPr="003F5C1B">
              <w:rPr>
                <w:rFonts w:ascii="Palatino Linotype" w:hAnsi="Palatino Linotype" w:cs="Palatino Linotype"/>
                <w:sz w:val="24"/>
                <w:szCs w:val="24"/>
              </w:rPr>
              <w:t>Vezetőüléses gépek</w:t>
            </w:r>
          </w:p>
        </w:tc>
      </w:tr>
    </w:tbl>
    <w:p w:rsidR="008D462D" w:rsidRPr="003B6437" w:rsidRDefault="008D462D" w:rsidP="003B6437">
      <w:pPr>
        <w:ind w:left="709"/>
        <w:rPr>
          <w:rFonts w:ascii="Palatino Linotype" w:hAnsi="Palatino Linotype" w:cs="Palatino Linotype"/>
          <w:sz w:val="24"/>
          <w:szCs w:val="24"/>
        </w:rPr>
      </w:pPr>
      <w:r w:rsidRPr="00573FE0">
        <w:rPr>
          <w:rFonts w:ascii="Palatino Linotype" w:hAnsi="Palatino Linotype" w:cs="Palatino Linotype"/>
          <w:sz w:val="24"/>
          <w:szCs w:val="24"/>
        </w:rPr>
        <w:t>Felhasználói szint</w:t>
      </w:r>
      <w:r w:rsidRPr="00675DBB">
        <w:rPr>
          <w:rFonts w:ascii="Palatino Linotype" w:hAnsi="Palatino Linotype" w:cs="Palatino Linotype"/>
          <w:sz w:val="24"/>
          <w:szCs w:val="24"/>
        </w:rPr>
        <w:t>ű</w:t>
      </w:r>
      <w:r w:rsidRPr="00573FE0">
        <w:rPr>
          <w:rFonts w:ascii="Palatino Linotype" w:hAnsi="Palatino Linotype" w:cs="Palatino Linotype"/>
          <w:sz w:val="24"/>
          <w:szCs w:val="24"/>
        </w:rPr>
        <w:t xml:space="preserve"> karbantartás</w:t>
      </w:r>
    </w:p>
    <w:p w:rsidR="008D462D" w:rsidRPr="007A61A2" w:rsidRDefault="008D462D" w:rsidP="007252DA">
      <w:pPr>
        <w:spacing w:before="240" w:after="120"/>
        <w:rPr>
          <w:rFonts w:ascii="Palatino Linotype" w:hAnsi="Palatino Linotype" w:cs="Palatino Linotype"/>
          <w:b/>
          <w:bCs/>
          <w:sz w:val="24"/>
          <w:szCs w:val="24"/>
        </w:rPr>
      </w:pPr>
      <w:r>
        <w:rPr>
          <w:rFonts w:ascii="Palatino Linotype" w:hAnsi="Palatino Linotype" w:cs="Palatino Linotype"/>
          <w:b/>
          <w:bCs/>
          <w:sz w:val="24"/>
          <w:szCs w:val="24"/>
        </w:rPr>
        <w:lastRenderedPageBreak/>
        <w:t>4.</w:t>
      </w:r>
      <w:r>
        <w:rPr>
          <w:rFonts w:ascii="Palatino Linotype" w:hAnsi="Palatino Linotype" w:cs="Palatino Linotype"/>
          <w:b/>
          <w:bCs/>
          <w:sz w:val="24"/>
          <w:szCs w:val="24"/>
        </w:rPr>
        <w:tab/>
      </w:r>
      <w:r w:rsidRPr="007A61A2">
        <w:rPr>
          <w:rFonts w:ascii="Palatino Linotype" w:hAnsi="Palatino Linotype" w:cs="Palatino Linotype"/>
          <w:b/>
          <w:bCs/>
          <w:sz w:val="24"/>
          <w:szCs w:val="24"/>
        </w:rPr>
        <w:t>Szolgáltatást támogató tevékenységek végrehajtása</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P</w:t>
      </w:r>
      <w:r w:rsidRPr="00573FE0">
        <w:rPr>
          <w:rFonts w:ascii="Palatino Linotype" w:hAnsi="Palatino Linotype" w:cs="Palatino Linotype"/>
          <w:noProof/>
          <w:sz w:val="24"/>
          <w:szCs w:val="24"/>
        </w:rPr>
        <w:t>ótolja a szaniter fogyóanyagokat</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I</w:t>
      </w:r>
      <w:r w:rsidRPr="00573FE0">
        <w:rPr>
          <w:rFonts w:ascii="Palatino Linotype" w:hAnsi="Palatino Linotype" w:cs="Palatino Linotype"/>
          <w:noProof/>
          <w:sz w:val="24"/>
          <w:szCs w:val="24"/>
        </w:rPr>
        <w:t>llatosítja a helyiségeket</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H</w:t>
      </w:r>
      <w:r w:rsidRPr="00573FE0">
        <w:rPr>
          <w:rFonts w:ascii="Palatino Linotype" w:hAnsi="Palatino Linotype" w:cs="Palatino Linotype"/>
          <w:noProof/>
          <w:sz w:val="24"/>
          <w:szCs w:val="24"/>
        </w:rPr>
        <w:t>atékonyságot, minőséget és rendellenességet vizsgál és dokumentál</w:t>
      </w:r>
    </w:p>
    <w:p w:rsidR="008D462D" w:rsidRDefault="008D462D">
      <w:pPr>
        <w:pStyle w:val="Listaszerbekezds"/>
        <w:spacing w:after="0"/>
        <w:ind w:left="720"/>
        <w:rPr>
          <w:rFonts w:ascii="Palatino Linotype" w:hAnsi="Palatino Linotype" w:cs="Palatino Linotype"/>
          <w:color w:val="333333"/>
          <w:sz w:val="24"/>
          <w:szCs w:val="24"/>
          <w:shd w:val="clear" w:color="auto" w:fill="FFFFFF"/>
        </w:rPr>
      </w:pPr>
      <w:r>
        <w:rPr>
          <w:rFonts w:ascii="Palatino Linotype" w:hAnsi="Palatino Linotype" w:cs="Palatino Linotype"/>
          <w:noProof/>
          <w:sz w:val="24"/>
          <w:szCs w:val="24"/>
        </w:rPr>
        <w:t>R</w:t>
      </w:r>
      <w:r w:rsidRPr="00573FE0">
        <w:rPr>
          <w:rFonts w:ascii="Palatino Linotype" w:hAnsi="Palatino Linotype" w:cs="Palatino Linotype"/>
          <w:noProof/>
          <w:sz w:val="24"/>
          <w:szCs w:val="24"/>
        </w:rPr>
        <w:t>ögzíti és visszaállítja a típusrendet</w:t>
      </w:r>
    </w:p>
    <w:p w:rsidR="008D462D" w:rsidRDefault="008D462D">
      <w:pPr>
        <w:ind w:firstLine="708"/>
        <w:rPr>
          <w:rFonts w:ascii="Palatino Linotype" w:hAnsi="Palatino Linotype" w:cs="Palatino Linotype"/>
          <w:b/>
          <w:bCs/>
          <w:sz w:val="24"/>
          <w:szCs w:val="24"/>
        </w:rPr>
      </w:pPr>
      <w:r>
        <w:rPr>
          <w:rFonts w:ascii="Palatino Linotype" w:hAnsi="Palatino Linotype" w:cs="Palatino Linotype"/>
          <w:noProof/>
          <w:sz w:val="24"/>
          <w:szCs w:val="24"/>
        </w:rPr>
        <w:t>Á</w:t>
      </w:r>
      <w:r w:rsidRPr="00573FE0">
        <w:rPr>
          <w:rFonts w:ascii="Palatino Linotype" w:hAnsi="Palatino Linotype" w:cs="Palatino Linotype"/>
          <w:noProof/>
          <w:sz w:val="24"/>
          <w:szCs w:val="24"/>
        </w:rPr>
        <w:t>tadja a szolgáltatás eredményét</w:t>
      </w:r>
    </w:p>
    <w:sectPr w:rsidR="008D462D" w:rsidSect="00271825">
      <w:pgSz w:w="11906" w:h="16838" w:code="9"/>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4146" w:rsidRDefault="00FC4146">
      <w:r>
        <w:separator/>
      </w:r>
    </w:p>
    <w:p w:rsidR="00FC4146" w:rsidRDefault="00FC4146"/>
    <w:p w:rsidR="00FC4146" w:rsidRDefault="00FC4146" w:rsidP="00B10E84"/>
    <w:p w:rsidR="00FC4146" w:rsidRDefault="00FC4146"/>
    <w:p w:rsidR="00FC4146" w:rsidRDefault="00FC4146"/>
  </w:endnote>
  <w:endnote w:type="continuationSeparator" w:id="0">
    <w:p w:rsidR="00FC4146" w:rsidRDefault="00FC4146">
      <w:r>
        <w:continuationSeparator/>
      </w:r>
    </w:p>
    <w:p w:rsidR="00FC4146" w:rsidRDefault="00FC4146"/>
    <w:p w:rsidR="00FC4146" w:rsidRDefault="00FC4146" w:rsidP="00B10E84"/>
    <w:p w:rsidR="00FC4146" w:rsidRDefault="00FC4146"/>
    <w:p w:rsidR="00FC4146" w:rsidRDefault="00FC41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Palatino Linotype">
    <w:panose1 w:val="02040502050505030304"/>
    <w:charset w:val="EE"/>
    <w:family w:val="roman"/>
    <w:pitch w:val="variable"/>
    <w:sig w:usb0="E0000387" w:usb1="40000013" w:usb2="00000000" w:usb3="00000000" w:csb0="0000019F"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61002A87" w:usb1="80000000" w:usb2="00000008" w:usb3="00000000" w:csb0="000101FF" w:csb1="00000000"/>
  </w:font>
  <w:font w:name="Calibri">
    <w:panose1 w:val="020F0502020204030204"/>
    <w:charset w:val="EE"/>
    <w:family w:val="swiss"/>
    <w:pitch w:val="variable"/>
    <w:sig w:usb0="E10002FF" w:usb1="4000ACFF" w:usb2="00000009" w:usb3="00000000" w:csb0="0000019F" w:csb1="00000000"/>
  </w:font>
  <w:font w:name="Mangal">
    <w:panose1 w:val="00000400000000000000"/>
    <w:charset w:val="00"/>
    <w:family w:val="auto"/>
    <w:pitch w:val="variable"/>
    <w:sig w:usb0="00008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5A1" w:rsidRPr="006D1A33" w:rsidRDefault="002105A1" w:rsidP="00C331B3">
    <w:pPr>
      <w:pStyle w:val="TJ3"/>
      <w:jc w:val="center"/>
      <w:rPr>
        <w:b/>
        <w:bCs/>
        <w:color w:val="003366"/>
        <w:sz w:val="18"/>
        <w:szCs w:val="18"/>
      </w:rPr>
    </w:pPr>
    <w:r w:rsidRPr="00C331B3">
      <w:rPr>
        <w:b/>
        <w:bCs/>
        <w:color w:val="003366"/>
        <w:sz w:val="18"/>
        <w:szCs w:val="18"/>
      </w:rPr>
      <w:fldChar w:fldCharType="begin"/>
    </w:r>
    <w:r w:rsidRPr="00C331B3">
      <w:rPr>
        <w:b/>
        <w:bCs/>
        <w:color w:val="003366"/>
        <w:sz w:val="18"/>
        <w:szCs w:val="18"/>
      </w:rPr>
      <w:instrText xml:space="preserve"> PAGE   \* MERGEFORMAT </w:instrText>
    </w:r>
    <w:r w:rsidRPr="00C331B3">
      <w:rPr>
        <w:b/>
        <w:bCs/>
        <w:color w:val="003366"/>
        <w:sz w:val="18"/>
        <w:szCs w:val="18"/>
      </w:rPr>
      <w:fldChar w:fldCharType="separate"/>
    </w:r>
    <w:r w:rsidR="0060551E">
      <w:rPr>
        <w:b/>
        <w:bCs/>
        <w:noProof/>
        <w:color w:val="003366"/>
        <w:sz w:val="18"/>
        <w:szCs w:val="18"/>
      </w:rPr>
      <w:t>50</w:t>
    </w:r>
    <w:r w:rsidRPr="00C331B3">
      <w:rPr>
        <w:b/>
        <w:bCs/>
        <w:color w:val="003366"/>
        <w:sz w:val="18"/>
        <w:szCs w:val="18"/>
      </w:rPr>
      <w:fldChar w:fldCharType="end"/>
    </w:r>
    <w:r>
      <w:rPr>
        <w:b/>
        <w:bCs/>
        <w:color w:val="003366"/>
        <w:sz w:val="18"/>
        <w:szCs w:val="18"/>
      </w:rPr>
      <w:t>.</w:t>
    </w:r>
  </w:p>
  <w:p w:rsidR="002105A1" w:rsidRPr="006D1A33" w:rsidRDefault="002105A1"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4146" w:rsidRDefault="00FC4146">
      <w:r>
        <w:separator/>
      </w:r>
    </w:p>
    <w:p w:rsidR="00FC4146" w:rsidRDefault="00FC4146"/>
    <w:p w:rsidR="00FC4146" w:rsidRDefault="00FC4146" w:rsidP="00B10E84"/>
    <w:p w:rsidR="00FC4146" w:rsidRDefault="00FC4146"/>
    <w:p w:rsidR="00FC4146" w:rsidRDefault="00FC4146"/>
  </w:footnote>
  <w:footnote w:type="continuationSeparator" w:id="0">
    <w:p w:rsidR="00FC4146" w:rsidRDefault="00FC4146">
      <w:r>
        <w:continuationSeparator/>
      </w:r>
    </w:p>
    <w:p w:rsidR="00FC4146" w:rsidRDefault="00FC4146"/>
    <w:p w:rsidR="00FC4146" w:rsidRDefault="00FC4146" w:rsidP="00B10E84"/>
    <w:p w:rsidR="00FC4146" w:rsidRDefault="00FC4146"/>
    <w:p w:rsidR="00FC4146" w:rsidRDefault="00FC414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05A1" w:rsidRDefault="002105A1">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cs="Symbol" w:hint="default"/>
      </w:rPr>
    </w:lvl>
  </w:abstractNum>
  <w:abstractNum w:abstractNumId="1">
    <w:nsid w:val="00000002"/>
    <w:multiLevelType w:val="singleLevel"/>
    <w:tmpl w:val="00000002"/>
    <w:name w:val="WW8Num2"/>
    <w:lvl w:ilvl="0">
      <w:start w:val="5"/>
      <w:numFmt w:val="upperRoman"/>
      <w:lvlText w:val="%1."/>
      <w:lvlJc w:val="left"/>
      <w:pPr>
        <w:tabs>
          <w:tab w:val="num" w:pos="750"/>
        </w:tabs>
        <w:ind w:left="750" w:hanging="720"/>
      </w:p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rPr>
    </w:lvl>
  </w:abstractNum>
  <w:abstractNum w:abstractNumId="3">
    <w:nsid w:val="000743B3"/>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1280BEE"/>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2139"/>
        </w:tabs>
        <w:ind w:left="2139"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D8E317E"/>
    <w:multiLevelType w:val="multilevel"/>
    <w:tmpl w:val="6ADE2034"/>
    <w:lvl w:ilvl="0">
      <w:start w:val="1"/>
      <w:numFmt w:val="decimal"/>
      <w:lvlText w:val="%1."/>
      <w:lvlJc w:val="left"/>
      <w:pPr>
        <w:tabs>
          <w:tab w:val="num" w:pos="780"/>
        </w:tabs>
        <w:ind w:left="780" w:hanging="420"/>
      </w:pPr>
      <w:rPr>
        <w:rFonts w:hint="default"/>
      </w:rPr>
    </w:lvl>
    <w:lvl w:ilvl="1">
      <w:start w:val="1"/>
      <w:numFmt w:val="decimal"/>
      <w:lvlText w:val="%1.%2."/>
      <w:lvlJc w:val="left"/>
      <w:pPr>
        <w:tabs>
          <w:tab w:val="num" w:pos="1326"/>
        </w:tabs>
        <w:ind w:left="1326" w:hanging="420"/>
      </w:pPr>
      <w:rPr>
        <w:rFonts w:ascii="Palatino Linotype" w:hAnsi="Palatino Linotype" w:cs="Palatino Linotype" w:hint="default"/>
        <w:b/>
        <w:bCs/>
        <w:i w:val="0"/>
        <w:iCs w:val="0"/>
      </w:rPr>
    </w:lvl>
    <w:lvl w:ilvl="2">
      <w:start w:val="1"/>
      <w:numFmt w:val="decimal"/>
      <w:lvlText w:val="%1.%2.%3."/>
      <w:lvlJc w:val="left"/>
      <w:pPr>
        <w:tabs>
          <w:tab w:val="num" w:pos="2172"/>
        </w:tabs>
        <w:ind w:left="2172" w:hanging="720"/>
      </w:pPr>
      <w:rPr>
        <w:rFonts w:hint="default"/>
      </w:rPr>
    </w:lvl>
    <w:lvl w:ilvl="3">
      <w:start w:val="1"/>
      <w:numFmt w:val="decimal"/>
      <w:lvlText w:val="%1.%2.%3.%4."/>
      <w:lvlJc w:val="left"/>
      <w:pPr>
        <w:tabs>
          <w:tab w:val="num" w:pos="2718"/>
        </w:tabs>
        <w:ind w:left="271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170"/>
        </w:tabs>
        <w:ind w:left="4170" w:hanging="1080"/>
      </w:pPr>
      <w:rPr>
        <w:rFonts w:hint="default"/>
      </w:rPr>
    </w:lvl>
    <w:lvl w:ilvl="6">
      <w:start w:val="1"/>
      <w:numFmt w:val="decimal"/>
      <w:lvlText w:val="%1.%2.%3.%4.%5.%6.%7."/>
      <w:lvlJc w:val="left"/>
      <w:pPr>
        <w:tabs>
          <w:tab w:val="num" w:pos="5076"/>
        </w:tabs>
        <w:ind w:left="5076" w:hanging="1440"/>
      </w:pPr>
      <w:rPr>
        <w:rFonts w:hint="default"/>
      </w:rPr>
    </w:lvl>
    <w:lvl w:ilvl="7">
      <w:start w:val="1"/>
      <w:numFmt w:val="decimal"/>
      <w:lvlText w:val="%1.%2.%3.%4.%5.%6.%7.%8."/>
      <w:lvlJc w:val="left"/>
      <w:pPr>
        <w:tabs>
          <w:tab w:val="num" w:pos="5622"/>
        </w:tabs>
        <w:ind w:left="5622" w:hanging="1440"/>
      </w:pPr>
      <w:rPr>
        <w:rFonts w:hint="default"/>
      </w:rPr>
    </w:lvl>
    <w:lvl w:ilvl="8">
      <w:start w:val="1"/>
      <w:numFmt w:val="decimal"/>
      <w:lvlText w:val="%1.%2.%3.%4.%5.%6.%7.%8.%9."/>
      <w:lvlJc w:val="left"/>
      <w:pPr>
        <w:tabs>
          <w:tab w:val="num" w:pos="6528"/>
        </w:tabs>
        <w:ind w:left="6528" w:hanging="1800"/>
      </w:pPr>
      <w:rPr>
        <w:rFonts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CD30CEB"/>
    <w:multiLevelType w:val="hybridMultilevel"/>
    <w:tmpl w:val="ADDA191C"/>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9">
    <w:nsid w:val="1DE754D3"/>
    <w:multiLevelType w:val="hybridMultilevel"/>
    <w:tmpl w:val="9E1AEF9E"/>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0">
    <w:nsid w:val="1E474EED"/>
    <w:multiLevelType w:val="hybridMultilevel"/>
    <w:tmpl w:val="E62E245A"/>
    <w:lvl w:ilvl="0" w:tplc="91BA3462">
      <w:start w:val="1"/>
      <w:numFmt w:val="bullet"/>
      <w:lvlText w:val="-"/>
      <w:lvlJc w:val="left"/>
      <w:pPr>
        <w:ind w:left="720" w:hanging="360"/>
      </w:pPr>
      <w:rPr>
        <w:rFonts w:ascii="Palatino Linotype" w:eastAsia="Times New Roman" w:hAnsi="Palatino Linotype"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1">
    <w:nsid w:val="1E531CCF"/>
    <w:multiLevelType w:val="multilevel"/>
    <w:tmpl w:val="1FC8BDFE"/>
    <w:lvl w:ilvl="0">
      <w:start w:val="1"/>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EC478E5"/>
    <w:multiLevelType w:val="hybridMultilevel"/>
    <w:tmpl w:val="88521F84"/>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3">
    <w:nsid w:val="20F05B76"/>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4">
    <w:nsid w:val="26413D38"/>
    <w:multiLevelType w:val="multilevel"/>
    <w:tmpl w:val="30160FE0"/>
    <w:lvl w:ilvl="0">
      <w:start w:val="3"/>
      <w:numFmt w:val="decimal"/>
      <w:lvlText w:val="%1."/>
      <w:lvlJc w:val="left"/>
      <w:pPr>
        <w:tabs>
          <w:tab w:val="num" w:pos="420"/>
        </w:tabs>
        <w:ind w:left="420" w:hanging="420"/>
      </w:pPr>
      <w:rPr>
        <w:rFonts w:hint="default"/>
      </w:rPr>
    </w:lvl>
    <w:lvl w:ilvl="1">
      <w:start w:val="2"/>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5">
    <w:nsid w:val="2950127B"/>
    <w:multiLevelType w:val="hybridMultilevel"/>
    <w:tmpl w:val="D2521B60"/>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6">
    <w:nsid w:val="2C851561"/>
    <w:multiLevelType w:val="hybridMultilevel"/>
    <w:tmpl w:val="D832A9D8"/>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7">
    <w:nsid w:val="313F695A"/>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hint="default"/>
        <w:b/>
        <w:bCs/>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8">
    <w:nsid w:val="3399433B"/>
    <w:multiLevelType w:val="hybridMultilevel"/>
    <w:tmpl w:val="9E92E652"/>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9">
    <w:nsid w:val="3E4346AC"/>
    <w:multiLevelType w:val="hybridMultilevel"/>
    <w:tmpl w:val="136A1446"/>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20">
    <w:nsid w:val="42075B7E"/>
    <w:multiLevelType w:val="hybridMultilevel"/>
    <w:tmpl w:val="7B560528"/>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21">
    <w:nsid w:val="44472006"/>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2">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3">
    <w:nsid w:val="4542266B"/>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4">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5">
    <w:nsid w:val="5AAF2971"/>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6">
    <w:nsid w:val="5AEF55E3"/>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7">
    <w:nsid w:val="606E372D"/>
    <w:multiLevelType w:val="hybridMultilevel"/>
    <w:tmpl w:val="D62E43AA"/>
    <w:lvl w:ilvl="0" w:tplc="040E0001">
      <w:start w:val="1"/>
      <w:numFmt w:val="bullet"/>
      <w:lvlText w:val=""/>
      <w:lvlJc w:val="left"/>
      <w:pPr>
        <w:ind w:left="720" w:hanging="360"/>
      </w:pPr>
      <w:rPr>
        <w:rFonts w:ascii="Symbol" w:hAnsi="Symbol" w:cs="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2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29">
    <w:nsid w:val="66494F2D"/>
    <w:multiLevelType w:val="hybridMultilevel"/>
    <w:tmpl w:val="75084C36"/>
    <w:lvl w:ilvl="0" w:tplc="040E0001">
      <w:start w:val="1"/>
      <w:numFmt w:val="bullet"/>
      <w:lvlText w:val=""/>
      <w:lvlJc w:val="left"/>
      <w:pPr>
        <w:ind w:left="720" w:hanging="360"/>
      </w:pPr>
      <w:rPr>
        <w:rFonts w:ascii="Symbol" w:hAnsi="Symbol" w:cs="Symbol" w:hint="default"/>
      </w:rPr>
    </w:lvl>
    <w:lvl w:ilvl="1" w:tplc="D18CA7B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30">
    <w:nsid w:val="69AB2352"/>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2">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72061407"/>
    <w:multiLevelType w:val="hybridMultilevel"/>
    <w:tmpl w:val="E842D01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4">
    <w:nsid w:val="76805CFD"/>
    <w:multiLevelType w:val="hybridMultilevel"/>
    <w:tmpl w:val="E4761422"/>
    <w:lvl w:ilvl="0" w:tplc="040E000F">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5">
    <w:nsid w:val="79156FD3"/>
    <w:multiLevelType w:val="multilevel"/>
    <w:tmpl w:val="914EFA96"/>
    <w:numStyleLink w:val="Stlus2"/>
  </w:abstractNum>
  <w:abstractNum w:abstractNumId="36">
    <w:nsid w:val="7C214E45"/>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28"/>
  </w:num>
  <w:num w:numId="2">
    <w:abstractNumId w:val="36"/>
  </w:num>
  <w:num w:numId="3">
    <w:abstractNumId w:val="17"/>
  </w:num>
  <w:num w:numId="4">
    <w:abstractNumId w:val="1"/>
  </w:num>
  <w:num w:numId="5">
    <w:abstractNumId w:val="0"/>
  </w:num>
  <w:num w:numId="6">
    <w:abstractNumId w:val="2"/>
  </w:num>
  <w:num w:numId="7">
    <w:abstractNumId w:val="34"/>
  </w:num>
  <w:num w:numId="8">
    <w:abstractNumId w:val="16"/>
  </w:num>
  <w:num w:numId="9">
    <w:abstractNumId w:val="29"/>
  </w:num>
  <w:num w:numId="10">
    <w:abstractNumId w:val="27"/>
  </w:num>
  <w:num w:numId="11">
    <w:abstractNumId w:val="33"/>
  </w:num>
  <w:num w:numId="12">
    <w:abstractNumId w:val="12"/>
  </w:num>
  <w:num w:numId="13">
    <w:abstractNumId w:val="19"/>
  </w:num>
  <w:num w:numId="14">
    <w:abstractNumId w:val="15"/>
  </w:num>
  <w:num w:numId="15">
    <w:abstractNumId w:val="8"/>
  </w:num>
  <w:num w:numId="16">
    <w:abstractNumId w:val="9"/>
  </w:num>
  <w:num w:numId="17">
    <w:abstractNumId w:val="18"/>
  </w:num>
  <w:num w:numId="18">
    <w:abstractNumId w:val="20"/>
  </w:num>
  <w:num w:numId="19">
    <w:abstractNumId w:val="10"/>
  </w:num>
  <w:num w:numId="20">
    <w:abstractNumId w:val="21"/>
  </w:num>
  <w:num w:numId="21">
    <w:abstractNumId w:val="6"/>
  </w:num>
  <w:num w:numId="22">
    <w:abstractNumId w:val="25"/>
  </w:num>
  <w:num w:numId="23">
    <w:abstractNumId w:val="26"/>
  </w:num>
  <w:num w:numId="24">
    <w:abstractNumId w:val="23"/>
  </w:num>
  <w:num w:numId="25">
    <w:abstractNumId w:val="13"/>
  </w:num>
  <w:num w:numId="26">
    <w:abstractNumId w:val="30"/>
  </w:num>
  <w:num w:numId="27">
    <w:abstractNumId w:val="4"/>
  </w:num>
  <w:num w:numId="28">
    <w:abstractNumId w:val="14"/>
  </w:num>
  <w:num w:numId="29">
    <w:abstractNumId w:val="31"/>
  </w:num>
  <w:num w:numId="30">
    <w:abstractNumId w:val="11"/>
  </w:num>
  <w:num w:numId="31">
    <w:abstractNumId w:val="35"/>
  </w:num>
  <w:num w:numId="32">
    <w:abstractNumId w:val="7"/>
  </w:num>
  <w:num w:numId="33">
    <w:abstractNumId w:val="32"/>
  </w:num>
  <w:num w:numId="34">
    <w:abstractNumId w:val="24"/>
  </w:num>
  <w:num w:numId="35">
    <w:abstractNumId w:val="5"/>
  </w:num>
  <w:num w:numId="36">
    <w:abstractNumId w:val="3"/>
  </w:num>
  <w:num w:numId="3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hyphenationZone w:val="425"/>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2206"/>
    <w:rsid w:val="00023B2C"/>
    <w:rsid w:val="00025947"/>
    <w:rsid w:val="00030345"/>
    <w:rsid w:val="00031136"/>
    <w:rsid w:val="0003198B"/>
    <w:rsid w:val="0003210F"/>
    <w:rsid w:val="00034127"/>
    <w:rsid w:val="000368CD"/>
    <w:rsid w:val="00037E3F"/>
    <w:rsid w:val="00037EB0"/>
    <w:rsid w:val="000433F7"/>
    <w:rsid w:val="00044157"/>
    <w:rsid w:val="00046A6A"/>
    <w:rsid w:val="00050100"/>
    <w:rsid w:val="000520DF"/>
    <w:rsid w:val="00052425"/>
    <w:rsid w:val="00052C8D"/>
    <w:rsid w:val="000558DF"/>
    <w:rsid w:val="00055994"/>
    <w:rsid w:val="00056CA7"/>
    <w:rsid w:val="000579D5"/>
    <w:rsid w:val="0006013C"/>
    <w:rsid w:val="00063636"/>
    <w:rsid w:val="000702E0"/>
    <w:rsid w:val="00070365"/>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5271"/>
    <w:rsid w:val="00097A30"/>
    <w:rsid w:val="000A0548"/>
    <w:rsid w:val="000A084E"/>
    <w:rsid w:val="000A0EDD"/>
    <w:rsid w:val="000A3C2F"/>
    <w:rsid w:val="000A4808"/>
    <w:rsid w:val="000A52C7"/>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D1D"/>
    <w:rsid w:val="000D7FF7"/>
    <w:rsid w:val="000E0969"/>
    <w:rsid w:val="000E0F06"/>
    <w:rsid w:val="000E120B"/>
    <w:rsid w:val="000E2913"/>
    <w:rsid w:val="000E2FF5"/>
    <w:rsid w:val="000E3623"/>
    <w:rsid w:val="000E3EB7"/>
    <w:rsid w:val="000E5769"/>
    <w:rsid w:val="000F13E2"/>
    <w:rsid w:val="000F2BD5"/>
    <w:rsid w:val="000F4140"/>
    <w:rsid w:val="000F4A82"/>
    <w:rsid w:val="000F64CE"/>
    <w:rsid w:val="00100236"/>
    <w:rsid w:val="0010747A"/>
    <w:rsid w:val="00107599"/>
    <w:rsid w:val="00107B3E"/>
    <w:rsid w:val="00111FDC"/>
    <w:rsid w:val="001122EC"/>
    <w:rsid w:val="0012204D"/>
    <w:rsid w:val="0012265D"/>
    <w:rsid w:val="00122A7A"/>
    <w:rsid w:val="001230D4"/>
    <w:rsid w:val="00124A11"/>
    <w:rsid w:val="001261E7"/>
    <w:rsid w:val="001279CD"/>
    <w:rsid w:val="00127CF4"/>
    <w:rsid w:val="00130D88"/>
    <w:rsid w:val="001314A4"/>
    <w:rsid w:val="00131507"/>
    <w:rsid w:val="00132EB5"/>
    <w:rsid w:val="00133C33"/>
    <w:rsid w:val="001377A4"/>
    <w:rsid w:val="00141346"/>
    <w:rsid w:val="00142BC6"/>
    <w:rsid w:val="00143750"/>
    <w:rsid w:val="00143D16"/>
    <w:rsid w:val="001440DD"/>
    <w:rsid w:val="00145C56"/>
    <w:rsid w:val="00145DD9"/>
    <w:rsid w:val="00147E8A"/>
    <w:rsid w:val="00150C84"/>
    <w:rsid w:val="00151801"/>
    <w:rsid w:val="00151961"/>
    <w:rsid w:val="001529D8"/>
    <w:rsid w:val="001548FB"/>
    <w:rsid w:val="001558BF"/>
    <w:rsid w:val="00155F59"/>
    <w:rsid w:val="00156020"/>
    <w:rsid w:val="00156654"/>
    <w:rsid w:val="00161466"/>
    <w:rsid w:val="00164758"/>
    <w:rsid w:val="00164D74"/>
    <w:rsid w:val="00164F04"/>
    <w:rsid w:val="00165AC7"/>
    <w:rsid w:val="00167064"/>
    <w:rsid w:val="00167A28"/>
    <w:rsid w:val="001710A0"/>
    <w:rsid w:val="001715AD"/>
    <w:rsid w:val="00171D04"/>
    <w:rsid w:val="001723F2"/>
    <w:rsid w:val="00173549"/>
    <w:rsid w:val="00174312"/>
    <w:rsid w:val="00176F05"/>
    <w:rsid w:val="00181BF9"/>
    <w:rsid w:val="00182615"/>
    <w:rsid w:val="001829F3"/>
    <w:rsid w:val="001837C9"/>
    <w:rsid w:val="00183840"/>
    <w:rsid w:val="00184898"/>
    <w:rsid w:val="00184AA5"/>
    <w:rsid w:val="00184AC1"/>
    <w:rsid w:val="00185E52"/>
    <w:rsid w:val="0018769E"/>
    <w:rsid w:val="00187F3C"/>
    <w:rsid w:val="00191D3F"/>
    <w:rsid w:val="00193AF2"/>
    <w:rsid w:val="00194469"/>
    <w:rsid w:val="001A0A21"/>
    <w:rsid w:val="001A12B8"/>
    <w:rsid w:val="001A2BB6"/>
    <w:rsid w:val="001A3575"/>
    <w:rsid w:val="001A390A"/>
    <w:rsid w:val="001A4724"/>
    <w:rsid w:val="001A7411"/>
    <w:rsid w:val="001B0D5B"/>
    <w:rsid w:val="001B21D0"/>
    <w:rsid w:val="001B2947"/>
    <w:rsid w:val="001B5BBD"/>
    <w:rsid w:val="001B6576"/>
    <w:rsid w:val="001B7C50"/>
    <w:rsid w:val="001C7087"/>
    <w:rsid w:val="001C7C85"/>
    <w:rsid w:val="001D02CB"/>
    <w:rsid w:val="001D05CD"/>
    <w:rsid w:val="001D467C"/>
    <w:rsid w:val="001D6F89"/>
    <w:rsid w:val="001D7E6E"/>
    <w:rsid w:val="001E6D13"/>
    <w:rsid w:val="001F07C0"/>
    <w:rsid w:val="001F0FC6"/>
    <w:rsid w:val="001F7319"/>
    <w:rsid w:val="00202489"/>
    <w:rsid w:val="00202AF5"/>
    <w:rsid w:val="00206908"/>
    <w:rsid w:val="00210537"/>
    <w:rsid w:val="002105A1"/>
    <w:rsid w:val="002117A6"/>
    <w:rsid w:val="00211AEE"/>
    <w:rsid w:val="00212E5C"/>
    <w:rsid w:val="00212FB6"/>
    <w:rsid w:val="0021392B"/>
    <w:rsid w:val="00215320"/>
    <w:rsid w:val="0021586D"/>
    <w:rsid w:val="002161B7"/>
    <w:rsid w:val="00216AE8"/>
    <w:rsid w:val="00221422"/>
    <w:rsid w:val="002217EB"/>
    <w:rsid w:val="002218B4"/>
    <w:rsid w:val="002223C7"/>
    <w:rsid w:val="00222D2D"/>
    <w:rsid w:val="002245CD"/>
    <w:rsid w:val="00224E33"/>
    <w:rsid w:val="00230B72"/>
    <w:rsid w:val="0023317A"/>
    <w:rsid w:val="00234CCE"/>
    <w:rsid w:val="00240E11"/>
    <w:rsid w:val="002464FF"/>
    <w:rsid w:val="00253E1F"/>
    <w:rsid w:val="002555F9"/>
    <w:rsid w:val="00256B07"/>
    <w:rsid w:val="00256F1D"/>
    <w:rsid w:val="00257E10"/>
    <w:rsid w:val="00261BA0"/>
    <w:rsid w:val="002623E1"/>
    <w:rsid w:val="00264ED9"/>
    <w:rsid w:val="0026514F"/>
    <w:rsid w:val="002652D8"/>
    <w:rsid w:val="0026648C"/>
    <w:rsid w:val="00270C1A"/>
    <w:rsid w:val="002717CE"/>
    <w:rsid w:val="00271825"/>
    <w:rsid w:val="00274D2F"/>
    <w:rsid w:val="0027671B"/>
    <w:rsid w:val="00276F6F"/>
    <w:rsid w:val="002772E3"/>
    <w:rsid w:val="002812BB"/>
    <w:rsid w:val="002815B2"/>
    <w:rsid w:val="002823E9"/>
    <w:rsid w:val="00290D53"/>
    <w:rsid w:val="00294FE3"/>
    <w:rsid w:val="00296217"/>
    <w:rsid w:val="00296E0A"/>
    <w:rsid w:val="002A2F66"/>
    <w:rsid w:val="002A3B08"/>
    <w:rsid w:val="002A47CD"/>
    <w:rsid w:val="002A5D91"/>
    <w:rsid w:val="002B0235"/>
    <w:rsid w:val="002B1539"/>
    <w:rsid w:val="002B4AF6"/>
    <w:rsid w:val="002B7FED"/>
    <w:rsid w:val="002C0147"/>
    <w:rsid w:val="002C2818"/>
    <w:rsid w:val="002C2EAE"/>
    <w:rsid w:val="002C45CE"/>
    <w:rsid w:val="002C5EDB"/>
    <w:rsid w:val="002C6A89"/>
    <w:rsid w:val="002C79CC"/>
    <w:rsid w:val="002D0EF7"/>
    <w:rsid w:val="002D0F18"/>
    <w:rsid w:val="002D2D27"/>
    <w:rsid w:val="002D7B8D"/>
    <w:rsid w:val="002E11FB"/>
    <w:rsid w:val="002E13B2"/>
    <w:rsid w:val="002E1FD4"/>
    <w:rsid w:val="002E277C"/>
    <w:rsid w:val="002E28D8"/>
    <w:rsid w:val="002E2B3A"/>
    <w:rsid w:val="002E4C4A"/>
    <w:rsid w:val="002E6C7B"/>
    <w:rsid w:val="002E77BE"/>
    <w:rsid w:val="002F1433"/>
    <w:rsid w:val="002F2675"/>
    <w:rsid w:val="002F78C0"/>
    <w:rsid w:val="002F7BD2"/>
    <w:rsid w:val="003003A1"/>
    <w:rsid w:val="003016CD"/>
    <w:rsid w:val="00303305"/>
    <w:rsid w:val="00304530"/>
    <w:rsid w:val="00305641"/>
    <w:rsid w:val="00306926"/>
    <w:rsid w:val="00306E44"/>
    <w:rsid w:val="00307A72"/>
    <w:rsid w:val="00307AA5"/>
    <w:rsid w:val="00307C3B"/>
    <w:rsid w:val="003115B0"/>
    <w:rsid w:val="003121D0"/>
    <w:rsid w:val="0031535B"/>
    <w:rsid w:val="00315E26"/>
    <w:rsid w:val="00316DA3"/>
    <w:rsid w:val="00323BBE"/>
    <w:rsid w:val="00324201"/>
    <w:rsid w:val="00330FB2"/>
    <w:rsid w:val="003346E9"/>
    <w:rsid w:val="0033553B"/>
    <w:rsid w:val="00341A1F"/>
    <w:rsid w:val="003441A6"/>
    <w:rsid w:val="00345982"/>
    <w:rsid w:val="00345A95"/>
    <w:rsid w:val="00345AE6"/>
    <w:rsid w:val="00345CD8"/>
    <w:rsid w:val="00347409"/>
    <w:rsid w:val="00347628"/>
    <w:rsid w:val="00351933"/>
    <w:rsid w:val="0035385D"/>
    <w:rsid w:val="003561C4"/>
    <w:rsid w:val="0036296E"/>
    <w:rsid w:val="00370D37"/>
    <w:rsid w:val="0037545A"/>
    <w:rsid w:val="003765C6"/>
    <w:rsid w:val="0038061B"/>
    <w:rsid w:val="00382EF3"/>
    <w:rsid w:val="003837F4"/>
    <w:rsid w:val="00384474"/>
    <w:rsid w:val="00385008"/>
    <w:rsid w:val="003902CC"/>
    <w:rsid w:val="00391AEA"/>
    <w:rsid w:val="00393B73"/>
    <w:rsid w:val="00394B91"/>
    <w:rsid w:val="00396FCC"/>
    <w:rsid w:val="003A1AAF"/>
    <w:rsid w:val="003B6137"/>
    <w:rsid w:val="003B6437"/>
    <w:rsid w:val="003B6C61"/>
    <w:rsid w:val="003B6D62"/>
    <w:rsid w:val="003C057D"/>
    <w:rsid w:val="003D2BAC"/>
    <w:rsid w:val="003D6A32"/>
    <w:rsid w:val="003E2796"/>
    <w:rsid w:val="003E2AB6"/>
    <w:rsid w:val="003E65C4"/>
    <w:rsid w:val="003F288D"/>
    <w:rsid w:val="003F2DE0"/>
    <w:rsid w:val="003F34CF"/>
    <w:rsid w:val="003F5C1B"/>
    <w:rsid w:val="003F7DD0"/>
    <w:rsid w:val="004016A4"/>
    <w:rsid w:val="00403558"/>
    <w:rsid w:val="00403843"/>
    <w:rsid w:val="004068FF"/>
    <w:rsid w:val="004078A4"/>
    <w:rsid w:val="00407C88"/>
    <w:rsid w:val="004106C1"/>
    <w:rsid w:val="00410E0E"/>
    <w:rsid w:val="00414BAC"/>
    <w:rsid w:val="00416CE8"/>
    <w:rsid w:val="00422993"/>
    <w:rsid w:val="004271CE"/>
    <w:rsid w:val="00432C1E"/>
    <w:rsid w:val="004332A8"/>
    <w:rsid w:val="00433D83"/>
    <w:rsid w:val="00436DE4"/>
    <w:rsid w:val="0044226C"/>
    <w:rsid w:val="004441B9"/>
    <w:rsid w:val="004453A2"/>
    <w:rsid w:val="00445B8F"/>
    <w:rsid w:val="0044786C"/>
    <w:rsid w:val="00447AFD"/>
    <w:rsid w:val="004519B3"/>
    <w:rsid w:val="00454EC4"/>
    <w:rsid w:val="00455B56"/>
    <w:rsid w:val="00456224"/>
    <w:rsid w:val="004574D3"/>
    <w:rsid w:val="00460216"/>
    <w:rsid w:val="00461DC2"/>
    <w:rsid w:val="00461FF0"/>
    <w:rsid w:val="004702C4"/>
    <w:rsid w:val="00470495"/>
    <w:rsid w:val="004726C6"/>
    <w:rsid w:val="00472FA1"/>
    <w:rsid w:val="00475426"/>
    <w:rsid w:val="004754C7"/>
    <w:rsid w:val="00475551"/>
    <w:rsid w:val="00476D09"/>
    <w:rsid w:val="004770F7"/>
    <w:rsid w:val="00487FD0"/>
    <w:rsid w:val="00491F7A"/>
    <w:rsid w:val="00494057"/>
    <w:rsid w:val="00495ABE"/>
    <w:rsid w:val="00495E65"/>
    <w:rsid w:val="00496EE5"/>
    <w:rsid w:val="00497544"/>
    <w:rsid w:val="004A0A78"/>
    <w:rsid w:val="004A2A0E"/>
    <w:rsid w:val="004A4FED"/>
    <w:rsid w:val="004A671E"/>
    <w:rsid w:val="004B1D68"/>
    <w:rsid w:val="004B26CE"/>
    <w:rsid w:val="004B5A05"/>
    <w:rsid w:val="004C0822"/>
    <w:rsid w:val="004C138A"/>
    <w:rsid w:val="004C16AB"/>
    <w:rsid w:val="004C1A9A"/>
    <w:rsid w:val="004C4661"/>
    <w:rsid w:val="004C5364"/>
    <w:rsid w:val="004C5C03"/>
    <w:rsid w:val="004D1A86"/>
    <w:rsid w:val="004D46D4"/>
    <w:rsid w:val="004D4A67"/>
    <w:rsid w:val="004D698B"/>
    <w:rsid w:val="004D7A50"/>
    <w:rsid w:val="004E3405"/>
    <w:rsid w:val="004E371A"/>
    <w:rsid w:val="004E6522"/>
    <w:rsid w:val="004F0859"/>
    <w:rsid w:val="004F1DFE"/>
    <w:rsid w:val="004F32B5"/>
    <w:rsid w:val="004F3748"/>
    <w:rsid w:val="004F4C5A"/>
    <w:rsid w:val="004F536E"/>
    <w:rsid w:val="004F5E80"/>
    <w:rsid w:val="004F6609"/>
    <w:rsid w:val="004F6686"/>
    <w:rsid w:val="004F6D3E"/>
    <w:rsid w:val="004F76B1"/>
    <w:rsid w:val="004F7BE2"/>
    <w:rsid w:val="00502733"/>
    <w:rsid w:val="00503E65"/>
    <w:rsid w:val="00507DD2"/>
    <w:rsid w:val="00511563"/>
    <w:rsid w:val="00512045"/>
    <w:rsid w:val="00512495"/>
    <w:rsid w:val="00512FA5"/>
    <w:rsid w:val="00513C0F"/>
    <w:rsid w:val="00515402"/>
    <w:rsid w:val="00515876"/>
    <w:rsid w:val="005171D1"/>
    <w:rsid w:val="005200B6"/>
    <w:rsid w:val="00520F8F"/>
    <w:rsid w:val="0052467E"/>
    <w:rsid w:val="00524F56"/>
    <w:rsid w:val="0052677D"/>
    <w:rsid w:val="0053475C"/>
    <w:rsid w:val="00537ABF"/>
    <w:rsid w:val="0054191F"/>
    <w:rsid w:val="005500F8"/>
    <w:rsid w:val="0055178E"/>
    <w:rsid w:val="0055301C"/>
    <w:rsid w:val="00553628"/>
    <w:rsid w:val="00555207"/>
    <w:rsid w:val="005564F0"/>
    <w:rsid w:val="00556584"/>
    <w:rsid w:val="0056066F"/>
    <w:rsid w:val="005607DA"/>
    <w:rsid w:val="00563472"/>
    <w:rsid w:val="00563684"/>
    <w:rsid w:val="00567175"/>
    <w:rsid w:val="005676F2"/>
    <w:rsid w:val="005730B4"/>
    <w:rsid w:val="00573FE0"/>
    <w:rsid w:val="00576EE5"/>
    <w:rsid w:val="00581FE2"/>
    <w:rsid w:val="005821C1"/>
    <w:rsid w:val="005841A2"/>
    <w:rsid w:val="0058673B"/>
    <w:rsid w:val="00586A61"/>
    <w:rsid w:val="005902CF"/>
    <w:rsid w:val="00590BFD"/>
    <w:rsid w:val="00592BCD"/>
    <w:rsid w:val="0059606A"/>
    <w:rsid w:val="00596122"/>
    <w:rsid w:val="00597BED"/>
    <w:rsid w:val="005A3B5B"/>
    <w:rsid w:val="005A4E8C"/>
    <w:rsid w:val="005C1BC1"/>
    <w:rsid w:val="005C3557"/>
    <w:rsid w:val="005C64A9"/>
    <w:rsid w:val="005C7182"/>
    <w:rsid w:val="005C7ECE"/>
    <w:rsid w:val="005C7F54"/>
    <w:rsid w:val="005D2FB3"/>
    <w:rsid w:val="005D40C5"/>
    <w:rsid w:val="005D4730"/>
    <w:rsid w:val="005D74E8"/>
    <w:rsid w:val="005D74FF"/>
    <w:rsid w:val="005E0D59"/>
    <w:rsid w:val="005E107F"/>
    <w:rsid w:val="005E2282"/>
    <w:rsid w:val="005E22B3"/>
    <w:rsid w:val="005E66DD"/>
    <w:rsid w:val="005F1890"/>
    <w:rsid w:val="005F1C09"/>
    <w:rsid w:val="005F2766"/>
    <w:rsid w:val="005F53F7"/>
    <w:rsid w:val="005F707E"/>
    <w:rsid w:val="0060085F"/>
    <w:rsid w:val="006028FB"/>
    <w:rsid w:val="00603768"/>
    <w:rsid w:val="0060380A"/>
    <w:rsid w:val="0060551E"/>
    <w:rsid w:val="00606697"/>
    <w:rsid w:val="006119B2"/>
    <w:rsid w:val="00613313"/>
    <w:rsid w:val="00614342"/>
    <w:rsid w:val="00614687"/>
    <w:rsid w:val="00620549"/>
    <w:rsid w:val="00623B76"/>
    <w:rsid w:val="00623CCC"/>
    <w:rsid w:val="006247DF"/>
    <w:rsid w:val="00625731"/>
    <w:rsid w:val="00631E5D"/>
    <w:rsid w:val="00636981"/>
    <w:rsid w:val="00637F11"/>
    <w:rsid w:val="00641E8B"/>
    <w:rsid w:val="006422BC"/>
    <w:rsid w:val="00642385"/>
    <w:rsid w:val="00643FA8"/>
    <w:rsid w:val="0064462E"/>
    <w:rsid w:val="00644A84"/>
    <w:rsid w:val="00652BC5"/>
    <w:rsid w:val="00655889"/>
    <w:rsid w:val="00660DCF"/>
    <w:rsid w:val="00661443"/>
    <w:rsid w:val="006662F7"/>
    <w:rsid w:val="00667AE7"/>
    <w:rsid w:val="0067015E"/>
    <w:rsid w:val="00671D00"/>
    <w:rsid w:val="00674CFE"/>
    <w:rsid w:val="006750C8"/>
    <w:rsid w:val="00675DBB"/>
    <w:rsid w:val="006765E2"/>
    <w:rsid w:val="00677E04"/>
    <w:rsid w:val="00680246"/>
    <w:rsid w:val="00680B93"/>
    <w:rsid w:val="00684168"/>
    <w:rsid w:val="00684ACF"/>
    <w:rsid w:val="006864BF"/>
    <w:rsid w:val="00687466"/>
    <w:rsid w:val="00687495"/>
    <w:rsid w:val="00687988"/>
    <w:rsid w:val="00693E93"/>
    <w:rsid w:val="006948E0"/>
    <w:rsid w:val="00695508"/>
    <w:rsid w:val="006962A4"/>
    <w:rsid w:val="0069764B"/>
    <w:rsid w:val="006A2A7A"/>
    <w:rsid w:val="006A38B2"/>
    <w:rsid w:val="006A74E6"/>
    <w:rsid w:val="006B0708"/>
    <w:rsid w:val="006B0A5F"/>
    <w:rsid w:val="006B1ED1"/>
    <w:rsid w:val="006B2E5D"/>
    <w:rsid w:val="006B3F3E"/>
    <w:rsid w:val="006B4318"/>
    <w:rsid w:val="006B47E2"/>
    <w:rsid w:val="006B54B3"/>
    <w:rsid w:val="006B6C64"/>
    <w:rsid w:val="006C23E0"/>
    <w:rsid w:val="006C2759"/>
    <w:rsid w:val="006C28BB"/>
    <w:rsid w:val="006C2E67"/>
    <w:rsid w:val="006C30AA"/>
    <w:rsid w:val="006C4238"/>
    <w:rsid w:val="006C505F"/>
    <w:rsid w:val="006C53A0"/>
    <w:rsid w:val="006C6368"/>
    <w:rsid w:val="006C67DF"/>
    <w:rsid w:val="006D0C76"/>
    <w:rsid w:val="006D1A33"/>
    <w:rsid w:val="006D22DD"/>
    <w:rsid w:val="006D28E0"/>
    <w:rsid w:val="006D4AE8"/>
    <w:rsid w:val="006D6B16"/>
    <w:rsid w:val="006D6E91"/>
    <w:rsid w:val="006E2150"/>
    <w:rsid w:val="006E620D"/>
    <w:rsid w:val="006F0858"/>
    <w:rsid w:val="006F2DEC"/>
    <w:rsid w:val="006F48CF"/>
    <w:rsid w:val="006F4F34"/>
    <w:rsid w:val="00700391"/>
    <w:rsid w:val="00701B1E"/>
    <w:rsid w:val="00701D79"/>
    <w:rsid w:val="00710473"/>
    <w:rsid w:val="007127AB"/>
    <w:rsid w:val="00712B2F"/>
    <w:rsid w:val="00713BD3"/>
    <w:rsid w:val="00716D14"/>
    <w:rsid w:val="00717E8F"/>
    <w:rsid w:val="007203DD"/>
    <w:rsid w:val="00723B4E"/>
    <w:rsid w:val="00724633"/>
    <w:rsid w:val="00724EF4"/>
    <w:rsid w:val="007252DA"/>
    <w:rsid w:val="00725DE6"/>
    <w:rsid w:val="00726D74"/>
    <w:rsid w:val="007272A7"/>
    <w:rsid w:val="0073082F"/>
    <w:rsid w:val="0073270E"/>
    <w:rsid w:val="00732C78"/>
    <w:rsid w:val="0073434A"/>
    <w:rsid w:val="00735A65"/>
    <w:rsid w:val="0073647D"/>
    <w:rsid w:val="00737310"/>
    <w:rsid w:val="00740112"/>
    <w:rsid w:val="00740992"/>
    <w:rsid w:val="00744609"/>
    <w:rsid w:val="00744793"/>
    <w:rsid w:val="00744B73"/>
    <w:rsid w:val="0074524C"/>
    <w:rsid w:val="00746C81"/>
    <w:rsid w:val="00752021"/>
    <w:rsid w:val="00752990"/>
    <w:rsid w:val="0075566B"/>
    <w:rsid w:val="007556E5"/>
    <w:rsid w:val="007570C6"/>
    <w:rsid w:val="00760D1B"/>
    <w:rsid w:val="007626AB"/>
    <w:rsid w:val="00762DF7"/>
    <w:rsid w:val="00765537"/>
    <w:rsid w:val="007661AB"/>
    <w:rsid w:val="00766A2C"/>
    <w:rsid w:val="0077075A"/>
    <w:rsid w:val="0077124F"/>
    <w:rsid w:val="007759C7"/>
    <w:rsid w:val="007761A4"/>
    <w:rsid w:val="00776AAD"/>
    <w:rsid w:val="00776BB4"/>
    <w:rsid w:val="00780A79"/>
    <w:rsid w:val="00780D81"/>
    <w:rsid w:val="00783621"/>
    <w:rsid w:val="00783682"/>
    <w:rsid w:val="00783776"/>
    <w:rsid w:val="007865B7"/>
    <w:rsid w:val="00786B8D"/>
    <w:rsid w:val="007871F2"/>
    <w:rsid w:val="00787321"/>
    <w:rsid w:val="00795430"/>
    <w:rsid w:val="00796E22"/>
    <w:rsid w:val="007A1199"/>
    <w:rsid w:val="007A2392"/>
    <w:rsid w:val="007A286E"/>
    <w:rsid w:val="007A3198"/>
    <w:rsid w:val="007A377B"/>
    <w:rsid w:val="007A61A2"/>
    <w:rsid w:val="007A7EA0"/>
    <w:rsid w:val="007B131B"/>
    <w:rsid w:val="007B1844"/>
    <w:rsid w:val="007B4D47"/>
    <w:rsid w:val="007B552F"/>
    <w:rsid w:val="007B675B"/>
    <w:rsid w:val="007C40BE"/>
    <w:rsid w:val="007C734C"/>
    <w:rsid w:val="007C762D"/>
    <w:rsid w:val="007D12BE"/>
    <w:rsid w:val="007D2B3B"/>
    <w:rsid w:val="007D3D45"/>
    <w:rsid w:val="007D5F16"/>
    <w:rsid w:val="007E144A"/>
    <w:rsid w:val="007E2CD1"/>
    <w:rsid w:val="007E3DF8"/>
    <w:rsid w:val="007E4928"/>
    <w:rsid w:val="007E49CE"/>
    <w:rsid w:val="007E4A54"/>
    <w:rsid w:val="007E4F33"/>
    <w:rsid w:val="007E5E07"/>
    <w:rsid w:val="007F02A9"/>
    <w:rsid w:val="007F034A"/>
    <w:rsid w:val="007F3824"/>
    <w:rsid w:val="007F3B04"/>
    <w:rsid w:val="007F3CF8"/>
    <w:rsid w:val="007F3DF6"/>
    <w:rsid w:val="007F48C1"/>
    <w:rsid w:val="007F630E"/>
    <w:rsid w:val="007F6640"/>
    <w:rsid w:val="008002B0"/>
    <w:rsid w:val="00800AC2"/>
    <w:rsid w:val="0080183B"/>
    <w:rsid w:val="00802D89"/>
    <w:rsid w:val="00803456"/>
    <w:rsid w:val="00804DB9"/>
    <w:rsid w:val="00805313"/>
    <w:rsid w:val="00806A57"/>
    <w:rsid w:val="00807DFA"/>
    <w:rsid w:val="0081154B"/>
    <w:rsid w:val="00817D48"/>
    <w:rsid w:val="00820404"/>
    <w:rsid w:val="00822D18"/>
    <w:rsid w:val="00824216"/>
    <w:rsid w:val="00830A3E"/>
    <w:rsid w:val="0083120B"/>
    <w:rsid w:val="00831B40"/>
    <w:rsid w:val="008334EE"/>
    <w:rsid w:val="00834BB6"/>
    <w:rsid w:val="00835DE1"/>
    <w:rsid w:val="00836C26"/>
    <w:rsid w:val="008370C4"/>
    <w:rsid w:val="00841724"/>
    <w:rsid w:val="008420CD"/>
    <w:rsid w:val="00844273"/>
    <w:rsid w:val="00844A2F"/>
    <w:rsid w:val="008450A4"/>
    <w:rsid w:val="008457DF"/>
    <w:rsid w:val="008458C7"/>
    <w:rsid w:val="00847237"/>
    <w:rsid w:val="00851AFB"/>
    <w:rsid w:val="00851FBF"/>
    <w:rsid w:val="00852EF6"/>
    <w:rsid w:val="00854490"/>
    <w:rsid w:val="008568B7"/>
    <w:rsid w:val="00860204"/>
    <w:rsid w:val="008603FB"/>
    <w:rsid w:val="008633C2"/>
    <w:rsid w:val="00863E55"/>
    <w:rsid w:val="0086434A"/>
    <w:rsid w:val="00864BEE"/>
    <w:rsid w:val="00866969"/>
    <w:rsid w:val="008674D3"/>
    <w:rsid w:val="00867A22"/>
    <w:rsid w:val="008716A1"/>
    <w:rsid w:val="00875DC6"/>
    <w:rsid w:val="00876704"/>
    <w:rsid w:val="00877313"/>
    <w:rsid w:val="008802B6"/>
    <w:rsid w:val="00882D42"/>
    <w:rsid w:val="0088585E"/>
    <w:rsid w:val="008910F9"/>
    <w:rsid w:val="0089445E"/>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C78C7"/>
    <w:rsid w:val="008D051C"/>
    <w:rsid w:val="008D2050"/>
    <w:rsid w:val="008D2C61"/>
    <w:rsid w:val="008D3895"/>
    <w:rsid w:val="008D462D"/>
    <w:rsid w:val="008D4BE8"/>
    <w:rsid w:val="008D4D5D"/>
    <w:rsid w:val="008D7B19"/>
    <w:rsid w:val="008E0A7D"/>
    <w:rsid w:val="008E0A80"/>
    <w:rsid w:val="008E235E"/>
    <w:rsid w:val="008E3D14"/>
    <w:rsid w:val="008E61B3"/>
    <w:rsid w:val="008E7E99"/>
    <w:rsid w:val="008F0708"/>
    <w:rsid w:val="008F0B6E"/>
    <w:rsid w:val="008F0FC5"/>
    <w:rsid w:val="008F2B7A"/>
    <w:rsid w:val="008F48D1"/>
    <w:rsid w:val="008F5FDE"/>
    <w:rsid w:val="008F719D"/>
    <w:rsid w:val="008F7CC2"/>
    <w:rsid w:val="008F7E22"/>
    <w:rsid w:val="0090011A"/>
    <w:rsid w:val="009012EC"/>
    <w:rsid w:val="00901372"/>
    <w:rsid w:val="00903289"/>
    <w:rsid w:val="00903B67"/>
    <w:rsid w:val="00906B80"/>
    <w:rsid w:val="00910864"/>
    <w:rsid w:val="00911268"/>
    <w:rsid w:val="00911BCF"/>
    <w:rsid w:val="00914754"/>
    <w:rsid w:val="00914E14"/>
    <w:rsid w:val="00915378"/>
    <w:rsid w:val="00915D58"/>
    <w:rsid w:val="00915FAA"/>
    <w:rsid w:val="00916157"/>
    <w:rsid w:val="009169B2"/>
    <w:rsid w:val="00921A3F"/>
    <w:rsid w:val="009250B3"/>
    <w:rsid w:val="009253C5"/>
    <w:rsid w:val="00933878"/>
    <w:rsid w:val="00935ED8"/>
    <w:rsid w:val="009401E5"/>
    <w:rsid w:val="0094093F"/>
    <w:rsid w:val="00942846"/>
    <w:rsid w:val="009460B3"/>
    <w:rsid w:val="00950565"/>
    <w:rsid w:val="0095115E"/>
    <w:rsid w:val="00953BA0"/>
    <w:rsid w:val="00954199"/>
    <w:rsid w:val="0095549B"/>
    <w:rsid w:val="0096108E"/>
    <w:rsid w:val="009624CC"/>
    <w:rsid w:val="00966750"/>
    <w:rsid w:val="00966B3B"/>
    <w:rsid w:val="0097057A"/>
    <w:rsid w:val="00973FB7"/>
    <w:rsid w:val="0098022C"/>
    <w:rsid w:val="0098048C"/>
    <w:rsid w:val="00982A1F"/>
    <w:rsid w:val="00985ADE"/>
    <w:rsid w:val="00986381"/>
    <w:rsid w:val="009868DB"/>
    <w:rsid w:val="00991166"/>
    <w:rsid w:val="00994041"/>
    <w:rsid w:val="00997A30"/>
    <w:rsid w:val="009A23BF"/>
    <w:rsid w:val="009A45D0"/>
    <w:rsid w:val="009A4B03"/>
    <w:rsid w:val="009A4F68"/>
    <w:rsid w:val="009A4FA1"/>
    <w:rsid w:val="009A5767"/>
    <w:rsid w:val="009A74DA"/>
    <w:rsid w:val="009B4EFA"/>
    <w:rsid w:val="009C1045"/>
    <w:rsid w:val="009C241E"/>
    <w:rsid w:val="009C35B9"/>
    <w:rsid w:val="009C37E9"/>
    <w:rsid w:val="009C380E"/>
    <w:rsid w:val="009C395A"/>
    <w:rsid w:val="009C4733"/>
    <w:rsid w:val="009C70FB"/>
    <w:rsid w:val="009D0F13"/>
    <w:rsid w:val="009D287F"/>
    <w:rsid w:val="009D387E"/>
    <w:rsid w:val="009D3C6F"/>
    <w:rsid w:val="009D480A"/>
    <w:rsid w:val="009D49FC"/>
    <w:rsid w:val="009D4D43"/>
    <w:rsid w:val="009D6E8B"/>
    <w:rsid w:val="009E398C"/>
    <w:rsid w:val="009E6F89"/>
    <w:rsid w:val="009F0A1A"/>
    <w:rsid w:val="009F27B2"/>
    <w:rsid w:val="009F2A1A"/>
    <w:rsid w:val="00A0164A"/>
    <w:rsid w:val="00A05074"/>
    <w:rsid w:val="00A05995"/>
    <w:rsid w:val="00A05D51"/>
    <w:rsid w:val="00A0729A"/>
    <w:rsid w:val="00A107CB"/>
    <w:rsid w:val="00A142EF"/>
    <w:rsid w:val="00A1446E"/>
    <w:rsid w:val="00A16E31"/>
    <w:rsid w:val="00A17423"/>
    <w:rsid w:val="00A17CD2"/>
    <w:rsid w:val="00A20112"/>
    <w:rsid w:val="00A22030"/>
    <w:rsid w:val="00A24342"/>
    <w:rsid w:val="00A253A1"/>
    <w:rsid w:val="00A25D7A"/>
    <w:rsid w:val="00A35C42"/>
    <w:rsid w:val="00A3611E"/>
    <w:rsid w:val="00A436B0"/>
    <w:rsid w:val="00A44474"/>
    <w:rsid w:val="00A453D1"/>
    <w:rsid w:val="00A45D04"/>
    <w:rsid w:val="00A47A32"/>
    <w:rsid w:val="00A47AFA"/>
    <w:rsid w:val="00A509B3"/>
    <w:rsid w:val="00A523B3"/>
    <w:rsid w:val="00A55664"/>
    <w:rsid w:val="00A55A36"/>
    <w:rsid w:val="00A55B8C"/>
    <w:rsid w:val="00A57800"/>
    <w:rsid w:val="00A60170"/>
    <w:rsid w:val="00A63108"/>
    <w:rsid w:val="00A6784E"/>
    <w:rsid w:val="00A67D57"/>
    <w:rsid w:val="00A70189"/>
    <w:rsid w:val="00A71C4A"/>
    <w:rsid w:val="00A72886"/>
    <w:rsid w:val="00A7418E"/>
    <w:rsid w:val="00A765B4"/>
    <w:rsid w:val="00A80B15"/>
    <w:rsid w:val="00A80BCD"/>
    <w:rsid w:val="00A8105D"/>
    <w:rsid w:val="00A83371"/>
    <w:rsid w:val="00A848DF"/>
    <w:rsid w:val="00A9076D"/>
    <w:rsid w:val="00A90E42"/>
    <w:rsid w:val="00A945FC"/>
    <w:rsid w:val="00A96998"/>
    <w:rsid w:val="00AA0B88"/>
    <w:rsid w:val="00AA4B7A"/>
    <w:rsid w:val="00AA6330"/>
    <w:rsid w:val="00AB1C4A"/>
    <w:rsid w:val="00AB353C"/>
    <w:rsid w:val="00AB3C7D"/>
    <w:rsid w:val="00AC163A"/>
    <w:rsid w:val="00AC33A5"/>
    <w:rsid w:val="00AC423D"/>
    <w:rsid w:val="00AC4B6E"/>
    <w:rsid w:val="00AC56AA"/>
    <w:rsid w:val="00AC7D1C"/>
    <w:rsid w:val="00AC7F06"/>
    <w:rsid w:val="00AD1650"/>
    <w:rsid w:val="00AD1BBB"/>
    <w:rsid w:val="00AD2B77"/>
    <w:rsid w:val="00AD37B0"/>
    <w:rsid w:val="00AD3C15"/>
    <w:rsid w:val="00AE0B8B"/>
    <w:rsid w:val="00AE3B90"/>
    <w:rsid w:val="00AE498C"/>
    <w:rsid w:val="00AE5F8C"/>
    <w:rsid w:val="00AE63BF"/>
    <w:rsid w:val="00AF0064"/>
    <w:rsid w:val="00AF0284"/>
    <w:rsid w:val="00AF608B"/>
    <w:rsid w:val="00AF72AB"/>
    <w:rsid w:val="00B07107"/>
    <w:rsid w:val="00B0794C"/>
    <w:rsid w:val="00B1023B"/>
    <w:rsid w:val="00B10E84"/>
    <w:rsid w:val="00B11A59"/>
    <w:rsid w:val="00B11DD1"/>
    <w:rsid w:val="00B13624"/>
    <w:rsid w:val="00B13896"/>
    <w:rsid w:val="00B1614D"/>
    <w:rsid w:val="00B16372"/>
    <w:rsid w:val="00B16F6C"/>
    <w:rsid w:val="00B17A42"/>
    <w:rsid w:val="00B210D9"/>
    <w:rsid w:val="00B26FF0"/>
    <w:rsid w:val="00B33F20"/>
    <w:rsid w:val="00B34103"/>
    <w:rsid w:val="00B35C61"/>
    <w:rsid w:val="00B37322"/>
    <w:rsid w:val="00B423C4"/>
    <w:rsid w:val="00B427F2"/>
    <w:rsid w:val="00B4418B"/>
    <w:rsid w:val="00B453BE"/>
    <w:rsid w:val="00B458C5"/>
    <w:rsid w:val="00B52640"/>
    <w:rsid w:val="00B52760"/>
    <w:rsid w:val="00B531D3"/>
    <w:rsid w:val="00B54C88"/>
    <w:rsid w:val="00B6425E"/>
    <w:rsid w:val="00B64D83"/>
    <w:rsid w:val="00B668A3"/>
    <w:rsid w:val="00B67157"/>
    <w:rsid w:val="00B7161D"/>
    <w:rsid w:val="00B72504"/>
    <w:rsid w:val="00B728F6"/>
    <w:rsid w:val="00B72A75"/>
    <w:rsid w:val="00B72EC0"/>
    <w:rsid w:val="00B7523C"/>
    <w:rsid w:val="00B75C18"/>
    <w:rsid w:val="00B80E99"/>
    <w:rsid w:val="00B80F12"/>
    <w:rsid w:val="00B81F22"/>
    <w:rsid w:val="00B8385A"/>
    <w:rsid w:val="00B83B07"/>
    <w:rsid w:val="00B87EAE"/>
    <w:rsid w:val="00B92CAB"/>
    <w:rsid w:val="00B97B05"/>
    <w:rsid w:val="00BA0489"/>
    <w:rsid w:val="00BB59F6"/>
    <w:rsid w:val="00BB64FA"/>
    <w:rsid w:val="00BB6688"/>
    <w:rsid w:val="00BB7ED8"/>
    <w:rsid w:val="00BC031B"/>
    <w:rsid w:val="00BC2270"/>
    <w:rsid w:val="00BD1AF1"/>
    <w:rsid w:val="00BD3B86"/>
    <w:rsid w:val="00BD602B"/>
    <w:rsid w:val="00BD60A3"/>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14C"/>
    <w:rsid w:val="00C00A8F"/>
    <w:rsid w:val="00C022A5"/>
    <w:rsid w:val="00C04E0D"/>
    <w:rsid w:val="00C05803"/>
    <w:rsid w:val="00C05BCA"/>
    <w:rsid w:val="00C05CE6"/>
    <w:rsid w:val="00C102F9"/>
    <w:rsid w:val="00C13BAB"/>
    <w:rsid w:val="00C13BD3"/>
    <w:rsid w:val="00C175B4"/>
    <w:rsid w:val="00C17CAF"/>
    <w:rsid w:val="00C20575"/>
    <w:rsid w:val="00C2188D"/>
    <w:rsid w:val="00C21E99"/>
    <w:rsid w:val="00C21FBC"/>
    <w:rsid w:val="00C224A1"/>
    <w:rsid w:val="00C23C5E"/>
    <w:rsid w:val="00C247B6"/>
    <w:rsid w:val="00C24A80"/>
    <w:rsid w:val="00C25644"/>
    <w:rsid w:val="00C274B3"/>
    <w:rsid w:val="00C31040"/>
    <w:rsid w:val="00C32E0B"/>
    <w:rsid w:val="00C331B3"/>
    <w:rsid w:val="00C348F8"/>
    <w:rsid w:val="00C34A5F"/>
    <w:rsid w:val="00C363B2"/>
    <w:rsid w:val="00C37174"/>
    <w:rsid w:val="00C40E7B"/>
    <w:rsid w:val="00C4300A"/>
    <w:rsid w:val="00C436DC"/>
    <w:rsid w:val="00C44CAC"/>
    <w:rsid w:val="00C44CE9"/>
    <w:rsid w:val="00C44DD8"/>
    <w:rsid w:val="00C45FF2"/>
    <w:rsid w:val="00C46546"/>
    <w:rsid w:val="00C500E7"/>
    <w:rsid w:val="00C53966"/>
    <w:rsid w:val="00C562F2"/>
    <w:rsid w:val="00C571D6"/>
    <w:rsid w:val="00C60D54"/>
    <w:rsid w:val="00C62F39"/>
    <w:rsid w:val="00C63DD9"/>
    <w:rsid w:val="00C657A4"/>
    <w:rsid w:val="00C66BF9"/>
    <w:rsid w:val="00C76A87"/>
    <w:rsid w:val="00C77841"/>
    <w:rsid w:val="00C77D54"/>
    <w:rsid w:val="00C80327"/>
    <w:rsid w:val="00C8038A"/>
    <w:rsid w:val="00C80D2A"/>
    <w:rsid w:val="00C83329"/>
    <w:rsid w:val="00C85CDF"/>
    <w:rsid w:val="00C925B9"/>
    <w:rsid w:val="00C92CF9"/>
    <w:rsid w:val="00C93199"/>
    <w:rsid w:val="00C956EA"/>
    <w:rsid w:val="00CA038C"/>
    <w:rsid w:val="00CA1A80"/>
    <w:rsid w:val="00CA4650"/>
    <w:rsid w:val="00CA6C76"/>
    <w:rsid w:val="00CB788B"/>
    <w:rsid w:val="00CB7CE0"/>
    <w:rsid w:val="00CC14C4"/>
    <w:rsid w:val="00CC1A3C"/>
    <w:rsid w:val="00CC1BCB"/>
    <w:rsid w:val="00CC42A4"/>
    <w:rsid w:val="00CC56D5"/>
    <w:rsid w:val="00CC63B4"/>
    <w:rsid w:val="00CC6CF3"/>
    <w:rsid w:val="00CC7447"/>
    <w:rsid w:val="00CD11CA"/>
    <w:rsid w:val="00CD1DEC"/>
    <w:rsid w:val="00CD4046"/>
    <w:rsid w:val="00CD4958"/>
    <w:rsid w:val="00CD4BC7"/>
    <w:rsid w:val="00CD4BE9"/>
    <w:rsid w:val="00CD5683"/>
    <w:rsid w:val="00CE09E2"/>
    <w:rsid w:val="00CE2BC6"/>
    <w:rsid w:val="00CE2C18"/>
    <w:rsid w:val="00CF0B9B"/>
    <w:rsid w:val="00CF32BA"/>
    <w:rsid w:val="00CF423C"/>
    <w:rsid w:val="00D00335"/>
    <w:rsid w:val="00D02274"/>
    <w:rsid w:val="00D040CD"/>
    <w:rsid w:val="00D04F47"/>
    <w:rsid w:val="00D05171"/>
    <w:rsid w:val="00D10799"/>
    <w:rsid w:val="00D122E6"/>
    <w:rsid w:val="00D138F2"/>
    <w:rsid w:val="00D13A25"/>
    <w:rsid w:val="00D1726E"/>
    <w:rsid w:val="00D2168C"/>
    <w:rsid w:val="00D22036"/>
    <w:rsid w:val="00D30617"/>
    <w:rsid w:val="00D3113D"/>
    <w:rsid w:val="00D373E0"/>
    <w:rsid w:val="00D43BAB"/>
    <w:rsid w:val="00D44956"/>
    <w:rsid w:val="00D46213"/>
    <w:rsid w:val="00D46380"/>
    <w:rsid w:val="00D47263"/>
    <w:rsid w:val="00D53840"/>
    <w:rsid w:val="00D56585"/>
    <w:rsid w:val="00D56EBF"/>
    <w:rsid w:val="00D56EEA"/>
    <w:rsid w:val="00D63A64"/>
    <w:rsid w:val="00D646F4"/>
    <w:rsid w:val="00D654B5"/>
    <w:rsid w:val="00D66D4F"/>
    <w:rsid w:val="00D70C53"/>
    <w:rsid w:val="00D7250A"/>
    <w:rsid w:val="00D7577C"/>
    <w:rsid w:val="00D75A3A"/>
    <w:rsid w:val="00D7783E"/>
    <w:rsid w:val="00D81C2B"/>
    <w:rsid w:val="00D81CF7"/>
    <w:rsid w:val="00D81EAD"/>
    <w:rsid w:val="00D83822"/>
    <w:rsid w:val="00D83B29"/>
    <w:rsid w:val="00D84089"/>
    <w:rsid w:val="00D848B2"/>
    <w:rsid w:val="00D857BF"/>
    <w:rsid w:val="00D86FFB"/>
    <w:rsid w:val="00D870E3"/>
    <w:rsid w:val="00D90C31"/>
    <w:rsid w:val="00D912F8"/>
    <w:rsid w:val="00D91F69"/>
    <w:rsid w:val="00D941DC"/>
    <w:rsid w:val="00D942E2"/>
    <w:rsid w:val="00D960AC"/>
    <w:rsid w:val="00DA0CCF"/>
    <w:rsid w:val="00DA1677"/>
    <w:rsid w:val="00DA2512"/>
    <w:rsid w:val="00DA2C49"/>
    <w:rsid w:val="00DA330E"/>
    <w:rsid w:val="00DA4732"/>
    <w:rsid w:val="00DA50DC"/>
    <w:rsid w:val="00DA6D50"/>
    <w:rsid w:val="00DB2824"/>
    <w:rsid w:val="00DB2BFC"/>
    <w:rsid w:val="00DB318B"/>
    <w:rsid w:val="00DB43B2"/>
    <w:rsid w:val="00DB63B8"/>
    <w:rsid w:val="00DB6AD4"/>
    <w:rsid w:val="00DB6BBA"/>
    <w:rsid w:val="00DB6FD7"/>
    <w:rsid w:val="00DB718F"/>
    <w:rsid w:val="00DB748C"/>
    <w:rsid w:val="00DC06FA"/>
    <w:rsid w:val="00DC08D6"/>
    <w:rsid w:val="00DC4A34"/>
    <w:rsid w:val="00DC5BAF"/>
    <w:rsid w:val="00DC6257"/>
    <w:rsid w:val="00DC77FE"/>
    <w:rsid w:val="00DD2CE5"/>
    <w:rsid w:val="00DD3E25"/>
    <w:rsid w:val="00DD4ED5"/>
    <w:rsid w:val="00DD5273"/>
    <w:rsid w:val="00DD5438"/>
    <w:rsid w:val="00DD6662"/>
    <w:rsid w:val="00DD70E4"/>
    <w:rsid w:val="00DD7B34"/>
    <w:rsid w:val="00DE0F02"/>
    <w:rsid w:val="00DE0FBA"/>
    <w:rsid w:val="00DE29A4"/>
    <w:rsid w:val="00DE2D5B"/>
    <w:rsid w:val="00DE34B5"/>
    <w:rsid w:val="00DE3699"/>
    <w:rsid w:val="00DE3C30"/>
    <w:rsid w:val="00DF2A75"/>
    <w:rsid w:val="00DF34DD"/>
    <w:rsid w:val="00DF72BA"/>
    <w:rsid w:val="00DF74B3"/>
    <w:rsid w:val="00E037BA"/>
    <w:rsid w:val="00E051CB"/>
    <w:rsid w:val="00E05420"/>
    <w:rsid w:val="00E07736"/>
    <w:rsid w:val="00E10D4C"/>
    <w:rsid w:val="00E11249"/>
    <w:rsid w:val="00E1196B"/>
    <w:rsid w:val="00E12C77"/>
    <w:rsid w:val="00E13F47"/>
    <w:rsid w:val="00E2032E"/>
    <w:rsid w:val="00E20594"/>
    <w:rsid w:val="00E2258A"/>
    <w:rsid w:val="00E22CD5"/>
    <w:rsid w:val="00E239E4"/>
    <w:rsid w:val="00E23D7E"/>
    <w:rsid w:val="00E255FD"/>
    <w:rsid w:val="00E30BE7"/>
    <w:rsid w:val="00E3366A"/>
    <w:rsid w:val="00E349D8"/>
    <w:rsid w:val="00E354F3"/>
    <w:rsid w:val="00E37E14"/>
    <w:rsid w:val="00E419E5"/>
    <w:rsid w:val="00E421F1"/>
    <w:rsid w:val="00E4508C"/>
    <w:rsid w:val="00E45D87"/>
    <w:rsid w:val="00E46E2D"/>
    <w:rsid w:val="00E507CA"/>
    <w:rsid w:val="00E57BAC"/>
    <w:rsid w:val="00E60D2D"/>
    <w:rsid w:val="00E60DD2"/>
    <w:rsid w:val="00E620D6"/>
    <w:rsid w:val="00E6375A"/>
    <w:rsid w:val="00E679D4"/>
    <w:rsid w:val="00E67F91"/>
    <w:rsid w:val="00E71302"/>
    <w:rsid w:val="00E71CE4"/>
    <w:rsid w:val="00E72332"/>
    <w:rsid w:val="00E73F15"/>
    <w:rsid w:val="00E74EB1"/>
    <w:rsid w:val="00E77F67"/>
    <w:rsid w:val="00E82184"/>
    <w:rsid w:val="00E85658"/>
    <w:rsid w:val="00E85F8F"/>
    <w:rsid w:val="00E86C7F"/>
    <w:rsid w:val="00E86CC0"/>
    <w:rsid w:val="00E904DC"/>
    <w:rsid w:val="00E9191D"/>
    <w:rsid w:val="00E92AAD"/>
    <w:rsid w:val="00E95328"/>
    <w:rsid w:val="00E96ABE"/>
    <w:rsid w:val="00E970D4"/>
    <w:rsid w:val="00E9787E"/>
    <w:rsid w:val="00E97D7A"/>
    <w:rsid w:val="00EA11B6"/>
    <w:rsid w:val="00EA1EB1"/>
    <w:rsid w:val="00EA46C8"/>
    <w:rsid w:val="00EA4B10"/>
    <w:rsid w:val="00EA596C"/>
    <w:rsid w:val="00EA5E4F"/>
    <w:rsid w:val="00EA72CD"/>
    <w:rsid w:val="00EA7C7D"/>
    <w:rsid w:val="00EB0223"/>
    <w:rsid w:val="00EB02D2"/>
    <w:rsid w:val="00EB3DE4"/>
    <w:rsid w:val="00EC1BCE"/>
    <w:rsid w:val="00EC1C57"/>
    <w:rsid w:val="00EC3889"/>
    <w:rsid w:val="00EC4AFF"/>
    <w:rsid w:val="00EC590D"/>
    <w:rsid w:val="00EC687A"/>
    <w:rsid w:val="00EC7512"/>
    <w:rsid w:val="00ED18D1"/>
    <w:rsid w:val="00ED1E2F"/>
    <w:rsid w:val="00ED2124"/>
    <w:rsid w:val="00ED396E"/>
    <w:rsid w:val="00EE0E2F"/>
    <w:rsid w:val="00EE3E84"/>
    <w:rsid w:val="00EE4721"/>
    <w:rsid w:val="00EE7745"/>
    <w:rsid w:val="00EF2407"/>
    <w:rsid w:val="00EF2A78"/>
    <w:rsid w:val="00EF7A62"/>
    <w:rsid w:val="00F00BF5"/>
    <w:rsid w:val="00F0107D"/>
    <w:rsid w:val="00F01825"/>
    <w:rsid w:val="00F02DD8"/>
    <w:rsid w:val="00F03EE6"/>
    <w:rsid w:val="00F04835"/>
    <w:rsid w:val="00F05C90"/>
    <w:rsid w:val="00F063B9"/>
    <w:rsid w:val="00F0697A"/>
    <w:rsid w:val="00F12F28"/>
    <w:rsid w:val="00F15BC7"/>
    <w:rsid w:val="00F15E9F"/>
    <w:rsid w:val="00F16549"/>
    <w:rsid w:val="00F173D6"/>
    <w:rsid w:val="00F205B4"/>
    <w:rsid w:val="00F21037"/>
    <w:rsid w:val="00F22CF5"/>
    <w:rsid w:val="00F2320F"/>
    <w:rsid w:val="00F234D2"/>
    <w:rsid w:val="00F263FD"/>
    <w:rsid w:val="00F264F0"/>
    <w:rsid w:val="00F26D62"/>
    <w:rsid w:val="00F272BB"/>
    <w:rsid w:val="00F27AD7"/>
    <w:rsid w:val="00F27E12"/>
    <w:rsid w:val="00F30A75"/>
    <w:rsid w:val="00F323D2"/>
    <w:rsid w:val="00F33E7F"/>
    <w:rsid w:val="00F34158"/>
    <w:rsid w:val="00F348CA"/>
    <w:rsid w:val="00F35C78"/>
    <w:rsid w:val="00F44AD4"/>
    <w:rsid w:val="00F47ADF"/>
    <w:rsid w:val="00F52F05"/>
    <w:rsid w:val="00F53239"/>
    <w:rsid w:val="00F54544"/>
    <w:rsid w:val="00F55447"/>
    <w:rsid w:val="00F55D44"/>
    <w:rsid w:val="00F57EDB"/>
    <w:rsid w:val="00F62A59"/>
    <w:rsid w:val="00F65C11"/>
    <w:rsid w:val="00F65F82"/>
    <w:rsid w:val="00F66381"/>
    <w:rsid w:val="00F66A15"/>
    <w:rsid w:val="00F671A4"/>
    <w:rsid w:val="00F702DF"/>
    <w:rsid w:val="00F7090C"/>
    <w:rsid w:val="00F71CC6"/>
    <w:rsid w:val="00F80798"/>
    <w:rsid w:val="00F8181D"/>
    <w:rsid w:val="00F81945"/>
    <w:rsid w:val="00F834A9"/>
    <w:rsid w:val="00F84783"/>
    <w:rsid w:val="00F864AF"/>
    <w:rsid w:val="00F86A41"/>
    <w:rsid w:val="00F917B0"/>
    <w:rsid w:val="00F9493F"/>
    <w:rsid w:val="00F95B53"/>
    <w:rsid w:val="00F971BF"/>
    <w:rsid w:val="00FA1827"/>
    <w:rsid w:val="00FA1D21"/>
    <w:rsid w:val="00FA4CCF"/>
    <w:rsid w:val="00FA52B9"/>
    <w:rsid w:val="00FB00E1"/>
    <w:rsid w:val="00FB1C15"/>
    <w:rsid w:val="00FB34AC"/>
    <w:rsid w:val="00FB516F"/>
    <w:rsid w:val="00FB5BF4"/>
    <w:rsid w:val="00FC0FD8"/>
    <w:rsid w:val="00FC2240"/>
    <w:rsid w:val="00FC4146"/>
    <w:rsid w:val="00FD120E"/>
    <w:rsid w:val="00FD1EFB"/>
    <w:rsid w:val="00FD203C"/>
    <w:rsid w:val="00FD37A4"/>
    <w:rsid w:val="00FD3D7B"/>
    <w:rsid w:val="00FD44DE"/>
    <w:rsid w:val="00FD5689"/>
    <w:rsid w:val="00FD5B25"/>
    <w:rsid w:val="00FD5EAC"/>
    <w:rsid w:val="00FE0212"/>
    <w:rsid w:val="00FE02D8"/>
    <w:rsid w:val="00FE2FB5"/>
    <w:rsid w:val="00FE428D"/>
    <w:rsid w:val="00FE572A"/>
    <w:rsid w:val="00FE70D7"/>
    <w:rsid w:val="00FF2AE4"/>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nhideWhenUsed="0"/>
    <w:lsdException w:name="toc 2" w:locked="1" w:semiHidden="0" w:unhideWhenUsed="0"/>
    <w:lsdException w:name="toc 3" w:locked="1" w:semiHidden="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nhideWhenUsed="0" w:qFormat="1"/>
    <w:lsdException w:name="Title" w:locked="1" w:semiHidden="0" w:uiPriority="0" w:unhideWhenUsed="0" w:qFormat="1"/>
    <w:lsdException w:name="Default Paragraph Font" w:locked="1" w:semiHidden="0" w:uiPriority="0" w:unhideWhenUsed="0"/>
    <w:lsdException w:name="Subtitle" w:locked="1" w:semiHidden="0" w:unhideWhenUsed="0" w:qFormat="1"/>
    <w:lsdException w:name="Hyperlink" w:locked="1" w:semiHidden="0" w:unhideWhenUsed="0"/>
    <w:lsdException w:name="FollowedHyperlink" w:locked="1" w:semiHidden="0" w:unhideWhenUsed="0"/>
    <w:lsdException w:name="Strong" w:locked="1" w:semiHidden="0" w:uiPriority="0" w:unhideWhenUsed="0" w:qFormat="1"/>
    <w:lsdException w:name="Emphasis" w:locked="1" w:semiHidden="0" w:uiPriority="0" w:unhideWhenUsed="0" w:qFormat="1"/>
    <w:lsdException w:name="No List"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cs="Verdana"/>
      <w:sz w:val="22"/>
      <w:szCs w:val="22"/>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b/>
      <w:bCs/>
      <w:i/>
      <w:iCs/>
      <w:sz w:val="28"/>
      <w:szCs w:val="28"/>
    </w:rPr>
  </w:style>
  <w:style w:type="paragraph" w:styleId="Cmsor3">
    <w:name w:val="heading 3"/>
    <w:basedOn w:val="Norml"/>
    <w:next w:val="Norml"/>
    <w:link w:val="Cmsor3Char"/>
    <w:uiPriority w:val="99"/>
    <w:qFormat/>
    <w:rsid w:val="0073434A"/>
    <w:pPr>
      <w:keepNext/>
      <w:outlineLvl w:val="2"/>
    </w:pPr>
    <w:rPr>
      <w:b/>
      <w:bCs/>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14754"/>
    <w:rPr>
      <w:rFonts w:ascii="Cambria" w:hAnsi="Cambria" w:cs="Cambria"/>
      <w:b/>
      <w:bCs/>
      <w:kern w:val="32"/>
      <w:sz w:val="32"/>
      <w:szCs w:val="32"/>
    </w:rPr>
  </w:style>
  <w:style w:type="character" w:customStyle="1" w:styleId="Cmsor2Char">
    <w:name w:val="Címsor 2 Char"/>
    <w:basedOn w:val="Bekezdsalapbettpusa"/>
    <w:link w:val="Cmsor2"/>
    <w:uiPriority w:val="99"/>
    <w:locked/>
    <w:rsid w:val="008B2433"/>
    <w:rPr>
      <w:rFonts w:ascii="Verdana" w:hAnsi="Verdana" w:cs="Verdana"/>
      <w:b/>
      <w:bCs/>
      <w:i/>
      <w:iCs/>
      <w:sz w:val="28"/>
      <w:szCs w:val="28"/>
      <w:lang w:val="hu-HU" w:eastAsia="hu-HU"/>
    </w:rPr>
  </w:style>
  <w:style w:type="character" w:customStyle="1" w:styleId="Cmsor3Char">
    <w:name w:val="Címsor 3 Char"/>
    <w:basedOn w:val="Bekezdsalapbettpusa"/>
    <w:link w:val="Cmsor3"/>
    <w:uiPriority w:val="99"/>
    <w:semiHidden/>
    <w:locked/>
    <w:rsid w:val="00914754"/>
    <w:rPr>
      <w:rFonts w:ascii="Cambria" w:hAnsi="Cambria" w:cs="Cambria"/>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semiHidden/>
    <w:locked/>
    <w:rsid w:val="00914754"/>
    <w:rPr>
      <w:rFonts w:ascii="Verdana" w:hAnsi="Verdana" w:cs="Verdana"/>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Verdana"/>
      <w:sz w:val="14"/>
      <w:szCs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lang w:val="en-US" w:eastAsia="en-US"/>
    </w:rPr>
  </w:style>
  <w:style w:type="character" w:styleId="Hiperhivatkozs">
    <w:name w:val="Hyperlink"/>
    <w:basedOn w:val="Bekezdsalapbettpusa"/>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914754"/>
    <w:rPr>
      <w:rFonts w:ascii="Verdana" w:hAnsi="Verdana" w:cs="Verdana"/>
      <w:sz w:val="20"/>
      <w:szCs w:val="20"/>
    </w:rPr>
  </w:style>
  <w:style w:type="character" w:styleId="Lbjegyzet-hivatkozs">
    <w:name w:val="footnote reference"/>
    <w:basedOn w:val="Bekezdsalapbettpusa"/>
    <w:uiPriority w:val="99"/>
    <w:semiHidden/>
    <w:rsid w:val="001B0D5B"/>
    <w:rPr>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914754"/>
    <w:rPr>
      <w:rFonts w:ascii="Cambria" w:hAnsi="Cambria" w:cs="Cambria"/>
      <w:sz w:val="24"/>
      <w:szCs w:val="24"/>
    </w:rPr>
  </w:style>
  <w:style w:type="paragraph" w:customStyle="1" w:styleId="tblzat">
    <w:name w:val="táblázat"/>
    <w:basedOn w:val="Norml"/>
    <w:uiPriority w:val="99"/>
    <w:rsid w:val="00B10E84"/>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ED18D1"/>
    <w:pPr>
      <w:jc w:val="both"/>
    </w:pPr>
  </w:style>
  <w:style w:type="table" w:styleId="Rcsostblzat">
    <w:name w:val="Table Grid"/>
    <w:basedOn w:val="Normltblzat"/>
    <w:uiPriority w:val="99"/>
    <w:rsid w:val="00330FB2"/>
    <w:rPr>
      <w:rFonts w:ascii="Verdana" w:hAnsi="Verdana" w:cs="Verdan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sz w:val="16"/>
      <w:szCs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basedOn w:val="Bekezdsalapbettpusa"/>
    <w:link w:val="Jegyzetszveg"/>
    <w:uiPriority w:val="99"/>
    <w:semiHidden/>
    <w:locked/>
    <w:rsid w:val="00445B8F"/>
    <w:rPr>
      <w:rFonts w:ascii="Verdana" w:hAnsi="Verdana" w:cs="Verdana"/>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914754"/>
    <w:rPr>
      <w:sz w:val="2"/>
      <w:szCs w:val="2"/>
    </w:rPr>
  </w:style>
  <w:style w:type="character" w:styleId="Oldalszm">
    <w:name w:val="page number"/>
    <w:basedOn w:val="Bekezdsalapbettpusa"/>
    <w:uiPriority w:val="99"/>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color w:val="800080"/>
      <w:u w:val="single"/>
    </w:rPr>
  </w:style>
  <w:style w:type="paragraph" w:styleId="Kpalrs">
    <w:name w:val="caption"/>
    <w:basedOn w:val="Norml"/>
    <w:next w:val="Norml"/>
    <w:uiPriority w:val="99"/>
    <w:qFormat/>
    <w:locked/>
    <w:rsid w:val="009012EC"/>
    <w:rPr>
      <w:b/>
      <w:bCs/>
      <w:sz w:val="20"/>
      <w:szCs w:val="20"/>
    </w:rPr>
  </w:style>
  <w:style w:type="paragraph" w:customStyle="1" w:styleId="np">
    <w:name w:val="np"/>
    <w:basedOn w:val="Norml"/>
    <w:uiPriority w:val="99"/>
    <w:rsid w:val="009E398C"/>
    <w:pPr>
      <w:spacing w:before="100" w:beforeAutospacing="1" w:after="100" w:afterAutospacing="1"/>
    </w:pPr>
    <w:rPr>
      <w:sz w:val="24"/>
      <w:szCs w:val="24"/>
    </w:rPr>
  </w:style>
  <w:style w:type="character" w:customStyle="1" w:styleId="KarcagiR">
    <w:name w:val="KarcagiR"/>
    <w:uiPriority w:val="99"/>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cs="Calibri"/>
      <w:lang w:eastAsia="en-US"/>
    </w:rPr>
  </w:style>
  <w:style w:type="paragraph" w:customStyle="1" w:styleId="Default">
    <w:name w:val="Default"/>
    <w:uiPriority w:val="99"/>
    <w:rsid w:val="004016A4"/>
    <w:pPr>
      <w:widowControl w:val="0"/>
      <w:autoSpaceDE w:val="0"/>
      <w:autoSpaceDN w:val="0"/>
      <w:adjustRightInd w:val="0"/>
    </w:pPr>
    <w:rPr>
      <w:rFonts w:ascii="Verdana" w:hAnsi="Verdana" w:cs="Verdana"/>
      <w:color w:val="000000"/>
      <w:sz w:val="24"/>
      <w:szCs w:val="24"/>
    </w:rPr>
  </w:style>
  <w:style w:type="paragraph" w:customStyle="1" w:styleId="CM22">
    <w:name w:val="CM22"/>
    <w:basedOn w:val="Default"/>
    <w:next w:val="Default"/>
    <w:uiPriority w:val="99"/>
    <w:rsid w:val="004016A4"/>
    <w:pPr>
      <w:spacing w:after="273"/>
    </w:pPr>
    <w:rPr>
      <w:color w:val="auto"/>
    </w:rPr>
  </w:style>
  <w:style w:type="paragraph" w:customStyle="1" w:styleId="Szvegtrzsbehzssal1">
    <w:name w:val="Szövegtörzs behúzással1"/>
    <w:basedOn w:val="Norml"/>
    <w:uiPriority w:val="99"/>
    <w:rsid w:val="003115B0"/>
    <w:pPr>
      <w:suppressAutoHyphens/>
      <w:spacing w:after="120"/>
      <w:ind w:left="283"/>
    </w:pPr>
    <w:rPr>
      <w:sz w:val="24"/>
      <w:szCs w:val="24"/>
      <w:lang w:eastAsia="ar-SA"/>
    </w:rPr>
  </w:style>
  <w:style w:type="paragraph" w:styleId="Vltozat">
    <w:name w:val="Revision"/>
    <w:hidden/>
    <w:uiPriority w:val="99"/>
    <w:semiHidden/>
    <w:rsid w:val="005F2766"/>
    <w:rPr>
      <w:rFonts w:ascii="Verdana" w:hAnsi="Verdana" w:cs="Verdana"/>
      <w:sz w:val="22"/>
      <w:szCs w:val="22"/>
    </w:rPr>
  </w:style>
  <w:style w:type="numbering" w:customStyle="1" w:styleId="Stlus2">
    <w:name w:val="Stílus2"/>
    <w:rsid w:val="002105A1"/>
    <w:pPr>
      <w:numPr>
        <w:numId w:val="3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nhideWhenUsed="0"/>
    <w:lsdException w:name="toc 2" w:locked="1" w:semiHidden="0" w:unhideWhenUsed="0"/>
    <w:lsdException w:name="toc 3" w:locked="1" w:semiHidden="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nhideWhenUsed="0" w:qFormat="1"/>
    <w:lsdException w:name="Title" w:locked="1" w:semiHidden="0" w:uiPriority="0" w:unhideWhenUsed="0" w:qFormat="1"/>
    <w:lsdException w:name="Default Paragraph Font" w:locked="1" w:semiHidden="0" w:uiPriority="0" w:unhideWhenUsed="0"/>
    <w:lsdException w:name="Subtitle" w:locked="1" w:semiHidden="0" w:unhideWhenUsed="0" w:qFormat="1"/>
    <w:lsdException w:name="Hyperlink" w:locked="1" w:semiHidden="0" w:unhideWhenUsed="0"/>
    <w:lsdException w:name="FollowedHyperlink" w:locked="1" w:semiHidden="0" w:unhideWhenUsed="0"/>
    <w:lsdException w:name="Strong" w:locked="1" w:semiHidden="0" w:uiPriority="0" w:unhideWhenUsed="0" w:qFormat="1"/>
    <w:lsdException w:name="Emphasis" w:locked="1" w:semiHidden="0" w:uiPriority="0" w:unhideWhenUsed="0" w:qFormat="1"/>
    <w:lsdException w:name="No List"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cs="Verdana"/>
      <w:sz w:val="22"/>
      <w:szCs w:val="22"/>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b/>
      <w:bCs/>
      <w:i/>
      <w:iCs/>
      <w:sz w:val="28"/>
      <w:szCs w:val="28"/>
    </w:rPr>
  </w:style>
  <w:style w:type="paragraph" w:styleId="Cmsor3">
    <w:name w:val="heading 3"/>
    <w:basedOn w:val="Norml"/>
    <w:next w:val="Norml"/>
    <w:link w:val="Cmsor3Char"/>
    <w:uiPriority w:val="99"/>
    <w:qFormat/>
    <w:rsid w:val="0073434A"/>
    <w:pPr>
      <w:keepNext/>
      <w:outlineLvl w:val="2"/>
    </w:pPr>
    <w:rPr>
      <w:b/>
      <w:bCs/>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14754"/>
    <w:rPr>
      <w:rFonts w:ascii="Cambria" w:hAnsi="Cambria" w:cs="Cambria"/>
      <w:b/>
      <w:bCs/>
      <w:kern w:val="32"/>
      <w:sz w:val="32"/>
      <w:szCs w:val="32"/>
    </w:rPr>
  </w:style>
  <w:style w:type="character" w:customStyle="1" w:styleId="Cmsor2Char">
    <w:name w:val="Címsor 2 Char"/>
    <w:basedOn w:val="Bekezdsalapbettpusa"/>
    <w:link w:val="Cmsor2"/>
    <w:uiPriority w:val="99"/>
    <w:locked/>
    <w:rsid w:val="008B2433"/>
    <w:rPr>
      <w:rFonts w:ascii="Verdana" w:hAnsi="Verdana" w:cs="Verdana"/>
      <w:b/>
      <w:bCs/>
      <w:i/>
      <w:iCs/>
      <w:sz w:val="28"/>
      <w:szCs w:val="28"/>
      <w:lang w:val="hu-HU" w:eastAsia="hu-HU"/>
    </w:rPr>
  </w:style>
  <w:style w:type="character" w:customStyle="1" w:styleId="Cmsor3Char">
    <w:name w:val="Címsor 3 Char"/>
    <w:basedOn w:val="Bekezdsalapbettpusa"/>
    <w:link w:val="Cmsor3"/>
    <w:uiPriority w:val="99"/>
    <w:semiHidden/>
    <w:locked/>
    <w:rsid w:val="00914754"/>
    <w:rPr>
      <w:rFonts w:ascii="Cambria" w:hAnsi="Cambria" w:cs="Cambria"/>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semiHidden/>
    <w:locked/>
    <w:rsid w:val="00914754"/>
    <w:rPr>
      <w:rFonts w:ascii="Verdana" w:hAnsi="Verdana" w:cs="Verdana"/>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Verdana"/>
      <w:sz w:val="14"/>
      <w:szCs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lang w:val="en-US" w:eastAsia="en-US"/>
    </w:rPr>
  </w:style>
  <w:style w:type="character" w:styleId="Hiperhivatkozs">
    <w:name w:val="Hyperlink"/>
    <w:basedOn w:val="Bekezdsalapbettpusa"/>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914754"/>
    <w:rPr>
      <w:rFonts w:ascii="Verdana" w:hAnsi="Verdana" w:cs="Verdana"/>
      <w:sz w:val="20"/>
      <w:szCs w:val="20"/>
    </w:rPr>
  </w:style>
  <w:style w:type="character" w:styleId="Lbjegyzet-hivatkozs">
    <w:name w:val="footnote reference"/>
    <w:basedOn w:val="Bekezdsalapbettpusa"/>
    <w:uiPriority w:val="99"/>
    <w:semiHidden/>
    <w:rsid w:val="001B0D5B"/>
    <w:rPr>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914754"/>
    <w:rPr>
      <w:rFonts w:ascii="Cambria" w:hAnsi="Cambria" w:cs="Cambria"/>
      <w:sz w:val="24"/>
      <w:szCs w:val="24"/>
    </w:rPr>
  </w:style>
  <w:style w:type="paragraph" w:customStyle="1" w:styleId="tblzat">
    <w:name w:val="táblázat"/>
    <w:basedOn w:val="Norml"/>
    <w:uiPriority w:val="99"/>
    <w:rsid w:val="00B10E84"/>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ED18D1"/>
    <w:pPr>
      <w:jc w:val="both"/>
    </w:pPr>
  </w:style>
  <w:style w:type="table" w:styleId="Rcsostblzat">
    <w:name w:val="Table Grid"/>
    <w:basedOn w:val="Normltblzat"/>
    <w:uiPriority w:val="99"/>
    <w:rsid w:val="00330FB2"/>
    <w:rPr>
      <w:rFonts w:ascii="Verdana" w:hAnsi="Verdana" w:cs="Verdan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sz w:val="16"/>
      <w:szCs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basedOn w:val="Bekezdsalapbettpusa"/>
    <w:link w:val="Jegyzetszveg"/>
    <w:uiPriority w:val="99"/>
    <w:semiHidden/>
    <w:locked/>
    <w:rsid w:val="00445B8F"/>
    <w:rPr>
      <w:rFonts w:ascii="Verdana" w:hAnsi="Verdana" w:cs="Verdana"/>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914754"/>
    <w:rPr>
      <w:sz w:val="2"/>
      <w:szCs w:val="2"/>
    </w:rPr>
  </w:style>
  <w:style w:type="character" w:styleId="Oldalszm">
    <w:name w:val="page number"/>
    <w:basedOn w:val="Bekezdsalapbettpusa"/>
    <w:uiPriority w:val="99"/>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color w:val="800080"/>
      <w:u w:val="single"/>
    </w:rPr>
  </w:style>
  <w:style w:type="paragraph" w:styleId="Kpalrs">
    <w:name w:val="caption"/>
    <w:basedOn w:val="Norml"/>
    <w:next w:val="Norml"/>
    <w:uiPriority w:val="99"/>
    <w:qFormat/>
    <w:locked/>
    <w:rsid w:val="009012EC"/>
    <w:rPr>
      <w:b/>
      <w:bCs/>
      <w:sz w:val="20"/>
      <w:szCs w:val="20"/>
    </w:rPr>
  </w:style>
  <w:style w:type="paragraph" w:customStyle="1" w:styleId="np">
    <w:name w:val="np"/>
    <w:basedOn w:val="Norml"/>
    <w:uiPriority w:val="99"/>
    <w:rsid w:val="009E398C"/>
    <w:pPr>
      <w:spacing w:before="100" w:beforeAutospacing="1" w:after="100" w:afterAutospacing="1"/>
    </w:pPr>
    <w:rPr>
      <w:sz w:val="24"/>
      <w:szCs w:val="24"/>
    </w:rPr>
  </w:style>
  <w:style w:type="character" w:customStyle="1" w:styleId="KarcagiR">
    <w:name w:val="KarcagiR"/>
    <w:uiPriority w:val="99"/>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cs="Calibri"/>
      <w:lang w:eastAsia="en-US"/>
    </w:rPr>
  </w:style>
  <w:style w:type="paragraph" w:customStyle="1" w:styleId="Default">
    <w:name w:val="Default"/>
    <w:uiPriority w:val="99"/>
    <w:rsid w:val="004016A4"/>
    <w:pPr>
      <w:widowControl w:val="0"/>
      <w:autoSpaceDE w:val="0"/>
      <w:autoSpaceDN w:val="0"/>
      <w:adjustRightInd w:val="0"/>
    </w:pPr>
    <w:rPr>
      <w:rFonts w:ascii="Verdana" w:hAnsi="Verdana" w:cs="Verdana"/>
      <w:color w:val="000000"/>
      <w:sz w:val="24"/>
      <w:szCs w:val="24"/>
    </w:rPr>
  </w:style>
  <w:style w:type="paragraph" w:customStyle="1" w:styleId="CM22">
    <w:name w:val="CM22"/>
    <w:basedOn w:val="Default"/>
    <w:next w:val="Default"/>
    <w:uiPriority w:val="99"/>
    <w:rsid w:val="004016A4"/>
    <w:pPr>
      <w:spacing w:after="273"/>
    </w:pPr>
    <w:rPr>
      <w:color w:val="auto"/>
    </w:rPr>
  </w:style>
  <w:style w:type="paragraph" w:customStyle="1" w:styleId="Szvegtrzsbehzssal1">
    <w:name w:val="Szövegtörzs behúzással1"/>
    <w:basedOn w:val="Norml"/>
    <w:uiPriority w:val="99"/>
    <w:rsid w:val="003115B0"/>
    <w:pPr>
      <w:suppressAutoHyphens/>
      <w:spacing w:after="120"/>
      <w:ind w:left="283"/>
    </w:pPr>
    <w:rPr>
      <w:sz w:val="24"/>
      <w:szCs w:val="24"/>
      <w:lang w:eastAsia="ar-SA"/>
    </w:rPr>
  </w:style>
  <w:style w:type="paragraph" w:styleId="Vltozat">
    <w:name w:val="Revision"/>
    <w:hidden/>
    <w:uiPriority w:val="99"/>
    <w:semiHidden/>
    <w:rsid w:val="005F2766"/>
    <w:rPr>
      <w:rFonts w:ascii="Verdana" w:hAnsi="Verdana" w:cs="Verdana"/>
      <w:sz w:val="22"/>
      <w:szCs w:val="22"/>
    </w:rPr>
  </w:style>
  <w:style w:type="numbering" w:customStyle="1" w:styleId="Stlus2">
    <w:name w:val="Stílus2"/>
    <w:rsid w:val="002105A1"/>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2639057">
      <w:marLeft w:val="0"/>
      <w:marRight w:val="0"/>
      <w:marTop w:val="0"/>
      <w:marBottom w:val="0"/>
      <w:divBdr>
        <w:top w:val="none" w:sz="0" w:space="0" w:color="auto"/>
        <w:left w:val="none" w:sz="0" w:space="0" w:color="auto"/>
        <w:bottom w:val="none" w:sz="0" w:space="0" w:color="auto"/>
        <w:right w:val="none" w:sz="0" w:space="0" w:color="auto"/>
      </w:divBdr>
    </w:div>
    <w:div w:id="1992639058">
      <w:marLeft w:val="0"/>
      <w:marRight w:val="0"/>
      <w:marTop w:val="0"/>
      <w:marBottom w:val="0"/>
      <w:divBdr>
        <w:top w:val="none" w:sz="0" w:space="0" w:color="auto"/>
        <w:left w:val="none" w:sz="0" w:space="0" w:color="auto"/>
        <w:bottom w:val="none" w:sz="0" w:space="0" w:color="auto"/>
        <w:right w:val="none" w:sz="0" w:space="0" w:color="auto"/>
      </w:divBdr>
    </w:div>
    <w:div w:id="1992639059">
      <w:marLeft w:val="0"/>
      <w:marRight w:val="0"/>
      <w:marTop w:val="0"/>
      <w:marBottom w:val="0"/>
      <w:divBdr>
        <w:top w:val="none" w:sz="0" w:space="0" w:color="auto"/>
        <w:left w:val="none" w:sz="0" w:space="0" w:color="auto"/>
        <w:bottom w:val="none" w:sz="0" w:space="0" w:color="auto"/>
        <w:right w:val="none" w:sz="0" w:space="0" w:color="auto"/>
      </w:divBdr>
    </w:div>
    <w:div w:id="1992639060">
      <w:marLeft w:val="0"/>
      <w:marRight w:val="0"/>
      <w:marTop w:val="0"/>
      <w:marBottom w:val="0"/>
      <w:divBdr>
        <w:top w:val="none" w:sz="0" w:space="0" w:color="auto"/>
        <w:left w:val="none" w:sz="0" w:space="0" w:color="auto"/>
        <w:bottom w:val="none" w:sz="0" w:space="0" w:color="auto"/>
        <w:right w:val="none" w:sz="0" w:space="0" w:color="auto"/>
      </w:divBdr>
    </w:div>
    <w:div w:id="1992639061">
      <w:marLeft w:val="0"/>
      <w:marRight w:val="0"/>
      <w:marTop w:val="0"/>
      <w:marBottom w:val="0"/>
      <w:divBdr>
        <w:top w:val="none" w:sz="0" w:space="0" w:color="auto"/>
        <w:left w:val="none" w:sz="0" w:space="0" w:color="auto"/>
        <w:bottom w:val="none" w:sz="0" w:space="0" w:color="auto"/>
        <w:right w:val="none" w:sz="0" w:space="0" w:color="auto"/>
      </w:divBdr>
    </w:div>
    <w:div w:id="1992639062">
      <w:marLeft w:val="0"/>
      <w:marRight w:val="0"/>
      <w:marTop w:val="0"/>
      <w:marBottom w:val="0"/>
      <w:divBdr>
        <w:top w:val="none" w:sz="0" w:space="0" w:color="auto"/>
        <w:left w:val="none" w:sz="0" w:space="0" w:color="auto"/>
        <w:bottom w:val="none" w:sz="0" w:space="0" w:color="auto"/>
        <w:right w:val="none" w:sz="0" w:space="0" w:color="auto"/>
      </w:divBdr>
    </w:div>
    <w:div w:id="1992639063">
      <w:marLeft w:val="0"/>
      <w:marRight w:val="0"/>
      <w:marTop w:val="0"/>
      <w:marBottom w:val="0"/>
      <w:divBdr>
        <w:top w:val="none" w:sz="0" w:space="0" w:color="auto"/>
        <w:left w:val="none" w:sz="0" w:space="0" w:color="auto"/>
        <w:bottom w:val="none" w:sz="0" w:space="0" w:color="auto"/>
        <w:right w:val="none" w:sz="0" w:space="0" w:color="auto"/>
      </w:divBdr>
    </w:div>
    <w:div w:id="1992639064">
      <w:marLeft w:val="0"/>
      <w:marRight w:val="0"/>
      <w:marTop w:val="0"/>
      <w:marBottom w:val="0"/>
      <w:divBdr>
        <w:top w:val="none" w:sz="0" w:space="0" w:color="auto"/>
        <w:left w:val="none" w:sz="0" w:space="0" w:color="auto"/>
        <w:bottom w:val="none" w:sz="0" w:space="0" w:color="auto"/>
        <w:right w:val="none" w:sz="0" w:space="0" w:color="auto"/>
      </w:divBdr>
    </w:div>
    <w:div w:id="1992639065">
      <w:marLeft w:val="0"/>
      <w:marRight w:val="0"/>
      <w:marTop w:val="0"/>
      <w:marBottom w:val="0"/>
      <w:divBdr>
        <w:top w:val="none" w:sz="0" w:space="0" w:color="auto"/>
        <w:left w:val="none" w:sz="0" w:space="0" w:color="auto"/>
        <w:bottom w:val="none" w:sz="0" w:space="0" w:color="auto"/>
        <w:right w:val="none" w:sz="0" w:space="0" w:color="auto"/>
      </w:divBdr>
    </w:div>
    <w:div w:id="1992639066">
      <w:marLeft w:val="0"/>
      <w:marRight w:val="0"/>
      <w:marTop w:val="0"/>
      <w:marBottom w:val="0"/>
      <w:divBdr>
        <w:top w:val="none" w:sz="0" w:space="0" w:color="auto"/>
        <w:left w:val="none" w:sz="0" w:space="0" w:color="auto"/>
        <w:bottom w:val="none" w:sz="0" w:space="0" w:color="auto"/>
        <w:right w:val="none" w:sz="0" w:space="0" w:color="auto"/>
      </w:divBdr>
    </w:div>
    <w:div w:id="1992639067">
      <w:marLeft w:val="0"/>
      <w:marRight w:val="0"/>
      <w:marTop w:val="0"/>
      <w:marBottom w:val="0"/>
      <w:divBdr>
        <w:top w:val="none" w:sz="0" w:space="0" w:color="auto"/>
        <w:left w:val="none" w:sz="0" w:space="0" w:color="auto"/>
        <w:bottom w:val="none" w:sz="0" w:space="0" w:color="auto"/>
        <w:right w:val="none" w:sz="0" w:space="0" w:color="auto"/>
      </w:divBdr>
    </w:div>
    <w:div w:id="1992639068">
      <w:marLeft w:val="0"/>
      <w:marRight w:val="0"/>
      <w:marTop w:val="0"/>
      <w:marBottom w:val="0"/>
      <w:divBdr>
        <w:top w:val="none" w:sz="0" w:space="0" w:color="auto"/>
        <w:left w:val="none" w:sz="0" w:space="0" w:color="auto"/>
        <w:bottom w:val="none" w:sz="0" w:space="0" w:color="auto"/>
        <w:right w:val="none" w:sz="0" w:space="0" w:color="auto"/>
      </w:divBdr>
    </w:div>
    <w:div w:id="1992639069">
      <w:marLeft w:val="0"/>
      <w:marRight w:val="0"/>
      <w:marTop w:val="0"/>
      <w:marBottom w:val="0"/>
      <w:divBdr>
        <w:top w:val="none" w:sz="0" w:space="0" w:color="auto"/>
        <w:left w:val="none" w:sz="0" w:space="0" w:color="auto"/>
        <w:bottom w:val="none" w:sz="0" w:space="0" w:color="auto"/>
        <w:right w:val="none" w:sz="0" w:space="0" w:color="auto"/>
      </w:divBdr>
    </w:div>
    <w:div w:id="1992639070">
      <w:marLeft w:val="0"/>
      <w:marRight w:val="0"/>
      <w:marTop w:val="0"/>
      <w:marBottom w:val="0"/>
      <w:divBdr>
        <w:top w:val="none" w:sz="0" w:space="0" w:color="auto"/>
        <w:left w:val="none" w:sz="0" w:space="0" w:color="auto"/>
        <w:bottom w:val="none" w:sz="0" w:space="0" w:color="auto"/>
        <w:right w:val="none" w:sz="0" w:space="0" w:color="auto"/>
      </w:divBdr>
    </w:div>
    <w:div w:id="1992639071">
      <w:marLeft w:val="0"/>
      <w:marRight w:val="0"/>
      <w:marTop w:val="0"/>
      <w:marBottom w:val="0"/>
      <w:divBdr>
        <w:top w:val="none" w:sz="0" w:space="0" w:color="auto"/>
        <w:left w:val="none" w:sz="0" w:space="0" w:color="auto"/>
        <w:bottom w:val="none" w:sz="0" w:space="0" w:color="auto"/>
        <w:right w:val="none" w:sz="0" w:space="0" w:color="auto"/>
      </w:divBdr>
    </w:div>
    <w:div w:id="1992639072">
      <w:marLeft w:val="0"/>
      <w:marRight w:val="0"/>
      <w:marTop w:val="0"/>
      <w:marBottom w:val="0"/>
      <w:divBdr>
        <w:top w:val="none" w:sz="0" w:space="0" w:color="auto"/>
        <w:left w:val="none" w:sz="0" w:space="0" w:color="auto"/>
        <w:bottom w:val="none" w:sz="0" w:space="0" w:color="auto"/>
        <w:right w:val="none" w:sz="0" w:space="0" w:color="auto"/>
      </w:divBdr>
    </w:div>
    <w:div w:id="1992639073">
      <w:marLeft w:val="0"/>
      <w:marRight w:val="0"/>
      <w:marTop w:val="0"/>
      <w:marBottom w:val="0"/>
      <w:divBdr>
        <w:top w:val="none" w:sz="0" w:space="0" w:color="auto"/>
        <w:left w:val="none" w:sz="0" w:space="0" w:color="auto"/>
        <w:bottom w:val="none" w:sz="0" w:space="0" w:color="auto"/>
        <w:right w:val="none" w:sz="0" w:space="0" w:color="auto"/>
      </w:divBdr>
    </w:div>
    <w:div w:id="1992639074">
      <w:marLeft w:val="0"/>
      <w:marRight w:val="0"/>
      <w:marTop w:val="0"/>
      <w:marBottom w:val="0"/>
      <w:divBdr>
        <w:top w:val="none" w:sz="0" w:space="0" w:color="auto"/>
        <w:left w:val="none" w:sz="0" w:space="0" w:color="auto"/>
        <w:bottom w:val="none" w:sz="0" w:space="0" w:color="auto"/>
        <w:right w:val="none" w:sz="0" w:space="0" w:color="auto"/>
      </w:divBdr>
    </w:div>
    <w:div w:id="1992639075">
      <w:marLeft w:val="0"/>
      <w:marRight w:val="0"/>
      <w:marTop w:val="0"/>
      <w:marBottom w:val="0"/>
      <w:divBdr>
        <w:top w:val="none" w:sz="0" w:space="0" w:color="auto"/>
        <w:left w:val="none" w:sz="0" w:space="0" w:color="auto"/>
        <w:bottom w:val="none" w:sz="0" w:space="0" w:color="auto"/>
        <w:right w:val="none" w:sz="0" w:space="0" w:color="auto"/>
      </w:divBdr>
    </w:div>
    <w:div w:id="1992639076">
      <w:marLeft w:val="0"/>
      <w:marRight w:val="0"/>
      <w:marTop w:val="0"/>
      <w:marBottom w:val="0"/>
      <w:divBdr>
        <w:top w:val="none" w:sz="0" w:space="0" w:color="auto"/>
        <w:left w:val="none" w:sz="0" w:space="0" w:color="auto"/>
        <w:bottom w:val="none" w:sz="0" w:space="0" w:color="auto"/>
        <w:right w:val="none" w:sz="0" w:space="0" w:color="auto"/>
      </w:divBdr>
    </w:div>
    <w:div w:id="1992639077">
      <w:marLeft w:val="0"/>
      <w:marRight w:val="0"/>
      <w:marTop w:val="0"/>
      <w:marBottom w:val="0"/>
      <w:divBdr>
        <w:top w:val="none" w:sz="0" w:space="0" w:color="auto"/>
        <w:left w:val="none" w:sz="0" w:space="0" w:color="auto"/>
        <w:bottom w:val="none" w:sz="0" w:space="0" w:color="auto"/>
        <w:right w:val="none" w:sz="0" w:space="0" w:color="auto"/>
      </w:divBdr>
    </w:div>
    <w:div w:id="1992639078">
      <w:marLeft w:val="0"/>
      <w:marRight w:val="0"/>
      <w:marTop w:val="0"/>
      <w:marBottom w:val="0"/>
      <w:divBdr>
        <w:top w:val="none" w:sz="0" w:space="0" w:color="auto"/>
        <w:left w:val="none" w:sz="0" w:space="0" w:color="auto"/>
        <w:bottom w:val="none" w:sz="0" w:space="0" w:color="auto"/>
        <w:right w:val="none" w:sz="0" w:space="0" w:color="auto"/>
      </w:divBdr>
    </w:div>
    <w:div w:id="1992639079">
      <w:marLeft w:val="0"/>
      <w:marRight w:val="0"/>
      <w:marTop w:val="0"/>
      <w:marBottom w:val="0"/>
      <w:divBdr>
        <w:top w:val="none" w:sz="0" w:space="0" w:color="auto"/>
        <w:left w:val="none" w:sz="0" w:space="0" w:color="auto"/>
        <w:bottom w:val="none" w:sz="0" w:space="0" w:color="auto"/>
        <w:right w:val="none" w:sz="0" w:space="0" w:color="auto"/>
      </w:divBdr>
    </w:div>
    <w:div w:id="1992639080">
      <w:marLeft w:val="0"/>
      <w:marRight w:val="0"/>
      <w:marTop w:val="0"/>
      <w:marBottom w:val="0"/>
      <w:divBdr>
        <w:top w:val="none" w:sz="0" w:space="0" w:color="auto"/>
        <w:left w:val="none" w:sz="0" w:space="0" w:color="auto"/>
        <w:bottom w:val="none" w:sz="0" w:space="0" w:color="auto"/>
        <w:right w:val="none" w:sz="0" w:space="0" w:color="auto"/>
      </w:divBdr>
    </w:div>
    <w:div w:id="1992639081">
      <w:marLeft w:val="0"/>
      <w:marRight w:val="0"/>
      <w:marTop w:val="0"/>
      <w:marBottom w:val="0"/>
      <w:divBdr>
        <w:top w:val="none" w:sz="0" w:space="0" w:color="auto"/>
        <w:left w:val="none" w:sz="0" w:space="0" w:color="auto"/>
        <w:bottom w:val="none" w:sz="0" w:space="0" w:color="auto"/>
        <w:right w:val="none" w:sz="0" w:space="0" w:color="auto"/>
      </w:divBdr>
    </w:div>
    <w:div w:id="19926390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51</Pages>
  <Words>7500</Words>
  <Characters>51753</Characters>
  <Application>Microsoft Office Word</Application>
  <DocSecurity>0</DocSecurity>
  <Lines>431</Lines>
  <Paragraphs>118</Paragraphs>
  <ScaleCrop>false</ScaleCrop>
  <HeadingPairs>
    <vt:vector size="2" baseType="variant">
      <vt:variant>
        <vt:lpstr>Cím</vt:lpstr>
      </vt:variant>
      <vt:variant>
        <vt:i4>1</vt:i4>
      </vt:variant>
    </vt:vector>
  </HeadingPairs>
  <TitlesOfParts>
    <vt:vector size="1" baseType="lpstr">
      <vt:lpstr>SZAKKÉPZÉSI KERETTANTERV ADAPTÁCIÓ</vt:lpstr>
    </vt:vector>
  </TitlesOfParts>
  <Company>Foglalkoztatási Hivatal</Company>
  <LinksUpToDate>false</LinksUpToDate>
  <CharactersWithSpaces>59135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 ADAPTÁCIÓ</dc:title>
  <dc:creator>ErdelyiL</dc:creator>
  <cp:lastModifiedBy>NMH-SZFI</cp:lastModifiedBy>
  <cp:revision>8</cp:revision>
  <cp:lastPrinted>2013-03-07T21:11:00Z</cp:lastPrinted>
  <dcterms:created xsi:type="dcterms:W3CDTF">2013-03-19T17:24:00Z</dcterms:created>
  <dcterms:modified xsi:type="dcterms:W3CDTF">2013-03-27T11:37:00Z</dcterms:modified>
</cp:coreProperties>
</file>