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bookmarkStart w:id="0" w:name="_GoBack"/>
      <w:bookmarkEnd w:id="0"/>
    </w:p>
    <w:p w:rsidR="00BA0B0E" w:rsidRDefault="00BA0B0E" w:rsidP="00B10186">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2.108.</w:t>
      </w:r>
    </w:p>
    <w:p w:rsidR="00B10186" w:rsidRPr="00D444AC" w:rsidRDefault="00B10186" w:rsidP="00B10186">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SZAKKÉPZÉSI KERETTANTERV</w:t>
      </w:r>
    </w:p>
    <w:p w:rsidR="00B10186" w:rsidRPr="00D444AC" w:rsidRDefault="00B10186" w:rsidP="00B10186">
      <w:pPr>
        <w:tabs>
          <w:tab w:val="center" w:pos="4616"/>
          <w:tab w:val="left" w:pos="5700"/>
        </w:tabs>
        <w:autoSpaceDE w:val="0"/>
        <w:spacing w:after="0" w:line="240" w:lineRule="auto"/>
        <w:ind w:right="-20"/>
        <w:rPr>
          <w:rFonts w:ascii="Palatino Linotype" w:hAnsi="Palatino Linotype"/>
          <w:b/>
          <w:w w:val="99"/>
          <w:sz w:val="24"/>
          <w:szCs w:val="24"/>
          <w:lang w:eastAsia="hu-HU"/>
        </w:rPr>
      </w:pPr>
      <w:r w:rsidRPr="00D444AC">
        <w:rPr>
          <w:rFonts w:ascii="Palatino Linotype" w:hAnsi="Palatino Linotype"/>
          <w:b/>
          <w:w w:val="99"/>
          <w:sz w:val="24"/>
          <w:szCs w:val="24"/>
          <w:lang w:eastAsia="hu-HU"/>
        </w:rPr>
        <w:tab/>
        <w:t>az</w:t>
      </w:r>
      <w:r w:rsidRPr="00D444AC">
        <w:rPr>
          <w:rFonts w:ascii="Palatino Linotype" w:hAnsi="Palatino Linotype"/>
          <w:b/>
          <w:w w:val="99"/>
          <w:sz w:val="24"/>
          <w:szCs w:val="24"/>
          <w:lang w:eastAsia="hu-HU"/>
        </w:rPr>
        <w:tab/>
      </w:r>
    </w:p>
    <w:p w:rsidR="00B10186" w:rsidRPr="00D444AC" w:rsidRDefault="00B10186" w:rsidP="00B10186">
      <w:pPr>
        <w:autoSpaceDE w:val="0"/>
        <w:spacing w:after="0" w:line="240" w:lineRule="auto"/>
        <w:ind w:right="-20"/>
        <w:jc w:val="center"/>
        <w:rPr>
          <w:rFonts w:ascii="Palatino Linotype" w:hAnsi="Palatino Linotype"/>
          <w:b/>
          <w:w w:val="99"/>
          <w:sz w:val="24"/>
          <w:szCs w:val="24"/>
          <w:lang w:eastAsia="hu-HU"/>
        </w:rPr>
      </w:pPr>
    </w:p>
    <w:p w:rsidR="00B10186" w:rsidRPr="00D444AC" w:rsidRDefault="00B10186" w:rsidP="00B10186">
      <w:pPr>
        <w:spacing w:after="0" w:line="240" w:lineRule="auto"/>
        <w:ind w:left="555" w:hanging="555"/>
        <w:jc w:val="center"/>
        <w:rPr>
          <w:rFonts w:ascii="Palatino Linotype" w:eastAsia="Lucida Sans Unicode" w:hAnsi="Palatino Linotype"/>
          <w:b/>
          <w:w w:val="99"/>
          <w:kern w:val="1"/>
          <w:sz w:val="24"/>
          <w:szCs w:val="24"/>
          <w:lang w:eastAsia="hi-IN" w:bidi="hi-IN"/>
        </w:rPr>
      </w:pPr>
      <w:r w:rsidRPr="00D444AC">
        <w:rPr>
          <w:rFonts w:ascii="Palatino Linotype" w:eastAsia="Lucida Sans Unicode" w:hAnsi="Palatino Linotype"/>
          <w:b/>
          <w:w w:val="99"/>
          <w:kern w:val="1"/>
          <w:sz w:val="24"/>
          <w:szCs w:val="24"/>
          <w:lang w:eastAsia="hi-IN" w:bidi="hi-IN"/>
        </w:rPr>
        <w:t xml:space="preserve">54 </w:t>
      </w:r>
      <w:r>
        <w:rPr>
          <w:rFonts w:ascii="Palatino Linotype" w:eastAsia="Lucida Sans Unicode" w:hAnsi="Palatino Linotype"/>
          <w:b/>
          <w:w w:val="99"/>
          <w:kern w:val="1"/>
          <w:sz w:val="24"/>
          <w:szCs w:val="24"/>
          <w:lang w:eastAsia="hi-IN" w:bidi="hi-IN"/>
        </w:rPr>
        <w:t>5</w:t>
      </w:r>
      <w:r w:rsidRPr="00D444AC">
        <w:rPr>
          <w:rFonts w:ascii="Palatino Linotype" w:eastAsia="Lucida Sans Unicode" w:hAnsi="Palatino Linotype"/>
          <w:b/>
          <w:w w:val="99"/>
          <w:kern w:val="1"/>
          <w:sz w:val="24"/>
          <w:szCs w:val="24"/>
          <w:lang w:eastAsia="hi-IN" w:bidi="hi-IN"/>
        </w:rPr>
        <w:t>4</w:t>
      </w:r>
      <w:r>
        <w:rPr>
          <w:rFonts w:ascii="Palatino Linotype" w:eastAsia="Lucida Sans Unicode" w:hAnsi="Palatino Linotype"/>
          <w:b/>
          <w:w w:val="99"/>
          <w:kern w:val="1"/>
          <w:sz w:val="24"/>
          <w:szCs w:val="24"/>
          <w:lang w:eastAsia="hi-IN" w:bidi="hi-IN"/>
        </w:rPr>
        <w:t>2</w:t>
      </w:r>
      <w:r w:rsidRPr="00D444AC">
        <w:rPr>
          <w:rFonts w:ascii="Palatino Linotype" w:eastAsia="Lucida Sans Unicode" w:hAnsi="Palatino Linotype"/>
          <w:b/>
          <w:w w:val="99"/>
          <w:kern w:val="1"/>
          <w:sz w:val="24"/>
          <w:szCs w:val="24"/>
          <w:lang w:eastAsia="hi-IN" w:bidi="hi-IN"/>
        </w:rPr>
        <w:t xml:space="preserve"> 0</w:t>
      </w:r>
      <w:r>
        <w:rPr>
          <w:rFonts w:ascii="Palatino Linotype" w:eastAsia="Lucida Sans Unicode" w:hAnsi="Palatino Linotype"/>
          <w:b/>
          <w:w w:val="99"/>
          <w:kern w:val="1"/>
          <w:sz w:val="24"/>
          <w:szCs w:val="24"/>
          <w:lang w:eastAsia="hi-IN" w:bidi="hi-IN"/>
        </w:rPr>
        <w:t>3</w:t>
      </w:r>
      <w:r w:rsidRPr="00D444AC">
        <w:rPr>
          <w:rFonts w:ascii="Palatino Linotype" w:eastAsia="Lucida Sans Unicode" w:hAnsi="Palatino Linotype"/>
          <w:b/>
          <w:w w:val="99"/>
          <w:kern w:val="1"/>
          <w:sz w:val="24"/>
          <w:szCs w:val="24"/>
          <w:lang w:eastAsia="hi-IN" w:bidi="hi-IN"/>
        </w:rPr>
        <w:t xml:space="preserve"> </w:t>
      </w:r>
    </w:p>
    <w:p w:rsidR="00B10186" w:rsidRPr="00D444AC" w:rsidRDefault="00B10186" w:rsidP="00B10186">
      <w:pPr>
        <w:spacing w:after="0" w:line="240" w:lineRule="auto"/>
        <w:ind w:left="555" w:hanging="555"/>
        <w:jc w:val="center"/>
        <w:rPr>
          <w:rFonts w:ascii="Palatino Linotype" w:eastAsia="Lucida Sans Unicode" w:hAnsi="Palatino Linotype"/>
          <w:b/>
          <w:w w:val="99"/>
          <w:kern w:val="1"/>
          <w:sz w:val="24"/>
          <w:szCs w:val="24"/>
          <w:lang w:eastAsia="hi-IN" w:bidi="hi-IN"/>
        </w:rPr>
      </w:pPr>
      <w:r>
        <w:rPr>
          <w:rFonts w:ascii="Palatino Linotype" w:hAnsi="Palatino Linotype" w:cs="Palatino Linotype"/>
          <w:b/>
          <w:bCs/>
          <w:kern w:val="1"/>
          <w:sz w:val="24"/>
          <w:szCs w:val="24"/>
          <w:lang w:eastAsia="hi-IN" w:bidi="hi-IN"/>
        </w:rPr>
        <w:t>TEXTILIPARI TECHNIKUS</w:t>
      </w:r>
      <w:r w:rsidRPr="00D444AC">
        <w:rPr>
          <w:rFonts w:ascii="Palatino Linotype" w:eastAsia="Lucida Sans Unicode" w:hAnsi="Palatino Linotype"/>
          <w:b/>
          <w:w w:val="99"/>
          <w:kern w:val="1"/>
          <w:sz w:val="24"/>
          <w:szCs w:val="24"/>
          <w:lang w:eastAsia="hi-IN" w:bidi="hi-IN"/>
        </w:rPr>
        <w:t xml:space="preserve"> </w:t>
      </w:r>
    </w:p>
    <w:p w:rsidR="00B10186" w:rsidRPr="00D444AC" w:rsidRDefault="00B10186" w:rsidP="00B10186">
      <w:pPr>
        <w:spacing w:after="0" w:line="240" w:lineRule="auto"/>
        <w:ind w:left="555" w:hanging="555"/>
        <w:jc w:val="center"/>
        <w:rPr>
          <w:rFonts w:ascii="Palatino Linotype" w:hAnsi="Palatino Linotype"/>
          <w:b/>
          <w:bCs/>
          <w:sz w:val="24"/>
          <w:szCs w:val="24"/>
          <w:lang w:eastAsia="hu-HU"/>
        </w:rPr>
      </w:pPr>
      <w:r w:rsidRPr="00D444AC">
        <w:rPr>
          <w:rFonts w:ascii="Palatino Linotype" w:hAnsi="Palatino Linotype"/>
          <w:b/>
          <w:bCs/>
          <w:sz w:val="24"/>
          <w:szCs w:val="24"/>
          <w:lang w:eastAsia="hu-HU"/>
        </w:rPr>
        <w:t xml:space="preserve">SZAKKÉPESÍTÉSHEZ, </w:t>
      </w:r>
    </w:p>
    <w:p w:rsidR="00B10186" w:rsidRPr="00D444AC" w:rsidRDefault="00B10186" w:rsidP="00B10186">
      <w:pPr>
        <w:autoSpaceDE w:val="0"/>
        <w:spacing w:after="0" w:line="240" w:lineRule="auto"/>
        <w:ind w:right="-20"/>
        <w:jc w:val="center"/>
        <w:rPr>
          <w:rFonts w:ascii="Palatino Linotype" w:hAnsi="Palatino Linotype"/>
          <w:b/>
          <w:w w:val="99"/>
          <w:sz w:val="24"/>
          <w:szCs w:val="24"/>
          <w:lang w:eastAsia="hu-HU"/>
        </w:rPr>
      </w:pPr>
    </w:p>
    <w:p w:rsidR="00B10186" w:rsidRPr="00D444AC" w:rsidRDefault="00B10186" w:rsidP="00B10186">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valamint a</w:t>
      </w:r>
    </w:p>
    <w:p w:rsidR="00B10186" w:rsidRPr="00D444AC" w:rsidRDefault="00B10186" w:rsidP="00B10186">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eastAsia="Lucida Sans Unicode" w:hAnsi="Palatino Linotype"/>
          <w:b/>
          <w:w w:val="99"/>
          <w:kern w:val="1"/>
          <w:sz w:val="24"/>
          <w:szCs w:val="24"/>
          <w:lang w:eastAsia="hi-IN" w:bidi="hi-IN"/>
        </w:rPr>
        <w:t>XV</w:t>
      </w:r>
      <w:r>
        <w:rPr>
          <w:rFonts w:ascii="Palatino Linotype" w:eastAsia="Lucida Sans Unicode" w:hAnsi="Palatino Linotype"/>
          <w:b/>
          <w:w w:val="99"/>
          <w:kern w:val="1"/>
          <w:sz w:val="24"/>
          <w:szCs w:val="24"/>
          <w:lang w:eastAsia="hi-IN" w:bidi="hi-IN"/>
        </w:rPr>
        <w:t>I</w:t>
      </w:r>
      <w:r w:rsidRPr="00D444AC">
        <w:rPr>
          <w:rFonts w:ascii="Palatino Linotype" w:eastAsia="Lucida Sans Unicode" w:hAnsi="Palatino Linotype"/>
          <w:b/>
          <w:w w:val="99"/>
          <w:kern w:val="1"/>
          <w:sz w:val="24"/>
          <w:szCs w:val="24"/>
          <w:lang w:eastAsia="hi-IN" w:bidi="hi-IN"/>
        </w:rPr>
        <w:t>I. K</w:t>
      </w:r>
      <w:r>
        <w:rPr>
          <w:rFonts w:ascii="Palatino Linotype" w:eastAsia="Lucida Sans Unicode" w:hAnsi="Palatino Linotype"/>
          <w:b/>
          <w:w w:val="99"/>
          <w:kern w:val="1"/>
          <w:sz w:val="24"/>
          <w:szCs w:val="24"/>
          <w:lang w:eastAsia="hi-IN" w:bidi="hi-IN"/>
        </w:rPr>
        <w:t>ÖNNYŰIPAR</w:t>
      </w:r>
    </w:p>
    <w:p w:rsidR="00B10186" w:rsidRDefault="00B10186" w:rsidP="00B10186">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ÁGAZATHOZ</w:t>
      </w:r>
    </w:p>
    <w:p w:rsidR="00B10186" w:rsidRDefault="00B10186" w:rsidP="00B10186">
      <w:pPr>
        <w:autoSpaceDE w:val="0"/>
        <w:spacing w:after="0" w:line="240" w:lineRule="auto"/>
        <w:ind w:right="-20"/>
        <w:jc w:val="center"/>
        <w:rPr>
          <w:rFonts w:ascii="Palatino Linotype" w:hAnsi="Palatino Linotype"/>
          <w:b/>
          <w:w w:val="99"/>
          <w:sz w:val="24"/>
          <w:szCs w:val="24"/>
          <w:lang w:eastAsia="hu-HU"/>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7F4C4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B10186">
        <w:rPr>
          <w:rFonts w:ascii="Palatino Linotype" w:hAnsi="Palatino Linotype"/>
          <w:kern w:val="1"/>
          <w:sz w:val="24"/>
          <w:szCs w:val="24"/>
          <w:lang w:eastAsia="hi-IN" w:bidi="hi-IN"/>
        </w:rPr>
        <w:t xml:space="preserve"> XVII.</w:t>
      </w:r>
      <w:r w:rsidR="005D47CF" w:rsidRPr="005D47CF">
        <w:rPr>
          <w:rFonts w:ascii="Palatino Linotype" w:hAnsi="Palatino Linotype"/>
          <w:kern w:val="1"/>
          <w:sz w:val="24"/>
          <w:szCs w:val="24"/>
          <w:lang w:eastAsia="hi-IN" w:bidi="hi-IN"/>
        </w:rPr>
        <w:t xml:space="preserve"> </w:t>
      </w:r>
      <w:r w:rsidR="005D47CF">
        <w:rPr>
          <w:rFonts w:ascii="Palatino Linotype" w:hAnsi="Palatino Linotype"/>
          <w:kern w:val="1"/>
          <w:sz w:val="24"/>
          <w:szCs w:val="24"/>
          <w:lang w:eastAsia="hi-IN" w:bidi="hi-IN"/>
        </w:rPr>
        <w:t xml:space="preserve">Könnyűipar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5D47CF" w:rsidRDefault="005D47CF" w:rsidP="005D47CF">
      <w:pPr>
        <w:widowControl w:val="0"/>
        <w:suppressAutoHyphens/>
        <w:spacing w:after="0" w:line="240" w:lineRule="auto"/>
        <w:ind w:firstLine="708"/>
        <w:jc w:val="both"/>
        <w:rPr>
          <w:rFonts w:ascii="Palatino Linotype" w:hAnsi="Palatino Linotype" w:cs="Palatino Linotype"/>
          <w:kern w:val="1"/>
          <w:sz w:val="24"/>
          <w:szCs w:val="24"/>
          <w:lang w:eastAsia="hi-IN" w:bidi="hi-IN"/>
        </w:rPr>
      </w:pPr>
      <w:r w:rsidRPr="00CA1A73">
        <w:rPr>
          <w:rFonts w:ascii="Palatino Linotype" w:hAnsi="Palatino Linotype"/>
          <w:kern w:val="1"/>
          <w:lang w:eastAsia="hi-IN" w:bidi="hi-IN"/>
        </w:rPr>
        <w:t>-</w:t>
      </w:r>
      <w:r w:rsidRPr="00D223AA">
        <w:rPr>
          <w:rFonts w:ascii="Palatino Linotype" w:hAnsi="Palatino Linotype" w:cs="Palatino Linotype"/>
          <w:kern w:val="1"/>
          <w:sz w:val="24"/>
          <w:szCs w:val="24"/>
          <w:lang w:eastAsia="hi-IN" w:bidi="hi-IN"/>
        </w:rPr>
        <w:t xml:space="preserve"> 54 542 01</w:t>
      </w:r>
      <w:r w:rsidR="00AA1D7C">
        <w:rPr>
          <w:rFonts w:ascii="Palatino Linotype" w:hAnsi="Palatino Linotype" w:cs="Palatino Linotype"/>
          <w:kern w:val="1"/>
          <w:sz w:val="24"/>
          <w:szCs w:val="24"/>
          <w:lang w:eastAsia="hi-IN" w:bidi="hi-IN"/>
        </w:rPr>
        <w:t xml:space="preserve"> </w:t>
      </w:r>
      <w:r w:rsidRPr="00D223AA">
        <w:rPr>
          <w:rFonts w:ascii="Palatino Linotype" w:hAnsi="Palatino Linotype" w:cs="Palatino Linotype"/>
          <w:kern w:val="1"/>
          <w:sz w:val="24"/>
          <w:szCs w:val="24"/>
          <w:lang w:eastAsia="hi-IN" w:bidi="hi-IN"/>
        </w:rPr>
        <w:t>Bőrfeldolgozó- ipari technikus</w:t>
      </w:r>
    </w:p>
    <w:p w:rsidR="005D47CF" w:rsidRDefault="005D47CF" w:rsidP="005D47CF">
      <w:pPr>
        <w:widowControl w:val="0"/>
        <w:suppressAutoHyphens/>
        <w:spacing w:after="0" w:line="240" w:lineRule="auto"/>
        <w:ind w:firstLine="708"/>
        <w:jc w:val="both"/>
        <w:rPr>
          <w:rFonts w:ascii="Palatino Linotype" w:hAnsi="Palatino Linotype" w:cs="Palatino Linotype"/>
          <w:kern w:val="1"/>
          <w:sz w:val="24"/>
          <w:szCs w:val="24"/>
          <w:lang w:eastAsia="hi-IN" w:bidi="hi-IN"/>
        </w:rPr>
      </w:pPr>
      <w:r w:rsidRPr="00CA1A73">
        <w:rPr>
          <w:rFonts w:ascii="Palatino Linotype" w:hAnsi="Palatino Linotype"/>
          <w:kern w:val="1"/>
          <w:lang w:eastAsia="hi-IN" w:bidi="hi-IN"/>
        </w:rPr>
        <w:t>-</w:t>
      </w:r>
      <w:r w:rsidRPr="00D223AA">
        <w:rPr>
          <w:rFonts w:ascii="Palatino Linotype" w:hAnsi="Palatino Linotype" w:cs="Palatino Linotype"/>
          <w:kern w:val="1"/>
          <w:sz w:val="24"/>
          <w:szCs w:val="24"/>
          <w:lang w:eastAsia="hi-IN" w:bidi="hi-IN"/>
        </w:rPr>
        <w:t xml:space="preserve"> 54 542 02</w:t>
      </w:r>
      <w:r>
        <w:rPr>
          <w:rFonts w:ascii="Palatino Linotype" w:hAnsi="Palatino Linotype" w:cs="Palatino Linotype"/>
          <w:kern w:val="1"/>
          <w:sz w:val="24"/>
          <w:szCs w:val="24"/>
          <w:lang w:eastAsia="hi-IN" w:bidi="hi-IN"/>
        </w:rPr>
        <w:t xml:space="preserve"> </w:t>
      </w:r>
      <w:r w:rsidRPr="00D223AA">
        <w:rPr>
          <w:rFonts w:ascii="Palatino Linotype" w:hAnsi="Palatino Linotype" w:cs="Palatino Linotype"/>
          <w:kern w:val="1"/>
          <w:sz w:val="24"/>
          <w:szCs w:val="24"/>
          <w:lang w:eastAsia="hi-IN" w:bidi="hi-IN"/>
        </w:rPr>
        <w:t>Ruhaipari technikus</w:t>
      </w:r>
    </w:p>
    <w:p w:rsidR="00B61F0A" w:rsidRPr="000E120B" w:rsidRDefault="005D47CF" w:rsidP="007B227C">
      <w:pPr>
        <w:widowControl w:val="0"/>
        <w:suppressAutoHyphens/>
        <w:spacing w:after="0" w:line="240" w:lineRule="auto"/>
        <w:ind w:firstLine="708"/>
        <w:jc w:val="both"/>
        <w:rPr>
          <w:rFonts w:ascii="Palatino Linotype" w:hAnsi="Palatino Linotype"/>
          <w:sz w:val="24"/>
          <w:szCs w:val="24"/>
        </w:rPr>
      </w:pPr>
      <w:r w:rsidRPr="00CA1A73">
        <w:rPr>
          <w:rFonts w:ascii="Palatino Linotype" w:hAnsi="Palatino Linotype"/>
          <w:kern w:val="1"/>
          <w:lang w:eastAsia="hi-IN" w:bidi="hi-IN"/>
        </w:rPr>
        <w:t>-</w:t>
      </w:r>
      <w:r>
        <w:rPr>
          <w:rFonts w:ascii="Palatino Linotype" w:hAnsi="Palatino Linotype"/>
          <w:kern w:val="1"/>
          <w:lang w:eastAsia="hi-IN" w:bidi="hi-IN"/>
        </w:rPr>
        <w:t xml:space="preserve"> </w:t>
      </w:r>
      <w:r w:rsidRPr="00D223AA">
        <w:rPr>
          <w:rFonts w:ascii="Palatino Linotype" w:hAnsi="Palatino Linotype" w:cs="Palatino Linotype"/>
          <w:kern w:val="1"/>
          <w:sz w:val="24"/>
          <w:szCs w:val="24"/>
          <w:lang w:eastAsia="hi-IN" w:bidi="hi-IN"/>
        </w:rPr>
        <w:t>54 542 03 Textilipari technikus</w:t>
      </w: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C7B54" w:rsidRPr="000E120B" w:rsidRDefault="00B61F0A" w:rsidP="007B227C">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AA1D7C">
        <w:rPr>
          <w:rFonts w:ascii="Palatino Linotype" w:hAnsi="Palatino Linotype"/>
          <w:kern w:val="1"/>
          <w:sz w:val="24"/>
          <w:szCs w:val="24"/>
          <w:lang w:eastAsia="hi-IN" w:bidi="hi-IN"/>
        </w:rPr>
        <w:t>54 542 03</w:t>
      </w:r>
      <w:r w:rsidRPr="000E120B">
        <w:rPr>
          <w:rFonts w:ascii="Palatino Linotype" w:hAnsi="Palatino Linotype"/>
          <w:kern w:val="1"/>
          <w:sz w:val="24"/>
          <w:szCs w:val="24"/>
          <w:lang w:eastAsia="hi-IN" w:bidi="hi-IN"/>
        </w:rPr>
        <w:t xml:space="preserve"> </w:t>
      </w:r>
      <w:r w:rsidR="00AA1D7C">
        <w:rPr>
          <w:rFonts w:ascii="Palatino Linotype" w:hAnsi="Palatino Linotype"/>
          <w:kern w:val="1"/>
          <w:sz w:val="24"/>
          <w:szCs w:val="24"/>
          <w:lang w:eastAsia="hi-IN" w:bidi="hi-IN"/>
        </w:rPr>
        <w:t>Textilipari technikus</w:t>
      </w:r>
      <w:r w:rsidR="00AA1D7C"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w:t>
      </w:r>
      <w:r w:rsidR="00B10186">
        <w:rPr>
          <w:rFonts w:ascii="Palatino Linotype" w:hAnsi="Palatino Linotype"/>
          <w:kern w:val="1"/>
          <w:sz w:val="24"/>
          <w:szCs w:val="24"/>
          <w:lang w:eastAsia="hi-IN" w:bidi="hi-IN"/>
        </w:rPr>
        <w:t>27</w:t>
      </w:r>
      <w:r w:rsidR="00B10186"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201</w:t>
      </w:r>
      <w:r w:rsidR="00B10186">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B10186">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B10186">
        <w:rPr>
          <w:rFonts w:ascii="Palatino Linotype" w:hAnsi="Palatino Linotype"/>
          <w:kern w:val="1"/>
          <w:sz w:val="24"/>
          <w:szCs w:val="24"/>
          <w:lang w:eastAsia="hi-IN" w:bidi="hi-IN"/>
        </w:rPr>
        <w:t>NGM</w:t>
      </w:r>
      <w:r w:rsidR="00B10186"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00B10186">
        <w:rPr>
          <w:rFonts w:ascii="Palatino Linotype" w:hAnsi="Palatino Linotype"/>
          <w:kern w:val="1"/>
          <w:sz w:val="24"/>
          <w:szCs w:val="24"/>
          <w:lang w:eastAsia="hi-IN" w:bidi="hi-IN"/>
        </w:rPr>
        <w:t xml:space="preserve"> </w:t>
      </w:r>
      <w:r w:rsidRPr="000E120B">
        <w:rPr>
          <w:rFonts w:ascii="Palatino Linotype" w:hAnsi="Palatino Linotype"/>
          <w:sz w:val="24"/>
          <w:szCs w:val="24"/>
        </w:rPr>
        <w:t>alapján készült.</w:t>
      </w:r>
      <w:r w:rsidRPr="000E120B">
        <w:rPr>
          <w:rFonts w:ascii="Palatino Linotype" w:hAnsi="Palatino Linotype"/>
          <w:sz w:val="24"/>
          <w:szCs w:val="24"/>
        </w:rPr>
        <w:tab/>
      </w:r>
    </w:p>
    <w:p w:rsidR="00BC7B54" w:rsidRDefault="00BC7B54" w:rsidP="00B87D30">
      <w:pPr>
        <w:spacing w:after="0" w:line="240" w:lineRule="auto"/>
        <w:ind w:left="555"/>
        <w:jc w:val="both"/>
        <w:rPr>
          <w:rFonts w:ascii="Palatino Linotype" w:hAnsi="Palatino Linotype"/>
          <w:sz w:val="24"/>
          <w:szCs w:val="24"/>
        </w:rPr>
      </w:pPr>
    </w:p>
    <w:p w:rsidR="00D47D5E" w:rsidRPr="000E120B" w:rsidRDefault="00D47D5E"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Default="00B61F0A" w:rsidP="00B87D30">
      <w:pPr>
        <w:autoSpaceDE w:val="0"/>
        <w:autoSpaceDN w:val="0"/>
        <w:adjustRightInd w:val="0"/>
        <w:spacing w:after="0" w:line="240" w:lineRule="auto"/>
        <w:ind w:left="234" w:firstLine="204"/>
        <w:jc w:val="both"/>
        <w:rPr>
          <w:rFonts w:ascii="Palatino Linotype" w:hAnsi="Palatino Linotype" w:cs="Palatino Linotype"/>
        </w:rPr>
      </w:pPr>
      <w:r w:rsidRPr="000E120B">
        <w:rPr>
          <w:rFonts w:ascii="Palatino Linotype" w:hAnsi="Palatino Linotype"/>
          <w:iCs/>
          <w:sz w:val="24"/>
          <w:szCs w:val="24"/>
        </w:rPr>
        <w:t xml:space="preserve">A szakképesítés azonosító száma: </w:t>
      </w:r>
      <w:r w:rsidR="005D47CF">
        <w:rPr>
          <w:rFonts w:ascii="Palatino Linotype" w:hAnsi="Palatino Linotype" w:cs="Palatino Linotype"/>
        </w:rPr>
        <w:t>54 542 03</w:t>
      </w:r>
    </w:p>
    <w:p w:rsidR="00B10186" w:rsidRPr="000E120B" w:rsidRDefault="00B10186"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5D47CF">
        <w:rPr>
          <w:rFonts w:ascii="Palatino Linotype" w:hAnsi="Palatino Linotype"/>
          <w:iCs/>
          <w:sz w:val="24"/>
          <w:szCs w:val="24"/>
        </w:rPr>
        <w:t xml:space="preserve"> </w:t>
      </w:r>
      <w:r w:rsidR="005D47CF">
        <w:rPr>
          <w:rFonts w:ascii="Palatino Linotype" w:hAnsi="Palatino Linotype" w:cs="Palatino Linotype"/>
        </w:rPr>
        <w:t>Textilipari technikus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5D47CF">
        <w:rPr>
          <w:rFonts w:ascii="Palatino Linotype" w:hAnsi="Palatino Linotype" w:cs="Palatino Linotype"/>
        </w:rPr>
        <w:t>10. Könnyűipar</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5D47CF">
        <w:rPr>
          <w:rFonts w:ascii="Palatino Linotype" w:hAnsi="Palatino Linotype" w:cs="Palatino Linotype"/>
        </w:rPr>
        <w:t>XVII. Könnyűipar</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5D47CF" w:rsidRPr="000E120B" w:rsidRDefault="00B61F0A" w:rsidP="005D47CF">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5D47CF">
        <w:rPr>
          <w:rFonts w:ascii="Palatino Linotype" w:hAnsi="Palatino Linotype"/>
          <w:iCs/>
          <w:sz w:val="24"/>
          <w:szCs w:val="24"/>
        </w:rPr>
        <w:t xml:space="preserve"> 2 év</w:t>
      </w:r>
    </w:p>
    <w:p w:rsidR="00B61F0A" w:rsidRPr="000E120B" w:rsidRDefault="00B61F0A" w:rsidP="005D47CF">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5D47CF">
        <w:rPr>
          <w:rFonts w:ascii="Palatino Linotype" w:hAnsi="Palatino Linotype"/>
          <w:iCs/>
          <w:sz w:val="24"/>
          <w:szCs w:val="24"/>
        </w:rPr>
        <w:t xml:space="preserve"> 60%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5D47CF">
        <w:rPr>
          <w:rFonts w:ascii="Palatino Linotype" w:hAnsi="Palatino Linotype"/>
          <w:iCs/>
          <w:sz w:val="24"/>
          <w:szCs w:val="24"/>
        </w:rPr>
        <w:t xml:space="preserve"> 40%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10186" w:rsidRPr="00936782" w:rsidRDefault="00B10186" w:rsidP="00B10186">
      <w:pPr>
        <w:widowControl w:val="0"/>
        <w:autoSpaceDE w:val="0"/>
        <w:autoSpaceDN w:val="0"/>
        <w:adjustRightInd w:val="0"/>
        <w:spacing w:after="0" w:line="240" w:lineRule="auto"/>
        <w:ind w:left="426"/>
        <w:jc w:val="both"/>
        <w:rPr>
          <w:rFonts w:ascii="Palatino Linotype" w:hAnsi="Palatino Linotype"/>
          <w:iCs/>
          <w:sz w:val="24"/>
          <w:szCs w:val="24"/>
        </w:rPr>
      </w:pPr>
      <w:r w:rsidRPr="00936782">
        <w:rPr>
          <w:rFonts w:ascii="Palatino Linotype" w:hAnsi="Palatino Linotype"/>
          <w:iCs/>
          <w:sz w:val="24"/>
          <w:szCs w:val="24"/>
        </w:rPr>
        <w:t xml:space="preserve">Az iskolai rendszerű képzésben az összefüggő szakmai gyakorlat időtartama: </w:t>
      </w:r>
    </w:p>
    <w:p w:rsidR="00AA1D7C" w:rsidRPr="00AA1D7C" w:rsidRDefault="00AA1D7C" w:rsidP="00AA1D7C">
      <w:pPr>
        <w:autoSpaceDE w:val="0"/>
        <w:autoSpaceDN w:val="0"/>
        <w:adjustRightInd w:val="0"/>
        <w:spacing w:after="0" w:line="240" w:lineRule="auto"/>
        <w:ind w:left="438"/>
        <w:jc w:val="both"/>
        <w:rPr>
          <w:rFonts w:ascii="Palatino Linotype" w:hAnsi="Palatino Linotype"/>
          <w:iCs/>
          <w:sz w:val="24"/>
          <w:szCs w:val="24"/>
        </w:rPr>
      </w:pPr>
      <w:r w:rsidRPr="00AA1D7C">
        <w:rPr>
          <w:rFonts w:ascii="Palatino Linotype" w:hAnsi="Palatino Linotype"/>
          <w:iCs/>
          <w:sz w:val="24"/>
          <w:szCs w:val="24"/>
        </w:rPr>
        <w:t xml:space="preserve">5 évfolyamos képzés esetén a 9. évfolyamot követően 70 óra, a 10. évfolyamot követően 105 óra, a 11. évfolyamot követően 140 óra; </w:t>
      </w:r>
    </w:p>
    <w:p w:rsidR="00AA1D7C" w:rsidRPr="00AA1D7C" w:rsidRDefault="00AA1D7C" w:rsidP="00AA1D7C">
      <w:pPr>
        <w:autoSpaceDE w:val="0"/>
        <w:autoSpaceDN w:val="0"/>
        <w:adjustRightInd w:val="0"/>
        <w:spacing w:after="0" w:line="240" w:lineRule="auto"/>
        <w:ind w:left="234" w:firstLine="204"/>
        <w:jc w:val="both"/>
        <w:rPr>
          <w:rFonts w:ascii="Palatino Linotype" w:hAnsi="Palatino Linotype"/>
          <w:iCs/>
          <w:sz w:val="24"/>
          <w:szCs w:val="24"/>
        </w:rPr>
      </w:pPr>
      <w:r w:rsidRPr="00AA1D7C">
        <w:rPr>
          <w:rFonts w:ascii="Palatino Linotype" w:hAnsi="Palatino Linotype"/>
          <w:iCs/>
          <w:sz w:val="24"/>
          <w:szCs w:val="24"/>
        </w:rPr>
        <w:t>2 évfolyamos képzés esetén az első szakképzési évfolyamot követően 160 óra</w:t>
      </w:r>
    </w:p>
    <w:p w:rsidR="00B61F0A"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D47D5E" w:rsidRPr="000E120B" w:rsidRDefault="00D47D5E"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AA1D7C">
        <w:rPr>
          <w:rFonts w:ascii="Palatino Linotype" w:hAnsi="Palatino Linotype"/>
          <w:iCs/>
          <w:sz w:val="24"/>
          <w:szCs w:val="24"/>
        </w:rPr>
        <w:t xml:space="preserve"> érettségi végzettség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5D47CF">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5D47CF">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5D47CF">
        <w:rPr>
          <w:rFonts w:ascii="Palatino Linotype" w:hAnsi="Palatino Linotype"/>
          <w:iCs/>
          <w:sz w:val="24"/>
          <w:szCs w:val="24"/>
        </w:rPr>
        <w:t xml:space="preserve"> </w:t>
      </w:r>
      <w:r w:rsidR="00AF4721">
        <w:rPr>
          <w:rFonts w:ascii="Palatino Linotype" w:hAnsi="Palatino Linotype"/>
          <w:iCs/>
          <w:sz w:val="24"/>
          <w:szCs w:val="24"/>
        </w:rPr>
        <w:t>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B10186">
        <w:rPr>
          <w:rFonts w:ascii="Palatino Linotype" w:hAnsi="Palatino Linotype"/>
          <w:iCs/>
          <w:sz w:val="24"/>
          <w:szCs w:val="24"/>
        </w:rPr>
        <w:t xml:space="preserve"> -</w:t>
      </w:r>
    </w:p>
    <w:p w:rsidR="000125D1" w:rsidRDefault="000125D1" w:rsidP="00B87D30">
      <w:pPr>
        <w:autoSpaceDE w:val="0"/>
        <w:autoSpaceDN w:val="0"/>
        <w:adjustRightInd w:val="0"/>
        <w:spacing w:after="0" w:line="240" w:lineRule="auto"/>
        <w:jc w:val="both"/>
        <w:rPr>
          <w:rFonts w:ascii="Palatino Linotype" w:hAnsi="Palatino Linotype"/>
          <w:iCs/>
          <w:sz w:val="24"/>
          <w:szCs w:val="24"/>
        </w:rPr>
      </w:pPr>
    </w:p>
    <w:p w:rsidR="00D47D5E" w:rsidRPr="000E120B" w:rsidRDefault="00D47D5E"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DB4D23" w:rsidP="009E2508">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DB4D23" w:rsidP="009E2508">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lastRenderedPageBreak/>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9E2508">
        <w:rPr>
          <w:rFonts w:ascii="Palatino Linotype" w:hAnsi="Palatino Linotype"/>
          <w:kern w:val="1"/>
          <w:sz w:val="24"/>
          <w:szCs w:val="24"/>
          <w:lang w:eastAsia="hi-IN" w:bidi="hi-IN"/>
        </w:rPr>
        <w:t>n</w:t>
      </w:r>
      <w:r w:rsidR="00B10186">
        <w:rPr>
          <w:rFonts w:ascii="Palatino Linotype" w:hAnsi="Palatino Linotype"/>
          <w:kern w:val="1"/>
          <w:sz w:val="24"/>
          <w:szCs w:val="24"/>
          <w:lang w:eastAsia="hi-IN" w:bidi="hi-IN"/>
        </w:rPr>
        <w:t>incs</w:t>
      </w:r>
      <w:r>
        <w:rPr>
          <w:rFonts w:ascii="Palatino Linotype" w:hAnsi="Palatino Linotype"/>
          <w:kern w:val="1"/>
          <w:sz w:val="24"/>
          <w:szCs w:val="24"/>
          <w:lang w:eastAsia="hi-IN" w:bidi="hi-IN"/>
        </w:rPr>
        <w:t xml:space="preserve"> </w:t>
      </w:r>
    </w:p>
    <w:p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EB7D10" w:rsidRPr="009E2508" w:rsidRDefault="00AA1D7C" w:rsidP="00AA1D7C">
      <w:pPr>
        <w:spacing w:after="0" w:line="240" w:lineRule="auto"/>
        <w:ind w:left="555"/>
        <w:jc w:val="both"/>
        <w:rPr>
          <w:rFonts w:ascii="Palatino Linotype" w:hAnsi="Palatino Linotype"/>
          <w:i/>
          <w:kern w:val="1"/>
          <w:sz w:val="24"/>
          <w:szCs w:val="24"/>
          <w:lang w:eastAsia="hi-IN" w:bidi="hi-IN"/>
        </w:rPr>
      </w:pPr>
      <w:r w:rsidRPr="009E2508">
        <w:rPr>
          <w:rFonts w:ascii="Palatino Linotype" w:hAnsi="Palatino Linotype"/>
          <w:i/>
          <w:kern w:val="1"/>
          <w:sz w:val="24"/>
          <w:szCs w:val="24"/>
          <w:lang w:eastAsia="hi-IN" w:bidi="hi-IN"/>
        </w:rPr>
        <w:t>Nincs.</w:t>
      </w: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BA0B0E">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BA0B0E">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8C45A8">
          <w:headerReference w:type="default" r:id="rId9"/>
          <w:footerReference w:type="default" r:id="rId10"/>
          <w:pgSz w:w="11906" w:h="16838"/>
          <w:pgMar w:top="1418" w:right="1418" w:bottom="1418" w:left="1276" w:header="709" w:footer="709" w:gutter="0"/>
          <w:cols w:space="708"/>
          <w:titlePg/>
          <w:docGrid w:linePitch="360"/>
        </w:sectPr>
      </w:pPr>
    </w:p>
    <w:p w:rsidR="00E27034" w:rsidRPr="000E120B" w:rsidRDefault="00E27034" w:rsidP="00E27034">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E27034" w:rsidRDefault="00E27034" w:rsidP="00E27034">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119" w:type="dxa"/>
        <w:jc w:val="center"/>
        <w:tblInd w:w="55" w:type="dxa"/>
        <w:tblCellMar>
          <w:left w:w="70" w:type="dxa"/>
          <w:right w:w="70" w:type="dxa"/>
        </w:tblCellMar>
        <w:tblLook w:val="04A0" w:firstRow="1" w:lastRow="0" w:firstColumn="1" w:lastColumn="0" w:noHBand="0" w:noVBand="1"/>
      </w:tblPr>
      <w:tblGrid>
        <w:gridCol w:w="1992"/>
        <w:gridCol w:w="1967"/>
        <w:gridCol w:w="760"/>
        <w:gridCol w:w="760"/>
        <w:gridCol w:w="760"/>
        <w:gridCol w:w="760"/>
        <w:gridCol w:w="760"/>
        <w:gridCol w:w="760"/>
        <w:gridCol w:w="760"/>
        <w:gridCol w:w="780"/>
        <w:gridCol w:w="740"/>
        <w:gridCol w:w="760"/>
        <w:gridCol w:w="760"/>
        <w:gridCol w:w="760"/>
        <w:gridCol w:w="760"/>
        <w:gridCol w:w="760"/>
        <w:gridCol w:w="760"/>
        <w:gridCol w:w="760"/>
      </w:tblGrid>
      <w:tr w:rsidR="00E27034" w:rsidRPr="00F33E7F">
        <w:trPr>
          <w:trHeight w:val="795"/>
          <w:jc w:val="center"/>
        </w:trPr>
        <w:tc>
          <w:tcPr>
            <w:tcW w:w="1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9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E27034" w:rsidRPr="00F33E7F">
        <w:trPr>
          <w:trHeight w:val="255"/>
          <w:jc w:val="center"/>
        </w:trPr>
        <w:tc>
          <w:tcPr>
            <w:tcW w:w="1992"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1967"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E27034" w:rsidRPr="00F33E7F">
        <w:trPr>
          <w:trHeight w:val="255"/>
          <w:jc w:val="center"/>
        </w:trPr>
        <w:tc>
          <w:tcPr>
            <w:tcW w:w="1992"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1967"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4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0" w:type="dxa"/>
            <w:vMerge w:val="restart"/>
            <w:tcBorders>
              <w:top w:val="nil"/>
              <w:left w:val="single" w:sz="4" w:space="0" w:color="auto"/>
              <w:bottom w:val="single" w:sz="4" w:space="0" w:color="000000"/>
              <w:right w:val="single" w:sz="4" w:space="0" w:color="auto"/>
            </w:tcBorders>
            <w:shd w:val="clear" w:color="000000" w:fill="808080"/>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E27034" w:rsidRPr="00F33E7F">
        <w:trPr>
          <w:trHeight w:val="255"/>
          <w:jc w:val="center"/>
        </w:trPr>
        <w:tc>
          <w:tcPr>
            <w:tcW w:w="1992"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1967" w:type="dxa"/>
            <w:vMerge/>
            <w:tcBorders>
              <w:top w:val="single" w:sz="4" w:space="0" w:color="auto"/>
              <w:left w:val="single" w:sz="4" w:space="0" w:color="auto"/>
              <w:bottom w:val="single" w:sz="4" w:space="0" w:color="auto"/>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8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40" w:type="dxa"/>
            <w:vMerge/>
            <w:tcBorders>
              <w:top w:val="nil"/>
              <w:left w:val="single" w:sz="4" w:space="0" w:color="auto"/>
              <w:bottom w:val="single" w:sz="4" w:space="0" w:color="000000"/>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25476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27034" w:rsidRPr="00F33E7F" w:rsidRDefault="00E27034" w:rsidP="0025476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43075F" w:rsidRPr="00F33E7F" w:rsidTr="00C81ED0">
        <w:trPr>
          <w:cantSplit/>
          <w:trHeight w:val="996"/>
          <w:jc w:val="center"/>
        </w:trPr>
        <w:tc>
          <w:tcPr>
            <w:tcW w:w="1992" w:type="dxa"/>
            <w:tcBorders>
              <w:top w:val="nil"/>
              <w:left w:val="single" w:sz="4" w:space="0" w:color="auto"/>
              <w:bottom w:val="single" w:sz="4" w:space="0" w:color="auto"/>
              <w:right w:val="single" w:sz="4" w:space="0" w:color="auto"/>
            </w:tcBorders>
            <w:shd w:val="clear" w:color="000000" w:fill="FFC000"/>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1967" w:type="dxa"/>
            <w:tcBorders>
              <w:top w:val="nil"/>
              <w:left w:val="nil"/>
              <w:bottom w:val="single" w:sz="4" w:space="0" w:color="auto"/>
              <w:right w:val="single" w:sz="4" w:space="0" w:color="auto"/>
            </w:tcBorders>
            <w:shd w:val="clear" w:color="auto" w:fill="auto"/>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8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4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r>
      <w:tr w:rsidR="0043075F" w:rsidRPr="00F33E7F" w:rsidTr="00C81ED0">
        <w:trPr>
          <w:cantSplit/>
          <w:trHeight w:val="614"/>
          <w:jc w:val="center"/>
        </w:trPr>
        <w:tc>
          <w:tcPr>
            <w:tcW w:w="1992" w:type="dxa"/>
            <w:tcBorders>
              <w:top w:val="nil"/>
              <w:left w:val="single" w:sz="4" w:space="0" w:color="auto"/>
              <w:bottom w:val="single" w:sz="4" w:space="0" w:color="auto"/>
              <w:right w:val="single" w:sz="4" w:space="0" w:color="auto"/>
            </w:tcBorders>
            <w:shd w:val="clear" w:color="000000" w:fill="FFC000"/>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967" w:type="dxa"/>
            <w:tcBorders>
              <w:top w:val="nil"/>
              <w:left w:val="nil"/>
              <w:bottom w:val="single" w:sz="4" w:space="0" w:color="auto"/>
              <w:right w:val="single" w:sz="4" w:space="0" w:color="auto"/>
            </w:tcBorders>
            <w:shd w:val="clear" w:color="auto" w:fill="auto"/>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8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4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r>
      <w:tr w:rsidR="0043075F" w:rsidRPr="00F33E7F" w:rsidTr="00C81ED0">
        <w:trPr>
          <w:cantSplit/>
          <w:trHeight w:val="1134"/>
          <w:jc w:val="center"/>
        </w:trPr>
        <w:tc>
          <w:tcPr>
            <w:tcW w:w="1992" w:type="dxa"/>
            <w:tcBorders>
              <w:top w:val="nil"/>
              <w:left w:val="single" w:sz="4" w:space="0" w:color="auto"/>
              <w:bottom w:val="single" w:sz="4" w:space="0" w:color="auto"/>
              <w:right w:val="single" w:sz="4" w:space="0" w:color="auto"/>
            </w:tcBorders>
            <w:shd w:val="clear" w:color="000000" w:fill="FFC000"/>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967" w:type="dxa"/>
            <w:tcBorders>
              <w:top w:val="nil"/>
              <w:left w:val="nil"/>
              <w:bottom w:val="single" w:sz="4" w:space="0" w:color="auto"/>
              <w:right w:val="single" w:sz="4" w:space="0" w:color="auto"/>
            </w:tcBorders>
            <w:shd w:val="clear" w:color="auto" w:fill="auto"/>
            <w:vAlign w:val="center"/>
          </w:tcPr>
          <w:p w:rsidR="0043075F" w:rsidRPr="00427117" w:rsidRDefault="0043075F" w:rsidP="00C81ED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w:t>
            </w: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8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40" w:type="dxa"/>
            <w:tcBorders>
              <w:top w:val="nil"/>
              <w:left w:val="nil"/>
              <w:bottom w:val="single" w:sz="4" w:space="0" w:color="auto"/>
              <w:right w:val="single" w:sz="4" w:space="0" w:color="auto"/>
            </w:tcBorders>
            <w:shd w:val="clear" w:color="000000" w:fill="80808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3075F" w:rsidRPr="00427117" w:rsidRDefault="0043075F" w:rsidP="00C81ED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3075F" w:rsidRPr="0043075F" w:rsidRDefault="0043075F" w:rsidP="00C81ED0">
            <w:pPr>
              <w:spacing w:after="0" w:line="240" w:lineRule="auto"/>
              <w:jc w:val="center"/>
              <w:rPr>
                <w:rFonts w:ascii="Times New Roman" w:hAnsi="Times New Roman"/>
                <w:bCs/>
                <w:color w:val="000000"/>
                <w:sz w:val="20"/>
                <w:szCs w:val="20"/>
                <w:lang w:eastAsia="hu-HU"/>
              </w:rPr>
            </w:pPr>
            <w:r w:rsidRPr="0043075F">
              <w:rPr>
                <w:rFonts w:ascii="Times New Roman" w:hAnsi="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3075F" w:rsidRPr="00F33E7F" w:rsidRDefault="0043075F" w:rsidP="00C81ED0">
            <w:pPr>
              <w:spacing w:after="0" w:line="240" w:lineRule="auto"/>
              <w:jc w:val="center"/>
              <w:rPr>
                <w:rFonts w:ascii="Times New Roman" w:hAnsi="Times New Roman"/>
                <w:b/>
                <w:bCs/>
                <w:color w:val="000000"/>
                <w:sz w:val="20"/>
                <w:szCs w:val="20"/>
                <w:lang w:eastAsia="hu-HU"/>
              </w:rPr>
            </w:pPr>
          </w:p>
        </w:tc>
      </w:tr>
      <w:tr w:rsidR="00E27034" w:rsidRPr="00F33E7F" w:rsidTr="00C81ED0">
        <w:trPr>
          <w:trHeight w:val="655"/>
          <w:jc w:val="center"/>
        </w:trPr>
        <w:tc>
          <w:tcPr>
            <w:tcW w:w="1992" w:type="dxa"/>
            <w:vMerge w:val="restart"/>
            <w:tcBorders>
              <w:top w:val="nil"/>
              <w:left w:val="single" w:sz="4" w:space="0" w:color="auto"/>
              <w:bottom w:val="single" w:sz="4" w:space="0" w:color="000000"/>
              <w:right w:val="single" w:sz="4" w:space="0" w:color="auto"/>
            </w:tcBorders>
            <w:shd w:val="clear" w:color="000000" w:fill="FFC000"/>
            <w:vAlign w:val="center"/>
          </w:tcPr>
          <w:p w:rsidR="00E27034" w:rsidRDefault="00E27034" w:rsidP="00C81ED0">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10131-12</w:t>
            </w:r>
          </w:p>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Informatika alkalmazása a könnyűipari termelésirányításban</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Termeléstervezés</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510"/>
          <w:jc w:val="center"/>
        </w:trPr>
        <w:tc>
          <w:tcPr>
            <w:tcW w:w="1992"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rPr>
                <w:rFonts w:ascii="Palatino Linotype" w:hAnsi="Palatino Linotype" w:cs="Arial"/>
                <w:sz w:val="20"/>
                <w:szCs w:val="20"/>
                <w:lang w:eastAsia="hu-HU"/>
              </w:rPr>
            </w:pP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Termeléstervezés gyakorlata</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28</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28</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95"/>
          <w:jc w:val="center"/>
        </w:trPr>
        <w:tc>
          <w:tcPr>
            <w:tcW w:w="1992" w:type="dxa"/>
            <w:tcBorders>
              <w:top w:val="nil"/>
              <w:left w:val="single" w:sz="4" w:space="0" w:color="auto"/>
              <w:bottom w:val="single" w:sz="4" w:space="0" w:color="000000"/>
              <w:right w:val="single" w:sz="4" w:space="0" w:color="auto"/>
            </w:tcBorders>
            <w:shd w:val="clear" w:color="000000" w:fill="FFC000"/>
            <w:vAlign w:val="center"/>
          </w:tcPr>
          <w:p w:rsidR="00E27034" w:rsidRDefault="00E27034" w:rsidP="00C81ED0">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10134-12</w:t>
            </w:r>
          </w:p>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Gyártásszervezési módszerek a  könnyűiparban</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Gyártásszervezés</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00A93BC0">
              <w:rPr>
                <w:rFonts w:ascii="Times New Roman" w:hAnsi="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95"/>
          <w:jc w:val="center"/>
        </w:trPr>
        <w:tc>
          <w:tcPr>
            <w:tcW w:w="1992" w:type="dxa"/>
            <w:vMerge w:val="restart"/>
            <w:tcBorders>
              <w:top w:val="nil"/>
              <w:left w:val="single" w:sz="4" w:space="0" w:color="auto"/>
              <w:bottom w:val="single" w:sz="4" w:space="0" w:color="000000"/>
              <w:right w:val="single" w:sz="4" w:space="0" w:color="auto"/>
            </w:tcBorders>
            <w:shd w:val="clear" w:color="000000" w:fill="FFC000"/>
            <w:vAlign w:val="center"/>
          </w:tcPr>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10135-12 Könnyűiparban alkalmazott anyagfajták és vizsgálati módszerek</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Könnyűipari áruismeret</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9</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95"/>
          <w:jc w:val="center"/>
        </w:trPr>
        <w:tc>
          <w:tcPr>
            <w:tcW w:w="1992" w:type="dxa"/>
            <w:vMerge/>
            <w:tcBorders>
              <w:top w:val="nil"/>
              <w:left w:val="single" w:sz="4" w:space="0" w:color="auto"/>
              <w:bottom w:val="single" w:sz="4" w:space="0" w:color="auto"/>
              <w:right w:val="single" w:sz="4" w:space="0" w:color="auto"/>
            </w:tcBorders>
            <w:vAlign w:val="center"/>
          </w:tcPr>
          <w:p w:rsidR="00E27034" w:rsidRPr="00F33E7F" w:rsidRDefault="00E27034" w:rsidP="00C81ED0">
            <w:pPr>
              <w:spacing w:after="0" w:line="240" w:lineRule="auto"/>
              <w:rPr>
                <w:rFonts w:ascii="Palatino Linotype" w:hAnsi="Palatino Linotype" w:cs="Arial"/>
                <w:sz w:val="20"/>
                <w:szCs w:val="20"/>
                <w:lang w:eastAsia="hu-HU"/>
              </w:rPr>
            </w:pP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Könnyűipari áruismeret gyakorlat</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112</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A93BC0"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132</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65"/>
          <w:jc w:val="center"/>
        </w:trPr>
        <w:tc>
          <w:tcPr>
            <w:tcW w:w="19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27034" w:rsidRDefault="00E27034" w:rsidP="00C81ED0">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 xml:space="preserve">10125-12 </w:t>
            </w:r>
          </w:p>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Textilipari próbagyártás</w:t>
            </w:r>
          </w:p>
        </w:tc>
        <w:tc>
          <w:tcPr>
            <w:tcW w:w="1967" w:type="dxa"/>
            <w:tcBorders>
              <w:top w:val="single" w:sz="4" w:space="0" w:color="auto"/>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Munka-, tűz- és környezetvédelem</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single" w:sz="4" w:space="0" w:color="auto"/>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single" w:sz="4" w:space="0" w:color="auto"/>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65"/>
          <w:jc w:val="center"/>
        </w:trPr>
        <w:tc>
          <w:tcPr>
            <w:tcW w:w="1992"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rPr>
                <w:rFonts w:ascii="Palatino Linotype" w:hAnsi="Palatino Linotype" w:cs="Arial"/>
                <w:sz w:val="20"/>
                <w:szCs w:val="20"/>
                <w:lang w:eastAsia="hu-HU"/>
              </w:rPr>
            </w:pP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Termékkészítés gyakorlat</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240008"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w:t>
            </w:r>
          </w:p>
        </w:tc>
      </w:tr>
      <w:tr w:rsidR="00E27034" w:rsidRPr="00F33E7F" w:rsidTr="00C81ED0">
        <w:trPr>
          <w:trHeight w:val="465"/>
          <w:jc w:val="center"/>
        </w:trPr>
        <w:tc>
          <w:tcPr>
            <w:tcW w:w="1992" w:type="dxa"/>
            <w:vMerge w:val="restart"/>
            <w:tcBorders>
              <w:top w:val="nil"/>
              <w:left w:val="single" w:sz="4" w:space="0" w:color="auto"/>
              <w:bottom w:val="single" w:sz="4" w:space="0" w:color="000000"/>
              <w:right w:val="single" w:sz="4" w:space="0" w:color="auto"/>
            </w:tcBorders>
            <w:shd w:val="clear" w:color="auto" w:fill="auto"/>
            <w:vAlign w:val="center"/>
          </w:tcPr>
          <w:p w:rsidR="00E27034" w:rsidRDefault="00E27034" w:rsidP="00C81ED0">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 xml:space="preserve">10126-12  </w:t>
            </w:r>
          </w:p>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Textilipari termékek minősítése</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Textilipari anyagok vizsgálati előírásai</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65"/>
          <w:jc w:val="center"/>
        </w:trPr>
        <w:tc>
          <w:tcPr>
            <w:tcW w:w="1992"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rPr>
                <w:rFonts w:ascii="Palatino Linotype" w:hAnsi="Palatino Linotype" w:cs="Arial"/>
                <w:sz w:val="20"/>
                <w:szCs w:val="20"/>
                <w:lang w:eastAsia="hu-HU"/>
              </w:rPr>
            </w:pP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Palatino Linotype"/>
                <w:sz w:val="20"/>
                <w:szCs w:val="20"/>
              </w:rPr>
              <w:t>Textilipari anyagok, vizsgálati módszerei gyakorlat</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r>
      <w:tr w:rsidR="00E27034" w:rsidRPr="00F33E7F" w:rsidTr="00C81ED0">
        <w:trPr>
          <w:trHeight w:val="465"/>
          <w:jc w:val="center"/>
        </w:trPr>
        <w:tc>
          <w:tcPr>
            <w:tcW w:w="1992" w:type="dxa"/>
            <w:tcBorders>
              <w:top w:val="nil"/>
              <w:left w:val="single" w:sz="4" w:space="0" w:color="auto"/>
              <w:bottom w:val="single" w:sz="4" w:space="0" w:color="000000"/>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10127-12 Textiliparban alkalmazott anyagfajták</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Textilipari anyagismeret</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240008"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465"/>
          <w:jc w:val="center"/>
        </w:trPr>
        <w:tc>
          <w:tcPr>
            <w:tcW w:w="1992" w:type="dxa"/>
            <w:tcBorders>
              <w:top w:val="nil"/>
              <w:left w:val="single" w:sz="4" w:space="0" w:color="auto"/>
              <w:bottom w:val="single" w:sz="4" w:space="0" w:color="000000"/>
              <w:right w:val="single" w:sz="4" w:space="0" w:color="auto"/>
            </w:tcBorders>
            <w:shd w:val="clear" w:color="auto" w:fill="auto"/>
            <w:vAlign w:val="center"/>
          </w:tcPr>
          <w:p w:rsidR="00E27034" w:rsidRDefault="00E27034" w:rsidP="00C81ED0">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10128-12</w:t>
            </w:r>
          </w:p>
          <w:p w:rsidR="00E27034" w:rsidRPr="00F33E7F" w:rsidRDefault="00E27034" w:rsidP="00C81ED0">
            <w:pPr>
              <w:spacing w:after="0" w:line="240" w:lineRule="auto"/>
              <w:rPr>
                <w:rFonts w:ascii="Palatino Linotype" w:hAnsi="Palatino Linotype" w:cs="Arial"/>
                <w:sz w:val="20"/>
                <w:szCs w:val="20"/>
                <w:lang w:eastAsia="hu-HU"/>
              </w:rPr>
            </w:pPr>
            <w:r>
              <w:rPr>
                <w:rFonts w:ascii="Palatino Linotype" w:hAnsi="Palatino Linotype" w:cs="Palatino Linotype"/>
                <w:color w:val="000000"/>
                <w:sz w:val="20"/>
                <w:szCs w:val="20"/>
              </w:rPr>
              <w:t xml:space="preserve"> Textilipari gyártástechnológiák, gyártmánytervezés</w:t>
            </w:r>
          </w:p>
        </w:tc>
        <w:tc>
          <w:tcPr>
            <w:tcW w:w="1967" w:type="dxa"/>
            <w:tcBorders>
              <w:top w:val="nil"/>
              <w:left w:val="nil"/>
              <w:bottom w:val="single" w:sz="4" w:space="0" w:color="auto"/>
              <w:right w:val="single" w:sz="4" w:space="0" w:color="auto"/>
            </w:tcBorders>
            <w:shd w:val="clear" w:color="auto" w:fill="auto"/>
            <w:vAlign w:val="center"/>
          </w:tcPr>
          <w:p w:rsidR="00E27034" w:rsidRPr="00F33E7F" w:rsidRDefault="00E27034" w:rsidP="00C81ED0">
            <w:pPr>
              <w:spacing w:after="0" w:line="240" w:lineRule="auto"/>
              <w:rPr>
                <w:rFonts w:ascii="Palatino Linotype" w:hAnsi="Palatino Linotype" w:cs="Arial"/>
                <w:color w:val="000000"/>
                <w:sz w:val="20"/>
                <w:szCs w:val="20"/>
                <w:lang w:eastAsia="hu-HU"/>
              </w:rPr>
            </w:pPr>
            <w:r>
              <w:rPr>
                <w:rFonts w:ascii="Palatino Linotype" w:hAnsi="Palatino Linotype" w:cs="Palatino Linotype"/>
                <w:sz w:val="20"/>
                <w:szCs w:val="20"/>
              </w:rPr>
              <w:t>Textiltermékek tervezése, gyártástechnológiája</w:t>
            </w: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4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vAlign w:val="center"/>
          </w:tcPr>
          <w:p w:rsidR="00E27034" w:rsidRPr="00F33E7F" w:rsidRDefault="00E27034" w:rsidP="00C81ED0">
            <w:pPr>
              <w:spacing w:after="0" w:line="240" w:lineRule="auto"/>
              <w:jc w:val="center"/>
              <w:rPr>
                <w:rFonts w:ascii="Times New Roman" w:hAnsi="Times New Roman"/>
                <w:color w:val="000000"/>
                <w:sz w:val="20"/>
                <w:szCs w:val="20"/>
                <w:lang w:eastAsia="hu-HU"/>
              </w:rPr>
            </w:pPr>
          </w:p>
        </w:tc>
      </w:tr>
      <w:tr w:rsidR="00E27034" w:rsidRPr="00F33E7F" w:rsidTr="00C81ED0">
        <w:trPr>
          <w:trHeight w:val="255"/>
          <w:jc w:val="center"/>
        </w:trPr>
        <w:tc>
          <w:tcPr>
            <w:tcW w:w="395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E27034" w:rsidRPr="00F33E7F" w:rsidRDefault="00E27034" w:rsidP="0025476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A93BC0"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E27034" w:rsidRPr="00F33E7F" w:rsidRDefault="00A93BC0"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A93BC0"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E27034" w:rsidRPr="00F33E7F" w:rsidRDefault="00A93BC0"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c>
          <w:tcPr>
            <w:tcW w:w="780" w:type="dxa"/>
            <w:tcBorders>
              <w:top w:val="nil"/>
              <w:left w:val="nil"/>
              <w:bottom w:val="single" w:sz="4" w:space="0" w:color="auto"/>
              <w:right w:val="single" w:sz="4" w:space="0" w:color="auto"/>
            </w:tcBorders>
            <w:shd w:val="clear" w:color="000000" w:fill="C0C0C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40" w:type="dxa"/>
            <w:vMerge w:val="restart"/>
            <w:tcBorders>
              <w:top w:val="nil"/>
              <w:left w:val="single" w:sz="4" w:space="0" w:color="auto"/>
              <w:bottom w:val="single" w:sz="4" w:space="0" w:color="000000"/>
              <w:right w:val="single" w:sz="4" w:space="0" w:color="auto"/>
            </w:tcBorders>
            <w:shd w:val="clear" w:color="000000" w:fill="80808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14</w:t>
            </w:r>
            <w:r w:rsidRPr="00F33E7F">
              <w:rPr>
                <w:rFonts w:ascii="Times New Roman" w:hAnsi="Times New Roman"/>
                <w:b/>
                <w:bCs/>
                <w:color w:val="000000"/>
                <w:sz w:val="20"/>
                <w:szCs w:val="20"/>
                <w:lang w:eastAsia="hu-HU"/>
              </w:rPr>
              <w:t>0</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736FA5"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21</w:t>
            </w:r>
          </w:p>
        </w:tc>
        <w:tc>
          <w:tcPr>
            <w:tcW w:w="760" w:type="dxa"/>
            <w:tcBorders>
              <w:top w:val="nil"/>
              <w:left w:val="nil"/>
              <w:bottom w:val="single" w:sz="4" w:space="0" w:color="auto"/>
              <w:right w:val="single" w:sz="4" w:space="0" w:color="auto"/>
            </w:tcBorders>
            <w:shd w:val="clear" w:color="000000" w:fill="C0C0C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r w:rsidR="00736FA5">
              <w:rPr>
                <w:rFonts w:ascii="Times New Roman" w:hAnsi="Times New Roman"/>
                <w:b/>
                <w:bCs/>
                <w:color w:val="000000"/>
                <w:sz w:val="20"/>
                <w:szCs w:val="20"/>
                <w:lang w:eastAsia="hu-HU"/>
              </w:rPr>
              <w:t>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center"/>
          </w:tcPr>
          <w:p w:rsidR="00E27034" w:rsidRPr="00F33E7F" w:rsidRDefault="00240008"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19</w:t>
            </w:r>
          </w:p>
        </w:tc>
        <w:tc>
          <w:tcPr>
            <w:tcW w:w="760" w:type="dxa"/>
            <w:tcBorders>
              <w:top w:val="nil"/>
              <w:left w:val="nil"/>
              <w:bottom w:val="single" w:sz="4" w:space="0" w:color="auto"/>
              <w:right w:val="single" w:sz="4" w:space="0" w:color="auto"/>
            </w:tcBorders>
            <w:shd w:val="clear" w:color="000000" w:fill="C0C0C0"/>
            <w:noWrap/>
            <w:vAlign w:val="center"/>
          </w:tcPr>
          <w:p w:rsidR="00E27034" w:rsidRPr="00F33E7F" w:rsidRDefault="00240008"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12</w:t>
            </w:r>
          </w:p>
        </w:tc>
      </w:tr>
      <w:tr w:rsidR="00E27034" w:rsidRPr="00F33E7F" w:rsidTr="00C81ED0">
        <w:trPr>
          <w:trHeight w:val="255"/>
          <w:jc w:val="center"/>
        </w:trPr>
        <w:tc>
          <w:tcPr>
            <w:tcW w:w="395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E27034" w:rsidRPr="00F33E7F" w:rsidRDefault="00E27034" w:rsidP="0025476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p>
        </w:tc>
        <w:tc>
          <w:tcPr>
            <w:tcW w:w="154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40"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E27034" w:rsidRPr="00F33E7F" w:rsidRDefault="00E27034" w:rsidP="00C81ED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31</w:t>
            </w:r>
          </w:p>
        </w:tc>
      </w:tr>
    </w:tbl>
    <w:p w:rsidR="00A4190E" w:rsidRPr="000E120B" w:rsidRDefault="00A4190E"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415FB5" w:rsidRPr="000730E6" w:rsidRDefault="00B61F0A" w:rsidP="000730E6">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00E27034" w:rsidRPr="000E120B">
        <w:rPr>
          <w:rFonts w:ascii="Palatino Linotype" w:hAnsi="Palatino Linotype" w:cs="Tahoma"/>
          <w:kern w:val="1"/>
          <w:sz w:val="24"/>
          <w:szCs w:val="24"/>
          <w:lang w:eastAsia="hi-IN" w:bidi="hi-IN"/>
        </w:rPr>
        <w:t>2. számú táblázat</w:t>
      </w:r>
    </w:p>
    <w:p w:rsidR="00E27034" w:rsidRDefault="00E27034" w:rsidP="00415FB5">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390" w:type="dxa"/>
        <w:jc w:val="center"/>
        <w:tblCellMar>
          <w:left w:w="70" w:type="dxa"/>
          <w:right w:w="70" w:type="dxa"/>
        </w:tblCellMar>
        <w:tblLook w:val="04A0" w:firstRow="1" w:lastRow="0" w:firstColumn="1" w:lastColumn="0" w:noHBand="0" w:noVBand="1"/>
      </w:tblPr>
      <w:tblGrid>
        <w:gridCol w:w="1522"/>
        <w:gridCol w:w="2029"/>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E27034" w:rsidRPr="00C81ED0">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C81ED0">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Szakmai követelmény-modul</w:t>
            </w:r>
          </w:p>
        </w:tc>
        <w:tc>
          <w:tcPr>
            <w:tcW w:w="20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Tantárgyak,</w:t>
            </w:r>
            <w:r w:rsidRPr="00C81ED0">
              <w:rPr>
                <w:rFonts w:ascii="Palatino Linotype" w:hAnsi="Palatino Linotype" w:cs="Arial"/>
                <w:sz w:val="20"/>
                <w:szCs w:val="20"/>
                <w:lang w:eastAsia="hu-HU"/>
              </w:rPr>
              <w:t xml:space="preserve"> </w:t>
            </w:r>
            <w:r w:rsidRPr="00C81ED0">
              <w:rPr>
                <w:rFonts w:ascii="Palatino Linotype" w:hAnsi="Palatino Linotype" w:cs="Arial"/>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E27034" w:rsidRPr="00C81ED0" w:rsidRDefault="00E27034" w:rsidP="0025476F">
            <w:pPr>
              <w:spacing w:after="0" w:line="240" w:lineRule="auto"/>
              <w:jc w:val="center"/>
              <w:rPr>
                <w:rFonts w:ascii="Palatino Linotype" w:hAnsi="Palatino Linotype"/>
                <w:b/>
                <w:bCs/>
                <w:color w:val="000000"/>
                <w:sz w:val="20"/>
                <w:szCs w:val="20"/>
                <w:lang w:eastAsia="hu-HU"/>
              </w:rPr>
            </w:pPr>
            <w:r w:rsidRPr="00C81ED0">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Ágazati szakközépiskolai képzés</w:t>
            </w:r>
            <w:r w:rsidRPr="00C81ED0">
              <w:rPr>
                <w:rFonts w:ascii="Palatino Linotype" w:hAnsi="Palatino Linotype" w:cs="Arial"/>
                <w:b/>
                <w:bCs/>
                <w:sz w:val="20"/>
                <w:szCs w:val="20"/>
                <w:lang w:eastAsia="hu-HU"/>
              </w:rPr>
              <w:br/>
              <w:t>összes óraszáma</w:t>
            </w:r>
            <w:r w:rsidRPr="00C81ED0">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E27034" w:rsidRPr="00C81ED0" w:rsidRDefault="00E27034" w:rsidP="0025476F">
            <w:pPr>
              <w:spacing w:after="0" w:line="240" w:lineRule="auto"/>
              <w:jc w:val="center"/>
              <w:rPr>
                <w:rFonts w:ascii="Palatino Linotype" w:hAnsi="Palatino Linotype"/>
                <w:b/>
                <w:bCs/>
                <w:color w:val="000000"/>
                <w:sz w:val="20"/>
                <w:szCs w:val="20"/>
                <w:lang w:eastAsia="hu-HU"/>
              </w:rPr>
            </w:pPr>
            <w:r w:rsidRPr="00C81ED0">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Szakképesítés-specifikus szakképzés</w:t>
            </w:r>
            <w:r w:rsidRPr="00C81ED0">
              <w:rPr>
                <w:rFonts w:ascii="Palatino Linotype" w:hAnsi="Palatino Linotype" w:cs="Arial"/>
                <w:b/>
                <w:bCs/>
                <w:sz w:val="20"/>
                <w:szCs w:val="20"/>
                <w:lang w:eastAsia="hu-HU"/>
              </w:rPr>
              <w:br/>
              <w:t>óraszáma</w:t>
            </w:r>
            <w:r w:rsidRPr="00C81ED0">
              <w:rPr>
                <w:rFonts w:ascii="Palatino Linotype" w:hAnsi="Palatino Linotype" w:cs="Arial"/>
                <w:b/>
                <w:bCs/>
                <w:sz w:val="20"/>
                <w:szCs w:val="20"/>
                <w:lang w:eastAsia="hu-HU"/>
              </w:rPr>
              <w:br/>
              <w:t xml:space="preserve">5/13. és </w:t>
            </w:r>
            <w:r w:rsidRPr="00C81ED0">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A szakképzés</w:t>
            </w:r>
            <w:r w:rsidRPr="00C81ED0">
              <w:rPr>
                <w:rFonts w:ascii="Palatino Linotype" w:hAnsi="Palatino Linotype" w:cs="Arial"/>
                <w:b/>
                <w:bCs/>
                <w:sz w:val="20"/>
                <w:szCs w:val="20"/>
                <w:lang w:eastAsia="hu-HU"/>
              </w:rPr>
              <w:br/>
              <w:t>összes</w:t>
            </w:r>
            <w:r w:rsidRPr="00C81ED0">
              <w:rPr>
                <w:rFonts w:ascii="Palatino Linotype" w:hAnsi="Palatino Linotype" w:cs="Arial"/>
                <w:b/>
                <w:bCs/>
                <w:sz w:val="20"/>
                <w:szCs w:val="20"/>
                <w:lang w:eastAsia="hu-HU"/>
              </w:rPr>
              <w:br/>
              <w:t>óraszáma</w:t>
            </w:r>
          </w:p>
        </w:tc>
      </w:tr>
      <w:tr w:rsidR="00E27034" w:rsidRPr="00C81ED0">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2029"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r>
      <w:tr w:rsidR="00E27034" w:rsidRPr="00C81ED0" w:rsidTr="00E042AD">
        <w:trPr>
          <w:trHeight w:val="656"/>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2029"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r>
      <w:tr w:rsidR="00E27034" w:rsidRPr="00C81ED0">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2029" w:type="dxa"/>
            <w:vMerge/>
            <w:tcBorders>
              <w:top w:val="single" w:sz="4" w:space="0" w:color="auto"/>
              <w:left w:val="single" w:sz="4" w:space="0" w:color="auto"/>
              <w:bottom w:val="single" w:sz="4" w:space="0" w:color="auto"/>
              <w:right w:val="single" w:sz="4" w:space="0" w:color="auto"/>
            </w:tcBorders>
            <w:vAlign w:val="center"/>
          </w:tcPr>
          <w:p w:rsidR="00E27034" w:rsidRPr="00C81ED0" w:rsidRDefault="00E27034" w:rsidP="0025476F">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shd w:val="clear" w:color="auto" w:fill="auto"/>
            <w:vAlign w:val="center"/>
          </w:tcPr>
          <w:p w:rsidR="00E27034" w:rsidRPr="00C81ED0" w:rsidRDefault="00E27034"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 </w:t>
            </w:r>
          </w:p>
        </w:tc>
      </w:tr>
      <w:tr w:rsidR="00C47ADD" w:rsidRPr="00C81ED0">
        <w:trPr>
          <w:trHeight w:val="375"/>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C81ED0" w:rsidRDefault="00C47ADD" w:rsidP="00C47ADD">
            <w:pPr>
              <w:spacing w:after="0" w:line="240" w:lineRule="auto"/>
              <w:ind w:left="113" w:right="113"/>
              <w:jc w:val="center"/>
              <w:rPr>
                <w:rFonts w:ascii="Palatino Linotype" w:hAnsi="Palatino Linotype" w:cs="Arial"/>
                <w:sz w:val="20"/>
                <w:szCs w:val="20"/>
              </w:rPr>
            </w:pPr>
            <w:r w:rsidRPr="00C81ED0">
              <w:rPr>
                <w:rFonts w:ascii="Palatino Linotype" w:hAnsi="Palatino Linotype" w:cs="Arial"/>
                <w:sz w:val="20"/>
                <w:szCs w:val="20"/>
              </w:rPr>
              <w:t>11500-12</w:t>
            </w:r>
          </w:p>
          <w:p w:rsidR="00C47ADD" w:rsidRPr="00C81ED0" w:rsidRDefault="00C47ADD" w:rsidP="00C47ADD">
            <w:pPr>
              <w:spacing w:after="0" w:line="240" w:lineRule="auto"/>
              <w:ind w:left="113" w:right="113"/>
              <w:jc w:val="center"/>
              <w:rPr>
                <w:rFonts w:ascii="Palatino Linotype" w:hAnsi="Palatino Linotype" w:cs="Arial"/>
                <w:sz w:val="20"/>
                <w:szCs w:val="20"/>
              </w:rPr>
            </w:pPr>
            <w:r w:rsidRPr="00C81ED0">
              <w:rPr>
                <w:rFonts w:ascii="Palatino Linotype" w:hAnsi="Palatino Linotype" w:cs="Arial"/>
                <w:sz w:val="20"/>
                <w:szCs w:val="20"/>
              </w:rPr>
              <w:t>Munkahelyi</w:t>
            </w:r>
          </w:p>
          <w:p w:rsidR="00C47ADD" w:rsidRPr="00C81ED0" w:rsidRDefault="00C47ADD" w:rsidP="00C47ADD">
            <w:pPr>
              <w:spacing w:after="0" w:line="240" w:lineRule="auto"/>
              <w:ind w:left="113" w:right="113"/>
              <w:jc w:val="center"/>
              <w:rPr>
                <w:rFonts w:ascii="Palatino Linotype" w:hAnsi="Palatino Linotype" w:cs="Arial"/>
                <w:sz w:val="20"/>
                <w:szCs w:val="20"/>
              </w:rPr>
            </w:pPr>
            <w:r w:rsidRPr="00C81ED0">
              <w:rPr>
                <w:rFonts w:ascii="Palatino Linotype" w:hAnsi="Palatino Linotype" w:cs="Arial"/>
                <w:sz w:val="20"/>
                <w:szCs w:val="20"/>
              </w:rPr>
              <w:t xml:space="preserve"> egészség és biztonság</w:t>
            </w:r>
          </w:p>
        </w:tc>
        <w:tc>
          <w:tcPr>
            <w:tcW w:w="2029"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rPr>
                <w:rFonts w:ascii="Palatino Linotype" w:hAnsi="Palatino Linotype" w:cs="Arial"/>
                <w:b/>
                <w:bCs/>
                <w:sz w:val="20"/>
                <w:szCs w:val="20"/>
              </w:rPr>
            </w:pPr>
            <w:r w:rsidRPr="00C81ED0">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C47ADD" w:rsidRPr="00C81ED0" w:rsidRDefault="00C47ADD"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18</w:t>
            </w:r>
          </w:p>
        </w:tc>
      </w:tr>
      <w:tr w:rsidR="00C47ADD" w:rsidRPr="00C81ED0">
        <w:trPr>
          <w:trHeight w:val="375"/>
          <w:jc w:val="center"/>
        </w:trPr>
        <w:tc>
          <w:tcPr>
            <w:tcW w:w="1522" w:type="dxa"/>
            <w:vMerge/>
            <w:tcBorders>
              <w:left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Munkavédelmi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r>
      <w:tr w:rsidR="00C47ADD" w:rsidRPr="00C81ED0">
        <w:trPr>
          <w:trHeight w:val="420"/>
          <w:jc w:val="center"/>
        </w:trPr>
        <w:tc>
          <w:tcPr>
            <w:tcW w:w="1522" w:type="dxa"/>
            <w:vMerge/>
            <w:tcBorders>
              <w:left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Munkahelyek kialakítása</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r>
      <w:tr w:rsidR="00C47ADD" w:rsidRPr="00C81ED0">
        <w:trPr>
          <w:trHeight w:val="408"/>
          <w:jc w:val="center"/>
        </w:trPr>
        <w:tc>
          <w:tcPr>
            <w:tcW w:w="1522" w:type="dxa"/>
            <w:vMerge/>
            <w:tcBorders>
              <w:left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Munkavégzés személyi feltételei</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r>
      <w:tr w:rsidR="00C47ADD" w:rsidRPr="00C81ED0">
        <w:trPr>
          <w:trHeight w:val="413"/>
          <w:jc w:val="center"/>
        </w:trPr>
        <w:tc>
          <w:tcPr>
            <w:tcW w:w="1522" w:type="dxa"/>
            <w:vMerge/>
            <w:tcBorders>
              <w:left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Munkaeszközök biztonsága</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r>
      <w:tr w:rsidR="00C47ADD" w:rsidRPr="00C81ED0">
        <w:trPr>
          <w:trHeight w:val="405"/>
          <w:jc w:val="center"/>
        </w:trPr>
        <w:tc>
          <w:tcPr>
            <w:tcW w:w="1522" w:type="dxa"/>
            <w:vMerge/>
            <w:tcBorders>
              <w:left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Munkakörnyezeti hatások</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2</w:t>
            </w:r>
          </w:p>
        </w:tc>
      </w:tr>
      <w:tr w:rsidR="00C47ADD" w:rsidRPr="00C81ED0">
        <w:trPr>
          <w:trHeight w:val="381"/>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C47ADD" w:rsidRPr="00C81ED0" w:rsidRDefault="00C47ADD"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Munkavédelmi jogi 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C47ADD" w:rsidRPr="00C81ED0" w:rsidRDefault="00C47ADD"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
                <w:iCs/>
                <w:sz w:val="20"/>
                <w:szCs w:val="20"/>
              </w:rPr>
              <w:t>4</w:t>
            </w:r>
          </w:p>
        </w:tc>
      </w:tr>
      <w:tr w:rsidR="00415FB5" w:rsidRPr="00C81ED0">
        <w:trPr>
          <w:trHeight w:val="360"/>
          <w:jc w:val="center"/>
        </w:trPr>
        <w:tc>
          <w:tcPr>
            <w:tcW w:w="1522" w:type="dxa"/>
            <w:vMerge w:val="restart"/>
            <w:tcBorders>
              <w:top w:val="single" w:sz="4" w:space="0" w:color="auto"/>
              <w:left w:val="single" w:sz="4" w:space="0" w:color="auto"/>
              <w:right w:val="single" w:sz="4" w:space="0" w:color="auto"/>
            </w:tcBorders>
            <w:shd w:val="clear" w:color="000000" w:fill="FFCC00"/>
            <w:textDirection w:val="btLr"/>
            <w:vAlign w:val="center"/>
          </w:tcPr>
          <w:p w:rsidR="00415FB5" w:rsidRPr="00C81ED0" w:rsidRDefault="00415FB5" w:rsidP="005660B2">
            <w:pPr>
              <w:spacing w:after="0" w:line="240" w:lineRule="auto"/>
              <w:jc w:val="center"/>
              <w:rPr>
                <w:rFonts w:ascii="Palatino Linotype" w:hAnsi="Palatino Linotype" w:cs="Arial"/>
                <w:sz w:val="20"/>
                <w:szCs w:val="20"/>
              </w:rPr>
            </w:pPr>
            <w:r w:rsidRPr="00C81ED0">
              <w:rPr>
                <w:rFonts w:ascii="Palatino Linotype" w:hAnsi="Palatino Linotype" w:cs="Arial"/>
                <w:sz w:val="20"/>
                <w:szCs w:val="20"/>
              </w:rPr>
              <w:t xml:space="preserve">11499-12 </w:t>
            </w:r>
          </w:p>
          <w:p w:rsidR="00415FB5" w:rsidRPr="00C81ED0" w:rsidRDefault="00415FB5" w:rsidP="005660B2">
            <w:pPr>
              <w:spacing w:after="0" w:line="240" w:lineRule="auto"/>
              <w:jc w:val="center"/>
              <w:rPr>
                <w:rFonts w:ascii="Palatino Linotype" w:hAnsi="Palatino Linotype" w:cs="Arial"/>
                <w:sz w:val="20"/>
                <w:szCs w:val="20"/>
              </w:rPr>
            </w:pPr>
            <w:r w:rsidRPr="00C81ED0">
              <w:rPr>
                <w:rFonts w:ascii="Palatino Linotype" w:hAnsi="Palatino Linotype" w:cs="Arial"/>
                <w:sz w:val="20"/>
                <w:szCs w:val="20"/>
              </w:rPr>
              <w:t>Foglalkoztatás II.</w:t>
            </w:r>
          </w:p>
        </w:tc>
        <w:tc>
          <w:tcPr>
            <w:tcW w:w="2029"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rPr>
                <w:rFonts w:ascii="Palatino Linotype" w:hAnsi="Palatino Linotype" w:cs="Arial"/>
                <w:b/>
                <w:bCs/>
                <w:sz w:val="20"/>
                <w:szCs w:val="20"/>
              </w:rPr>
            </w:pPr>
            <w:r w:rsidRPr="00C81ED0">
              <w:rPr>
                <w:rFonts w:ascii="Palatino Linotype" w:hAnsi="Palatino Linotype" w:cs="Arial"/>
                <w:b/>
                <w:bCs/>
                <w:sz w:val="20"/>
                <w:szCs w:val="20"/>
              </w:rPr>
              <w:t>Foglalkoztatás II.</w:t>
            </w: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16</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16</w:t>
            </w:r>
          </w:p>
        </w:tc>
      </w:tr>
      <w:tr w:rsidR="00415FB5" w:rsidRPr="00C81ED0">
        <w:trPr>
          <w:trHeight w:val="375"/>
          <w:jc w:val="center"/>
        </w:trPr>
        <w:tc>
          <w:tcPr>
            <w:tcW w:w="1522" w:type="dxa"/>
            <w:vMerge/>
            <w:tcBorders>
              <w:left w:val="single" w:sz="4" w:space="0" w:color="auto"/>
              <w:right w:val="single" w:sz="4" w:space="0" w:color="auto"/>
            </w:tcBorders>
            <w:shd w:val="clear" w:color="000000" w:fill="FFCC00"/>
            <w:vAlign w:val="center"/>
          </w:tcPr>
          <w:p w:rsidR="00415FB5" w:rsidRPr="00C81ED0" w:rsidRDefault="00415FB5"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Munkajogi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r>
      <w:tr w:rsidR="00415FB5" w:rsidRPr="00C81ED0">
        <w:trPr>
          <w:trHeight w:val="360"/>
          <w:jc w:val="center"/>
        </w:trPr>
        <w:tc>
          <w:tcPr>
            <w:tcW w:w="1522" w:type="dxa"/>
            <w:vMerge/>
            <w:tcBorders>
              <w:left w:val="single" w:sz="4" w:space="0" w:color="auto"/>
              <w:right w:val="single" w:sz="4" w:space="0" w:color="auto"/>
            </w:tcBorders>
            <w:shd w:val="clear" w:color="000000" w:fill="FFCC00"/>
            <w:vAlign w:val="center"/>
          </w:tcPr>
          <w:p w:rsidR="00415FB5" w:rsidRPr="00C81ED0" w:rsidRDefault="00415FB5"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Munkaviszony létesítése</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r>
      <w:tr w:rsidR="00415FB5" w:rsidRPr="00C81ED0" w:rsidTr="00C81ED0">
        <w:trPr>
          <w:trHeight w:val="412"/>
          <w:jc w:val="center"/>
        </w:trPr>
        <w:tc>
          <w:tcPr>
            <w:tcW w:w="1522" w:type="dxa"/>
            <w:vMerge/>
            <w:tcBorders>
              <w:left w:val="single" w:sz="4" w:space="0" w:color="auto"/>
              <w:right w:val="single" w:sz="4" w:space="0" w:color="auto"/>
            </w:tcBorders>
            <w:shd w:val="clear" w:color="000000" w:fill="FFCC00"/>
            <w:vAlign w:val="center"/>
          </w:tcPr>
          <w:p w:rsidR="00415FB5" w:rsidRPr="00C81ED0" w:rsidRDefault="00415FB5"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r>
      <w:tr w:rsidR="00415FB5" w:rsidRPr="00C81ED0">
        <w:trPr>
          <w:trHeight w:val="375"/>
          <w:jc w:val="center"/>
        </w:trPr>
        <w:tc>
          <w:tcPr>
            <w:tcW w:w="1522" w:type="dxa"/>
            <w:vMerge/>
            <w:tcBorders>
              <w:left w:val="single" w:sz="4" w:space="0" w:color="auto"/>
              <w:bottom w:val="single" w:sz="4" w:space="0" w:color="000000"/>
              <w:right w:val="single" w:sz="4" w:space="0" w:color="auto"/>
            </w:tcBorders>
            <w:shd w:val="clear" w:color="000000" w:fill="FFCC00"/>
            <w:vAlign w:val="center"/>
          </w:tcPr>
          <w:p w:rsidR="00415FB5" w:rsidRPr="00C81ED0" w:rsidRDefault="00415FB5" w:rsidP="007B6AE9">
            <w:pPr>
              <w:spacing w:after="0" w:line="240" w:lineRule="auto"/>
              <w:jc w:val="center"/>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b/>
                <w:color w:val="000000"/>
                <w:sz w:val="20"/>
                <w:szCs w:val="20"/>
                <w:lang w:eastAsia="hu-HU"/>
              </w:rPr>
            </w:pPr>
            <w:r w:rsidRPr="00C81ED0">
              <w:rPr>
                <w:rFonts w:ascii="Palatino Linotype" w:hAnsi="Palatino Linotype" w:cs="Arial"/>
                <w:iCs/>
                <w:sz w:val="20"/>
                <w:szCs w:val="20"/>
              </w:rPr>
              <w:t>Munkanélküliség</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4</w:t>
            </w:r>
          </w:p>
        </w:tc>
      </w:tr>
      <w:tr w:rsidR="00415FB5" w:rsidRPr="00C81ED0">
        <w:trPr>
          <w:trHeight w:val="41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C81ED0" w:rsidRDefault="00415FB5" w:rsidP="005660B2">
            <w:pPr>
              <w:spacing w:after="0" w:line="240" w:lineRule="auto"/>
              <w:jc w:val="center"/>
              <w:rPr>
                <w:rFonts w:ascii="Palatino Linotype" w:hAnsi="Palatino Linotype" w:cs="Arial"/>
                <w:sz w:val="20"/>
                <w:szCs w:val="20"/>
              </w:rPr>
            </w:pPr>
            <w:r w:rsidRPr="00C81ED0">
              <w:rPr>
                <w:rFonts w:ascii="Palatino Linotype" w:hAnsi="Palatino Linotype" w:cs="Arial"/>
                <w:sz w:val="20"/>
                <w:szCs w:val="20"/>
              </w:rPr>
              <w:t xml:space="preserve">11498-12  </w:t>
            </w:r>
          </w:p>
          <w:p w:rsidR="00415FB5" w:rsidRPr="00C81ED0" w:rsidRDefault="00415FB5" w:rsidP="005660B2">
            <w:pPr>
              <w:spacing w:after="0" w:line="240" w:lineRule="auto"/>
              <w:jc w:val="center"/>
              <w:rPr>
                <w:rFonts w:ascii="Palatino Linotype" w:hAnsi="Palatino Linotype" w:cs="Arial"/>
                <w:sz w:val="20"/>
                <w:szCs w:val="20"/>
              </w:rPr>
            </w:pPr>
            <w:r w:rsidRPr="00C81ED0">
              <w:rPr>
                <w:rFonts w:ascii="Palatino Linotype" w:hAnsi="Palatino Linotype" w:cs="Arial"/>
                <w:sz w:val="20"/>
                <w:szCs w:val="20"/>
              </w:rPr>
              <w:t xml:space="preserve">Foglalkoztatás I. </w:t>
            </w:r>
            <w:r w:rsidR="00E042AD">
              <w:rPr>
                <w:rFonts w:ascii="Palatino Linotype" w:hAnsi="Palatino Linotype" w:cs="Arial"/>
                <w:sz w:val="20"/>
                <w:szCs w:val="20"/>
              </w:rPr>
              <w:br/>
            </w:r>
            <w:r w:rsidRPr="00C81ED0">
              <w:rPr>
                <w:rFonts w:ascii="Palatino Linotype" w:hAnsi="Palatino Linotype" w:cs="Arial"/>
                <w:sz w:val="20"/>
                <w:szCs w:val="20"/>
              </w:rPr>
              <w:t xml:space="preserve">(érettségire épülő </w:t>
            </w:r>
            <w:r w:rsidR="00E042AD">
              <w:rPr>
                <w:rFonts w:ascii="Palatino Linotype" w:hAnsi="Palatino Linotype" w:cs="Arial"/>
                <w:sz w:val="20"/>
                <w:szCs w:val="20"/>
              </w:rPr>
              <w:br/>
            </w:r>
            <w:r w:rsidRPr="00C81ED0">
              <w:rPr>
                <w:rFonts w:ascii="Palatino Linotype" w:hAnsi="Palatino Linotype" w:cs="Arial"/>
                <w:sz w:val="20"/>
                <w:szCs w:val="20"/>
              </w:rPr>
              <w:t>képzések esetén)</w:t>
            </w: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rPr>
                <w:rFonts w:ascii="Palatino Linotype" w:hAnsi="Palatino Linotype" w:cs="Arial"/>
                <w:b/>
                <w:bCs/>
                <w:sz w:val="20"/>
                <w:szCs w:val="20"/>
              </w:rPr>
            </w:pPr>
            <w:r w:rsidRPr="00C81ED0">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5660B2">
            <w:pPr>
              <w:spacing w:after="0" w:line="240" w:lineRule="auto"/>
              <w:jc w:val="center"/>
              <w:rPr>
                <w:rFonts w:ascii="Palatino Linotype" w:hAnsi="Palatino Linotype" w:cs="Arial"/>
                <w:b/>
                <w:bCs/>
                <w:sz w:val="20"/>
                <w:szCs w:val="20"/>
              </w:rPr>
            </w:pPr>
            <w:r w:rsidRPr="00C81ED0">
              <w:rPr>
                <w:rFonts w:ascii="Palatino Linotype" w:hAnsi="Palatino Linotype" w:cs="Arial"/>
                <w:b/>
                <w:bCs/>
                <w:sz w:val="20"/>
                <w:szCs w:val="20"/>
              </w:rPr>
              <w:t>64</w:t>
            </w:r>
          </w:p>
        </w:tc>
      </w:tr>
      <w:tr w:rsidR="00415FB5" w:rsidRPr="00C81ED0">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
                <w:iCs/>
                <w:sz w:val="20"/>
                <w:szCs w:val="20"/>
                <w:lang w:eastAsia="hu-HU"/>
              </w:rPr>
            </w:pPr>
            <w:r w:rsidRPr="00C81ED0">
              <w:rPr>
                <w:rFonts w:ascii="Palatino Linotype" w:hAnsi="Palatino Linotype" w:cs="Arial"/>
                <w:iCs/>
                <w:sz w:val="20"/>
                <w:szCs w:val="20"/>
              </w:rPr>
              <w:t>Nyelvtani rendszer</w:t>
            </w:r>
            <w:r w:rsidR="002D7102" w:rsidRPr="00C81ED0">
              <w:rPr>
                <w:rFonts w:ascii="Palatino Linotype" w:hAnsi="Palatino Linotype" w:cs="Arial"/>
                <w:iCs/>
                <w:sz w:val="20"/>
                <w:szCs w:val="20"/>
              </w:rPr>
              <w:t>e</w:t>
            </w:r>
            <w:r w:rsidRPr="00C81ED0">
              <w:rPr>
                <w:rFonts w:ascii="Palatino Linotype" w:hAnsi="Palatino Linotype" w:cs="Arial"/>
                <w:iCs/>
                <w:sz w:val="20"/>
                <w:szCs w:val="20"/>
              </w:rPr>
              <w:t>zés 1</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8</w:t>
            </w:r>
          </w:p>
        </w:tc>
      </w:tr>
      <w:tr w:rsidR="00415FB5" w:rsidRPr="00C81ED0">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
                <w:iCs/>
                <w:sz w:val="20"/>
                <w:szCs w:val="20"/>
                <w:lang w:eastAsia="hu-HU"/>
              </w:rPr>
            </w:pPr>
            <w:r w:rsidRPr="00C81ED0">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8 </w:t>
            </w:r>
          </w:p>
        </w:tc>
      </w:tr>
      <w:tr w:rsidR="00415FB5" w:rsidRPr="00C81ED0">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
                <w:iCs/>
                <w:sz w:val="20"/>
                <w:szCs w:val="20"/>
                <w:lang w:eastAsia="hu-HU"/>
              </w:rPr>
            </w:pPr>
            <w:r w:rsidRPr="00C81ED0">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24 </w:t>
            </w:r>
          </w:p>
        </w:tc>
      </w:tr>
      <w:tr w:rsidR="00415FB5" w:rsidRPr="00C81ED0">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
                <w:iCs/>
                <w:sz w:val="20"/>
                <w:szCs w:val="20"/>
                <w:lang w:eastAsia="hu-HU"/>
              </w:rPr>
            </w:pPr>
            <w:r w:rsidRPr="00C81ED0">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Cs/>
                <w:i/>
                <w:sz w:val="20"/>
                <w:szCs w:val="20"/>
              </w:rPr>
              <w:t>24 </w:t>
            </w:r>
          </w:p>
        </w:tc>
      </w:tr>
      <w:tr w:rsidR="00415FB5" w:rsidRPr="00C81ED0" w:rsidTr="00C81ED0">
        <w:trPr>
          <w:trHeight w:val="487"/>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C81ED0" w:rsidRDefault="00415FB5" w:rsidP="0025476F">
            <w:pPr>
              <w:spacing w:after="0" w:line="240" w:lineRule="auto"/>
              <w:jc w:val="center"/>
              <w:rPr>
                <w:rFonts w:ascii="Palatino Linotype" w:hAnsi="Palatino Linotype"/>
                <w:color w:val="000000"/>
                <w:sz w:val="20"/>
                <w:szCs w:val="20"/>
                <w:lang w:eastAsia="hu-HU"/>
              </w:rPr>
            </w:pPr>
            <w:r w:rsidRPr="00C81ED0">
              <w:rPr>
                <w:rFonts w:ascii="Palatino Linotype" w:hAnsi="Palatino Linotype"/>
                <w:color w:val="000000"/>
                <w:sz w:val="20"/>
                <w:szCs w:val="20"/>
                <w:lang w:eastAsia="hu-HU"/>
              </w:rPr>
              <w:t xml:space="preserve">10131-12 </w:t>
            </w:r>
          </w:p>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 xml:space="preserve">Informatika alkalmazása a </w:t>
            </w:r>
            <w:r w:rsidRPr="00C81ED0">
              <w:rPr>
                <w:rFonts w:ascii="Palatino Linotype" w:hAnsi="Palatino Linotype"/>
                <w:sz w:val="20"/>
                <w:szCs w:val="20"/>
                <w:lang w:eastAsia="hu-HU"/>
              </w:rPr>
              <w:t>könnyűipari termelésir</w:t>
            </w:r>
            <w:r w:rsidRPr="00C81ED0">
              <w:rPr>
                <w:rFonts w:ascii="Palatino Linotype" w:hAnsi="Palatino Linotype"/>
                <w:color w:val="FFC000"/>
                <w:sz w:val="20"/>
                <w:szCs w:val="20"/>
                <w:lang w:eastAsia="hu-HU"/>
              </w:rPr>
              <w:t>á</w:t>
            </w:r>
            <w:r w:rsidRPr="00C81ED0">
              <w:rPr>
                <w:rFonts w:ascii="Palatino Linotype" w:hAnsi="Palatino Linotype"/>
                <w:sz w:val="20"/>
                <w:szCs w:val="20"/>
                <w:lang w:eastAsia="hu-HU"/>
              </w:rPr>
              <w:t>nyításban</w:t>
            </w: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7B227C">
            <w:pPr>
              <w:spacing w:after="0" w:line="240" w:lineRule="auto"/>
              <w:rPr>
                <w:rFonts w:ascii="Palatino Linotype" w:hAnsi="Palatino Linotype" w:cs="Arial"/>
                <w:sz w:val="20"/>
                <w:szCs w:val="20"/>
                <w:lang w:eastAsia="hu-HU"/>
              </w:rPr>
            </w:pPr>
            <w:r w:rsidRPr="00C81ED0">
              <w:rPr>
                <w:rFonts w:ascii="Palatino Linotype" w:hAnsi="Palatino Linotype"/>
                <w:b/>
                <w:bCs/>
                <w:sz w:val="20"/>
                <w:szCs w:val="20"/>
                <w:lang w:eastAsia="hu-HU"/>
              </w:rPr>
              <w:t>Termeléstervezés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r w:rsidRPr="00C81ED0">
              <w:rPr>
                <w:rFonts w:ascii="Palatino Linotype" w:hAnsi="Palatino Linotype" w:cs="Arial"/>
                <w:b/>
                <w:i/>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r w:rsidRPr="00C81ED0">
              <w:rPr>
                <w:rFonts w:ascii="Palatino Linotype" w:hAnsi="Palatino Linotype" w:cs="Arial"/>
                <w:b/>
                <w:i/>
                <w:sz w:val="20"/>
                <w:szCs w:val="20"/>
                <w:lang w:eastAsia="hu-HU"/>
              </w:rPr>
              <w:t>128</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200</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r w:rsidRPr="00C81ED0">
              <w:rPr>
                <w:rFonts w:ascii="Palatino Linotype" w:hAnsi="Palatino Linotype" w:cs="Arial"/>
                <w:b/>
                <w:i/>
                <w:sz w:val="20"/>
                <w:szCs w:val="20"/>
                <w:lang w:eastAsia="hu-HU"/>
              </w:rPr>
              <w:t>252</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252</w:t>
            </w:r>
          </w:p>
        </w:tc>
      </w:tr>
      <w:tr w:rsidR="00415FB5" w:rsidRPr="00C81ED0" w:rsidTr="00C81ED0">
        <w:trPr>
          <w:trHeight w:val="409"/>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Termelés előkészítés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55</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55</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72</w:t>
            </w:r>
          </w:p>
        </w:tc>
      </w:tr>
      <w:tr w:rsidR="00415FB5" w:rsidRPr="00C81ED0" w:rsidTr="00C81ED0">
        <w:trPr>
          <w:trHeight w:val="483"/>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Folyamatszervezés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17</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31</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40</w:t>
            </w:r>
          </w:p>
        </w:tc>
      </w:tr>
      <w:tr w:rsidR="00415FB5" w:rsidRPr="00C81ED0" w:rsidTr="00C81ED0">
        <w:trPr>
          <w:trHeight w:val="417"/>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Kapcsolattartás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29</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29</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40</w:t>
            </w:r>
          </w:p>
        </w:tc>
      </w:tr>
      <w:tr w:rsidR="00415FB5" w:rsidRPr="00C81ED0" w:rsidTr="00C81ED0">
        <w:trPr>
          <w:trHeight w:val="409"/>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Termeléstervezés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85</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85</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100</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100</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b/>
                <w:bCs/>
                <w:sz w:val="20"/>
                <w:szCs w:val="20"/>
                <w:lang w:eastAsia="hu-HU"/>
              </w:rPr>
              <w:t>Termeléstervezés gyakorlata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128</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28</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136</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Termékfejlesztés és szerkesztés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18</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70</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45</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65</w:t>
            </w:r>
          </w:p>
        </w:tc>
      </w:tr>
      <w:tr w:rsidR="00415FB5" w:rsidRPr="00C81ED0" w:rsidTr="00C81ED0">
        <w:trPr>
          <w:trHeight w:val="586"/>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Ellenőrzés, adminisztráció</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7</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21</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27</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29</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Üzembiztonság</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20</w:t>
            </w:r>
          </w:p>
        </w:tc>
      </w:tr>
      <w:tr w:rsidR="00415FB5" w:rsidRPr="00C81ED0" w:rsidTr="00C81ED0">
        <w:trPr>
          <w:trHeight w:val="918"/>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Számítógép hálózatok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4</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19</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4</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22</w:t>
            </w:r>
          </w:p>
        </w:tc>
      </w:tr>
      <w:tr w:rsidR="00415FB5" w:rsidRPr="00C81ED0" w:rsidTr="00C81ED0">
        <w:trPr>
          <w:trHeight w:val="71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10134-12 Gyártásszervezési módszerek a könnyűiparban</w:t>
            </w: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b/>
                <w:bCs/>
                <w:sz w:val="20"/>
                <w:szCs w:val="20"/>
                <w:lang w:eastAsia="hu-HU"/>
              </w:rPr>
            </w:pPr>
            <w:r w:rsidRPr="00C81ED0">
              <w:rPr>
                <w:rFonts w:ascii="Palatino Linotype" w:hAnsi="Palatino Linotype"/>
                <w:b/>
                <w:bCs/>
                <w:sz w:val="20"/>
                <w:szCs w:val="20"/>
                <w:lang w:eastAsia="hu-HU"/>
              </w:rPr>
              <w:t xml:space="preserve">Gyártásszervezés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54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72</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32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194</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162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162</w:t>
            </w:r>
          </w:p>
        </w:tc>
      </w:tr>
      <w:tr w:rsidR="00415FB5" w:rsidRPr="00C81ED0" w:rsidTr="00E042AD">
        <w:trPr>
          <w:trHeight w:val="536"/>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Raktározás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81</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81</w:t>
            </w:r>
          </w:p>
        </w:tc>
      </w:tr>
      <w:tr w:rsidR="00415FB5" w:rsidRPr="00C81ED0" w:rsidTr="00E042AD">
        <w:trPr>
          <w:trHeight w:val="571"/>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Folyamatszervezés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104</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81</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81</w:t>
            </w:r>
          </w:p>
        </w:tc>
      </w:tr>
      <w:tr w:rsidR="00415FB5" w:rsidRPr="00C81ED0" w:rsidTr="00C81ED0">
        <w:trPr>
          <w:trHeight w:val="600"/>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10135-12 Könnyűiparban alkalmazott anyagfajták és vizsgálati módszerek</w:t>
            </w: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b/>
                <w:bCs/>
                <w:sz w:val="20"/>
                <w:szCs w:val="20"/>
                <w:lang w:eastAsia="hu-HU"/>
              </w:rPr>
              <w:t>Könnyűipari áruismeret</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72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108</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72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316</w:t>
            </w: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324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324</w:t>
            </w:r>
          </w:p>
        </w:tc>
      </w:tr>
      <w:tr w:rsidR="00415FB5" w:rsidRPr="00C81ED0">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sz w:val="20"/>
                <w:szCs w:val="20"/>
                <w:lang w:eastAsia="hu-HU"/>
              </w:rPr>
              <w:t>Könnyűipari anyagok tulajdonságai</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108</w:t>
            </w: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198</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162</w:t>
            </w:r>
          </w:p>
        </w:tc>
      </w:tr>
      <w:tr w:rsidR="00415FB5" w:rsidRPr="00C81ED0">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cs="Arial"/>
                <w:sz w:val="20"/>
                <w:szCs w:val="20"/>
                <w:lang w:eastAsia="hu-HU"/>
              </w:rPr>
              <w:t>Kezelési útmutató készítése</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54</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118</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162</w:t>
            </w:r>
          </w:p>
        </w:tc>
      </w:tr>
      <w:tr w:rsidR="00415FB5" w:rsidRPr="00C81ED0">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b/>
                <w:bCs/>
                <w:sz w:val="20"/>
                <w:szCs w:val="20"/>
                <w:lang w:eastAsia="hu-HU"/>
              </w:rPr>
              <w:t>Könnyűipari áruismeret gyakorlat</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112</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427</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252</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132</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384</w:t>
            </w:r>
          </w:p>
        </w:tc>
      </w:tr>
      <w:tr w:rsidR="00415FB5" w:rsidRPr="00C81ED0">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sz w:val="20"/>
                <w:szCs w:val="20"/>
                <w:lang w:eastAsia="hu-HU"/>
              </w:rPr>
              <w:t>Fonal, cérna előállítási módok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56</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200</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66</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192</w:t>
            </w:r>
          </w:p>
        </w:tc>
      </w:tr>
      <w:tr w:rsidR="00415FB5" w:rsidRPr="00C81ED0" w:rsidTr="00E042AD">
        <w:trPr>
          <w:trHeight w:val="501"/>
          <w:jc w:val="center"/>
        </w:trPr>
        <w:tc>
          <w:tcPr>
            <w:tcW w:w="1522" w:type="dxa"/>
            <w:vMerge/>
            <w:tcBorders>
              <w:left w:val="single" w:sz="4" w:space="0" w:color="auto"/>
              <w:bottom w:val="single" w:sz="4" w:space="0" w:color="000000"/>
              <w:right w:val="single" w:sz="4" w:space="0" w:color="auto"/>
            </w:tcBorders>
            <w:shd w:val="clear" w:color="000000" w:fill="FFCC00"/>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color w:val="000000"/>
                <w:sz w:val="20"/>
                <w:szCs w:val="20"/>
                <w:lang w:eastAsia="hu-HU"/>
              </w:rPr>
            </w:pPr>
            <w:r w:rsidRPr="00C81ED0">
              <w:rPr>
                <w:rFonts w:ascii="Palatino Linotype" w:hAnsi="Palatino Linotype" w:cs="Arial"/>
                <w:sz w:val="20"/>
                <w:szCs w:val="20"/>
                <w:lang w:eastAsia="hu-HU"/>
              </w:rPr>
              <w:t>Anyagvizsgálatok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85</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56</w:t>
            </w: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227</w:t>
            </w: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66</w:t>
            </w: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192</w:t>
            </w:r>
          </w:p>
        </w:tc>
      </w:tr>
      <w:tr w:rsidR="00415FB5" w:rsidRPr="00C81ED0" w:rsidTr="00E042AD">
        <w:trPr>
          <w:trHeight w:val="439"/>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C81ED0" w:rsidRDefault="00415FB5" w:rsidP="0025476F">
            <w:pPr>
              <w:spacing w:after="0" w:line="240" w:lineRule="auto"/>
              <w:jc w:val="center"/>
              <w:rPr>
                <w:rFonts w:ascii="Palatino Linotype" w:hAnsi="Palatino Linotype"/>
                <w:color w:val="000000"/>
                <w:sz w:val="20"/>
                <w:szCs w:val="20"/>
                <w:lang w:eastAsia="hu-HU"/>
              </w:rPr>
            </w:pPr>
            <w:r w:rsidRPr="00C81ED0">
              <w:rPr>
                <w:rFonts w:ascii="Palatino Linotype" w:hAnsi="Palatino Linotype"/>
                <w:color w:val="000000"/>
                <w:sz w:val="20"/>
                <w:szCs w:val="20"/>
                <w:lang w:eastAsia="hu-HU"/>
              </w:rPr>
              <w:t xml:space="preserve">10125-12 </w:t>
            </w:r>
          </w:p>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Textilipari próbagyártás</w:t>
            </w: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b/>
                <w:bCs/>
                <w:sz w:val="20"/>
                <w:szCs w:val="20"/>
                <w:lang w:eastAsia="hu-HU"/>
              </w:rPr>
              <w:t>Munka-</w:t>
            </w:r>
            <w:r w:rsidR="003650F3" w:rsidRPr="00C81ED0">
              <w:rPr>
                <w:rFonts w:ascii="Palatino Linotype" w:hAnsi="Palatino Linotype"/>
                <w:b/>
                <w:bCs/>
                <w:sz w:val="20"/>
                <w:szCs w:val="20"/>
                <w:lang w:eastAsia="hu-HU"/>
              </w:rPr>
              <w:t xml:space="preserve">, </w:t>
            </w:r>
            <w:r w:rsidRPr="00C81ED0">
              <w:rPr>
                <w:rFonts w:ascii="Palatino Linotype" w:hAnsi="Palatino Linotype"/>
                <w:b/>
                <w:bCs/>
                <w:sz w:val="20"/>
                <w:szCs w:val="20"/>
                <w:lang w:eastAsia="hu-HU"/>
              </w:rPr>
              <w:t>tűz</w:t>
            </w:r>
            <w:r w:rsidR="003650F3" w:rsidRPr="00C81ED0">
              <w:rPr>
                <w:rFonts w:ascii="Palatino Linotype" w:hAnsi="Palatino Linotype"/>
                <w:b/>
                <w:bCs/>
                <w:sz w:val="20"/>
                <w:szCs w:val="20"/>
                <w:lang w:eastAsia="hu-HU"/>
              </w:rPr>
              <w:t>-</w:t>
            </w:r>
            <w:r w:rsidRPr="00C81ED0">
              <w:rPr>
                <w:rFonts w:ascii="Palatino Linotype" w:hAnsi="Palatino Linotype"/>
                <w:b/>
                <w:bCs/>
                <w:sz w:val="20"/>
                <w:szCs w:val="20"/>
                <w:lang w:eastAsia="hu-HU"/>
              </w:rPr>
              <w:t xml:space="preserve"> és környezetvédelem</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48</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Textilipari munka-</w:t>
            </w:r>
            <w:r w:rsidR="003650F3" w:rsidRPr="00C81ED0">
              <w:rPr>
                <w:rFonts w:ascii="Palatino Linotype" w:hAnsi="Palatino Linotype"/>
                <w:sz w:val="20"/>
                <w:szCs w:val="20"/>
                <w:lang w:eastAsia="hu-HU"/>
              </w:rPr>
              <w:t>,</w:t>
            </w:r>
            <w:r w:rsidRPr="00C81ED0">
              <w:rPr>
                <w:rFonts w:ascii="Palatino Linotype" w:hAnsi="Palatino Linotype"/>
                <w:sz w:val="20"/>
                <w:szCs w:val="20"/>
                <w:lang w:eastAsia="hu-HU"/>
              </w:rPr>
              <w:t xml:space="preserve"> tűz</w:t>
            </w:r>
            <w:r w:rsidR="003650F3" w:rsidRPr="00C81ED0">
              <w:rPr>
                <w:rFonts w:ascii="Palatino Linotype" w:hAnsi="Palatino Linotype"/>
                <w:sz w:val="20"/>
                <w:szCs w:val="20"/>
                <w:lang w:eastAsia="hu-HU"/>
              </w:rPr>
              <w:t>-</w:t>
            </w:r>
            <w:r w:rsidRPr="00C81ED0">
              <w:rPr>
                <w:rFonts w:ascii="Palatino Linotype" w:hAnsi="Palatino Linotype"/>
                <w:sz w:val="20"/>
                <w:szCs w:val="20"/>
                <w:lang w:eastAsia="hu-HU"/>
              </w:rPr>
              <w:t xml:space="preserve"> és környezetvédelem</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10</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sz w:val="20"/>
                <w:szCs w:val="20"/>
                <w:lang w:eastAsia="hu-HU"/>
              </w:rPr>
            </w:pPr>
            <w:r w:rsidRPr="00C81ED0">
              <w:rPr>
                <w:rFonts w:ascii="Palatino Linotype" w:hAnsi="Palatino Linotype"/>
                <w:sz w:val="20"/>
                <w:szCs w:val="20"/>
                <w:lang w:eastAsia="hu-HU"/>
              </w:rPr>
              <w:t>Az egyéni védőeszközök használata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Textilipari gépek biztonságtechnikája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38</w:t>
            </w:r>
          </w:p>
        </w:tc>
      </w:tr>
      <w:tr w:rsidR="00415FB5" w:rsidRPr="00C81ED0" w:rsidT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
                <w:iCs/>
                <w:sz w:val="20"/>
                <w:szCs w:val="20"/>
                <w:lang w:eastAsia="hu-HU"/>
              </w:rPr>
            </w:pPr>
            <w:r w:rsidRPr="00C81ED0">
              <w:rPr>
                <w:rFonts w:ascii="Palatino Linotype" w:hAnsi="Palatino Linotype"/>
                <w:b/>
                <w:bCs/>
                <w:sz w:val="20"/>
                <w:szCs w:val="20"/>
                <w:lang w:eastAsia="hu-HU"/>
              </w:rPr>
              <w:t>Termékkészítés gyakorlat</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r w:rsidRPr="00C81ED0">
              <w:rPr>
                <w:rFonts w:ascii="Palatino Linotype" w:hAnsi="Palatino Linotype" w:cs="Arial"/>
                <w:b/>
                <w:iCs/>
                <w:sz w:val="20"/>
                <w:szCs w:val="20"/>
                <w:lang w:eastAsia="hu-HU"/>
              </w:rPr>
              <w:t>320</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iCs/>
                <w:sz w:val="20"/>
                <w:szCs w:val="20"/>
                <w:lang w:eastAsia="hu-HU"/>
              </w:rPr>
            </w:pPr>
            <w:r w:rsidRPr="00C81ED0">
              <w:rPr>
                <w:rFonts w:ascii="Palatino Linotype" w:hAnsi="Palatino Linotype" w:cs="Arial"/>
                <w:b/>
                <w:bCs/>
                <w:iCs/>
                <w:sz w:val="20"/>
                <w:szCs w:val="20"/>
                <w:lang w:eastAsia="hu-HU"/>
              </w:rPr>
              <w:t>320</w:t>
            </w:r>
          </w:p>
        </w:tc>
      </w:tr>
      <w:tr w:rsidR="00415FB5" w:rsidRPr="00C81ED0" w:rsidT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iCs/>
                <w:sz w:val="20"/>
                <w:szCs w:val="20"/>
                <w:lang w:eastAsia="hu-HU"/>
              </w:rPr>
              <w:t>Fonás</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80</w:t>
            </w: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80</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Szövés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80</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80</w:t>
            </w:r>
          </w:p>
        </w:tc>
      </w:tr>
      <w:tr w:rsidR="00415FB5" w:rsidRPr="00C81ED0" w:rsidTr="00C81ED0">
        <w:trPr>
          <w:trHeight w:val="280"/>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iCs/>
                <w:sz w:val="20"/>
                <w:szCs w:val="20"/>
                <w:lang w:eastAsia="hu-HU"/>
              </w:rPr>
              <w:t>Kelmeképzés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80</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80</w:t>
            </w:r>
          </w:p>
        </w:tc>
      </w:tr>
      <w:tr w:rsidR="00415FB5" w:rsidRPr="00C81ED0" w:rsidT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iCs/>
                <w:sz w:val="20"/>
                <w:szCs w:val="20"/>
                <w:lang w:eastAsia="hu-HU"/>
              </w:rPr>
              <w:t>Kikészítés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80</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80</w:t>
            </w:r>
          </w:p>
        </w:tc>
      </w:tr>
      <w:tr w:rsidR="00415FB5" w:rsidRPr="00C81ED0" w:rsidTr="00E042AD">
        <w:trPr>
          <w:trHeight w:val="61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C81ED0" w:rsidRDefault="00415FB5" w:rsidP="0025476F">
            <w:pPr>
              <w:spacing w:after="0" w:line="240" w:lineRule="auto"/>
              <w:jc w:val="center"/>
              <w:rPr>
                <w:rFonts w:ascii="Palatino Linotype" w:hAnsi="Palatino Linotype"/>
                <w:color w:val="000000"/>
                <w:sz w:val="20"/>
                <w:szCs w:val="20"/>
                <w:lang w:eastAsia="hu-HU"/>
              </w:rPr>
            </w:pPr>
            <w:r w:rsidRPr="00C81ED0">
              <w:rPr>
                <w:rFonts w:ascii="Palatino Linotype" w:hAnsi="Palatino Linotype"/>
                <w:color w:val="000000"/>
                <w:sz w:val="20"/>
                <w:szCs w:val="20"/>
                <w:lang w:eastAsia="hu-HU"/>
              </w:rPr>
              <w:t xml:space="preserve">10126-12  </w:t>
            </w:r>
          </w:p>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Textilipari termékek minősítése</w:t>
            </w: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ind w:right="-84"/>
              <w:rPr>
                <w:rFonts w:ascii="Palatino Linotype" w:hAnsi="Palatino Linotype"/>
                <w:b/>
                <w:bCs/>
                <w:sz w:val="20"/>
                <w:szCs w:val="20"/>
                <w:lang w:eastAsia="hu-HU"/>
              </w:rPr>
            </w:pPr>
            <w:r w:rsidRPr="00C81ED0">
              <w:rPr>
                <w:rFonts w:ascii="Palatino Linotype" w:hAnsi="Palatino Linotype"/>
                <w:b/>
                <w:bCs/>
                <w:sz w:val="20"/>
                <w:szCs w:val="20"/>
                <w:lang w:eastAsia="hu-HU"/>
              </w:rPr>
              <w:t>Textilipari anyagok vizsgálati előírásai</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96</w:t>
            </w:r>
          </w:p>
        </w:tc>
      </w:tr>
      <w:tr w:rsidR="00415FB5" w:rsidRPr="00C81ED0" w:rsidTr="00E042AD">
        <w:trPr>
          <w:trHeight w:val="709"/>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Mintavételi mód, szabványok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70</w:t>
            </w:r>
          </w:p>
        </w:tc>
      </w:tr>
      <w:tr w:rsidR="00415FB5" w:rsidRPr="00C81ED0" w:rsidTr="00C81ED0">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A nedvességegyensúly elérése</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8</w:t>
            </w:r>
          </w:p>
        </w:tc>
      </w:tr>
      <w:tr w:rsidR="00415FB5" w:rsidRPr="00C81ED0" w:rsidTr="00C81ED0">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Szál, fonal, cérna vizsgálati módszerek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20</w:t>
            </w:r>
          </w:p>
        </w:tc>
      </w:tr>
      <w:tr w:rsidR="00415FB5" w:rsidRPr="00C81ED0" w:rsidTr="00C81ED0">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Kelme vizsgálati módszerek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34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34</w:t>
            </w:r>
          </w:p>
        </w:tc>
      </w:tr>
      <w:tr w:rsidR="00415FB5" w:rsidRPr="00C81ED0" w:rsidTr="00E042AD">
        <w:trPr>
          <w:trHeight w:val="573"/>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7B227C">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Minőségbiztosítás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26</w:t>
            </w:r>
          </w:p>
        </w:tc>
      </w:tr>
      <w:tr w:rsidR="00415FB5" w:rsidRPr="00C81ED0" w:rsidTr="00E042AD">
        <w:trPr>
          <w:trHeight w:val="933"/>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ind w:right="-84"/>
              <w:rPr>
                <w:rFonts w:ascii="Palatino Linotype" w:hAnsi="Palatino Linotype" w:cs="Arial"/>
                <w:sz w:val="20"/>
                <w:szCs w:val="20"/>
                <w:lang w:eastAsia="hu-HU"/>
              </w:rPr>
            </w:pPr>
            <w:r w:rsidRPr="00C81ED0">
              <w:rPr>
                <w:rFonts w:ascii="Palatino Linotype" w:hAnsi="Palatino Linotype"/>
                <w:b/>
                <w:bCs/>
                <w:sz w:val="20"/>
                <w:szCs w:val="20"/>
                <w:lang w:eastAsia="hu-HU"/>
              </w:rPr>
              <w:t>Textilipari anyagok, vizsgálati módszerei gyakorlat</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64</w:t>
            </w:r>
          </w:p>
        </w:tc>
      </w:tr>
      <w:tr w:rsidR="00415FB5" w:rsidRPr="00C81ED0" w:rsidTr="00C81ED0">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Mintavétel, nedvességtartalom meghatározása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5</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50</w:t>
            </w:r>
          </w:p>
        </w:tc>
      </w:tr>
      <w:tr w:rsidR="00415FB5" w:rsidRPr="00C81ED0" w:rsidTr="00E042AD">
        <w:trPr>
          <w:trHeight w:val="984"/>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Elemi szál, rostok, fonal, filament, cérnák vizsgálata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15</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15</w:t>
            </w:r>
          </w:p>
        </w:tc>
      </w:tr>
      <w:tr w:rsidR="00415FB5" w:rsidRPr="00C81ED0" w:rsidTr="00E042AD">
        <w:trPr>
          <w:trHeight w:val="443"/>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Kelmék vizsgálata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30</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30</w:t>
            </w:r>
          </w:p>
        </w:tc>
      </w:tr>
      <w:tr w:rsidR="00415FB5" w:rsidRPr="00C81ED0" w:rsidTr="00E042AD">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sz w:val="20"/>
                <w:szCs w:val="20"/>
                <w:lang w:eastAsia="hu-HU"/>
              </w:rPr>
            </w:pPr>
            <w:r w:rsidRPr="00C81ED0">
              <w:rPr>
                <w:rFonts w:ascii="Palatino Linotype" w:hAnsi="Palatino Linotype" w:cs="Arial"/>
                <w:sz w:val="20"/>
                <w:szCs w:val="20"/>
                <w:lang w:eastAsia="hu-HU"/>
              </w:rPr>
              <w:t>Minőség-ellenőrzés a gyakorlatban</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sz w:val="20"/>
                <w:szCs w:val="20"/>
                <w:lang w:eastAsia="hu-HU"/>
              </w:rPr>
            </w:pPr>
            <w:r w:rsidRPr="00C81ED0">
              <w:rPr>
                <w:rFonts w:ascii="Palatino Linotype" w:hAnsi="Palatino Linotype" w:cs="Arial"/>
                <w:i/>
                <w:sz w:val="20"/>
                <w:szCs w:val="20"/>
                <w:lang w:eastAsia="hu-HU"/>
              </w:rPr>
              <w:t>14</w:t>
            </w: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r w:rsidRPr="00C81ED0">
              <w:rPr>
                <w:rFonts w:ascii="Palatino Linotype" w:hAnsi="Palatino Linotype" w:cs="Arial"/>
                <w:bCs/>
                <w:i/>
                <w:sz w:val="20"/>
                <w:szCs w:val="20"/>
                <w:lang w:eastAsia="hu-HU"/>
              </w:rPr>
              <w:t>14</w:t>
            </w:r>
          </w:p>
        </w:tc>
      </w:tr>
      <w:tr w:rsidR="00415FB5" w:rsidRPr="00C81ED0" w:rsidTr="00E042AD">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 xml:space="preserve">10127-12 </w:t>
            </w:r>
            <w:r w:rsidR="00E042AD">
              <w:rPr>
                <w:rFonts w:ascii="Palatino Linotype" w:hAnsi="Palatino Linotype"/>
                <w:color w:val="000000"/>
                <w:sz w:val="20"/>
                <w:szCs w:val="20"/>
                <w:lang w:eastAsia="hu-HU"/>
              </w:rPr>
              <w:br/>
            </w:r>
            <w:r w:rsidRPr="00C81ED0">
              <w:rPr>
                <w:rFonts w:ascii="Palatino Linotype" w:hAnsi="Palatino Linotype"/>
                <w:color w:val="000000"/>
                <w:sz w:val="20"/>
                <w:szCs w:val="20"/>
                <w:lang w:eastAsia="hu-HU"/>
              </w:rPr>
              <w:t>Textiliparban alkalmazott anyagfajták</w:t>
            </w: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b/>
                <w:bCs/>
                <w:sz w:val="20"/>
                <w:szCs w:val="20"/>
                <w:lang w:eastAsia="hu-HU"/>
              </w:rPr>
            </w:pPr>
            <w:r w:rsidRPr="00C81ED0">
              <w:rPr>
                <w:rFonts w:ascii="Palatino Linotype" w:hAnsi="Palatino Linotype"/>
                <w:b/>
                <w:bCs/>
                <w:sz w:val="20"/>
                <w:szCs w:val="20"/>
                <w:lang w:eastAsia="hu-HU"/>
              </w:rPr>
              <w:t xml:space="preserve">Textilipari </w:t>
            </w:r>
          </w:p>
          <w:p w:rsidR="00415FB5" w:rsidRPr="00C81ED0" w:rsidRDefault="007E7FAD" w:rsidP="0025476F">
            <w:pPr>
              <w:spacing w:after="0" w:line="240" w:lineRule="auto"/>
              <w:rPr>
                <w:rFonts w:ascii="Palatino Linotype" w:hAnsi="Palatino Linotype"/>
                <w:b/>
                <w:bCs/>
                <w:sz w:val="20"/>
                <w:szCs w:val="20"/>
                <w:lang w:eastAsia="hu-HU"/>
              </w:rPr>
            </w:pPr>
            <w:r w:rsidRPr="00C81ED0">
              <w:rPr>
                <w:rFonts w:ascii="Palatino Linotype" w:hAnsi="Palatino Linotype"/>
                <w:b/>
                <w:bCs/>
                <w:sz w:val="20"/>
                <w:szCs w:val="20"/>
                <w:lang w:eastAsia="hu-HU"/>
              </w:rPr>
              <w:t>a</w:t>
            </w:r>
            <w:r w:rsidR="00415FB5" w:rsidRPr="00C81ED0">
              <w:rPr>
                <w:rFonts w:ascii="Palatino Linotype" w:hAnsi="Palatino Linotype"/>
                <w:b/>
                <w:bCs/>
                <w:sz w:val="20"/>
                <w:szCs w:val="20"/>
                <w:lang w:eastAsia="hu-HU"/>
              </w:rPr>
              <w:t xml:space="preserve">nyagismeret </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r w:rsidRPr="00C81ED0">
              <w:rPr>
                <w:rFonts w:ascii="Palatino Linotype" w:hAnsi="Palatino Linotype" w:cs="Arial"/>
                <w:b/>
                <w:sz w:val="20"/>
                <w:szCs w:val="20"/>
                <w:lang w:eastAsia="hu-HU"/>
              </w:rPr>
              <w:t>128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128</w:t>
            </w:r>
          </w:p>
        </w:tc>
      </w:tr>
      <w:tr w:rsidR="00415FB5" w:rsidRPr="00C81ED0" w:rsidTr="000607C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sz w:val="20"/>
                <w:szCs w:val="20"/>
                <w:lang w:eastAsia="hu-HU"/>
              </w:rPr>
            </w:pPr>
            <w:r w:rsidRPr="00C81ED0">
              <w:rPr>
                <w:rFonts w:ascii="Palatino Linotype" w:hAnsi="Palatino Linotype" w:cs="Arial"/>
                <w:sz w:val="20"/>
                <w:szCs w:val="20"/>
                <w:lang w:eastAsia="hu-HU"/>
              </w:rPr>
              <w:t>A szálasanyagok felépítése</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20</w:t>
            </w:r>
          </w:p>
        </w:tc>
      </w:tr>
      <w:tr w:rsidR="00415FB5" w:rsidRPr="00C81ED0" w:rsidTr="000607C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Természetes eredetű szálasanyagok</w:t>
            </w: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45</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45</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Mesterséges szálak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45</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45</w:t>
            </w:r>
          </w:p>
        </w:tc>
      </w:tr>
      <w:tr w:rsidR="00415FB5" w:rsidRPr="00C81ED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5FB5" w:rsidRPr="00C81ED0" w:rsidRDefault="00415FB5" w:rsidP="0025476F">
            <w:pPr>
              <w:spacing w:after="0" w:line="240" w:lineRule="auto"/>
              <w:rPr>
                <w:rFonts w:ascii="Palatino Linotype" w:hAnsi="Palatino Linotype" w:cs="Arial"/>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Új fejlesztésű szálasanyagok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18</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18</w:t>
            </w:r>
          </w:p>
        </w:tc>
      </w:tr>
      <w:tr w:rsidR="00415FB5" w:rsidRPr="00C81ED0" w:rsidTr="00C81ED0">
        <w:trPr>
          <w:trHeight w:val="345"/>
          <w:jc w:val="center"/>
        </w:trPr>
        <w:tc>
          <w:tcPr>
            <w:tcW w:w="1522" w:type="dxa"/>
            <w:vMerge w:val="restart"/>
            <w:tcBorders>
              <w:top w:val="nil"/>
              <w:left w:val="single" w:sz="4" w:space="0" w:color="auto"/>
              <w:right w:val="single" w:sz="4" w:space="0" w:color="auto"/>
            </w:tcBorders>
            <w:textDirection w:val="btLr"/>
            <w:vAlign w:val="center"/>
          </w:tcPr>
          <w:p w:rsidR="000607C9" w:rsidRDefault="00415FB5" w:rsidP="0025476F">
            <w:pPr>
              <w:spacing w:after="0" w:line="240" w:lineRule="auto"/>
              <w:ind w:left="113" w:right="113"/>
              <w:jc w:val="center"/>
              <w:rPr>
                <w:rFonts w:ascii="Palatino Linotype" w:hAnsi="Palatino Linotype"/>
                <w:color w:val="000000"/>
                <w:sz w:val="20"/>
                <w:szCs w:val="20"/>
                <w:lang w:eastAsia="hu-HU"/>
              </w:rPr>
            </w:pPr>
            <w:r w:rsidRPr="00C81ED0">
              <w:rPr>
                <w:rFonts w:ascii="Palatino Linotype" w:hAnsi="Palatino Linotype"/>
                <w:color w:val="000000"/>
                <w:sz w:val="20"/>
                <w:szCs w:val="20"/>
                <w:lang w:eastAsia="hu-HU"/>
              </w:rPr>
              <w:t xml:space="preserve">10128-12 </w:t>
            </w:r>
          </w:p>
          <w:p w:rsidR="00415FB5" w:rsidRPr="00C81ED0" w:rsidRDefault="00415FB5" w:rsidP="0025476F">
            <w:pPr>
              <w:spacing w:after="0" w:line="240" w:lineRule="auto"/>
              <w:ind w:left="113" w:right="113"/>
              <w:jc w:val="center"/>
              <w:rPr>
                <w:rFonts w:ascii="Palatino Linotype" w:hAnsi="Palatino Linotype" w:cs="Arial"/>
                <w:sz w:val="20"/>
                <w:szCs w:val="20"/>
                <w:lang w:eastAsia="hu-HU"/>
              </w:rPr>
            </w:pPr>
            <w:r w:rsidRPr="00C81ED0">
              <w:rPr>
                <w:rFonts w:ascii="Palatino Linotype" w:hAnsi="Palatino Linotype"/>
                <w:color w:val="000000"/>
                <w:sz w:val="20"/>
                <w:szCs w:val="20"/>
                <w:lang w:eastAsia="hu-HU"/>
              </w:rPr>
              <w:t>Textilipari gyártástechnológiák, gyártmánytervezés</w:t>
            </w: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C81ED0">
            <w:pPr>
              <w:spacing w:after="0" w:line="240" w:lineRule="auto"/>
              <w:rPr>
                <w:rFonts w:ascii="Palatino Linotype" w:hAnsi="Palatino Linotype" w:cs="Arial"/>
                <w:i/>
                <w:iCs/>
                <w:sz w:val="20"/>
                <w:szCs w:val="20"/>
                <w:lang w:eastAsia="hu-HU"/>
              </w:rPr>
            </w:pPr>
            <w:r w:rsidRPr="00C81ED0">
              <w:rPr>
                <w:rFonts w:ascii="Palatino Linotype" w:hAnsi="Palatino Linotype"/>
                <w:b/>
                <w:bCs/>
                <w:sz w:val="20"/>
                <w:szCs w:val="20"/>
                <w:lang w:eastAsia="hu-HU"/>
              </w:rPr>
              <w:t>Textiltermékek tervezése, gyártástechnológiája</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r w:rsidRPr="00C81ED0">
              <w:rPr>
                <w:rFonts w:ascii="Palatino Linotype" w:hAnsi="Palatino Linotype" w:cs="Arial"/>
                <w:b/>
                <w:iCs/>
                <w:sz w:val="20"/>
                <w:szCs w:val="20"/>
                <w:lang w:eastAsia="hu-HU"/>
              </w:rPr>
              <w:t>256</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
                <w:bCs/>
                <w:iCs/>
                <w:sz w:val="20"/>
                <w:szCs w:val="20"/>
                <w:lang w:eastAsia="hu-HU"/>
              </w:rPr>
            </w:pPr>
            <w:r w:rsidRPr="00C81ED0">
              <w:rPr>
                <w:rFonts w:ascii="Palatino Linotype" w:hAnsi="Palatino Linotype" w:cs="Arial"/>
                <w:b/>
                <w:bCs/>
                <w:iCs/>
                <w:sz w:val="20"/>
                <w:szCs w:val="20"/>
                <w:lang w:eastAsia="hu-HU"/>
              </w:rPr>
              <w:t>256</w:t>
            </w:r>
          </w:p>
        </w:tc>
      </w:tr>
      <w:tr w:rsidR="00415FB5" w:rsidRPr="00C81ED0">
        <w:trPr>
          <w:trHeight w:val="345"/>
          <w:jc w:val="center"/>
        </w:trPr>
        <w:tc>
          <w:tcPr>
            <w:tcW w:w="1522" w:type="dxa"/>
            <w:vMerge/>
            <w:tcBorders>
              <w:left w:val="single" w:sz="4" w:space="0" w:color="auto"/>
              <w:right w:val="single" w:sz="4" w:space="0" w:color="auto"/>
            </w:tcBorders>
            <w:textDirection w:val="btLr"/>
            <w:vAlign w:val="center"/>
          </w:tcPr>
          <w:p w:rsidR="00415FB5" w:rsidRPr="00C81ED0" w:rsidRDefault="00415FB5" w:rsidP="0025476F">
            <w:pPr>
              <w:spacing w:after="0" w:line="240" w:lineRule="auto"/>
              <w:ind w:left="113" w:right="113"/>
              <w:rPr>
                <w:rFonts w:ascii="Palatino Linotype" w:hAnsi="Palatino Linotype"/>
                <w:color w:val="000000"/>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sz w:val="20"/>
                <w:szCs w:val="20"/>
                <w:lang w:eastAsia="hu-HU"/>
              </w:rPr>
              <w:t>Termékszerkesztés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64</w:t>
            </w:r>
          </w:p>
        </w:tc>
      </w:tr>
      <w:tr w:rsidR="00415FB5" w:rsidRPr="00C81ED0">
        <w:trPr>
          <w:trHeight w:val="345"/>
          <w:jc w:val="center"/>
        </w:trPr>
        <w:tc>
          <w:tcPr>
            <w:tcW w:w="1522" w:type="dxa"/>
            <w:vMerge/>
            <w:tcBorders>
              <w:left w:val="single" w:sz="4" w:space="0" w:color="auto"/>
              <w:right w:val="single" w:sz="4" w:space="0" w:color="auto"/>
            </w:tcBorders>
            <w:textDirection w:val="btLr"/>
            <w:vAlign w:val="center"/>
          </w:tcPr>
          <w:p w:rsidR="00415FB5" w:rsidRPr="00C81ED0" w:rsidRDefault="00415FB5" w:rsidP="0025476F">
            <w:pPr>
              <w:spacing w:after="0" w:line="240" w:lineRule="auto"/>
              <w:ind w:left="113" w:right="113"/>
              <w:rPr>
                <w:rFonts w:ascii="Palatino Linotype" w:hAnsi="Palatino Linotype"/>
                <w:color w:val="000000"/>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Technológiák</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64</w:t>
            </w:r>
          </w:p>
        </w:tc>
      </w:tr>
      <w:tr w:rsidR="00415FB5" w:rsidRPr="00C81ED0">
        <w:trPr>
          <w:trHeight w:val="345"/>
          <w:jc w:val="center"/>
        </w:trPr>
        <w:tc>
          <w:tcPr>
            <w:tcW w:w="1522" w:type="dxa"/>
            <w:vMerge/>
            <w:tcBorders>
              <w:left w:val="single" w:sz="4" w:space="0" w:color="auto"/>
              <w:right w:val="single" w:sz="4" w:space="0" w:color="auto"/>
            </w:tcBorders>
            <w:textDirection w:val="btLr"/>
            <w:vAlign w:val="center"/>
          </w:tcPr>
          <w:p w:rsidR="00415FB5" w:rsidRPr="00C81ED0" w:rsidRDefault="00415FB5" w:rsidP="0025476F">
            <w:pPr>
              <w:spacing w:after="0" w:line="240" w:lineRule="auto"/>
              <w:ind w:left="113" w:right="113"/>
              <w:rPr>
                <w:rFonts w:ascii="Palatino Linotype" w:hAnsi="Palatino Linotype"/>
                <w:color w:val="000000"/>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iCs/>
                <w:sz w:val="20"/>
                <w:szCs w:val="20"/>
                <w:lang w:eastAsia="hu-HU"/>
              </w:rPr>
            </w:pPr>
            <w:r w:rsidRPr="00C81ED0">
              <w:rPr>
                <w:rFonts w:ascii="Palatino Linotype" w:hAnsi="Palatino Linotype" w:cs="Arial"/>
                <w:sz w:val="20"/>
                <w:szCs w:val="20"/>
                <w:lang w:eastAsia="hu-HU"/>
              </w:rPr>
              <w:t>Kapacitásszámítás, szervezés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64</w:t>
            </w:r>
          </w:p>
        </w:tc>
      </w:tr>
      <w:tr w:rsidR="00415FB5" w:rsidRPr="00C81ED0">
        <w:trPr>
          <w:trHeight w:val="345"/>
          <w:jc w:val="center"/>
        </w:trPr>
        <w:tc>
          <w:tcPr>
            <w:tcW w:w="1522" w:type="dxa"/>
            <w:vMerge/>
            <w:tcBorders>
              <w:left w:val="single" w:sz="4" w:space="0" w:color="auto"/>
              <w:right w:val="single" w:sz="4" w:space="0" w:color="auto"/>
            </w:tcBorders>
            <w:textDirection w:val="btLr"/>
            <w:vAlign w:val="center"/>
          </w:tcPr>
          <w:p w:rsidR="00415FB5" w:rsidRPr="00C81ED0" w:rsidRDefault="00415FB5" w:rsidP="0025476F">
            <w:pPr>
              <w:spacing w:after="0" w:line="240" w:lineRule="auto"/>
              <w:ind w:left="113" w:right="113"/>
              <w:rPr>
                <w:rFonts w:ascii="Palatino Linotype" w:hAnsi="Palatino Linotype"/>
                <w:color w:val="000000"/>
                <w:sz w:val="20"/>
                <w:szCs w:val="20"/>
                <w:lang w:eastAsia="hu-HU"/>
              </w:rPr>
            </w:pPr>
          </w:p>
        </w:tc>
        <w:tc>
          <w:tcPr>
            <w:tcW w:w="2029"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Textilszínezés, tulajdonságjavítás</w:t>
            </w: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5FB5" w:rsidRPr="00C81ED0" w:rsidRDefault="00415FB5" w:rsidP="0025476F">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r w:rsidRPr="00C81ED0">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415FB5" w:rsidRPr="00C81ED0" w:rsidRDefault="00415FB5" w:rsidP="0025476F">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415FB5" w:rsidRPr="00C81ED0" w:rsidRDefault="00415FB5" w:rsidP="0025476F">
            <w:pPr>
              <w:spacing w:after="0" w:line="240" w:lineRule="auto"/>
              <w:jc w:val="center"/>
              <w:rPr>
                <w:rFonts w:ascii="Palatino Linotype" w:hAnsi="Palatino Linotype" w:cs="Arial"/>
                <w:bCs/>
                <w:i/>
                <w:iCs/>
                <w:sz w:val="20"/>
                <w:szCs w:val="20"/>
                <w:lang w:eastAsia="hu-HU"/>
              </w:rPr>
            </w:pPr>
            <w:r w:rsidRPr="00C81ED0">
              <w:rPr>
                <w:rFonts w:ascii="Palatino Linotype" w:hAnsi="Palatino Linotype" w:cs="Arial"/>
                <w:bCs/>
                <w:i/>
                <w:iCs/>
                <w:sz w:val="20"/>
                <w:szCs w:val="20"/>
                <w:lang w:eastAsia="hu-HU"/>
              </w:rPr>
              <w:t>64</w:t>
            </w:r>
          </w:p>
        </w:tc>
      </w:tr>
      <w:tr w:rsidR="00415FB5" w:rsidRPr="00C81ED0" w:rsidTr="00E042AD">
        <w:trPr>
          <w:trHeight w:val="201"/>
          <w:jc w:val="center"/>
        </w:trPr>
        <w:tc>
          <w:tcPr>
            <w:tcW w:w="3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144</w:t>
            </w:r>
          </w:p>
        </w:tc>
        <w:tc>
          <w:tcPr>
            <w:tcW w:w="499"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36</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180</w:t>
            </w:r>
          </w:p>
        </w:tc>
        <w:tc>
          <w:tcPr>
            <w:tcW w:w="554"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96</w:t>
            </w:r>
          </w:p>
        </w:tc>
        <w:tc>
          <w:tcPr>
            <w:tcW w:w="1888"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b/>
                <w:bCs/>
                <w:sz w:val="20"/>
                <w:szCs w:val="20"/>
                <w:lang w:eastAsia="hu-HU"/>
              </w:rPr>
            </w:pPr>
            <w:r w:rsidRPr="00C81ED0">
              <w:rPr>
                <w:rFonts w:ascii="Palatino Linotype" w:hAnsi="Palatino Linotype" w:cs="Arial"/>
                <w:b/>
                <w:bCs/>
                <w:sz w:val="20"/>
                <w:szCs w:val="20"/>
                <w:lang w:eastAsia="hu-HU"/>
              </w:rPr>
              <w:t>1283</w:t>
            </w:r>
          </w:p>
        </w:tc>
        <w:tc>
          <w:tcPr>
            <w:tcW w:w="570"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756</w:t>
            </w:r>
          </w:p>
        </w:tc>
        <w:tc>
          <w:tcPr>
            <w:tcW w:w="624"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360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608</w:t>
            </w:r>
          </w:p>
        </w:tc>
        <w:tc>
          <w:tcPr>
            <w:tcW w:w="798"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384</w:t>
            </w:r>
          </w:p>
        </w:tc>
        <w:tc>
          <w:tcPr>
            <w:tcW w:w="1400"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2268</w:t>
            </w:r>
          </w:p>
        </w:tc>
      </w:tr>
      <w:tr w:rsidR="00415FB5" w:rsidRPr="00C81ED0" w:rsidTr="00E042AD">
        <w:trPr>
          <w:trHeight w:val="205"/>
          <w:jc w:val="center"/>
        </w:trPr>
        <w:tc>
          <w:tcPr>
            <w:tcW w:w="3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b/>
                <w:bCs/>
                <w:sz w:val="20"/>
                <w:szCs w:val="20"/>
                <w:lang w:eastAsia="hu-HU"/>
              </w:rPr>
            </w:pP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415FB5" w:rsidRPr="00C81ED0" w:rsidRDefault="00415FB5" w:rsidP="000607C9">
            <w:pPr>
              <w:spacing w:after="0" w:line="240" w:lineRule="auto"/>
              <w:jc w:val="center"/>
              <w:rPr>
                <w:rFonts w:ascii="Palatino Linotype" w:hAnsi="Palatino Linotype" w:cs="Arial"/>
                <w:sz w:val="20"/>
                <w:szCs w:val="20"/>
                <w:lang w:eastAsia="hu-HU"/>
              </w:rPr>
            </w:pPr>
          </w:p>
        </w:tc>
      </w:tr>
      <w:tr w:rsidR="00415FB5" w:rsidRPr="00C81ED0" w:rsidTr="00E042AD">
        <w:trPr>
          <w:trHeight w:val="209"/>
          <w:jc w:val="center"/>
        </w:trPr>
        <w:tc>
          <w:tcPr>
            <w:tcW w:w="3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Elméleti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Mangal"/>
                <w:kern w:val="1"/>
                <w:sz w:val="20"/>
                <w:szCs w:val="20"/>
                <w:lang w:eastAsia="hi-IN" w:bidi="hi-IN"/>
              </w:rPr>
              <w:t xml:space="preserve">1364 </w:t>
            </w:r>
            <w:r w:rsidRPr="00C81ED0">
              <w:rPr>
                <w:rFonts w:ascii="Palatino Linotype" w:hAnsi="Palatino Linotype"/>
                <w:kern w:val="1"/>
                <w:sz w:val="20"/>
                <w:szCs w:val="20"/>
                <w:lang w:eastAsia="hi-IN" w:bidi="hi-IN"/>
              </w:rPr>
              <w:t>(öt évfolyamos képzésben: 1336)</w:t>
            </w:r>
            <w:r w:rsidR="00376A51" w:rsidRPr="00C81ED0">
              <w:rPr>
                <w:rFonts w:ascii="Palatino Linotype" w:hAnsi="Palatino Linotype"/>
                <w:kern w:val="1"/>
                <w:sz w:val="20"/>
                <w:szCs w:val="20"/>
                <w:lang w:eastAsia="hi-IN" w:bidi="hi-IN"/>
              </w:rPr>
              <w:t xml:space="preserve"> /</w:t>
            </w:r>
            <w:r w:rsidRPr="00C81ED0">
              <w:rPr>
                <w:rFonts w:ascii="Palatino Linotype" w:hAnsi="Palatino Linotype"/>
                <w:kern w:val="1"/>
                <w:sz w:val="20"/>
                <w:szCs w:val="20"/>
                <w:lang w:eastAsia="hi-IN" w:bidi="hi-IN"/>
              </w:rPr>
              <w:t xml:space="preserve"> 60,14</w:t>
            </w:r>
            <w:r w:rsidRPr="00C81ED0">
              <w:rPr>
                <w:rFonts w:ascii="Palatino Linotype" w:hAnsi="Palatino Linotype" w:cs="Mangal"/>
                <w:kern w:val="1"/>
                <w:sz w:val="20"/>
                <w:szCs w:val="20"/>
                <w:lang w:eastAsia="hi-IN" w:bidi="hi-IN"/>
              </w:rPr>
              <w:t xml:space="preserve">% </w:t>
            </w:r>
            <w:r w:rsidRPr="00C81ED0">
              <w:rPr>
                <w:rFonts w:ascii="Palatino Linotype" w:hAnsi="Palatino Linotype"/>
                <w:kern w:val="1"/>
                <w:sz w:val="20"/>
                <w:szCs w:val="20"/>
                <w:lang w:eastAsia="hi-IN" w:bidi="hi-IN"/>
              </w:rPr>
              <w:t>(öt évfolyamos képzésben: 58,73) %</w:t>
            </w:r>
            <w:r w:rsidRPr="00C81ED0">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r>
      <w:tr w:rsidR="00415FB5" w:rsidRPr="00C81ED0" w:rsidTr="00E042AD">
        <w:trPr>
          <w:trHeight w:val="214"/>
          <w:jc w:val="center"/>
        </w:trPr>
        <w:tc>
          <w:tcPr>
            <w:tcW w:w="3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5FB5" w:rsidRPr="00C81ED0" w:rsidRDefault="00415FB5" w:rsidP="0025476F">
            <w:pPr>
              <w:spacing w:after="0" w:line="240" w:lineRule="auto"/>
              <w:rPr>
                <w:rFonts w:ascii="Palatino Linotype" w:hAnsi="Palatino Linotype" w:cs="Arial"/>
                <w:sz w:val="20"/>
                <w:szCs w:val="20"/>
                <w:lang w:eastAsia="hu-HU"/>
              </w:rPr>
            </w:pPr>
            <w:r w:rsidRPr="00C81ED0">
              <w:rPr>
                <w:rFonts w:ascii="Palatino Linotype" w:hAnsi="Palatino Linotype" w:cs="Arial"/>
                <w:sz w:val="20"/>
                <w:szCs w:val="20"/>
                <w:lang w:eastAsia="hu-HU"/>
              </w:rPr>
              <w:t>Gyakorlati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sz w:val="20"/>
                <w:szCs w:val="20"/>
              </w:rPr>
              <w:t xml:space="preserve">904 </w:t>
            </w:r>
            <w:r w:rsidRPr="00C81ED0">
              <w:rPr>
                <w:rFonts w:ascii="Palatino Linotype" w:hAnsi="Palatino Linotype"/>
                <w:kern w:val="1"/>
                <w:sz w:val="20"/>
                <w:szCs w:val="20"/>
                <w:lang w:eastAsia="hi-IN" w:bidi="hi-IN"/>
              </w:rPr>
              <w:t xml:space="preserve">(öt évfolyamos képzésben: 939) / </w:t>
            </w:r>
            <w:r w:rsidRPr="00C81ED0">
              <w:rPr>
                <w:rFonts w:ascii="Palatino Linotype" w:hAnsi="Palatino Linotype"/>
                <w:sz w:val="20"/>
                <w:szCs w:val="20"/>
              </w:rPr>
              <w:t xml:space="preserve">39,86 % </w:t>
            </w:r>
            <w:r w:rsidRPr="00C81ED0">
              <w:rPr>
                <w:rFonts w:ascii="Palatino Linotype" w:hAnsi="Palatino Linotype"/>
                <w:kern w:val="1"/>
                <w:sz w:val="20"/>
                <w:szCs w:val="20"/>
                <w:lang w:eastAsia="hi-IN" w:bidi="hi-IN"/>
              </w:rPr>
              <w:t>(öt évfolyamos képzésben: 41,27) %</w:t>
            </w:r>
            <w:r w:rsidRPr="00C81ED0">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415FB5" w:rsidRPr="00C81ED0" w:rsidRDefault="00415FB5" w:rsidP="0025476F">
            <w:pPr>
              <w:spacing w:after="0" w:line="240" w:lineRule="auto"/>
              <w:jc w:val="center"/>
              <w:rPr>
                <w:rFonts w:ascii="Palatino Linotype" w:hAnsi="Palatino Linotype" w:cs="Arial"/>
                <w:sz w:val="20"/>
                <w:szCs w:val="20"/>
                <w:lang w:eastAsia="hu-HU"/>
              </w:rPr>
            </w:pPr>
            <w:r w:rsidRPr="00C81ED0">
              <w:rPr>
                <w:rFonts w:ascii="Palatino Linotype" w:hAnsi="Palatino Linotype" w:cs="Arial"/>
                <w:sz w:val="20"/>
                <w:szCs w:val="20"/>
                <w:lang w:eastAsia="hu-HU"/>
              </w:rPr>
              <w:t> </w:t>
            </w:r>
          </w:p>
        </w:tc>
      </w:tr>
    </w:tbl>
    <w:p w:rsidR="00A4190E" w:rsidRPr="00E042AD" w:rsidRDefault="00A4190E" w:rsidP="00E27034">
      <w:pPr>
        <w:spacing w:after="0" w:line="240" w:lineRule="auto"/>
        <w:jc w:val="center"/>
        <w:rPr>
          <w:rFonts w:ascii="Palatino Linotype" w:hAnsi="Palatino Linotype" w:cs="Mangal"/>
          <w:b/>
          <w:kern w:val="1"/>
          <w:sz w:val="16"/>
          <w:szCs w:val="16"/>
          <w:lang w:eastAsia="hi-IN" w:bidi="hi-IN"/>
        </w:rPr>
      </w:pP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61F0A" w:rsidRPr="00E042AD" w:rsidRDefault="00B61F0A" w:rsidP="006E6764">
      <w:pPr>
        <w:widowControl w:val="0"/>
        <w:suppressAutoHyphens/>
        <w:spacing w:after="0" w:line="240" w:lineRule="auto"/>
        <w:jc w:val="both"/>
        <w:rPr>
          <w:rFonts w:ascii="Palatino Linotype" w:hAnsi="Palatino Linotype"/>
          <w:kern w:val="1"/>
          <w:sz w:val="16"/>
          <w:szCs w:val="16"/>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E042AD" w:rsidRDefault="00B61F0A" w:rsidP="006039B3">
      <w:pPr>
        <w:widowControl w:val="0"/>
        <w:suppressAutoHyphens/>
        <w:spacing w:after="0" w:line="240" w:lineRule="auto"/>
        <w:jc w:val="both"/>
        <w:rPr>
          <w:rFonts w:ascii="Palatino Linotype" w:hAnsi="Palatino Linotype"/>
          <w:kern w:val="1"/>
          <w:sz w:val="16"/>
          <w:szCs w:val="16"/>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0730E6" w:rsidRPr="00894C6C" w:rsidRDefault="000730E6" w:rsidP="000730E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0730E6" w:rsidRPr="00894C6C" w:rsidRDefault="000730E6" w:rsidP="000730E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0730E6" w:rsidRPr="00894C6C" w:rsidRDefault="000730E6" w:rsidP="000730E6">
      <w:pPr>
        <w:spacing w:after="0" w:line="240" w:lineRule="auto"/>
        <w:jc w:val="center"/>
        <w:rPr>
          <w:rFonts w:ascii="Palatino Linotype" w:hAnsi="Palatino Linotype"/>
          <w:sz w:val="44"/>
          <w:szCs w:val="44"/>
        </w:rPr>
      </w:pPr>
    </w:p>
    <w:p w:rsidR="000730E6" w:rsidRPr="00894C6C" w:rsidRDefault="000730E6" w:rsidP="000730E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730E6" w:rsidRPr="00894C6C" w:rsidRDefault="000730E6" w:rsidP="000730E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0730E6" w:rsidRPr="00894C6C" w:rsidRDefault="000730E6" w:rsidP="000730E6">
      <w:pPr>
        <w:spacing w:after="0" w:line="240" w:lineRule="auto"/>
        <w:jc w:val="center"/>
        <w:rPr>
          <w:rFonts w:ascii="Palatino Linotype" w:hAnsi="Palatino Linotype"/>
          <w:b/>
          <w:sz w:val="44"/>
          <w:szCs w:val="44"/>
        </w:rPr>
      </w:pPr>
    </w:p>
    <w:p w:rsidR="000730E6" w:rsidRPr="00894C6C" w:rsidRDefault="000730E6" w:rsidP="000730E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0730E6" w:rsidRPr="00894C6C" w:rsidRDefault="000730E6" w:rsidP="000730E6">
      <w:pPr>
        <w:spacing w:after="0" w:line="240" w:lineRule="auto"/>
        <w:ind w:left="-15"/>
        <w:jc w:val="center"/>
        <w:rPr>
          <w:rFonts w:ascii="Palatino Linotype" w:hAnsi="Palatino Linotype"/>
          <w:b/>
          <w:sz w:val="44"/>
          <w:szCs w:val="44"/>
        </w:rPr>
      </w:pPr>
    </w:p>
    <w:p w:rsidR="000730E6" w:rsidRPr="00894C6C" w:rsidRDefault="000730E6" w:rsidP="000730E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0730E6" w:rsidRDefault="000730E6" w:rsidP="000730E6">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730E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730E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730E6" w:rsidRPr="00894C6C" w:rsidRDefault="000730E6" w:rsidP="005660B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0730E6" w:rsidRPr="009973C2" w:rsidRDefault="000730E6" w:rsidP="005660B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730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730E6"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730E6" w:rsidRPr="00894C6C" w:rsidRDefault="000730E6" w:rsidP="005660B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D47D5E" w:rsidRDefault="00D47D5E">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730E6" w:rsidRPr="00894C6C" w:rsidRDefault="000730E6" w:rsidP="005660B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730E6" w:rsidRPr="00894C6C" w:rsidRDefault="000730E6" w:rsidP="005660B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730E6" w:rsidRPr="00894C6C" w:rsidRDefault="000730E6" w:rsidP="005660B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730E6" w:rsidRPr="00894C6C" w:rsidRDefault="000730E6" w:rsidP="005660B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730E6" w:rsidRPr="00894C6C" w:rsidRDefault="000730E6" w:rsidP="005660B2">
            <w:pPr>
              <w:spacing w:after="0" w:line="240" w:lineRule="auto"/>
              <w:jc w:val="center"/>
              <w:rPr>
                <w:rFonts w:ascii="Palatino Linotype" w:hAnsi="Palatino Linotype" w:cs="Arial"/>
                <w:sz w:val="20"/>
                <w:szCs w:val="20"/>
              </w:rPr>
            </w:pPr>
          </w:p>
        </w:tc>
      </w:tr>
      <w:tr w:rsidR="000730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730E6" w:rsidRPr="00894C6C" w:rsidRDefault="000730E6" w:rsidP="005660B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730E6" w:rsidRPr="00894C6C" w:rsidRDefault="000730E6" w:rsidP="005660B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730E6" w:rsidRPr="00894C6C" w:rsidRDefault="000730E6" w:rsidP="005660B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730E6" w:rsidRPr="00894C6C" w:rsidRDefault="000730E6" w:rsidP="005660B2">
            <w:pPr>
              <w:spacing w:after="0" w:line="240" w:lineRule="auto"/>
              <w:jc w:val="center"/>
              <w:rPr>
                <w:rFonts w:ascii="Palatino Linotype" w:hAnsi="Palatino Linotype" w:cs="Arial"/>
                <w:sz w:val="20"/>
                <w:szCs w:val="20"/>
              </w:rPr>
            </w:pPr>
          </w:p>
        </w:tc>
      </w:tr>
    </w:tbl>
    <w:p w:rsidR="000730E6" w:rsidRDefault="000730E6" w:rsidP="000730E6">
      <w:pPr>
        <w:spacing w:after="0" w:line="240" w:lineRule="auto"/>
        <w:jc w:val="both"/>
        <w:rPr>
          <w:rFonts w:ascii="Palatino Linotype" w:hAnsi="Palatino Linotype"/>
          <w:b/>
        </w:rPr>
      </w:pPr>
    </w:p>
    <w:p w:rsidR="000730E6" w:rsidRPr="00894C6C" w:rsidRDefault="000730E6" w:rsidP="000730E6">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0730E6" w:rsidRPr="00894C6C" w:rsidRDefault="000730E6" w:rsidP="000730E6">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0730E6" w:rsidRPr="00894C6C" w:rsidRDefault="000730E6" w:rsidP="000730E6">
      <w:pPr>
        <w:spacing w:after="0" w:line="240" w:lineRule="auto"/>
        <w:rPr>
          <w:rFonts w:ascii="Palatino Linotype" w:hAnsi="Palatino Linotype"/>
          <w:b/>
        </w:rPr>
      </w:pPr>
    </w:p>
    <w:p w:rsidR="000730E6" w:rsidRPr="00894C6C" w:rsidRDefault="000730E6" w:rsidP="000730E6">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0730E6" w:rsidRPr="00894C6C" w:rsidRDefault="000730E6" w:rsidP="000730E6">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0730E6" w:rsidRPr="00894C6C" w:rsidRDefault="000730E6" w:rsidP="000730E6">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0730E6" w:rsidRPr="00EB7105" w:rsidRDefault="000730E6" w:rsidP="000730E6">
      <w:pPr>
        <w:spacing w:after="0" w:line="240" w:lineRule="auto"/>
        <w:rPr>
          <w:rFonts w:ascii="Palatino Linotype" w:hAnsi="Palatino Linotype"/>
          <w:b/>
        </w:rPr>
      </w:pPr>
    </w:p>
    <w:p w:rsidR="000730E6" w:rsidRPr="00894C6C" w:rsidRDefault="000730E6" w:rsidP="000730E6">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0730E6" w:rsidRPr="00894C6C" w:rsidRDefault="00D47D5E" w:rsidP="00D47D5E">
      <w:pPr>
        <w:spacing w:after="0" w:line="240" w:lineRule="auto"/>
        <w:ind w:left="540"/>
        <w:rPr>
          <w:rFonts w:ascii="Palatino Linotype" w:hAnsi="Palatino Linotype"/>
          <w:b/>
        </w:rPr>
      </w:pPr>
      <w:r>
        <w:rPr>
          <w:rFonts w:ascii="Palatino Linotype" w:hAnsi="Palatino Linotype"/>
          <w:b/>
        </w:rPr>
        <w:t>-</w:t>
      </w:r>
    </w:p>
    <w:p w:rsidR="000730E6" w:rsidRPr="00894C6C" w:rsidRDefault="000730E6" w:rsidP="000730E6">
      <w:pPr>
        <w:spacing w:after="0" w:line="240" w:lineRule="auto"/>
        <w:rPr>
          <w:rFonts w:ascii="Palatino Linotype" w:hAnsi="Palatino Linotype"/>
          <w:b/>
        </w:rPr>
      </w:pPr>
    </w:p>
    <w:p w:rsidR="000730E6" w:rsidRPr="00894C6C" w:rsidRDefault="000730E6" w:rsidP="000730E6">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0730E6" w:rsidRPr="00894C6C" w:rsidRDefault="000730E6" w:rsidP="000730E6">
      <w:pPr>
        <w:spacing w:after="0" w:line="240" w:lineRule="auto"/>
        <w:rPr>
          <w:rFonts w:ascii="Palatino Linotype" w:hAnsi="Palatino Linotype"/>
          <w:b/>
        </w:rPr>
      </w:pPr>
    </w:p>
    <w:p w:rsidR="000730E6" w:rsidRPr="00894C6C" w:rsidRDefault="000730E6" w:rsidP="000730E6">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0730E6" w:rsidRPr="00AB6B47" w:rsidRDefault="000730E6" w:rsidP="000730E6">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0730E6" w:rsidRPr="00AB6B47" w:rsidRDefault="000730E6" w:rsidP="000730E6">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0730E6" w:rsidRPr="00AB6B47" w:rsidRDefault="000730E6" w:rsidP="000730E6">
      <w:pPr>
        <w:spacing w:after="0" w:line="240" w:lineRule="auto"/>
        <w:ind w:left="900" w:hanging="360"/>
        <w:jc w:val="both"/>
        <w:rPr>
          <w:rFonts w:ascii="Palatino Linotype" w:hAnsi="Palatino Linotype"/>
        </w:rPr>
      </w:pPr>
    </w:p>
    <w:p w:rsidR="000730E6" w:rsidRDefault="000730E6" w:rsidP="000730E6">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0730E6" w:rsidRDefault="000730E6" w:rsidP="000730E6">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7F4C41">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0730E6" w:rsidRPr="00894C6C" w:rsidRDefault="000730E6" w:rsidP="000730E6">
      <w:pPr>
        <w:spacing w:after="0" w:line="240" w:lineRule="auto"/>
        <w:ind w:left="900"/>
        <w:jc w:val="both"/>
        <w:rPr>
          <w:rFonts w:ascii="Palatino Linotype" w:hAnsi="Palatino Linotype"/>
        </w:rPr>
      </w:pPr>
    </w:p>
    <w:p w:rsidR="000730E6" w:rsidRDefault="000730E6" w:rsidP="000730E6">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0730E6" w:rsidRPr="00E348C8" w:rsidRDefault="000730E6" w:rsidP="000730E6">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7F4C41">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0730E6" w:rsidRPr="00894C6C" w:rsidRDefault="000730E6" w:rsidP="000730E6">
      <w:pPr>
        <w:spacing w:after="0" w:line="240" w:lineRule="auto"/>
        <w:ind w:left="900" w:hanging="360"/>
        <w:jc w:val="both"/>
        <w:rPr>
          <w:rFonts w:ascii="Palatino Linotype" w:hAnsi="Palatino Linotype"/>
        </w:rPr>
      </w:pPr>
    </w:p>
    <w:p w:rsidR="000730E6" w:rsidRDefault="000730E6" w:rsidP="000730E6">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0730E6" w:rsidRDefault="000730E6" w:rsidP="000730E6">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0730E6" w:rsidRPr="00894C6C" w:rsidRDefault="000730E6" w:rsidP="000730E6">
      <w:pPr>
        <w:spacing w:after="0" w:line="240" w:lineRule="auto"/>
        <w:ind w:left="900" w:hanging="360"/>
        <w:jc w:val="both"/>
        <w:rPr>
          <w:rFonts w:ascii="Palatino Linotype" w:hAnsi="Palatino Linotype"/>
        </w:rPr>
      </w:pPr>
    </w:p>
    <w:p w:rsidR="000730E6" w:rsidRDefault="000730E6" w:rsidP="000730E6">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0730E6" w:rsidRDefault="000730E6" w:rsidP="000730E6">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7F4C41">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0730E6" w:rsidRPr="00894C6C" w:rsidRDefault="000730E6" w:rsidP="000730E6">
      <w:pPr>
        <w:spacing w:after="0" w:line="240" w:lineRule="auto"/>
        <w:ind w:firstLine="540"/>
        <w:rPr>
          <w:rFonts w:ascii="Palatino Linotype" w:hAnsi="Palatino Linotype"/>
        </w:rPr>
      </w:pPr>
    </w:p>
    <w:p w:rsidR="000730E6" w:rsidRPr="00894C6C" w:rsidRDefault="000730E6" w:rsidP="000730E6">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0730E6" w:rsidRDefault="000730E6" w:rsidP="000730E6">
      <w:pPr>
        <w:spacing w:after="0" w:line="240" w:lineRule="auto"/>
        <w:ind w:left="900" w:hanging="360"/>
        <w:rPr>
          <w:rFonts w:ascii="Palatino Linotype" w:hAnsi="Palatino Linotype"/>
        </w:rPr>
      </w:pPr>
    </w:p>
    <w:p w:rsidR="000730E6" w:rsidRPr="00894C6C"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Szociális létesítmények</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0730E6" w:rsidRPr="00894C6C" w:rsidRDefault="000730E6" w:rsidP="000730E6">
      <w:pPr>
        <w:spacing w:after="0" w:line="240" w:lineRule="auto"/>
        <w:ind w:left="900" w:hanging="360"/>
        <w:rPr>
          <w:rFonts w:ascii="Palatino Linotype" w:hAnsi="Palatino Linotype"/>
        </w:rPr>
      </w:pPr>
    </w:p>
    <w:p w:rsidR="000730E6" w:rsidRPr="001D1061" w:rsidRDefault="000730E6" w:rsidP="000730E6">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0730E6" w:rsidRDefault="000730E6" w:rsidP="000730E6">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0730E6" w:rsidRPr="001D1061"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0730E6" w:rsidRPr="00AB1C8E" w:rsidRDefault="000730E6" w:rsidP="000730E6">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0730E6" w:rsidRPr="00AB1C8E" w:rsidRDefault="000730E6" w:rsidP="000730E6">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0730E6" w:rsidRPr="001D1061"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1D1061">
        <w:rPr>
          <w:rFonts w:ascii="Palatino Linotype" w:hAnsi="Palatino Linotype"/>
        </w:rPr>
        <w:t>Anyagmozgatás</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7F4C41">
        <w:rPr>
          <w:rFonts w:ascii="Palatino Linotype" w:hAnsi="Palatino Linotype"/>
        </w:rPr>
        <w:t>.</w:t>
      </w:r>
    </w:p>
    <w:p w:rsidR="000730E6" w:rsidRPr="001D1061" w:rsidRDefault="000730E6" w:rsidP="000730E6">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0730E6" w:rsidRDefault="000730E6" w:rsidP="000730E6">
      <w:pPr>
        <w:spacing w:after="0" w:line="240" w:lineRule="auto"/>
        <w:ind w:left="900" w:hanging="360"/>
        <w:rPr>
          <w:rFonts w:ascii="Palatino Linotype" w:hAnsi="Palatino Linotype"/>
        </w:rPr>
      </w:pPr>
      <w:r w:rsidRPr="001D1061">
        <w:rPr>
          <w:rFonts w:ascii="Palatino Linotype" w:hAnsi="Palatino Linotype"/>
        </w:rPr>
        <w:t>Raktározás</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Áruk fajtái, raktározás típusai</w:t>
      </w:r>
      <w:r w:rsidR="007F4C41">
        <w:rPr>
          <w:rFonts w:ascii="Palatino Linotype" w:hAnsi="Palatino Linotype"/>
        </w:rPr>
        <w:t>.</w:t>
      </w:r>
    </w:p>
    <w:p w:rsidR="000730E6" w:rsidRPr="001D1061"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0730E6" w:rsidRPr="00894C6C" w:rsidRDefault="000730E6" w:rsidP="000730E6">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0730E6" w:rsidRPr="00894C6C" w:rsidRDefault="000730E6" w:rsidP="000730E6">
      <w:pPr>
        <w:spacing w:after="0" w:line="240" w:lineRule="auto"/>
        <w:ind w:firstLine="540"/>
        <w:rPr>
          <w:rFonts w:ascii="Palatino Linotype" w:hAnsi="Palatino Linotype"/>
        </w:rPr>
      </w:pPr>
    </w:p>
    <w:p w:rsidR="000730E6" w:rsidRPr="00894C6C" w:rsidRDefault="000730E6" w:rsidP="000730E6">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0730E6" w:rsidRPr="00894C6C" w:rsidRDefault="000730E6" w:rsidP="000730E6">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7F4C41">
        <w:rPr>
          <w:rFonts w:ascii="Palatino Linotype" w:hAnsi="Palatino Linotype"/>
        </w:rPr>
        <w:t>.</w:t>
      </w:r>
    </w:p>
    <w:p w:rsidR="000730E6" w:rsidRPr="00894C6C" w:rsidRDefault="000730E6" w:rsidP="000730E6">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0730E6" w:rsidRPr="00894C6C" w:rsidRDefault="000730E6" w:rsidP="000730E6">
      <w:pPr>
        <w:spacing w:after="0" w:line="240" w:lineRule="auto"/>
        <w:ind w:left="900" w:hanging="360"/>
        <w:rPr>
          <w:rFonts w:ascii="Palatino Linotype" w:hAnsi="Palatino Linotype"/>
        </w:rPr>
      </w:pPr>
    </w:p>
    <w:p w:rsidR="000730E6" w:rsidRPr="00894C6C" w:rsidRDefault="000730E6" w:rsidP="000730E6">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Munkaeszközök halmazai</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7F4C41">
        <w:rPr>
          <w:rFonts w:ascii="Palatino Linotype" w:hAnsi="Palatino Linotype"/>
        </w:rPr>
        <w:t xml:space="preserve"> </w:t>
      </w:r>
      <w:r>
        <w:rPr>
          <w:rFonts w:ascii="Palatino Linotype" w:hAnsi="Palatino Linotype"/>
        </w:rPr>
        <w:t>meghatározása.</w:t>
      </w:r>
    </w:p>
    <w:p w:rsidR="000730E6" w:rsidRPr="007E6C5D" w:rsidRDefault="000730E6" w:rsidP="000730E6">
      <w:pPr>
        <w:spacing w:after="0" w:line="240" w:lineRule="auto"/>
        <w:ind w:left="900" w:hanging="360"/>
        <w:rPr>
          <w:rFonts w:ascii="Palatino Linotype" w:hAnsi="Palatino Linotype"/>
        </w:rPr>
      </w:pPr>
    </w:p>
    <w:p w:rsidR="000730E6" w:rsidRPr="007E6C5D" w:rsidRDefault="000730E6" w:rsidP="000730E6">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0730E6" w:rsidRPr="007E6C5D" w:rsidRDefault="000730E6" w:rsidP="000730E6">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0730E6" w:rsidRPr="00894C6C"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0730E6" w:rsidRPr="00894C6C" w:rsidRDefault="000730E6" w:rsidP="000730E6">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7F4C41">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0730E6" w:rsidRPr="00894C6C" w:rsidRDefault="000730E6" w:rsidP="000730E6">
      <w:pPr>
        <w:spacing w:after="0" w:line="240" w:lineRule="auto"/>
        <w:ind w:left="900" w:hanging="360"/>
        <w:rPr>
          <w:rFonts w:ascii="Palatino Linotype" w:hAnsi="Palatino Linotype"/>
          <w:b/>
        </w:rPr>
      </w:pPr>
    </w:p>
    <w:p w:rsidR="000730E6" w:rsidRPr="009C0B7E" w:rsidRDefault="000730E6" w:rsidP="000730E6">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0730E6" w:rsidRDefault="000730E6" w:rsidP="000730E6">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7F4C41">
        <w:rPr>
          <w:rFonts w:ascii="Palatino Linotype" w:hAnsi="Palatino Linotype"/>
        </w:rPr>
        <w:t>.</w:t>
      </w:r>
    </w:p>
    <w:p w:rsidR="000730E6" w:rsidRDefault="000730E6" w:rsidP="000730E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7F4C41">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 xml:space="preserve">védekezés lehetőségei. </w:t>
      </w:r>
    </w:p>
    <w:p w:rsidR="000730E6" w:rsidRDefault="000730E6" w:rsidP="000730E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0730E6" w:rsidRPr="00DA765E" w:rsidRDefault="000730E6" w:rsidP="000730E6">
      <w:pPr>
        <w:autoSpaceDE w:val="0"/>
        <w:autoSpaceDN w:val="0"/>
        <w:adjustRightInd w:val="0"/>
        <w:spacing w:after="0" w:line="240" w:lineRule="auto"/>
        <w:ind w:left="90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0730E6" w:rsidRPr="00DA765E" w:rsidRDefault="000730E6" w:rsidP="000730E6">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7F4C41">
        <w:rPr>
          <w:rFonts w:ascii="Palatino Linotype" w:hAnsi="Palatino Linotype"/>
        </w:rPr>
        <w:t>.</w:t>
      </w:r>
    </w:p>
    <w:p w:rsidR="000730E6" w:rsidRPr="00894C6C" w:rsidRDefault="000730E6" w:rsidP="000730E6">
      <w:pPr>
        <w:spacing w:after="0" w:line="240" w:lineRule="auto"/>
        <w:ind w:left="900" w:hanging="360"/>
        <w:rPr>
          <w:rFonts w:ascii="Palatino Linotype" w:hAnsi="Palatino Linotype"/>
        </w:rPr>
      </w:pPr>
    </w:p>
    <w:p w:rsidR="000730E6" w:rsidRPr="00894C6C" w:rsidRDefault="000730E6" w:rsidP="000730E6">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0730E6" w:rsidRPr="007F02F5" w:rsidRDefault="000730E6" w:rsidP="000730E6">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0730E6" w:rsidRPr="007F02F5" w:rsidRDefault="000730E6" w:rsidP="000730E6">
      <w:pPr>
        <w:spacing w:after="0" w:line="240" w:lineRule="auto"/>
        <w:ind w:left="900" w:hanging="360"/>
        <w:rPr>
          <w:rFonts w:ascii="Palatino Linotype" w:hAnsi="Palatino Linotype"/>
          <w:bCs/>
        </w:rPr>
      </w:pPr>
    </w:p>
    <w:p w:rsidR="000730E6" w:rsidRDefault="000730E6" w:rsidP="000730E6">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0730E6" w:rsidRPr="007F02F5" w:rsidRDefault="000730E6" w:rsidP="000730E6">
      <w:pPr>
        <w:spacing w:after="0" w:line="240" w:lineRule="auto"/>
        <w:ind w:left="900" w:hanging="360"/>
        <w:rPr>
          <w:rFonts w:ascii="Palatino Linotype" w:hAnsi="Palatino Linotype"/>
        </w:rPr>
      </w:pPr>
      <w:r>
        <w:rPr>
          <w:rFonts w:ascii="Palatino Linotype" w:hAnsi="Palatino Linotype"/>
        </w:rPr>
        <w:t xml:space="preserve"> </w:t>
      </w:r>
    </w:p>
    <w:p w:rsidR="000730E6" w:rsidRDefault="000730E6" w:rsidP="000730E6">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7F4C41">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7F4C41">
        <w:rPr>
          <w:rFonts w:ascii="Palatino Linotype" w:hAnsi="Palatino Linotype"/>
        </w:rPr>
        <w:t>.</w:t>
      </w:r>
    </w:p>
    <w:p w:rsidR="000730E6" w:rsidRPr="007F02F5"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0730E6" w:rsidRDefault="000730E6" w:rsidP="000730E6">
      <w:pPr>
        <w:spacing w:after="0" w:line="240" w:lineRule="auto"/>
        <w:ind w:left="900" w:hanging="360"/>
        <w:rPr>
          <w:rFonts w:ascii="Palatino Linotype" w:hAnsi="Palatino Linotype"/>
        </w:rPr>
      </w:pPr>
      <w:r>
        <w:rPr>
          <w:rFonts w:ascii="Palatino Linotype" w:hAnsi="Palatino Linotype"/>
        </w:rPr>
        <w:tab/>
        <w:t>Balesetek és munkabalesetek</w:t>
      </w:r>
      <w:r w:rsidR="007F4C41">
        <w:rPr>
          <w:rFonts w:ascii="Palatino Linotype" w:hAnsi="Palatino Linotype"/>
        </w:rPr>
        <w:t>,</w:t>
      </w:r>
      <w:r>
        <w:rPr>
          <w:rFonts w:ascii="Palatino Linotype" w:hAnsi="Palatino Linotype"/>
        </w:rPr>
        <w:t xml:space="preserve"> valamint a foglalkozási megbetegedések fogalma. Feladatok munkabaleset esetén. A kivizsgálás</w:t>
      </w:r>
      <w:r w:rsidR="007F4C41">
        <w:rPr>
          <w:rFonts w:ascii="Palatino Linotype" w:hAnsi="Palatino Linotype"/>
        </w:rPr>
        <w:t>,</w:t>
      </w:r>
      <w:r>
        <w:rPr>
          <w:rFonts w:ascii="Palatino Linotype" w:hAnsi="Palatino Linotype"/>
        </w:rPr>
        <w:t xml:space="preserve"> mint a megelőzés eszköze</w:t>
      </w:r>
    </w:p>
    <w:p w:rsidR="000730E6" w:rsidRPr="007F02F5" w:rsidRDefault="000730E6" w:rsidP="000730E6">
      <w:pPr>
        <w:spacing w:after="0" w:line="240" w:lineRule="auto"/>
        <w:ind w:left="900" w:hanging="360"/>
        <w:rPr>
          <w:rFonts w:ascii="Palatino Linotype" w:hAnsi="Palatino Linotype"/>
        </w:rPr>
      </w:pPr>
    </w:p>
    <w:p w:rsidR="000730E6" w:rsidRDefault="000730E6" w:rsidP="000730E6">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0730E6" w:rsidRPr="00894C6C" w:rsidRDefault="000730E6" w:rsidP="000730E6">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0730E6" w:rsidRPr="00894C6C" w:rsidRDefault="000730E6" w:rsidP="000730E6">
      <w:pPr>
        <w:spacing w:after="0" w:line="240" w:lineRule="auto"/>
        <w:ind w:left="705"/>
        <w:rPr>
          <w:rFonts w:ascii="Palatino Linotype" w:hAnsi="Palatino Linotype"/>
        </w:rPr>
      </w:pPr>
    </w:p>
    <w:p w:rsidR="000730E6" w:rsidRPr="00894C6C" w:rsidRDefault="000730E6" w:rsidP="000730E6">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0730E6" w:rsidRPr="00894C6C" w:rsidRDefault="000730E6" w:rsidP="000730E6">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0730E6" w:rsidRPr="00894C6C" w:rsidRDefault="000730E6" w:rsidP="000730E6">
      <w:pPr>
        <w:spacing w:after="0" w:line="240" w:lineRule="auto"/>
        <w:rPr>
          <w:rFonts w:ascii="Palatino Linotype" w:hAnsi="Palatino Linotype"/>
          <w:b/>
        </w:rPr>
      </w:pPr>
    </w:p>
    <w:p w:rsidR="000730E6" w:rsidRPr="00747290" w:rsidRDefault="000730E6" w:rsidP="000730E6">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0730E6" w:rsidRPr="00894C6C" w:rsidRDefault="000730E6" w:rsidP="000730E6">
      <w:pPr>
        <w:widowControl w:val="0"/>
        <w:suppressAutoHyphens/>
        <w:spacing w:after="0" w:line="240" w:lineRule="auto"/>
        <w:ind w:left="972"/>
        <w:rPr>
          <w:rFonts w:ascii="Palatino Linotype" w:hAnsi="Palatino Linotype"/>
          <w:b/>
          <w:bCs/>
        </w:rPr>
      </w:pPr>
    </w:p>
    <w:p w:rsidR="00D47D5E" w:rsidRPr="00FC1BD6" w:rsidRDefault="000730E6" w:rsidP="00D47D5E">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D47D5E" w:rsidRPr="00894C6C">
        <w:rPr>
          <w:rFonts w:ascii="Palatino Linotype" w:hAnsi="Palatino Linotype"/>
          <w:b/>
          <w:bCs/>
          <w:i/>
        </w:rPr>
        <w:t xml:space="preserve">A tantárgy elsajátítása során alkalmazható </w:t>
      </w:r>
      <w:r w:rsidR="00D47D5E" w:rsidRPr="00747290">
        <w:rPr>
          <w:rFonts w:ascii="Palatino Linotype" w:hAnsi="Palatino Linotype"/>
          <w:b/>
          <w:bCs/>
          <w:i/>
        </w:rPr>
        <w:t xml:space="preserve">sajátos módszerek </w:t>
      </w:r>
      <w:r w:rsidR="00D47D5E"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47D5E" w:rsidRPr="002B2499" w:rsidTr="007418BA">
        <w:trPr>
          <w:jc w:val="center"/>
        </w:trPr>
        <w:tc>
          <w:tcPr>
            <w:tcW w:w="994" w:type="dxa"/>
            <w:vMerge w:val="restart"/>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47D5E" w:rsidRPr="002B2499" w:rsidTr="007418BA">
        <w:trPr>
          <w:jc w:val="center"/>
        </w:trPr>
        <w:tc>
          <w:tcPr>
            <w:tcW w:w="994" w:type="dxa"/>
            <w:vMerge/>
            <w:vAlign w:val="center"/>
          </w:tcPr>
          <w:p w:rsidR="00D47D5E" w:rsidRPr="002B2499" w:rsidRDefault="00D47D5E" w:rsidP="007418BA">
            <w:pPr>
              <w:spacing w:after="0" w:line="240" w:lineRule="auto"/>
              <w:jc w:val="center"/>
              <w:rPr>
                <w:rFonts w:ascii="Palatino Linotype" w:hAnsi="Palatino Linotype"/>
                <w:b/>
                <w:sz w:val="20"/>
                <w:szCs w:val="20"/>
              </w:rPr>
            </w:pPr>
          </w:p>
        </w:tc>
        <w:tc>
          <w:tcPr>
            <w:tcW w:w="2800" w:type="dxa"/>
            <w:vMerge/>
            <w:vAlign w:val="center"/>
          </w:tcPr>
          <w:p w:rsidR="00D47D5E" w:rsidRPr="002B2499" w:rsidRDefault="00D47D5E" w:rsidP="007418BA">
            <w:pPr>
              <w:spacing w:after="0" w:line="240" w:lineRule="auto"/>
              <w:rPr>
                <w:rFonts w:ascii="Palatino Linotype" w:hAnsi="Palatino Linotype"/>
                <w:b/>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47D5E" w:rsidRPr="002B2499" w:rsidRDefault="00D47D5E" w:rsidP="007418B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47D5E" w:rsidRPr="002B2499" w:rsidRDefault="00D47D5E" w:rsidP="007418BA">
            <w:pPr>
              <w:spacing w:after="0" w:line="240" w:lineRule="auto"/>
              <w:jc w:val="center"/>
              <w:rPr>
                <w:rFonts w:ascii="Palatino Linotype" w:hAnsi="Palatino Linotype"/>
                <w:b/>
                <w:sz w:val="20"/>
                <w:szCs w:val="20"/>
              </w:rPr>
            </w:pPr>
          </w:p>
        </w:tc>
      </w:tr>
      <w:tr w:rsidR="00D47D5E" w:rsidRPr="002B2499" w:rsidTr="007418BA">
        <w:trPr>
          <w:jc w:val="center"/>
        </w:trPr>
        <w:tc>
          <w:tcPr>
            <w:tcW w:w="994"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47D5E" w:rsidRPr="002B2499" w:rsidRDefault="00D47D5E" w:rsidP="007418B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47D5E" w:rsidRPr="002B2499" w:rsidTr="007418BA">
        <w:trPr>
          <w:jc w:val="center"/>
        </w:trPr>
        <w:tc>
          <w:tcPr>
            <w:tcW w:w="994"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47D5E" w:rsidRPr="002B2499" w:rsidRDefault="00D47D5E" w:rsidP="007418B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47D5E" w:rsidRPr="002B2499" w:rsidTr="007418BA">
        <w:trPr>
          <w:jc w:val="center"/>
        </w:trPr>
        <w:tc>
          <w:tcPr>
            <w:tcW w:w="994"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47D5E" w:rsidRPr="002B2499" w:rsidRDefault="00D47D5E" w:rsidP="007418B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47D5E" w:rsidRPr="002B2499" w:rsidTr="007418BA">
        <w:trPr>
          <w:jc w:val="center"/>
        </w:trPr>
        <w:tc>
          <w:tcPr>
            <w:tcW w:w="994" w:type="dxa"/>
            <w:vAlign w:val="center"/>
          </w:tcPr>
          <w:p w:rsidR="00D47D5E" w:rsidRPr="002B2499" w:rsidRDefault="00D47D5E" w:rsidP="007418B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47D5E" w:rsidRPr="002B2499" w:rsidRDefault="00D47D5E" w:rsidP="007418B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2B2499" w:rsidRDefault="00D47D5E" w:rsidP="007418BA">
            <w:pPr>
              <w:spacing w:after="0" w:line="240" w:lineRule="auto"/>
              <w:jc w:val="center"/>
              <w:rPr>
                <w:rFonts w:ascii="Palatino Linotype" w:hAnsi="Palatino Linotype"/>
                <w:sz w:val="20"/>
                <w:szCs w:val="20"/>
              </w:rPr>
            </w:pPr>
          </w:p>
        </w:tc>
      </w:tr>
      <w:tr w:rsidR="00D47D5E" w:rsidRPr="002B2499" w:rsidTr="007418BA">
        <w:trPr>
          <w:jc w:val="center"/>
        </w:trPr>
        <w:tc>
          <w:tcPr>
            <w:tcW w:w="994" w:type="dxa"/>
            <w:vAlign w:val="center"/>
          </w:tcPr>
          <w:p w:rsidR="00D47D5E" w:rsidRPr="002B2499"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47D5E" w:rsidRPr="002B2499" w:rsidRDefault="00D47D5E" w:rsidP="007418B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47D5E"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2B2499"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2B2499" w:rsidRDefault="00D47D5E" w:rsidP="007418BA">
            <w:pPr>
              <w:spacing w:after="0" w:line="240" w:lineRule="auto"/>
              <w:jc w:val="center"/>
              <w:rPr>
                <w:rFonts w:ascii="Palatino Linotype" w:hAnsi="Palatino Linotype"/>
                <w:sz w:val="20"/>
                <w:szCs w:val="20"/>
              </w:rPr>
            </w:pPr>
          </w:p>
        </w:tc>
      </w:tr>
    </w:tbl>
    <w:p w:rsidR="00D47D5E" w:rsidRDefault="00D47D5E" w:rsidP="00D47D5E">
      <w:pPr>
        <w:spacing w:after="0" w:line="240" w:lineRule="auto"/>
        <w:ind w:left="540"/>
        <w:jc w:val="both"/>
        <w:rPr>
          <w:rFonts w:ascii="Palatino Linotype" w:hAnsi="Palatino Linotype"/>
          <w:iCs/>
        </w:rPr>
      </w:pPr>
    </w:p>
    <w:p w:rsidR="000730E6" w:rsidRPr="00894C6C" w:rsidRDefault="00D47D5E" w:rsidP="000730E6">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0730E6" w:rsidRPr="00747290">
        <w:rPr>
          <w:rFonts w:ascii="Palatino Linotype" w:hAnsi="Palatino Linotype"/>
          <w:b/>
          <w:bCs/>
          <w:i/>
        </w:rPr>
        <w:t xml:space="preserve">A tantárgy elsajátítása során alkalmazható </w:t>
      </w:r>
      <w:r w:rsidR="000730E6" w:rsidRPr="00894C6C">
        <w:rPr>
          <w:rFonts w:ascii="Palatino Linotype" w:hAnsi="Palatino Linotype"/>
          <w:b/>
          <w:bCs/>
          <w:i/>
        </w:rPr>
        <w:t>tanulói tevékenységformák</w:t>
      </w:r>
      <w:r w:rsidR="000730E6"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30E6" w:rsidRPr="002B2499">
        <w:trPr>
          <w:cantSplit/>
          <w:trHeight w:val="921"/>
          <w:jc w:val="center"/>
        </w:trPr>
        <w:tc>
          <w:tcPr>
            <w:tcW w:w="828" w:type="dxa"/>
            <w:vMerge w:val="restart"/>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730E6" w:rsidRPr="002B2499">
        <w:trPr>
          <w:cantSplit/>
          <w:trHeight w:val="1076"/>
          <w:jc w:val="center"/>
        </w:trPr>
        <w:tc>
          <w:tcPr>
            <w:tcW w:w="828" w:type="dxa"/>
            <w:vMerge/>
            <w:vAlign w:val="center"/>
          </w:tcPr>
          <w:p w:rsidR="000730E6" w:rsidRPr="002B2499" w:rsidRDefault="000730E6" w:rsidP="005660B2">
            <w:pPr>
              <w:spacing w:after="0" w:line="240" w:lineRule="auto"/>
              <w:jc w:val="center"/>
              <w:rPr>
                <w:rFonts w:ascii="Palatino Linotype" w:hAnsi="Palatino Linotype"/>
                <w:b/>
                <w:sz w:val="20"/>
                <w:szCs w:val="20"/>
              </w:rPr>
            </w:pPr>
          </w:p>
        </w:tc>
        <w:tc>
          <w:tcPr>
            <w:tcW w:w="3621" w:type="dxa"/>
            <w:vMerge/>
            <w:vAlign w:val="center"/>
          </w:tcPr>
          <w:p w:rsidR="000730E6" w:rsidRPr="002B2499" w:rsidRDefault="000730E6" w:rsidP="005660B2">
            <w:pPr>
              <w:spacing w:after="0" w:line="240" w:lineRule="auto"/>
              <w:rPr>
                <w:rFonts w:ascii="Palatino Linotype" w:hAnsi="Palatino Linotype"/>
                <w:b/>
                <w:sz w:val="20"/>
                <w:szCs w:val="20"/>
              </w:rPr>
            </w:pPr>
          </w:p>
        </w:tc>
        <w:tc>
          <w:tcPr>
            <w:tcW w:w="809" w:type="dxa"/>
            <w:textDirection w:val="btLr"/>
            <w:vAlign w:val="center"/>
          </w:tcPr>
          <w:p w:rsidR="000730E6" w:rsidRPr="002B2499" w:rsidRDefault="000730E6" w:rsidP="005660B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0730E6" w:rsidRPr="002B2499" w:rsidRDefault="000730E6" w:rsidP="005660B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0730E6" w:rsidRPr="002B2499" w:rsidRDefault="000730E6" w:rsidP="005660B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0730E6" w:rsidRPr="002B2499" w:rsidRDefault="000730E6" w:rsidP="005660B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0730E6" w:rsidRPr="002B2499" w:rsidRDefault="000730E6" w:rsidP="005660B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0730E6" w:rsidRPr="002B2499" w:rsidRDefault="000730E6" w:rsidP="005660B2">
            <w:pPr>
              <w:spacing w:after="0" w:line="240" w:lineRule="auto"/>
              <w:jc w:val="center"/>
              <w:rPr>
                <w:rFonts w:ascii="Palatino Linotype" w:hAnsi="Palatino Linotype"/>
                <w:b/>
                <w:sz w:val="20"/>
                <w:szCs w:val="20"/>
              </w:rPr>
            </w:pPr>
          </w:p>
        </w:tc>
      </w:tr>
      <w:tr w:rsidR="000730E6" w:rsidRPr="002B2499">
        <w:trPr>
          <w:jc w:val="center"/>
        </w:trPr>
        <w:tc>
          <w:tcPr>
            <w:tcW w:w="828" w:type="dxa"/>
            <w:shd w:val="clear" w:color="auto" w:fill="D9D9D9"/>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0730E6" w:rsidRPr="002B2499" w:rsidRDefault="000730E6" w:rsidP="005660B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r>
      <w:tr w:rsidR="000730E6" w:rsidRPr="002B2499">
        <w:trPr>
          <w:jc w:val="center"/>
        </w:trPr>
        <w:tc>
          <w:tcPr>
            <w:tcW w:w="828"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0730E6" w:rsidRPr="002B2499" w:rsidRDefault="000730E6" w:rsidP="005660B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0730E6" w:rsidRPr="002B2499"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2B2499"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2B2499" w:rsidRDefault="000730E6" w:rsidP="005660B2">
            <w:pPr>
              <w:spacing w:after="0" w:line="240" w:lineRule="auto"/>
              <w:jc w:val="center"/>
              <w:rPr>
                <w:rFonts w:ascii="Palatino Linotype" w:hAnsi="Palatino Linotype"/>
                <w:sz w:val="20"/>
                <w:szCs w:val="20"/>
              </w:rPr>
            </w:pPr>
          </w:p>
        </w:tc>
      </w:tr>
      <w:tr w:rsidR="000730E6" w:rsidRPr="002B2499">
        <w:trPr>
          <w:jc w:val="center"/>
        </w:trPr>
        <w:tc>
          <w:tcPr>
            <w:tcW w:w="828" w:type="dxa"/>
            <w:shd w:val="clear" w:color="auto" w:fill="D9D9D9"/>
            <w:vAlign w:val="center"/>
          </w:tcPr>
          <w:p w:rsidR="000730E6" w:rsidRPr="002B2499" w:rsidRDefault="000730E6" w:rsidP="005660B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0730E6" w:rsidRPr="002B2499" w:rsidRDefault="000730E6" w:rsidP="005660B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2B2499" w:rsidRDefault="000730E6" w:rsidP="005660B2">
            <w:pPr>
              <w:spacing w:after="0" w:line="240" w:lineRule="auto"/>
              <w:jc w:val="center"/>
              <w:rPr>
                <w:rFonts w:ascii="Palatino Linotype" w:hAnsi="Palatino Linotype"/>
                <w:sz w:val="20"/>
                <w:szCs w:val="20"/>
              </w:rPr>
            </w:pPr>
          </w:p>
        </w:tc>
      </w:tr>
      <w:tr w:rsidR="000730E6" w:rsidRPr="002B2499">
        <w:trPr>
          <w:jc w:val="center"/>
        </w:trPr>
        <w:tc>
          <w:tcPr>
            <w:tcW w:w="828"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0730E6" w:rsidRPr="002B2499" w:rsidRDefault="000730E6" w:rsidP="005660B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730E6" w:rsidRPr="002B2499"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2B2499"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730E6" w:rsidRPr="00894C6C" w:rsidRDefault="000730E6" w:rsidP="000730E6">
      <w:pPr>
        <w:spacing w:after="0" w:line="240" w:lineRule="auto"/>
        <w:ind w:left="540"/>
        <w:jc w:val="both"/>
        <w:rPr>
          <w:rFonts w:ascii="Palatino Linotype" w:hAnsi="Palatino Linotype"/>
          <w:iCs/>
        </w:rPr>
      </w:pPr>
    </w:p>
    <w:p w:rsidR="000730E6" w:rsidRPr="00894C6C" w:rsidRDefault="000730E6" w:rsidP="000730E6">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0730E6" w:rsidRDefault="000730E6" w:rsidP="00AD2581">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w:t>
      </w:r>
      <w:r w:rsidR="00D47D5E">
        <w:rPr>
          <w:rFonts w:ascii="Palatino Linotype" w:hAnsi="Palatino Linotype"/>
          <w:bCs/>
        </w:rPr>
        <w:t>ől szóló 2011. évi CXC. törvény</w:t>
      </w:r>
      <w:r w:rsidRPr="00894C6C">
        <w:rPr>
          <w:rFonts w:ascii="Palatino Linotype" w:hAnsi="Palatino Linotype"/>
          <w:bCs/>
        </w:rPr>
        <w:t xml:space="preserve"> 54. § (2) a) pontja szerinti értékeléssel.</w:t>
      </w:r>
    </w:p>
    <w:p w:rsidR="000730E6" w:rsidRDefault="000730E6" w:rsidP="000730E6">
      <w:pPr>
        <w:widowControl w:val="0"/>
        <w:suppressAutoHyphens/>
        <w:spacing w:after="0" w:line="240" w:lineRule="auto"/>
        <w:ind w:left="792"/>
        <w:jc w:val="both"/>
        <w:rPr>
          <w:rFonts w:ascii="Palatino Linotype" w:hAnsi="Palatino Linotype"/>
          <w:bCs/>
        </w:rPr>
      </w:pPr>
    </w:p>
    <w:p w:rsidR="000730E6" w:rsidRDefault="000730E6" w:rsidP="000730E6">
      <w:pPr>
        <w:widowControl w:val="0"/>
        <w:suppressAutoHyphens/>
        <w:spacing w:after="0" w:line="240" w:lineRule="auto"/>
        <w:ind w:left="792"/>
        <w:jc w:val="both"/>
        <w:rPr>
          <w:rFonts w:ascii="Palatino Linotype" w:hAnsi="Palatino Linotype"/>
          <w:bCs/>
        </w:rPr>
      </w:pPr>
    </w:p>
    <w:p w:rsidR="000730E6" w:rsidRDefault="000730E6" w:rsidP="000730E6">
      <w:pPr>
        <w:widowControl w:val="0"/>
        <w:suppressAutoHyphens/>
        <w:spacing w:after="0" w:line="240" w:lineRule="auto"/>
        <w:ind w:left="792"/>
        <w:jc w:val="both"/>
        <w:rPr>
          <w:rFonts w:ascii="Palatino Linotype" w:hAnsi="Palatino Linotype"/>
          <w:bCs/>
        </w:rPr>
      </w:pPr>
    </w:p>
    <w:p w:rsidR="000730E6" w:rsidRPr="006B7DDC" w:rsidRDefault="000730E6" w:rsidP="000730E6">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730E6" w:rsidRPr="006B7DDC" w:rsidRDefault="000730E6" w:rsidP="000730E6">
      <w:pPr>
        <w:widowControl w:val="0"/>
        <w:suppressAutoHyphens/>
        <w:spacing w:after="0" w:line="240" w:lineRule="auto"/>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730E6" w:rsidRPr="006B7DDC" w:rsidRDefault="000730E6" w:rsidP="000730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0730E6" w:rsidRPr="006B7DDC" w:rsidRDefault="000730E6" w:rsidP="000730E6">
      <w:pPr>
        <w:widowControl w:val="0"/>
        <w:suppressAutoHyphens/>
        <w:spacing w:after="0" w:line="240" w:lineRule="auto"/>
        <w:jc w:val="center"/>
        <w:rPr>
          <w:rFonts w:ascii="Palatino Linotype" w:hAnsi="Palatino Linotype"/>
          <w:sz w:val="44"/>
          <w:szCs w:val="44"/>
          <w:lang w:eastAsia="hu-HU"/>
        </w:rPr>
      </w:pPr>
    </w:p>
    <w:p w:rsidR="000730E6" w:rsidRPr="006B7DDC" w:rsidRDefault="000730E6" w:rsidP="000730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730E6" w:rsidRPr="006B7DDC" w:rsidRDefault="000730E6" w:rsidP="000730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0730E6" w:rsidRPr="006B7DDC" w:rsidRDefault="000730E6" w:rsidP="000730E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730E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0730E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730E6" w:rsidRPr="006B7DDC" w:rsidRDefault="000730E6" w:rsidP="005660B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8773D5" w:rsidRDefault="000730E6" w:rsidP="005660B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730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730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0730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730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730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0730E6" w:rsidRPr="006B7DDC" w:rsidRDefault="000730E6" w:rsidP="000730E6">
      <w:pPr>
        <w:widowControl w:val="0"/>
        <w:suppressAutoHyphens/>
        <w:spacing w:after="0" w:line="240" w:lineRule="auto"/>
        <w:ind w:left="-15"/>
        <w:jc w:val="both"/>
        <w:rPr>
          <w:rFonts w:ascii="Palatino Linotype" w:hAnsi="Palatino Linotype"/>
          <w:sz w:val="24"/>
          <w:szCs w:val="24"/>
          <w:lang w:eastAsia="hu-HU"/>
        </w:rPr>
      </w:pPr>
    </w:p>
    <w:p w:rsidR="000730E6" w:rsidRPr="006B7DDC" w:rsidRDefault="000730E6" w:rsidP="000730E6">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730E6" w:rsidRPr="00AF2D52" w:rsidRDefault="000730E6" w:rsidP="000730E6">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730E6" w:rsidRPr="006B7DDC" w:rsidRDefault="000730E6" w:rsidP="000730E6">
      <w:pPr>
        <w:widowControl w:val="0"/>
        <w:numPr>
          <w:ilvl w:val="0"/>
          <w:numId w:val="19"/>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0730E6" w:rsidRPr="006B7DDC" w:rsidRDefault="000730E6" w:rsidP="000730E6">
      <w:pPr>
        <w:spacing w:after="0" w:line="240" w:lineRule="auto"/>
        <w:rPr>
          <w:rFonts w:ascii="Palatino Linotype" w:hAnsi="Palatino Linotype"/>
          <w:b/>
          <w:sz w:val="24"/>
          <w:szCs w:val="24"/>
          <w:lang w:eastAsia="hu-HU"/>
        </w:rPr>
      </w:pPr>
    </w:p>
    <w:p w:rsidR="000730E6" w:rsidRPr="006B7DDC" w:rsidRDefault="000730E6" w:rsidP="000730E6">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730E6" w:rsidRDefault="000730E6" w:rsidP="000730E6">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730E6" w:rsidRPr="00A33000" w:rsidRDefault="000730E6" w:rsidP="000730E6">
      <w:pPr>
        <w:spacing w:after="0" w:line="240" w:lineRule="auto"/>
        <w:rPr>
          <w:rFonts w:ascii="Palatino Linotype" w:hAnsi="Palatino Linotype"/>
          <w:sz w:val="24"/>
          <w:szCs w:val="24"/>
          <w:lang w:eastAsia="hu-HU"/>
        </w:rPr>
      </w:pPr>
    </w:p>
    <w:p w:rsidR="000730E6" w:rsidRPr="006B7DDC" w:rsidRDefault="000730E6" w:rsidP="000730E6">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0730E6" w:rsidRPr="00182B03" w:rsidRDefault="000730E6" w:rsidP="000730E6">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0730E6" w:rsidRPr="006B7DDC" w:rsidRDefault="000730E6" w:rsidP="000730E6">
      <w:pPr>
        <w:spacing w:after="0" w:line="240" w:lineRule="auto"/>
        <w:rPr>
          <w:rFonts w:ascii="Palatino Linotype" w:hAnsi="Palatino Linotype"/>
          <w:b/>
          <w:bCs/>
          <w:iCs/>
          <w:sz w:val="24"/>
          <w:szCs w:val="24"/>
          <w:lang w:eastAsia="hu-HU"/>
        </w:rPr>
      </w:pPr>
    </w:p>
    <w:p w:rsidR="000730E6" w:rsidRPr="006B7DDC" w:rsidRDefault="000730E6" w:rsidP="000730E6">
      <w:pPr>
        <w:widowControl w:val="0"/>
        <w:numPr>
          <w:ilvl w:val="1"/>
          <w:numId w:val="1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0730E6" w:rsidRPr="006B7DDC" w:rsidRDefault="000730E6" w:rsidP="000730E6">
      <w:pPr>
        <w:spacing w:after="0" w:line="240" w:lineRule="auto"/>
        <w:rPr>
          <w:rFonts w:ascii="Palatino Linotype" w:hAnsi="Palatino Linotype"/>
          <w:b/>
          <w:bCs/>
          <w:iCs/>
          <w:sz w:val="24"/>
          <w:szCs w:val="24"/>
          <w:lang w:eastAsia="hu-HU"/>
        </w:rPr>
      </w:pPr>
    </w:p>
    <w:p w:rsidR="000730E6" w:rsidRPr="006B7DDC" w:rsidRDefault="000730E6" w:rsidP="000730E6">
      <w:pPr>
        <w:numPr>
          <w:ilvl w:val="2"/>
          <w:numId w:val="1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0730E6" w:rsidRPr="006B7DDC" w:rsidRDefault="000730E6" w:rsidP="000730E6">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0730E6"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730E6"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0730E6"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730E6" w:rsidRPr="006B7DDC" w:rsidRDefault="000730E6" w:rsidP="000730E6">
      <w:pPr>
        <w:spacing w:after="0" w:line="240" w:lineRule="auto"/>
        <w:ind w:firstLine="540"/>
        <w:rPr>
          <w:rFonts w:ascii="Palatino Linotype" w:hAnsi="Palatino Linotype"/>
          <w:sz w:val="24"/>
          <w:szCs w:val="24"/>
          <w:lang w:eastAsia="hu-HU"/>
        </w:rPr>
      </w:pPr>
    </w:p>
    <w:p w:rsidR="000730E6" w:rsidRPr="006B7DDC" w:rsidRDefault="000730E6" w:rsidP="000730E6">
      <w:pPr>
        <w:numPr>
          <w:ilvl w:val="2"/>
          <w:numId w:val="19"/>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D47D5E">
        <w:rPr>
          <w:rFonts w:ascii="Palatino Linotype" w:hAnsi="Palatino Linotype"/>
          <w:b/>
          <w:i/>
          <w:sz w:val="24"/>
          <w:szCs w:val="24"/>
          <w:lang w:eastAsia="hu-HU"/>
        </w:rPr>
        <w:t>4 óra</w:t>
      </w:r>
    </w:p>
    <w:p w:rsidR="000730E6" w:rsidRPr="00B63991" w:rsidRDefault="000730E6" w:rsidP="000730E6">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0730E6" w:rsidRPr="00B63991" w:rsidRDefault="000730E6" w:rsidP="000730E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0730E6" w:rsidRPr="00B63991" w:rsidRDefault="000730E6" w:rsidP="000730E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730E6" w:rsidRDefault="000730E6" w:rsidP="000730E6">
      <w:pPr>
        <w:spacing w:after="0" w:line="240" w:lineRule="auto"/>
        <w:ind w:left="708"/>
        <w:jc w:val="both"/>
        <w:rPr>
          <w:rFonts w:ascii="Palatino Linotype" w:hAnsi="Palatino Linotype"/>
          <w:sz w:val="24"/>
          <w:szCs w:val="24"/>
          <w:lang w:eastAsia="hu-HU"/>
        </w:rPr>
      </w:pPr>
    </w:p>
    <w:p w:rsidR="00AD2581" w:rsidRPr="00B63991" w:rsidRDefault="00AD2581" w:rsidP="000730E6">
      <w:pPr>
        <w:spacing w:after="0" w:line="240" w:lineRule="auto"/>
        <w:ind w:left="708"/>
        <w:jc w:val="both"/>
        <w:rPr>
          <w:rFonts w:ascii="Palatino Linotype" w:hAnsi="Palatino Linotype"/>
          <w:sz w:val="24"/>
          <w:szCs w:val="24"/>
          <w:lang w:eastAsia="hu-HU"/>
        </w:rPr>
      </w:pPr>
    </w:p>
    <w:p w:rsidR="000730E6" w:rsidRPr="00B63991" w:rsidRDefault="000730E6" w:rsidP="000730E6">
      <w:pPr>
        <w:numPr>
          <w:ilvl w:val="2"/>
          <w:numId w:val="1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730E6" w:rsidRPr="00B63991"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730E6" w:rsidRPr="00B63991"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7F4C41">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0730E6" w:rsidRPr="00B63991"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730E6" w:rsidRPr="00B63991"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0730E6" w:rsidRPr="00B63991" w:rsidRDefault="000730E6" w:rsidP="000730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0730E6" w:rsidRPr="00B63991" w:rsidRDefault="000730E6" w:rsidP="000730E6">
      <w:pPr>
        <w:spacing w:after="0" w:line="240" w:lineRule="auto"/>
        <w:ind w:left="720"/>
        <w:rPr>
          <w:rFonts w:ascii="Palatino Linotype" w:hAnsi="Palatino Linotype"/>
          <w:sz w:val="24"/>
          <w:szCs w:val="24"/>
          <w:lang w:eastAsia="hu-HU"/>
        </w:rPr>
      </w:pPr>
    </w:p>
    <w:p w:rsidR="000730E6" w:rsidRPr="00B63991" w:rsidRDefault="000730E6" w:rsidP="000730E6">
      <w:pPr>
        <w:numPr>
          <w:ilvl w:val="2"/>
          <w:numId w:val="1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7F4C41">
        <w:rPr>
          <w:rFonts w:ascii="Palatino Linotype" w:hAnsi="Palatino Linotype"/>
          <w:sz w:val="24"/>
          <w:szCs w:val="24"/>
          <w:lang w:eastAsia="hu-HU"/>
        </w:rPr>
        <w:t>.</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730E6" w:rsidRPr="00B63991" w:rsidRDefault="000730E6" w:rsidP="000730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730E6" w:rsidRPr="00B63991" w:rsidRDefault="000730E6" w:rsidP="000730E6">
      <w:pPr>
        <w:spacing w:after="0" w:line="240" w:lineRule="auto"/>
        <w:ind w:left="720"/>
        <w:jc w:val="both"/>
        <w:rPr>
          <w:rFonts w:ascii="Palatino Linotype" w:hAnsi="Palatino Linotype"/>
          <w:sz w:val="24"/>
          <w:szCs w:val="24"/>
          <w:lang w:eastAsia="hu-HU"/>
        </w:rPr>
      </w:pPr>
    </w:p>
    <w:p w:rsidR="000730E6" w:rsidRPr="00B63991" w:rsidRDefault="000730E6" w:rsidP="000730E6">
      <w:pPr>
        <w:widowControl w:val="0"/>
        <w:numPr>
          <w:ilvl w:val="1"/>
          <w:numId w:val="19"/>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0730E6" w:rsidRPr="00D47D5E" w:rsidRDefault="000730E6" w:rsidP="000730E6">
      <w:pPr>
        <w:widowControl w:val="0"/>
        <w:suppressAutoHyphens/>
        <w:spacing w:after="0" w:line="240" w:lineRule="auto"/>
        <w:ind w:left="792"/>
        <w:rPr>
          <w:rFonts w:ascii="Palatino Linotype" w:hAnsi="Palatino Linotype"/>
          <w:bCs/>
          <w:i/>
          <w:sz w:val="24"/>
          <w:szCs w:val="24"/>
          <w:lang w:eastAsia="hu-HU"/>
        </w:rPr>
      </w:pPr>
      <w:r w:rsidRPr="00D47D5E">
        <w:rPr>
          <w:rFonts w:ascii="Palatino Linotype" w:hAnsi="Palatino Linotype"/>
          <w:i/>
          <w:kern w:val="1"/>
          <w:sz w:val="24"/>
          <w:szCs w:val="24"/>
          <w:lang w:eastAsia="hi-IN" w:bidi="hi-IN"/>
        </w:rPr>
        <w:t>Tanterem</w:t>
      </w:r>
    </w:p>
    <w:p w:rsidR="000730E6" w:rsidRPr="00D47D5E" w:rsidRDefault="000730E6" w:rsidP="000730E6">
      <w:pPr>
        <w:spacing w:after="0" w:line="240" w:lineRule="auto"/>
        <w:ind w:left="792"/>
        <w:jc w:val="both"/>
        <w:rPr>
          <w:rFonts w:ascii="Palatino Linotype" w:hAnsi="Palatino Linotype"/>
          <w:b/>
          <w:bCs/>
          <w:i/>
          <w:sz w:val="24"/>
          <w:szCs w:val="24"/>
          <w:lang w:eastAsia="hu-HU"/>
        </w:rPr>
      </w:pPr>
    </w:p>
    <w:p w:rsidR="000730E6" w:rsidRPr="00B63991" w:rsidRDefault="000730E6" w:rsidP="000730E6">
      <w:pPr>
        <w:widowControl w:val="0"/>
        <w:numPr>
          <w:ilvl w:val="1"/>
          <w:numId w:val="19"/>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0730E6" w:rsidRPr="00B63991" w:rsidRDefault="000730E6" w:rsidP="000730E6">
      <w:pPr>
        <w:widowControl w:val="0"/>
        <w:suppressAutoHyphens/>
        <w:spacing w:after="0" w:line="240" w:lineRule="auto"/>
        <w:rPr>
          <w:rFonts w:ascii="Palatino Linotype" w:hAnsi="Palatino Linotype"/>
          <w:b/>
          <w:bCs/>
          <w:sz w:val="24"/>
          <w:szCs w:val="24"/>
          <w:lang w:eastAsia="hu-HU"/>
        </w:rPr>
      </w:pPr>
    </w:p>
    <w:p w:rsidR="00D47D5E" w:rsidRPr="006B7DDC" w:rsidRDefault="00D47D5E" w:rsidP="00D47D5E">
      <w:pPr>
        <w:widowControl w:val="0"/>
        <w:numPr>
          <w:ilvl w:val="2"/>
          <w:numId w:val="1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47D5E" w:rsidRPr="00E8030B" w:rsidTr="007418BA">
        <w:trPr>
          <w:jc w:val="center"/>
        </w:trPr>
        <w:tc>
          <w:tcPr>
            <w:tcW w:w="994" w:type="dxa"/>
            <w:vMerge w:val="restart"/>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47D5E" w:rsidRPr="00E8030B" w:rsidTr="007418BA">
        <w:trPr>
          <w:jc w:val="center"/>
        </w:trPr>
        <w:tc>
          <w:tcPr>
            <w:tcW w:w="994" w:type="dxa"/>
            <w:vMerge/>
            <w:vAlign w:val="center"/>
          </w:tcPr>
          <w:p w:rsidR="00D47D5E" w:rsidRPr="00E8030B" w:rsidRDefault="00D47D5E" w:rsidP="007418BA">
            <w:pPr>
              <w:spacing w:after="0" w:line="240" w:lineRule="auto"/>
              <w:jc w:val="center"/>
              <w:rPr>
                <w:rFonts w:ascii="Palatino Linotype" w:hAnsi="Palatino Linotype"/>
                <w:b/>
                <w:sz w:val="20"/>
                <w:szCs w:val="20"/>
              </w:rPr>
            </w:pPr>
          </w:p>
        </w:tc>
        <w:tc>
          <w:tcPr>
            <w:tcW w:w="2800" w:type="dxa"/>
            <w:vMerge/>
            <w:vAlign w:val="center"/>
          </w:tcPr>
          <w:p w:rsidR="00D47D5E" w:rsidRPr="00E8030B" w:rsidRDefault="00D47D5E" w:rsidP="007418BA">
            <w:pPr>
              <w:spacing w:after="0" w:line="240" w:lineRule="auto"/>
              <w:rPr>
                <w:rFonts w:ascii="Palatino Linotype" w:hAnsi="Palatino Linotype"/>
                <w:b/>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47D5E" w:rsidRPr="00E8030B" w:rsidRDefault="00D47D5E" w:rsidP="007418B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47D5E" w:rsidRPr="00E8030B" w:rsidRDefault="00D47D5E" w:rsidP="007418BA">
            <w:pPr>
              <w:spacing w:after="0" w:line="240" w:lineRule="auto"/>
              <w:jc w:val="center"/>
              <w:rPr>
                <w:rFonts w:ascii="Palatino Linotype" w:hAnsi="Palatino Linotype"/>
                <w:b/>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r w:rsidR="00D47D5E" w:rsidRPr="00E8030B" w:rsidTr="007418BA">
        <w:trPr>
          <w:jc w:val="center"/>
        </w:trPr>
        <w:tc>
          <w:tcPr>
            <w:tcW w:w="994" w:type="dxa"/>
            <w:vAlign w:val="center"/>
          </w:tcPr>
          <w:p w:rsidR="00D47D5E" w:rsidRPr="00E8030B" w:rsidRDefault="00D47D5E" w:rsidP="007418B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47D5E" w:rsidRPr="00E8030B" w:rsidRDefault="00D47D5E" w:rsidP="007418B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E8030B"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E8030B" w:rsidRDefault="00D47D5E" w:rsidP="007418BA">
            <w:pPr>
              <w:spacing w:after="0" w:line="240" w:lineRule="auto"/>
              <w:jc w:val="center"/>
              <w:rPr>
                <w:rFonts w:ascii="Palatino Linotype" w:hAnsi="Palatino Linotype"/>
                <w:sz w:val="20"/>
                <w:szCs w:val="20"/>
              </w:rPr>
            </w:pPr>
          </w:p>
        </w:tc>
      </w:tr>
    </w:tbl>
    <w:p w:rsidR="00D47D5E" w:rsidRDefault="00D47D5E" w:rsidP="00D47D5E">
      <w:pPr>
        <w:widowControl w:val="0"/>
        <w:suppressAutoHyphens/>
        <w:spacing w:after="0" w:line="240" w:lineRule="auto"/>
        <w:rPr>
          <w:rFonts w:ascii="Palatino Linotype" w:hAnsi="Palatino Linotype"/>
          <w:b/>
          <w:bCs/>
          <w:i/>
          <w:sz w:val="24"/>
          <w:szCs w:val="24"/>
          <w:lang w:eastAsia="hu-HU"/>
        </w:rPr>
      </w:pPr>
    </w:p>
    <w:p w:rsidR="000730E6" w:rsidRPr="006B7DDC" w:rsidRDefault="000730E6" w:rsidP="000730E6">
      <w:pPr>
        <w:widowControl w:val="0"/>
        <w:numPr>
          <w:ilvl w:val="2"/>
          <w:numId w:val="1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30E6" w:rsidRPr="00E8030B">
        <w:trPr>
          <w:cantSplit/>
          <w:trHeight w:val="921"/>
          <w:jc w:val="center"/>
        </w:trPr>
        <w:tc>
          <w:tcPr>
            <w:tcW w:w="828" w:type="dxa"/>
            <w:vMerge w:val="restart"/>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730E6" w:rsidRPr="00E8030B">
        <w:trPr>
          <w:cantSplit/>
          <w:trHeight w:val="1076"/>
          <w:jc w:val="center"/>
        </w:trPr>
        <w:tc>
          <w:tcPr>
            <w:tcW w:w="828" w:type="dxa"/>
            <w:vMerge/>
            <w:vAlign w:val="center"/>
          </w:tcPr>
          <w:p w:rsidR="000730E6" w:rsidRPr="00E8030B" w:rsidRDefault="000730E6" w:rsidP="005660B2">
            <w:pPr>
              <w:spacing w:after="0" w:line="240" w:lineRule="auto"/>
              <w:jc w:val="center"/>
              <w:rPr>
                <w:rFonts w:ascii="Palatino Linotype" w:hAnsi="Palatino Linotype"/>
                <w:b/>
                <w:sz w:val="20"/>
                <w:szCs w:val="20"/>
              </w:rPr>
            </w:pPr>
          </w:p>
        </w:tc>
        <w:tc>
          <w:tcPr>
            <w:tcW w:w="3621" w:type="dxa"/>
            <w:vMerge/>
            <w:vAlign w:val="center"/>
          </w:tcPr>
          <w:p w:rsidR="000730E6" w:rsidRPr="00E8030B" w:rsidRDefault="000730E6" w:rsidP="005660B2">
            <w:pPr>
              <w:spacing w:after="0" w:line="240" w:lineRule="auto"/>
              <w:rPr>
                <w:rFonts w:ascii="Palatino Linotype" w:hAnsi="Palatino Linotype"/>
                <w:b/>
                <w:sz w:val="20"/>
                <w:szCs w:val="20"/>
              </w:rPr>
            </w:pPr>
          </w:p>
        </w:tc>
        <w:tc>
          <w:tcPr>
            <w:tcW w:w="809" w:type="dxa"/>
            <w:textDirection w:val="btLr"/>
            <w:vAlign w:val="center"/>
          </w:tcPr>
          <w:p w:rsidR="000730E6" w:rsidRPr="00E8030B" w:rsidRDefault="000730E6" w:rsidP="005660B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730E6" w:rsidRPr="00E8030B" w:rsidRDefault="000730E6" w:rsidP="005660B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730E6" w:rsidRPr="00E8030B" w:rsidRDefault="000730E6" w:rsidP="005660B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730E6" w:rsidRPr="00E8030B" w:rsidRDefault="000730E6" w:rsidP="005660B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730E6" w:rsidRPr="00E8030B" w:rsidRDefault="000730E6" w:rsidP="005660B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730E6" w:rsidRPr="00E8030B" w:rsidRDefault="000730E6" w:rsidP="005660B2">
            <w:pPr>
              <w:spacing w:after="0" w:line="240" w:lineRule="auto"/>
              <w:jc w:val="center"/>
              <w:rPr>
                <w:rFonts w:ascii="Palatino Linotype" w:hAnsi="Palatino Linotype"/>
                <w:b/>
                <w:sz w:val="20"/>
                <w:szCs w:val="20"/>
              </w:rPr>
            </w:pPr>
          </w:p>
        </w:tc>
      </w:tr>
      <w:tr w:rsidR="000730E6" w:rsidRPr="00E8030B">
        <w:trPr>
          <w:jc w:val="center"/>
        </w:trPr>
        <w:tc>
          <w:tcPr>
            <w:tcW w:w="828" w:type="dxa"/>
            <w:shd w:val="clear" w:color="auto" w:fill="D9D9D9"/>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730E6" w:rsidRPr="00E8030B" w:rsidRDefault="000730E6" w:rsidP="005660B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shd w:val="clear" w:color="auto" w:fill="D9D9D9"/>
            <w:vAlign w:val="center"/>
          </w:tcPr>
          <w:p w:rsidR="000730E6" w:rsidRPr="00E8030B" w:rsidRDefault="000730E6" w:rsidP="005660B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730E6" w:rsidRPr="00E8030B" w:rsidRDefault="000730E6" w:rsidP="005660B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r w:rsidR="000730E6" w:rsidRPr="00E8030B">
        <w:trPr>
          <w:jc w:val="center"/>
        </w:trPr>
        <w:tc>
          <w:tcPr>
            <w:tcW w:w="828" w:type="dxa"/>
            <w:vAlign w:val="center"/>
          </w:tcPr>
          <w:p w:rsidR="000730E6" w:rsidRPr="00E8030B" w:rsidRDefault="000730E6" w:rsidP="005660B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0730E6" w:rsidRPr="00E8030B" w:rsidRDefault="000730E6" w:rsidP="005660B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E8030B"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730E6" w:rsidRPr="00E8030B"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E8030B" w:rsidRDefault="000730E6" w:rsidP="005660B2">
            <w:pPr>
              <w:spacing w:after="0" w:line="240" w:lineRule="auto"/>
              <w:jc w:val="center"/>
              <w:rPr>
                <w:rFonts w:ascii="Palatino Linotype" w:hAnsi="Palatino Linotype"/>
                <w:sz w:val="20"/>
                <w:szCs w:val="20"/>
              </w:rPr>
            </w:pPr>
          </w:p>
        </w:tc>
      </w:tr>
    </w:tbl>
    <w:p w:rsidR="000730E6" w:rsidRPr="006B7DDC" w:rsidRDefault="000730E6" w:rsidP="000730E6">
      <w:pPr>
        <w:widowControl w:val="0"/>
        <w:suppressAutoHyphens/>
        <w:spacing w:after="0" w:line="240" w:lineRule="auto"/>
        <w:ind w:left="720"/>
        <w:rPr>
          <w:rFonts w:ascii="Palatino Linotype" w:hAnsi="Palatino Linotype"/>
          <w:b/>
          <w:bCs/>
          <w:i/>
          <w:sz w:val="24"/>
          <w:szCs w:val="24"/>
          <w:lang w:eastAsia="hu-HU"/>
        </w:rPr>
      </w:pPr>
    </w:p>
    <w:p w:rsidR="000730E6" w:rsidRPr="006B7DDC" w:rsidRDefault="000730E6" w:rsidP="000730E6">
      <w:pPr>
        <w:widowControl w:val="0"/>
        <w:numPr>
          <w:ilvl w:val="1"/>
          <w:numId w:val="1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0730E6" w:rsidRPr="006B7DDC" w:rsidRDefault="000730E6" w:rsidP="000730E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w:t>
      </w:r>
      <w:r w:rsidR="00D47D5E">
        <w:rPr>
          <w:rFonts w:ascii="Palatino Linotype" w:hAnsi="Palatino Linotype"/>
          <w:sz w:val="24"/>
          <w:szCs w:val="24"/>
          <w:lang w:eastAsia="hu-HU"/>
        </w:rPr>
        <w:t>ől szóló 2011. évi CXC. 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0730E6" w:rsidRDefault="000730E6" w:rsidP="000730E6">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730E6" w:rsidRDefault="000730E6" w:rsidP="000730E6">
      <w:pPr>
        <w:widowControl w:val="0"/>
        <w:suppressAutoHyphens/>
        <w:spacing w:after="0" w:line="240" w:lineRule="auto"/>
        <w:ind w:left="-15"/>
        <w:jc w:val="center"/>
        <w:rPr>
          <w:rFonts w:ascii="Palatino Linotype" w:hAnsi="Palatino Linotype"/>
          <w:b/>
          <w:bCs/>
          <w:sz w:val="40"/>
          <w:szCs w:val="40"/>
          <w:lang w:eastAsia="hu-HU"/>
        </w:rPr>
      </w:pPr>
    </w:p>
    <w:p w:rsidR="000730E6" w:rsidRDefault="000730E6" w:rsidP="000730E6">
      <w:pPr>
        <w:widowControl w:val="0"/>
        <w:suppressAutoHyphens/>
        <w:spacing w:after="0" w:line="240" w:lineRule="auto"/>
        <w:ind w:left="-15"/>
        <w:jc w:val="center"/>
        <w:rPr>
          <w:rFonts w:ascii="Palatino Linotype" w:hAnsi="Palatino Linotype"/>
          <w:b/>
          <w:bCs/>
          <w:sz w:val="40"/>
          <w:szCs w:val="40"/>
          <w:lang w:eastAsia="hu-HU"/>
        </w:rPr>
      </w:pPr>
    </w:p>
    <w:p w:rsidR="000730E6" w:rsidRDefault="000730E6" w:rsidP="000730E6">
      <w:pPr>
        <w:widowControl w:val="0"/>
        <w:suppressAutoHyphens/>
        <w:spacing w:after="0" w:line="240" w:lineRule="auto"/>
        <w:ind w:left="-15"/>
        <w:jc w:val="center"/>
        <w:rPr>
          <w:rFonts w:ascii="Palatino Linotype" w:hAnsi="Palatino Linotype"/>
          <w:b/>
          <w:bCs/>
          <w:sz w:val="40"/>
          <w:szCs w:val="40"/>
          <w:lang w:eastAsia="hu-HU"/>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730E6" w:rsidRPr="006B7DDC" w:rsidRDefault="000730E6" w:rsidP="000730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0730E6" w:rsidRPr="006B7DDC" w:rsidRDefault="000730E6" w:rsidP="000730E6">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0730E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0730E6" w:rsidRPr="00C230C6" w:rsidRDefault="000730E6" w:rsidP="005660B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0730E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730E6" w:rsidRPr="006B7DDC" w:rsidRDefault="000730E6" w:rsidP="005660B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0730E6" w:rsidRPr="00C230C6" w:rsidRDefault="000730E6" w:rsidP="005660B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0730E6" w:rsidRPr="00C230C6" w:rsidRDefault="000730E6" w:rsidP="005660B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sidR="002D7102">
              <w:rPr>
                <w:rFonts w:ascii="Palatino Linotype" w:hAnsi="Palatino Linotype" w:cs="Arial"/>
                <w:sz w:val="20"/>
                <w:szCs w:val="20"/>
                <w:lang w:eastAsia="hu-HU"/>
              </w:rPr>
              <w:t>e</w:t>
            </w:r>
            <w:r w:rsidRPr="00C230C6">
              <w:rPr>
                <w:rFonts w:ascii="Palatino Linotype" w:hAnsi="Palatino Linotype" w:cs="Arial"/>
                <w:sz w:val="20"/>
                <w:szCs w:val="20"/>
                <w:lang w:eastAsia="hu-HU"/>
              </w:rPr>
              <w:t>zés 2</w:t>
            </w:r>
          </w:p>
        </w:tc>
        <w:tc>
          <w:tcPr>
            <w:tcW w:w="545"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0730E6" w:rsidRPr="006B7DDC" w:rsidRDefault="000730E6" w:rsidP="005660B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730E6"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730E6" w:rsidRPr="006B7DDC" w:rsidRDefault="000730E6" w:rsidP="005660B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r w:rsidR="000730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0730E6" w:rsidRPr="006B7DDC" w:rsidRDefault="000730E6" w:rsidP="005660B2">
            <w:pPr>
              <w:spacing w:after="0" w:line="240" w:lineRule="auto"/>
              <w:jc w:val="center"/>
              <w:rPr>
                <w:rFonts w:ascii="Palatino Linotype" w:hAnsi="Palatino Linotype" w:cs="Arial"/>
                <w:sz w:val="20"/>
                <w:szCs w:val="20"/>
                <w:lang w:eastAsia="hu-HU"/>
              </w:rPr>
            </w:pPr>
          </w:p>
        </w:tc>
      </w:tr>
    </w:tbl>
    <w:p w:rsidR="000730E6" w:rsidRPr="006B7DDC" w:rsidRDefault="000730E6" w:rsidP="000730E6">
      <w:pPr>
        <w:widowControl w:val="0"/>
        <w:numPr>
          <w:ilvl w:val="0"/>
          <w:numId w:val="2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0730E6" w:rsidRDefault="000730E6" w:rsidP="000730E6">
      <w:pPr>
        <w:spacing w:after="0" w:line="240" w:lineRule="auto"/>
        <w:rPr>
          <w:rFonts w:ascii="Palatino Linotype" w:hAnsi="Palatino Linotype"/>
          <w:b/>
          <w:sz w:val="24"/>
          <w:szCs w:val="24"/>
          <w:lang w:eastAsia="hu-HU"/>
        </w:rPr>
      </w:pPr>
    </w:p>
    <w:p w:rsidR="000730E6" w:rsidRPr="006B7DDC" w:rsidRDefault="000730E6" w:rsidP="000730E6">
      <w:pPr>
        <w:widowControl w:val="0"/>
        <w:numPr>
          <w:ilvl w:val="1"/>
          <w:numId w:val="2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730E6" w:rsidRPr="00AA5B0C" w:rsidRDefault="000730E6" w:rsidP="000730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0730E6" w:rsidRPr="00AA5B0C" w:rsidRDefault="000730E6" w:rsidP="000730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0730E6" w:rsidRPr="00AA5B0C" w:rsidRDefault="000730E6" w:rsidP="000730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w:t>
      </w:r>
      <w:r w:rsidR="007F4C41">
        <w:rPr>
          <w:rFonts w:ascii="Palatino Linotype" w:hAnsi="Palatino Linotype"/>
          <w:sz w:val="24"/>
          <w:szCs w:val="24"/>
          <w:lang w:eastAsia="hu-HU"/>
        </w:rPr>
        <w:t>e</w:t>
      </w:r>
      <w:r w:rsidRPr="00AA5B0C">
        <w:rPr>
          <w:rFonts w:ascii="Palatino Linotype" w:hAnsi="Palatino Linotype"/>
          <w:sz w:val="24"/>
          <w:szCs w:val="24"/>
          <w:lang w:eastAsia="hu-HU"/>
        </w:rPr>
        <w:t>tekre alapozva valósuljon meg a szakmájához kapcsolódó idegen nyelvi kompetenciafejlesztés.</w:t>
      </w:r>
    </w:p>
    <w:p w:rsidR="000730E6" w:rsidRPr="006B7DDC" w:rsidRDefault="000730E6" w:rsidP="000730E6">
      <w:pPr>
        <w:widowControl w:val="0"/>
        <w:suppressAutoHyphens/>
        <w:spacing w:after="0" w:line="240" w:lineRule="auto"/>
        <w:ind w:left="717"/>
        <w:rPr>
          <w:rFonts w:ascii="Palatino Linotype" w:hAnsi="Palatino Linotype"/>
          <w:b/>
          <w:sz w:val="24"/>
          <w:szCs w:val="24"/>
          <w:lang w:eastAsia="hu-HU"/>
        </w:rPr>
      </w:pPr>
    </w:p>
    <w:p w:rsidR="000730E6" w:rsidRDefault="000730E6" w:rsidP="000730E6">
      <w:pPr>
        <w:widowControl w:val="0"/>
        <w:numPr>
          <w:ilvl w:val="1"/>
          <w:numId w:val="2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730E6" w:rsidRPr="00C005EC" w:rsidRDefault="000730E6" w:rsidP="000730E6">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0730E6" w:rsidRPr="006B7DDC" w:rsidRDefault="000730E6" w:rsidP="000730E6">
      <w:pPr>
        <w:spacing w:after="0" w:line="240" w:lineRule="auto"/>
        <w:rPr>
          <w:rFonts w:ascii="Palatino Linotype" w:hAnsi="Palatino Linotype"/>
          <w:b/>
          <w:bCs/>
          <w:iCs/>
          <w:sz w:val="24"/>
          <w:szCs w:val="24"/>
          <w:lang w:eastAsia="hu-HU"/>
        </w:rPr>
      </w:pPr>
    </w:p>
    <w:p w:rsidR="000730E6" w:rsidRPr="00DE7CA1" w:rsidRDefault="000730E6" w:rsidP="000730E6">
      <w:pPr>
        <w:widowControl w:val="0"/>
        <w:numPr>
          <w:ilvl w:val="1"/>
          <w:numId w:val="2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0730E6" w:rsidRPr="004805A8" w:rsidRDefault="000730E6" w:rsidP="00D47D5E">
      <w:pPr>
        <w:pStyle w:val="Listaszerbekezds"/>
        <w:spacing w:after="0" w:line="240" w:lineRule="auto"/>
        <w:ind w:left="792"/>
        <w:rPr>
          <w:rFonts w:ascii="Palatino Linotype" w:hAnsi="Palatino Linotype"/>
          <w:b/>
          <w:vanish/>
          <w:sz w:val="24"/>
          <w:szCs w:val="24"/>
          <w:lang w:eastAsia="hu-HU"/>
        </w:rPr>
      </w:pPr>
    </w:p>
    <w:p w:rsidR="000730E6" w:rsidRPr="006B7DDC" w:rsidRDefault="000730E6" w:rsidP="000730E6">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7F4C41">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0730E6" w:rsidRPr="00AA5B0C" w:rsidRDefault="000730E6" w:rsidP="000730E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7F4C41">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0730E6" w:rsidRPr="00A00643" w:rsidRDefault="000730E6" w:rsidP="000730E6">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7F4C41">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w:t>
      </w:r>
      <w:r w:rsidR="007F4C41">
        <w:rPr>
          <w:rFonts w:ascii="Palatino Linotype" w:hAnsi="Palatino Linotype"/>
          <w:sz w:val="24"/>
          <w:szCs w:val="24"/>
          <w:lang w:eastAsia="hu-HU"/>
        </w:rPr>
        <w:t>a</w:t>
      </w:r>
      <w:r>
        <w:rPr>
          <w:rFonts w:ascii="Palatino Linotype" w:hAnsi="Palatino Linotype"/>
          <w:sz w:val="24"/>
          <w:szCs w:val="24"/>
          <w:lang w:eastAsia="hu-HU"/>
        </w:rPr>
        <w:t>biztosság csak az igeidők helyes használata révén fog megvalósulni.</w:t>
      </w:r>
    </w:p>
    <w:p w:rsidR="000730E6" w:rsidRPr="006B7DDC" w:rsidRDefault="000730E6" w:rsidP="000730E6">
      <w:pPr>
        <w:spacing w:after="0" w:line="240" w:lineRule="auto"/>
        <w:ind w:firstLine="540"/>
        <w:rPr>
          <w:rFonts w:ascii="Palatino Linotype" w:hAnsi="Palatino Linotype"/>
          <w:sz w:val="24"/>
          <w:szCs w:val="24"/>
          <w:lang w:eastAsia="hu-HU"/>
        </w:rPr>
      </w:pPr>
    </w:p>
    <w:p w:rsidR="000730E6" w:rsidRPr="006B7DDC" w:rsidRDefault="000730E6" w:rsidP="000730E6">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0730E6" w:rsidRPr="006B7DDC" w:rsidRDefault="000730E6" w:rsidP="000730E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7F4C41">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0730E6" w:rsidRPr="006B7DDC" w:rsidRDefault="000730E6" w:rsidP="000730E6">
      <w:pPr>
        <w:spacing w:after="0" w:line="240" w:lineRule="auto"/>
        <w:jc w:val="both"/>
        <w:rPr>
          <w:rFonts w:ascii="Palatino Linotype" w:hAnsi="Palatino Linotype"/>
          <w:sz w:val="24"/>
          <w:szCs w:val="24"/>
          <w:lang w:eastAsia="hu-HU"/>
        </w:rPr>
      </w:pPr>
    </w:p>
    <w:p w:rsidR="000730E6" w:rsidRPr="006B7DDC" w:rsidRDefault="000730E6" w:rsidP="000730E6">
      <w:pPr>
        <w:numPr>
          <w:ilvl w:val="3"/>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730E6" w:rsidRDefault="000730E6" w:rsidP="000730E6">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0730E6" w:rsidRPr="000B1B3D" w:rsidRDefault="000730E6" w:rsidP="000730E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0730E6" w:rsidRDefault="000730E6" w:rsidP="000730E6">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7F4C4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730E6" w:rsidRPr="00F44D3F" w:rsidRDefault="000730E6" w:rsidP="000730E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0730E6" w:rsidRPr="00F44D3F" w:rsidRDefault="000730E6" w:rsidP="000730E6">
      <w:pPr>
        <w:widowControl w:val="0"/>
        <w:numPr>
          <w:ilvl w:val="0"/>
          <w:numId w:val="2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0730E6" w:rsidRPr="00AA5B0C" w:rsidRDefault="000730E6" w:rsidP="000730E6">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730E6" w:rsidRDefault="000730E6" w:rsidP="000730E6">
      <w:pPr>
        <w:spacing w:after="0" w:line="240" w:lineRule="auto"/>
        <w:ind w:left="708"/>
        <w:jc w:val="both"/>
        <w:rPr>
          <w:rFonts w:ascii="Palatino Linotype" w:hAnsi="Palatino Linotype"/>
          <w:sz w:val="24"/>
          <w:szCs w:val="24"/>
          <w:lang w:eastAsia="hu-HU"/>
        </w:rPr>
      </w:pPr>
    </w:p>
    <w:p w:rsidR="00D47D5E" w:rsidRDefault="00D47D5E" w:rsidP="000730E6">
      <w:pPr>
        <w:spacing w:after="0" w:line="240" w:lineRule="auto"/>
        <w:ind w:left="708"/>
        <w:jc w:val="both"/>
        <w:rPr>
          <w:rFonts w:ascii="Palatino Linotype" w:hAnsi="Palatino Linotype"/>
          <w:sz w:val="24"/>
          <w:szCs w:val="24"/>
          <w:lang w:eastAsia="hu-HU"/>
        </w:rPr>
      </w:pPr>
    </w:p>
    <w:p w:rsidR="00D47D5E" w:rsidRPr="006B7DDC" w:rsidRDefault="00D47D5E" w:rsidP="000730E6">
      <w:pPr>
        <w:spacing w:after="0" w:line="240" w:lineRule="auto"/>
        <w:ind w:left="708"/>
        <w:jc w:val="both"/>
        <w:rPr>
          <w:rFonts w:ascii="Palatino Linotype" w:hAnsi="Palatino Linotype"/>
          <w:sz w:val="24"/>
          <w:szCs w:val="24"/>
          <w:lang w:eastAsia="hu-HU"/>
        </w:rPr>
      </w:pPr>
    </w:p>
    <w:p w:rsidR="000730E6" w:rsidRPr="006B7DDC" w:rsidRDefault="000730E6" w:rsidP="000730E6">
      <w:pPr>
        <w:numPr>
          <w:ilvl w:val="3"/>
          <w:numId w:val="2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730E6" w:rsidRDefault="000730E6" w:rsidP="000730E6">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0730E6" w:rsidRDefault="000730E6" w:rsidP="000730E6">
      <w:pPr>
        <w:spacing w:after="0" w:line="240" w:lineRule="auto"/>
        <w:ind w:left="1080"/>
        <w:jc w:val="both"/>
        <w:rPr>
          <w:rFonts w:ascii="Palatino Linotype" w:hAnsi="Palatino Linotype"/>
          <w:sz w:val="24"/>
          <w:szCs w:val="24"/>
          <w:lang w:eastAsia="hu-HU"/>
        </w:rPr>
      </w:pPr>
    </w:p>
    <w:p w:rsidR="000730E6" w:rsidRPr="006B7DDC" w:rsidRDefault="000730E6" w:rsidP="000730E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730E6" w:rsidRPr="006B7DDC" w:rsidRDefault="000730E6" w:rsidP="000730E6">
      <w:pPr>
        <w:spacing w:after="0" w:line="240" w:lineRule="auto"/>
        <w:rPr>
          <w:rFonts w:ascii="Palatino Linotype" w:hAnsi="Palatino Linotype"/>
          <w:sz w:val="24"/>
          <w:szCs w:val="24"/>
          <w:lang w:eastAsia="hu-HU"/>
        </w:rPr>
      </w:pPr>
    </w:p>
    <w:p w:rsidR="000730E6" w:rsidRPr="00DE7CA1" w:rsidRDefault="000730E6" w:rsidP="000730E6">
      <w:pPr>
        <w:widowControl w:val="0"/>
        <w:numPr>
          <w:ilvl w:val="1"/>
          <w:numId w:val="26"/>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0730E6" w:rsidRPr="00D47D5E" w:rsidRDefault="000730E6" w:rsidP="00AD2581">
      <w:pPr>
        <w:widowControl w:val="0"/>
        <w:suppressAutoHyphens/>
        <w:spacing w:after="0" w:line="240" w:lineRule="auto"/>
        <w:ind w:left="426"/>
        <w:jc w:val="both"/>
        <w:rPr>
          <w:rFonts w:ascii="Palatino Linotype" w:hAnsi="Palatino Linotype"/>
          <w:bCs/>
          <w:i/>
          <w:sz w:val="24"/>
          <w:szCs w:val="24"/>
          <w:lang w:eastAsia="hu-HU"/>
        </w:rPr>
      </w:pPr>
      <w:r w:rsidRPr="00D47D5E">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0730E6" w:rsidRPr="006B7DDC" w:rsidRDefault="000730E6" w:rsidP="000730E6">
      <w:pPr>
        <w:spacing w:after="0" w:line="240" w:lineRule="auto"/>
        <w:ind w:left="792"/>
        <w:jc w:val="both"/>
        <w:rPr>
          <w:rFonts w:ascii="Palatino Linotype" w:hAnsi="Palatino Linotype"/>
          <w:b/>
          <w:bCs/>
          <w:sz w:val="24"/>
          <w:szCs w:val="24"/>
          <w:lang w:eastAsia="hu-HU"/>
        </w:rPr>
      </w:pPr>
    </w:p>
    <w:p w:rsidR="000730E6" w:rsidRPr="00DE7CA1" w:rsidRDefault="000730E6" w:rsidP="000730E6">
      <w:pPr>
        <w:widowControl w:val="0"/>
        <w:numPr>
          <w:ilvl w:val="1"/>
          <w:numId w:val="26"/>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0730E6" w:rsidRPr="00FE2313" w:rsidRDefault="000730E6" w:rsidP="00AD2581">
      <w:pPr>
        <w:widowControl w:val="0"/>
        <w:suppressAutoHyphens/>
        <w:spacing w:after="0" w:line="240" w:lineRule="auto"/>
        <w:ind w:left="426"/>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w:t>
      </w:r>
      <w:r w:rsidR="007F4C41">
        <w:rPr>
          <w:rFonts w:ascii="Palatino Linotype" w:hAnsi="Palatino Linotype"/>
          <w:bCs/>
          <w:sz w:val="24"/>
          <w:szCs w:val="24"/>
          <w:lang w:eastAsia="hu-HU"/>
        </w:rPr>
        <w:t>,</w:t>
      </w:r>
      <w:r w:rsidRPr="00FE2313">
        <w:rPr>
          <w:rFonts w:ascii="Palatino Linotype" w:hAnsi="Palatino Linotype"/>
          <w:bCs/>
          <w:sz w:val="24"/>
          <w:szCs w:val="24"/>
          <w:lang w:eastAsia="hu-HU"/>
        </w:rPr>
        <w:t xml:space="preserve"> mind a módszerek, mind pedig a tanulói tevékenységformák.</w:t>
      </w:r>
    </w:p>
    <w:p w:rsidR="000730E6" w:rsidRPr="00A942B1" w:rsidRDefault="000730E6" w:rsidP="00D47D5E">
      <w:pPr>
        <w:pStyle w:val="Listaszerbekezds"/>
        <w:widowControl w:val="0"/>
        <w:suppressAutoHyphens/>
        <w:spacing w:after="0" w:line="240" w:lineRule="auto"/>
        <w:ind w:left="1225"/>
        <w:rPr>
          <w:rFonts w:ascii="Palatino Linotype" w:hAnsi="Palatino Linotype"/>
          <w:b/>
          <w:bCs/>
          <w:i/>
          <w:vanish/>
          <w:sz w:val="24"/>
          <w:szCs w:val="24"/>
          <w:lang w:eastAsia="hu-HU"/>
        </w:rPr>
      </w:pPr>
    </w:p>
    <w:p w:rsidR="00D47D5E" w:rsidRPr="006B7DDC" w:rsidRDefault="00D47D5E" w:rsidP="00D47D5E">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47D5E" w:rsidRPr="008B7D14" w:rsidTr="007418BA">
        <w:trPr>
          <w:jc w:val="center"/>
        </w:trPr>
        <w:tc>
          <w:tcPr>
            <w:tcW w:w="994" w:type="dxa"/>
            <w:vMerge w:val="restart"/>
            <w:vAlign w:val="center"/>
          </w:tcPr>
          <w:p w:rsidR="00D47D5E" w:rsidRPr="008B7D14"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47D5E"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47D5E" w:rsidRPr="008B7D14" w:rsidRDefault="00D47D5E" w:rsidP="007418B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47D5E" w:rsidRPr="008B7D14"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47D5E" w:rsidRPr="008B7D14" w:rsidRDefault="00D47D5E" w:rsidP="007418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47D5E" w:rsidRPr="008B7D14" w:rsidTr="007418BA">
        <w:trPr>
          <w:jc w:val="center"/>
        </w:trPr>
        <w:tc>
          <w:tcPr>
            <w:tcW w:w="994" w:type="dxa"/>
            <w:vMerge/>
            <w:vAlign w:val="center"/>
          </w:tcPr>
          <w:p w:rsidR="00D47D5E" w:rsidRPr="008B7D14" w:rsidRDefault="00D47D5E" w:rsidP="007418BA">
            <w:pPr>
              <w:spacing w:after="0" w:line="240" w:lineRule="auto"/>
              <w:jc w:val="center"/>
              <w:rPr>
                <w:rFonts w:ascii="Palatino Linotype" w:hAnsi="Palatino Linotype"/>
                <w:b/>
                <w:sz w:val="20"/>
                <w:szCs w:val="20"/>
              </w:rPr>
            </w:pPr>
          </w:p>
        </w:tc>
        <w:tc>
          <w:tcPr>
            <w:tcW w:w="2800" w:type="dxa"/>
            <w:vMerge/>
            <w:vAlign w:val="center"/>
          </w:tcPr>
          <w:p w:rsidR="00D47D5E" w:rsidRPr="008B7D14" w:rsidRDefault="00D47D5E" w:rsidP="007418BA">
            <w:pPr>
              <w:spacing w:after="0" w:line="240" w:lineRule="auto"/>
              <w:rPr>
                <w:rFonts w:ascii="Palatino Linotype" w:hAnsi="Palatino Linotype"/>
                <w:b/>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47D5E" w:rsidRPr="008B7D14"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47D5E" w:rsidRPr="008B7D14" w:rsidRDefault="00D47D5E" w:rsidP="007418B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47D5E" w:rsidRPr="008B7D14" w:rsidRDefault="00D47D5E" w:rsidP="007418BA">
            <w:pPr>
              <w:spacing w:after="0" w:line="240" w:lineRule="auto"/>
              <w:jc w:val="center"/>
              <w:rPr>
                <w:rFonts w:ascii="Palatino Linotype" w:hAnsi="Palatino Linotype"/>
                <w:b/>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47D5E" w:rsidRPr="008B7D14" w:rsidRDefault="00D47D5E" w:rsidP="007418B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r w:rsidR="00D47D5E" w:rsidRPr="008B7D14" w:rsidTr="007418BA">
        <w:trPr>
          <w:jc w:val="center"/>
        </w:trPr>
        <w:tc>
          <w:tcPr>
            <w:tcW w:w="994" w:type="dxa"/>
            <w:vAlign w:val="center"/>
          </w:tcPr>
          <w:p w:rsidR="00D47D5E" w:rsidRPr="008B7D14" w:rsidRDefault="00D47D5E" w:rsidP="007418B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47D5E" w:rsidRPr="00DE4860" w:rsidRDefault="00D47D5E" w:rsidP="007418B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945" w:type="dxa"/>
            <w:vAlign w:val="center"/>
          </w:tcPr>
          <w:p w:rsidR="00D47D5E" w:rsidRPr="008B7D14" w:rsidRDefault="00D47D5E" w:rsidP="007418BA">
            <w:pPr>
              <w:spacing w:after="0" w:line="240" w:lineRule="auto"/>
              <w:jc w:val="center"/>
              <w:rPr>
                <w:rFonts w:ascii="Palatino Linotype" w:hAnsi="Palatino Linotype"/>
                <w:sz w:val="20"/>
                <w:szCs w:val="20"/>
              </w:rPr>
            </w:pPr>
          </w:p>
        </w:tc>
        <w:tc>
          <w:tcPr>
            <w:tcW w:w="2659" w:type="dxa"/>
            <w:vAlign w:val="center"/>
          </w:tcPr>
          <w:p w:rsidR="00D47D5E" w:rsidRPr="008B7D14" w:rsidRDefault="00D47D5E" w:rsidP="007418BA">
            <w:pPr>
              <w:spacing w:after="0" w:line="240" w:lineRule="auto"/>
              <w:jc w:val="center"/>
              <w:rPr>
                <w:rFonts w:ascii="Palatino Linotype" w:hAnsi="Palatino Linotype"/>
                <w:sz w:val="20"/>
                <w:szCs w:val="20"/>
              </w:rPr>
            </w:pPr>
          </w:p>
        </w:tc>
      </w:tr>
    </w:tbl>
    <w:p w:rsidR="00D47D5E" w:rsidRDefault="00D47D5E" w:rsidP="00D47D5E">
      <w:pPr>
        <w:widowControl w:val="0"/>
        <w:suppressAutoHyphens/>
        <w:spacing w:after="0" w:line="240" w:lineRule="auto"/>
        <w:ind w:left="1728"/>
        <w:rPr>
          <w:rFonts w:ascii="Palatino Linotype" w:hAnsi="Palatino Linotype"/>
          <w:b/>
          <w:bCs/>
          <w:i/>
          <w:sz w:val="24"/>
          <w:szCs w:val="24"/>
          <w:lang w:eastAsia="hu-HU"/>
        </w:rPr>
      </w:pPr>
    </w:p>
    <w:p w:rsidR="00D47D5E" w:rsidRDefault="00D47D5E" w:rsidP="00D47D5E">
      <w:pPr>
        <w:widowControl w:val="0"/>
        <w:suppressAutoHyphens/>
        <w:spacing w:after="0" w:line="240" w:lineRule="auto"/>
        <w:ind w:left="1728"/>
        <w:rPr>
          <w:rFonts w:ascii="Palatino Linotype" w:hAnsi="Palatino Linotype"/>
          <w:b/>
          <w:bCs/>
          <w:i/>
          <w:sz w:val="24"/>
          <w:szCs w:val="24"/>
          <w:lang w:eastAsia="hu-HU"/>
        </w:rPr>
      </w:pPr>
    </w:p>
    <w:p w:rsidR="00D47D5E" w:rsidRDefault="00D47D5E" w:rsidP="00D47D5E">
      <w:pPr>
        <w:widowControl w:val="0"/>
        <w:suppressAutoHyphens/>
        <w:spacing w:after="0" w:line="240" w:lineRule="auto"/>
        <w:ind w:left="1728"/>
        <w:rPr>
          <w:rFonts w:ascii="Palatino Linotype" w:hAnsi="Palatino Linotype"/>
          <w:b/>
          <w:bCs/>
          <w:i/>
          <w:sz w:val="24"/>
          <w:szCs w:val="24"/>
          <w:lang w:eastAsia="hu-HU"/>
        </w:rPr>
      </w:pPr>
    </w:p>
    <w:p w:rsidR="00D47D5E" w:rsidRDefault="00D47D5E" w:rsidP="00D47D5E">
      <w:pPr>
        <w:widowControl w:val="0"/>
        <w:suppressAutoHyphens/>
        <w:spacing w:after="0" w:line="240" w:lineRule="auto"/>
        <w:ind w:left="1728"/>
        <w:rPr>
          <w:rFonts w:ascii="Palatino Linotype" w:hAnsi="Palatino Linotype"/>
          <w:b/>
          <w:bCs/>
          <w:i/>
          <w:sz w:val="24"/>
          <w:szCs w:val="24"/>
          <w:lang w:eastAsia="hu-HU"/>
        </w:rPr>
      </w:pPr>
    </w:p>
    <w:p w:rsidR="000730E6" w:rsidRDefault="000730E6" w:rsidP="00D47D5E">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30E6" w:rsidRPr="00FE5532">
        <w:trPr>
          <w:cantSplit/>
          <w:trHeight w:val="921"/>
          <w:jc w:val="center"/>
        </w:trPr>
        <w:tc>
          <w:tcPr>
            <w:tcW w:w="828" w:type="dxa"/>
            <w:vMerge w:val="restart"/>
            <w:vAlign w:val="center"/>
          </w:tcPr>
          <w:p w:rsidR="000730E6" w:rsidRPr="00FE5532" w:rsidRDefault="000730E6" w:rsidP="005660B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730E6" w:rsidRPr="00FE5532" w:rsidRDefault="000730E6" w:rsidP="005660B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730E6" w:rsidRDefault="000730E6" w:rsidP="005660B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730E6" w:rsidRDefault="000730E6" w:rsidP="005660B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730E6" w:rsidRPr="00FE5532" w:rsidRDefault="000730E6" w:rsidP="005660B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730E6" w:rsidRPr="00FE5532">
        <w:trPr>
          <w:cantSplit/>
          <w:trHeight w:val="1076"/>
          <w:jc w:val="center"/>
        </w:trPr>
        <w:tc>
          <w:tcPr>
            <w:tcW w:w="828" w:type="dxa"/>
            <w:vMerge/>
            <w:vAlign w:val="center"/>
          </w:tcPr>
          <w:p w:rsidR="000730E6" w:rsidRPr="00FE5532" w:rsidRDefault="000730E6" w:rsidP="005660B2">
            <w:pPr>
              <w:spacing w:after="0" w:line="240" w:lineRule="auto"/>
              <w:jc w:val="center"/>
              <w:rPr>
                <w:rFonts w:ascii="Palatino Linotype" w:hAnsi="Palatino Linotype"/>
                <w:b/>
                <w:sz w:val="20"/>
                <w:szCs w:val="20"/>
              </w:rPr>
            </w:pPr>
          </w:p>
        </w:tc>
        <w:tc>
          <w:tcPr>
            <w:tcW w:w="3621" w:type="dxa"/>
            <w:vMerge/>
            <w:vAlign w:val="center"/>
          </w:tcPr>
          <w:p w:rsidR="000730E6" w:rsidRPr="00FE5532" w:rsidRDefault="000730E6" w:rsidP="005660B2">
            <w:pPr>
              <w:spacing w:after="0" w:line="240" w:lineRule="auto"/>
              <w:rPr>
                <w:rFonts w:ascii="Palatino Linotype" w:hAnsi="Palatino Linotype"/>
                <w:b/>
                <w:sz w:val="20"/>
                <w:szCs w:val="20"/>
              </w:rPr>
            </w:pPr>
          </w:p>
        </w:tc>
        <w:tc>
          <w:tcPr>
            <w:tcW w:w="809" w:type="dxa"/>
            <w:textDirection w:val="btLr"/>
            <w:vAlign w:val="center"/>
          </w:tcPr>
          <w:p w:rsidR="000730E6" w:rsidRPr="00FE5532" w:rsidRDefault="000730E6" w:rsidP="005660B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730E6" w:rsidRDefault="000730E6" w:rsidP="005660B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730E6" w:rsidRPr="00FE5532" w:rsidRDefault="000730E6" w:rsidP="005660B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730E6" w:rsidRDefault="000730E6" w:rsidP="005660B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730E6" w:rsidRPr="00FE5532" w:rsidRDefault="000730E6" w:rsidP="005660B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730E6" w:rsidRPr="00FE5532" w:rsidRDefault="000730E6" w:rsidP="005660B2">
            <w:pPr>
              <w:spacing w:after="0" w:line="240" w:lineRule="auto"/>
              <w:jc w:val="center"/>
              <w:rPr>
                <w:rFonts w:ascii="Palatino Linotype" w:hAnsi="Palatino Linotype"/>
                <w:b/>
                <w:sz w:val="20"/>
                <w:szCs w:val="20"/>
              </w:rPr>
            </w:pPr>
          </w:p>
        </w:tc>
      </w:tr>
      <w:tr w:rsidR="000730E6" w:rsidRPr="00FE5532">
        <w:trPr>
          <w:jc w:val="center"/>
        </w:trPr>
        <w:tc>
          <w:tcPr>
            <w:tcW w:w="828" w:type="dxa"/>
            <w:shd w:val="clear" w:color="auto" w:fill="D9D9D9"/>
            <w:vAlign w:val="center"/>
          </w:tcPr>
          <w:p w:rsidR="000730E6" w:rsidRPr="008B7D14" w:rsidRDefault="000730E6" w:rsidP="005660B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730E6" w:rsidRPr="008B7D14" w:rsidRDefault="000730E6" w:rsidP="005660B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shd w:val="clear" w:color="auto" w:fill="D9D9D9"/>
            <w:vAlign w:val="center"/>
          </w:tcPr>
          <w:p w:rsidR="000730E6" w:rsidRPr="008B7D14" w:rsidRDefault="000730E6" w:rsidP="005660B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730E6" w:rsidRPr="008B7D14" w:rsidRDefault="000730E6" w:rsidP="005660B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shd w:val="clear" w:color="auto" w:fill="D9D9D9"/>
            <w:vAlign w:val="center"/>
          </w:tcPr>
          <w:p w:rsidR="000730E6" w:rsidRPr="008B7D14" w:rsidRDefault="000730E6" w:rsidP="005660B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730E6" w:rsidRPr="008B7D14" w:rsidRDefault="000730E6" w:rsidP="005660B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730E6" w:rsidRPr="00FE5532" w:rsidRDefault="000730E6" w:rsidP="005660B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trHeight w:val="499"/>
          <w:jc w:val="center"/>
        </w:trPr>
        <w:tc>
          <w:tcPr>
            <w:tcW w:w="828" w:type="dxa"/>
            <w:shd w:val="clear" w:color="auto" w:fill="D9D9D9"/>
            <w:vAlign w:val="center"/>
          </w:tcPr>
          <w:p w:rsidR="000730E6" w:rsidRPr="008B7D14" w:rsidRDefault="000730E6" w:rsidP="005660B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730E6" w:rsidRPr="008B7D14" w:rsidRDefault="000730E6" w:rsidP="005660B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shd w:val="clear" w:color="auto" w:fill="D9D9D9"/>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r w:rsidR="000730E6" w:rsidRPr="00FE5532">
        <w:trPr>
          <w:jc w:val="center"/>
        </w:trPr>
        <w:tc>
          <w:tcPr>
            <w:tcW w:w="828" w:type="dxa"/>
            <w:vAlign w:val="center"/>
          </w:tcPr>
          <w:p w:rsidR="000730E6" w:rsidRPr="00FE5532" w:rsidRDefault="000730E6" w:rsidP="005660B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730E6" w:rsidRPr="00FE5532" w:rsidRDefault="000730E6" w:rsidP="005660B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98" w:type="dxa"/>
            <w:vAlign w:val="center"/>
          </w:tcPr>
          <w:p w:rsidR="000730E6" w:rsidRPr="00FE5532" w:rsidRDefault="000730E6" w:rsidP="005660B2">
            <w:pPr>
              <w:spacing w:after="0" w:line="240" w:lineRule="auto"/>
              <w:jc w:val="center"/>
              <w:rPr>
                <w:rFonts w:ascii="Palatino Linotype" w:hAnsi="Palatino Linotype"/>
                <w:sz w:val="20"/>
                <w:szCs w:val="20"/>
              </w:rPr>
            </w:pPr>
          </w:p>
        </w:tc>
        <w:tc>
          <w:tcPr>
            <w:tcW w:w="763" w:type="dxa"/>
            <w:vAlign w:val="center"/>
          </w:tcPr>
          <w:p w:rsidR="000730E6" w:rsidRPr="00FE5532" w:rsidRDefault="000730E6" w:rsidP="005660B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730E6" w:rsidRPr="00FE5532" w:rsidRDefault="000730E6" w:rsidP="005660B2">
            <w:pPr>
              <w:spacing w:after="0" w:line="240" w:lineRule="auto"/>
              <w:jc w:val="center"/>
              <w:rPr>
                <w:rFonts w:ascii="Palatino Linotype" w:hAnsi="Palatino Linotype"/>
                <w:sz w:val="20"/>
                <w:szCs w:val="20"/>
              </w:rPr>
            </w:pPr>
          </w:p>
        </w:tc>
      </w:tr>
    </w:tbl>
    <w:p w:rsidR="000730E6" w:rsidRDefault="000730E6" w:rsidP="000730E6">
      <w:pPr>
        <w:spacing w:after="0" w:line="240" w:lineRule="auto"/>
        <w:jc w:val="both"/>
        <w:rPr>
          <w:rFonts w:ascii="Palatino Linotype" w:hAnsi="Palatino Linotype"/>
          <w:iCs/>
          <w:sz w:val="24"/>
          <w:szCs w:val="24"/>
          <w:lang w:eastAsia="hu-HU"/>
        </w:rPr>
      </w:pPr>
    </w:p>
    <w:p w:rsidR="000730E6" w:rsidRPr="006B7DDC" w:rsidRDefault="000730E6" w:rsidP="00D47D5E">
      <w:pPr>
        <w:widowControl w:val="0"/>
        <w:numPr>
          <w:ilvl w:val="1"/>
          <w:numId w:val="3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0730E6" w:rsidRPr="006B7DDC" w:rsidRDefault="000730E6" w:rsidP="000730E6">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021DA1" w:rsidRPr="000E120B" w:rsidRDefault="00B61F0A" w:rsidP="00021DA1">
      <w:pPr>
        <w:spacing w:after="0" w:line="240" w:lineRule="auto"/>
        <w:ind w:left="-15"/>
        <w:jc w:val="both"/>
        <w:rPr>
          <w:rFonts w:ascii="Palatino Linotype" w:hAnsi="Palatino Linotype"/>
          <w:b/>
          <w:bCs/>
          <w:sz w:val="44"/>
          <w:szCs w:val="44"/>
        </w:rPr>
      </w:pPr>
      <w:r w:rsidRPr="000E120B">
        <w:rPr>
          <w:rFonts w:ascii="Palatino Linotype" w:hAnsi="Palatino Linotype"/>
          <w:sz w:val="20"/>
          <w:szCs w:val="20"/>
          <w:lang w:eastAsia="hu-HU"/>
        </w:rPr>
        <w:br w:type="page"/>
      </w:r>
    </w:p>
    <w:p w:rsidR="00B61F0A" w:rsidRPr="000E120B" w:rsidRDefault="00B61F0A" w:rsidP="00014447">
      <w:pPr>
        <w:widowControl w:val="0"/>
        <w:suppressAutoHyphens/>
        <w:spacing w:after="0" w:line="240" w:lineRule="auto"/>
        <w:ind w:left="792"/>
        <w:jc w:val="both"/>
        <w:rPr>
          <w:rFonts w:ascii="Palatino Linotype" w:hAnsi="Palatino Linotype"/>
          <w:b/>
          <w:bCs/>
          <w:sz w:val="44"/>
          <w:szCs w:val="44"/>
        </w:rPr>
      </w:pPr>
    </w:p>
    <w:p w:rsidR="00B61F0A" w:rsidRPr="000E120B" w:rsidRDefault="00B61F0A" w:rsidP="006E6764">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941F9" w:rsidRPr="000E120B" w:rsidRDefault="00A941F9" w:rsidP="00A941F9">
      <w:pPr>
        <w:spacing w:after="0" w:line="240" w:lineRule="auto"/>
        <w:jc w:val="center"/>
        <w:rPr>
          <w:rFonts w:ascii="Palatino Linotype" w:hAnsi="Palatino Linotype"/>
          <w:b/>
          <w:sz w:val="44"/>
          <w:szCs w:val="44"/>
          <w:lang w:eastAsia="hu-HU"/>
        </w:rPr>
      </w:pPr>
      <w:r w:rsidRPr="006830CC">
        <w:rPr>
          <w:rFonts w:ascii="Palatino Linotype" w:hAnsi="Palatino Linotype"/>
          <w:b/>
          <w:sz w:val="44"/>
          <w:szCs w:val="44"/>
        </w:rPr>
        <w:t xml:space="preserve">10131-12 </w:t>
      </w:r>
      <w:r w:rsidRPr="000E120B">
        <w:rPr>
          <w:rFonts w:ascii="Palatino Linotype" w:hAnsi="Palatino Linotype"/>
          <w:b/>
          <w:sz w:val="44"/>
          <w:szCs w:val="44"/>
          <w:lang w:eastAsia="hu-HU"/>
        </w:rPr>
        <w:t xml:space="preserve"> azonosító számú</w:t>
      </w:r>
    </w:p>
    <w:p w:rsidR="00A941F9" w:rsidRPr="000E120B" w:rsidRDefault="00A941F9" w:rsidP="00A941F9">
      <w:pPr>
        <w:spacing w:after="0" w:line="240" w:lineRule="auto"/>
        <w:jc w:val="center"/>
        <w:rPr>
          <w:rFonts w:ascii="Palatino Linotype" w:hAnsi="Palatino Linotype"/>
          <w:sz w:val="44"/>
          <w:szCs w:val="44"/>
          <w:lang w:eastAsia="hu-HU"/>
        </w:rPr>
      </w:pPr>
    </w:p>
    <w:p w:rsidR="00A941F9" w:rsidRPr="006830CC" w:rsidRDefault="00A941F9" w:rsidP="00A941F9">
      <w:pPr>
        <w:jc w:val="center"/>
        <w:rPr>
          <w:rFonts w:ascii="Palatino Linotype" w:hAnsi="Palatino Linotype"/>
          <w:b/>
          <w:sz w:val="44"/>
          <w:szCs w:val="44"/>
        </w:rPr>
      </w:pPr>
      <w:r w:rsidRPr="006830CC">
        <w:rPr>
          <w:rFonts w:ascii="Palatino Linotype" w:hAnsi="Palatino Linotype"/>
          <w:b/>
          <w:sz w:val="44"/>
          <w:szCs w:val="44"/>
        </w:rPr>
        <w:t>Informatika alkalmazása a könnyűipari termelésirányításban</w:t>
      </w:r>
    </w:p>
    <w:p w:rsidR="00A941F9" w:rsidRPr="000E120B" w:rsidRDefault="00A941F9" w:rsidP="00A941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A941F9" w:rsidRPr="000E120B" w:rsidRDefault="00A941F9" w:rsidP="00A941F9">
      <w:pPr>
        <w:spacing w:after="0" w:line="240" w:lineRule="auto"/>
        <w:jc w:val="center"/>
        <w:rPr>
          <w:rFonts w:ascii="Palatino Linotype" w:hAnsi="Palatino Linotype"/>
          <w:b/>
          <w:sz w:val="44"/>
          <w:szCs w:val="44"/>
          <w:lang w:eastAsia="hu-HU"/>
        </w:rPr>
      </w:pP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A941F9" w:rsidRPr="000E120B" w:rsidRDefault="00A941F9" w:rsidP="00A941F9">
      <w:pPr>
        <w:spacing w:after="0" w:line="240" w:lineRule="auto"/>
        <w:ind w:left="-15"/>
        <w:jc w:val="center"/>
        <w:rPr>
          <w:rFonts w:ascii="Palatino Linotype" w:hAnsi="Palatino Linotype"/>
          <w:b/>
          <w:sz w:val="44"/>
          <w:szCs w:val="44"/>
        </w:rPr>
      </w:pP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A941F9" w:rsidRPr="000E120B" w:rsidRDefault="00A941F9" w:rsidP="00A941F9">
      <w:pPr>
        <w:spacing w:after="0" w:line="240" w:lineRule="auto"/>
        <w:jc w:val="center"/>
        <w:rPr>
          <w:rFonts w:ascii="Palatino Linotype" w:hAnsi="Palatino Linotype"/>
          <w:b/>
          <w:sz w:val="44"/>
          <w:szCs w:val="44"/>
          <w:lang w:eastAsia="hu-HU"/>
        </w:rPr>
      </w:pPr>
    </w:p>
    <w:p w:rsidR="00A941F9" w:rsidRPr="000E120B" w:rsidRDefault="00A941F9" w:rsidP="00D47D5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A8686C">
        <w:rPr>
          <w:rFonts w:ascii="Palatino Linotype" w:hAnsi="Palatino Linotype"/>
          <w:b/>
          <w:sz w:val="24"/>
          <w:szCs w:val="24"/>
        </w:rPr>
        <w:t>10131-12</w:t>
      </w:r>
      <w:r w:rsidRPr="006830CC">
        <w:rPr>
          <w:rFonts w:ascii="Palatino Linotype" w:hAnsi="Palatino Linotype"/>
          <w:b/>
        </w:rPr>
        <w:t xml:space="preserve"> </w:t>
      </w:r>
      <w:r w:rsidRPr="000E120B">
        <w:rPr>
          <w:rFonts w:ascii="Palatino Linotype" w:hAnsi="Palatino Linotype"/>
          <w:b/>
          <w:sz w:val="24"/>
          <w:szCs w:val="24"/>
        </w:rPr>
        <w:t xml:space="preserve">azonosító számú </w:t>
      </w:r>
      <w:r w:rsidRPr="00A8686C">
        <w:rPr>
          <w:rFonts w:ascii="Palatino Linotype" w:hAnsi="Palatino Linotype"/>
          <w:b/>
          <w:sz w:val="24"/>
          <w:szCs w:val="24"/>
        </w:rPr>
        <w:t>Informatika alkalmazása a könnyűipari termelésirányításban</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104" w:type="dxa"/>
        <w:jc w:val="center"/>
        <w:tblCellMar>
          <w:left w:w="70" w:type="dxa"/>
          <w:right w:w="70" w:type="dxa"/>
        </w:tblCellMar>
        <w:tblLook w:val="0000" w:firstRow="0" w:lastRow="0" w:firstColumn="0" w:lastColumn="0" w:noHBand="0" w:noVBand="0"/>
      </w:tblPr>
      <w:tblGrid>
        <w:gridCol w:w="4945"/>
        <w:gridCol w:w="478"/>
        <w:gridCol w:w="478"/>
        <w:gridCol w:w="478"/>
        <w:gridCol w:w="478"/>
        <w:gridCol w:w="579"/>
        <w:gridCol w:w="596"/>
        <w:gridCol w:w="561"/>
        <w:gridCol w:w="511"/>
      </w:tblGrid>
      <w:tr w:rsidR="00A941F9"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jc w:val="center"/>
              <w:rPr>
                <w:rFonts w:ascii="Palatino Linotype" w:hAnsi="Palatino Linotype"/>
                <w:sz w:val="20"/>
                <w:szCs w:val="20"/>
              </w:rPr>
            </w:pPr>
            <w:r w:rsidRPr="006830CC">
              <w:rPr>
                <w:rFonts w:ascii="Palatino Linotype" w:hAnsi="Palatino Linotype"/>
                <w:sz w:val="20"/>
                <w:szCs w:val="20"/>
              </w:rPr>
              <w:t>10131-12</w:t>
            </w:r>
          </w:p>
          <w:p w:rsidR="00A941F9" w:rsidRPr="000E120B" w:rsidRDefault="00A941F9" w:rsidP="00A941F9">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Informatika alkalmazása a könnyűipari termelésirányításban</w:t>
            </w:r>
          </w:p>
        </w:tc>
        <w:tc>
          <w:tcPr>
            <w:tcW w:w="1912" w:type="dxa"/>
            <w:gridSpan w:val="4"/>
            <w:tcBorders>
              <w:top w:val="single" w:sz="4" w:space="0" w:color="auto"/>
              <w:left w:val="nil"/>
              <w:bottom w:val="single" w:sz="4" w:space="0" w:color="auto"/>
              <w:right w:val="single" w:sz="4" w:space="0" w:color="auto"/>
            </w:tcBorders>
            <w:vAlign w:val="center"/>
          </w:tcPr>
          <w:p w:rsidR="00A941F9" w:rsidRPr="006830CC" w:rsidRDefault="00A941F9" w:rsidP="00A941F9">
            <w:pPr>
              <w:jc w:val="center"/>
              <w:rPr>
                <w:rFonts w:ascii="Palatino Linotype" w:hAnsi="Palatino Linotype"/>
                <w:sz w:val="20"/>
                <w:szCs w:val="20"/>
              </w:rPr>
            </w:pPr>
            <w:r>
              <w:rPr>
                <w:rFonts w:ascii="Palatino Linotype" w:hAnsi="Palatino Linotype"/>
                <w:sz w:val="20"/>
                <w:szCs w:val="20"/>
              </w:rPr>
              <w:t>Termeléstervezés</w:t>
            </w:r>
          </w:p>
        </w:tc>
        <w:tc>
          <w:tcPr>
            <w:tcW w:w="2247" w:type="dxa"/>
            <w:gridSpan w:val="4"/>
            <w:tcBorders>
              <w:top w:val="single" w:sz="4" w:space="0" w:color="auto"/>
              <w:left w:val="nil"/>
              <w:bottom w:val="single" w:sz="4" w:space="0" w:color="auto"/>
              <w:right w:val="single" w:sz="4" w:space="0" w:color="auto"/>
            </w:tcBorders>
            <w:vAlign w:val="center"/>
          </w:tcPr>
          <w:p w:rsidR="00A941F9" w:rsidRPr="006830CC" w:rsidRDefault="00A941F9" w:rsidP="00A941F9">
            <w:pPr>
              <w:jc w:val="center"/>
              <w:rPr>
                <w:rFonts w:ascii="Palatino Linotype" w:hAnsi="Palatino Linotype"/>
                <w:sz w:val="20"/>
                <w:szCs w:val="20"/>
              </w:rPr>
            </w:pPr>
            <w:r w:rsidRPr="006830CC">
              <w:rPr>
                <w:rFonts w:ascii="Palatino Linotype" w:hAnsi="Palatino Linotype"/>
                <w:sz w:val="20"/>
                <w:szCs w:val="20"/>
              </w:rPr>
              <w:t>Termeléstervezés gyakorlata</w:t>
            </w:r>
          </w:p>
        </w:tc>
      </w:tr>
      <w:tr w:rsidR="00A941F9"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41F9" w:rsidRPr="000E120B" w:rsidRDefault="00A941F9" w:rsidP="00A941F9">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A941F9" w:rsidRPr="006830CC" w:rsidRDefault="00A941F9" w:rsidP="00A941F9">
            <w:pPr>
              <w:spacing w:after="0"/>
              <w:ind w:left="57"/>
              <w:rPr>
                <w:rFonts w:ascii="Palatino Linotype" w:hAnsi="Palatino Linotype"/>
                <w:sz w:val="20"/>
                <w:szCs w:val="20"/>
              </w:rPr>
            </w:pPr>
            <w:r>
              <w:rPr>
                <w:rFonts w:ascii="Palatino Linotype" w:hAnsi="Palatino Linotype"/>
                <w:sz w:val="20"/>
                <w:szCs w:val="20"/>
              </w:rPr>
              <w:t xml:space="preserve">Termelés </w:t>
            </w:r>
            <w:r w:rsidRPr="006830CC">
              <w:rPr>
                <w:rFonts w:ascii="Palatino Linotype" w:hAnsi="Palatino Linotype"/>
                <w:sz w:val="20"/>
                <w:szCs w:val="20"/>
              </w:rPr>
              <w:t>előkészítés</w:t>
            </w:r>
          </w:p>
        </w:tc>
        <w:tc>
          <w:tcPr>
            <w:tcW w:w="478" w:type="dxa"/>
            <w:tcBorders>
              <w:top w:val="nil"/>
              <w:left w:val="nil"/>
              <w:bottom w:val="single" w:sz="4" w:space="0" w:color="auto"/>
              <w:right w:val="single" w:sz="4" w:space="0" w:color="auto"/>
            </w:tcBorders>
            <w:textDirection w:val="btLr"/>
            <w:vAlign w:val="bottom"/>
          </w:tcPr>
          <w:p w:rsidR="00A941F9" w:rsidRPr="006830CC" w:rsidRDefault="00A941F9" w:rsidP="00A941F9">
            <w:pPr>
              <w:spacing w:after="0"/>
              <w:ind w:left="57"/>
              <w:rPr>
                <w:rFonts w:ascii="Palatino Linotype" w:hAnsi="Palatino Linotype"/>
                <w:sz w:val="20"/>
                <w:szCs w:val="20"/>
              </w:rPr>
            </w:pPr>
            <w:r w:rsidRPr="006830CC">
              <w:rPr>
                <w:rFonts w:ascii="Palatino Linotype" w:hAnsi="Palatino Linotype"/>
                <w:sz w:val="20"/>
                <w:szCs w:val="20"/>
              </w:rPr>
              <w:t>Folyamatszervezés</w:t>
            </w:r>
          </w:p>
        </w:tc>
        <w:tc>
          <w:tcPr>
            <w:tcW w:w="478" w:type="dxa"/>
            <w:tcBorders>
              <w:top w:val="nil"/>
              <w:left w:val="nil"/>
              <w:bottom w:val="single" w:sz="4" w:space="0" w:color="auto"/>
              <w:right w:val="single" w:sz="4" w:space="0" w:color="auto"/>
            </w:tcBorders>
            <w:textDirection w:val="btLr"/>
            <w:vAlign w:val="bottom"/>
          </w:tcPr>
          <w:p w:rsidR="00A941F9" w:rsidRPr="006830CC" w:rsidRDefault="00A941F9" w:rsidP="00A941F9">
            <w:pPr>
              <w:spacing w:after="0"/>
              <w:ind w:left="57"/>
              <w:rPr>
                <w:rFonts w:ascii="Palatino Linotype" w:hAnsi="Palatino Linotype"/>
                <w:sz w:val="20"/>
                <w:szCs w:val="20"/>
              </w:rPr>
            </w:pPr>
            <w:r w:rsidRPr="006830CC">
              <w:rPr>
                <w:rFonts w:ascii="Palatino Linotype" w:hAnsi="Palatino Linotype"/>
                <w:sz w:val="20"/>
                <w:szCs w:val="20"/>
              </w:rPr>
              <w:t>Kapcsolattartás</w:t>
            </w:r>
          </w:p>
        </w:tc>
        <w:tc>
          <w:tcPr>
            <w:tcW w:w="478" w:type="dxa"/>
            <w:tcBorders>
              <w:top w:val="nil"/>
              <w:left w:val="nil"/>
              <w:bottom w:val="single" w:sz="4" w:space="0" w:color="auto"/>
              <w:right w:val="single" w:sz="4" w:space="0" w:color="auto"/>
            </w:tcBorders>
            <w:textDirection w:val="btLr"/>
            <w:vAlign w:val="bottom"/>
          </w:tcPr>
          <w:p w:rsidR="00A941F9" w:rsidRPr="006830CC" w:rsidRDefault="00A941F9" w:rsidP="00A941F9">
            <w:pPr>
              <w:spacing w:after="0"/>
              <w:ind w:left="57"/>
              <w:rPr>
                <w:rFonts w:ascii="Palatino Linotype" w:hAnsi="Palatino Linotype"/>
                <w:sz w:val="20"/>
                <w:szCs w:val="20"/>
              </w:rPr>
            </w:pPr>
            <w:r w:rsidRPr="006830CC">
              <w:rPr>
                <w:rFonts w:ascii="Palatino Linotype" w:hAnsi="Palatino Linotype"/>
                <w:sz w:val="20"/>
                <w:szCs w:val="20"/>
              </w:rPr>
              <w:t>Termeléstervezés</w:t>
            </w:r>
          </w:p>
        </w:tc>
        <w:tc>
          <w:tcPr>
            <w:tcW w:w="579"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Termékfejlesztés és szerkesztés</w:t>
            </w:r>
          </w:p>
        </w:tc>
        <w:tc>
          <w:tcPr>
            <w:tcW w:w="596"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Ellenőrzés, adminisztráció</w:t>
            </w:r>
          </w:p>
        </w:tc>
        <w:tc>
          <w:tcPr>
            <w:tcW w:w="561"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Üzembiztonság</w:t>
            </w:r>
          </w:p>
        </w:tc>
        <w:tc>
          <w:tcPr>
            <w:tcW w:w="511"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Számítógép hálózatok</w:t>
            </w:r>
          </w:p>
        </w:tc>
      </w:tr>
      <w:tr w:rsidR="00A941F9" w:rsidRPr="000E120B">
        <w:trPr>
          <w:trHeight w:val="345"/>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Kiszámolja a szükséges alapanyag mennyiséget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Figyelemmel kíséri a gépek, eszközök állapotát, alkatrész felhasználását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Részt vesz a termelési folyamat felügyeletében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Kooperál, kapcsolatot tart a termelőegységekkel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Információt cserél a minőségellenőrökkel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Összegyűjti a beérkező termelési adatokat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Az adatokat adatbázisba rögzíti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Statisztikát készít a termelési adatokból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Együttműködik a hálózatkezelő rendszergazdával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Részt vesz az arra alkalmas gépek, berendezések hálózatba illesztésében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Informatikai eszközöket használ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Terméktervezéshez, minőségellenőrzéshez speciális szoftvereket, mérőeszközöket használ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CAD/CAM technológiát alkalmaz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Felügyeli a számítógéppel támogatott termelésirányítást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Részt vesz a termelési folyamat felügyeletében </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Szervezési módszerek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Kommunikációs formák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Vezetési stílusok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Személyes adottságok felismerési lehetőségei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Ábrázolási módok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Műszaki ábrázolás és méretmegadás szabályai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Gépelemek jelképei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Mechanikai jellemzői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Hajtóművek, irányváltók jellemzői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D47D5E">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Gépek szerkezeti elemei </w:t>
            </w: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D47D5E">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Vezérlések jellemzői </w:t>
            </w:r>
          </w:p>
        </w:tc>
        <w:tc>
          <w:tcPr>
            <w:tcW w:w="478"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D47D5E">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Szabályozási módok </w:t>
            </w: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single" w:sz="4" w:space="0" w:color="auto"/>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Laboratóriumi vizsgálati módszerek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Statisztikai módszerek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Folyamat-tervezés szempontjai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Termék ellenőrzési módszerek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IT alapismeretek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Hálózatokon való kommunikálás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PC és a perifériák jellemzői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Szoftverek fajtái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Könnyűipari tervező programok </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Hálózatokon való kommunikálás </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A941F9"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Idegen nyelvű olvasott szakmai szöveg megértése</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Olvasott szakmai szöveg megértése</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Szakmai nyelvi íráskészség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Szakmai nyelvű beszédkészség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Műszaki rajz olvasása, értelmezése</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Felelősségtudat</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Szervezőkészség</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Határozottság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Konfliktusmegoldó készség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Irányítási készség</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Áttekintő képesség</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jc w:val="both"/>
              <w:rPr>
                <w:rFonts w:ascii="Palatino Linotype" w:hAnsi="Palatino Linotype"/>
                <w:sz w:val="20"/>
                <w:szCs w:val="20"/>
              </w:rPr>
            </w:pPr>
            <w:r w:rsidRPr="006830CC">
              <w:rPr>
                <w:rFonts w:ascii="Palatino Linotype" w:hAnsi="Palatino Linotype"/>
                <w:sz w:val="20"/>
                <w:szCs w:val="20"/>
              </w:rPr>
              <w:t>Probléma elemzés, feltárás</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bl>
    <w:p w:rsidR="00A941F9" w:rsidRPr="000E120B" w:rsidRDefault="00A941F9" w:rsidP="00A941F9">
      <w:pPr>
        <w:widowControl w:val="0"/>
        <w:suppressAutoHyphens/>
        <w:spacing w:after="0" w:line="240" w:lineRule="auto"/>
        <w:rPr>
          <w:rFonts w:ascii="Palatino Linotype" w:hAnsi="Palatino Linotype"/>
          <w:b/>
          <w:sz w:val="24"/>
          <w:szCs w:val="24"/>
        </w:rPr>
      </w:pPr>
    </w:p>
    <w:p w:rsidR="00A941F9" w:rsidRPr="000E120B" w:rsidRDefault="00A941F9" w:rsidP="00A86A1D">
      <w:pPr>
        <w:widowControl w:val="0"/>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br w:type="page"/>
      </w:r>
      <w:r w:rsidR="00A86A1D">
        <w:rPr>
          <w:rFonts w:ascii="Palatino Linotype" w:hAnsi="Palatino Linotype"/>
          <w:b/>
          <w:sz w:val="24"/>
          <w:szCs w:val="24"/>
        </w:rPr>
        <w:t>4.</w:t>
      </w:r>
      <w:r w:rsidR="00D47D5E">
        <w:rPr>
          <w:rFonts w:ascii="Palatino Linotype" w:hAnsi="Palatino Linotype"/>
          <w:b/>
          <w:sz w:val="24"/>
          <w:szCs w:val="24"/>
        </w:rPr>
        <w:tab/>
      </w:r>
      <w:r w:rsidRPr="007A12D8">
        <w:rPr>
          <w:rFonts w:ascii="Palatino Linotype" w:hAnsi="Palatino Linotype"/>
          <w:b/>
          <w:sz w:val="24"/>
          <w:szCs w:val="24"/>
        </w:rPr>
        <w:t>Termeléstervezés tantárgy</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200 </w:t>
      </w:r>
      <w:r w:rsidRPr="000E120B">
        <w:rPr>
          <w:rFonts w:ascii="Palatino Linotype" w:hAnsi="Palatino Linotype"/>
          <w:b/>
          <w:sz w:val="24"/>
          <w:szCs w:val="24"/>
        </w:rPr>
        <w:t>óra</w:t>
      </w:r>
      <w:r>
        <w:rPr>
          <w:rFonts w:ascii="Palatino Linotype" w:hAnsi="Palatino Linotype"/>
          <w:b/>
          <w:sz w:val="24"/>
          <w:szCs w:val="24"/>
        </w:rPr>
        <w:t xml:space="preserve"> / 252 óra*</w:t>
      </w:r>
    </w:p>
    <w:p w:rsidR="00A941F9" w:rsidRPr="00014447" w:rsidRDefault="00A941F9" w:rsidP="00A941F9">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A941F9" w:rsidRPr="000E120B" w:rsidRDefault="00A941F9" w:rsidP="00D47D5E">
      <w:pPr>
        <w:pStyle w:val="Listaszerbekezds"/>
        <w:widowControl w:val="0"/>
        <w:suppressAutoHyphens/>
        <w:spacing w:after="0" w:line="240" w:lineRule="auto"/>
        <w:ind w:left="0"/>
        <w:rPr>
          <w:rFonts w:ascii="Palatino Linotype" w:hAnsi="Palatino Linotype"/>
          <w:b/>
          <w:vanish/>
          <w:sz w:val="24"/>
          <w:szCs w:val="24"/>
        </w:rPr>
      </w:pPr>
    </w:p>
    <w:p w:rsidR="00A941F9" w:rsidRDefault="00A941F9" w:rsidP="00D47D5E">
      <w:pPr>
        <w:widowControl w:val="0"/>
        <w:numPr>
          <w:ilvl w:val="1"/>
          <w:numId w:val="30"/>
        </w:numPr>
        <w:suppressAutoHyphens/>
        <w:spacing w:after="0" w:line="240" w:lineRule="auto"/>
        <w:ind w:hanging="639"/>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A941F9" w:rsidRPr="000E120B" w:rsidRDefault="00A941F9" w:rsidP="00D47D5E">
      <w:pPr>
        <w:widowControl w:val="0"/>
        <w:suppressAutoHyphens/>
        <w:spacing w:after="0"/>
        <w:ind w:left="709"/>
        <w:jc w:val="both"/>
        <w:rPr>
          <w:rFonts w:ascii="Palatino Linotype" w:hAnsi="Palatino Linotype"/>
          <w:b/>
          <w:sz w:val="24"/>
          <w:szCs w:val="24"/>
        </w:rPr>
      </w:pPr>
      <w:r w:rsidRPr="00A8686C">
        <w:rPr>
          <w:rFonts w:ascii="Palatino Linotype" w:hAnsi="Palatino Linotype" w:cs="Mangal"/>
          <w:kern w:val="1"/>
          <w:lang w:eastAsia="hi-IN" w:bidi="hi-IN"/>
        </w:rPr>
        <w:t>Termékek gyártástechnológiájának meghatározása. A termékgyártáshoz szükséges alapanyagok gépek kiválasztása. Munkamódszerek, munkakörülmények szervezése. Kapcsolattartás a termelő üzemek között. Informatikai eszközök kezelésének elsajátítása</w:t>
      </w:r>
    </w:p>
    <w:p w:rsidR="00A941F9" w:rsidRPr="000E120B" w:rsidRDefault="00A941F9" w:rsidP="00A941F9">
      <w:pPr>
        <w:spacing w:after="0" w:line="240" w:lineRule="auto"/>
        <w:rPr>
          <w:rFonts w:ascii="Palatino Linotype" w:hAnsi="Palatino Linotype"/>
          <w:b/>
          <w:sz w:val="24"/>
          <w:szCs w:val="24"/>
        </w:rPr>
      </w:pPr>
    </w:p>
    <w:p w:rsidR="00A941F9" w:rsidRPr="000E120B" w:rsidRDefault="00A941F9" w:rsidP="00A86A1D">
      <w:pPr>
        <w:widowControl w:val="0"/>
        <w:numPr>
          <w:ilvl w:val="1"/>
          <w:numId w:val="30"/>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A941F9" w:rsidRPr="00CA1A73" w:rsidRDefault="00A941F9" w:rsidP="00D47D5E">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A941F9" w:rsidRPr="000E120B" w:rsidRDefault="00A941F9" w:rsidP="00A941F9">
      <w:pPr>
        <w:widowControl w:val="0"/>
        <w:suppressAutoHyphens/>
        <w:spacing w:after="0" w:line="240" w:lineRule="auto"/>
        <w:rPr>
          <w:rFonts w:ascii="Palatino Linotype" w:hAnsi="Palatino Linotype"/>
          <w:b/>
          <w:sz w:val="24"/>
          <w:szCs w:val="24"/>
        </w:rPr>
      </w:pPr>
    </w:p>
    <w:p w:rsidR="00A941F9" w:rsidRPr="000E120B" w:rsidRDefault="00A941F9" w:rsidP="00A86A1D">
      <w:pPr>
        <w:widowControl w:val="0"/>
        <w:numPr>
          <w:ilvl w:val="1"/>
          <w:numId w:val="30"/>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A941F9" w:rsidRPr="000E120B" w:rsidRDefault="00A941F9" w:rsidP="00A941F9">
      <w:pPr>
        <w:spacing w:after="0" w:line="240" w:lineRule="auto"/>
        <w:rPr>
          <w:rFonts w:ascii="Palatino Linotype" w:hAnsi="Palatino Linotype"/>
          <w:b/>
          <w:sz w:val="24"/>
          <w:szCs w:val="24"/>
        </w:rPr>
      </w:pPr>
    </w:p>
    <w:p w:rsidR="00A941F9" w:rsidRPr="000E120B" w:rsidRDefault="00A941F9" w:rsidP="00A86A1D">
      <w:pPr>
        <w:numPr>
          <w:ilvl w:val="2"/>
          <w:numId w:val="30"/>
        </w:numPr>
        <w:spacing w:after="0" w:line="240" w:lineRule="auto"/>
        <w:ind w:left="1218" w:hanging="651"/>
        <w:rPr>
          <w:rFonts w:ascii="Palatino Linotype" w:hAnsi="Palatino Linotype"/>
          <w:b/>
          <w:sz w:val="24"/>
          <w:szCs w:val="24"/>
        </w:rPr>
      </w:pPr>
      <w:r w:rsidRPr="00CB03B5">
        <w:rPr>
          <w:rFonts w:ascii="Palatino Linotype" w:hAnsi="Palatino Linotype"/>
          <w:b/>
          <w:sz w:val="24"/>
          <w:szCs w:val="24"/>
        </w:rPr>
        <w:t>Termelés előkészítés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72</w:t>
      </w:r>
      <w:r w:rsidRPr="00014447">
        <w:rPr>
          <w:rFonts w:ascii="Palatino Linotype" w:hAnsi="Palatino Linotype"/>
          <w:b/>
          <w:i/>
          <w:sz w:val="24"/>
          <w:szCs w:val="24"/>
        </w:rPr>
        <w:t>óra</w:t>
      </w:r>
      <w:r>
        <w:rPr>
          <w:rFonts w:ascii="Palatino Linotype" w:hAnsi="Palatino Linotype"/>
          <w:b/>
          <w:i/>
          <w:sz w:val="24"/>
          <w:szCs w:val="24"/>
        </w:rPr>
        <w:t>/72</w:t>
      </w:r>
      <w:r w:rsidRPr="00014447">
        <w:rPr>
          <w:rFonts w:ascii="Palatino Linotype" w:hAnsi="Palatino Linotype"/>
          <w:b/>
          <w:i/>
          <w:sz w:val="24"/>
          <w:szCs w:val="24"/>
        </w:rPr>
        <w:t>óra</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Anyaghányad számítási módszerek.</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Napi- és hosszabbtávú feladatok. </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Termelési kapacitás és átbocsájtó képesség számítása.</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Az új termék technológiájának meghatározása. </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Alapanyagok, gépek, eszközök kiválasztása.</w:t>
      </w:r>
    </w:p>
    <w:p w:rsidR="00A941F9" w:rsidRPr="00A8686C" w:rsidRDefault="00A941F9" w:rsidP="00A941F9">
      <w:pPr>
        <w:spacing w:after="0" w:line="240" w:lineRule="auto"/>
        <w:ind w:firstLine="540"/>
        <w:rPr>
          <w:rFonts w:ascii="Palatino Linotype" w:hAnsi="Palatino Linotype"/>
        </w:rPr>
      </w:pPr>
    </w:p>
    <w:p w:rsidR="00A941F9" w:rsidRPr="000E120B" w:rsidRDefault="00A941F9" w:rsidP="00A86A1D">
      <w:pPr>
        <w:numPr>
          <w:ilvl w:val="2"/>
          <w:numId w:val="30"/>
        </w:numPr>
        <w:spacing w:after="0" w:line="240" w:lineRule="auto"/>
        <w:ind w:left="1218" w:hanging="651"/>
        <w:rPr>
          <w:rFonts w:ascii="Palatino Linotype" w:hAnsi="Palatino Linotype"/>
          <w:b/>
          <w:sz w:val="24"/>
          <w:szCs w:val="24"/>
        </w:rPr>
      </w:pPr>
      <w:r w:rsidRPr="00CB03B5">
        <w:rPr>
          <w:rFonts w:ascii="Palatino Linotype" w:hAnsi="Palatino Linotype"/>
          <w:b/>
          <w:sz w:val="24"/>
          <w:szCs w:val="24"/>
        </w:rPr>
        <w:t xml:space="preserve">Folyamatszervezés </w:t>
      </w:r>
      <w:r w:rsidRPr="00CB03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40</w:t>
      </w:r>
      <w:r w:rsidRPr="00014447">
        <w:rPr>
          <w:rFonts w:ascii="Palatino Linotype" w:hAnsi="Palatino Linotype"/>
          <w:b/>
          <w:i/>
          <w:sz w:val="24"/>
          <w:szCs w:val="24"/>
        </w:rPr>
        <w:t>óra</w:t>
      </w:r>
      <w:r>
        <w:rPr>
          <w:rFonts w:ascii="Palatino Linotype" w:hAnsi="Palatino Linotype"/>
          <w:b/>
          <w:i/>
          <w:sz w:val="24"/>
          <w:szCs w:val="24"/>
        </w:rPr>
        <w:t>/40</w:t>
      </w:r>
      <w:r w:rsidRPr="00014447">
        <w:rPr>
          <w:rFonts w:ascii="Palatino Linotype" w:hAnsi="Palatino Linotype"/>
          <w:b/>
          <w:i/>
          <w:sz w:val="24"/>
          <w:szCs w:val="24"/>
        </w:rPr>
        <w:t>óra</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Munkamódszerek, munkakörülmények szervezése.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Folyamatszervezésben alkalmazható informatikai eszközök ismerete.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Ésszerű munkahely kialakítás és eszközelhelyezés.</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Üzemrészek és munkahelyek közötti anyagtovábbítás.</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A könnyűiparban alkalmazott szállítóeszközök és továbbítási módok.</w:t>
      </w:r>
    </w:p>
    <w:p w:rsidR="00A941F9" w:rsidRPr="000E120B" w:rsidRDefault="00A941F9" w:rsidP="00A941F9">
      <w:pPr>
        <w:spacing w:after="0" w:line="240" w:lineRule="auto"/>
        <w:ind w:firstLine="540"/>
        <w:rPr>
          <w:rFonts w:ascii="Palatino Linotype" w:hAnsi="Palatino Linotype"/>
          <w:sz w:val="24"/>
          <w:szCs w:val="24"/>
        </w:rPr>
      </w:pPr>
    </w:p>
    <w:p w:rsidR="00A941F9" w:rsidRPr="000E120B" w:rsidRDefault="00A941F9" w:rsidP="00A86A1D">
      <w:pPr>
        <w:numPr>
          <w:ilvl w:val="2"/>
          <w:numId w:val="30"/>
        </w:numPr>
        <w:spacing w:after="0" w:line="240" w:lineRule="auto"/>
        <w:ind w:left="1218" w:hanging="651"/>
        <w:rPr>
          <w:rFonts w:ascii="Palatino Linotype" w:hAnsi="Palatino Linotype"/>
          <w:b/>
          <w:sz w:val="24"/>
          <w:szCs w:val="24"/>
        </w:rPr>
      </w:pPr>
      <w:r w:rsidRPr="008006AA">
        <w:rPr>
          <w:rFonts w:ascii="Palatino Linotype" w:hAnsi="Palatino Linotype" w:cs="Mangal"/>
          <w:b/>
          <w:kern w:val="1"/>
          <w:sz w:val="24"/>
          <w:szCs w:val="24"/>
          <w:lang w:eastAsia="hi-IN" w:bidi="hi-IN"/>
        </w:rPr>
        <w:t>Kapcsolattartás</w:t>
      </w:r>
      <w:r>
        <w:rPr>
          <w:rFonts w:ascii="Palatino Linotype" w:hAnsi="Palatino Linotype" w:cs="Mangal"/>
          <w:b/>
          <w:kern w:val="1"/>
          <w:lang w:eastAsia="hi-IN" w:bidi="hi-IN"/>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40</w:t>
      </w:r>
      <w:r w:rsidRPr="00014447">
        <w:rPr>
          <w:rFonts w:ascii="Palatino Linotype" w:hAnsi="Palatino Linotype"/>
          <w:b/>
          <w:i/>
          <w:sz w:val="24"/>
          <w:szCs w:val="24"/>
        </w:rPr>
        <w:t>óra</w:t>
      </w:r>
      <w:r>
        <w:rPr>
          <w:rFonts w:ascii="Palatino Linotype" w:hAnsi="Palatino Linotype"/>
          <w:b/>
          <w:i/>
          <w:sz w:val="24"/>
          <w:szCs w:val="24"/>
        </w:rPr>
        <w:t>/40</w:t>
      </w:r>
      <w:r w:rsidRPr="00014447">
        <w:rPr>
          <w:rFonts w:ascii="Palatino Linotype" w:hAnsi="Palatino Linotype"/>
          <w:b/>
          <w:i/>
          <w:sz w:val="24"/>
          <w:szCs w:val="24"/>
        </w:rPr>
        <w:t>óra</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Beérkező termelési adatok összegyűjtésének módszerei.</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Termelőegységekkel való kapcsolattartás lehetőségei.</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Minőségellenőrökkel való kapcsolattartás és információcsere módjai.</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Informatikai eszközök használata: telefon, fax, internet.</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Az információk rendszerezett és célirányos továbbítása.</w:t>
      </w:r>
    </w:p>
    <w:p w:rsidR="00A941F9" w:rsidRPr="000E120B" w:rsidRDefault="00A941F9" w:rsidP="00A941F9">
      <w:pPr>
        <w:spacing w:after="0" w:line="240" w:lineRule="auto"/>
        <w:ind w:firstLine="540"/>
        <w:rPr>
          <w:rFonts w:ascii="Palatino Linotype" w:hAnsi="Palatino Linotype"/>
          <w:sz w:val="24"/>
          <w:szCs w:val="24"/>
        </w:rPr>
      </w:pPr>
    </w:p>
    <w:p w:rsidR="00A941F9" w:rsidRPr="000E120B" w:rsidRDefault="00A941F9" w:rsidP="00A86A1D">
      <w:pPr>
        <w:numPr>
          <w:ilvl w:val="2"/>
          <w:numId w:val="30"/>
        </w:numPr>
        <w:spacing w:after="0" w:line="240" w:lineRule="auto"/>
        <w:ind w:left="1218" w:hanging="651"/>
        <w:rPr>
          <w:rFonts w:ascii="Palatino Linotype" w:hAnsi="Palatino Linotype"/>
          <w:sz w:val="24"/>
          <w:szCs w:val="24"/>
        </w:rPr>
      </w:pPr>
      <w:r w:rsidRPr="008006AA">
        <w:rPr>
          <w:rFonts w:ascii="Palatino Linotype" w:hAnsi="Palatino Linotype" w:cs="Mangal"/>
          <w:b/>
          <w:kern w:val="1"/>
          <w:sz w:val="24"/>
          <w:szCs w:val="24"/>
          <w:lang w:eastAsia="hi-IN" w:bidi="hi-IN"/>
        </w:rPr>
        <w:t>Termeléstervezés</w:t>
      </w:r>
      <w:r>
        <w:rPr>
          <w:rFonts w:ascii="Palatino Linotype" w:hAnsi="Palatino Linotype" w:cs="Mangal"/>
          <w:b/>
          <w:kern w:val="1"/>
          <w:lang w:eastAsia="hi-IN" w:bidi="hi-IN"/>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100</w:t>
      </w:r>
      <w:r w:rsidRPr="00014447">
        <w:rPr>
          <w:rFonts w:ascii="Palatino Linotype" w:hAnsi="Palatino Linotype"/>
          <w:b/>
          <w:i/>
          <w:sz w:val="24"/>
          <w:szCs w:val="24"/>
        </w:rPr>
        <w:t>óra</w:t>
      </w:r>
      <w:r>
        <w:rPr>
          <w:rFonts w:ascii="Palatino Linotype" w:hAnsi="Palatino Linotype"/>
          <w:b/>
          <w:i/>
          <w:sz w:val="24"/>
          <w:szCs w:val="24"/>
        </w:rPr>
        <w:t>/100</w:t>
      </w:r>
      <w:r w:rsidRPr="00014447">
        <w:rPr>
          <w:rFonts w:ascii="Palatino Linotype" w:hAnsi="Palatino Linotype"/>
          <w:b/>
          <w:i/>
          <w:sz w:val="24"/>
          <w:szCs w:val="24"/>
        </w:rPr>
        <w:t>óra</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Napi és havi termelési feladatok ütemezése számítógéppel.</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Mennyiségtervezés, határidők, kapacitások tervezése.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Termeléstervezéshez és minőségellenőrzéshez használt mérőeszközök ismerete.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Termeléstervezéshez használt speciális szoftverek ismerete.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CAD-CAM technológia ismerete.</w:t>
      </w:r>
    </w:p>
    <w:p w:rsidR="00A941F9" w:rsidRPr="00A8686C" w:rsidRDefault="00A941F9" w:rsidP="00AD2581">
      <w:pPr>
        <w:widowControl w:val="0"/>
        <w:suppressAutoHyphens/>
        <w:spacing w:after="0"/>
        <w:ind w:left="567"/>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Számítógépes-integrált automatikus gyártás. </w:t>
      </w:r>
    </w:p>
    <w:p w:rsidR="00A941F9" w:rsidRPr="008006AA" w:rsidRDefault="00A941F9" w:rsidP="00A941F9">
      <w:pPr>
        <w:widowControl w:val="0"/>
        <w:suppressAutoHyphens/>
        <w:spacing w:after="0"/>
        <w:ind w:left="425"/>
        <w:jc w:val="both"/>
        <w:rPr>
          <w:rFonts w:ascii="Palatino Linotype" w:hAnsi="Palatino Linotype" w:cs="Mangal"/>
          <w:kern w:val="1"/>
          <w:sz w:val="24"/>
          <w:szCs w:val="24"/>
          <w:lang w:eastAsia="hi-IN" w:bidi="hi-IN"/>
        </w:rPr>
      </w:pPr>
    </w:p>
    <w:p w:rsidR="00A941F9" w:rsidRPr="00014447" w:rsidRDefault="00A941F9" w:rsidP="00A86A1D">
      <w:pPr>
        <w:widowControl w:val="0"/>
        <w:numPr>
          <w:ilvl w:val="1"/>
          <w:numId w:val="30"/>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941F9" w:rsidRPr="00D47D5E" w:rsidRDefault="00A941F9" w:rsidP="00A941F9">
      <w:pPr>
        <w:spacing w:after="0" w:line="240" w:lineRule="auto"/>
        <w:ind w:firstLine="709"/>
        <w:rPr>
          <w:rFonts w:ascii="Palatino Linotype" w:hAnsi="Palatino Linotype"/>
          <w:i/>
        </w:rPr>
      </w:pPr>
      <w:r w:rsidRPr="00D47D5E">
        <w:rPr>
          <w:rFonts w:ascii="Palatino Linotype" w:hAnsi="Palatino Linotype"/>
          <w:i/>
        </w:rPr>
        <w:t>Tanterem</w:t>
      </w:r>
    </w:p>
    <w:p w:rsidR="00A941F9" w:rsidRPr="000E120B" w:rsidRDefault="00A941F9" w:rsidP="00A941F9">
      <w:pPr>
        <w:spacing w:after="0" w:line="240" w:lineRule="auto"/>
        <w:ind w:left="792"/>
        <w:rPr>
          <w:rFonts w:ascii="Palatino Linotype" w:hAnsi="Palatino Linotype"/>
          <w:b/>
          <w:sz w:val="24"/>
          <w:szCs w:val="24"/>
        </w:rPr>
      </w:pPr>
    </w:p>
    <w:p w:rsidR="00A941F9" w:rsidRDefault="00A941F9" w:rsidP="00A86A1D">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Default="00A941F9" w:rsidP="00D47D5E">
      <w:pPr>
        <w:widowControl w:val="0"/>
        <w:numPr>
          <w:ilvl w:val="2"/>
          <w:numId w:val="30"/>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41F9" w:rsidRPr="008B7D14">
        <w:trPr>
          <w:jc w:val="center"/>
        </w:trPr>
        <w:tc>
          <w:tcPr>
            <w:tcW w:w="994"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41F9"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8B7D14">
        <w:trPr>
          <w:jc w:val="center"/>
        </w:trPr>
        <w:tc>
          <w:tcPr>
            <w:tcW w:w="994"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c>
          <w:tcPr>
            <w:tcW w:w="2800" w:type="dxa"/>
            <w:vMerge/>
            <w:vAlign w:val="center"/>
          </w:tcPr>
          <w:p w:rsidR="00A941F9" w:rsidRPr="008B7D14" w:rsidRDefault="00A941F9" w:rsidP="00A941F9">
            <w:pPr>
              <w:spacing w:after="0" w:line="240" w:lineRule="auto"/>
              <w:rPr>
                <w:rFonts w:ascii="Palatino Linotype" w:hAnsi="Palatino Linotype"/>
                <w:b/>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52C8D" w:rsidRDefault="00A941F9" w:rsidP="00D47D5E">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p>
    <w:p w:rsidR="00A941F9" w:rsidRPr="00D47D5E" w:rsidRDefault="00A941F9" w:rsidP="00D47D5E">
      <w:pPr>
        <w:widowControl w:val="0"/>
        <w:numPr>
          <w:ilvl w:val="2"/>
          <w:numId w:val="30"/>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41F9" w:rsidRPr="00FE5532">
        <w:trPr>
          <w:cantSplit/>
          <w:trHeight w:val="921"/>
          <w:jc w:val="center"/>
        </w:trPr>
        <w:tc>
          <w:tcPr>
            <w:tcW w:w="828"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41F9"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41F9"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FE5532">
        <w:trPr>
          <w:cantSplit/>
          <w:trHeight w:val="1076"/>
          <w:jc w:val="center"/>
        </w:trPr>
        <w:tc>
          <w:tcPr>
            <w:tcW w:w="828"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c>
          <w:tcPr>
            <w:tcW w:w="3621" w:type="dxa"/>
            <w:vMerge/>
            <w:vAlign w:val="center"/>
          </w:tcPr>
          <w:p w:rsidR="00A941F9" w:rsidRPr="00FE5532" w:rsidRDefault="00A941F9" w:rsidP="00A941F9">
            <w:pPr>
              <w:spacing w:after="0" w:line="240" w:lineRule="auto"/>
              <w:rPr>
                <w:rFonts w:ascii="Palatino Linotype" w:hAnsi="Palatino Linotype"/>
                <w:b/>
                <w:sz w:val="20"/>
                <w:szCs w:val="20"/>
              </w:rPr>
            </w:pPr>
          </w:p>
        </w:tc>
        <w:tc>
          <w:tcPr>
            <w:tcW w:w="809" w:type="dxa"/>
            <w:textDirection w:val="btLr"/>
            <w:vAlign w:val="center"/>
          </w:tcPr>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E120B" w:rsidRDefault="00A941F9" w:rsidP="00A941F9">
      <w:pPr>
        <w:spacing w:after="0" w:line="240" w:lineRule="auto"/>
        <w:ind w:left="540"/>
        <w:jc w:val="both"/>
        <w:rPr>
          <w:rFonts w:ascii="Palatino Linotype" w:hAnsi="Palatino Linotype"/>
          <w:iCs/>
          <w:sz w:val="24"/>
          <w:szCs w:val="24"/>
        </w:rPr>
      </w:pPr>
    </w:p>
    <w:p w:rsidR="00A941F9" w:rsidRPr="000E120B" w:rsidRDefault="00A941F9" w:rsidP="00A86A1D">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A941F9" w:rsidRPr="007E6947" w:rsidRDefault="00A941F9" w:rsidP="00AD2581">
      <w:pPr>
        <w:pStyle w:val="Listaszerbekezds"/>
        <w:widowControl w:val="0"/>
        <w:suppressAutoHyphens/>
        <w:spacing w:after="0" w:line="240" w:lineRule="auto"/>
        <w:ind w:left="357"/>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A941F9" w:rsidRPr="000E120B" w:rsidRDefault="00A941F9" w:rsidP="00D47D5E">
      <w:pPr>
        <w:spacing w:after="0" w:line="240" w:lineRule="auto"/>
        <w:rPr>
          <w:rFonts w:ascii="Palatino Linotype" w:hAnsi="Palatino Linotype"/>
          <w:b/>
          <w:strike/>
          <w:sz w:val="24"/>
          <w:szCs w:val="24"/>
        </w:rPr>
      </w:pPr>
    </w:p>
    <w:p w:rsidR="00A941F9" w:rsidRDefault="00A941F9" w:rsidP="00A86A1D">
      <w:pPr>
        <w:widowControl w:val="0"/>
        <w:numPr>
          <w:ilvl w:val="0"/>
          <w:numId w:val="30"/>
        </w:numPr>
        <w:suppressAutoHyphens/>
        <w:spacing w:after="0" w:line="240" w:lineRule="auto"/>
        <w:jc w:val="both"/>
        <w:rPr>
          <w:rFonts w:ascii="Palatino Linotype" w:hAnsi="Palatino Linotype"/>
          <w:b/>
          <w:sz w:val="24"/>
          <w:szCs w:val="24"/>
        </w:rPr>
      </w:pPr>
      <w:r w:rsidRPr="008006AA">
        <w:rPr>
          <w:rFonts w:ascii="Palatino Linotype" w:hAnsi="Palatino Linotype"/>
          <w:b/>
          <w:sz w:val="24"/>
          <w:szCs w:val="24"/>
        </w:rPr>
        <w:t>Termeléstervezés gyakorlata tantárgy</w:t>
      </w:r>
    </w:p>
    <w:p w:rsidR="00A941F9" w:rsidRPr="00CA1A73" w:rsidRDefault="00A941F9" w:rsidP="00A941F9">
      <w:pPr>
        <w:widowControl w:val="0"/>
        <w:numPr>
          <w:ilvl w:val="2"/>
          <w:numId w:val="0"/>
        </w:numPr>
        <w:suppressAutoHyphens/>
        <w:spacing w:after="0" w:line="240" w:lineRule="auto"/>
        <w:ind w:left="1224" w:hanging="504"/>
        <w:jc w:val="right"/>
        <w:rPr>
          <w:rFonts w:ascii="Palatino Linotype" w:hAnsi="Palatino Linotype"/>
          <w:b/>
          <w:kern w:val="1"/>
          <w:lang w:eastAsia="hi-IN" w:bidi="hi-IN"/>
        </w:rPr>
      </w:pPr>
      <w:r w:rsidRPr="006830CC">
        <w:rPr>
          <w:rFonts w:ascii="Palatino Linotype" w:hAnsi="Palatino Linotype"/>
          <w:b/>
        </w:rPr>
        <w:t xml:space="preserve"> </w:t>
      </w:r>
      <w:r w:rsidRPr="000E120B">
        <w:rPr>
          <w:rFonts w:ascii="Palatino Linotype" w:hAnsi="Palatino Linotype"/>
          <w:b/>
          <w:sz w:val="24"/>
          <w:szCs w:val="24"/>
        </w:rPr>
        <w:tab/>
      </w:r>
      <w:r>
        <w:rPr>
          <w:rFonts w:ascii="Palatino Linotype" w:hAnsi="Palatino Linotype"/>
          <w:b/>
          <w:kern w:val="1"/>
          <w:lang w:eastAsia="hi-IN" w:bidi="hi-IN"/>
        </w:rPr>
        <w:t>100 óra + 28</w:t>
      </w:r>
      <w:r w:rsidRPr="00580A4B">
        <w:rPr>
          <w:rFonts w:ascii="Palatino Linotype" w:hAnsi="Palatino Linotype"/>
          <w:b/>
          <w:kern w:val="1"/>
          <w:lang w:eastAsia="hi-IN" w:bidi="hi-IN"/>
        </w:rPr>
        <w:t xml:space="preserve"> óra ÖGY </w:t>
      </w:r>
      <w:r>
        <w:rPr>
          <w:rFonts w:ascii="Palatino Linotype" w:hAnsi="Palatino Linotype"/>
          <w:b/>
          <w:kern w:val="1"/>
          <w:lang w:eastAsia="hi-IN" w:bidi="hi-IN"/>
        </w:rPr>
        <w:t xml:space="preserve">/ </w:t>
      </w:r>
      <w:r w:rsidRPr="00580A4B">
        <w:rPr>
          <w:rFonts w:ascii="Palatino Linotype" w:hAnsi="Palatino Linotype"/>
          <w:b/>
          <w:kern w:val="1"/>
          <w:lang w:eastAsia="hi-IN" w:bidi="hi-IN"/>
        </w:rPr>
        <w:t>1</w:t>
      </w:r>
      <w:r>
        <w:rPr>
          <w:rFonts w:ascii="Palatino Linotype" w:hAnsi="Palatino Linotype"/>
          <w:b/>
          <w:kern w:val="1"/>
          <w:lang w:eastAsia="hi-IN" w:bidi="hi-IN"/>
        </w:rPr>
        <w:t>08 óra + 28</w:t>
      </w:r>
      <w:r w:rsidRPr="00580A4B">
        <w:rPr>
          <w:rFonts w:ascii="Palatino Linotype" w:hAnsi="Palatino Linotype"/>
          <w:b/>
          <w:kern w:val="1"/>
          <w:lang w:eastAsia="hi-IN" w:bidi="hi-IN"/>
        </w:rPr>
        <w:t xml:space="preserve"> óra ÖGY</w:t>
      </w:r>
    </w:p>
    <w:p w:rsidR="00A941F9" w:rsidRPr="00014447" w:rsidRDefault="00A941F9" w:rsidP="00A941F9">
      <w:pPr>
        <w:spacing w:after="0" w:line="240" w:lineRule="auto"/>
        <w:jc w:val="right"/>
        <w:rPr>
          <w:rFonts w:ascii="Palatino Linotype" w:hAnsi="Palatino Linotype"/>
          <w:sz w:val="20"/>
          <w:szCs w:val="20"/>
        </w:rPr>
      </w:pPr>
      <w:r w:rsidRPr="00014447">
        <w:rPr>
          <w:rFonts w:ascii="Palatino Linotype" w:hAnsi="Palatino Linotype"/>
          <w:sz w:val="20"/>
          <w:szCs w:val="20"/>
        </w:rPr>
        <w:t>*9-13. évfolyamon megszervezett képzés/13. és 14. évfolyamon megszervezett képzés</w:t>
      </w:r>
    </w:p>
    <w:p w:rsidR="00A941F9" w:rsidRPr="000E120B" w:rsidRDefault="00A941F9" w:rsidP="00D47D5E">
      <w:pPr>
        <w:pStyle w:val="Listaszerbekezds"/>
        <w:widowControl w:val="0"/>
        <w:suppressAutoHyphens/>
        <w:spacing w:after="0" w:line="240" w:lineRule="auto"/>
        <w:ind w:left="0"/>
        <w:rPr>
          <w:rFonts w:ascii="Palatino Linotype" w:hAnsi="Palatino Linotype"/>
          <w:b/>
          <w:vanish/>
          <w:sz w:val="24"/>
          <w:szCs w:val="24"/>
        </w:rPr>
      </w:pPr>
    </w:p>
    <w:p w:rsidR="00A941F9" w:rsidRDefault="00A941F9" w:rsidP="00D47D5E">
      <w:pPr>
        <w:widowControl w:val="0"/>
        <w:numPr>
          <w:ilvl w:val="1"/>
          <w:numId w:val="31"/>
        </w:numPr>
        <w:suppressAutoHyphens/>
        <w:spacing w:after="0" w:line="240" w:lineRule="auto"/>
        <w:ind w:hanging="639"/>
        <w:rPr>
          <w:rFonts w:ascii="Palatino Linotype" w:hAnsi="Palatino Linotype"/>
          <w:b/>
          <w:sz w:val="24"/>
          <w:szCs w:val="24"/>
        </w:rPr>
      </w:pPr>
      <w:r w:rsidRPr="000E120B">
        <w:rPr>
          <w:rFonts w:ascii="Palatino Linotype" w:hAnsi="Palatino Linotype"/>
          <w:b/>
          <w:sz w:val="24"/>
          <w:szCs w:val="24"/>
        </w:rPr>
        <w:t>A tantárgy tanításának célja</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 xml:space="preserve">A vevő igényeinek megfelelő terméket tervezni. </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Megismerni a számítógéppel támogatott tervező rendszereket.</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Megismerni, és alkalmazni a számítógépes adminisztrációs rendszert.</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A biztonságos munkavégzés feltételeinek biztosítása.</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Ismerni a számítógépes hálózatok elvi felépítését.</w:t>
      </w:r>
    </w:p>
    <w:p w:rsidR="00A941F9" w:rsidRPr="00D80981" w:rsidRDefault="00A941F9" w:rsidP="00A86A1D">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Könnyűipari gépek számítógépes hálózatba kötése, menedzselése.</w:t>
      </w:r>
    </w:p>
    <w:p w:rsidR="00AD2581" w:rsidRPr="00D80981" w:rsidRDefault="00AD2581" w:rsidP="00A941F9">
      <w:pPr>
        <w:spacing w:after="0"/>
        <w:ind w:left="709"/>
        <w:jc w:val="both"/>
        <w:rPr>
          <w:rFonts w:ascii="Palatino Linotype" w:hAnsi="Palatino Linotype" w:cs="Mangal"/>
          <w:kern w:val="1"/>
          <w:lang w:eastAsia="hi-IN" w:bidi="hi-IN"/>
        </w:rPr>
      </w:pPr>
    </w:p>
    <w:p w:rsidR="00A941F9" w:rsidRDefault="00A941F9" w:rsidP="00A86A1D">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A941F9" w:rsidRPr="00CA1A73" w:rsidRDefault="00A941F9" w:rsidP="00D47D5E">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A941F9" w:rsidRPr="000E120B" w:rsidRDefault="00D47D5E" w:rsidP="00A941F9">
      <w:pPr>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A941F9" w:rsidRPr="000E120B" w:rsidRDefault="00A941F9" w:rsidP="00A86A1D">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A941F9" w:rsidRPr="000E120B" w:rsidRDefault="00A941F9" w:rsidP="00A941F9">
      <w:pPr>
        <w:spacing w:after="0" w:line="240" w:lineRule="auto"/>
        <w:rPr>
          <w:rFonts w:ascii="Palatino Linotype" w:hAnsi="Palatino Linotype"/>
          <w:b/>
          <w:bCs/>
          <w:iCs/>
          <w:sz w:val="24"/>
          <w:szCs w:val="24"/>
        </w:rPr>
      </w:pPr>
    </w:p>
    <w:p w:rsidR="00A941F9" w:rsidRDefault="00A941F9" w:rsidP="00A86A1D">
      <w:pPr>
        <w:numPr>
          <w:ilvl w:val="2"/>
          <w:numId w:val="31"/>
        </w:numPr>
        <w:spacing w:after="0" w:line="240" w:lineRule="auto"/>
        <w:ind w:left="1190" w:hanging="623"/>
        <w:rPr>
          <w:rFonts w:ascii="Palatino Linotype" w:hAnsi="Palatino Linotype"/>
          <w:b/>
          <w:sz w:val="24"/>
          <w:szCs w:val="24"/>
        </w:rPr>
      </w:pPr>
      <w:r w:rsidRPr="008006AA">
        <w:rPr>
          <w:rFonts w:ascii="Palatino Linotype" w:hAnsi="Palatino Linotype"/>
          <w:b/>
          <w:sz w:val="24"/>
          <w:szCs w:val="24"/>
        </w:rPr>
        <w:t>Termékfejlesztés és szerkesztés</w:t>
      </w:r>
    </w:p>
    <w:p w:rsidR="00A941F9" w:rsidRPr="00D47D5E" w:rsidRDefault="00A941F9" w:rsidP="00A941F9">
      <w:pPr>
        <w:spacing w:after="0" w:line="240" w:lineRule="auto"/>
        <w:ind w:left="1190"/>
        <w:jc w:val="right"/>
        <w:rPr>
          <w:rFonts w:ascii="Palatino Linotype" w:hAnsi="Palatino Linotype"/>
          <w:b/>
          <w:i/>
          <w:sz w:val="24"/>
          <w:szCs w:val="24"/>
        </w:rPr>
      </w:pPr>
      <w:r w:rsidRPr="00D47D5E">
        <w:rPr>
          <w:rFonts w:ascii="Palatino Linotype" w:hAnsi="Palatino Linotype"/>
          <w:b/>
          <w:i/>
          <w:kern w:val="1"/>
          <w:lang w:eastAsia="hi-IN" w:bidi="hi-IN"/>
        </w:rPr>
        <w:t>50 óra + 20 óra ÖGY / 45 óra + 20 óra ÖGY</w:t>
      </w:r>
    </w:p>
    <w:p w:rsidR="00A941F9" w:rsidRPr="00D80981" w:rsidRDefault="00A941F9" w:rsidP="00AD2581">
      <w:pPr>
        <w:widowControl w:val="0"/>
        <w:suppressAutoHyphens/>
        <w:spacing w:after="0"/>
        <w:ind w:left="567"/>
        <w:jc w:val="both"/>
        <w:rPr>
          <w:rFonts w:ascii="Palatino Linotype" w:hAnsi="Palatino Linotype" w:cs="Mangal"/>
          <w:kern w:val="1"/>
          <w:lang w:eastAsia="hi-IN" w:bidi="hi-IN"/>
        </w:rPr>
      </w:pPr>
      <w:r w:rsidRPr="00D80981">
        <w:rPr>
          <w:rFonts w:ascii="Palatino Linotype" w:hAnsi="Palatino Linotype" w:cs="Mangal"/>
          <w:kern w:val="1"/>
          <w:lang w:eastAsia="hi-IN" w:bidi="hi-IN"/>
        </w:rPr>
        <w:t>A vevői elvárásoknak megfelelő, korszerű új termék kialakítása számítógéppel támogatott tervezőrendszer segítségével (ÖGY).</w:t>
      </w:r>
    </w:p>
    <w:p w:rsidR="00A941F9" w:rsidRPr="00D80981" w:rsidRDefault="00A941F9" w:rsidP="00AD2581">
      <w:pPr>
        <w:widowControl w:val="0"/>
        <w:suppressAutoHyphens/>
        <w:spacing w:after="0"/>
        <w:ind w:left="567"/>
        <w:jc w:val="both"/>
        <w:rPr>
          <w:rFonts w:ascii="Palatino Linotype" w:hAnsi="Palatino Linotype" w:cs="Mangal"/>
          <w:kern w:val="1"/>
          <w:lang w:eastAsia="hi-IN" w:bidi="hi-IN"/>
        </w:rPr>
      </w:pPr>
      <w:r w:rsidRPr="00D80981">
        <w:rPr>
          <w:rFonts w:ascii="Palatino Linotype" w:hAnsi="Palatino Linotype" w:cs="Mangal"/>
          <w:kern w:val="1"/>
          <w:lang w:eastAsia="hi-IN" w:bidi="hi-IN"/>
        </w:rPr>
        <w:t xml:space="preserve">Számítógépes tervező rendszerek ismerete. </w:t>
      </w:r>
    </w:p>
    <w:p w:rsidR="00A941F9" w:rsidRPr="00D80981" w:rsidRDefault="00A941F9" w:rsidP="00AD2581">
      <w:pPr>
        <w:widowControl w:val="0"/>
        <w:suppressAutoHyphens/>
        <w:spacing w:after="0"/>
        <w:ind w:left="567"/>
        <w:jc w:val="both"/>
        <w:rPr>
          <w:rFonts w:ascii="Palatino Linotype" w:hAnsi="Palatino Linotype" w:cs="Mangal"/>
          <w:kern w:val="1"/>
          <w:lang w:eastAsia="hi-IN" w:bidi="hi-IN"/>
        </w:rPr>
      </w:pPr>
      <w:r w:rsidRPr="00D80981">
        <w:rPr>
          <w:rFonts w:ascii="Palatino Linotype" w:hAnsi="Palatino Linotype" w:cs="Mangal"/>
          <w:kern w:val="1"/>
          <w:lang w:eastAsia="hi-IN" w:bidi="hi-IN"/>
        </w:rPr>
        <w:t>CAD-CAM technológia ismerete.</w:t>
      </w:r>
    </w:p>
    <w:p w:rsidR="00A941F9" w:rsidRDefault="00A941F9" w:rsidP="00AD2581">
      <w:pPr>
        <w:widowControl w:val="0"/>
        <w:suppressAutoHyphens/>
        <w:spacing w:after="0"/>
        <w:ind w:left="567"/>
        <w:jc w:val="both"/>
        <w:rPr>
          <w:rFonts w:ascii="Palatino Linotype" w:hAnsi="Palatino Linotype" w:cs="Mangal"/>
          <w:kern w:val="1"/>
          <w:lang w:eastAsia="hi-IN" w:bidi="hi-IN"/>
        </w:rPr>
      </w:pPr>
      <w:r w:rsidRPr="00D80981">
        <w:rPr>
          <w:rFonts w:ascii="Palatino Linotype" w:hAnsi="Palatino Linotype" w:cs="Mangal"/>
          <w:kern w:val="1"/>
          <w:lang w:eastAsia="hi-IN" w:bidi="hi-IN"/>
        </w:rPr>
        <w:t>Műszaki leírás, technológiai utasítás készítése</w:t>
      </w:r>
      <w:r>
        <w:rPr>
          <w:rFonts w:ascii="Palatino Linotype" w:hAnsi="Palatino Linotype" w:cs="Mangal"/>
          <w:kern w:val="1"/>
          <w:lang w:eastAsia="hi-IN" w:bidi="hi-IN"/>
        </w:rPr>
        <w:t>.</w:t>
      </w:r>
    </w:p>
    <w:p w:rsidR="00A941F9" w:rsidRPr="000E120B" w:rsidRDefault="00A941F9" w:rsidP="00A941F9">
      <w:pPr>
        <w:spacing w:after="0" w:line="240" w:lineRule="auto"/>
        <w:ind w:firstLine="540"/>
        <w:rPr>
          <w:rFonts w:ascii="Palatino Linotype" w:hAnsi="Palatino Linotype"/>
          <w:sz w:val="24"/>
          <w:szCs w:val="24"/>
        </w:rPr>
      </w:pPr>
    </w:p>
    <w:p w:rsidR="00A941F9" w:rsidRPr="00D47D5E" w:rsidRDefault="00A941F9" w:rsidP="00A941F9">
      <w:pPr>
        <w:numPr>
          <w:ilvl w:val="2"/>
          <w:numId w:val="31"/>
        </w:numPr>
        <w:spacing w:after="0" w:line="240" w:lineRule="auto"/>
        <w:ind w:left="1190" w:hanging="623"/>
        <w:jc w:val="right"/>
        <w:rPr>
          <w:rFonts w:ascii="Palatino Linotype" w:hAnsi="Palatino Linotype"/>
          <w:b/>
          <w:sz w:val="24"/>
          <w:szCs w:val="24"/>
        </w:rPr>
      </w:pPr>
      <w:r w:rsidRPr="00D47D5E">
        <w:rPr>
          <w:rFonts w:ascii="Palatino Linotype" w:hAnsi="Palatino Linotype"/>
          <w:b/>
          <w:sz w:val="24"/>
          <w:szCs w:val="24"/>
        </w:rPr>
        <w:t>Ellenőrzés, adminisztráció</w:t>
      </w:r>
      <w:r w:rsidRPr="00D47D5E">
        <w:rPr>
          <w:rFonts w:ascii="Palatino Linotype" w:hAnsi="Palatino Linotype"/>
          <w:b/>
          <w:sz w:val="24"/>
          <w:szCs w:val="24"/>
        </w:rPr>
        <w:tab/>
      </w:r>
      <w:r w:rsidRPr="00D47D5E">
        <w:rPr>
          <w:rFonts w:ascii="Palatino Linotype" w:hAnsi="Palatino Linotype"/>
          <w:b/>
          <w:sz w:val="24"/>
          <w:szCs w:val="24"/>
        </w:rPr>
        <w:tab/>
      </w:r>
      <w:r w:rsidRPr="00D47D5E">
        <w:rPr>
          <w:rFonts w:ascii="Palatino Linotype" w:hAnsi="Palatino Linotype"/>
          <w:b/>
          <w:i/>
          <w:kern w:val="1"/>
          <w:lang w:eastAsia="hi-IN" w:bidi="hi-IN"/>
        </w:rPr>
        <w:t>19 óra + 2 óra ÖGY / 27 óra + 2 óra ÖGY</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Számítógépes üzemi adminisztráció ismerete (ÖGY). </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Alap- és segédanyag-készletek nyilvántartása. </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Anyaggazdálkodási feladatok</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A megrendelések feldolgozása (ÖGY).</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Késztermékek raktári nyilvántartásának követése. </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Szállítólevél készítése.</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Termelési rendszer hálózatos irányítása.</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A minőséget biztosító előírások betartásának ellenőrzése, visszacsatolások dokumentálása. </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Gyors reagálás a változó piaci igényekre, korrekciók végrehajtása.</w:t>
      </w:r>
    </w:p>
    <w:p w:rsidR="00A941F9" w:rsidRPr="008006AA"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Információs hálózatok ismerete. Információs csatornák használata.</w:t>
      </w:r>
    </w:p>
    <w:p w:rsidR="00A941F9" w:rsidRPr="006830CC" w:rsidRDefault="00A941F9" w:rsidP="00AD2581">
      <w:pPr>
        <w:widowControl w:val="0"/>
        <w:suppressAutoHyphens/>
        <w:spacing w:after="0"/>
        <w:ind w:left="567"/>
        <w:jc w:val="both"/>
        <w:rPr>
          <w:rFonts w:ascii="Palatino Linotype" w:hAnsi="Palatino Linotype" w:cs="Mangal"/>
          <w:kern w:val="1"/>
          <w:lang w:eastAsia="hi-IN" w:bidi="hi-IN"/>
        </w:rPr>
      </w:pPr>
      <w:r w:rsidRPr="008006AA">
        <w:rPr>
          <w:rFonts w:ascii="Palatino Linotype" w:hAnsi="Palatino Linotype" w:cs="Mangal"/>
          <w:kern w:val="1"/>
          <w:lang w:eastAsia="hi-IN" w:bidi="hi-IN"/>
        </w:rPr>
        <w:t>Hálózaton belüli információáramlás, visszacsatolás.</w:t>
      </w:r>
    </w:p>
    <w:p w:rsidR="00A941F9" w:rsidRPr="000E120B" w:rsidRDefault="00A941F9" w:rsidP="00A941F9">
      <w:pPr>
        <w:spacing w:after="0" w:line="240" w:lineRule="auto"/>
        <w:rPr>
          <w:rFonts w:ascii="Palatino Linotype" w:hAnsi="Palatino Linotype"/>
          <w:sz w:val="24"/>
          <w:szCs w:val="24"/>
        </w:rPr>
      </w:pPr>
    </w:p>
    <w:p w:rsidR="00A941F9" w:rsidRPr="00D47D5E" w:rsidRDefault="00A941F9" w:rsidP="00A941F9">
      <w:pPr>
        <w:numPr>
          <w:ilvl w:val="2"/>
          <w:numId w:val="31"/>
        </w:numPr>
        <w:spacing w:after="0" w:line="240" w:lineRule="auto"/>
        <w:ind w:left="1190" w:hanging="623"/>
        <w:jc w:val="right"/>
        <w:rPr>
          <w:rFonts w:ascii="Palatino Linotype" w:hAnsi="Palatino Linotype"/>
          <w:b/>
          <w:i/>
          <w:sz w:val="24"/>
          <w:szCs w:val="24"/>
        </w:rPr>
      </w:pPr>
      <w:r w:rsidRPr="00D47D5E">
        <w:rPr>
          <w:rFonts w:ascii="Palatino Linotype" w:hAnsi="Palatino Linotype"/>
          <w:b/>
          <w:sz w:val="24"/>
          <w:szCs w:val="24"/>
        </w:rPr>
        <w:t>Üzembiztonság</w:t>
      </w:r>
      <w:r w:rsidRPr="00D47D5E">
        <w:rPr>
          <w:rFonts w:ascii="Palatino Linotype" w:hAnsi="Palatino Linotype"/>
          <w:b/>
          <w:sz w:val="24"/>
          <w:szCs w:val="24"/>
        </w:rPr>
        <w:tab/>
      </w:r>
      <w:r w:rsidRPr="00D47D5E">
        <w:rPr>
          <w:rFonts w:ascii="Palatino Linotype" w:hAnsi="Palatino Linotype"/>
          <w:b/>
          <w:sz w:val="24"/>
          <w:szCs w:val="24"/>
        </w:rPr>
        <w:tab/>
      </w:r>
      <w:r w:rsidRPr="00D47D5E">
        <w:rPr>
          <w:rFonts w:ascii="Palatino Linotype" w:hAnsi="Palatino Linotype"/>
          <w:b/>
          <w:sz w:val="24"/>
          <w:szCs w:val="24"/>
        </w:rPr>
        <w:tab/>
      </w:r>
      <w:r w:rsidRPr="00D47D5E">
        <w:rPr>
          <w:rFonts w:ascii="Palatino Linotype" w:hAnsi="Palatino Linotype"/>
          <w:b/>
          <w:i/>
          <w:kern w:val="1"/>
          <w:lang w:eastAsia="hi-IN" w:bidi="hi-IN"/>
        </w:rPr>
        <w:t>16 óra + 2 óra ÖGY / 18 óra + 2 óra ÖGY</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Berendezések, gépek üzembiztonságának ellenőrzése</w:t>
      </w:r>
      <w:r>
        <w:rPr>
          <w:rFonts w:ascii="Palatino Linotype" w:hAnsi="Palatino Linotype" w:cs="Mangal"/>
          <w:kern w:val="1"/>
          <w:lang w:eastAsia="hi-IN" w:bidi="hi-IN"/>
        </w:rPr>
        <w:t xml:space="preserve"> </w:t>
      </w:r>
      <w:r w:rsidRPr="00D571F7">
        <w:rPr>
          <w:rFonts w:ascii="Palatino Linotype" w:hAnsi="Palatino Linotype" w:cs="Mangal"/>
          <w:kern w:val="1"/>
          <w:lang w:eastAsia="hi-IN" w:bidi="hi-IN"/>
        </w:rPr>
        <w:t xml:space="preserve">(ÖGY). </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 xml:space="preserve">Alkatrész felhasználás nyilvántartása, ellenőrzése. </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 xml:space="preserve">Karbantartás, gépjavítás elrendelése. </w:t>
      </w:r>
    </w:p>
    <w:p w:rsidR="00A941F9" w:rsidRPr="006830CC"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A biztonságos munkavégzés feltételeinek biztosítása és ellenőrzése.</w:t>
      </w:r>
    </w:p>
    <w:p w:rsidR="00A941F9" w:rsidRPr="000E120B" w:rsidRDefault="00A941F9" w:rsidP="00A941F9">
      <w:pPr>
        <w:spacing w:after="0" w:line="240" w:lineRule="auto"/>
        <w:rPr>
          <w:rFonts w:ascii="Palatino Linotype" w:hAnsi="Palatino Linotype"/>
          <w:sz w:val="24"/>
          <w:szCs w:val="24"/>
        </w:rPr>
      </w:pPr>
    </w:p>
    <w:p w:rsidR="00A941F9" w:rsidRPr="00D47D5E" w:rsidRDefault="00A941F9" w:rsidP="00A941F9">
      <w:pPr>
        <w:numPr>
          <w:ilvl w:val="2"/>
          <w:numId w:val="31"/>
        </w:numPr>
        <w:spacing w:after="0" w:line="240" w:lineRule="auto"/>
        <w:ind w:left="1190" w:hanging="339"/>
        <w:jc w:val="right"/>
        <w:rPr>
          <w:rFonts w:ascii="Palatino Linotype" w:hAnsi="Palatino Linotype"/>
          <w:i/>
          <w:sz w:val="24"/>
          <w:szCs w:val="24"/>
        </w:rPr>
      </w:pPr>
      <w:r w:rsidRPr="00D47D5E">
        <w:rPr>
          <w:rFonts w:ascii="Palatino Linotype" w:hAnsi="Palatino Linotype"/>
          <w:b/>
          <w:sz w:val="24"/>
          <w:szCs w:val="24"/>
        </w:rPr>
        <w:t>Számítógép hálózatok</w:t>
      </w:r>
      <w:r w:rsidRPr="00D47D5E">
        <w:rPr>
          <w:rFonts w:ascii="Palatino Linotype" w:hAnsi="Palatino Linotype"/>
          <w:b/>
          <w:sz w:val="24"/>
          <w:szCs w:val="24"/>
        </w:rPr>
        <w:tab/>
      </w:r>
      <w:r w:rsidRPr="00D47D5E">
        <w:rPr>
          <w:rFonts w:ascii="Palatino Linotype" w:hAnsi="Palatino Linotype"/>
          <w:b/>
          <w:sz w:val="24"/>
          <w:szCs w:val="24"/>
        </w:rPr>
        <w:tab/>
      </w:r>
      <w:r w:rsidRPr="00D47D5E">
        <w:rPr>
          <w:rFonts w:ascii="Palatino Linotype" w:hAnsi="Palatino Linotype"/>
          <w:b/>
          <w:i/>
          <w:kern w:val="1"/>
          <w:lang w:eastAsia="hi-IN" w:bidi="hi-IN"/>
        </w:rPr>
        <w:t>15 óra + 4 óra ÖGY / 18 óra + 4 óra ÖGY</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A számítógépes hálózatok felépítése.</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eszközök.</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szoftver.</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Protokollok.</w:t>
      </w:r>
    </w:p>
    <w:p w:rsidR="00A941F9" w:rsidRPr="00D571F7"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biztonság.</w:t>
      </w:r>
    </w:p>
    <w:p w:rsidR="00A941F9" w:rsidRDefault="00A941F9" w:rsidP="00AD2581">
      <w:pPr>
        <w:widowControl w:val="0"/>
        <w:suppressAutoHyphens/>
        <w:spacing w:after="0"/>
        <w:ind w:left="567"/>
        <w:jc w:val="both"/>
        <w:rPr>
          <w:rFonts w:ascii="Palatino Linotype" w:hAnsi="Palatino Linotype" w:cs="Mangal"/>
          <w:kern w:val="1"/>
          <w:lang w:eastAsia="hi-IN" w:bidi="hi-IN"/>
        </w:rPr>
      </w:pPr>
      <w:r w:rsidRPr="00D571F7">
        <w:rPr>
          <w:rFonts w:ascii="Palatino Linotype" w:hAnsi="Palatino Linotype" w:cs="Mangal"/>
          <w:kern w:val="1"/>
          <w:lang w:eastAsia="hi-IN" w:bidi="hi-IN"/>
        </w:rPr>
        <w:t>Könnyűipari gépek számítógépes hálózatba való beillesztése, beállítása, menedzselése, távoli elérése (ÖGY).</w:t>
      </w:r>
    </w:p>
    <w:p w:rsidR="00A941F9" w:rsidRDefault="00A941F9" w:rsidP="00A941F9">
      <w:pPr>
        <w:widowControl w:val="0"/>
        <w:suppressAutoHyphens/>
        <w:spacing w:after="0"/>
        <w:ind w:left="709"/>
        <w:jc w:val="both"/>
        <w:rPr>
          <w:rFonts w:ascii="Palatino Linotype" w:hAnsi="Palatino Linotype" w:cs="Mangal"/>
          <w:kern w:val="1"/>
          <w:lang w:eastAsia="hi-IN" w:bidi="hi-IN"/>
        </w:rPr>
      </w:pPr>
    </w:p>
    <w:p w:rsidR="00D47D5E" w:rsidRPr="006830CC" w:rsidRDefault="00D47D5E" w:rsidP="00A941F9">
      <w:pPr>
        <w:widowControl w:val="0"/>
        <w:suppressAutoHyphens/>
        <w:spacing w:after="0"/>
        <w:ind w:left="709"/>
        <w:jc w:val="both"/>
        <w:rPr>
          <w:rFonts w:ascii="Palatino Linotype" w:hAnsi="Palatino Linotype" w:cs="Mangal"/>
          <w:kern w:val="1"/>
          <w:lang w:eastAsia="hi-IN" w:bidi="hi-IN"/>
        </w:rPr>
      </w:pPr>
    </w:p>
    <w:p w:rsidR="00A941F9" w:rsidRPr="007003F6" w:rsidRDefault="00A941F9" w:rsidP="00A86A1D">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941F9" w:rsidRPr="00D47D5E" w:rsidRDefault="00F31317" w:rsidP="00AD2581">
      <w:pPr>
        <w:pStyle w:val="Cm"/>
        <w:ind w:left="426"/>
        <w:rPr>
          <w:i/>
          <w:sz w:val="22"/>
          <w:szCs w:val="22"/>
        </w:rPr>
      </w:pPr>
      <w:r w:rsidRPr="00D47D5E">
        <w:rPr>
          <w:i/>
          <w:sz w:val="22"/>
          <w:szCs w:val="22"/>
          <w:lang w:val="hu-HU"/>
        </w:rPr>
        <w:t>Szakt</w:t>
      </w:r>
      <w:r w:rsidRPr="00D47D5E">
        <w:rPr>
          <w:i/>
          <w:sz w:val="22"/>
          <w:szCs w:val="22"/>
        </w:rPr>
        <w:t xml:space="preserve">anterem </w:t>
      </w:r>
      <w:r w:rsidR="00A941F9" w:rsidRPr="00D47D5E">
        <w:rPr>
          <w:i/>
          <w:sz w:val="22"/>
          <w:szCs w:val="22"/>
        </w:rPr>
        <w:t>és/vagy szakmaspecifikus tanműhely vagy szakmaspecifikus gazdálkodó szervezetnél</w:t>
      </w:r>
    </w:p>
    <w:p w:rsidR="00A941F9" w:rsidRPr="000E120B" w:rsidRDefault="00A941F9" w:rsidP="00A941F9">
      <w:pPr>
        <w:spacing w:after="0" w:line="240" w:lineRule="auto"/>
        <w:ind w:left="792"/>
        <w:jc w:val="both"/>
        <w:rPr>
          <w:rFonts w:ascii="Palatino Linotype" w:hAnsi="Palatino Linotype"/>
          <w:b/>
          <w:bCs/>
          <w:sz w:val="24"/>
          <w:szCs w:val="24"/>
        </w:rPr>
      </w:pPr>
    </w:p>
    <w:p w:rsidR="00A941F9" w:rsidRDefault="00A941F9" w:rsidP="00A86A1D">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Pr="00D47D5E" w:rsidRDefault="00A941F9" w:rsidP="00D47D5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41F9" w:rsidRPr="008B7D14">
        <w:trPr>
          <w:jc w:val="center"/>
        </w:trPr>
        <w:tc>
          <w:tcPr>
            <w:tcW w:w="994"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41F9"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8B7D14">
        <w:trPr>
          <w:jc w:val="center"/>
        </w:trPr>
        <w:tc>
          <w:tcPr>
            <w:tcW w:w="994"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c>
          <w:tcPr>
            <w:tcW w:w="2800" w:type="dxa"/>
            <w:vMerge/>
            <w:vAlign w:val="center"/>
          </w:tcPr>
          <w:p w:rsidR="00A941F9" w:rsidRPr="008B7D14" w:rsidRDefault="00A941F9" w:rsidP="00A941F9">
            <w:pPr>
              <w:spacing w:after="0" w:line="240" w:lineRule="auto"/>
              <w:rPr>
                <w:rFonts w:ascii="Palatino Linotype" w:hAnsi="Palatino Linotype"/>
                <w:b/>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52C8D" w:rsidRDefault="00A941F9" w:rsidP="00A941F9">
      <w:pPr>
        <w:widowControl w:val="0"/>
        <w:suppressAutoHyphens/>
        <w:spacing w:after="0" w:line="240" w:lineRule="auto"/>
        <w:ind w:left="826"/>
        <w:rPr>
          <w:rFonts w:ascii="Palatino Linotype" w:hAnsi="Palatino Linotype"/>
          <w:b/>
          <w:bCs/>
          <w:i/>
          <w:sz w:val="24"/>
          <w:szCs w:val="24"/>
        </w:rPr>
      </w:pPr>
    </w:p>
    <w:p w:rsidR="00A941F9" w:rsidRPr="00FE2707" w:rsidRDefault="00A941F9" w:rsidP="00FE270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41F9" w:rsidRPr="00FE5532">
        <w:trPr>
          <w:cantSplit/>
          <w:trHeight w:val="921"/>
          <w:jc w:val="center"/>
        </w:trPr>
        <w:tc>
          <w:tcPr>
            <w:tcW w:w="828"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41F9"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41F9"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FE5532">
        <w:trPr>
          <w:cantSplit/>
          <w:trHeight w:val="1076"/>
          <w:jc w:val="center"/>
        </w:trPr>
        <w:tc>
          <w:tcPr>
            <w:tcW w:w="828"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c>
          <w:tcPr>
            <w:tcW w:w="3621" w:type="dxa"/>
            <w:vMerge/>
            <w:vAlign w:val="center"/>
          </w:tcPr>
          <w:p w:rsidR="00A941F9" w:rsidRPr="00FE5532" w:rsidRDefault="00A941F9" w:rsidP="00A941F9">
            <w:pPr>
              <w:spacing w:after="0" w:line="240" w:lineRule="auto"/>
              <w:rPr>
                <w:rFonts w:ascii="Palatino Linotype" w:hAnsi="Palatino Linotype"/>
                <w:b/>
                <w:sz w:val="20"/>
                <w:szCs w:val="20"/>
              </w:rPr>
            </w:pPr>
          </w:p>
        </w:tc>
        <w:tc>
          <w:tcPr>
            <w:tcW w:w="809" w:type="dxa"/>
            <w:textDirection w:val="btLr"/>
            <w:vAlign w:val="center"/>
          </w:tcPr>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E120B" w:rsidRDefault="00A941F9" w:rsidP="00A941F9">
      <w:pPr>
        <w:spacing w:after="0" w:line="240" w:lineRule="auto"/>
        <w:ind w:left="540"/>
        <w:jc w:val="both"/>
        <w:rPr>
          <w:rFonts w:ascii="Palatino Linotype" w:hAnsi="Palatino Linotype"/>
          <w:iCs/>
          <w:sz w:val="24"/>
          <w:szCs w:val="24"/>
        </w:rPr>
      </w:pPr>
    </w:p>
    <w:p w:rsidR="00A941F9" w:rsidRPr="000E120B" w:rsidRDefault="00A941F9" w:rsidP="00A86A1D">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A941F9" w:rsidRPr="007E6947" w:rsidRDefault="00A941F9" w:rsidP="00FE2707">
      <w:pPr>
        <w:pStyle w:val="Listaszerbekezds"/>
        <w:widowControl w:val="0"/>
        <w:suppressAutoHyphens/>
        <w:spacing w:before="12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w:t>
      </w:r>
      <w:r w:rsidR="00FE2707">
        <w:rPr>
          <w:rFonts w:ascii="Palatino Linotype" w:hAnsi="Palatino Linotype"/>
          <w:bCs/>
          <w:kern w:val="1"/>
          <w:lang w:eastAsia="hi-IN" w:bidi="hi-IN"/>
        </w:rPr>
        <w:t>ől szóló 2011. évi CXC. törvény</w:t>
      </w:r>
      <w:r w:rsidRPr="007E6947">
        <w:rPr>
          <w:rFonts w:ascii="Palatino Linotype" w:hAnsi="Palatino Linotype"/>
          <w:bCs/>
          <w:kern w:val="1"/>
          <w:lang w:eastAsia="hi-IN" w:bidi="hi-IN"/>
        </w:rPr>
        <w:t xml:space="preserve"> 54. § (2) a</w:t>
      </w:r>
      <w:r>
        <w:rPr>
          <w:rFonts w:ascii="Palatino Linotype" w:hAnsi="Palatino Linotype"/>
          <w:bCs/>
          <w:kern w:val="1"/>
          <w:lang w:eastAsia="hi-IN" w:bidi="hi-IN"/>
        </w:rPr>
        <w:t>) pontja szerinti értékeléssel.</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Default="00A941F9" w:rsidP="00A941F9">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941F9" w:rsidRPr="000E120B" w:rsidRDefault="00A941F9" w:rsidP="00A941F9">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 xml:space="preserve">10134-12 </w:t>
      </w:r>
      <w:r w:rsidRPr="000E120B">
        <w:rPr>
          <w:rFonts w:ascii="Palatino Linotype" w:hAnsi="Palatino Linotype"/>
          <w:b/>
          <w:sz w:val="44"/>
          <w:szCs w:val="44"/>
          <w:lang w:eastAsia="hu-HU"/>
        </w:rPr>
        <w:t xml:space="preserve"> azonosító számú</w:t>
      </w:r>
    </w:p>
    <w:p w:rsidR="00A941F9" w:rsidRPr="000E120B" w:rsidRDefault="00A941F9" w:rsidP="00A941F9">
      <w:pPr>
        <w:spacing w:after="0" w:line="240" w:lineRule="auto"/>
        <w:jc w:val="center"/>
        <w:rPr>
          <w:rFonts w:ascii="Palatino Linotype" w:hAnsi="Palatino Linotype"/>
          <w:sz w:val="44"/>
          <w:szCs w:val="44"/>
          <w:lang w:eastAsia="hu-HU"/>
        </w:rPr>
      </w:pPr>
    </w:p>
    <w:p w:rsidR="00A941F9" w:rsidRPr="006830CC" w:rsidRDefault="00A941F9" w:rsidP="00A941F9">
      <w:pPr>
        <w:widowControl w:val="0"/>
        <w:suppressAutoHyphens/>
        <w:ind w:left="-15"/>
        <w:jc w:val="center"/>
        <w:rPr>
          <w:rFonts w:ascii="Palatino Linotype" w:hAnsi="Palatino Linotype"/>
          <w:b/>
          <w:bCs/>
          <w:kern w:val="1"/>
          <w:sz w:val="44"/>
          <w:szCs w:val="44"/>
          <w:lang w:eastAsia="hi-IN" w:bidi="hi-IN"/>
        </w:rPr>
      </w:pPr>
      <w:r w:rsidRPr="006830CC">
        <w:rPr>
          <w:rFonts w:ascii="Palatino Linotype" w:hAnsi="Palatino Linotype"/>
          <w:b/>
          <w:bCs/>
          <w:kern w:val="1"/>
          <w:sz w:val="44"/>
          <w:szCs w:val="44"/>
          <w:lang w:eastAsia="hi-IN" w:bidi="hi-IN"/>
        </w:rPr>
        <w:t xml:space="preserve">Gyártásszervezési módszerek a könnyűiparban </w:t>
      </w:r>
    </w:p>
    <w:p w:rsidR="00A941F9" w:rsidRPr="000E120B" w:rsidRDefault="00A941F9" w:rsidP="00A941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A941F9" w:rsidRPr="000E120B" w:rsidRDefault="00A941F9" w:rsidP="00A941F9">
      <w:pPr>
        <w:spacing w:after="0" w:line="240" w:lineRule="auto"/>
        <w:jc w:val="center"/>
        <w:rPr>
          <w:rFonts w:ascii="Palatino Linotype" w:hAnsi="Palatino Linotype"/>
          <w:b/>
          <w:sz w:val="44"/>
          <w:szCs w:val="44"/>
          <w:lang w:eastAsia="hu-HU"/>
        </w:rPr>
      </w:pP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A941F9" w:rsidRPr="000E120B" w:rsidRDefault="00A941F9" w:rsidP="00A941F9">
      <w:pPr>
        <w:spacing w:after="0" w:line="240" w:lineRule="auto"/>
        <w:ind w:left="-15"/>
        <w:jc w:val="center"/>
        <w:rPr>
          <w:rFonts w:ascii="Palatino Linotype" w:hAnsi="Palatino Linotype"/>
          <w:b/>
          <w:sz w:val="44"/>
          <w:szCs w:val="44"/>
        </w:rPr>
      </w:pP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A941F9" w:rsidRPr="000E120B" w:rsidRDefault="00A941F9" w:rsidP="00A941F9">
      <w:pPr>
        <w:spacing w:after="0" w:line="240" w:lineRule="auto"/>
        <w:jc w:val="center"/>
        <w:rPr>
          <w:rFonts w:ascii="Palatino Linotype" w:hAnsi="Palatino Linotype"/>
          <w:b/>
          <w:sz w:val="44"/>
          <w:szCs w:val="44"/>
          <w:lang w:eastAsia="hu-HU"/>
        </w:rPr>
      </w:pPr>
    </w:p>
    <w:p w:rsidR="00A941F9" w:rsidRPr="000E120B" w:rsidRDefault="00A941F9" w:rsidP="00A941F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77414B">
        <w:rPr>
          <w:rFonts w:ascii="Palatino Linotype" w:hAnsi="Palatino Linotype"/>
          <w:b/>
          <w:kern w:val="1"/>
          <w:sz w:val="24"/>
          <w:szCs w:val="24"/>
          <w:lang w:eastAsia="hi-IN" w:bidi="hi-IN"/>
        </w:rPr>
        <w:t>10134-12</w:t>
      </w:r>
      <w:r w:rsidRPr="006830CC">
        <w:rPr>
          <w:rFonts w:ascii="Palatino Linotype" w:hAnsi="Palatino Linotype"/>
          <w:b/>
          <w:kern w:val="1"/>
          <w:lang w:eastAsia="hi-IN" w:bidi="hi-IN"/>
        </w:rPr>
        <w:t xml:space="preserve"> </w:t>
      </w:r>
      <w:r w:rsidRPr="000E120B">
        <w:rPr>
          <w:rFonts w:ascii="Palatino Linotype" w:hAnsi="Palatino Linotype"/>
          <w:b/>
          <w:sz w:val="24"/>
          <w:szCs w:val="24"/>
        </w:rPr>
        <w:t xml:space="preserve">azonosító számú </w:t>
      </w:r>
      <w:r w:rsidRPr="0077414B">
        <w:rPr>
          <w:rFonts w:ascii="Palatino Linotype" w:hAnsi="Palatino Linotype"/>
          <w:b/>
          <w:kern w:val="1"/>
          <w:sz w:val="24"/>
          <w:szCs w:val="24"/>
          <w:lang w:eastAsia="hi-IN" w:bidi="hi-IN"/>
        </w:rPr>
        <w:t>Gyártásszervezési módszerek a könnyűiparban</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7656" w:type="dxa"/>
        <w:jc w:val="center"/>
        <w:tblCellMar>
          <w:left w:w="70" w:type="dxa"/>
          <w:right w:w="70" w:type="dxa"/>
        </w:tblCellMar>
        <w:tblLook w:val="0000" w:firstRow="0" w:lastRow="0" w:firstColumn="0" w:lastColumn="0" w:noHBand="0" w:noVBand="0"/>
      </w:tblPr>
      <w:tblGrid>
        <w:gridCol w:w="4945"/>
        <w:gridCol w:w="1025"/>
        <w:gridCol w:w="73"/>
        <w:gridCol w:w="1613"/>
      </w:tblGrid>
      <w:tr w:rsidR="00A941F9"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widowControl w:val="0"/>
              <w:suppressAutoHyphens/>
              <w:jc w:val="center"/>
              <w:rPr>
                <w:rFonts w:ascii="Palatino Linotype" w:hAnsi="Palatino Linotype"/>
                <w:sz w:val="20"/>
                <w:szCs w:val="20"/>
              </w:rPr>
            </w:pPr>
            <w:r w:rsidRPr="006830CC">
              <w:rPr>
                <w:rFonts w:ascii="Palatino Linotype" w:hAnsi="Palatino Linotype"/>
                <w:sz w:val="20"/>
                <w:szCs w:val="20"/>
              </w:rPr>
              <w:t xml:space="preserve">10134-12 </w:t>
            </w:r>
          </w:p>
          <w:p w:rsidR="00A941F9" w:rsidRPr="000E120B" w:rsidRDefault="00A941F9" w:rsidP="00A941F9">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Gyártásszervezési módszerek a könnyűiparban</w:t>
            </w:r>
          </w:p>
        </w:tc>
        <w:tc>
          <w:tcPr>
            <w:tcW w:w="2711" w:type="dxa"/>
            <w:gridSpan w:val="3"/>
            <w:tcBorders>
              <w:top w:val="single" w:sz="4" w:space="0" w:color="auto"/>
              <w:left w:val="nil"/>
              <w:bottom w:val="single" w:sz="4" w:space="0" w:color="auto"/>
              <w:right w:val="single" w:sz="4" w:space="0" w:color="auto"/>
            </w:tcBorders>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9527EA">
              <w:rPr>
                <w:rFonts w:ascii="Palatino Linotype" w:hAnsi="Palatino Linotype"/>
                <w:sz w:val="20"/>
                <w:szCs w:val="20"/>
                <w:lang w:eastAsia="hu-HU"/>
              </w:rPr>
              <w:t>Gyártásszervezés</w:t>
            </w:r>
          </w:p>
        </w:tc>
      </w:tr>
      <w:tr w:rsidR="00A941F9"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41F9" w:rsidRPr="000E120B" w:rsidRDefault="00A941F9" w:rsidP="00A941F9">
            <w:pPr>
              <w:spacing w:after="0" w:line="240" w:lineRule="auto"/>
              <w:rPr>
                <w:rFonts w:ascii="Palatino Linotype" w:hAnsi="Palatino Linotype"/>
                <w:sz w:val="20"/>
                <w:szCs w:val="20"/>
                <w:lang w:eastAsia="hu-HU"/>
              </w:rPr>
            </w:pPr>
          </w:p>
        </w:tc>
        <w:tc>
          <w:tcPr>
            <w:tcW w:w="1098" w:type="dxa"/>
            <w:gridSpan w:val="2"/>
            <w:tcBorders>
              <w:top w:val="nil"/>
              <w:left w:val="nil"/>
              <w:bottom w:val="single" w:sz="4" w:space="0" w:color="auto"/>
              <w:right w:val="single" w:sz="4" w:space="0" w:color="auto"/>
            </w:tcBorders>
            <w:textDirection w:val="btLr"/>
            <w:vAlign w:val="center"/>
          </w:tcPr>
          <w:p w:rsidR="00A941F9" w:rsidRPr="000E120B" w:rsidRDefault="00A941F9" w:rsidP="00F31317">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lang w:eastAsia="hu-HU"/>
              </w:rPr>
              <w:t>Raktározás</w:t>
            </w:r>
          </w:p>
        </w:tc>
        <w:tc>
          <w:tcPr>
            <w:tcW w:w="1613" w:type="dxa"/>
            <w:tcBorders>
              <w:top w:val="nil"/>
              <w:left w:val="nil"/>
              <w:bottom w:val="single" w:sz="4" w:space="0" w:color="auto"/>
              <w:right w:val="single" w:sz="4" w:space="0" w:color="auto"/>
            </w:tcBorders>
            <w:textDirection w:val="btLr"/>
            <w:vAlign w:val="center"/>
          </w:tcPr>
          <w:p w:rsidR="00A941F9" w:rsidRPr="000E120B" w:rsidRDefault="00A941F9" w:rsidP="00F31317">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lang w:eastAsia="hu-HU"/>
              </w:rPr>
              <w:t>Folyamatszervezés</w:t>
            </w:r>
          </w:p>
        </w:tc>
      </w:tr>
      <w:tr w:rsidR="00A941F9" w:rsidRPr="000E120B">
        <w:trPr>
          <w:trHeight w:val="345"/>
          <w:jc w:val="center"/>
        </w:trPr>
        <w:tc>
          <w:tcPr>
            <w:tcW w:w="7656" w:type="dxa"/>
            <w:gridSpan w:val="4"/>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Nyers- és készáru raktározási munkát szervez</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Meghatározza a gép és eszköz szükségletet</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Beérkező alapanyagokat és kellékeket ellenőriz</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86"/>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Meghatározza a gyártási folyamatot és utasítást készít</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Munkanormát számol</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Mérőeszközöket használ</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Betartja és betartatja a biztonságos munkavégzésre és környezetvédelemre vonatkozó előírásokat</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Gyártásszervezés és a szervezést befolyásoló tényezők</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Anyagmozgatás</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Raktározás szempontjai</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Szervezési módok</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Munkahelyszervezés</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Munkanorma-készítés</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Elemzési, gazdaságossági számítás</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A dokumentációk fajtái, módjai</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Munkavédelmi és környezetvédelmi szabályok</w:t>
            </w:r>
          </w:p>
        </w:tc>
        <w:tc>
          <w:tcPr>
            <w:tcW w:w="1098" w:type="dxa"/>
            <w:gridSpan w:val="2"/>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A941F9"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 xml:space="preserve">Szakmai nyelv megértése és használata </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Idegen nyelvű géphasználati feliratok értelmezése, megértése</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Elemi számolási készség</w:t>
            </w:r>
          </w:p>
        </w:tc>
        <w:tc>
          <w:tcPr>
            <w:tcW w:w="1098"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Döntésképesség</w:t>
            </w:r>
          </w:p>
        </w:tc>
        <w:tc>
          <w:tcPr>
            <w:tcW w:w="1025"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Szervezőkészség</w:t>
            </w:r>
          </w:p>
        </w:tc>
        <w:tc>
          <w:tcPr>
            <w:tcW w:w="1025"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86" w:type="dxa"/>
            <w:gridSpan w:val="2"/>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Határozottság</w:t>
            </w:r>
          </w:p>
        </w:tc>
        <w:tc>
          <w:tcPr>
            <w:tcW w:w="1025"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Irányítási készség</w:t>
            </w:r>
          </w:p>
        </w:tc>
        <w:tc>
          <w:tcPr>
            <w:tcW w:w="1025"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bl>
    <w:p w:rsidR="00FE2707" w:rsidRDefault="00FE2707">
      <w:r>
        <w:br w:type="page"/>
      </w:r>
    </w:p>
    <w:tbl>
      <w:tblPr>
        <w:tblW w:w="7656" w:type="dxa"/>
        <w:jc w:val="center"/>
        <w:tblCellMar>
          <w:left w:w="70" w:type="dxa"/>
          <w:right w:w="70" w:type="dxa"/>
        </w:tblCellMar>
        <w:tblLook w:val="0000" w:firstRow="0" w:lastRow="0" w:firstColumn="0" w:lastColumn="0" w:noHBand="0" w:noVBand="0"/>
      </w:tblPr>
      <w:tblGrid>
        <w:gridCol w:w="4945"/>
        <w:gridCol w:w="1069"/>
        <w:gridCol w:w="1642"/>
      </w:tblGrid>
      <w:tr w:rsidR="00A941F9" w:rsidRPr="000E120B" w:rsidTr="00FE2707">
        <w:trPr>
          <w:trHeight w:val="360"/>
          <w:jc w:val="center"/>
        </w:trPr>
        <w:tc>
          <w:tcPr>
            <w:tcW w:w="7656" w:type="dxa"/>
            <w:gridSpan w:val="3"/>
            <w:tcBorders>
              <w:top w:val="single" w:sz="4" w:space="0" w:color="auto"/>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Rendszerező képesség</w:t>
            </w:r>
          </w:p>
        </w:tc>
        <w:tc>
          <w:tcPr>
            <w:tcW w:w="1069"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42"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Kontroll (ellenőrzőképesség)</w:t>
            </w:r>
          </w:p>
        </w:tc>
        <w:tc>
          <w:tcPr>
            <w:tcW w:w="1069"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1642" w:type="dxa"/>
            <w:tcBorders>
              <w:top w:val="nil"/>
              <w:left w:val="nil"/>
              <w:bottom w:val="single" w:sz="4" w:space="0" w:color="auto"/>
              <w:right w:val="single" w:sz="4" w:space="0" w:color="auto"/>
            </w:tcBorders>
            <w:noWrap/>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bl>
    <w:p w:rsidR="00A941F9" w:rsidRPr="000E120B" w:rsidRDefault="00A941F9" w:rsidP="00A941F9">
      <w:pPr>
        <w:widowControl w:val="0"/>
        <w:suppressAutoHyphens/>
        <w:spacing w:after="0" w:line="240" w:lineRule="auto"/>
        <w:rPr>
          <w:rFonts w:ascii="Palatino Linotype" w:hAnsi="Palatino Linotype"/>
          <w:b/>
          <w:sz w:val="24"/>
          <w:szCs w:val="24"/>
        </w:rPr>
      </w:pPr>
    </w:p>
    <w:p w:rsidR="00A941F9" w:rsidRPr="000E120B" w:rsidRDefault="00A941F9" w:rsidP="00FE2707">
      <w:pPr>
        <w:widowControl w:val="0"/>
        <w:suppressAutoHyphens/>
        <w:spacing w:after="0" w:line="240" w:lineRule="auto"/>
        <w:ind w:left="360" w:hanging="360"/>
        <w:rPr>
          <w:rFonts w:ascii="Palatino Linotype" w:hAnsi="Palatino Linotype"/>
          <w:b/>
          <w:bCs/>
          <w:iCs/>
          <w:sz w:val="24"/>
          <w:szCs w:val="24"/>
        </w:rPr>
      </w:pPr>
      <w:r w:rsidRPr="000E120B">
        <w:rPr>
          <w:rFonts w:ascii="Palatino Linotype" w:hAnsi="Palatino Linotype"/>
          <w:b/>
          <w:sz w:val="24"/>
          <w:szCs w:val="24"/>
        </w:rPr>
        <w:br w:type="page"/>
      </w:r>
      <w:r w:rsidR="00A86A1D">
        <w:rPr>
          <w:rFonts w:ascii="Palatino Linotype" w:hAnsi="Palatino Linotype"/>
          <w:b/>
          <w:sz w:val="24"/>
          <w:szCs w:val="24"/>
        </w:rPr>
        <w:t>6.</w:t>
      </w:r>
      <w:r w:rsidR="00FE2707">
        <w:rPr>
          <w:rFonts w:ascii="Palatino Linotype" w:hAnsi="Palatino Linotype"/>
          <w:b/>
          <w:sz w:val="24"/>
          <w:szCs w:val="24"/>
        </w:rPr>
        <w:tab/>
      </w:r>
      <w:r w:rsidRPr="00713FA2">
        <w:rPr>
          <w:rFonts w:ascii="Palatino Linotype" w:hAnsi="Palatino Linotype"/>
          <w:b/>
          <w:sz w:val="24"/>
          <w:szCs w:val="24"/>
        </w:rPr>
        <w:t>Gyártásszervezés</w:t>
      </w:r>
      <w:r>
        <w:rPr>
          <w:rFonts w:ascii="Palatino Linotype" w:hAnsi="Palatino Linotype"/>
          <w:b/>
          <w:sz w:val="24"/>
          <w:szCs w:val="24"/>
        </w:rPr>
        <w:t xml:space="preserve"> tantárgy</w:t>
      </w:r>
      <w:r w:rsidR="00FE2707">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194 </w:t>
      </w:r>
      <w:r w:rsidRPr="000E120B">
        <w:rPr>
          <w:rFonts w:ascii="Palatino Linotype" w:hAnsi="Palatino Linotype"/>
          <w:b/>
          <w:sz w:val="24"/>
          <w:szCs w:val="24"/>
        </w:rPr>
        <w:t>óra</w:t>
      </w:r>
      <w:r>
        <w:rPr>
          <w:rFonts w:ascii="Palatino Linotype" w:hAnsi="Palatino Linotype"/>
          <w:b/>
          <w:sz w:val="24"/>
          <w:szCs w:val="24"/>
        </w:rPr>
        <w:t>/162óra*</w:t>
      </w:r>
    </w:p>
    <w:p w:rsidR="00A941F9" w:rsidRPr="007003F6" w:rsidRDefault="00A941F9" w:rsidP="00A941F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A941F9" w:rsidRPr="000E120B" w:rsidRDefault="00A941F9" w:rsidP="00FE2707">
      <w:pPr>
        <w:pStyle w:val="Listaszerbekezds"/>
        <w:widowControl w:val="0"/>
        <w:suppressAutoHyphens/>
        <w:spacing w:after="0" w:line="240" w:lineRule="auto"/>
        <w:ind w:left="0"/>
        <w:rPr>
          <w:rFonts w:ascii="Palatino Linotype" w:hAnsi="Palatino Linotype"/>
          <w:b/>
          <w:vanish/>
          <w:sz w:val="24"/>
          <w:szCs w:val="24"/>
        </w:rPr>
      </w:pPr>
    </w:p>
    <w:p w:rsidR="00A941F9" w:rsidRPr="000E120B" w:rsidRDefault="00A941F9" w:rsidP="00FE2707">
      <w:pPr>
        <w:widowControl w:val="0"/>
        <w:numPr>
          <w:ilvl w:val="1"/>
          <w:numId w:val="34"/>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A tantárgy tanításának célja</w:t>
      </w:r>
    </w:p>
    <w:p w:rsidR="00A941F9" w:rsidRPr="006830CC" w:rsidRDefault="00A941F9" w:rsidP="00AD2581">
      <w:pPr>
        <w:widowControl w:val="0"/>
        <w:suppressAutoHyphens/>
        <w:ind w:left="426"/>
        <w:jc w:val="both"/>
        <w:rPr>
          <w:rFonts w:ascii="Palatino Linotype" w:hAnsi="Palatino Linotype"/>
          <w:kern w:val="1"/>
          <w:lang w:eastAsia="hi-IN" w:bidi="hi-IN"/>
        </w:rPr>
      </w:pPr>
      <w:r w:rsidRPr="006830CC">
        <w:rPr>
          <w:rFonts w:ascii="Palatino Linotype" w:hAnsi="Palatino Linotype"/>
          <w:kern w:val="1"/>
          <w:lang w:eastAsia="hi-IN" w:bidi="hi-IN"/>
        </w:rPr>
        <w:t>A tanulók megismertetése az alapanyagok és kellékek logikus rendszerezésével, raktározásával és a gyártásszervezés alapjaival. A tantárgy fontos feladata a tanulók szervezőkészségének fejlesztése, logisztikai ismereteinek kiterjesztése. A tantárgy segíti a tanulók tisztánlátását a bőriparban használatos alapanyagok, és kellékek között.</w:t>
      </w:r>
    </w:p>
    <w:p w:rsidR="00A941F9" w:rsidRPr="000E120B" w:rsidRDefault="00A941F9" w:rsidP="00FE2707">
      <w:pPr>
        <w:widowControl w:val="0"/>
        <w:numPr>
          <w:ilvl w:val="1"/>
          <w:numId w:val="34"/>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A941F9" w:rsidRPr="00CA1A73" w:rsidRDefault="00A941F9" w:rsidP="00FE2707">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A941F9" w:rsidRDefault="00A941F9" w:rsidP="00A941F9">
      <w:pPr>
        <w:spacing w:after="0" w:line="240" w:lineRule="auto"/>
        <w:rPr>
          <w:rFonts w:ascii="Palatino Linotype" w:hAnsi="Palatino Linotype"/>
          <w:b/>
          <w:bCs/>
          <w:iCs/>
          <w:sz w:val="24"/>
          <w:szCs w:val="24"/>
        </w:rPr>
      </w:pPr>
    </w:p>
    <w:p w:rsidR="00A941F9" w:rsidRPr="000E120B" w:rsidRDefault="00FE2707" w:rsidP="00FE2707">
      <w:pPr>
        <w:widowControl w:val="0"/>
        <w:numPr>
          <w:ilvl w:val="1"/>
          <w:numId w:val="34"/>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Témakörök</w:t>
      </w:r>
    </w:p>
    <w:p w:rsidR="00A941F9" w:rsidRPr="000E120B" w:rsidRDefault="00A941F9" w:rsidP="00A941F9">
      <w:pPr>
        <w:spacing w:after="0" w:line="240" w:lineRule="auto"/>
        <w:rPr>
          <w:rFonts w:ascii="Palatino Linotype" w:hAnsi="Palatino Linotype"/>
          <w:b/>
          <w:bCs/>
          <w:iCs/>
          <w:sz w:val="24"/>
          <w:szCs w:val="24"/>
        </w:rPr>
      </w:pPr>
    </w:p>
    <w:p w:rsidR="00A941F9" w:rsidRPr="000E120B" w:rsidRDefault="00A941F9" w:rsidP="00FE2707">
      <w:pPr>
        <w:numPr>
          <w:ilvl w:val="2"/>
          <w:numId w:val="34"/>
        </w:numPr>
        <w:spacing w:after="0" w:line="240" w:lineRule="auto"/>
        <w:ind w:left="1190" w:hanging="623"/>
        <w:rPr>
          <w:rFonts w:ascii="Palatino Linotype" w:hAnsi="Palatino Linotype"/>
          <w:b/>
          <w:sz w:val="24"/>
          <w:szCs w:val="24"/>
        </w:rPr>
      </w:pPr>
      <w:r w:rsidRPr="004C7286">
        <w:rPr>
          <w:rFonts w:ascii="Palatino Linotype" w:hAnsi="Palatino Linotype"/>
          <w:b/>
          <w:kern w:val="1"/>
          <w:sz w:val="24"/>
          <w:szCs w:val="24"/>
          <w:lang w:eastAsia="hi-IN" w:bidi="hi-IN"/>
        </w:rPr>
        <w:t>Raktározás</w:t>
      </w:r>
      <w:r w:rsidRPr="006830CC">
        <w:rPr>
          <w:rFonts w:ascii="Palatino Linotype" w:hAnsi="Palatino Linotype"/>
          <w:b/>
          <w:kern w:val="1"/>
          <w:lang w:eastAsia="hi-IN" w:bidi="hi-IN"/>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90 óra/81 </w:t>
      </w:r>
      <w:r w:rsidRPr="007003F6">
        <w:rPr>
          <w:rFonts w:ascii="Palatino Linotype" w:hAnsi="Palatino Linotype"/>
          <w:b/>
          <w:i/>
          <w:sz w:val="24"/>
          <w:szCs w:val="24"/>
        </w:rPr>
        <w:t>óra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Készletgazdálkodás és dokumentumai.</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Alapanyag-, kellék- és segédanyag-áruraktár kialakításának szempontjai, anyagok átvételének ismerete.</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Raktárhelyiség kialakításának szempontjai.</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Helytelen tárolásból adódó károk.</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Feldolgozandó anyagok átvétele, bevizsgálás módszerei, a bevizsgálás lépései.</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 bevizsgálás minőségi előírásai, szabványai.</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Tárolási módok fajtái, jellemzői.</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Szabászati tételek kialakítása, számításai.</w:t>
      </w:r>
    </w:p>
    <w:p w:rsidR="00A941F9" w:rsidRPr="000E120B" w:rsidRDefault="00A941F9" w:rsidP="00A941F9">
      <w:pPr>
        <w:spacing w:after="0" w:line="240" w:lineRule="auto"/>
        <w:ind w:firstLine="540"/>
        <w:rPr>
          <w:rFonts w:ascii="Palatino Linotype" w:hAnsi="Palatino Linotype"/>
          <w:sz w:val="24"/>
          <w:szCs w:val="24"/>
        </w:rPr>
      </w:pPr>
    </w:p>
    <w:p w:rsidR="00A941F9" w:rsidRPr="000E120B" w:rsidRDefault="00A941F9" w:rsidP="00FE2707">
      <w:pPr>
        <w:numPr>
          <w:ilvl w:val="2"/>
          <w:numId w:val="34"/>
        </w:numPr>
        <w:spacing w:after="0" w:line="240" w:lineRule="auto"/>
        <w:ind w:left="1190" w:hanging="623"/>
        <w:rPr>
          <w:rFonts w:ascii="Palatino Linotype" w:hAnsi="Palatino Linotype"/>
          <w:b/>
          <w:sz w:val="24"/>
          <w:szCs w:val="24"/>
        </w:rPr>
      </w:pPr>
      <w:r w:rsidRPr="004C7286">
        <w:rPr>
          <w:rFonts w:ascii="Palatino Linotype" w:hAnsi="Palatino Linotype"/>
          <w:b/>
          <w:kern w:val="1"/>
          <w:sz w:val="24"/>
          <w:szCs w:val="24"/>
          <w:lang w:eastAsia="hi-IN" w:bidi="hi-IN"/>
        </w:rPr>
        <w:t>Folyamatszervezés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104 óra/81 </w:t>
      </w:r>
      <w:r w:rsidRPr="007003F6">
        <w:rPr>
          <w:rFonts w:ascii="Palatino Linotype" w:hAnsi="Palatino Linotype"/>
          <w:b/>
          <w:i/>
          <w:sz w:val="24"/>
          <w:szCs w:val="24"/>
        </w:rPr>
        <w:t>óra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Az állómunkahely eszközeinek, kezelőszerveinek optimális elhelyezése, a mozgászónák és formák összehangolása.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Ésszerű munkahely kialakítás és eszközelhelyezése.</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 termék előállításához szükséges műveletek megfelelő sorrendjének kialakítása.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Munkamódszerek, munkakörülmények szervezése.</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 gépek kapacitásának jobb kihasználása a veszteségidők csökkentésével, kvalifikált munkaerő alkalmazásával.</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Áttekinthető és optimális műveleti sorrend kialakítása az adott technológiához.</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Munkanorma számítás.</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A minőségbiztosítás elsődlegességének figyelembe vétele.</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Karbantartás, hulladékfeldolgozás folyamatainak ésszerű kialakítása.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Termékcsomagolás, adjusztálás és szállítás műveleti sorrendjének meghatározása.</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Mérőeszközök megismerése.</w:t>
      </w:r>
    </w:p>
    <w:p w:rsidR="00A941F9" w:rsidRPr="00D80981" w:rsidRDefault="00A941F9" w:rsidP="00AD2581">
      <w:pPr>
        <w:widowControl w:val="0"/>
        <w:suppressAutoHyphens/>
        <w:spacing w:after="0"/>
        <w:ind w:left="567"/>
        <w:jc w:val="both"/>
        <w:rPr>
          <w:rFonts w:ascii="Palatino Linotype" w:hAnsi="Palatino Linotype"/>
          <w:kern w:val="1"/>
          <w:lang w:eastAsia="hi-IN" w:bidi="hi-IN"/>
        </w:rPr>
      </w:pPr>
      <w:r w:rsidRPr="00D80981">
        <w:rPr>
          <w:rFonts w:ascii="Palatino Linotype" w:hAnsi="Palatino Linotype"/>
          <w:kern w:val="1"/>
          <w:lang w:eastAsia="hi-IN" w:bidi="hi-IN"/>
        </w:rPr>
        <w:t>Munkavédelmi és környezetvédelmi szabályok.</w:t>
      </w:r>
    </w:p>
    <w:p w:rsidR="00A941F9" w:rsidRPr="000E120B" w:rsidRDefault="00A941F9" w:rsidP="00A941F9">
      <w:pPr>
        <w:spacing w:after="0" w:line="240" w:lineRule="auto"/>
        <w:rPr>
          <w:rFonts w:ascii="Palatino Linotype" w:hAnsi="Palatino Linotype"/>
          <w:sz w:val="24"/>
          <w:szCs w:val="24"/>
        </w:rPr>
      </w:pPr>
    </w:p>
    <w:p w:rsidR="00A941F9" w:rsidRPr="007003F6" w:rsidRDefault="00A941F9" w:rsidP="00FE2707">
      <w:pPr>
        <w:widowControl w:val="0"/>
        <w:numPr>
          <w:ilvl w:val="1"/>
          <w:numId w:val="34"/>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941F9" w:rsidRPr="00FE2707" w:rsidRDefault="00A941F9" w:rsidP="00A941F9">
      <w:pPr>
        <w:spacing w:after="0" w:line="240" w:lineRule="auto"/>
        <w:ind w:left="792"/>
        <w:jc w:val="both"/>
        <w:rPr>
          <w:rFonts w:ascii="Palatino Linotype" w:hAnsi="Palatino Linotype"/>
          <w:bCs/>
          <w:i/>
        </w:rPr>
      </w:pPr>
      <w:r w:rsidRPr="00FE2707">
        <w:rPr>
          <w:rFonts w:ascii="Palatino Linotype" w:hAnsi="Palatino Linotype"/>
          <w:bCs/>
          <w:i/>
        </w:rPr>
        <w:t>Tanterem</w:t>
      </w:r>
    </w:p>
    <w:p w:rsidR="00A941F9" w:rsidRPr="000E120B" w:rsidRDefault="00A941F9" w:rsidP="00A941F9">
      <w:pPr>
        <w:spacing w:after="0" w:line="240" w:lineRule="auto"/>
        <w:ind w:left="792"/>
        <w:jc w:val="both"/>
        <w:rPr>
          <w:rFonts w:ascii="Palatino Linotype" w:hAnsi="Palatino Linotype"/>
          <w:b/>
          <w:bCs/>
          <w:sz w:val="24"/>
          <w:szCs w:val="24"/>
        </w:rPr>
      </w:pPr>
    </w:p>
    <w:p w:rsidR="00A941F9" w:rsidRDefault="00A941F9" w:rsidP="00FE2707">
      <w:pPr>
        <w:widowControl w:val="0"/>
        <w:numPr>
          <w:ilvl w:val="1"/>
          <w:numId w:val="3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Pr="00FE2707" w:rsidRDefault="00A941F9" w:rsidP="00FE2707">
      <w:pPr>
        <w:widowControl w:val="0"/>
        <w:numPr>
          <w:ilvl w:val="2"/>
          <w:numId w:val="34"/>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41F9" w:rsidRPr="008B7D14">
        <w:trPr>
          <w:jc w:val="center"/>
        </w:trPr>
        <w:tc>
          <w:tcPr>
            <w:tcW w:w="994"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41F9"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8B7D14">
        <w:trPr>
          <w:jc w:val="center"/>
        </w:trPr>
        <w:tc>
          <w:tcPr>
            <w:tcW w:w="994"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c>
          <w:tcPr>
            <w:tcW w:w="2800" w:type="dxa"/>
            <w:vMerge/>
            <w:vAlign w:val="center"/>
          </w:tcPr>
          <w:p w:rsidR="00A941F9" w:rsidRPr="008B7D14" w:rsidRDefault="00A941F9" w:rsidP="00A941F9">
            <w:pPr>
              <w:spacing w:after="0" w:line="240" w:lineRule="auto"/>
              <w:rPr>
                <w:rFonts w:ascii="Palatino Linotype" w:hAnsi="Palatino Linotype"/>
                <w:b/>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52C8D" w:rsidRDefault="00A941F9" w:rsidP="00A941F9">
      <w:pPr>
        <w:widowControl w:val="0"/>
        <w:suppressAutoHyphens/>
        <w:spacing w:after="0" w:line="240" w:lineRule="auto"/>
        <w:ind w:left="826"/>
        <w:rPr>
          <w:rFonts w:ascii="Palatino Linotype" w:hAnsi="Palatino Linotype"/>
          <w:b/>
          <w:bCs/>
          <w:i/>
          <w:sz w:val="24"/>
          <w:szCs w:val="24"/>
        </w:rPr>
      </w:pPr>
    </w:p>
    <w:p w:rsidR="00A941F9" w:rsidRPr="00FE2707" w:rsidRDefault="00A941F9" w:rsidP="00FE2707">
      <w:pPr>
        <w:widowControl w:val="0"/>
        <w:numPr>
          <w:ilvl w:val="2"/>
          <w:numId w:val="34"/>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41F9" w:rsidRPr="00FE5532">
        <w:trPr>
          <w:cantSplit/>
          <w:trHeight w:val="921"/>
          <w:jc w:val="center"/>
        </w:trPr>
        <w:tc>
          <w:tcPr>
            <w:tcW w:w="828"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41F9"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41F9"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FE5532">
        <w:trPr>
          <w:cantSplit/>
          <w:trHeight w:val="1076"/>
          <w:jc w:val="center"/>
        </w:trPr>
        <w:tc>
          <w:tcPr>
            <w:tcW w:w="828"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c>
          <w:tcPr>
            <w:tcW w:w="3621" w:type="dxa"/>
            <w:vMerge/>
            <w:vAlign w:val="center"/>
          </w:tcPr>
          <w:p w:rsidR="00A941F9" w:rsidRPr="00FE5532" w:rsidRDefault="00A941F9" w:rsidP="00A941F9">
            <w:pPr>
              <w:spacing w:after="0" w:line="240" w:lineRule="auto"/>
              <w:rPr>
                <w:rFonts w:ascii="Palatino Linotype" w:hAnsi="Palatino Linotype"/>
                <w:b/>
                <w:sz w:val="20"/>
                <w:szCs w:val="20"/>
              </w:rPr>
            </w:pPr>
          </w:p>
        </w:tc>
        <w:tc>
          <w:tcPr>
            <w:tcW w:w="809" w:type="dxa"/>
            <w:textDirection w:val="btLr"/>
            <w:vAlign w:val="center"/>
          </w:tcPr>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E120B" w:rsidRDefault="00A941F9" w:rsidP="00A941F9">
      <w:pPr>
        <w:spacing w:after="0" w:line="240" w:lineRule="auto"/>
        <w:ind w:left="555" w:hanging="15"/>
        <w:jc w:val="both"/>
        <w:rPr>
          <w:rFonts w:ascii="Palatino Linotype" w:hAnsi="Palatino Linotype"/>
          <w:iCs/>
          <w:sz w:val="24"/>
          <w:szCs w:val="24"/>
        </w:rPr>
      </w:pPr>
    </w:p>
    <w:p w:rsidR="00A941F9" w:rsidRPr="000E120B" w:rsidRDefault="00A941F9" w:rsidP="00FE2707">
      <w:pPr>
        <w:widowControl w:val="0"/>
        <w:numPr>
          <w:ilvl w:val="1"/>
          <w:numId w:val="3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A941F9" w:rsidRPr="007E6947" w:rsidRDefault="00A941F9" w:rsidP="00FE2707">
      <w:pPr>
        <w:pStyle w:val="Listaszerbekezds"/>
        <w:widowControl w:val="0"/>
        <w:suppressAutoHyphens/>
        <w:spacing w:before="12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w:t>
      </w:r>
      <w:r w:rsidR="00FE2707">
        <w:rPr>
          <w:rFonts w:ascii="Palatino Linotype" w:hAnsi="Palatino Linotype"/>
          <w:bCs/>
          <w:kern w:val="1"/>
          <w:lang w:eastAsia="hi-IN" w:bidi="hi-IN"/>
        </w:rPr>
        <w:t>ől szóló 2011. évi CXC. törvény</w:t>
      </w:r>
      <w:r w:rsidRPr="007E6947">
        <w:rPr>
          <w:rFonts w:ascii="Palatino Linotype" w:hAnsi="Palatino Linotype"/>
          <w:bCs/>
          <w:kern w:val="1"/>
          <w:lang w:eastAsia="hi-IN" w:bidi="hi-IN"/>
        </w:rPr>
        <w:t xml:space="preserve"> 54. § (2) a</w:t>
      </w:r>
      <w:r>
        <w:rPr>
          <w:rFonts w:ascii="Palatino Linotype" w:hAnsi="Palatino Linotype"/>
          <w:bCs/>
          <w:kern w:val="1"/>
          <w:lang w:eastAsia="hi-IN" w:bidi="hi-IN"/>
        </w:rPr>
        <w:t>) pontja szerinti értékeléssel.</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Default="00A941F9" w:rsidP="00A941F9">
      <w:pPr>
        <w:widowControl w:val="0"/>
        <w:suppressAutoHyphens/>
        <w:spacing w:after="0" w:line="240" w:lineRule="auto"/>
        <w:rPr>
          <w:rFonts w:ascii="Palatino Linotype" w:hAnsi="Palatino Linotype"/>
          <w:b/>
          <w:bCs/>
          <w:sz w:val="24"/>
          <w:szCs w:val="24"/>
        </w:rPr>
        <w:sectPr w:rsidR="00A941F9" w:rsidSect="00A61A80">
          <w:footerReference w:type="default" r:id="rId11"/>
          <w:pgSz w:w="11906" w:h="16838"/>
          <w:pgMar w:top="1417" w:right="1417" w:bottom="1417" w:left="1276" w:header="708" w:footer="708" w:gutter="0"/>
          <w:cols w:space="708"/>
          <w:docGrid w:linePitch="360"/>
        </w:sectPr>
      </w:pPr>
    </w:p>
    <w:p w:rsidR="00A941F9" w:rsidRDefault="00A941F9" w:rsidP="00A941F9">
      <w:pPr>
        <w:widowControl w:val="0"/>
        <w:suppressAutoHyphens/>
        <w:spacing w:after="0" w:line="240" w:lineRule="auto"/>
        <w:rPr>
          <w:rFonts w:ascii="Palatino Linotype" w:hAnsi="Palatino Linotype"/>
          <w:b/>
          <w:bCs/>
          <w:sz w:val="24"/>
          <w:szCs w:val="2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ind w:left="30"/>
        <w:jc w:val="center"/>
        <w:rPr>
          <w:rFonts w:ascii="Palatino Linotype" w:hAnsi="Palatino Linotype"/>
          <w:b/>
          <w:bCs/>
          <w:sz w:val="44"/>
          <w:szCs w:val="44"/>
        </w:rPr>
      </w:pPr>
    </w:p>
    <w:p w:rsidR="00A941F9" w:rsidRPr="000E120B" w:rsidRDefault="00A941F9" w:rsidP="00A941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941F9" w:rsidRPr="000E120B" w:rsidRDefault="00A941F9" w:rsidP="00A941F9">
      <w:pPr>
        <w:spacing w:after="0" w:line="240" w:lineRule="auto"/>
        <w:jc w:val="center"/>
        <w:rPr>
          <w:rFonts w:ascii="Palatino Linotype" w:hAnsi="Palatino Linotype"/>
          <w:b/>
          <w:sz w:val="44"/>
          <w:szCs w:val="44"/>
          <w:lang w:eastAsia="hu-HU"/>
        </w:rPr>
      </w:pPr>
      <w:r w:rsidRPr="006830CC">
        <w:rPr>
          <w:rFonts w:ascii="Palatino Linotype" w:hAnsi="Palatino Linotype"/>
          <w:b/>
          <w:sz w:val="44"/>
          <w:szCs w:val="44"/>
        </w:rPr>
        <w:t xml:space="preserve">10135-12 </w:t>
      </w:r>
      <w:r w:rsidRPr="000E120B">
        <w:rPr>
          <w:rFonts w:ascii="Palatino Linotype" w:hAnsi="Palatino Linotype"/>
          <w:b/>
          <w:sz w:val="44"/>
          <w:szCs w:val="44"/>
          <w:lang w:eastAsia="hu-HU"/>
        </w:rPr>
        <w:t>azonosító számú</w:t>
      </w:r>
    </w:p>
    <w:p w:rsidR="00A941F9" w:rsidRPr="000E120B" w:rsidRDefault="00A941F9" w:rsidP="00A941F9">
      <w:pPr>
        <w:spacing w:after="0" w:line="240" w:lineRule="auto"/>
        <w:jc w:val="center"/>
        <w:rPr>
          <w:rFonts w:ascii="Palatino Linotype" w:hAnsi="Palatino Linotype"/>
          <w:sz w:val="44"/>
          <w:szCs w:val="44"/>
          <w:lang w:eastAsia="hu-HU"/>
        </w:rPr>
      </w:pPr>
    </w:p>
    <w:p w:rsidR="00A941F9" w:rsidRPr="000E120B" w:rsidRDefault="00A941F9" w:rsidP="00A941F9">
      <w:pPr>
        <w:spacing w:after="0" w:line="240" w:lineRule="auto"/>
        <w:jc w:val="center"/>
        <w:rPr>
          <w:rFonts w:ascii="Palatino Linotype" w:hAnsi="Palatino Linotype"/>
          <w:b/>
          <w:sz w:val="44"/>
          <w:szCs w:val="44"/>
          <w:lang w:eastAsia="hu-HU"/>
        </w:rPr>
      </w:pPr>
      <w:r w:rsidRPr="006830CC">
        <w:rPr>
          <w:rFonts w:ascii="Palatino Linotype" w:hAnsi="Palatino Linotype"/>
          <w:b/>
          <w:bCs/>
          <w:sz w:val="44"/>
          <w:szCs w:val="44"/>
        </w:rPr>
        <w:t>Könnyűiparban alkalmazott anyagfajták és vizsgálati módszerek</w:t>
      </w:r>
      <w:r w:rsidRPr="000E120B">
        <w:rPr>
          <w:rFonts w:ascii="Palatino Linotype" w:hAnsi="Palatino Linotype"/>
          <w:b/>
          <w:sz w:val="44"/>
          <w:szCs w:val="44"/>
          <w:lang w:eastAsia="hu-HU"/>
        </w:rPr>
        <w:t xml:space="preserve"> megnevezésű</w:t>
      </w: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A941F9" w:rsidRPr="000E120B" w:rsidRDefault="00A941F9" w:rsidP="00A941F9">
      <w:pPr>
        <w:spacing w:after="0" w:line="240" w:lineRule="auto"/>
        <w:ind w:left="-15"/>
        <w:jc w:val="center"/>
        <w:rPr>
          <w:rFonts w:ascii="Palatino Linotype" w:hAnsi="Palatino Linotype"/>
          <w:b/>
          <w:sz w:val="44"/>
          <w:szCs w:val="44"/>
        </w:rPr>
      </w:pPr>
    </w:p>
    <w:p w:rsidR="00A941F9" w:rsidRPr="000E120B" w:rsidRDefault="00A941F9" w:rsidP="00A941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A941F9" w:rsidRPr="000E120B" w:rsidRDefault="00A941F9" w:rsidP="00A941F9">
      <w:pPr>
        <w:spacing w:after="0" w:line="240" w:lineRule="auto"/>
        <w:jc w:val="center"/>
        <w:rPr>
          <w:rFonts w:ascii="Palatino Linotype" w:hAnsi="Palatino Linotype"/>
          <w:b/>
          <w:sz w:val="44"/>
          <w:szCs w:val="44"/>
          <w:lang w:eastAsia="hu-HU"/>
        </w:rPr>
      </w:pPr>
    </w:p>
    <w:p w:rsidR="00A941F9" w:rsidRPr="000E120B" w:rsidRDefault="00A941F9" w:rsidP="00FE2707">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D80981">
        <w:rPr>
          <w:rFonts w:ascii="Palatino Linotype" w:hAnsi="Palatino Linotype"/>
          <w:b/>
          <w:sz w:val="24"/>
          <w:szCs w:val="24"/>
        </w:rPr>
        <w:t>10135-12</w:t>
      </w:r>
      <w:r>
        <w:rPr>
          <w:rFonts w:ascii="Palatino Linotype" w:hAnsi="Palatino Linotype"/>
          <w:b/>
        </w:rPr>
        <w:t xml:space="preserve"> </w:t>
      </w:r>
      <w:r w:rsidRPr="000E120B">
        <w:rPr>
          <w:rFonts w:ascii="Palatino Linotype" w:hAnsi="Palatino Linotype"/>
          <w:b/>
          <w:sz w:val="24"/>
          <w:szCs w:val="24"/>
        </w:rPr>
        <w:t xml:space="preserve">azonosító számú </w:t>
      </w:r>
      <w:r w:rsidRPr="00D80981">
        <w:rPr>
          <w:rFonts w:ascii="Palatino Linotype" w:hAnsi="Palatino Linotype"/>
          <w:b/>
          <w:bCs/>
          <w:sz w:val="24"/>
          <w:szCs w:val="24"/>
        </w:rPr>
        <w:t>Könnyűiparban alkalmazott anyagfajták és vizsgálati módszerek</w:t>
      </w:r>
      <w:r w:rsidRPr="00D80981">
        <w:rPr>
          <w:rFonts w:ascii="Palatino Linotype" w:hAnsi="Palatino Linotype"/>
          <w:b/>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8549" w:type="dxa"/>
        <w:jc w:val="center"/>
        <w:tblCellMar>
          <w:left w:w="70" w:type="dxa"/>
          <w:right w:w="70" w:type="dxa"/>
        </w:tblCellMar>
        <w:tblLook w:val="0000" w:firstRow="0" w:lastRow="0" w:firstColumn="0" w:lastColumn="0" w:noHBand="0" w:noVBand="0"/>
      </w:tblPr>
      <w:tblGrid>
        <w:gridCol w:w="4945"/>
        <w:gridCol w:w="817"/>
        <w:gridCol w:w="956"/>
        <w:gridCol w:w="927"/>
        <w:gridCol w:w="904"/>
      </w:tblGrid>
      <w:tr w:rsidR="00A941F9" w:rsidRPr="000E120B" w:rsidTr="00FE2707">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41F9" w:rsidRPr="006830CC" w:rsidRDefault="00A941F9" w:rsidP="00A941F9">
            <w:pPr>
              <w:jc w:val="center"/>
              <w:rPr>
                <w:rFonts w:ascii="Palatino Linotype" w:hAnsi="Palatino Linotype"/>
                <w:bCs/>
                <w:sz w:val="20"/>
                <w:szCs w:val="20"/>
              </w:rPr>
            </w:pPr>
            <w:r w:rsidRPr="006830CC">
              <w:rPr>
                <w:rFonts w:ascii="Palatino Linotype" w:hAnsi="Palatino Linotype"/>
                <w:bCs/>
                <w:sz w:val="20"/>
                <w:szCs w:val="20"/>
              </w:rPr>
              <w:t>10135-12</w:t>
            </w:r>
          </w:p>
          <w:p w:rsidR="00A941F9" w:rsidRPr="000E120B" w:rsidRDefault="00A941F9" w:rsidP="00A941F9">
            <w:pPr>
              <w:spacing w:after="0" w:line="240" w:lineRule="auto"/>
              <w:jc w:val="center"/>
              <w:rPr>
                <w:rFonts w:ascii="Palatino Linotype" w:hAnsi="Palatino Linotype"/>
                <w:sz w:val="20"/>
                <w:szCs w:val="20"/>
                <w:lang w:eastAsia="hu-HU"/>
              </w:rPr>
            </w:pPr>
            <w:r w:rsidRPr="006830CC">
              <w:rPr>
                <w:rFonts w:ascii="Palatino Linotype" w:hAnsi="Palatino Linotype"/>
                <w:bCs/>
                <w:sz w:val="20"/>
                <w:szCs w:val="20"/>
              </w:rPr>
              <w:t>Könnyűiparban alkalmazott anyagfajták és vizsgálati módszerek</w:t>
            </w:r>
          </w:p>
        </w:tc>
        <w:tc>
          <w:tcPr>
            <w:tcW w:w="1773" w:type="dxa"/>
            <w:gridSpan w:val="2"/>
            <w:tcBorders>
              <w:top w:val="single" w:sz="4" w:space="0" w:color="auto"/>
              <w:left w:val="nil"/>
              <w:bottom w:val="single" w:sz="4" w:space="0" w:color="auto"/>
              <w:right w:val="single" w:sz="4" w:space="0" w:color="auto"/>
            </w:tcBorders>
            <w:vAlign w:val="center"/>
          </w:tcPr>
          <w:p w:rsidR="00A941F9" w:rsidRPr="000E120B" w:rsidRDefault="00A941F9" w:rsidP="00A941F9">
            <w:pPr>
              <w:spacing w:after="0" w:line="240" w:lineRule="auto"/>
              <w:jc w:val="center"/>
              <w:rPr>
                <w:rFonts w:ascii="Palatino Linotype" w:hAnsi="Palatino Linotype"/>
                <w:sz w:val="20"/>
                <w:szCs w:val="20"/>
                <w:lang w:eastAsia="hu-HU"/>
              </w:rPr>
            </w:pPr>
            <w:r>
              <w:rPr>
                <w:rFonts w:ascii="Palatino Linotype" w:hAnsi="Palatino Linotype"/>
                <w:sz w:val="20"/>
                <w:szCs w:val="20"/>
              </w:rPr>
              <w:t>Könnyűipari áruismeret</w:t>
            </w:r>
          </w:p>
        </w:tc>
        <w:tc>
          <w:tcPr>
            <w:tcW w:w="1831" w:type="dxa"/>
            <w:gridSpan w:val="2"/>
            <w:tcBorders>
              <w:top w:val="single" w:sz="4" w:space="0" w:color="auto"/>
              <w:left w:val="nil"/>
              <w:bottom w:val="single" w:sz="4" w:space="0" w:color="auto"/>
              <w:right w:val="single" w:sz="4" w:space="0" w:color="auto"/>
            </w:tcBorders>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Könnyűipari áruismeret gyakorlat</w:t>
            </w:r>
          </w:p>
        </w:tc>
      </w:tr>
      <w:tr w:rsidR="00A941F9" w:rsidRPr="000E120B" w:rsidTr="00FE2707">
        <w:trPr>
          <w:trHeight w:val="2381"/>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41F9" w:rsidRPr="000E120B" w:rsidRDefault="00A941F9" w:rsidP="00A941F9">
            <w:pPr>
              <w:spacing w:after="0" w:line="240" w:lineRule="auto"/>
              <w:rPr>
                <w:rFonts w:ascii="Palatino Linotype" w:hAnsi="Palatino Linotype"/>
                <w:sz w:val="20"/>
                <w:szCs w:val="20"/>
                <w:lang w:eastAsia="hu-HU"/>
              </w:rPr>
            </w:pPr>
          </w:p>
        </w:tc>
        <w:tc>
          <w:tcPr>
            <w:tcW w:w="817"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Könnyűipari anyagok tulajdonságai</w:t>
            </w:r>
          </w:p>
        </w:tc>
        <w:tc>
          <w:tcPr>
            <w:tcW w:w="956"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Kezelési útmutató készítése</w:t>
            </w:r>
          </w:p>
        </w:tc>
        <w:tc>
          <w:tcPr>
            <w:tcW w:w="927"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Fonal, cérna előállítási módok</w:t>
            </w:r>
          </w:p>
        </w:tc>
        <w:tc>
          <w:tcPr>
            <w:tcW w:w="904" w:type="dxa"/>
            <w:tcBorders>
              <w:top w:val="nil"/>
              <w:left w:val="nil"/>
              <w:bottom w:val="single" w:sz="4" w:space="0" w:color="auto"/>
              <w:right w:val="single" w:sz="4" w:space="0" w:color="auto"/>
            </w:tcBorders>
            <w:textDirection w:val="btLr"/>
            <w:vAlign w:val="bottom"/>
          </w:tcPr>
          <w:p w:rsidR="00A941F9" w:rsidRPr="000E120B" w:rsidRDefault="00A941F9" w:rsidP="00A941F9">
            <w:pPr>
              <w:spacing w:after="0" w:line="240" w:lineRule="auto"/>
              <w:ind w:left="57"/>
              <w:rPr>
                <w:rFonts w:ascii="Palatino Linotype" w:hAnsi="Palatino Linotype"/>
                <w:sz w:val="20"/>
                <w:szCs w:val="20"/>
                <w:lang w:eastAsia="hu-HU"/>
              </w:rPr>
            </w:pPr>
            <w:r w:rsidRPr="006830CC">
              <w:rPr>
                <w:rFonts w:ascii="Palatino Linotype" w:hAnsi="Palatino Linotype" w:cs="Arial"/>
                <w:sz w:val="20"/>
                <w:szCs w:val="20"/>
              </w:rPr>
              <w:t>Anyagvizsgálatok</w:t>
            </w:r>
          </w:p>
        </w:tc>
      </w:tr>
      <w:tr w:rsidR="00A941F9" w:rsidRPr="000E120B" w:rsidTr="00FE2707">
        <w:trPr>
          <w:trHeight w:val="345"/>
          <w:jc w:val="center"/>
        </w:trPr>
        <w:tc>
          <w:tcPr>
            <w:tcW w:w="8549" w:type="dxa"/>
            <w:gridSpan w:val="5"/>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szálas anyagok tulajdonságait</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szálas anyagok felhasználási lehetőségeit</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anyagok tulajdonságait, felhasználási lehetőségeit</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Megállapítja a fonal vagy cérna előállítási módját, minőségét és jellemzőit</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Kezelési útmutatót készít a könnyűiparban felhasznált alapanyagok fizikai és kémiai jellemzőinek ismeretében</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Szálasanyagok tulajdonságai</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Szálasanyagok felhasználási területei</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Laboratóriumi vizsgálati módszerek</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Fonalak és cérnák fajtái, jellemzői</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Szövetek, kelmék, bőrök fajtái és tulajdonságai</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Anyagösszetétel-vizsgálat lehetőségei</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55"/>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Kezelési útmutató jelképrendszere</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rsidTr="00FE2707">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A941F9" w:rsidRPr="000E120B" w:rsidTr="00FE2707">
        <w:trPr>
          <w:trHeight w:val="24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Mérő műszerek használata, mennyiségérzék</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4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Olvasott szakmai szöveg megértése</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4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 xml:space="preserve">Szakmai nyelvi íráskészség, </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24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Idegen nyelvű olvasott szakmai szöveg megértése</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A941F9" w:rsidRPr="000E120B" w:rsidTr="00FE2707">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Szaglás</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Tapintás</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rsidTr="00FE2707">
        <w:trPr>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spacing w:after="0"/>
              <w:rPr>
                <w:rFonts w:ascii="Palatino Linotype" w:hAnsi="Palatino Linotype"/>
              </w:rPr>
            </w:pPr>
            <w:r w:rsidRPr="006830CC">
              <w:rPr>
                <w:rFonts w:ascii="Palatino Linotype" w:hAnsi="Palatino Linotype"/>
                <w:sz w:val="20"/>
                <w:szCs w:val="20"/>
              </w:rPr>
              <w:t>Felismerés</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bl>
    <w:p w:rsidR="00FE2707" w:rsidRDefault="00FE2707">
      <w:r>
        <w:br w:type="page"/>
      </w:r>
    </w:p>
    <w:tbl>
      <w:tblPr>
        <w:tblW w:w="8572" w:type="dxa"/>
        <w:jc w:val="center"/>
        <w:tblCellMar>
          <w:left w:w="70" w:type="dxa"/>
          <w:right w:w="70" w:type="dxa"/>
        </w:tblCellMar>
        <w:tblLook w:val="0000" w:firstRow="0" w:lastRow="0" w:firstColumn="0" w:lastColumn="0" w:noHBand="0" w:noVBand="0"/>
      </w:tblPr>
      <w:tblGrid>
        <w:gridCol w:w="4945"/>
        <w:gridCol w:w="817"/>
        <w:gridCol w:w="956"/>
        <w:gridCol w:w="927"/>
        <w:gridCol w:w="904"/>
        <w:gridCol w:w="23"/>
      </w:tblGrid>
      <w:tr w:rsidR="00A941F9" w:rsidRPr="000E120B" w:rsidTr="00FE2707">
        <w:trPr>
          <w:gridAfter w:val="1"/>
          <w:wAfter w:w="23" w:type="dxa"/>
          <w:trHeight w:val="360"/>
          <w:jc w:val="center"/>
        </w:trPr>
        <w:tc>
          <w:tcPr>
            <w:tcW w:w="8549" w:type="dxa"/>
            <w:gridSpan w:val="5"/>
            <w:tcBorders>
              <w:top w:val="single" w:sz="4" w:space="0" w:color="auto"/>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A941F9" w:rsidRPr="000E120B">
        <w:trPr>
          <w:gridAfter w:val="1"/>
          <w:wAfter w:w="23" w:type="dxa"/>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Határozottság</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gridAfter w:val="1"/>
          <w:wAfter w:w="23" w:type="dxa"/>
          <w:trHeight w:val="300"/>
          <w:jc w:val="center"/>
        </w:trPr>
        <w:tc>
          <w:tcPr>
            <w:tcW w:w="4945" w:type="dxa"/>
            <w:tcBorders>
              <w:top w:val="nil"/>
              <w:left w:val="single" w:sz="4" w:space="0" w:color="auto"/>
              <w:bottom w:val="single" w:sz="4" w:space="0" w:color="auto"/>
              <w:right w:val="single" w:sz="4" w:space="0" w:color="auto"/>
            </w:tcBorders>
            <w:noWrap/>
          </w:tcPr>
          <w:p w:rsidR="00A941F9" w:rsidRPr="006830CC" w:rsidRDefault="00A941F9" w:rsidP="00A941F9">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Közérthetőség</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r w:rsidR="00A941F9" w:rsidRPr="000E120B">
        <w:trPr>
          <w:gridAfter w:val="1"/>
          <w:wAfter w:w="23" w:type="dxa"/>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A941F9" w:rsidRPr="000E120B" w:rsidRDefault="00A941F9" w:rsidP="00A941F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Kontroll (ellenőrző képesség)</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r>
      <w:tr w:rsidR="00A941F9"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41F9" w:rsidRPr="006830CC" w:rsidRDefault="00A941F9" w:rsidP="00A941F9">
            <w:pPr>
              <w:spacing w:after="0"/>
              <w:rPr>
                <w:rFonts w:ascii="Palatino Linotype" w:hAnsi="Palatino Linotype"/>
                <w:sz w:val="20"/>
                <w:szCs w:val="20"/>
              </w:rPr>
            </w:pPr>
            <w:r w:rsidRPr="006830CC">
              <w:rPr>
                <w:rFonts w:ascii="Palatino Linotype" w:hAnsi="Palatino Linotype"/>
                <w:sz w:val="20"/>
                <w:szCs w:val="20"/>
              </w:rPr>
              <w:t>Áttekintő képesség</w:t>
            </w:r>
          </w:p>
        </w:tc>
        <w:tc>
          <w:tcPr>
            <w:tcW w:w="81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gridSpan w:val="2"/>
            <w:tcBorders>
              <w:top w:val="nil"/>
              <w:left w:val="nil"/>
              <w:bottom w:val="single" w:sz="4" w:space="0" w:color="auto"/>
              <w:right w:val="single" w:sz="4" w:space="0" w:color="auto"/>
            </w:tcBorders>
            <w:vAlign w:val="center"/>
          </w:tcPr>
          <w:p w:rsidR="00A941F9" w:rsidRPr="006830CC" w:rsidRDefault="00A941F9" w:rsidP="00A941F9">
            <w:pPr>
              <w:spacing w:after="0"/>
              <w:jc w:val="center"/>
              <w:rPr>
                <w:rFonts w:ascii="Palatino Linotype" w:hAnsi="Palatino Linotype"/>
                <w:sz w:val="20"/>
                <w:szCs w:val="20"/>
              </w:rPr>
            </w:pPr>
          </w:p>
        </w:tc>
      </w:tr>
    </w:tbl>
    <w:p w:rsidR="00A941F9" w:rsidRPr="000E120B" w:rsidRDefault="00A941F9" w:rsidP="00A941F9">
      <w:pPr>
        <w:widowControl w:val="0"/>
        <w:suppressAutoHyphens/>
        <w:spacing w:after="0" w:line="240" w:lineRule="auto"/>
        <w:rPr>
          <w:rFonts w:ascii="Palatino Linotype" w:hAnsi="Palatino Linotype"/>
          <w:b/>
          <w:sz w:val="24"/>
          <w:szCs w:val="24"/>
        </w:rPr>
      </w:pPr>
    </w:p>
    <w:p w:rsidR="00A941F9" w:rsidRPr="000E120B" w:rsidRDefault="00A941F9" w:rsidP="00FE2707">
      <w:pPr>
        <w:widowControl w:val="0"/>
        <w:suppressAutoHyphens/>
        <w:spacing w:after="0" w:line="240" w:lineRule="auto"/>
        <w:ind w:left="360" w:hanging="360"/>
        <w:rPr>
          <w:rFonts w:ascii="Palatino Linotype" w:hAnsi="Palatino Linotype"/>
          <w:b/>
          <w:bCs/>
          <w:iCs/>
          <w:sz w:val="24"/>
          <w:szCs w:val="24"/>
        </w:rPr>
      </w:pPr>
      <w:r w:rsidRPr="000E120B">
        <w:rPr>
          <w:rFonts w:ascii="Palatino Linotype" w:hAnsi="Palatino Linotype"/>
          <w:b/>
          <w:sz w:val="24"/>
          <w:szCs w:val="24"/>
        </w:rPr>
        <w:br w:type="page"/>
      </w:r>
      <w:r w:rsidR="00A86A1D">
        <w:rPr>
          <w:rFonts w:ascii="Palatino Linotype" w:hAnsi="Palatino Linotype"/>
          <w:b/>
          <w:sz w:val="24"/>
          <w:szCs w:val="24"/>
        </w:rPr>
        <w:t>7.</w:t>
      </w:r>
      <w:r w:rsidR="00FE2707">
        <w:rPr>
          <w:rFonts w:ascii="Palatino Linotype" w:hAnsi="Palatino Linotype"/>
          <w:b/>
          <w:sz w:val="24"/>
          <w:szCs w:val="24"/>
        </w:rPr>
        <w:tab/>
      </w:r>
      <w:r w:rsidRPr="00CC68DC">
        <w:rPr>
          <w:rFonts w:ascii="Palatino Linotype" w:hAnsi="Palatino Linotype"/>
          <w:b/>
          <w:sz w:val="24"/>
          <w:szCs w:val="24"/>
        </w:rPr>
        <w:t>Könnyűipari áruismeret</w:t>
      </w:r>
      <w:r w:rsidRPr="006830CC">
        <w:rPr>
          <w:rFonts w:ascii="Palatino Linotype" w:hAnsi="Palatino Linotype"/>
          <w:b/>
        </w:rPr>
        <w:t xml:space="preserve">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316</w:t>
      </w:r>
      <w:r w:rsidRPr="000E120B">
        <w:rPr>
          <w:rFonts w:ascii="Palatino Linotype" w:hAnsi="Palatino Linotype"/>
          <w:b/>
          <w:sz w:val="24"/>
          <w:szCs w:val="24"/>
        </w:rPr>
        <w:t>óra</w:t>
      </w:r>
      <w:r>
        <w:rPr>
          <w:rFonts w:ascii="Palatino Linotype" w:hAnsi="Palatino Linotype"/>
          <w:b/>
          <w:sz w:val="24"/>
          <w:szCs w:val="24"/>
        </w:rPr>
        <w:t>/324óra*</w:t>
      </w:r>
    </w:p>
    <w:p w:rsidR="00A941F9" w:rsidRPr="00B87D30" w:rsidRDefault="00A941F9" w:rsidP="00A941F9">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A941F9" w:rsidRPr="000E120B" w:rsidRDefault="00A941F9" w:rsidP="00FE2707">
      <w:pPr>
        <w:pStyle w:val="Listaszerbekezds"/>
        <w:widowControl w:val="0"/>
        <w:suppressAutoHyphens/>
        <w:spacing w:after="0" w:line="240" w:lineRule="auto"/>
        <w:ind w:left="0"/>
        <w:rPr>
          <w:rFonts w:ascii="Palatino Linotype" w:hAnsi="Palatino Linotype"/>
          <w:b/>
          <w:vanish/>
          <w:sz w:val="24"/>
          <w:szCs w:val="24"/>
        </w:rPr>
      </w:pPr>
    </w:p>
    <w:p w:rsidR="00A941F9" w:rsidRPr="000E120B" w:rsidRDefault="00A941F9" w:rsidP="00FE2707">
      <w:pPr>
        <w:widowControl w:val="0"/>
        <w:numPr>
          <w:ilvl w:val="1"/>
          <w:numId w:val="35"/>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A tantárgy tanításának célja</w:t>
      </w:r>
    </w:p>
    <w:p w:rsidR="00A941F9" w:rsidRPr="0075708F" w:rsidRDefault="00A941F9" w:rsidP="00AD2581">
      <w:pPr>
        <w:autoSpaceDE w:val="0"/>
        <w:autoSpaceDN w:val="0"/>
        <w:adjustRightInd w:val="0"/>
        <w:ind w:left="426"/>
        <w:jc w:val="both"/>
        <w:rPr>
          <w:rFonts w:ascii="Palatino Linotype" w:hAnsi="Palatino Linotype" w:cs="Arial"/>
          <w:sz w:val="24"/>
          <w:szCs w:val="24"/>
        </w:rPr>
      </w:pPr>
      <w:r w:rsidRPr="0075708F">
        <w:rPr>
          <w:rFonts w:ascii="Palatino Linotype" w:hAnsi="Palatino Linotype" w:cs="Arial"/>
          <w:sz w:val="24"/>
          <w:szCs w:val="24"/>
        </w:rPr>
        <w:t>A Könnyűipari áruismeret tantárgy tanításának célja, hogy a tanuló képes legyen a mintadarabok alapanyagok</w:t>
      </w:r>
      <w:r w:rsidR="003E18B1">
        <w:rPr>
          <w:rFonts w:ascii="Palatino Linotype" w:hAnsi="Palatino Linotype" w:cs="Arial"/>
          <w:sz w:val="24"/>
          <w:szCs w:val="24"/>
        </w:rPr>
        <w:t xml:space="preserve"> </w:t>
      </w:r>
      <w:r w:rsidRPr="0075708F">
        <w:rPr>
          <w:rFonts w:ascii="Palatino Linotype" w:hAnsi="Palatino Linotype" w:cs="Arial"/>
          <w:sz w:val="24"/>
          <w:szCs w:val="24"/>
        </w:rPr>
        <w:t>összetételének megállapítására, emellett ismerje a fonalak vagy cérnák fajtáját, minőségét és egyéb jellemzőit.</w:t>
      </w:r>
    </w:p>
    <w:p w:rsidR="00A941F9" w:rsidRPr="000E120B" w:rsidRDefault="00A941F9" w:rsidP="00A941F9">
      <w:pPr>
        <w:spacing w:after="0" w:line="240" w:lineRule="auto"/>
        <w:rPr>
          <w:rFonts w:ascii="Palatino Linotype" w:hAnsi="Palatino Linotype"/>
          <w:b/>
          <w:sz w:val="24"/>
          <w:szCs w:val="24"/>
        </w:rPr>
      </w:pPr>
    </w:p>
    <w:p w:rsidR="00A941F9" w:rsidRPr="000E120B" w:rsidRDefault="00A941F9" w:rsidP="00FE2707">
      <w:pPr>
        <w:widowControl w:val="0"/>
        <w:numPr>
          <w:ilvl w:val="1"/>
          <w:numId w:val="3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A941F9" w:rsidRPr="00CA1A73" w:rsidRDefault="00A941F9" w:rsidP="00FE2707">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A941F9" w:rsidRPr="000E120B" w:rsidRDefault="00A941F9" w:rsidP="00A941F9">
      <w:pPr>
        <w:spacing w:after="0" w:line="240" w:lineRule="auto"/>
        <w:rPr>
          <w:rFonts w:ascii="Palatino Linotype" w:hAnsi="Palatino Linotype"/>
          <w:b/>
          <w:bCs/>
          <w:iCs/>
          <w:sz w:val="24"/>
          <w:szCs w:val="24"/>
        </w:rPr>
      </w:pPr>
    </w:p>
    <w:p w:rsidR="00A941F9" w:rsidRPr="000E120B" w:rsidRDefault="00A941F9" w:rsidP="00FE2707">
      <w:pPr>
        <w:widowControl w:val="0"/>
        <w:numPr>
          <w:ilvl w:val="1"/>
          <w:numId w:val="3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A941F9" w:rsidRPr="000E120B" w:rsidRDefault="00A941F9" w:rsidP="00A941F9">
      <w:pPr>
        <w:spacing w:after="0" w:line="240" w:lineRule="auto"/>
        <w:rPr>
          <w:rFonts w:ascii="Palatino Linotype" w:hAnsi="Palatino Linotype"/>
          <w:b/>
          <w:bCs/>
          <w:iCs/>
          <w:sz w:val="24"/>
          <w:szCs w:val="24"/>
        </w:rPr>
      </w:pPr>
    </w:p>
    <w:p w:rsidR="00A941F9" w:rsidRPr="000E120B" w:rsidRDefault="00A941F9" w:rsidP="00FE2707">
      <w:pPr>
        <w:numPr>
          <w:ilvl w:val="2"/>
          <w:numId w:val="35"/>
        </w:numPr>
        <w:spacing w:after="0" w:line="240" w:lineRule="auto"/>
        <w:ind w:left="1190" w:hanging="623"/>
        <w:rPr>
          <w:rFonts w:ascii="Palatino Linotype" w:hAnsi="Palatino Linotype"/>
          <w:b/>
          <w:sz w:val="24"/>
          <w:szCs w:val="24"/>
        </w:rPr>
      </w:pPr>
      <w:r w:rsidRPr="004C7286">
        <w:rPr>
          <w:rFonts w:ascii="Palatino Linotype" w:hAnsi="Palatino Linotype" w:cs="Mangal"/>
          <w:b/>
          <w:kern w:val="1"/>
          <w:sz w:val="24"/>
          <w:szCs w:val="24"/>
          <w:lang w:eastAsia="hi-IN" w:bidi="hi-IN"/>
        </w:rPr>
        <w:t>Könnyűipari anyagok tulajdonságai</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198 óra/162 </w:t>
      </w:r>
      <w:r w:rsidRPr="00B87D30">
        <w:rPr>
          <w:rFonts w:ascii="Palatino Linotype" w:hAnsi="Palatino Linotype"/>
          <w:b/>
          <w:i/>
          <w:sz w:val="24"/>
          <w:szCs w:val="24"/>
        </w:rPr>
        <w:t>óra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A textilipari nyersanyagok csoportosítása.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Növényi, állati és vegyi eredetű szálas anyagok fajtái, általános jellemzői.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Szálas anyagok tulajdonságai.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Szálas anyagok felhasználási területei.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Laboratóriumi vizsgálati módszerek.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Fonalak és cérnák fajtái, jellemzői.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Szövetek, kelmék, bőrök fajtái és tulajdonságai.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Nem szőtt textíliák fajtái, tulajdonságai és felhasználási területei.</w:t>
      </w:r>
    </w:p>
    <w:p w:rsidR="00A941F9" w:rsidRPr="00ED1652" w:rsidRDefault="00A941F9" w:rsidP="00AD2581">
      <w:pPr>
        <w:autoSpaceDE w:val="0"/>
        <w:autoSpaceDN w:val="0"/>
        <w:adjustRightInd w:val="0"/>
        <w:spacing w:after="0"/>
        <w:ind w:left="567"/>
        <w:jc w:val="both"/>
        <w:rPr>
          <w:rFonts w:ascii="Palatino Linotype" w:hAnsi="Palatino Linotype"/>
          <w:sz w:val="24"/>
          <w:szCs w:val="24"/>
        </w:rPr>
      </w:pPr>
      <w:r w:rsidRPr="00D80981">
        <w:rPr>
          <w:rFonts w:ascii="Palatino Linotype" w:hAnsi="Palatino Linotype"/>
        </w:rPr>
        <w:t>Anyagösszetétel-vizsgálat lehetőségei</w:t>
      </w:r>
      <w:r w:rsidRPr="00ED1652">
        <w:rPr>
          <w:rFonts w:ascii="Palatino Linotype" w:hAnsi="Palatino Linotype"/>
          <w:sz w:val="24"/>
          <w:szCs w:val="24"/>
        </w:rPr>
        <w:t>.</w:t>
      </w:r>
    </w:p>
    <w:p w:rsidR="00A941F9" w:rsidRPr="000E120B" w:rsidRDefault="00A941F9" w:rsidP="00A941F9">
      <w:pPr>
        <w:spacing w:after="0" w:line="240" w:lineRule="auto"/>
        <w:ind w:firstLine="540"/>
        <w:rPr>
          <w:rFonts w:ascii="Palatino Linotype" w:hAnsi="Palatino Linotype"/>
          <w:sz w:val="24"/>
          <w:szCs w:val="24"/>
        </w:rPr>
      </w:pPr>
    </w:p>
    <w:p w:rsidR="00A941F9" w:rsidRPr="000E120B" w:rsidRDefault="00A941F9" w:rsidP="00FE2707">
      <w:pPr>
        <w:numPr>
          <w:ilvl w:val="2"/>
          <w:numId w:val="35"/>
        </w:numPr>
        <w:spacing w:after="0" w:line="240" w:lineRule="auto"/>
        <w:ind w:left="1190" w:hanging="623"/>
        <w:rPr>
          <w:rFonts w:ascii="Palatino Linotype" w:hAnsi="Palatino Linotype"/>
          <w:b/>
          <w:sz w:val="24"/>
          <w:szCs w:val="24"/>
        </w:rPr>
      </w:pPr>
      <w:r w:rsidRPr="004C7286">
        <w:rPr>
          <w:rFonts w:ascii="Palatino Linotype" w:hAnsi="Palatino Linotype" w:cs="Mangal"/>
          <w:b/>
          <w:kern w:val="1"/>
          <w:sz w:val="24"/>
          <w:szCs w:val="24"/>
          <w:lang w:eastAsia="hi-IN" w:bidi="hi-IN"/>
        </w:rPr>
        <w:t>Kezelési útmutató készítése</w:t>
      </w:r>
      <w:r w:rsidRPr="004C7286">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118 </w:t>
      </w:r>
      <w:r>
        <w:rPr>
          <w:rFonts w:ascii="Palatino Linotype" w:hAnsi="Palatino Linotype"/>
          <w:b/>
          <w:i/>
          <w:sz w:val="24"/>
          <w:szCs w:val="24"/>
        </w:rPr>
        <w:t xml:space="preserve">óra/162 </w:t>
      </w:r>
      <w:r w:rsidRPr="00B87D30">
        <w:rPr>
          <w:rFonts w:ascii="Palatino Linotype" w:hAnsi="Palatino Linotype"/>
          <w:b/>
          <w:i/>
          <w:sz w:val="24"/>
          <w:szCs w:val="24"/>
        </w:rPr>
        <w:t>óra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Kezelési útmutató jelképrendszere, a jelképek értelmezése.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Nyersanyag összetétel és feldolgozási módok ismerete.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Nyersanyag összetétel alapján kezelési útmutató meghatározása.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Laboratóriumi vizsgálatok.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Anyagok százalékos összetételének meghatározása.</w:t>
      </w:r>
    </w:p>
    <w:p w:rsidR="00A941F9" w:rsidRPr="00D80981" w:rsidRDefault="00A941F9" w:rsidP="00A941F9">
      <w:pPr>
        <w:autoSpaceDE w:val="0"/>
        <w:autoSpaceDN w:val="0"/>
        <w:adjustRightInd w:val="0"/>
        <w:spacing w:after="0"/>
        <w:ind w:left="709"/>
        <w:jc w:val="both"/>
        <w:rPr>
          <w:rFonts w:ascii="Palatino Linotype" w:hAnsi="Palatino Linotype"/>
        </w:rPr>
      </w:pPr>
    </w:p>
    <w:p w:rsidR="00A941F9" w:rsidRPr="00B87D30" w:rsidRDefault="00A941F9" w:rsidP="00FE2707">
      <w:pPr>
        <w:widowControl w:val="0"/>
        <w:numPr>
          <w:ilvl w:val="1"/>
          <w:numId w:val="35"/>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941F9" w:rsidRPr="00FE2707" w:rsidRDefault="00A941F9" w:rsidP="00A941F9">
      <w:pPr>
        <w:spacing w:after="0" w:line="240" w:lineRule="auto"/>
        <w:ind w:left="792"/>
        <w:jc w:val="both"/>
        <w:rPr>
          <w:rFonts w:ascii="Palatino Linotype" w:hAnsi="Palatino Linotype"/>
          <w:b/>
          <w:bCs/>
          <w:i/>
        </w:rPr>
      </w:pPr>
      <w:r w:rsidRPr="00FE2707">
        <w:rPr>
          <w:rFonts w:ascii="Palatino Linotype" w:hAnsi="Palatino Linotype"/>
          <w:bCs/>
          <w:i/>
        </w:rPr>
        <w:t>Tanterem</w:t>
      </w:r>
    </w:p>
    <w:p w:rsidR="00A941F9" w:rsidRPr="00FE2707" w:rsidRDefault="00FE2707" w:rsidP="00A941F9">
      <w:pPr>
        <w:spacing w:after="0" w:line="240" w:lineRule="auto"/>
        <w:ind w:left="792"/>
        <w:jc w:val="both"/>
        <w:rPr>
          <w:rFonts w:ascii="Palatino Linotype" w:hAnsi="Palatino Linotype"/>
          <w:b/>
          <w:bCs/>
          <w:i/>
          <w:sz w:val="24"/>
          <w:szCs w:val="24"/>
        </w:rPr>
      </w:pPr>
      <w:r>
        <w:rPr>
          <w:rFonts w:ascii="Palatino Linotype" w:hAnsi="Palatino Linotype"/>
          <w:b/>
          <w:bCs/>
          <w:i/>
          <w:sz w:val="24"/>
          <w:szCs w:val="24"/>
        </w:rPr>
        <w:br w:type="page"/>
      </w:r>
    </w:p>
    <w:p w:rsidR="00A941F9" w:rsidRDefault="00A941F9" w:rsidP="00FE2707">
      <w:pPr>
        <w:widowControl w:val="0"/>
        <w:numPr>
          <w:ilvl w:val="1"/>
          <w:numId w:val="3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A941F9" w:rsidRDefault="00A941F9" w:rsidP="00A941F9">
      <w:pPr>
        <w:widowControl w:val="0"/>
        <w:suppressAutoHyphens/>
        <w:spacing w:after="0" w:line="240" w:lineRule="auto"/>
        <w:rPr>
          <w:rFonts w:ascii="Palatino Linotype" w:hAnsi="Palatino Linotype"/>
          <w:b/>
          <w:bCs/>
          <w:sz w:val="24"/>
          <w:szCs w:val="24"/>
        </w:rPr>
      </w:pPr>
    </w:p>
    <w:p w:rsidR="00A941F9" w:rsidRPr="00FE2707" w:rsidRDefault="00A941F9" w:rsidP="00FE2707">
      <w:pPr>
        <w:widowControl w:val="0"/>
        <w:numPr>
          <w:ilvl w:val="2"/>
          <w:numId w:val="35"/>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41F9" w:rsidRPr="008B7D14">
        <w:trPr>
          <w:jc w:val="center"/>
        </w:trPr>
        <w:tc>
          <w:tcPr>
            <w:tcW w:w="994"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41F9"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8B7D14">
        <w:trPr>
          <w:jc w:val="center"/>
        </w:trPr>
        <w:tc>
          <w:tcPr>
            <w:tcW w:w="994"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c>
          <w:tcPr>
            <w:tcW w:w="2800" w:type="dxa"/>
            <w:vMerge/>
            <w:vAlign w:val="center"/>
          </w:tcPr>
          <w:p w:rsidR="00A941F9" w:rsidRPr="008B7D14" w:rsidRDefault="00A941F9" w:rsidP="00A941F9">
            <w:pPr>
              <w:spacing w:after="0" w:line="240" w:lineRule="auto"/>
              <w:rPr>
                <w:rFonts w:ascii="Palatino Linotype" w:hAnsi="Palatino Linotype"/>
                <w:b/>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641491" w:rsidRDefault="00A941F9" w:rsidP="00A941F9">
      <w:pPr>
        <w:pStyle w:val="Listaszerbekezds"/>
        <w:widowControl w:val="0"/>
        <w:tabs>
          <w:tab w:val="left" w:pos="1657"/>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A941F9" w:rsidRPr="00FE2707" w:rsidRDefault="00A941F9" w:rsidP="00FE2707">
      <w:pPr>
        <w:widowControl w:val="0"/>
        <w:numPr>
          <w:ilvl w:val="2"/>
          <w:numId w:val="35"/>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41F9" w:rsidRPr="00FE5532">
        <w:trPr>
          <w:cantSplit/>
          <w:trHeight w:val="921"/>
          <w:jc w:val="center"/>
        </w:trPr>
        <w:tc>
          <w:tcPr>
            <w:tcW w:w="828"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41F9"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41F9"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FE5532">
        <w:trPr>
          <w:cantSplit/>
          <w:trHeight w:val="1076"/>
          <w:jc w:val="center"/>
        </w:trPr>
        <w:tc>
          <w:tcPr>
            <w:tcW w:w="828"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c>
          <w:tcPr>
            <w:tcW w:w="3621" w:type="dxa"/>
            <w:vMerge/>
            <w:vAlign w:val="center"/>
          </w:tcPr>
          <w:p w:rsidR="00A941F9" w:rsidRPr="00FE5532" w:rsidRDefault="00A941F9" w:rsidP="00A941F9">
            <w:pPr>
              <w:spacing w:after="0" w:line="240" w:lineRule="auto"/>
              <w:rPr>
                <w:rFonts w:ascii="Palatino Linotype" w:hAnsi="Palatino Linotype"/>
                <w:b/>
                <w:sz w:val="20"/>
                <w:szCs w:val="20"/>
              </w:rPr>
            </w:pPr>
          </w:p>
        </w:tc>
        <w:tc>
          <w:tcPr>
            <w:tcW w:w="809" w:type="dxa"/>
            <w:textDirection w:val="btLr"/>
            <w:vAlign w:val="center"/>
          </w:tcPr>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E120B" w:rsidRDefault="00A941F9" w:rsidP="00A941F9">
      <w:pPr>
        <w:spacing w:after="0" w:line="240" w:lineRule="auto"/>
        <w:ind w:left="555" w:hanging="15"/>
        <w:jc w:val="both"/>
        <w:rPr>
          <w:rFonts w:ascii="Palatino Linotype" w:hAnsi="Palatino Linotype"/>
          <w:iCs/>
          <w:sz w:val="24"/>
          <w:szCs w:val="24"/>
        </w:rPr>
      </w:pPr>
    </w:p>
    <w:p w:rsidR="00A941F9" w:rsidRPr="000E120B" w:rsidRDefault="00A941F9" w:rsidP="00FE2707">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A941F9" w:rsidRDefault="00A941F9" w:rsidP="00FE2707">
      <w:pPr>
        <w:pStyle w:val="Listaszerbekezds"/>
        <w:widowControl w:val="0"/>
        <w:suppressAutoHyphens/>
        <w:spacing w:after="0" w:line="240" w:lineRule="auto"/>
        <w:ind w:left="357"/>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FE2707" w:rsidRDefault="00FE2707" w:rsidP="00FE2707">
      <w:pPr>
        <w:pStyle w:val="Listaszerbekezds"/>
        <w:widowControl w:val="0"/>
        <w:suppressAutoHyphens/>
        <w:spacing w:after="0" w:line="240" w:lineRule="auto"/>
        <w:ind w:left="357"/>
        <w:rPr>
          <w:rFonts w:ascii="Palatino Linotype" w:hAnsi="Palatino Linotype"/>
          <w:bCs/>
          <w:kern w:val="1"/>
          <w:lang w:eastAsia="hi-IN" w:bidi="hi-IN"/>
        </w:rPr>
      </w:pPr>
    </w:p>
    <w:p w:rsidR="00FE2707" w:rsidRPr="007E6947" w:rsidRDefault="00FE2707" w:rsidP="00FE2707">
      <w:pPr>
        <w:pStyle w:val="Listaszerbekezds"/>
        <w:widowControl w:val="0"/>
        <w:suppressAutoHyphens/>
        <w:spacing w:after="0" w:line="240" w:lineRule="auto"/>
        <w:ind w:left="357"/>
        <w:rPr>
          <w:rFonts w:ascii="Palatino Linotype" w:hAnsi="Palatino Linotype"/>
          <w:bCs/>
          <w:kern w:val="1"/>
          <w:lang w:eastAsia="hi-IN" w:bidi="hi-IN"/>
        </w:rPr>
      </w:pPr>
    </w:p>
    <w:p w:rsidR="00A941F9" w:rsidRPr="00657D8D" w:rsidRDefault="00A86A1D" w:rsidP="00A86A1D">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8. </w:t>
      </w:r>
      <w:r w:rsidR="00A941F9" w:rsidRPr="005F63EB">
        <w:rPr>
          <w:rFonts w:ascii="Palatino Linotype" w:hAnsi="Palatino Linotype"/>
          <w:b/>
          <w:bCs/>
          <w:iCs/>
          <w:sz w:val="24"/>
          <w:szCs w:val="24"/>
        </w:rPr>
        <w:t xml:space="preserve"> </w:t>
      </w:r>
      <w:r w:rsidR="00A941F9" w:rsidRPr="005F63EB">
        <w:rPr>
          <w:rFonts w:ascii="Palatino Linotype" w:hAnsi="Palatino Linotype"/>
          <w:b/>
          <w:sz w:val="24"/>
          <w:szCs w:val="24"/>
        </w:rPr>
        <w:t>Könnyűipari áruismeret gyakorlat</w:t>
      </w:r>
      <w:r w:rsidR="00A941F9" w:rsidRPr="006830CC">
        <w:rPr>
          <w:rFonts w:ascii="Palatino Linotype" w:hAnsi="Palatino Linotype"/>
          <w:b/>
        </w:rPr>
        <w:t xml:space="preserve"> </w:t>
      </w:r>
      <w:r w:rsidR="00A941F9">
        <w:rPr>
          <w:rFonts w:ascii="Palatino Linotype" w:hAnsi="Palatino Linotype"/>
          <w:b/>
          <w:sz w:val="24"/>
          <w:szCs w:val="24"/>
        </w:rPr>
        <w:t>tantárgy</w:t>
      </w:r>
      <w:r w:rsidR="00A941F9" w:rsidRPr="000E120B">
        <w:rPr>
          <w:rFonts w:ascii="Palatino Linotype" w:hAnsi="Palatino Linotype"/>
          <w:b/>
          <w:sz w:val="24"/>
          <w:szCs w:val="24"/>
        </w:rPr>
        <w:tab/>
      </w:r>
      <w:r w:rsidR="00A941F9" w:rsidRPr="000E120B">
        <w:rPr>
          <w:rFonts w:ascii="Palatino Linotype" w:hAnsi="Palatino Linotype"/>
          <w:b/>
          <w:sz w:val="24"/>
          <w:szCs w:val="24"/>
        </w:rPr>
        <w:tab/>
      </w:r>
      <w:r w:rsidR="00A941F9" w:rsidRPr="000E120B">
        <w:rPr>
          <w:rFonts w:ascii="Palatino Linotype" w:hAnsi="Palatino Linotype"/>
          <w:b/>
          <w:sz w:val="24"/>
          <w:szCs w:val="24"/>
        </w:rPr>
        <w:tab/>
      </w:r>
    </w:p>
    <w:p w:rsidR="00A941F9" w:rsidRPr="00657D8D" w:rsidRDefault="00A941F9" w:rsidP="00A941F9">
      <w:pPr>
        <w:spacing w:after="0" w:line="240" w:lineRule="auto"/>
        <w:ind w:left="360"/>
        <w:jc w:val="right"/>
        <w:rPr>
          <w:rFonts w:ascii="Palatino Linotype" w:hAnsi="Palatino Linotype"/>
          <w:b/>
          <w:sz w:val="24"/>
          <w:szCs w:val="24"/>
        </w:rPr>
      </w:pPr>
      <w:r>
        <w:rPr>
          <w:rFonts w:ascii="Palatino Linotype" w:hAnsi="Palatino Linotype"/>
          <w:b/>
          <w:kern w:val="1"/>
          <w:lang w:eastAsia="hi-IN" w:bidi="hi-IN"/>
        </w:rPr>
        <w:t>140 óra + 287</w:t>
      </w:r>
      <w:r w:rsidRPr="00580A4B">
        <w:rPr>
          <w:rFonts w:ascii="Palatino Linotype" w:hAnsi="Palatino Linotype"/>
          <w:b/>
          <w:kern w:val="1"/>
          <w:lang w:eastAsia="hi-IN" w:bidi="hi-IN"/>
        </w:rPr>
        <w:t xml:space="preserve"> óra ÖGY </w:t>
      </w:r>
      <w:r>
        <w:rPr>
          <w:rFonts w:ascii="Palatino Linotype" w:hAnsi="Palatino Linotype"/>
          <w:b/>
          <w:kern w:val="1"/>
          <w:lang w:eastAsia="hi-IN" w:bidi="hi-IN"/>
        </w:rPr>
        <w:t>/ 252 óra + 132</w:t>
      </w:r>
      <w:r w:rsidRPr="00580A4B">
        <w:rPr>
          <w:rFonts w:ascii="Palatino Linotype" w:hAnsi="Palatino Linotype"/>
          <w:b/>
          <w:kern w:val="1"/>
          <w:lang w:eastAsia="hi-IN" w:bidi="hi-IN"/>
        </w:rPr>
        <w:t xml:space="preserve"> óra ÖGY</w:t>
      </w:r>
    </w:p>
    <w:p w:rsidR="00A941F9" w:rsidRPr="00B87D30" w:rsidRDefault="00A941F9" w:rsidP="00A941F9">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A941F9" w:rsidRPr="000E120B" w:rsidRDefault="00A941F9" w:rsidP="00FE2707">
      <w:pPr>
        <w:pStyle w:val="Listaszerbekezds"/>
        <w:widowControl w:val="0"/>
        <w:suppressAutoHyphens/>
        <w:spacing w:after="0" w:line="240" w:lineRule="auto"/>
        <w:ind w:left="0"/>
        <w:rPr>
          <w:rFonts w:ascii="Palatino Linotype" w:hAnsi="Palatino Linotype"/>
          <w:b/>
          <w:vanish/>
          <w:sz w:val="24"/>
          <w:szCs w:val="24"/>
        </w:rPr>
      </w:pPr>
    </w:p>
    <w:p w:rsidR="00A941F9" w:rsidRPr="000E120B" w:rsidRDefault="00A941F9" w:rsidP="00FE2707">
      <w:pPr>
        <w:widowControl w:val="0"/>
        <w:numPr>
          <w:ilvl w:val="1"/>
          <w:numId w:val="3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A941F9" w:rsidRPr="00D80981" w:rsidRDefault="00A941F9" w:rsidP="00AD2581">
      <w:pPr>
        <w:spacing w:after="0" w:line="240" w:lineRule="auto"/>
        <w:ind w:left="426"/>
        <w:rPr>
          <w:rFonts w:ascii="Palatino Linotype" w:hAnsi="Palatino Linotype"/>
        </w:rPr>
      </w:pPr>
      <w:r w:rsidRPr="00D80981">
        <w:rPr>
          <w:rFonts w:ascii="Palatino Linotype" w:hAnsi="Palatino Linotype"/>
        </w:rPr>
        <w:t>A könnyűipari áruismeret gyakorlat tantárgy tanításának célja, hogy a tanuló képes legyen különböző vizsgálati eszközöket használni. Tudja dokumentálni a vizsgálati eredményeket, és legyen képes adatokat szolgáltatni a gyártmánytervezéshez és a minőségbiztosításhoz. Tudjon kezelési útmutatót készíteni a felhasznált alapanyagok fizikai és kémiai jellemzőinek ismeretében</w:t>
      </w:r>
    </w:p>
    <w:p w:rsidR="00A941F9" w:rsidRPr="0075708F" w:rsidRDefault="00A941F9" w:rsidP="00A941F9">
      <w:pPr>
        <w:spacing w:after="0" w:line="240" w:lineRule="auto"/>
        <w:rPr>
          <w:rFonts w:ascii="Palatino Linotype" w:hAnsi="Palatino Linotype"/>
          <w:b/>
          <w:sz w:val="24"/>
          <w:szCs w:val="24"/>
        </w:rPr>
      </w:pPr>
    </w:p>
    <w:p w:rsidR="00A941F9" w:rsidRPr="000E120B" w:rsidRDefault="00A941F9" w:rsidP="00FE2707">
      <w:pPr>
        <w:widowControl w:val="0"/>
        <w:numPr>
          <w:ilvl w:val="1"/>
          <w:numId w:val="3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A941F9" w:rsidRPr="00CA1A73" w:rsidRDefault="00A941F9" w:rsidP="00AD2581">
      <w:pPr>
        <w:autoSpaceDE w:val="0"/>
        <w:autoSpaceDN w:val="0"/>
        <w:adjustRightInd w:val="0"/>
        <w:ind w:left="426"/>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A941F9" w:rsidRPr="000E120B" w:rsidRDefault="00A941F9" w:rsidP="00A941F9">
      <w:pPr>
        <w:spacing w:after="0" w:line="240" w:lineRule="auto"/>
        <w:rPr>
          <w:rFonts w:ascii="Palatino Linotype" w:hAnsi="Palatino Linotype"/>
          <w:b/>
          <w:bCs/>
          <w:iCs/>
          <w:sz w:val="24"/>
          <w:szCs w:val="24"/>
        </w:rPr>
      </w:pPr>
    </w:p>
    <w:p w:rsidR="00A941F9" w:rsidRPr="000E120B" w:rsidRDefault="00A941F9" w:rsidP="00FE2707">
      <w:pPr>
        <w:widowControl w:val="0"/>
        <w:numPr>
          <w:ilvl w:val="1"/>
          <w:numId w:val="3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A941F9" w:rsidRPr="000E120B" w:rsidRDefault="00A941F9" w:rsidP="00A941F9">
      <w:pPr>
        <w:spacing w:after="0" w:line="240" w:lineRule="auto"/>
        <w:rPr>
          <w:rFonts w:ascii="Palatino Linotype" w:hAnsi="Palatino Linotype"/>
          <w:b/>
          <w:bCs/>
          <w:iCs/>
          <w:sz w:val="24"/>
          <w:szCs w:val="24"/>
        </w:rPr>
      </w:pPr>
    </w:p>
    <w:p w:rsidR="00A941F9" w:rsidRPr="00657D8D" w:rsidRDefault="00A941F9" w:rsidP="00FE2707">
      <w:pPr>
        <w:numPr>
          <w:ilvl w:val="2"/>
          <w:numId w:val="37"/>
        </w:numPr>
        <w:spacing w:after="0" w:line="240" w:lineRule="auto"/>
        <w:ind w:left="1190" w:hanging="623"/>
        <w:rPr>
          <w:rFonts w:ascii="Palatino Linotype" w:hAnsi="Palatino Linotype"/>
          <w:b/>
          <w:sz w:val="24"/>
          <w:szCs w:val="24"/>
        </w:rPr>
      </w:pPr>
      <w:r w:rsidRPr="004C7286">
        <w:rPr>
          <w:rFonts w:ascii="Palatino Linotype" w:hAnsi="Palatino Linotype"/>
          <w:b/>
          <w:sz w:val="24"/>
          <w:szCs w:val="24"/>
        </w:rPr>
        <w:t>Fonal, cérna előállítási módok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p>
    <w:p w:rsidR="00A941F9" w:rsidRPr="00FE2707" w:rsidRDefault="00A941F9" w:rsidP="00A941F9">
      <w:pPr>
        <w:spacing w:after="0" w:line="240" w:lineRule="auto"/>
        <w:ind w:left="1260"/>
        <w:jc w:val="right"/>
        <w:rPr>
          <w:rFonts w:ascii="Palatino Linotype" w:hAnsi="Palatino Linotype"/>
          <w:b/>
          <w:i/>
          <w:sz w:val="24"/>
          <w:szCs w:val="24"/>
        </w:rPr>
      </w:pPr>
      <w:r w:rsidRPr="00FE2707">
        <w:rPr>
          <w:rFonts w:ascii="Palatino Linotype" w:hAnsi="Palatino Linotype"/>
          <w:b/>
          <w:i/>
          <w:kern w:val="1"/>
          <w:lang w:eastAsia="hi-IN" w:bidi="hi-IN"/>
        </w:rPr>
        <w:t>54 óra + 146 óra ÖGY / 126 óra + 66 óra ÖGY</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Szálasanyagok csoportosítása.</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Természetes eredetű szálasanyagok tulajdonságai.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Természetes eredetű szálasanyagok felhasználási területei.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Mesterséges szálasanyagok előállítási módjai, tulajdonságai.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Mesterséges szálasanyagok felhasználási területei.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Fonalak, cérnák fajtái, tulajdonságai, felhasználási területei.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A szálasanyagok tulajdonságainak hatása a tovább</w:t>
      </w:r>
      <w:r w:rsidR="003E18B1">
        <w:rPr>
          <w:rFonts w:ascii="Palatino Linotype" w:hAnsi="Palatino Linotype"/>
        </w:rPr>
        <w:t>-</w:t>
      </w:r>
      <w:r w:rsidRPr="00D80981">
        <w:rPr>
          <w:rFonts w:ascii="Palatino Linotype" w:hAnsi="Palatino Linotype"/>
        </w:rPr>
        <w:t>feldolgozhatóságra.</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A szálasanyagok fejlesztési irányzatai.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Fonás alapismeretei.</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Cérna előállítási és kikészítési módjai.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Cérnák, fonalak jellemző tulajdonságainak ismerete, meghatározása.</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Laboratóriumi vizsgálatok, vizsgálati módszerek.</w:t>
      </w:r>
    </w:p>
    <w:p w:rsidR="00A941F9" w:rsidRPr="00D80981" w:rsidRDefault="00A941F9" w:rsidP="00AD2581">
      <w:pPr>
        <w:spacing w:after="0"/>
        <w:ind w:left="567"/>
        <w:jc w:val="both"/>
        <w:rPr>
          <w:rFonts w:ascii="Palatino Linotype" w:hAnsi="Palatino Linotype"/>
        </w:rPr>
      </w:pPr>
      <w:r w:rsidRPr="00D80981">
        <w:rPr>
          <w:rFonts w:ascii="Palatino Linotype" w:hAnsi="Palatino Linotype"/>
        </w:rPr>
        <w:t>Laboratóriumi vizsgálatok, vizsgálati módszerek (ÖGY).</w:t>
      </w:r>
    </w:p>
    <w:p w:rsidR="00A941F9" w:rsidRPr="000E120B" w:rsidRDefault="00A941F9" w:rsidP="00A941F9">
      <w:pPr>
        <w:spacing w:after="0" w:line="240" w:lineRule="auto"/>
        <w:ind w:firstLine="540"/>
        <w:rPr>
          <w:rFonts w:ascii="Palatino Linotype" w:hAnsi="Palatino Linotype"/>
          <w:sz w:val="24"/>
          <w:szCs w:val="24"/>
        </w:rPr>
      </w:pPr>
    </w:p>
    <w:p w:rsidR="00A941F9" w:rsidRPr="00FE2707" w:rsidRDefault="00A941F9" w:rsidP="00A941F9">
      <w:pPr>
        <w:numPr>
          <w:ilvl w:val="2"/>
          <w:numId w:val="37"/>
        </w:numPr>
        <w:spacing w:after="0" w:line="240" w:lineRule="auto"/>
        <w:ind w:left="1260" w:hanging="623"/>
        <w:jc w:val="right"/>
        <w:rPr>
          <w:rFonts w:ascii="Palatino Linotype" w:hAnsi="Palatino Linotype"/>
          <w:b/>
          <w:i/>
          <w:sz w:val="24"/>
          <w:szCs w:val="24"/>
        </w:rPr>
      </w:pPr>
      <w:r w:rsidRPr="00FE2707">
        <w:rPr>
          <w:rFonts w:ascii="Palatino Linotype" w:hAnsi="Palatino Linotype" w:cs="Arial"/>
          <w:b/>
          <w:sz w:val="24"/>
          <w:szCs w:val="24"/>
        </w:rPr>
        <w:t>Anyagvizsgálatok</w:t>
      </w:r>
      <w:r w:rsidRPr="00FE2707">
        <w:rPr>
          <w:rFonts w:ascii="Palatino Linotype" w:hAnsi="Palatino Linotype"/>
          <w:b/>
          <w:sz w:val="24"/>
          <w:szCs w:val="24"/>
        </w:rPr>
        <w:tab/>
      </w:r>
      <w:r w:rsidRPr="00FE2707">
        <w:rPr>
          <w:rFonts w:ascii="Palatino Linotype" w:hAnsi="Palatino Linotype"/>
          <w:b/>
          <w:sz w:val="24"/>
          <w:szCs w:val="24"/>
        </w:rPr>
        <w:tab/>
      </w:r>
      <w:r w:rsidRPr="00FE2707">
        <w:rPr>
          <w:rFonts w:ascii="Palatino Linotype" w:hAnsi="Palatino Linotype"/>
          <w:b/>
          <w:i/>
          <w:kern w:val="1"/>
          <w:lang w:eastAsia="hi-IN" w:bidi="hi-IN"/>
        </w:rPr>
        <w:t>86 óra + 141 óra ÖGY / 126 óra + 66 óra ÖGY</w:t>
      </w:r>
    </w:p>
    <w:p w:rsidR="00A941F9" w:rsidRPr="00D80981" w:rsidRDefault="00A941F9" w:rsidP="00AD2581">
      <w:pPr>
        <w:autoSpaceDE w:val="0"/>
        <w:autoSpaceDN w:val="0"/>
        <w:adjustRightInd w:val="0"/>
        <w:spacing w:after="0"/>
        <w:ind w:left="567"/>
        <w:rPr>
          <w:rFonts w:ascii="Palatino Linotype" w:hAnsi="Palatino Linotype"/>
        </w:rPr>
      </w:pPr>
      <w:r w:rsidRPr="00D80981">
        <w:rPr>
          <w:rFonts w:ascii="Palatino Linotype" w:hAnsi="Palatino Linotype"/>
        </w:rPr>
        <w:t>Szövetek nyersanyag-összetételének meghatározása mikroszkóppal, égetési próbával.</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Szövetvizsgálatok.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Kötött-hurkolt kelmék vizsgálatai.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Ruhaipari feldolgozás vizsgálatai (varrás- és ragasztás-technológiai vizsgálatok).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Vizsgálati eredmények és a ruhaipari feldolgozás feltételeinek összefüggései.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A textilipar nyersanyagainak felismerése, rendszerezése.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Tapasztalatok ismertetése, táblázatos rendszerezése.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Díszítő és varrócérnák jellemzése.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Mintagyűjtemény készítése.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Laboratóriumi eszközök, berendezések ismerete és biztonságos használata.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Ruhaipari feldolgozás vizsgálatai (varrás- és ragasztás-technológiai vizsgálatok).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Vizsgálati eredmények és a ruhaipari feldolgozás feltételeinek összefüggései.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Vizsgálati eredmények dokumentálása.</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Kezelési útmutató készítése.</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Adatok rögzítése, értékelése számítógépes programokkal.</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Átlag, szórás, medián kiszámítása.</w:t>
      </w:r>
    </w:p>
    <w:p w:rsidR="00A941F9" w:rsidRPr="00D80981" w:rsidRDefault="00A941F9" w:rsidP="00AD2581">
      <w:pPr>
        <w:autoSpaceDE w:val="0"/>
        <w:autoSpaceDN w:val="0"/>
        <w:adjustRightInd w:val="0"/>
        <w:spacing w:after="0"/>
        <w:ind w:left="567"/>
        <w:jc w:val="both"/>
        <w:rPr>
          <w:rFonts w:ascii="Palatino Linotype" w:hAnsi="Palatino Linotype"/>
          <w:highlight w:val="lightGray"/>
        </w:rPr>
      </w:pPr>
      <w:r w:rsidRPr="00D80981">
        <w:rPr>
          <w:rFonts w:ascii="Palatino Linotype" w:hAnsi="Palatino Linotype"/>
        </w:rPr>
        <w:t>Anyagösszetétel kiszámítása %-osan.</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Szövetek, kelmék, bőrök fajtái és tulajdonságai.</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Anyagösszetétel-vizsgálat lehetőségei (ÖGY).</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Laboratóriumi vizsgálatok.</w:t>
      </w:r>
    </w:p>
    <w:p w:rsidR="00A941F9" w:rsidRPr="00D80981" w:rsidRDefault="00A941F9" w:rsidP="00AD2581">
      <w:pPr>
        <w:autoSpaceDE w:val="0"/>
        <w:autoSpaceDN w:val="0"/>
        <w:adjustRightInd w:val="0"/>
        <w:spacing w:after="0"/>
        <w:ind w:left="567"/>
        <w:jc w:val="both"/>
        <w:rPr>
          <w:rFonts w:ascii="Palatino Linotype" w:hAnsi="Palatino Linotype"/>
        </w:rPr>
      </w:pPr>
      <w:r w:rsidRPr="00D80981">
        <w:rPr>
          <w:rFonts w:ascii="Palatino Linotype" w:hAnsi="Palatino Linotype"/>
        </w:rPr>
        <w:t>Kezelési útmutató készítése a felhasznált alapanyagok fizikai és kémiai jellemzőinek ismeretében.</w:t>
      </w:r>
    </w:p>
    <w:p w:rsidR="00A941F9" w:rsidRPr="0075708F" w:rsidRDefault="00A941F9" w:rsidP="00A941F9">
      <w:pPr>
        <w:autoSpaceDE w:val="0"/>
        <w:autoSpaceDN w:val="0"/>
        <w:adjustRightInd w:val="0"/>
        <w:spacing w:after="0"/>
        <w:ind w:left="709"/>
        <w:jc w:val="both"/>
        <w:rPr>
          <w:rFonts w:ascii="Palatino Linotype" w:hAnsi="Palatino Linotype"/>
          <w:sz w:val="24"/>
          <w:szCs w:val="24"/>
        </w:rPr>
      </w:pPr>
    </w:p>
    <w:p w:rsidR="00A941F9" w:rsidRPr="00B87D30" w:rsidRDefault="00A941F9" w:rsidP="00FE2707">
      <w:pPr>
        <w:widowControl w:val="0"/>
        <w:numPr>
          <w:ilvl w:val="1"/>
          <w:numId w:val="37"/>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941F9" w:rsidRPr="00FE2707" w:rsidRDefault="00F31317" w:rsidP="00AD2581">
      <w:pPr>
        <w:pStyle w:val="Cm"/>
        <w:tabs>
          <w:tab w:val="left" w:pos="426"/>
        </w:tabs>
        <w:ind w:left="426"/>
        <w:rPr>
          <w:i/>
          <w:sz w:val="22"/>
          <w:szCs w:val="22"/>
        </w:rPr>
      </w:pPr>
      <w:r w:rsidRPr="00FE2707">
        <w:rPr>
          <w:i/>
          <w:sz w:val="22"/>
          <w:szCs w:val="22"/>
          <w:lang w:val="hu-HU"/>
        </w:rPr>
        <w:t>Szakt</w:t>
      </w:r>
      <w:r w:rsidRPr="00FE2707">
        <w:rPr>
          <w:i/>
          <w:sz w:val="22"/>
          <w:szCs w:val="22"/>
        </w:rPr>
        <w:t xml:space="preserve">anterem </w:t>
      </w:r>
      <w:r w:rsidR="00A941F9" w:rsidRPr="00FE2707">
        <w:rPr>
          <w:i/>
          <w:sz w:val="22"/>
          <w:szCs w:val="22"/>
        </w:rPr>
        <w:t>és/vagy szakmaspecifikus tanműhely vagy szakmaspecifikus gazdálkodó szervezetnél</w:t>
      </w:r>
    </w:p>
    <w:p w:rsidR="00A941F9" w:rsidRPr="000E120B" w:rsidRDefault="00FE2707" w:rsidP="00A941F9">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A941F9" w:rsidRDefault="00A941F9" w:rsidP="00FE2707">
      <w:pPr>
        <w:widowControl w:val="0"/>
        <w:numPr>
          <w:ilvl w:val="1"/>
          <w:numId w:val="37"/>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A941F9" w:rsidRPr="00052C8D" w:rsidRDefault="00A941F9" w:rsidP="00A941F9">
      <w:pPr>
        <w:widowControl w:val="0"/>
        <w:suppressAutoHyphens/>
        <w:spacing w:after="0" w:line="240" w:lineRule="auto"/>
        <w:rPr>
          <w:rFonts w:ascii="Palatino Linotype" w:hAnsi="Palatino Linotype"/>
          <w:b/>
          <w:kern w:val="1"/>
          <w:sz w:val="24"/>
          <w:szCs w:val="24"/>
          <w:lang w:eastAsia="hi-IN" w:bidi="hi-IN"/>
        </w:rPr>
      </w:pPr>
    </w:p>
    <w:p w:rsidR="00A941F9" w:rsidRPr="00FE2707" w:rsidRDefault="00A941F9" w:rsidP="00FE2707">
      <w:pPr>
        <w:widowControl w:val="0"/>
        <w:numPr>
          <w:ilvl w:val="2"/>
          <w:numId w:val="37"/>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41F9" w:rsidRPr="008B7D14">
        <w:trPr>
          <w:jc w:val="center"/>
        </w:trPr>
        <w:tc>
          <w:tcPr>
            <w:tcW w:w="994"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41F9"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8B7D14">
        <w:trPr>
          <w:jc w:val="center"/>
        </w:trPr>
        <w:tc>
          <w:tcPr>
            <w:tcW w:w="994"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c>
          <w:tcPr>
            <w:tcW w:w="2800" w:type="dxa"/>
            <w:vMerge/>
            <w:vAlign w:val="center"/>
          </w:tcPr>
          <w:p w:rsidR="00A941F9" w:rsidRPr="008B7D14" w:rsidRDefault="00A941F9" w:rsidP="00A941F9">
            <w:pPr>
              <w:spacing w:after="0" w:line="240" w:lineRule="auto"/>
              <w:rPr>
                <w:rFonts w:ascii="Palatino Linotype" w:hAnsi="Palatino Linotype"/>
                <w:b/>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41F9" w:rsidRPr="008B7D14" w:rsidRDefault="00A941F9" w:rsidP="00A941F9">
            <w:pPr>
              <w:spacing w:after="0" w:line="240" w:lineRule="auto"/>
              <w:jc w:val="center"/>
              <w:rPr>
                <w:rFonts w:ascii="Palatino Linotype" w:hAnsi="Palatino Linotype"/>
                <w:b/>
                <w:sz w:val="20"/>
                <w:szCs w:val="20"/>
              </w:rPr>
            </w:pP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8B7D14">
        <w:trPr>
          <w:jc w:val="center"/>
        </w:trPr>
        <w:tc>
          <w:tcPr>
            <w:tcW w:w="994" w:type="dxa"/>
            <w:vAlign w:val="center"/>
          </w:tcPr>
          <w:p w:rsidR="00A941F9" w:rsidRPr="008B7D14" w:rsidRDefault="00A941F9" w:rsidP="00A941F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941F9" w:rsidRPr="008B7D14" w:rsidRDefault="00A941F9" w:rsidP="00A941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p>
        </w:tc>
        <w:tc>
          <w:tcPr>
            <w:tcW w:w="945"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41F9" w:rsidRPr="008B7D14"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641491" w:rsidRDefault="00A941F9" w:rsidP="00A941F9">
      <w:pPr>
        <w:pStyle w:val="Listaszerbekezds"/>
        <w:widowControl w:val="0"/>
        <w:tabs>
          <w:tab w:val="left" w:pos="1657"/>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A941F9" w:rsidRPr="00FE2707" w:rsidRDefault="00A941F9" w:rsidP="00FE2707">
      <w:pPr>
        <w:pStyle w:val="Listaszerbekezds"/>
        <w:numPr>
          <w:ilvl w:val="2"/>
          <w:numId w:val="37"/>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41F9" w:rsidRPr="00FE5532">
        <w:trPr>
          <w:cantSplit/>
          <w:trHeight w:val="921"/>
          <w:jc w:val="center"/>
        </w:trPr>
        <w:tc>
          <w:tcPr>
            <w:tcW w:w="828"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41F9" w:rsidRDefault="00A941F9" w:rsidP="00A941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41F9"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41F9" w:rsidRPr="00FE5532"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941F9" w:rsidRPr="00FE5532">
        <w:trPr>
          <w:cantSplit/>
          <w:trHeight w:val="1076"/>
          <w:jc w:val="center"/>
        </w:trPr>
        <w:tc>
          <w:tcPr>
            <w:tcW w:w="828"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c>
          <w:tcPr>
            <w:tcW w:w="3621" w:type="dxa"/>
            <w:vMerge/>
            <w:vAlign w:val="center"/>
          </w:tcPr>
          <w:p w:rsidR="00A941F9" w:rsidRPr="00FE5532" w:rsidRDefault="00A941F9" w:rsidP="00A941F9">
            <w:pPr>
              <w:spacing w:after="0" w:line="240" w:lineRule="auto"/>
              <w:rPr>
                <w:rFonts w:ascii="Palatino Linotype" w:hAnsi="Palatino Linotype"/>
                <w:b/>
                <w:sz w:val="20"/>
                <w:szCs w:val="20"/>
              </w:rPr>
            </w:pPr>
          </w:p>
        </w:tc>
        <w:tc>
          <w:tcPr>
            <w:tcW w:w="809" w:type="dxa"/>
            <w:textDirection w:val="btLr"/>
            <w:vAlign w:val="center"/>
          </w:tcPr>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41F9"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41F9" w:rsidRPr="00FE5532" w:rsidRDefault="00A941F9" w:rsidP="00A941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41F9" w:rsidRPr="00FE5532" w:rsidRDefault="00A941F9" w:rsidP="00A941F9">
            <w:pPr>
              <w:spacing w:after="0" w:line="240" w:lineRule="auto"/>
              <w:jc w:val="center"/>
              <w:rPr>
                <w:rFonts w:ascii="Palatino Linotype" w:hAnsi="Palatino Linotype"/>
                <w:b/>
                <w:sz w:val="20"/>
                <w:szCs w:val="20"/>
              </w:rPr>
            </w:pP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shd w:val="clear" w:color="auto" w:fill="D9D9D9"/>
            <w:vAlign w:val="center"/>
          </w:tcPr>
          <w:p w:rsidR="00A941F9" w:rsidRPr="008B7D14" w:rsidRDefault="00A941F9" w:rsidP="00A941F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A941F9" w:rsidRPr="008B7D14" w:rsidRDefault="00A941F9" w:rsidP="00A941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98"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shd w:val="clear" w:color="auto" w:fill="D9D9D9"/>
            <w:vAlign w:val="center"/>
          </w:tcPr>
          <w:p w:rsidR="00A941F9" w:rsidRPr="00FE5532" w:rsidRDefault="00A941F9" w:rsidP="00A941F9">
            <w:pPr>
              <w:spacing w:after="0" w:line="240" w:lineRule="auto"/>
              <w:jc w:val="center"/>
              <w:rPr>
                <w:rFonts w:ascii="Palatino Linotype" w:hAnsi="Palatino Linotype"/>
                <w:sz w:val="20"/>
                <w:szCs w:val="20"/>
              </w:rPr>
            </w:pP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941F9" w:rsidRPr="00FE5532">
        <w:trPr>
          <w:jc w:val="center"/>
        </w:trPr>
        <w:tc>
          <w:tcPr>
            <w:tcW w:w="828"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A941F9" w:rsidRPr="00FE5532" w:rsidRDefault="00A941F9" w:rsidP="00A941F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763" w:type="dxa"/>
            <w:vAlign w:val="center"/>
          </w:tcPr>
          <w:p w:rsidR="00A941F9" w:rsidRPr="00FE5532" w:rsidRDefault="00A941F9" w:rsidP="00A941F9">
            <w:pPr>
              <w:spacing w:after="0" w:line="240" w:lineRule="auto"/>
              <w:jc w:val="center"/>
              <w:rPr>
                <w:rFonts w:ascii="Palatino Linotype" w:hAnsi="Palatino Linotype"/>
                <w:sz w:val="20"/>
                <w:szCs w:val="20"/>
              </w:rPr>
            </w:pPr>
          </w:p>
        </w:tc>
        <w:tc>
          <w:tcPr>
            <w:tcW w:w="2190" w:type="dxa"/>
            <w:vAlign w:val="center"/>
          </w:tcPr>
          <w:p w:rsidR="00A941F9" w:rsidRPr="00FE5532" w:rsidRDefault="00A941F9" w:rsidP="00A941F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941F9" w:rsidRPr="000E120B" w:rsidRDefault="00A941F9" w:rsidP="00A941F9">
      <w:pPr>
        <w:widowControl w:val="0"/>
        <w:suppressAutoHyphens/>
        <w:spacing w:after="0" w:line="240" w:lineRule="auto"/>
        <w:rPr>
          <w:rFonts w:ascii="Palatino Linotype" w:hAnsi="Palatino Linotype"/>
          <w:b/>
          <w:bCs/>
          <w:sz w:val="24"/>
          <w:szCs w:val="24"/>
        </w:rPr>
      </w:pPr>
    </w:p>
    <w:p w:rsidR="00A941F9" w:rsidRPr="000E120B" w:rsidRDefault="00A941F9" w:rsidP="00A941F9">
      <w:pPr>
        <w:spacing w:after="0" w:line="240" w:lineRule="auto"/>
        <w:ind w:left="540"/>
        <w:jc w:val="both"/>
        <w:rPr>
          <w:rFonts w:ascii="Palatino Linotype" w:hAnsi="Palatino Linotype"/>
          <w:iCs/>
          <w:sz w:val="24"/>
          <w:szCs w:val="24"/>
        </w:rPr>
      </w:pPr>
    </w:p>
    <w:p w:rsidR="00A941F9" w:rsidRPr="00FF7AB4" w:rsidRDefault="00A941F9" w:rsidP="00FE2707">
      <w:pPr>
        <w:widowControl w:val="0"/>
        <w:numPr>
          <w:ilvl w:val="1"/>
          <w:numId w:val="37"/>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A941F9" w:rsidRPr="007E6947" w:rsidRDefault="00A941F9" w:rsidP="00FE2707">
      <w:pPr>
        <w:pStyle w:val="Listaszerbekezds"/>
        <w:widowControl w:val="0"/>
        <w:suppressAutoHyphens/>
        <w:spacing w:before="12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A941F9" w:rsidRDefault="00FE2707" w:rsidP="00FE2707">
      <w:pPr>
        <w:widowControl w:val="0"/>
        <w:suppressAutoHyphens/>
        <w:spacing w:after="0" w:line="240" w:lineRule="auto"/>
        <w:rPr>
          <w:rFonts w:ascii="Palatino Linotype" w:hAnsi="Palatino Linotype"/>
          <w:b/>
          <w:sz w:val="44"/>
          <w:szCs w:val="44"/>
          <w:lang w:eastAsia="hu-HU"/>
        </w:rPr>
      </w:pPr>
      <w:r>
        <w:rPr>
          <w:rFonts w:ascii="Palatino Linotype" w:hAnsi="Palatino Linotype"/>
          <w:b/>
          <w:bCs/>
          <w:sz w:val="24"/>
          <w:szCs w:val="24"/>
        </w:rPr>
        <w:br w:type="page"/>
      </w:r>
    </w:p>
    <w:p w:rsidR="00A941F9" w:rsidRDefault="00A941F9" w:rsidP="00B87D30">
      <w:pPr>
        <w:spacing w:after="0" w:line="240" w:lineRule="auto"/>
        <w:jc w:val="center"/>
        <w:rPr>
          <w:rFonts w:ascii="Palatino Linotype" w:hAnsi="Palatino Linotype"/>
          <w:b/>
          <w:sz w:val="44"/>
          <w:szCs w:val="44"/>
          <w:lang w:eastAsia="hu-HU"/>
        </w:rPr>
      </w:pPr>
    </w:p>
    <w:p w:rsidR="00A941F9" w:rsidRDefault="00A941F9" w:rsidP="00B87D30">
      <w:pPr>
        <w:spacing w:after="0" w:line="240" w:lineRule="auto"/>
        <w:jc w:val="center"/>
        <w:rPr>
          <w:rFonts w:ascii="Palatino Linotype" w:hAnsi="Palatino Linotype"/>
          <w:b/>
          <w:sz w:val="44"/>
          <w:szCs w:val="44"/>
          <w:lang w:eastAsia="hu-HU"/>
        </w:rPr>
      </w:pPr>
    </w:p>
    <w:p w:rsidR="00892866" w:rsidRPr="000E120B" w:rsidRDefault="00892866" w:rsidP="00A941F9">
      <w:pPr>
        <w:spacing w:after="0" w:line="240" w:lineRule="auto"/>
        <w:rPr>
          <w:rFonts w:ascii="Palatino Linotype" w:hAnsi="Palatino Linotype"/>
          <w:b/>
          <w:bCs/>
          <w:kern w:val="1"/>
          <w:sz w:val="44"/>
          <w:szCs w:val="44"/>
          <w:lang w:eastAsia="hi-IN" w:bidi="hi-IN"/>
        </w:rPr>
      </w:pPr>
    </w:p>
    <w:p w:rsidR="00892866" w:rsidRPr="000E120B"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944D7C" w:rsidRDefault="00944D7C" w:rsidP="00B87D30">
      <w:pPr>
        <w:widowControl w:val="0"/>
        <w:suppressAutoHyphens/>
        <w:spacing w:after="0" w:line="240" w:lineRule="auto"/>
        <w:rPr>
          <w:rFonts w:ascii="Palatino Linotype" w:hAnsi="Palatino Linotype"/>
          <w:b/>
          <w:bCs/>
          <w:sz w:val="24"/>
          <w:szCs w:val="24"/>
        </w:rPr>
      </w:pPr>
    </w:p>
    <w:p w:rsidR="000D7F88" w:rsidRPr="004E2234" w:rsidRDefault="000D7F88" w:rsidP="004E2234">
      <w:pPr>
        <w:spacing w:after="0" w:line="240" w:lineRule="auto"/>
        <w:jc w:val="center"/>
        <w:rPr>
          <w:rFonts w:ascii="Palatino Linotype" w:hAnsi="Palatino Linotype"/>
          <w:b/>
          <w:bCs/>
          <w:sz w:val="44"/>
          <w:szCs w:val="44"/>
        </w:rPr>
      </w:pPr>
      <w:r>
        <w:rPr>
          <w:rFonts w:ascii="Palatino Linotype" w:hAnsi="Palatino Linotype"/>
          <w:b/>
          <w:sz w:val="44"/>
          <w:szCs w:val="44"/>
          <w:lang w:eastAsia="hu-HU"/>
        </w:rPr>
        <w:t>A</w:t>
      </w:r>
    </w:p>
    <w:p w:rsidR="000D7F88" w:rsidRPr="00EB2731" w:rsidRDefault="000D7F88" w:rsidP="000D7F8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10125-12</w:t>
      </w:r>
      <w:r w:rsidRPr="00EB2731">
        <w:rPr>
          <w:rFonts w:ascii="Palatino Linotype" w:hAnsi="Palatino Linotype"/>
          <w:b/>
          <w:sz w:val="44"/>
          <w:szCs w:val="44"/>
          <w:lang w:eastAsia="hu-HU"/>
        </w:rPr>
        <w:t xml:space="preserve"> azonosító számú</w:t>
      </w:r>
    </w:p>
    <w:p w:rsidR="000D7F88" w:rsidRPr="00EB2731" w:rsidRDefault="000D7F88" w:rsidP="000D7F88">
      <w:pPr>
        <w:spacing w:after="0" w:line="240" w:lineRule="auto"/>
        <w:jc w:val="center"/>
        <w:rPr>
          <w:rFonts w:ascii="Palatino Linotype" w:hAnsi="Palatino Linotype"/>
          <w:sz w:val="44"/>
          <w:szCs w:val="44"/>
          <w:lang w:eastAsia="hu-HU"/>
        </w:rPr>
      </w:pPr>
    </w:p>
    <w:p w:rsidR="000D7F88" w:rsidRPr="00EB2731" w:rsidRDefault="000D7F88" w:rsidP="000D7F8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Textilipari próbagyártás</w:t>
      </w:r>
    </w:p>
    <w:p w:rsidR="000D7F88" w:rsidRPr="00EB2731" w:rsidRDefault="000D7F88" w:rsidP="000D7F88">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megnevezésű</w:t>
      </w:r>
    </w:p>
    <w:p w:rsidR="000D7F88" w:rsidRPr="00EB2731" w:rsidRDefault="000D7F88" w:rsidP="000D7F88">
      <w:pPr>
        <w:spacing w:after="0" w:line="240" w:lineRule="auto"/>
        <w:jc w:val="center"/>
        <w:rPr>
          <w:rFonts w:ascii="Palatino Linotype" w:hAnsi="Palatino Linotype"/>
          <w:b/>
          <w:sz w:val="44"/>
          <w:szCs w:val="44"/>
          <w:lang w:eastAsia="hu-HU"/>
        </w:rPr>
      </w:pPr>
    </w:p>
    <w:p w:rsidR="000D7F88" w:rsidRPr="00EB2731" w:rsidRDefault="000D7F88" w:rsidP="000D7F88">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szakmai követelménymodul</w:t>
      </w:r>
    </w:p>
    <w:p w:rsidR="000D7F88" w:rsidRPr="00EB2731" w:rsidRDefault="000D7F88" w:rsidP="000D7F88">
      <w:pPr>
        <w:spacing w:after="0" w:line="240" w:lineRule="auto"/>
        <w:ind w:left="-15"/>
        <w:jc w:val="center"/>
        <w:rPr>
          <w:rFonts w:ascii="Palatino Linotype" w:hAnsi="Palatino Linotype"/>
          <w:b/>
          <w:sz w:val="44"/>
          <w:szCs w:val="44"/>
        </w:rPr>
      </w:pPr>
    </w:p>
    <w:p w:rsidR="000D7F88" w:rsidRPr="00EB2731" w:rsidRDefault="000D7F88" w:rsidP="000D7F88">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tantárgyai,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FE2707">
      <w:pPr>
        <w:spacing w:after="0" w:line="240" w:lineRule="auto"/>
        <w:jc w:val="both"/>
        <w:rPr>
          <w:rFonts w:ascii="Palatino Linotype" w:hAnsi="Palatino Linotype"/>
          <w:b/>
          <w:sz w:val="24"/>
          <w:szCs w:val="24"/>
        </w:rPr>
      </w:pPr>
      <w:r w:rsidRPr="000E120B">
        <w:rPr>
          <w:rFonts w:ascii="Palatino Linotype" w:hAnsi="Palatino Linotype"/>
          <w:sz w:val="20"/>
          <w:szCs w:val="20"/>
          <w:lang w:eastAsia="hu-HU"/>
        </w:rPr>
        <w:br w:type="page"/>
      </w:r>
      <w:r w:rsidR="000D7F88" w:rsidRPr="00F611BB">
        <w:rPr>
          <w:rFonts w:ascii="Palatino Linotype" w:hAnsi="Palatino Linotype"/>
          <w:b/>
          <w:sz w:val="24"/>
          <w:szCs w:val="24"/>
        </w:rPr>
        <w:t xml:space="preserve">A </w:t>
      </w:r>
      <w:r w:rsidR="000D7F88">
        <w:rPr>
          <w:rFonts w:ascii="Palatino Linotype" w:hAnsi="Palatino Linotype"/>
          <w:b/>
          <w:sz w:val="24"/>
          <w:szCs w:val="24"/>
        </w:rPr>
        <w:t xml:space="preserve">10125-12 </w:t>
      </w:r>
      <w:r w:rsidR="000D7F88" w:rsidRPr="00F611BB">
        <w:rPr>
          <w:rFonts w:ascii="Palatino Linotype" w:hAnsi="Palatino Linotype"/>
          <w:b/>
          <w:sz w:val="24"/>
          <w:szCs w:val="24"/>
        </w:rPr>
        <w:t xml:space="preserve">azonosító számú </w:t>
      </w:r>
      <w:r w:rsidR="000D7F88">
        <w:rPr>
          <w:rFonts w:ascii="Palatino Linotype" w:hAnsi="Palatino Linotype"/>
          <w:b/>
          <w:sz w:val="24"/>
          <w:szCs w:val="24"/>
        </w:rPr>
        <w:t>Textilipari próbagyártás</w:t>
      </w:r>
      <w:r w:rsidR="000D7F88" w:rsidRPr="00F611BB">
        <w:rPr>
          <w:rFonts w:ascii="Palatino Linotype" w:hAnsi="Palatino Linotype"/>
          <w:b/>
          <w:sz w:val="24"/>
          <w:szCs w:val="24"/>
        </w:rPr>
        <w:t xml:space="preserve"> megnevezésű szakmai követelménymodulhoz tartozó tantárgyak és témakörök oktatása során fejlesztendő kompetenciák</w:t>
      </w:r>
    </w:p>
    <w:tbl>
      <w:tblPr>
        <w:tblW w:w="9341" w:type="dxa"/>
        <w:jc w:val="center"/>
        <w:tblInd w:w="57" w:type="dxa"/>
        <w:tblCellMar>
          <w:left w:w="70" w:type="dxa"/>
          <w:right w:w="70" w:type="dxa"/>
        </w:tblCellMar>
        <w:tblLook w:val="0000" w:firstRow="0" w:lastRow="0" w:firstColumn="0" w:lastColumn="0" w:noHBand="0" w:noVBand="0"/>
      </w:tblPr>
      <w:tblGrid>
        <w:gridCol w:w="4945"/>
        <w:gridCol w:w="759"/>
        <w:gridCol w:w="933"/>
        <w:gridCol w:w="759"/>
        <w:gridCol w:w="478"/>
        <w:gridCol w:w="478"/>
        <w:gridCol w:w="478"/>
        <w:gridCol w:w="511"/>
      </w:tblGrid>
      <w:tr w:rsidR="000D7F88" w:rsidRPr="00F611B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0D7F88" w:rsidRPr="00F611BB" w:rsidRDefault="000D7F88"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1012512-Textilipari próbagyártás</w:t>
            </w:r>
          </w:p>
        </w:tc>
        <w:tc>
          <w:tcPr>
            <w:tcW w:w="2451" w:type="dxa"/>
            <w:gridSpan w:val="3"/>
            <w:tcBorders>
              <w:top w:val="single" w:sz="4" w:space="0" w:color="auto"/>
              <w:left w:val="nil"/>
              <w:bottom w:val="single" w:sz="4" w:space="0" w:color="auto"/>
              <w:right w:val="single" w:sz="4" w:space="0" w:color="auto"/>
            </w:tcBorders>
            <w:vAlign w:val="center"/>
          </w:tcPr>
          <w:p w:rsidR="000D7F88" w:rsidRPr="00F611BB" w:rsidRDefault="000D7F88" w:rsidP="000D7F88">
            <w:pPr>
              <w:spacing w:after="0" w:line="240" w:lineRule="auto"/>
              <w:jc w:val="center"/>
              <w:rPr>
                <w:rFonts w:ascii="Palatino Linotype" w:hAnsi="Palatino Linotype"/>
                <w:sz w:val="20"/>
                <w:szCs w:val="20"/>
                <w:lang w:eastAsia="hu-HU"/>
              </w:rPr>
            </w:pPr>
            <w:r w:rsidRPr="000B7FDA">
              <w:rPr>
                <w:rFonts w:ascii="Palatino Linotype" w:hAnsi="Palatino Linotype"/>
                <w:sz w:val="20"/>
                <w:szCs w:val="20"/>
                <w:lang w:eastAsia="hu-HU"/>
              </w:rPr>
              <w:t>Munka-</w:t>
            </w:r>
            <w:r w:rsidR="00E95C76">
              <w:rPr>
                <w:rFonts w:ascii="Palatino Linotype" w:hAnsi="Palatino Linotype"/>
                <w:sz w:val="20"/>
                <w:szCs w:val="20"/>
                <w:lang w:eastAsia="hu-HU"/>
              </w:rPr>
              <w:t xml:space="preserve">, </w:t>
            </w:r>
            <w:r w:rsidRPr="000B7FDA">
              <w:rPr>
                <w:rFonts w:ascii="Palatino Linotype" w:hAnsi="Palatino Linotype"/>
                <w:sz w:val="20"/>
                <w:szCs w:val="20"/>
                <w:lang w:eastAsia="hu-HU"/>
              </w:rPr>
              <w:t>tűz</w:t>
            </w:r>
            <w:r w:rsidR="00E95C76">
              <w:rPr>
                <w:rFonts w:ascii="Palatino Linotype" w:hAnsi="Palatino Linotype"/>
                <w:sz w:val="20"/>
                <w:szCs w:val="20"/>
                <w:lang w:eastAsia="hu-HU"/>
              </w:rPr>
              <w:t xml:space="preserve">- </w:t>
            </w:r>
            <w:r w:rsidRPr="000B7FDA">
              <w:rPr>
                <w:rFonts w:ascii="Palatino Linotype" w:hAnsi="Palatino Linotype"/>
                <w:sz w:val="20"/>
                <w:szCs w:val="20"/>
                <w:lang w:eastAsia="hu-HU"/>
              </w:rPr>
              <w:t xml:space="preserve"> és környezetvédelem </w:t>
            </w:r>
          </w:p>
        </w:tc>
        <w:tc>
          <w:tcPr>
            <w:tcW w:w="1945" w:type="dxa"/>
            <w:gridSpan w:val="4"/>
            <w:tcBorders>
              <w:top w:val="single" w:sz="4" w:space="0" w:color="auto"/>
              <w:left w:val="nil"/>
              <w:bottom w:val="single" w:sz="4" w:space="0" w:color="auto"/>
              <w:right w:val="single" w:sz="4" w:space="0" w:color="auto"/>
            </w:tcBorders>
            <w:vAlign w:val="center"/>
          </w:tcPr>
          <w:p w:rsidR="000D7F88" w:rsidRPr="00F611BB" w:rsidRDefault="000D7F88" w:rsidP="000D7F88">
            <w:pPr>
              <w:spacing w:after="0" w:line="240" w:lineRule="auto"/>
              <w:jc w:val="center"/>
              <w:rPr>
                <w:rFonts w:ascii="Palatino Linotype" w:hAnsi="Palatino Linotype"/>
                <w:sz w:val="20"/>
                <w:szCs w:val="20"/>
                <w:lang w:eastAsia="hu-HU"/>
              </w:rPr>
            </w:pPr>
            <w:r w:rsidRPr="0072461B">
              <w:rPr>
                <w:rFonts w:ascii="Palatino Linotype" w:hAnsi="Palatino Linotype"/>
                <w:sz w:val="20"/>
                <w:szCs w:val="20"/>
                <w:lang w:eastAsia="hu-HU"/>
              </w:rPr>
              <w:t>Termékkészítés</w:t>
            </w:r>
            <w:r>
              <w:rPr>
                <w:rFonts w:ascii="Palatino Linotype" w:hAnsi="Palatino Linotype"/>
                <w:b/>
                <w:bCs/>
                <w:sz w:val="20"/>
                <w:szCs w:val="20"/>
                <w:lang w:eastAsia="hu-HU"/>
              </w:rPr>
              <w:t xml:space="preserve"> </w:t>
            </w:r>
            <w:r w:rsidRPr="0072461B">
              <w:rPr>
                <w:rFonts w:ascii="Palatino Linotype" w:hAnsi="Palatino Linotype"/>
                <w:sz w:val="20"/>
                <w:szCs w:val="20"/>
                <w:lang w:eastAsia="hu-HU"/>
              </w:rPr>
              <w:t>gyakorlat</w:t>
            </w:r>
          </w:p>
        </w:tc>
      </w:tr>
      <w:tr w:rsidR="00CA502F" w:rsidRPr="00F611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A502F" w:rsidRPr="00F611BB" w:rsidRDefault="00CA502F" w:rsidP="000D7F88">
            <w:pPr>
              <w:spacing w:after="0" w:line="240" w:lineRule="auto"/>
              <w:rPr>
                <w:rFonts w:ascii="Palatino Linotype" w:hAnsi="Palatino Linotype"/>
                <w:sz w:val="20"/>
                <w:szCs w:val="20"/>
                <w:lang w:eastAsia="hu-HU"/>
              </w:rPr>
            </w:pPr>
          </w:p>
        </w:tc>
        <w:tc>
          <w:tcPr>
            <w:tcW w:w="759"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rPr>
                <w:rFonts w:ascii="Palatino Linotype" w:hAnsi="Palatino Linotype"/>
                <w:sz w:val="20"/>
                <w:szCs w:val="20"/>
                <w:lang w:eastAsia="hu-HU"/>
              </w:rPr>
            </w:pPr>
            <w:r w:rsidRPr="0072461B">
              <w:rPr>
                <w:rFonts w:ascii="Palatino Linotype" w:hAnsi="Palatino Linotype"/>
                <w:sz w:val="20"/>
                <w:szCs w:val="20"/>
                <w:lang w:eastAsia="hu-HU"/>
              </w:rPr>
              <w:t>Textilipari munka- tűz és környezetvédelem</w:t>
            </w:r>
          </w:p>
        </w:tc>
        <w:tc>
          <w:tcPr>
            <w:tcW w:w="933"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rPr>
                <w:rFonts w:ascii="Palatino Linotype" w:hAnsi="Palatino Linotype"/>
                <w:sz w:val="20"/>
                <w:szCs w:val="20"/>
                <w:lang w:eastAsia="hu-HU"/>
              </w:rPr>
            </w:pPr>
            <w:r w:rsidRPr="00CA502F">
              <w:rPr>
                <w:rFonts w:ascii="Palatino Linotype" w:hAnsi="Palatino Linotype"/>
                <w:sz w:val="20"/>
                <w:szCs w:val="20"/>
                <w:lang w:eastAsia="hu-HU"/>
              </w:rPr>
              <w:t>Az egyéni védőeszközök használata</w:t>
            </w:r>
            <w:r w:rsidRPr="0072461B" w:rsidDel="00CA502F">
              <w:rPr>
                <w:rFonts w:ascii="Palatino Linotype" w:hAnsi="Palatino Linotype"/>
                <w:sz w:val="20"/>
                <w:szCs w:val="20"/>
                <w:lang w:eastAsia="hu-HU"/>
              </w:rPr>
              <w:t xml:space="preserve"> </w:t>
            </w:r>
          </w:p>
        </w:tc>
        <w:tc>
          <w:tcPr>
            <w:tcW w:w="759"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rPr>
                <w:rFonts w:ascii="Palatino Linotype" w:hAnsi="Palatino Linotype"/>
                <w:sz w:val="20"/>
                <w:szCs w:val="20"/>
                <w:lang w:eastAsia="hu-HU"/>
              </w:rPr>
            </w:pPr>
            <w:r w:rsidRPr="0072461B">
              <w:rPr>
                <w:rFonts w:ascii="Palatino Linotype" w:hAnsi="Palatino Linotype"/>
                <w:sz w:val="20"/>
                <w:szCs w:val="20"/>
                <w:lang w:eastAsia="hu-HU"/>
              </w:rPr>
              <w:t>Textilipari gépek biztonságtechnikája</w:t>
            </w:r>
          </w:p>
        </w:tc>
        <w:tc>
          <w:tcPr>
            <w:tcW w:w="478"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Fonás</w:t>
            </w:r>
          </w:p>
        </w:tc>
        <w:tc>
          <w:tcPr>
            <w:tcW w:w="478"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Szövés</w:t>
            </w:r>
          </w:p>
        </w:tc>
        <w:tc>
          <w:tcPr>
            <w:tcW w:w="478"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Kelmeképzés</w:t>
            </w:r>
          </w:p>
        </w:tc>
        <w:tc>
          <w:tcPr>
            <w:tcW w:w="511" w:type="dxa"/>
            <w:tcBorders>
              <w:top w:val="nil"/>
              <w:left w:val="nil"/>
              <w:bottom w:val="single" w:sz="4" w:space="0" w:color="auto"/>
              <w:right w:val="single" w:sz="4" w:space="0" w:color="auto"/>
            </w:tcBorders>
            <w:textDirection w:val="btLr"/>
            <w:vAlign w:val="center"/>
          </w:tcPr>
          <w:p w:rsidR="00CA502F" w:rsidRPr="00F611BB" w:rsidRDefault="00CA502F" w:rsidP="0092303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Kikészítés</w:t>
            </w:r>
          </w:p>
        </w:tc>
      </w:tr>
      <w:tr w:rsidR="000D7F88" w:rsidRPr="00F611BB">
        <w:trPr>
          <w:trHeight w:val="345"/>
          <w:jc w:val="center"/>
        </w:trPr>
        <w:tc>
          <w:tcPr>
            <w:tcW w:w="9341" w:type="dxa"/>
            <w:gridSpan w:val="8"/>
            <w:tcBorders>
              <w:top w:val="nil"/>
              <w:left w:val="single" w:sz="4" w:space="0" w:color="auto"/>
              <w:bottom w:val="single" w:sz="4" w:space="0" w:color="auto"/>
              <w:right w:val="single" w:sz="4" w:space="0" w:color="auto"/>
            </w:tcBorders>
            <w:noWrap/>
            <w:vAlign w:val="center"/>
          </w:tcPr>
          <w:p w:rsidR="000D7F88" w:rsidRPr="00F611BB" w:rsidRDefault="000D7F88"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FELADATOK</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az üzem területére, és a gépekre vonatkozó munka és tűzvédelmi utasításokat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sidRPr="004710E2">
              <w:rPr>
                <w:rFonts w:ascii="Palatino Linotype" w:hAnsi="Palatino Linotype"/>
                <w:sz w:val="20"/>
                <w:szCs w:val="20"/>
                <w:lang w:eastAsia="hu-HU"/>
              </w:rPr>
              <w:t>Használja az egyéni és kollektív védőeszközöket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Rendet és tisztaságot tart a munkaterületen</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sidRPr="004710E2">
              <w:rPr>
                <w:rFonts w:ascii="Palatino Linotype" w:hAnsi="Palatino Linotype"/>
                <w:sz w:val="20"/>
                <w:szCs w:val="20"/>
                <w:lang w:eastAsia="hu-HU"/>
              </w:rPr>
              <w:t>Betartja a munkavégzésre vonatkozó előírásokat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sidRPr="004710E2">
              <w:rPr>
                <w:rFonts w:ascii="Palatino Linotype" w:hAnsi="Palatino Linotype"/>
                <w:sz w:val="20"/>
                <w:szCs w:val="20"/>
                <w:lang w:eastAsia="hu-HU"/>
              </w:rPr>
              <w:t>Biztonságosan használja a kéziszerszámokat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sidRPr="004710E2">
              <w:rPr>
                <w:rFonts w:ascii="Palatino Linotype" w:hAnsi="Palatino Linotype"/>
                <w:sz w:val="20"/>
                <w:szCs w:val="20"/>
                <w:lang w:eastAsia="hu-HU"/>
              </w:rPr>
              <w:t>Szelektíven gyűjti és tárolja a hulladékokat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sidRPr="004710E2">
              <w:rPr>
                <w:rFonts w:ascii="Palatino Linotype" w:hAnsi="Palatino Linotype"/>
                <w:sz w:val="20"/>
                <w:szCs w:val="20"/>
                <w:lang w:eastAsia="hu-HU"/>
              </w:rPr>
              <w:t>Betartja a vegyi anyagok tárolásának és alkalmazásának előírásait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Fonalat gyárt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Fonalat cérnáz</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Szintetikus filamentet terjedelmesít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Szövetet gyárt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Kötött kelmét készít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Kikészíti a kelmét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Színezi a textíliát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ED26B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Színnyomással mintázza a kelmét</w:t>
            </w:r>
          </w:p>
        </w:tc>
        <w:tc>
          <w:tcPr>
            <w:tcW w:w="759" w:type="dxa"/>
            <w:tcBorders>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5954B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360"/>
          <w:jc w:val="center"/>
        </w:trPr>
        <w:tc>
          <w:tcPr>
            <w:tcW w:w="9341" w:type="dxa"/>
            <w:gridSpan w:val="8"/>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SZAKMAI ISMERETEK</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Munka-, tűz- és környezetvédelmi előírások</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bottom"/>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Gépek biztonságtechnikája</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Védőeszközök fajtái</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Tűzoltó készülékek működése</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Hulladékkezelési előírások</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bottom"/>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Vegyi anyagok tárolási, alkalmazási szabályai</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bottom"/>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Anyagmozgatás és tárolás előírásai</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bottom"/>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Fonási alapelv</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Fonási eljárások műveletei</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Sodratadási módok</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Terjedelmesítési eljárások fajtái</w:t>
            </w:r>
          </w:p>
        </w:tc>
        <w:tc>
          <w:tcPr>
            <w:tcW w:w="759" w:type="dxa"/>
            <w:tcBorders>
              <w:left w:val="nil"/>
              <w:bottom w:val="single" w:sz="4" w:space="0" w:color="auto"/>
              <w:right w:val="single" w:sz="4" w:space="0" w:color="auto"/>
            </w:tcBorders>
            <w:noWrap/>
            <w:vAlign w:val="bottom"/>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Kikészítési eljárások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Előkészítő műveletek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Szövési módok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Láncfonal mozgatási lehetőségek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Vetülékfonal beviteli módok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r>
      <w:tr w:rsidR="005954BF" w:rsidRPr="00DE235D" w:rsidTr="00FE270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Mintázási lehetőségek</w:t>
            </w:r>
          </w:p>
        </w:tc>
        <w:tc>
          <w:tcPr>
            <w:tcW w:w="759" w:type="dxa"/>
            <w:tcBorders>
              <w:top w:val="single" w:sz="4" w:space="0" w:color="auto"/>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top w:val="single" w:sz="4" w:space="0" w:color="auto"/>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top w:val="single" w:sz="4" w:space="0" w:color="auto"/>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 </w:t>
            </w:r>
          </w:p>
        </w:tc>
      </w:tr>
      <w:tr w:rsidR="005954BF" w:rsidRPr="00DE235D" w:rsidTr="00FE270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Kikészítési eljárások fajtái</w:t>
            </w:r>
          </w:p>
        </w:tc>
        <w:tc>
          <w:tcPr>
            <w:tcW w:w="759" w:type="dxa"/>
            <w:tcBorders>
              <w:top w:val="single" w:sz="4" w:space="0" w:color="auto"/>
              <w:left w:val="single" w:sz="4" w:space="0" w:color="auto"/>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top w:val="single" w:sz="4" w:space="0" w:color="auto"/>
              <w:left w:val="single" w:sz="4" w:space="0" w:color="auto"/>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rsidTr="00FE270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Színnyomó eljárások</w:t>
            </w:r>
          </w:p>
        </w:tc>
        <w:tc>
          <w:tcPr>
            <w:tcW w:w="759" w:type="dxa"/>
            <w:tcBorders>
              <w:top w:val="single" w:sz="4" w:space="0" w:color="auto"/>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top w:val="single" w:sz="4" w:space="0" w:color="auto"/>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top w:val="single" w:sz="4" w:space="0" w:color="auto"/>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Szemképzési módok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Idomozási módok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Mintázási lehetőségek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Színezési módok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DE235D">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DE235D" w:rsidRDefault="005954BF" w:rsidP="000D7F88">
            <w:pPr>
              <w:spacing w:after="0" w:line="240" w:lineRule="auto"/>
              <w:jc w:val="both"/>
              <w:rPr>
                <w:rFonts w:ascii="Palatino Linotype" w:hAnsi="Palatino Linotype"/>
                <w:sz w:val="20"/>
                <w:szCs w:val="20"/>
                <w:lang w:eastAsia="hu-HU"/>
              </w:rPr>
            </w:pPr>
            <w:r w:rsidRPr="00DE235D">
              <w:rPr>
                <w:rFonts w:ascii="Palatino Linotype" w:hAnsi="Palatino Linotype"/>
                <w:sz w:val="20"/>
                <w:szCs w:val="20"/>
                <w:lang w:eastAsia="hu-HU"/>
              </w:rPr>
              <w:t>Kezelési eljárások</w:t>
            </w:r>
          </w:p>
        </w:tc>
        <w:tc>
          <w:tcPr>
            <w:tcW w:w="759" w:type="dxa"/>
            <w:tcBorders>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360"/>
          <w:jc w:val="center"/>
        </w:trPr>
        <w:tc>
          <w:tcPr>
            <w:tcW w:w="9341" w:type="dxa"/>
            <w:gridSpan w:val="8"/>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SZAKMAI KÉSZSÉGEK</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rPr>
                <w:rFonts w:ascii="Palatino Linotype" w:hAnsi="Palatino Linotype"/>
                <w:sz w:val="20"/>
                <w:szCs w:val="20"/>
                <w:lang w:eastAsia="hu-HU"/>
              </w:rPr>
            </w:pPr>
            <w:r w:rsidRPr="009D166C">
              <w:rPr>
                <w:rFonts w:ascii="Palatino Linotype" w:hAnsi="Palatino Linotype"/>
                <w:sz w:val="20"/>
                <w:szCs w:val="20"/>
                <w:lang w:eastAsia="hu-HU"/>
              </w:rPr>
              <w:t>Tűz- és baleset</w:t>
            </w:r>
            <w:r w:rsidR="003E18B1">
              <w:rPr>
                <w:rFonts w:ascii="Palatino Linotype" w:hAnsi="Palatino Linotype"/>
                <w:sz w:val="20"/>
                <w:szCs w:val="20"/>
                <w:lang w:eastAsia="hu-HU"/>
              </w:rPr>
              <w:t>-</w:t>
            </w:r>
            <w:r w:rsidRPr="009D166C">
              <w:rPr>
                <w:rFonts w:ascii="Palatino Linotype" w:hAnsi="Palatino Linotype"/>
                <w:sz w:val="20"/>
                <w:szCs w:val="20"/>
                <w:lang w:eastAsia="hu-HU"/>
              </w:rPr>
              <w:t>megelőzési jelképek, színjelölések értelmezése</w:t>
            </w:r>
          </w:p>
        </w:tc>
        <w:tc>
          <w:tcPr>
            <w:tcW w:w="759" w:type="dxa"/>
            <w:tcBorders>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rPr>
                <w:rFonts w:ascii="Palatino Linotype" w:hAnsi="Palatino Linotype"/>
                <w:sz w:val="20"/>
                <w:szCs w:val="20"/>
                <w:lang w:eastAsia="hu-HU"/>
              </w:rPr>
            </w:pPr>
            <w:r w:rsidRPr="009D166C">
              <w:rPr>
                <w:rFonts w:ascii="Palatino Linotype" w:hAnsi="Palatino Linotype"/>
                <w:sz w:val="20"/>
                <w:szCs w:val="20"/>
                <w:lang w:eastAsia="hu-HU"/>
              </w:rPr>
              <w:t>Szakmai nyelvi íráskészség,</w:t>
            </w:r>
          </w:p>
        </w:tc>
        <w:tc>
          <w:tcPr>
            <w:tcW w:w="759" w:type="dxa"/>
            <w:tcBorders>
              <w:left w:val="nil"/>
              <w:bottom w:val="single" w:sz="4" w:space="0" w:color="auto"/>
              <w:right w:val="single" w:sz="4" w:space="0" w:color="auto"/>
            </w:tcBorders>
            <w:noWrap/>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rPr>
                <w:rFonts w:ascii="Palatino Linotype" w:hAnsi="Palatino Linotype"/>
                <w:sz w:val="20"/>
                <w:szCs w:val="20"/>
                <w:lang w:eastAsia="hu-HU"/>
              </w:rPr>
            </w:pPr>
            <w:r w:rsidRPr="009D166C">
              <w:rPr>
                <w:rFonts w:ascii="Palatino Linotype" w:hAnsi="Palatino Linotype"/>
                <w:sz w:val="20"/>
                <w:szCs w:val="20"/>
                <w:lang w:eastAsia="hu-HU"/>
              </w:rPr>
              <w:t>Szakmai nyelvű hallott szöveg megértése</w:t>
            </w:r>
          </w:p>
        </w:tc>
        <w:tc>
          <w:tcPr>
            <w:tcW w:w="759" w:type="dxa"/>
            <w:tcBorders>
              <w:left w:val="nil"/>
              <w:bottom w:val="single" w:sz="4" w:space="0" w:color="auto"/>
              <w:right w:val="single" w:sz="4" w:space="0" w:color="auto"/>
            </w:tcBorders>
            <w:noWrap/>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rPr>
                <w:rFonts w:ascii="Palatino Linotype" w:hAnsi="Palatino Linotype"/>
                <w:sz w:val="20"/>
                <w:szCs w:val="20"/>
                <w:lang w:eastAsia="hu-HU"/>
              </w:rPr>
            </w:pPr>
            <w:r w:rsidRPr="009D166C">
              <w:rPr>
                <w:rFonts w:ascii="Palatino Linotype" w:hAnsi="Palatino Linotype"/>
                <w:sz w:val="20"/>
                <w:szCs w:val="20"/>
                <w:lang w:eastAsia="hu-HU"/>
              </w:rPr>
              <w:t>Kötésrajz olvasása, értelmezése</w:t>
            </w:r>
          </w:p>
        </w:tc>
        <w:tc>
          <w:tcPr>
            <w:tcW w:w="759" w:type="dxa"/>
            <w:tcBorders>
              <w:left w:val="nil"/>
              <w:bottom w:val="single" w:sz="4" w:space="0" w:color="auto"/>
              <w:right w:val="single" w:sz="4" w:space="0" w:color="auto"/>
            </w:tcBorders>
            <w:noWrap/>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Del="00CA502F" w:rsidRDefault="005954BF" w:rsidP="000D7F88">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bottom"/>
          </w:tcPr>
          <w:p w:rsidR="005954BF" w:rsidRPr="00F611BB" w:rsidRDefault="005954BF" w:rsidP="000D7F88">
            <w:pPr>
              <w:spacing w:after="0" w:line="240" w:lineRule="auto"/>
              <w:jc w:val="center"/>
              <w:rPr>
                <w:rFonts w:ascii="Palatino Linotype" w:hAnsi="Palatino Linotype"/>
                <w:sz w:val="20"/>
                <w:szCs w:val="20"/>
                <w:lang w:eastAsia="hu-HU"/>
              </w:rPr>
            </w:pPr>
          </w:p>
        </w:tc>
      </w:tr>
      <w:tr w:rsidR="005954BF" w:rsidRPr="00F611BB">
        <w:trPr>
          <w:trHeight w:val="360"/>
          <w:jc w:val="center"/>
        </w:trPr>
        <w:tc>
          <w:tcPr>
            <w:tcW w:w="9341" w:type="dxa"/>
            <w:gridSpan w:val="8"/>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SZEMÉLYES KOMPETENCIÁK</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Önállóság</w:t>
            </w:r>
          </w:p>
        </w:tc>
        <w:tc>
          <w:tcPr>
            <w:tcW w:w="759" w:type="dxa"/>
            <w:tcBorders>
              <w:left w:val="nil"/>
              <w:bottom w:val="single" w:sz="4" w:space="0" w:color="auto"/>
              <w:right w:val="single" w:sz="4" w:space="0" w:color="auto"/>
            </w:tcBorders>
            <w:noWrap/>
            <w:vAlign w:val="center"/>
          </w:tcPr>
          <w:p w:rsidR="005954BF" w:rsidRPr="00F611BB" w:rsidRDefault="00ED26B0"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B97A75"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Default="005954BF" w:rsidP="000D7F88">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759" w:type="dxa"/>
            <w:tcBorders>
              <w:left w:val="nil"/>
              <w:bottom w:val="single" w:sz="4" w:space="0" w:color="auto"/>
              <w:right w:val="single" w:sz="4" w:space="0" w:color="auto"/>
            </w:tcBorders>
            <w:noWrap/>
            <w:vAlign w:val="center"/>
          </w:tcPr>
          <w:p w:rsidR="005954BF" w:rsidRDefault="00B97A75"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AD321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0D7F8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360"/>
          <w:jc w:val="center"/>
        </w:trPr>
        <w:tc>
          <w:tcPr>
            <w:tcW w:w="9341" w:type="dxa"/>
            <w:gridSpan w:val="8"/>
            <w:tcBorders>
              <w:top w:val="nil"/>
              <w:left w:val="single" w:sz="4" w:space="0" w:color="auto"/>
              <w:bottom w:val="single" w:sz="4" w:space="0" w:color="auto"/>
              <w:right w:val="single" w:sz="4" w:space="0" w:color="auto"/>
            </w:tcBorders>
            <w:noWrap/>
            <w:vAlign w:val="center"/>
          </w:tcPr>
          <w:p w:rsidR="005954BF" w:rsidRPr="00F611BB" w:rsidRDefault="005954BF" w:rsidP="000D7F88">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TÁRSAS KOMPETENCIÁK</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759" w:type="dxa"/>
            <w:tcBorders>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B97A75"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Tömör fogalmazási készség</w:t>
            </w:r>
          </w:p>
        </w:tc>
        <w:tc>
          <w:tcPr>
            <w:tcW w:w="759" w:type="dxa"/>
            <w:tcBorders>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Kezdeményezőkészség</w:t>
            </w:r>
          </w:p>
        </w:tc>
        <w:tc>
          <w:tcPr>
            <w:tcW w:w="759" w:type="dxa"/>
            <w:tcBorders>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360"/>
          <w:jc w:val="center"/>
        </w:trPr>
        <w:tc>
          <w:tcPr>
            <w:tcW w:w="9341" w:type="dxa"/>
            <w:gridSpan w:val="8"/>
            <w:tcBorders>
              <w:top w:val="nil"/>
              <w:left w:val="single" w:sz="4" w:space="0" w:color="auto"/>
              <w:bottom w:val="single" w:sz="4" w:space="0" w:color="auto"/>
              <w:right w:val="single" w:sz="4" w:space="0" w:color="auto"/>
            </w:tcBorders>
            <w:noWrap/>
            <w:vAlign w:val="center"/>
          </w:tcPr>
          <w:p w:rsidR="005954BF" w:rsidRPr="00F611BB" w:rsidRDefault="00FE2707" w:rsidP="000D7F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5954BF" w:rsidRPr="00F611BB">
              <w:rPr>
                <w:rFonts w:ascii="Palatino Linotype" w:hAnsi="Palatino Linotype"/>
                <w:sz w:val="20"/>
                <w:szCs w:val="20"/>
                <w:lang w:eastAsia="hu-HU"/>
              </w:rPr>
              <w:t>KOMPETENCIÁK</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Pr="00F611BB"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759" w:type="dxa"/>
            <w:tcBorders>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3" w:type="dxa"/>
            <w:tcBorders>
              <w:left w:val="nil"/>
              <w:bottom w:val="single" w:sz="4" w:space="0" w:color="auto"/>
              <w:right w:val="single" w:sz="4" w:space="0" w:color="auto"/>
            </w:tcBorders>
            <w:vAlign w:val="center"/>
          </w:tcPr>
          <w:p w:rsidR="005954BF" w:rsidRPr="00F611BB" w:rsidRDefault="00B97A75"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Gyakorlatias feladatértelmezés</w:t>
            </w:r>
          </w:p>
        </w:tc>
        <w:tc>
          <w:tcPr>
            <w:tcW w:w="759" w:type="dxa"/>
            <w:tcBorders>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954BF"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954BF" w:rsidRDefault="005954BF" w:rsidP="00CA502F">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759" w:type="dxa"/>
            <w:tcBorders>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p>
        </w:tc>
        <w:tc>
          <w:tcPr>
            <w:tcW w:w="933"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759" w:type="dxa"/>
            <w:tcBorders>
              <w:left w:val="nil"/>
              <w:bottom w:val="single" w:sz="4" w:space="0" w:color="auto"/>
              <w:right w:val="single" w:sz="4" w:space="0" w:color="auto"/>
            </w:tcBorders>
            <w:vAlign w:val="center"/>
          </w:tcPr>
          <w:p w:rsidR="005954BF" w:rsidRPr="00F611BB" w:rsidRDefault="005954BF" w:rsidP="00CA502F">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954BF"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5954BF" w:rsidRPr="00F611BB" w:rsidRDefault="005954BF" w:rsidP="00CA502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678C4" w:rsidRPr="000E120B" w:rsidRDefault="00E678C4" w:rsidP="006E6764">
      <w:pPr>
        <w:widowControl w:val="0"/>
        <w:suppressAutoHyphens/>
        <w:spacing w:after="0" w:line="240" w:lineRule="auto"/>
        <w:rPr>
          <w:rFonts w:ascii="Palatino Linotype" w:hAnsi="Palatino Linotype"/>
          <w:b/>
          <w:sz w:val="24"/>
          <w:szCs w:val="24"/>
        </w:rPr>
      </w:pPr>
    </w:p>
    <w:p w:rsidR="00E678C4" w:rsidRPr="00FE2707" w:rsidRDefault="00E678C4" w:rsidP="00FE2707">
      <w:pPr>
        <w:widowControl w:val="0"/>
        <w:numPr>
          <w:ilvl w:val="0"/>
          <w:numId w:val="3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BD057C" w:rsidRPr="00387366">
        <w:rPr>
          <w:rFonts w:ascii="Palatino Linotype" w:hAnsi="Palatino Linotype"/>
          <w:b/>
          <w:sz w:val="24"/>
          <w:szCs w:val="24"/>
        </w:rPr>
        <w:t>Munka</w:t>
      </w:r>
      <w:r w:rsidR="00BD057C">
        <w:rPr>
          <w:rFonts w:ascii="Palatino Linotype" w:hAnsi="Palatino Linotype"/>
          <w:b/>
          <w:sz w:val="24"/>
          <w:szCs w:val="24"/>
        </w:rPr>
        <w:t>-</w:t>
      </w:r>
      <w:r w:rsidR="00E95C76">
        <w:rPr>
          <w:rFonts w:ascii="Palatino Linotype" w:hAnsi="Palatino Linotype"/>
          <w:b/>
          <w:sz w:val="24"/>
          <w:szCs w:val="24"/>
        </w:rPr>
        <w:t xml:space="preserve">, </w:t>
      </w:r>
      <w:r w:rsidR="00BD057C">
        <w:rPr>
          <w:rFonts w:ascii="Palatino Linotype" w:hAnsi="Palatino Linotype"/>
          <w:b/>
          <w:sz w:val="24"/>
          <w:szCs w:val="24"/>
        </w:rPr>
        <w:t>tűz</w:t>
      </w:r>
      <w:r w:rsidR="00E95C76">
        <w:rPr>
          <w:rFonts w:ascii="Palatino Linotype" w:hAnsi="Palatino Linotype"/>
          <w:b/>
          <w:sz w:val="24"/>
          <w:szCs w:val="24"/>
        </w:rPr>
        <w:t>-</w:t>
      </w:r>
      <w:r w:rsidR="00BD057C">
        <w:rPr>
          <w:rFonts w:ascii="Palatino Linotype" w:hAnsi="Palatino Linotype"/>
          <w:b/>
          <w:sz w:val="24"/>
          <w:szCs w:val="24"/>
        </w:rPr>
        <w:t xml:space="preserve"> és környezetvédelem</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BD057C">
        <w:rPr>
          <w:rFonts w:ascii="Palatino Linotype" w:hAnsi="Palatino Linotype"/>
          <w:b/>
          <w:sz w:val="24"/>
          <w:szCs w:val="24"/>
        </w:rPr>
        <w:tab/>
        <w:t xml:space="preserve"> </w:t>
      </w:r>
      <w:r w:rsidR="00CA5BD3">
        <w:rPr>
          <w:rFonts w:ascii="Palatino Linotype" w:hAnsi="Palatino Linotype"/>
          <w:b/>
          <w:sz w:val="24"/>
          <w:szCs w:val="24"/>
        </w:rPr>
        <w:tab/>
      </w:r>
      <w:r w:rsidR="009C4A16" w:rsidRPr="00FE2707">
        <w:rPr>
          <w:rFonts w:ascii="Palatino Linotype" w:hAnsi="Palatino Linotype"/>
          <w:b/>
          <w:sz w:val="24"/>
          <w:szCs w:val="24"/>
        </w:rPr>
        <w:t xml:space="preserve">48 </w:t>
      </w:r>
      <w:r w:rsidR="00C114F8" w:rsidRPr="00FE2707">
        <w:rPr>
          <w:rFonts w:ascii="Palatino Linotype" w:hAnsi="Palatino Linotype"/>
          <w:b/>
          <w:sz w:val="24"/>
          <w:szCs w:val="24"/>
        </w:rPr>
        <w:t>óra</w:t>
      </w:r>
    </w:p>
    <w:p w:rsidR="00E678C4" w:rsidRPr="000E120B" w:rsidRDefault="00E678C4" w:rsidP="00FE2707">
      <w:pPr>
        <w:pStyle w:val="Listaszerbekezds"/>
        <w:widowControl w:val="0"/>
        <w:suppressAutoHyphens/>
        <w:spacing w:after="0" w:line="240" w:lineRule="auto"/>
        <w:ind w:left="0"/>
        <w:rPr>
          <w:rFonts w:ascii="Palatino Linotype" w:hAnsi="Palatino Linotype"/>
          <w:b/>
          <w:vanish/>
          <w:sz w:val="24"/>
          <w:szCs w:val="24"/>
        </w:rPr>
      </w:pPr>
    </w:p>
    <w:p w:rsidR="00E678C4" w:rsidRPr="000E120B" w:rsidRDefault="00E678C4" w:rsidP="00FE2707">
      <w:pPr>
        <w:widowControl w:val="0"/>
        <w:numPr>
          <w:ilvl w:val="1"/>
          <w:numId w:val="37"/>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BD057C" w:rsidRPr="00270158" w:rsidRDefault="00BD057C" w:rsidP="00AD2581">
      <w:pPr>
        <w:spacing w:after="0" w:line="240" w:lineRule="auto"/>
        <w:ind w:left="426"/>
        <w:jc w:val="both"/>
        <w:rPr>
          <w:rFonts w:ascii="Palatino Linotype" w:eastAsia="SimSun" w:hAnsi="Palatino Linotype" w:cs="Mangal"/>
          <w:kern w:val="1"/>
          <w:sz w:val="24"/>
          <w:szCs w:val="24"/>
          <w:lang w:eastAsia="hi-IN" w:bidi="hi-IN"/>
        </w:rPr>
      </w:pPr>
      <w:r w:rsidRPr="00270158">
        <w:rPr>
          <w:rFonts w:ascii="Palatino Linotype" w:eastAsia="SimSun" w:hAnsi="Palatino Linotype" w:cs="Mangal"/>
          <w:kern w:val="1"/>
          <w:sz w:val="24"/>
          <w:szCs w:val="24"/>
          <w:lang w:eastAsia="hi-IN" w:bidi="hi-IN"/>
        </w:rPr>
        <w:t>A munka- tűz és környezetvédelmi feladatok elsajátítása, betartása, betartatása. A biztonságos munkavégzés feltételeinek megismerése. Textilipari termelő berendezések biztonságos üzemeltetéséhez szükséges tudás elsajátítása</w:t>
      </w:r>
      <w:r>
        <w:rPr>
          <w:rFonts w:ascii="Palatino Linotype" w:eastAsia="SimSun" w:hAnsi="Palatino Linotype" w:cs="Mangal"/>
          <w:kern w:val="1"/>
          <w:sz w:val="24"/>
          <w:szCs w:val="24"/>
          <w:lang w:eastAsia="hi-IN" w:bidi="hi-IN"/>
        </w:rPr>
        <w:t>.</w:t>
      </w:r>
    </w:p>
    <w:p w:rsidR="00E678C4" w:rsidRPr="000E120B" w:rsidRDefault="00E678C4" w:rsidP="009401F0">
      <w:pPr>
        <w:spacing w:after="0" w:line="240" w:lineRule="auto"/>
        <w:rPr>
          <w:rFonts w:ascii="Palatino Linotype" w:hAnsi="Palatino Linotype"/>
          <w:b/>
          <w:sz w:val="24"/>
          <w:szCs w:val="24"/>
        </w:rPr>
      </w:pPr>
    </w:p>
    <w:p w:rsidR="00E678C4" w:rsidRPr="000E120B" w:rsidRDefault="00E678C4" w:rsidP="00FE2707">
      <w:pPr>
        <w:widowControl w:val="0"/>
        <w:numPr>
          <w:ilvl w:val="1"/>
          <w:numId w:val="3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D057C" w:rsidRDefault="00BD057C" w:rsidP="00AD2581">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715676" w:rsidRPr="000735DD"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Munkavédelmi alapismeretek</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FE2707">
      <w:pPr>
        <w:widowControl w:val="0"/>
        <w:numPr>
          <w:ilvl w:val="1"/>
          <w:numId w:val="3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066C94" w:rsidP="00FE2707">
      <w:pPr>
        <w:numPr>
          <w:ilvl w:val="2"/>
          <w:numId w:val="37"/>
        </w:numPr>
        <w:spacing w:after="0" w:line="240" w:lineRule="auto"/>
        <w:ind w:left="1190" w:hanging="623"/>
        <w:rPr>
          <w:rFonts w:ascii="Palatino Linotype" w:hAnsi="Palatino Linotype"/>
          <w:b/>
          <w:sz w:val="24"/>
          <w:szCs w:val="24"/>
        </w:rPr>
      </w:pPr>
      <w:r w:rsidRPr="00425D90">
        <w:rPr>
          <w:rFonts w:ascii="Palatino Linotype" w:hAnsi="Palatino Linotype" w:cs="Mangal"/>
          <w:b/>
          <w:kern w:val="1"/>
          <w:sz w:val="24"/>
          <w:szCs w:val="24"/>
          <w:lang w:eastAsia="hi-IN" w:bidi="hi-IN"/>
        </w:rPr>
        <w:t>Textilipari munka-</w:t>
      </w:r>
      <w:r w:rsidR="00E95C76">
        <w:rPr>
          <w:rFonts w:ascii="Palatino Linotype" w:hAnsi="Palatino Linotype" w:cs="Mangal"/>
          <w:b/>
          <w:kern w:val="1"/>
          <w:sz w:val="24"/>
          <w:szCs w:val="24"/>
          <w:lang w:eastAsia="hi-IN" w:bidi="hi-IN"/>
        </w:rPr>
        <w:t>,</w:t>
      </w:r>
      <w:r w:rsidRPr="00425D90">
        <w:rPr>
          <w:rFonts w:ascii="Palatino Linotype" w:hAnsi="Palatino Linotype" w:cs="Mangal"/>
          <w:b/>
          <w:kern w:val="1"/>
          <w:sz w:val="24"/>
          <w:szCs w:val="24"/>
          <w:lang w:eastAsia="hi-IN" w:bidi="hi-IN"/>
        </w:rPr>
        <w:t xml:space="preserve"> tűz</w:t>
      </w:r>
      <w:r w:rsidR="00E95C76">
        <w:rPr>
          <w:rFonts w:ascii="Palatino Linotype" w:hAnsi="Palatino Linotype" w:cs="Mangal"/>
          <w:b/>
          <w:kern w:val="1"/>
          <w:sz w:val="24"/>
          <w:szCs w:val="24"/>
          <w:lang w:eastAsia="hi-IN" w:bidi="hi-IN"/>
        </w:rPr>
        <w:t>-</w:t>
      </w:r>
      <w:r w:rsidRPr="00425D90">
        <w:rPr>
          <w:rFonts w:ascii="Palatino Linotype" w:hAnsi="Palatino Linotype" w:cs="Mangal"/>
          <w:b/>
          <w:kern w:val="1"/>
          <w:sz w:val="24"/>
          <w:szCs w:val="24"/>
          <w:lang w:eastAsia="hi-IN" w:bidi="hi-IN"/>
        </w:rPr>
        <w:t xml:space="preserve"> és környezetvédelem</w:t>
      </w:r>
      <w:r>
        <w:rPr>
          <w:rFonts w:ascii="Palatino Linotype" w:hAnsi="Palatino Linotype"/>
          <w:b/>
          <w:sz w:val="24"/>
          <w:szCs w:val="24"/>
        </w:rPr>
        <w:tab/>
      </w:r>
      <w:r>
        <w:rPr>
          <w:rFonts w:ascii="Palatino Linotype" w:hAnsi="Palatino Linotype"/>
          <w:b/>
          <w:sz w:val="24"/>
          <w:szCs w:val="24"/>
        </w:rPr>
        <w:tab/>
      </w:r>
      <w:r w:rsidR="00E678C4" w:rsidRPr="000E120B" w:rsidDel="002E71B8">
        <w:rPr>
          <w:rFonts w:ascii="Palatino Linotype" w:hAnsi="Palatino Linotype"/>
          <w:b/>
          <w:sz w:val="24"/>
          <w:szCs w:val="24"/>
        </w:rPr>
        <w:tab/>
      </w:r>
      <w:r w:rsidR="009C4A16">
        <w:rPr>
          <w:rFonts w:ascii="Palatino Linotype" w:hAnsi="Palatino Linotype"/>
          <w:b/>
          <w:sz w:val="24"/>
          <w:szCs w:val="24"/>
        </w:rPr>
        <w:tab/>
      </w:r>
      <w:r w:rsidR="003B0363">
        <w:rPr>
          <w:rFonts w:ascii="Palatino Linotype" w:hAnsi="Palatino Linotype"/>
          <w:b/>
          <w:i/>
          <w:sz w:val="24"/>
          <w:szCs w:val="24"/>
        </w:rPr>
        <w:t>12</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A munkavédelem célja, területei.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Munkabaleset, elsősegélynyújtás.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Foglalkozási ártalmak a könnyűiparban</w:t>
      </w:r>
      <w:r w:rsidR="00A43DC8">
        <w:rPr>
          <w:rFonts w:ascii="Palatino Linotype" w:hAnsi="Palatino Linotype"/>
          <w:sz w:val="24"/>
          <w:szCs w:val="24"/>
        </w:rPr>
        <w:t>.</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Munkáltató munkavédelmi feladatai.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Munkavállaló kötelmei és jogai.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Munkavégzés tárgyi és személyi feltételei.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 munkavédelmi képviselő szerepe</w:t>
      </w:r>
      <w:r w:rsidR="00A43DC8">
        <w:rPr>
          <w:rFonts w:ascii="Palatino Linotype" w:hAnsi="Palatino Linotype"/>
          <w:sz w:val="24"/>
          <w:szCs w:val="24"/>
        </w:rPr>
        <w:t>.</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 könnyűipari munkahelyek kialakításának munkavédelmi követelményei.</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Anyagmozgatás és tárolás előírásai</w:t>
      </w:r>
      <w:r w:rsidR="00A43DC8">
        <w:rPr>
          <w:rFonts w:ascii="Palatino Linotype" w:hAnsi="Palatino Linotype"/>
          <w:sz w:val="24"/>
          <w:szCs w:val="24"/>
        </w:rPr>
        <w:t>.</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A munkahelyi világítás és szellőztetés előírásai.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 könnyűiparban bevezetett kollektív- és egyéni védőeszközök</w:t>
      </w:r>
      <w:r w:rsidR="00A43DC8">
        <w:rPr>
          <w:rFonts w:ascii="Palatino Linotype" w:hAnsi="Palatino Linotype"/>
          <w:sz w:val="24"/>
          <w:szCs w:val="24"/>
        </w:rPr>
        <w:t>.</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Az égés feltételei.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Tűzveszélyes anyagok a könnyűipari üzemekben.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Helyiségek tűzveszélyességi osztályba sorolása</w:t>
      </w:r>
      <w:r w:rsidR="00A43DC8">
        <w:rPr>
          <w:rFonts w:ascii="Palatino Linotype" w:hAnsi="Palatino Linotype"/>
          <w:sz w:val="24"/>
          <w:szCs w:val="24"/>
        </w:rPr>
        <w:t>.</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Tűzvédelmi szabályzat.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Tűzvédelmi utasítás. </w:t>
      </w:r>
    </w:p>
    <w:p w:rsid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Tűzriadó terv.</w:t>
      </w:r>
    </w:p>
    <w:p w:rsidR="00A949EC" w:rsidRDefault="00A949EC" w:rsidP="00AD2581">
      <w:pPr>
        <w:spacing w:after="0" w:line="240" w:lineRule="auto"/>
        <w:ind w:firstLine="567"/>
        <w:jc w:val="both"/>
        <w:rPr>
          <w:rFonts w:ascii="Palatino Linotype" w:hAnsi="Palatino Linotype"/>
          <w:sz w:val="24"/>
          <w:szCs w:val="24"/>
        </w:rPr>
      </w:pPr>
      <w:r>
        <w:rPr>
          <w:rFonts w:ascii="Palatino Linotype" w:hAnsi="Palatino Linotype"/>
          <w:sz w:val="24"/>
          <w:szCs w:val="24"/>
        </w:rPr>
        <w:t>Teendők vészhelyzetben.</w:t>
      </w:r>
    </w:p>
    <w:p w:rsidR="00A949EC" w:rsidRDefault="00A949EC" w:rsidP="00AD2581">
      <w:pPr>
        <w:spacing w:after="0" w:line="240" w:lineRule="auto"/>
        <w:ind w:firstLine="567"/>
        <w:jc w:val="both"/>
        <w:rPr>
          <w:rFonts w:ascii="Palatino Linotype" w:hAnsi="Palatino Linotype"/>
          <w:sz w:val="24"/>
          <w:szCs w:val="24"/>
        </w:rPr>
      </w:pPr>
      <w:r>
        <w:rPr>
          <w:rFonts w:ascii="Palatino Linotype" w:hAnsi="Palatino Linotype"/>
          <w:sz w:val="24"/>
          <w:szCs w:val="24"/>
        </w:rPr>
        <w:t>Elsősegélynyújtás.</w:t>
      </w:r>
    </w:p>
    <w:p w:rsidR="00A949EC" w:rsidRPr="009C35B9" w:rsidRDefault="00A949EC" w:rsidP="00AD2581">
      <w:pPr>
        <w:spacing w:after="0" w:line="240" w:lineRule="auto"/>
        <w:ind w:firstLine="567"/>
        <w:jc w:val="both"/>
        <w:rPr>
          <w:rFonts w:ascii="Palatino Linotype" w:hAnsi="Palatino Linotype"/>
          <w:sz w:val="24"/>
          <w:szCs w:val="24"/>
        </w:rPr>
      </w:pPr>
      <w:r>
        <w:rPr>
          <w:rFonts w:ascii="Palatino Linotype" w:hAnsi="Palatino Linotype"/>
          <w:sz w:val="24"/>
          <w:szCs w:val="24"/>
        </w:rPr>
        <w:t>Vagyonvédelem.</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A környezetvédelem alapelvei. </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 xml:space="preserve">A környezetet veszélyeztető tényezők. </w:t>
      </w:r>
    </w:p>
    <w:p w:rsidR="00084A6F"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 környezetvédelem eszközei.</w:t>
      </w:r>
    </w:p>
    <w:p w:rsidR="00670CBB" w:rsidRPr="009C35B9" w:rsidRDefault="00670CBB" w:rsidP="00AD2581">
      <w:pPr>
        <w:spacing w:after="0" w:line="240" w:lineRule="auto"/>
        <w:ind w:left="709" w:firstLine="567"/>
        <w:jc w:val="both"/>
        <w:rPr>
          <w:rFonts w:ascii="Palatino Linotype" w:hAnsi="Palatino Linotype"/>
          <w:sz w:val="24"/>
          <w:szCs w:val="24"/>
        </w:rPr>
      </w:pPr>
      <w:r>
        <w:rPr>
          <w:rFonts w:ascii="Palatino Linotype" w:hAnsi="Palatino Linotype"/>
          <w:sz w:val="24"/>
          <w:szCs w:val="24"/>
        </w:rPr>
        <w:t>A textiliparban keletkezett mellé</w:t>
      </w:r>
      <w:r w:rsidR="00EA3CA9">
        <w:rPr>
          <w:rFonts w:ascii="Palatino Linotype" w:hAnsi="Palatino Linotype"/>
          <w:sz w:val="24"/>
          <w:szCs w:val="24"/>
        </w:rPr>
        <w:t xml:space="preserve">ktermékek, hulladékok tárolása, </w:t>
      </w:r>
      <w:r>
        <w:rPr>
          <w:rFonts w:ascii="Palatino Linotype" w:hAnsi="Palatino Linotype"/>
          <w:sz w:val="24"/>
          <w:szCs w:val="24"/>
        </w:rPr>
        <w:t>megsemmisítése, a környezetvédelmi szabályok betartásával.</w:t>
      </w:r>
    </w:p>
    <w:p w:rsidR="009C35B9" w:rsidRPr="009C35B9" w:rsidRDefault="005542ED" w:rsidP="00AD2581">
      <w:pPr>
        <w:spacing w:after="0" w:line="240" w:lineRule="auto"/>
        <w:ind w:firstLine="567"/>
        <w:jc w:val="both"/>
        <w:rPr>
          <w:rFonts w:ascii="Palatino Linotype" w:hAnsi="Palatino Linotype"/>
          <w:sz w:val="24"/>
          <w:szCs w:val="24"/>
        </w:rPr>
      </w:pPr>
      <w:r>
        <w:rPr>
          <w:rFonts w:ascii="Palatino Linotype" w:hAnsi="Palatino Linotype"/>
          <w:sz w:val="24"/>
          <w:szCs w:val="24"/>
        </w:rPr>
        <w:t>A könnyűipar környezeté</w:t>
      </w:r>
      <w:r w:rsidR="009C35B9" w:rsidRPr="009C35B9">
        <w:rPr>
          <w:rFonts w:ascii="Palatino Linotype" w:hAnsi="Palatino Linotype"/>
          <w:sz w:val="24"/>
          <w:szCs w:val="24"/>
        </w:rPr>
        <w:t>t veszélyeztető tényezői: vibráció, zaj, hő.</w:t>
      </w:r>
    </w:p>
    <w:p w:rsidR="009C35B9" w:rsidRPr="009C35B9" w:rsidRDefault="009C35B9" w:rsidP="00AD2581">
      <w:pPr>
        <w:spacing w:after="0" w:line="240" w:lineRule="auto"/>
        <w:ind w:firstLine="567"/>
        <w:jc w:val="both"/>
        <w:rPr>
          <w:rFonts w:ascii="Palatino Linotype" w:hAnsi="Palatino Linotype"/>
          <w:sz w:val="24"/>
          <w:szCs w:val="24"/>
        </w:rPr>
      </w:pPr>
      <w:r w:rsidRPr="009C35B9">
        <w:rPr>
          <w:rFonts w:ascii="Palatino Linotype" w:hAnsi="Palatino Linotype"/>
          <w:sz w:val="24"/>
          <w:szCs w:val="24"/>
        </w:rPr>
        <w:t>A por, műanyag és szennyvíz ártalmatlanítása.</w:t>
      </w:r>
    </w:p>
    <w:p w:rsidR="00E678C4" w:rsidRPr="000E120B" w:rsidRDefault="00E678C4" w:rsidP="009401F0">
      <w:pPr>
        <w:spacing w:after="0" w:line="240" w:lineRule="auto"/>
        <w:ind w:firstLine="540"/>
        <w:rPr>
          <w:rFonts w:ascii="Palatino Linotype" w:hAnsi="Palatino Linotype"/>
          <w:sz w:val="24"/>
          <w:szCs w:val="24"/>
        </w:rPr>
      </w:pPr>
    </w:p>
    <w:p w:rsidR="00647F08" w:rsidRPr="000E120B" w:rsidRDefault="00474E4B" w:rsidP="00FE2707">
      <w:pPr>
        <w:numPr>
          <w:ilvl w:val="2"/>
          <w:numId w:val="37"/>
        </w:numPr>
        <w:spacing w:after="0" w:line="240" w:lineRule="auto"/>
        <w:ind w:left="1190" w:hanging="623"/>
        <w:rPr>
          <w:rFonts w:ascii="Palatino Linotype" w:hAnsi="Palatino Linotype"/>
          <w:b/>
          <w:sz w:val="24"/>
          <w:szCs w:val="24"/>
        </w:rPr>
      </w:pPr>
      <w:r>
        <w:rPr>
          <w:rFonts w:ascii="Palatino Linotype" w:hAnsi="Palatino Linotype"/>
          <w:b/>
          <w:sz w:val="24"/>
          <w:szCs w:val="24"/>
        </w:rPr>
        <w:t>Az egyéni védőeszközök használata</w:t>
      </w:r>
      <w:r>
        <w:rPr>
          <w:rFonts w:ascii="Palatino Linotype" w:hAnsi="Palatino Linotype"/>
          <w:b/>
          <w:sz w:val="24"/>
          <w:szCs w:val="24"/>
        </w:rPr>
        <w:tab/>
      </w:r>
      <w:r w:rsidR="00647F08">
        <w:rPr>
          <w:rFonts w:ascii="Palatino Linotype" w:hAnsi="Palatino Linotype"/>
          <w:b/>
          <w:sz w:val="24"/>
          <w:szCs w:val="24"/>
        </w:rPr>
        <w:tab/>
      </w:r>
      <w:r w:rsidR="00647F08">
        <w:rPr>
          <w:rFonts w:ascii="Palatino Linotype" w:hAnsi="Palatino Linotype"/>
          <w:b/>
          <w:sz w:val="24"/>
          <w:szCs w:val="24"/>
        </w:rPr>
        <w:tab/>
      </w:r>
      <w:r w:rsidR="00647F08" w:rsidRPr="000E120B" w:rsidDel="002E71B8">
        <w:rPr>
          <w:rFonts w:ascii="Palatino Linotype" w:hAnsi="Palatino Linotype"/>
          <w:b/>
          <w:sz w:val="24"/>
          <w:szCs w:val="24"/>
        </w:rPr>
        <w:tab/>
      </w:r>
      <w:r w:rsidR="00647F08">
        <w:rPr>
          <w:rFonts w:ascii="Palatino Linotype" w:hAnsi="Palatino Linotype"/>
          <w:b/>
          <w:sz w:val="24"/>
          <w:szCs w:val="24"/>
        </w:rPr>
        <w:tab/>
      </w:r>
      <w:r>
        <w:rPr>
          <w:rFonts w:ascii="Palatino Linotype" w:hAnsi="Palatino Linotype"/>
          <w:b/>
          <w:i/>
          <w:sz w:val="24"/>
          <w:szCs w:val="24"/>
        </w:rPr>
        <w:t>6</w:t>
      </w:r>
      <w:r w:rsidR="00647F08">
        <w:rPr>
          <w:rFonts w:ascii="Palatino Linotype" w:hAnsi="Palatino Linotype"/>
          <w:b/>
          <w:i/>
          <w:sz w:val="24"/>
          <w:szCs w:val="24"/>
        </w:rPr>
        <w:t xml:space="preserve"> </w:t>
      </w:r>
      <w:r w:rsidR="00647F08" w:rsidRPr="00B87D30">
        <w:rPr>
          <w:rFonts w:ascii="Palatino Linotype" w:hAnsi="Palatino Linotype"/>
          <w:b/>
          <w:i/>
          <w:sz w:val="24"/>
          <w:szCs w:val="24"/>
        </w:rPr>
        <w:t>óra</w:t>
      </w:r>
    </w:p>
    <w:p w:rsidR="00647F08" w:rsidRDefault="00647F08" w:rsidP="00AD2581">
      <w:pPr>
        <w:spacing w:after="0" w:line="240" w:lineRule="auto"/>
        <w:ind w:left="567"/>
        <w:jc w:val="both"/>
        <w:rPr>
          <w:rFonts w:ascii="Palatino Linotype" w:hAnsi="Palatino Linotype"/>
          <w:sz w:val="24"/>
          <w:szCs w:val="24"/>
        </w:rPr>
      </w:pPr>
      <w:r w:rsidRPr="009C35B9">
        <w:rPr>
          <w:rFonts w:ascii="Palatino Linotype" w:hAnsi="Palatino Linotype"/>
          <w:sz w:val="24"/>
          <w:szCs w:val="24"/>
        </w:rPr>
        <w:t>A biztonságos munkavégzés feltételei</w:t>
      </w:r>
      <w:r>
        <w:rPr>
          <w:rFonts w:ascii="Palatino Linotype" w:hAnsi="Palatino Linotype"/>
          <w:sz w:val="24"/>
          <w:szCs w:val="24"/>
        </w:rPr>
        <w:t>.</w:t>
      </w:r>
    </w:p>
    <w:p w:rsidR="00647F08" w:rsidRDefault="00647F0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fonó üzemben alkalmazott egyéni védőfelszerelések szakszerű használata, ellenőrzése, karbantartása.</w:t>
      </w:r>
    </w:p>
    <w:p w:rsidR="00647F08" w:rsidRDefault="00647F0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szövő üzemben alkalmazott egyéni védőfelszerelések szakszerű használata, ellenőrzése, karbantartása.</w:t>
      </w:r>
    </w:p>
    <w:p w:rsidR="00647F08" w:rsidRDefault="00647F0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kelmeképző üzemben alkalmazott egyéni védőfelszerelések szakszerű használata, ellenőrzése, karbantartása.</w:t>
      </w:r>
    </w:p>
    <w:p w:rsidR="00647F08" w:rsidRDefault="00647F0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kikészítő üzemben alkalmazott egyéni védőfelszerelések szakszerű</w:t>
      </w:r>
    </w:p>
    <w:p w:rsidR="00E678C4" w:rsidRDefault="00647F08" w:rsidP="00AD2581">
      <w:pPr>
        <w:spacing w:after="0" w:line="240" w:lineRule="auto"/>
        <w:ind w:left="567"/>
        <w:jc w:val="both"/>
        <w:rPr>
          <w:rFonts w:ascii="Palatino Linotype" w:hAnsi="Palatino Linotype"/>
          <w:sz w:val="24"/>
          <w:szCs w:val="24"/>
        </w:rPr>
      </w:pPr>
      <w:r>
        <w:rPr>
          <w:rFonts w:ascii="Palatino Linotype" w:hAnsi="Palatino Linotype"/>
          <w:sz w:val="24"/>
          <w:szCs w:val="24"/>
        </w:rPr>
        <w:t>használata, ellenőrzése, karbantartása.</w:t>
      </w:r>
    </w:p>
    <w:p w:rsidR="00474E4B" w:rsidRPr="000E120B" w:rsidRDefault="00474E4B" w:rsidP="00474E4B">
      <w:pPr>
        <w:spacing w:after="0" w:line="240" w:lineRule="auto"/>
        <w:ind w:left="708"/>
        <w:jc w:val="both"/>
        <w:rPr>
          <w:rFonts w:ascii="Palatino Linotype" w:hAnsi="Palatino Linotype"/>
          <w:sz w:val="24"/>
          <w:szCs w:val="24"/>
        </w:rPr>
      </w:pPr>
    </w:p>
    <w:p w:rsidR="00670CBB" w:rsidRPr="00624A20" w:rsidRDefault="009C35B9" w:rsidP="00FE2707">
      <w:pPr>
        <w:numPr>
          <w:ilvl w:val="2"/>
          <w:numId w:val="37"/>
        </w:numPr>
        <w:spacing w:after="0" w:line="240" w:lineRule="auto"/>
        <w:ind w:left="1190" w:hanging="623"/>
        <w:rPr>
          <w:rFonts w:ascii="Palatino Linotype" w:hAnsi="Palatino Linotype"/>
          <w:b/>
          <w:sz w:val="24"/>
          <w:szCs w:val="24"/>
        </w:rPr>
      </w:pPr>
      <w:r w:rsidRPr="000735DD">
        <w:rPr>
          <w:rFonts w:ascii="Palatino Linotype" w:hAnsi="Palatino Linotype"/>
          <w:b/>
          <w:sz w:val="24"/>
          <w:szCs w:val="24"/>
        </w:rPr>
        <w:t>Textilipari gépek biztonságtechnikája</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9C4A16">
        <w:rPr>
          <w:rFonts w:ascii="Palatino Linotype" w:hAnsi="Palatino Linotype"/>
          <w:b/>
          <w:sz w:val="24"/>
          <w:szCs w:val="24"/>
        </w:rPr>
        <w:tab/>
      </w:r>
      <w:r w:rsidR="00474E4B">
        <w:rPr>
          <w:rFonts w:ascii="Palatino Linotype" w:hAnsi="Palatino Linotype"/>
          <w:b/>
          <w:i/>
          <w:sz w:val="24"/>
          <w:szCs w:val="24"/>
        </w:rPr>
        <w:t>30</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A825AB" w:rsidRPr="009C35B9" w:rsidRDefault="00A825AB" w:rsidP="00AD2581">
      <w:pPr>
        <w:spacing w:after="0" w:line="240" w:lineRule="auto"/>
        <w:ind w:left="567"/>
        <w:jc w:val="both"/>
        <w:rPr>
          <w:rFonts w:ascii="Palatino Linotype" w:hAnsi="Palatino Linotype"/>
          <w:sz w:val="24"/>
          <w:szCs w:val="24"/>
        </w:rPr>
      </w:pPr>
      <w:r w:rsidRPr="009C35B9">
        <w:rPr>
          <w:rFonts w:ascii="Palatino Linotype" w:hAnsi="Palatino Linotype"/>
          <w:sz w:val="24"/>
          <w:szCs w:val="24"/>
        </w:rPr>
        <w:t>A</w:t>
      </w:r>
      <w:r w:rsidR="00A43DC8">
        <w:rPr>
          <w:rFonts w:ascii="Palatino Linotype" w:hAnsi="Palatino Linotype"/>
          <w:sz w:val="24"/>
          <w:szCs w:val="24"/>
        </w:rPr>
        <w:t xml:space="preserve"> textilipari</w:t>
      </w:r>
      <w:r w:rsidRPr="009C35B9">
        <w:rPr>
          <w:rFonts w:ascii="Palatino Linotype" w:hAnsi="Palatino Linotype"/>
          <w:sz w:val="24"/>
          <w:szCs w:val="24"/>
        </w:rPr>
        <w:t xml:space="preserve"> gépeken alkalmazott biztonsági berendezések jelentősége</w:t>
      </w:r>
      <w:r>
        <w:rPr>
          <w:rFonts w:ascii="Palatino Linotype" w:hAnsi="Palatino Linotype"/>
          <w:sz w:val="24"/>
          <w:szCs w:val="24"/>
        </w:rPr>
        <w:t>.</w:t>
      </w:r>
    </w:p>
    <w:p w:rsidR="008015A8" w:rsidRDefault="008015A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bontó-tisztító gépeken alkalmazott biztonsági berendezések, feladata, működése beállítása.</w:t>
      </w:r>
    </w:p>
    <w:p w:rsidR="00670CBB" w:rsidRDefault="00670CB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kártoló- ,elő-, végfonógépeken alkalmazott biztonsági berendezések feladat</w:t>
      </w:r>
      <w:r w:rsidR="00A825AB">
        <w:rPr>
          <w:rFonts w:ascii="Palatino Linotype" w:hAnsi="Palatino Linotype"/>
          <w:sz w:val="24"/>
          <w:szCs w:val="24"/>
        </w:rPr>
        <w:t>a</w:t>
      </w:r>
      <w:r>
        <w:rPr>
          <w:rFonts w:ascii="Palatino Linotype" w:hAnsi="Palatino Linotype"/>
          <w:sz w:val="24"/>
          <w:szCs w:val="24"/>
        </w:rPr>
        <w:t>, működése, beállítása.</w:t>
      </w:r>
    </w:p>
    <w:p w:rsidR="008015A8" w:rsidRDefault="008015A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ny</w:t>
      </w:r>
      <w:r w:rsidR="003E18B1">
        <w:rPr>
          <w:rFonts w:ascii="Palatino Linotype" w:hAnsi="Palatino Linotype"/>
          <w:sz w:val="24"/>
          <w:szCs w:val="24"/>
        </w:rPr>
        <w:t>ú</w:t>
      </w:r>
      <w:r>
        <w:rPr>
          <w:rFonts w:ascii="Palatino Linotype" w:hAnsi="Palatino Linotype"/>
          <w:sz w:val="24"/>
          <w:szCs w:val="24"/>
        </w:rPr>
        <w:t>jtógépeken alkalmazott biztonsági berendezések feladata, működése, beállítása.</w:t>
      </w:r>
    </w:p>
    <w:p w:rsidR="008015A8" w:rsidRDefault="008015A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fésülőgépeken alkalmazott biztonsági berendezések feladata, működése, beállítása.</w:t>
      </w:r>
    </w:p>
    <w:p w:rsidR="008015A8" w:rsidRDefault="008015A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keresztcsévélő gépeken alkalmazott biztonsági berendezések feladata, működése, beállítása.</w:t>
      </w:r>
    </w:p>
    <w:p w:rsidR="00670CBB" w:rsidRDefault="00670CBB"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00A825AB">
        <w:rPr>
          <w:rFonts w:ascii="Palatino Linotype" w:hAnsi="Palatino Linotype"/>
          <w:sz w:val="24"/>
          <w:szCs w:val="24"/>
        </w:rPr>
        <w:t>többszöröző, cérnázó gépeken</w:t>
      </w:r>
      <w:r>
        <w:rPr>
          <w:rFonts w:ascii="Palatino Linotype" w:hAnsi="Palatino Linotype"/>
          <w:sz w:val="24"/>
          <w:szCs w:val="24"/>
        </w:rPr>
        <w:t xml:space="preserve"> alkalmazott biztonsági berendezések feladat</w:t>
      </w:r>
      <w:r w:rsidR="00A825AB">
        <w:rPr>
          <w:rFonts w:ascii="Palatino Linotype" w:hAnsi="Palatino Linotype"/>
          <w:sz w:val="24"/>
          <w:szCs w:val="24"/>
        </w:rPr>
        <w:t>a</w:t>
      </w:r>
      <w:r>
        <w:rPr>
          <w:rFonts w:ascii="Palatino Linotype" w:hAnsi="Palatino Linotype"/>
          <w:sz w:val="24"/>
          <w:szCs w:val="24"/>
        </w:rPr>
        <w:t>, működése, beállítása.</w:t>
      </w:r>
    </w:p>
    <w:p w:rsidR="00A825AB" w:rsidRDefault="00A43DC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csévélőgépeken, felvető</w:t>
      </w:r>
      <w:r w:rsidR="00F42CD1">
        <w:rPr>
          <w:rFonts w:ascii="Palatino Linotype" w:hAnsi="Palatino Linotype"/>
          <w:sz w:val="24"/>
          <w:szCs w:val="24"/>
        </w:rPr>
        <w:t>,</w:t>
      </w:r>
      <w:r>
        <w:rPr>
          <w:rFonts w:ascii="Palatino Linotype" w:hAnsi="Palatino Linotype"/>
          <w:sz w:val="24"/>
          <w:szCs w:val="24"/>
        </w:rPr>
        <w:t xml:space="preserve"> írező, össze</w:t>
      </w:r>
      <w:r w:rsidR="003E18B1">
        <w:rPr>
          <w:rFonts w:ascii="Palatino Linotype" w:hAnsi="Palatino Linotype"/>
          <w:sz w:val="24"/>
          <w:szCs w:val="24"/>
        </w:rPr>
        <w:t>e</w:t>
      </w:r>
      <w:r>
        <w:rPr>
          <w:rFonts w:ascii="Palatino Linotype" w:hAnsi="Palatino Linotype"/>
          <w:sz w:val="24"/>
          <w:szCs w:val="24"/>
        </w:rPr>
        <w:t>resztő gépeken</w:t>
      </w:r>
      <w:r w:rsidR="00A825AB">
        <w:rPr>
          <w:rFonts w:ascii="Palatino Linotype" w:hAnsi="Palatino Linotype"/>
          <w:sz w:val="24"/>
          <w:szCs w:val="24"/>
        </w:rPr>
        <w:t xml:space="preserve"> alkalmazott biztonsági berendezések feladata, működése, beállítása.</w:t>
      </w:r>
    </w:p>
    <w:p w:rsidR="00A43DC8" w:rsidRDefault="00A43DC8"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automata befűzőgépeken alkalmazott biztonsági berendezések, feladata működése, beállítása.</w:t>
      </w:r>
    </w:p>
    <w:p w:rsidR="00EA3CA9" w:rsidRDefault="00A825AB" w:rsidP="00AD2581">
      <w:pPr>
        <w:spacing w:after="0" w:line="240" w:lineRule="auto"/>
        <w:ind w:left="567"/>
        <w:rPr>
          <w:rFonts w:ascii="Palatino Linotype" w:hAnsi="Palatino Linotype"/>
          <w:sz w:val="24"/>
          <w:szCs w:val="24"/>
        </w:rPr>
      </w:pPr>
      <w:r>
        <w:rPr>
          <w:rFonts w:ascii="Palatino Linotype" w:hAnsi="Palatino Linotype"/>
          <w:sz w:val="24"/>
          <w:szCs w:val="24"/>
        </w:rPr>
        <w:t>A különböző típusú szövőgépeken alkalmazott biztonsági berendezések</w:t>
      </w:r>
    </w:p>
    <w:p w:rsidR="00A825AB" w:rsidRDefault="00A825AB" w:rsidP="00AD2581">
      <w:pPr>
        <w:spacing w:after="0" w:line="240" w:lineRule="auto"/>
        <w:ind w:left="567"/>
        <w:rPr>
          <w:rFonts w:ascii="Palatino Linotype" w:hAnsi="Palatino Linotype"/>
          <w:sz w:val="24"/>
          <w:szCs w:val="24"/>
        </w:rPr>
      </w:pPr>
      <w:r>
        <w:rPr>
          <w:rFonts w:ascii="Palatino Linotype" w:hAnsi="Palatino Linotype"/>
          <w:sz w:val="24"/>
          <w:szCs w:val="24"/>
        </w:rPr>
        <w:t>feladata, működése, beállítása.</w:t>
      </w:r>
    </w:p>
    <w:p w:rsidR="00A825AB" w:rsidRDefault="00A825AB" w:rsidP="00AD2581">
      <w:pPr>
        <w:spacing w:after="0" w:line="240" w:lineRule="auto"/>
        <w:ind w:left="567"/>
        <w:rPr>
          <w:rFonts w:ascii="Palatino Linotype" w:hAnsi="Palatino Linotype"/>
          <w:sz w:val="24"/>
          <w:szCs w:val="24"/>
        </w:rPr>
      </w:pPr>
      <w:r>
        <w:rPr>
          <w:rFonts w:ascii="Palatino Linotype" w:hAnsi="Palatino Linotype"/>
          <w:sz w:val="24"/>
          <w:szCs w:val="24"/>
        </w:rPr>
        <w:t>A kötőgépeken alkalmazott biztonsági berendezések feladata, működése, beállítása.</w:t>
      </w:r>
    </w:p>
    <w:p w:rsidR="00A825AB" w:rsidRDefault="00A825AB" w:rsidP="00FE2707">
      <w:pPr>
        <w:spacing w:after="0" w:line="240" w:lineRule="auto"/>
        <w:ind w:left="567"/>
        <w:rPr>
          <w:rFonts w:ascii="Palatino Linotype" w:hAnsi="Palatino Linotype"/>
          <w:sz w:val="24"/>
          <w:szCs w:val="24"/>
        </w:rPr>
      </w:pPr>
      <w:r>
        <w:rPr>
          <w:rFonts w:ascii="Palatino Linotype" w:hAnsi="Palatino Linotype"/>
          <w:sz w:val="24"/>
          <w:szCs w:val="24"/>
        </w:rPr>
        <w:t>A kikészítő gépeken alkalmazott biztonsági berendezések feladata, működése, beállítása.</w:t>
      </w:r>
    </w:p>
    <w:p w:rsidR="00E678C4" w:rsidRPr="000E120B" w:rsidRDefault="00E678C4" w:rsidP="009C35B9">
      <w:pPr>
        <w:spacing w:after="0" w:line="240" w:lineRule="auto"/>
        <w:rPr>
          <w:rFonts w:ascii="Palatino Linotype" w:hAnsi="Palatino Linotype"/>
          <w:b/>
          <w:sz w:val="24"/>
          <w:szCs w:val="24"/>
        </w:rPr>
      </w:pPr>
    </w:p>
    <w:p w:rsidR="00E678C4" w:rsidRPr="00B87D30" w:rsidRDefault="00923805" w:rsidP="00FE2707">
      <w:pPr>
        <w:widowControl w:val="0"/>
        <w:numPr>
          <w:ilvl w:val="1"/>
          <w:numId w:val="37"/>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422F25" w:rsidRPr="00FE2707" w:rsidRDefault="00422F25" w:rsidP="00422F25">
      <w:pPr>
        <w:pStyle w:val="Cm"/>
        <w:ind w:left="355" w:firstLine="708"/>
        <w:rPr>
          <w:i/>
        </w:rPr>
      </w:pPr>
      <w:r w:rsidRPr="00FE2707">
        <w:rPr>
          <w:i/>
        </w:rPr>
        <w:t xml:space="preserve">Tanterem </w:t>
      </w:r>
    </w:p>
    <w:p w:rsidR="00E678C4" w:rsidRPr="000E120B" w:rsidRDefault="00FE2707" w:rsidP="00B87D30">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E678C4" w:rsidRDefault="002120BE" w:rsidP="00FE2707">
      <w:pPr>
        <w:widowControl w:val="0"/>
        <w:numPr>
          <w:ilvl w:val="1"/>
          <w:numId w:val="37"/>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1E21DF" w:rsidRPr="00FE2707" w:rsidRDefault="002120BE" w:rsidP="00FE2707">
      <w:pPr>
        <w:widowControl w:val="0"/>
        <w:numPr>
          <w:ilvl w:val="2"/>
          <w:numId w:val="37"/>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E21DF" w:rsidRPr="008B7D14">
        <w:trPr>
          <w:jc w:val="center"/>
        </w:trPr>
        <w:tc>
          <w:tcPr>
            <w:tcW w:w="994" w:type="dxa"/>
            <w:vMerge w:val="restart"/>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E21DF"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E21DF" w:rsidRPr="008B7D14" w:rsidRDefault="001E21DF" w:rsidP="00B60B5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E21DF" w:rsidRPr="008B7D14" w:rsidRDefault="001E21DF"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21DF" w:rsidRPr="008B7D14">
        <w:trPr>
          <w:jc w:val="center"/>
        </w:trPr>
        <w:tc>
          <w:tcPr>
            <w:tcW w:w="994" w:type="dxa"/>
            <w:vMerge/>
            <w:vAlign w:val="center"/>
          </w:tcPr>
          <w:p w:rsidR="001E21DF" w:rsidRPr="008B7D14" w:rsidRDefault="001E21DF" w:rsidP="00B60B5E">
            <w:pPr>
              <w:spacing w:after="0" w:line="240" w:lineRule="auto"/>
              <w:jc w:val="center"/>
              <w:rPr>
                <w:rFonts w:ascii="Palatino Linotype" w:hAnsi="Palatino Linotype"/>
                <w:b/>
                <w:sz w:val="20"/>
                <w:szCs w:val="20"/>
              </w:rPr>
            </w:pPr>
          </w:p>
        </w:tc>
        <w:tc>
          <w:tcPr>
            <w:tcW w:w="2800" w:type="dxa"/>
            <w:vMerge/>
            <w:vAlign w:val="center"/>
          </w:tcPr>
          <w:p w:rsidR="001E21DF" w:rsidRPr="008B7D14" w:rsidRDefault="001E21DF" w:rsidP="00B60B5E">
            <w:pPr>
              <w:spacing w:after="0" w:line="240" w:lineRule="auto"/>
              <w:rPr>
                <w:rFonts w:ascii="Palatino Linotype" w:hAnsi="Palatino Linotype"/>
                <w:b/>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E21DF" w:rsidRPr="008B7D14" w:rsidRDefault="001E21DF" w:rsidP="00B60B5E">
            <w:pPr>
              <w:spacing w:after="0" w:line="240" w:lineRule="auto"/>
              <w:jc w:val="center"/>
              <w:rPr>
                <w:rFonts w:ascii="Palatino Linotype" w:hAnsi="Palatino Linotype"/>
                <w:b/>
                <w:sz w:val="20"/>
                <w:szCs w:val="20"/>
              </w:rPr>
            </w:pP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E21DF"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8B7D14">
        <w:trPr>
          <w:jc w:val="center"/>
        </w:trPr>
        <w:tc>
          <w:tcPr>
            <w:tcW w:w="994" w:type="dxa"/>
            <w:vAlign w:val="center"/>
          </w:tcPr>
          <w:p w:rsidR="001E21DF" w:rsidRPr="008B7D14" w:rsidRDefault="001A69E5" w:rsidP="00B60B5E">
            <w:pPr>
              <w:spacing w:after="0" w:line="240" w:lineRule="auto"/>
              <w:jc w:val="center"/>
              <w:rPr>
                <w:rFonts w:ascii="Palatino Linotype" w:hAnsi="Palatino Linotype"/>
                <w:sz w:val="20"/>
                <w:szCs w:val="20"/>
              </w:rPr>
            </w:pPr>
            <w:r>
              <w:rPr>
                <w:rFonts w:ascii="Palatino Linotype" w:hAnsi="Palatino Linotype"/>
                <w:sz w:val="20"/>
                <w:szCs w:val="20"/>
              </w:rPr>
              <w:t>1.10</w:t>
            </w:r>
            <w:r w:rsidR="001E21DF" w:rsidRPr="008B7D14">
              <w:rPr>
                <w:rFonts w:ascii="Palatino Linotype" w:hAnsi="Palatino Linotype"/>
                <w:sz w:val="20"/>
                <w:szCs w:val="20"/>
              </w:rPr>
              <w:t>.</w:t>
            </w:r>
          </w:p>
        </w:tc>
        <w:tc>
          <w:tcPr>
            <w:tcW w:w="2800" w:type="dxa"/>
            <w:vAlign w:val="center"/>
          </w:tcPr>
          <w:p w:rsidR="001E21DF" w:rsidRPr="008B7D14" w:rsidRDefault="001E21DF" w:rsidP="00B60B5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p>
        </w:tc>
        <w:tc>
          <w:tcPr>
            <w:tcW w:w="945"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21DF" w:rsidRPr="008B7D14"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B87D30" w:rsidRDefault="002120BE" w:rsidP="00B87D30">
      <w:pPr>
        <w:widowControl w:val="0"/>
        <w:suppressAutoHyphens/>
        <w:spacing w:after="0" w:line="240" w:lineRule="auto"/>
        <w:ind w:left="826"/>
        <w:rPr>
          <w:rFonts w:ascii="Palatino Linotype" w:hAnsi="Palatino Linotype"/>
          <w:b/>
          <w:bCs/>
          <w:i/>
          <w:sz w:val="24"/>
          <w:szCs w:val="24"/>
        </w:rPr>
      </w:pPr>
    </w:p>
    <w:p w:rsidR="00E678C4" w:rsidRPr="00FE2707" w:rsidRDefault="002120BE" w:rsidP="00FE2707">
      <w:pPr>
        <w:widowControl w:val="0"/>
        <w:numPr>
          <w:ilvl w:val="2"/>
          <w:numId w:val="37"/>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E21DF" w:rsidRPr="00FE5532">
        <w:trPr>
          <w:cantSplit/>
          <w:trHeight w:val="921"/>
          <w:jc w:val="center"/>
        </w:trPr>
        <w:tc>
          <w:tcPr>
            <w:tcW w:w="828" w:type="dxa"/>
            <w:vMerge w:val="restart"/>
            <w:vAlign w:val="center"/>
          </w:tcPr>
          <w:p w:rsidR="001E21DF" w:rsidRPr="00FE5532" w:rsidRDefault="001E21DF"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E21DF" w:rsidRPr="00FE5532" w:rsidRDefault="001E21DF"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E21DF" w:rsidRDefault="001E21DF"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E21DF" w:rsidRDefault="001E21DF" w:rsidP="00B60B5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E21DF" w:rsidRPr="00FE5532" w:rsidRDefault="001E21DF"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21DF" w:rsidRPr="00FE5532">
        <w:trPr>
          <w:cantSplit/>
          <w:trHeight w:val="1076"/>
          <w:jc w:val="center"/>
        </w:trPr>
        <w:tc>
          <w:tcPr>
            <w:tcW w:w="828" w:type="dxa"/>
            <w:vMerge/>
            <w:vAlign w:val="center"/>
          </w:tcPr>
          <w:p w:rsidR="001E21DF" w:rsidRPr="00FE5532" w:rsidRDefault="001E21DF" w:rsidP="00B60B5E">
            <w:pPr>
              <w:spacing w:after="0" w:line="240" w:lineRule="auto"/>
              <w:jc w:val="center"/>
              <w:rPr>
                <w:rFonts w:ascii="Palatino Linotype" w:hAnsi="Palatino Linotype"/>
                <w:b/>
                <w:sz w:val="20"/>
                <w:szCs w:val="20"/>
              </w:rPr>
            </w:pPr>
          </w:p>
        </w:tc>
        <w:tc>
          <w:tcPr>
            <w:tcW w:w="3621" w:type="dxa"/>
            <w:vMerge/>
            <w:vAlign w:val="center"/>
          </w:tcPr>
          <w:p w:rsidR="001E21DF" w:rsidRPr="00FE5532" w:rsidRDefault="001E21DF" w:rsidP="00B60B5E">
            <w:pPr>
              <w:spacing w:after="0" w:line="240" w:lineRule="auto"/>
              <w:rPr>
                <w:rFonts w:ascii="Palatino Linotype" w:hAnsi="Palatino Linotype"/>
                <w:b/>
                <w:sz w:val="20"/>
                <w:szCs w:val="20"/>
              </w:rPr>
            </w:pPr>
          </w:p>
        </w:tc>
        <w:tc>
          <w:tcPr>
            <w:tcW w:w="809" w:type="dxa"/>
            <w:textDirection w:val="btLr"/>
            <w:vAlign w:val="center"/>
          </w:tcPr>
          <w:p w:rsidR="001E21DF" w:rsidRPr="00FE5532" w:rsidRDefault="001E21DF"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E21DF" w:rsidRDefault="001E21DF"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E21DF" w:rsidRPr="00FE5532" w:rsidRDefault="001E21DF"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E21DF" w:rsidRDefault="001E21DF"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E21DF" w:rsidRPr="00FE5532" w:rsidRDefault="001E21DF"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E21DF" w:rsidRPr="00FE5532" w:rsidRDefault="001E21DF" w:rsidP="00B60B5E">
            <w:pPr>
              <w:spacing w:after="0" w:line="240" w:lineRule="auto"/>
              <w:jc w:val="center"/>
              <w:rPr>
                <w:rFonts w:ascii="Palatino Linotype" w:hAnsi="Palatino Linotype"/>
                <w:b/>
                <w:sz w:val="20"/>
                <w:szCs w:val="20"/>
              </w:rPr>
            </w:pPr>
          </w:p>
        </w:tc>
      </w:tr>
      <w:tr w:rsidR="001E21DF" w:rsidRPr="00FE5532">
        <w:trPr>
          <w:jc w:val="center"/>
        </w:trPr>
        <w:tc>
          <w:tcPr>
            <w:tcW w:w="828" w:type="dxa"/>
            <w:shd w:val="clear" w:color="auto" w:fill="D9D9D9"/>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E21DF" w:rsidRPr="008B7D14" w:rsidRDefault="001E21DF" w:rsidP="00B60B5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shd w:val="clear" w:color="auto" w:fill="D9D9D9"/>
            <w:vAlign w:val="center"/>
          </w:tcPr>
          <w:p w:rsidR="001E21DF" w:rsidRPr="008B7D14" w:rsidRDefault="001E21DF"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E21DF" w:rsidRPr="008B7D14" w:rsidRDefault="001E21DF"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shd w:val="clear" w:color="auto" w:fill="D9D9D9"/>
            <w:vAlign w:val="center"/>
          </w:tcPr>
          <w:p w:rsidR="001E21DF" w:rsidRPr="008B7D14" w:rsidRDefault="001E21DF" w:rsidP="00B60B5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E21DF" w:rsidRPr="008B7D14" w:rsidRDefault="001E21DF"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1E21DF" w:rsidRPr="00FE5532" w:rsidRDefault="001E21DF" w:rsidP="00B60B5E">
            <w:pPr>
              <w:spacing w:after="0" w:line="240" w:lineRule="auto"/>
              <w:jc w:val="center"/>
              <w:rPr>
                <w:rFonts w:ascii="Palatino Linotype" w:hAnsi="Palatino Linotype"/>
                <w:sz w:val="20"/>
                <w:szCs w:val="20"/>
              </w:rPr>
            </w:pP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E21DF" w:rsidRPr="00FE5532" w:rsidRDefault="001E21DF"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E21DF" w:rsidRPr="00FE5532" w:rsidRDefault="001A69E5" w:rsidP="00B60B5E">
            <w:pPr>
              <w:spacing w:after="0" w:line="240" w:lineRule="auto"/>
              <w:rPr>
                <w:rFonts w:ascii="Palatino Linotype" w:hAnsi="Palatino Linotype" w:cs="Arial"/>
                <w:sz w:val="20"/>
                <w:szCs w:val="20"/>
              </w:rPr>
            </w:pPr>
            <w:r>
              <w:rPr>
                <w:rFonts w:ascii="Palatino Linotype" w:hAnsi="Palatino Linotype" w:cs="Arial"/>
                <w:sz w:val="20"/>
                <w:szCs w:val="20"/>
              </w:rPr>
              <w:t>Adatgyűjtés</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E21DF" w:rsidRPr="00FE5532">
        <w:trPr>
          <w:jc w:val="center"/>
        </w:trPr>
        <w:tc>
          <w:tcPr>
            <w:tcW w:w="82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E21DF" w:rsidRPr="00FE5532" w:rsidRDefault="001A69E5" w:rsidP="00B60B5E">
            <w:pPr>
              <w:spacing w:after="0" w:line="240" w:lineRule="auto"/>
              <w:rPr>
                <w:rFonts w:ascii="Palatino Linotype" w:hAnsi="Palatino Linotype" w:cs="Arial"/>
                <w:sz w:val="20"/>
                <w:szCs w:val="20"/>
              </w:rPr>
            </w:pPr>
            <w:r>
              <w:rPr>
                <w:rFonts w:ascii="Palatino Linotype" w:hAnsi="Palatino Linotype" w:cs="Arial"/>
                <w:sz w:val="20"/>
                <w:szCs w:val="20"/>
              </w:rPr>
              <w:t>Adatok értékelése</w:t>
            </w:r>
          </w:p>
        </w:tc>
        <w:tc>
          <w:tcPr>
            <w:tcW w:w="809"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798"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21DF" w:rsidRPr="00FE5532" w:rsidRDefault="001E21DF" w:rsidP="00B60B5E">
            <w:pPr>
              <w:spacing w:after="0" w:line="240" w:lineRule="auto"/>
              <w:jc w:val="center"/>
              <w:rPr>
                <w:rFonts w:ascii="Palatino Linotype" w:hAnsi="Palatino Linotype"/>
                <w:sz w:val="20"/>
                <w:szCs w:val="20"/>
              </w:rPr>
            </w:pPr>
          </w:p>
        </w:tc>
        <w:tc>
          <w:tcPr>
            <w:tcW w:w="2190" w:type="dxa"/>
            <w:vAlign w:val="center"/>
          </w:tcPr>
          <w:p w:rsidR="001E21DF" w:rsidRPr="00FE5532" w:rsidRDefault="001E21DF"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1A69E5">
      <w:pPr>
        <w:spacing w:after="0" w:line="240" w:lineRule="auto"/>
        <w:jc w:val="both"/>
        <w:rPr>
          <w:rFonts w:ascii="Palatino Linotype" w:hAnsi="Palatino Linotype"/>
          <w:iCs/>
          <w:sz w:val="24"/>
          <w:szCs w:val="24"/>
        </w:rPr>
      </w:pPr>
    </w:p>
    <w:p w:rsidR="00E678C4" w:rsidRDefault="00E678C4" w:rsidP="00FE2707">
      <w:pPr>
        <w:widowControl w:val="0"/>
        <w:numPr>
          <w:ilvl w:val="1"/>
          <w:numId w:val="3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A523A" w:rsidRPr="00DA523A" w:rsidRDefault="00DA523A" w:rsidP="00FE2707">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köznevelésről szóló 2011. évi CXC. törvény 54. § (2) a) pontja szerinti értékeléssel.</w:t>
      </w:r>
    </w:p>
    <w:p w:rsidR="00DA523A" w:rsidRPr="000E120B" w:rsidRDefault="00DA523A" w:rsidP="00FE2707">
      <w:pPr>
        <w:widowControl w:val="0"/>
        <w:suppressAutoHyphens/>
        <w:spacing w:after="0" w:line="240" w:lineRule="auto"/>
        <w:rPr>
          <w:rFonts w:ascii="Palatino Linotype" w:hAnsi="Palatino Linotype"/>
          <w:b/>
          <w:bCs/>
          <w:sz w:val="24"/>
          <w:szCs w:val="24"/>
        </w:rPr>
      </w:pPr>
    </w:p>
    <w:p w:rsidR="00E678C4" w:rsidRPr="000E120B" w:rsidRDefault="00E678C4" w:rsidP="00FF7AB4">
      <w:pPr>
        <w:widowControl w:val="0"/>
        <w:suppressAutoHyphens/>
        <w:spacing w:after="0" w:line="240" w:lineRule="auto"/>
        <w:rPr>
          <w:rFonts w:ascii="Palatino Linotype" w:hAnsi="Palatino Linotype"/>
          <w:b/>
          <w:bCs/>
          <w:sz w:val="24"/>
          <w:szCs w:val="24"/>
        </w:rPr>
      </w:pPr>
    </w:p>
    <w:p w:rsidR="00E678C4" w:rsidRPr="000E120B" w:rsidRDefault="00A86A1D" w:rsidP="00A86A1D">
      <w:pPr>
        <w:widowControl w:val="0"/>
        <w:suppressAutoHyphens/>
        <w:spacing w:after="0" w:line="240" w:lineRule="auto"/>
        <w:rPr>
          <w:rFonts w:ascii="Palatino Linotype" w:hAnsi="Palatino Linotype"/>
          <w:b/>
          <w:bCs/>
          <w:iCs/>
          <w:sz w:val="24"/>
          <w:szCs w:val="24"/>
        </w:rPr>
      </w:pPr>
      <w:r>
        <w:rPr>
          <w:rFonts w:ascii="Palatino Linotype" w:hAnsi="Palatino Linotype" w:cs="Palatino Linotype"/>
          <w:b/>
          <w:bCs/>
          <w:sz w:val="24"/>
          <w:szCs w:val="24"/>
        </w:rPr>
        <w:t>10.</w:t>
      </w:r>
      <w:r w:rsidR="000735DD" w:rsidRPr="00A52A23">
        <w:rPr>
          <w:rFonts w:ascii="Palatino Linotype" w:hAnsi="Palatino Linotype" w:cs="Palatino Linotype"/>
          <w:b/>
          <w:bCs/>
          <w:sz w:val="24"/>
          <w:szCs w:val="24"/>
        </w:rPr>
        <w:t>Termékkészítés gyakorlat</w:t>
      </w:r>
      <w:r w:rsidR="00FE2707">
        <w:rPr>
          <w:rFonts w:ascii="Palatino Linotype" w:hAnsi="Palatino Linotype" w:cs="Palatino Linotype"/>
          <w:b/>
          <w:bCs/>
          <w:sz w:val="24"/>
          <w:szCs w:val="24"/>
        </w:rPr>
        <w:t xml:space="preserve"> tantárgy</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t xml:space="preserve">          </w:t>
      </w:r>
      <w:r w:rsidR="003E2985">
        <w:rPr>
          <w:rFonts w:ascii="Palatino Linotype" w:hAnsi="Palatino Linotype"/>
          <w:b/>
          <w:i/>
          <w:sz w:val="24"/>
          <w:szCs w:val="24"/>
        </w:rPr>
        <w:t>320</w:t>
      </w:r>
      <w:r w:rsidR="009C4A16" w:rsidRPr="00A52A23">
        <w:rPr>
          <w:rFonts w:ascii="Palatino Linotype" w:hAnsi="Palatino Linotype"/>
          <w:b/>
          <w:i/>
          <w:sz w:val="24"/>
          <w:szCs w:val="24"/>
        </w:rPr>
        <w:t xml:space="preserve"> óra</w:t>
      </w:r>
    </w:p>
    <w:p w:rsidR="00E678C4" w:rsidRPr="000E120B" w:rsidRDefault="00E678C4" w:rsidP="00FE2707">
      <w:pPr>
        <w:pStyle w:val="Listaszerbekezds"/>
        <w:widowControl w:val="0"/>
        <w:suppressAutoHyphens/>
        <w:spacing w:after="0" w:line="240" w:lineRule="auto"/>
        <w:ind w:left="0"/>
        <w:rPr>
          <w:rFonts w:ascii="Palatino Linotype" w:hAnsi="Palatino Linotype"/>
          <w:b/>
          <w:vanish/>
          <w:sz w:val="24"/>
          <w:szCs w:val="24"/>
        </w:rPr>
      </w:pPr>
    </w:p>
    <w:p w:rsidR="00E678C4" w:rsidRPr="000E120B" w:rsidRDefault="00E678C4" w:rsidP="00FE2707">
      <w:pPr>
        <w:widowControl w:val="0"/>
        <w:numPr>
          <w:ilvl w:val="1"/>
          <w:numId w:val="3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0735DD" w:rsidRPr="000735DD" w:rsidRDefault="000735DD" w:rsidP="00AD2581">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Fonal cérna előállításához megfelelő alapanyag kiválasztása, a felhasználási terület igényei szerint. Fonodai gépek kezelésének, beállításának elsajátítása. Szövő – előkészítő, és különböző típusú szövőgépek kezelése, beállítása. Kötő és hurkológépek szakszerű üzemeltetése, beállítása. Textíliák tulajdonságjavító műveleteinek ismerete, gépek kezelése, beállítása.</w:t>
      </w:r>
    </w:p>
    <w:p w:rsidR="00E678C4" w:rsidRPr="000E120B" w:rsidRDefault="00E678C4" w:rsidP="009401F0">
      <w:pPr>
        <w:spacing w:after="0" w:line="240" w:lineRule="auto"/>
        <w:rPr>
          <w:rFonts w:ascii="Palatino Linotype" w:hAnsi="Palatino Linotype"/>
          <w:b/>
          <w:sz w:val="24"/>
          <w:szCs w:val="24"/>
        </w:rPr>
      </w:pPr>
    </w:p>
    <w:p w:rsidR="00E678C4" w:rsidRPr="000E120B" w:rsidRDefault="00E678C4" w:rsidP="00FE2707">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0735DD" w:rsidRDefault="000735DD" w:rsidP="00AD2581">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715676"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Termeléstervezés gyakorlata.</w:t>
      </w:r>
    </w:p>
    <w:p w:rsidR="00715676"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Termékfejlesztés és szerkesztés.</w:t>
      </w:r>
    </w:p>
    <w:p w:rsidR="00715676"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Ellenőrzés, adminisztráció.</w:t>
      </w:r>
    </w:p>
    <w:p w:rsidR="00715676"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Üzembiztonság.</w:t>
      </w:r>
    </w:p>
    <w:p w:rsidR="00715676" w:rsidRDefault="00715676"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Számítógép</w:t>
      </w:r>
      <w:r w:rsidR="003E18B1">
        <w:rPr>
          <w:rFonts w:ascii="Palatino Linotype" w:eastAsia="SimSun" w:hAnsi="Palatino Linotype" w:cs="Mangal"/>
          <w:kern w:val="1"/>
          <w:sz w:val="24"/>
          <w:szCs w:val="24"/>
          <w:lang w:eastAsia="hi-IN" w:bidi="hi-IN"/>
        </w:rPr>
        <w:t>-</w:t>
      </w:r>
      <w:r>
        <w:rPr>
          <w:rFonts w:ascii="Palatino Linotype" w:eastAsia="SimSun" w:hAnsi="Palatino Linotype" w:cs="Mangal"/>
          <w:kern w:val="1"/>
          <w:sz w:val="24"/>
          <w:szCs w:val="24"/>
          <w:lang w:eastAsia="hi-IN" w:bidi="hi-IN"/>
        </w:rPr>
        <w:t>hálózatok.</w:t>
      </w:r>
    </w:p>
    <w:p w:rsidR="000C0B9B" w:rsidRDefault="000C0B9B"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áruismeret gyakorlat</w:t>
      </w:r>
      <w:r w:rsidR="003E18B1">
        <w:rPr>
          <w:rFonts w:ascii="Palatino Linotype" w:eastAsia="SimSun" w:hAnsi="Palatino Linotype" w:cs="Mangal"/>
          <w:kern w:val="1"/>
          <w:sz w:val="24"/>
          <w:szCs w:val="24"/>
          <w:lang w:eastAsia="hi-IN" w:bidi="hi-IN"/>
        </w:rPr>
        <w:t>.</w:t>
      </w:r>
    </w:p>
    <w:p w:rsidR="000C0B9B" w:rsidRPr="000735DD" w:rsidRDefault="000C0B9B" w:rsidP="00AD2581">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Fonal, cérna előállítási módok</w:t>
      </w:r>
      <w:r w:rsidR="003E18B1">
        <w:rPr>
          <w:rFonts w:ascii="Palatino Linotype" w:eastAsia="SimSun" w:hAnsi="Palatino Linotype" w:cs="Mangal"/>
          <w:kern w:val="1"/>
          <w:sz w:val="24"/>
          <w:szCs w:val="24"/>
          <w:lang w:eastAsia="hi-IN" w:bidi="hi-IN"/>
        </w:rPr>
        <w:t>.</w:t>
      </w:r>
    </w:p>
    <w:p w:rsidR="00E678C4" w:rsidRPr="000E120B" w:rsidRDefault="00FE2707" w:rsidP="006039B3">
      <w:pPr>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E678C4" w:rsidRPr="000E120B" w:rsidRDefault="00E678C4" w:rsidP="00FE2707">
      <w:pPr>
        <w:widowControl w:val="0"/>
        <w:numPr>
          <w:ilvl w:val="1"/>
          <w:numId w:val="3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AD2581" w:rsidRDefault="00AD2581" w:rsidP="00FF7AB4">
      <w:pPr>
        <w:spacing w:after="0" w:line="240" w:lineRule="auto"/>
        <w:rPr>
          <w:rFonts w:ascii="Palatino Linotype" w:hAnsi="Palatino Linotype"/>
          <w:b/>
          <w:bCs/>
          <w:iCs/>
          <w:sz w:val="24"/>
          <w:szCs w:val="24"/>
        </w:rPr>
      </w:pPr>
    </w:p>
    <w:p w:rsidR="00E678C4" w:rsidRPr="000E120B" w:rsidRDefault="000735DD" w:rsidP="00FE2707">
      <w:pPr>
        <w:numPr>
          <w:ilvl w:val="2"/>
          <w:numId w:val="38"/>
        </w:numPr>
        <w:spacing w:after="0" w:line="240" w:lineRule="auto"/>
        <w:ind w:left="1190" w:hanging="623"/>
        <w:rPr>
          <w:rFonts w:ascii="Palatino Linotype" w:hAnsi="Palatino Linotype"/>
          <w:b/>
          <w:sz w:val="24"/>
          <w:szCs w:val="24"/>
        </w:rPr>
      </w:pPr>
      <w:r>
        <w:rPr>
          <w:rFonts w:ascii="Palatino Linotype" w:hAnsi="Palatino Linotype"/>
          <w:b/>
          <w:sz w:val="24"/>
          <w:szCs w:val="24"/>
        </w:rPr>
        <w:t>Fonás</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3E2985">
        <w:rPr>
          <w:rFonts w:ascii="Palatino Linotype" w:hAnsi="Palatino Linotype"/>
          <w:b/>
          <w:i/>
          <w:sz w:val="24"/>
          <w:szCs w:val="24"/>
        </w:rPr>
        <w:t>80</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E678C4" w:rsidRDefault="005D1FE4"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készítendő (minta) termékhez, és a rendelkezésre álló gépparknak megfelelő alapanyagok kiválasztása, jellemző tulajdonságainak megállapítása.</w:t>
      </w:r>
    </w:p>
    <w:p w:rsidR="00604DCA" w:rsidRDefault="00604DCA" w:rsidP="00AD2581">
      <w:pPr>
        <w:spacing w:after="0" w:line="240" w:lineRule="auto"/>
        <w:ind w:left="567"/>
        <w:jc w:val="both"/>
        <w:rPr>
          <w:rFonts w:ascii="Palatino Linotype" w:hAnsi="Palatino Linotype"/>
          <w:sz w:val="24"/>
          <w:szCs w:val="24"/>
        </w:rPr>
      </w:pPr>
      <w:r>
        <w:rPr>
          <w:rFonts w:ascii="Palatino Linotype" w:hAnsi="Palatino Linotype"/>
          <w:sz w:val="24"/>
          <w:szCs w:val="24"/>
        </w:rPr>
        <w:t>Nyersanyag manipuláció készítése.</w:t>
      </w:r>
    </w:p>
    <w:p w:rsidR="000C738B" w:rsidRDefault="000C738B"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Fedélzeti számítógép beállítása, program feltöltése, ellenőrzése, szükség esetén módosítása.</w:t>
      </w:r>
    </w:p>
    <w:p w:rsidR="000C738B" w:rsidRDefault="000C738B" w:rsidP="00AD2581">
      <w:pPr>
        <w:spacing w:after="0" w:line="240" w:lineRule="auto"/>
        <w:ind w:left="567"/>
        <w:jc w:val="both"/>
        <w:rPr>
          <w:rFonts w:ascii="Palatino Linotype" w:hAnsi="Palatino Linotype"/>
          <w:sz w:val="24"/>
          <w:szCs w:val="24"/>
        </w:rPr>
      </w:pPr>
      <w:r>
        <w:rPr>
          <w:rFonts w:ascii="Palatino Linotype" w:hAnsi="Palatino Linotype"/>
          <w:sz w:val="24"/>
          <w:szCs w:val="24"/>
        </w:rPr>
        <w:t>Próbagyártás végzése</w:t>
      </w:r>
      <w:r w:rsidR="00291070">
        <w:rPr>
          <w:rFonts w:ascii="Palatino Linotype" w:hAnsi="Palatino Linotype"/>
          <w:sz w:val="24"/>
          <w:szCs w:val="24"/>
        </w:rPr>
        <w:t xml:space="preserve"> a technológia leírás szigorú betartásával</w:t>
      </w:r>
      <w:r>
        <w:rPr>
          <w:rFonts w:ascii="Palatino Linotype" w:hAnsi="Palatino Linotype"/>
          <w:sz w:val="24"/>
          <w:szCs w:val="24"/>
        </w:rPr>
        <w:t>.</w:t>
      </w:r>
    </w:p>
    <w:p w:rsidR="000C738B" w:rsidRDefault="000C738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elkészült termék összehasonlítása a mintadarabbal, eltérés esetén gyártási paraméterek korrigálása.</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Pamut és pamuttípusú szálasanyagok előkészítése fonásra.</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Gyapjú és gyapjú típusú szálasanyagok előkészítése fonásra.</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Rost és rost típusú szálasanyagok előkészítése fonásra.</w:t>
      </w:r>
    </w:p>
    <w:p w:rsidR="00291070" w:rsidRDefault="00291070" w:rsidP="00AD2581">
      <w:pPr>
        <w:spacing w:after="0" w:line="240" w:lineRule="auto"/>
        <w:ind w:left="567"/>
        <w:jc w:val="both"/>
        <w:rPr>
          <w:rFonts w:ascii="Palatino Linotype" w:hAnsi="Palatino Linotype"/>
          <w:sz w:val="24"/>
          <w:szCs w:val="24"/>
        </w:rPr>
      </w:pPr>
      <w:r>
        <w:rPr>
          <w:rFonts w:ascii="Palatino Linotype" w:hAnsi="Palatino Linotype"/>
          <w:sz w:val="24"/>
          <w:szCs w:val="24"/>
        </w:rPr>
        <w:t>Mesterséges szálasanyagok előkészítésre fonásra.</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bontó-tisztító gépek kezelése, alap beállítása.</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Fésülőgépek kezelése.</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Nyújtógépek kezelése</w:t>
      </w:r>
      <w:r w:rsidR="008E74B6">
        <w:rPr>
          <w:rFonts w:ascii="Palatino Linotype" w:hAnsi="Palatino Linotype"/>
          <w:sz w:val="24"/>
          <w:szCs w:val="24"/>
        </w:rPr>
        <w:t>, nyújtómező beállítása a szálhossznak megfelelően.</w:t>
      </w:r>
    </w:p>
    <w:p w:rsidR="000735DD" w:rsidRPr="000735DD" w:rsidRDefault="00604DCA" w:rsidP="00AD2581">
      <w:pPr>
        <w:spacing w:after="0" w:line="240" w:lineRule="auto"/>
        <w:ind w:left="567"/>
        <w:jc w:val="both"/>
        <w:rPr>
          <w:rFonts w:ascii="Palatino Linotype" w:hAnsi="Palatino Linotype"/>
          <w:sz w:val="24"/>
          <w:szCs w:val="24"/>
        </w:rPr>
      </w:pPr>
      <w:r>
        <w:rPr>
          <w:rFonts w:ascii="Palatino Linotype" w:hAnsi="Palatino Linotype"/>
          <w:sz w:val="24"/>
          <w:szCs w:val="24"/>
        </w:rPr>
        <w:t>Kártoló gépek szakszerű működtetése, az alapvető beállítások elvégzése.</w:t>
      </w:r>
    </w:p>
    <w:p w:rsidR="008E74B6" w:rsidRDefault="00672D15" w:rsidP="00AD2581">
      <w:pPr>
        <w:spacing w:after="0" w:line="240" w:lineRule="auto"/>
        <w:ind w:left="567"/>
        <w:jc w:val="both"/>
        <w:rPr>
          <w:rFonts w:ascii="Palatino Linotype" w:hAnsi="Palatino Linotype"/>
          <w:sz w:val="24"/>
          <w:szCs w:val="24"/>
        </w:rPr>
      </w:pPr>
      <w:r>
        <w:rPr>
          <w:rFonts w:ascii="Palatino Linotype" w:hAnsi="Palatino Linotype"/>
          <w:sz w:val="24"/>
          <w:szCs w:val="24"/>
        </w:rPr>
        <w:t>Elő</w:t>
      </w:r>
      <w:r w:rsidR="0016240D">
        <w:rPr>
          <w:rFonts w:ascii="Palatino Linotype" w:hAnsi="Palatino Linotype"/>
          <w:sz w:val="24"/>
          <w:szCs w:val="24"/>
        </w:rPr>
        <w:t>fonógépek</w:t>
      </w:r>
      <w:r>
        <w:rPr>
          <w:rFonts w:ascii="Palatino Linotype" w:hAnsi="Palatino Linotype"/>
          <w:sz w:val="24"/>
          <w:szCs w:val="24"/>
        </w:rPr>
        <w:t xml:space="preserve">, </w:t>
      </w:r>
      <w:r w:rsidR="000735DD" w:rsidRPr="000735DD">
        <w:rPr>
          <w:rFonts w:ascii="Palatino Linotype" w:hAnsi="Palatino Linotype"/>
          <w:sz w:val="24"/>
          <w:szCs w:val="24"/>
        </w:rPr>
        <w:t>szakszerű működtetése, beállítása,</w:t>
      </w:r>
      <w:r>
        <w:rPr>
          <w:rFonts w:ascii="Palatino Linotype" w:hAnsi="Palatino Linotype"/>
          <w:sz w:val="24"/>
          <w:szCs w:val="24"/>
        </w:rPr>
        <w:t xml:space="preserve"> </w:t>
      </w:r>
      <w:r w:rsidR="000735DD" w:rsidRPr="000735DD">
        <w:rPr>
          <w:rFonts w:ascii="Palatino Linotype" w:hAnsi="Palatino Linotype"/>
          <w:sz w:val="24"/>
          <w:szCs w:val="24"/>
        </w:rPr>
        <w:t>te</w:t>
      </w:r>
      <w:r w:rsidR="008E74B6">
        <w:rPr>
          <w:rFonts w:ascii="Palatino Linotype" w:hAnsi="Palatino Linotype"/>
          <w:sz w:val="24"/>
          <w:szCs w:val="24"/>
        </w:rPr>
        <w:t>chnológiai utasítások betartása.</w:t>
      </w:r>
    </w:p>
    <w:p w:rsidR="0016240D" w:rsidRDefault="008E74B6" w:rsidP="00AD2581">
      <w:pPr>
        <w:spacing w:after="0" w:line="240" w:lineRule="auto"/>
        <w:ind w:left="567"/>
        <w:jc w:val="both"/>
        <w:rPr>
          <w:rFonts w:ascii="Palatino Linotype" w:hAnsi="Palatino Linotype"/>
          <w:sz w:val="24"/>
          <w:szCs w:val="24"/>
        </w:rPr>
      </w:pPr>
      <w:r>
        <w:rPr>
          <w:rFonts w:ascii="Palatino Linotype" w:hAnsi="Palatino Linotype"/>
          <w:sz w:val="24"/>
          <w:szCs w:val="24"/>
        </w:rPr>
        <w:t>Sodratszám, nyújtás beállítása előfonógépeken.</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Végfonógépek, </w:t>
      </w:r>
      <w:r w:rsidRPr="000735DD">
        <w:rPr>
          <w:rFonts w:ascii="Palatino Linotype" w:hAnsi="Palatino Linotype"/>
          <w:sz w:val="24"/>
          <w:szCs w:val="24"/>
        </w:rPr>
        <w:t>szakszerű működtetése, beállítása,</w:t>
      </w:r>
      <w:r>
        <w:rPr>
          <w:rFonts w:ascii="Palatino Linotype" w:hAnsi="Palatino Linotype"/>
          <w:sz w:val="24"/>
          <w:szCs w:val="24"/>
        </w:rPr>
        <w:t xml:space="preserve"> </w:t>
      </w:r>
      <w:r w:rsidRPr="000735DD">
        <w:rPr>
          <w:rFonts w:ascii="Palatino Linotype" w:hAnsi="Palatino Linotype"/>
          <w:sz w:val="24"/>
          <w:szCs w:val="24"/>
        </w:rPr>
        <w:t>technológiai utasítások betartása.</w:t>
      </w:r>
    </w:p>
    <w:p w:rsidR="008E74B6" w:rsidRDefault="008E74B6" w:rsidP="00AD2581">
      <w:pPr>
        <w:spacing w:after="0" w:line="240" w:lineRule="auto"/>
        <w:ind w:left="567"/>
        <w:jc w:val="both"/>
        <w:rPr>
          <w:rFonts w:ascii="Palatino Linotype" w:hAnsi="Palatino Linotype"/>
          <w:sz w:val="24"/>
          <w:szCs w:val="24"/>
        </w:rPr>
      </w:pPr>
      <w:r>
        <w:rPr>
          <w:rFonts w:ascii="Palatino Linotype" w:hAnsi="Palatino Linotype"/>
          <w:sz w:val="24"/>
          <w:szCs w:val="24"/>
        </w:rPr>
        <w:t>Sodratszám, nyújtás beállítása végfonógépeken.</w:t>
      </w:r>
    </w:p>
    <w:p w:rsidR="00672D15" w:rsidRDefault="00672D15"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Turbinás fonógépek szakszerű működtetése a technológiai </w:t>
      </w:r>
      <w:r w:rsidR="00A57A63">
        <w:rPr>
          <w:rFonts w:ascii="Palatino Linotype" w:hAnsi="Palatino Linotype"/>
          <w:sz w:val="24"/>
          <w:szCs w:val="24"/>
        </w:rPr>
        <w:t>utasítások betartásával</w:t>
      </w:r>
      <w:r w:rsidRPr="000735DD">
        <w:rPr>
          <w:rFonts w:ascii="Palatino Linotype" w:hAnsi="Palatino Linotype"/>
          <w:sz w:val="24"/>
          <w:szCs w:val="24"/>
        </w:rPr>
        <w:t>.</w:t>
      </w:r>
    </w:p>
    <w:p w:rsidR="008E74B6" w:rsidRDefault="008E74B6" w:rsidP="00AD2581">
      <w:pPr>
        <w:spacing w:after="0" w:line="240" w:lineRule="auto"/>
        <w:ind w:left="567"/>
        <w:jc w:val="both"/>
        <w:rPr>
          <w:rFonts w:ascii="Palatino Linotype" w:hAnsi="Palatino Linotype"/>
          <w:sz w:val="24"/>
          <w:szCs w:val="24"/>
        </w:rPr>
      </w:pPr>
      <w:r>
        <w:rPr>
          <w:rFonts w:ascii="Palatino Linotype" w:hAnsi="Palatino Linotype"/>
          <w:sz w:val="24"/>
          <w:szCs w:val="24"/>
        </w:rPr>
        <w:t>Sodratszám beállítása turbinás fonógépeken.</w:t>
      </w:r>
    </w:p>
    <w:p w:rsidR="0016240D"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DREF fonógépek kezelése.</w:t>
      </w:r>
    </w:p>
    <w:p w:rsidR="00672D15"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S</w:t>
      </w:r>
      <w:r w:rsidR="00604DCA">
        <w:rPr>
          <w:rFonts w:ascii="Palatino Linotype" w:hAnsi="Palatino Linotype"/>
          <w:sz w:val="24"/>
          <w:szCs w:val="24"/>
        </w:rPr>
        <w:t>zintetikus filamentek terjedelmesítésére szolgáló gépek működtetése, beállítása.</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Önálló gépkezelés felügyelettel. </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Szakadások elhárítása.</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Termelés közbeni gép</w:t>
      </w:r>
      <w:r w:rsidR="00D9697D">
        <w:rPr>
          <w:rFonts w:ascii="Palatino Linotype" w:hAnsi="Palatino Linotype"/>
          <w:sz w:val="24"/>
          <w:szCs w:val="24"/>
        </w:rPr>
        <w:t>hibák felderítése, javaslattétel</w:t>
      </w:r>
      <w:r>
        <w:rPr>
          <w:rFonts w:ascii="Palatino Linotype" w:hAnsi="Palatino Linotype"/>
          <w:sz w:val="24"/>
          <w:szCs w:val="24"/>
        </w:rPr>
        <w:t xml:space="preserve"> az elhárítására.</w:t>
      </w:r>
    </w:p>
    <w:p w:rsidR="00604DCA" w:rsidRDefault="00604DCA"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Gyártás közbeni minőségellenőrzés végzése.</w:t>
      </w:r>
    </w:p>
    <w:p w:rsidR="006A2C02" w:rsidRDefault="0016240D" w:rsidP="00AD2581">
      <w:pPr>
        <w:spacing w:after="0" w:line="240" w:lineRule="auto"/>
        <w:ind w:left="567"/>
        <w:jc w:val="both"/>
        <w:rPr>
          <w:rFonts w:ascii="Palatino Linotype" w:hAnsi="Palatino Linotype"/>
          <w:sz w:val="24"/>
          <w:szCs w:val="24"/>
        </w:rPr>
      </w:pPr>
      <w:r>
        <w:rPr>
          <w:rFonts w:ascii="Palatino Linotype" w:hAnsi="Palatino Linotype"/>
          <w:sz w:val="24"/>
          <w:szCs w:val="24"/>
        </w:rPr>
        <w:t>Termelés követése.</w:t>
      </w:r>
    </w:p>
    <w:p w:rsidR="00E678C4" w:rsidRPr="000E120B" w:rsidRDefault="00E678C4" w:rsidP="000735DD">
      <w:pPr>
        <w:spacing w:after="0" w:line="240" w:lineRule="auto"/>
        <w:rPr>
          <w:rFonts w:ascii="Palatino Linotype" w:hAnsi="Palatino Linotype"/>
          <w:sz w:val="24"/>
          <w:szCs w:val="24"/>
        </w:rPr>
      </w:pPr>
    </w:p>
    <w:p w:rsidR="00E678C4" w:rsidRPr="000E120B" w:rsidRDefault="000735DD" w:rsidP="00FE2707">
      <w:pPr>
        <w:numPr>
          <w:ilvl w:val="2"/>
          <w:numId w:val="38"/>
        </w:numPr>
        <w:spacing w:after="0" w:line="240" w:lineRule="auto"/>
        <w:ind w:left="1190" w:hanging="623"/>
        <w:rPr>
          <w:rFonts w:ascii="Palatino Linotype" w:hAnsi="Palatino Linotype"/>
          <w:b/>
          <w:sz w:val="24"/>
          <w:szCs w:val="24"/>
        </w:rPr>
      </w:pPr>
      <w:r w:rsidRPr="000735DD">
        <w:rPr>
          <w:rFonts w:ascii="Palatino Linotype" w:hAnsi="Palatino Linotype"/>
          <w:b/>
          <w:sz w:val="24"/>
          <w:szCs w:val="24"/>
        </w:rPr>
        <w:t>Szövés</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9C4A16">
        <w:rPr>
          <w:rFonts w:ascii="Palatino Linotype" w:hAnsi="Palatino Linotype"/>
          <w:b/>
          <w:sz w:val="24"/>
          <w:szCs w:val="24"/>
        </w:rPr>
        <w:tab/>
      </w:r>
      <w:r w:rsidR="003E2985">
        <w:rPr>
          <w:rFonts w:ascii="Palatino Linotype" w:hAnsi="Palatino Linotype"/>
          <w:b/>
          <w:i/>
          <w:sz w:val="24"/>
          <w:szCs w:val="24"/>
        </w:rPr>
        <w:t>80</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Fedélzeti számítógép beállítása, program feltöltése, ellenőrzése, szükség esetén módosítása.</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Próbagyártás végzése.</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elkészült termék összehasonlítása a mintadarabbal, eltérés esetén gyártási paraméterek korrigálása.</w:t>
      </w:r>
    </w:p>
    <w:p w:rsidR="000208B5" w:rsidRDefault="000208B5" w:rsidP="00AD2581">
      <w:pPr>
        <w:spacing w:after="0" w:line="240" w:lineRule="auto"/>
        <w:ind w:left="567"/>
        <w:jc w:val="both"/>
        <w:rPr>
          <w:rFonts w:ascii="Palatino Linotype" w:hAnsi="Palatino Linotype"/>
          <w:sz w:val="24"/>
          <w:szCs w:val="24"/>
        </w:rPr>
      </w:pPr>
      <w:r>
        <w:rPr>
          <w:rFonts w:ascii="Palatino Linotype" w:hAnsi="Palatino Linotype"/>
          <w:sz w:val="24"/>
          <w:szCs w:val="24"/>
        </w:rPr>
        <w:t>Keresztcsévélő gépek kezelése, alapbeállítások elvégzése.</w:t>
      </w:r>
    </w:p>
    <w:p w:rsidR="00357873" w:rsidRDefault="00357873" w:rsidP="00AD2581">
      <w:pPr>
        <w:spacing w:after="0" w:line="240" w:lineRule="auto"/>
        <w:ind w:left="567"/>
        <w:jc w:val="both"/>
        <w:rPr>
          <w:rFonts w:ascii="Palatino Linotype" w:hAnsi="Palatino Linotype"/>
          <w:sz w:val="24"/>
          <w:szCs w:val="24"/>
        </w:rPr>
      </w:pPr>
      <w:r>
        <w:rPr>
          <w:rFonts w:ascii="Palatino Linotype" w:hAnsi="Palatino Linotype"/>
          <w:sz w:val="24"/>
          <w:szCs w:val="24"/>
        </w:rPr>
        <w:t>Vetülékcsévélő</w:t>
      </w:r>
      <w:r w:rsidR="003E18B1">
        <w:rPr>
          <w:rFonts w:ascii="Palatino Linotype" w:hAnsi="Palatino Linotype"/>
          <w:sz w:val="24"/>
          <w:szCs w:val="24"/>
        </w:rPr>
        <w:t>-</w:t>
      </w:r>
      <w:r>
        <w:rPr>
          <w:rFonts w:ascii="Palatino Linotype" w:hAnsi="Palatino Linotype"/>
          <w:sz w:val="24"/>
          <w:szCs w:val="24"/>
        </w:rPr>
        <w:t>gépek kezelése, alapbeállítások elvégzése.</w:t>
      </w:r>
    </w:p>
    <w:p w:rsidR="000735DD" w:rsidRPr="000735DD"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Többszöröző gépek beállítása, kiszolgálása.</w:t>
      </w:r>
    </w:p>
    <w:p w:rsidR="00A7569B" w:rsidRDefault="00A756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Gyűrűs, és kettőssodró c</w:t>
      </w:r>
      <w:r w:rsidR="000735DD" w:rsidRPr="000735DD">
        <w:rPr>
          <w:rFonts w:ascii="Palatino Linotype" w:hAnsi="Palatino Linotype"/>
          <w:sz w:val="24"/>
          <w:szCs w:val="24"/>
        </w:rPr>
        <w:t>érnázógép beállí</w:t>
      </w:r>
      <w:r>
        <w:rPr>
          <w:rFonts w:ascii="Palatino Linotype" w:hAnsi="Palatino Linotype"/>
          <w:sz w:val="24"/>
          <w:szCs w:val="24"/>
        </w:rPr>
        <w:t xml:space="preserve">tása a technológiai előírás szigorú betartásával. </w:t>
      </w:r>
    </w:p>
    <w:p w:rsidR="000735DD" w:rsidRPr="000735DD" w:rsidRDefault="00A756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gépek üzemszerű</w:t>
      </w:r>
      <w:r w:rsidR="000735DD" w:rsidRPr="000735DD">
        <w:rPr>
          <w:rFonts w:ascii="Palatino Linotype" w:hAnsi="Palatino Linotype"/>
          <w:sz w:val="24"/>
          <w:szCs w:val="24"/>
        </w:rPr>
        <w:t xml:space="preserve"> kiszolgálása. </w:t>
      </w:r>
    </w:p>
    <w:p w:rsidR="000735DD" w:rsidRPr="000735DD"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 xml:space="preserve">Fonal </w:t>
      </w:r>
      <w:r w:rsidR="00A7569B">
        <w:rPr>
          <w:rFonts w:ascii="Palatino Linotype" w:hAnsi="Palatino Linotype"/>
          <w:sz w:val="24"/>
          <w:szCs w:val="24"/>
        </w:rPr>
        <w:t>és</w:t>
      </w:r>
      <w:r w:rsidRPr="000735DD">
        <w:rPr>
          <w:rFonts w:ascii="Palatino Linotype" w:hAnsi="Palatino Linotype"/>
          <w:sz w:val="24"/>
          <w:szCs w:val="24"/>
        </w:rPr>
        <w:t xml:space="preserve"> cérna csévélése</w:t>
      </w:r>
      <w:r w:rsidR="00A7569B">
        <w:rPr>
          <w:rFonts w:ascii="Palatino Linotype" w:hAnsi="Palatino Linotype"/>
          <w:sz w:val="24"/>
          <w:szCs w:val="24"/>
        </w:rPr>
        <w:t xml:space="preserve"> különböző típusú csévélőgépeken</w:t>
      </w:r>
      <w:r w:rsidRPr="000735DD">
        <w:rPr>
          <w:rFonts w:ascii="Palatino Linotype" w:hAnsi="Palatino Linotype"/>
          <w:sz w:val="24"/>
          <w:szCs w:val="24"/>
        </w:rPr>
        <w:t>.</w:t>
      </w:r>
    </w:p>
    <w:p w:rsidR="000735DD"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Szalagf</w:t>
      </w:r>
      <w:r w:rsidR="00A7569B">
        <w:rPr>
          <w:rFonts w:ascii="Palatino Linotype" w:hAnsi="Palatino Linotype"/>
          <w:sz w:val="24"/>
          <w:szCs w:val="24"/>
        </w:rPr>
        <w:t>elvető gépen l</w:t>
      </w:r>
      <w:r w:rsidR="000735DD" w:rsidRPr="000735DD">
        <w:rPr>
          <w:rFonts w:ascii="Palatino Linotype" w:hAnsi="Palatino Linotype"/>
          <w:sz w:val="24"/>
          <w:szCs w:val="24"/>
        </w:rPr>
        <w:t>ánchenger készítése</w:t>
      </w:r>
      <w:r w:rsidR="00A7569B">
        <w:rPr>
          <w:rFonts w:ascii="Palatino Linotype" w:hAnsi="Palatino Linotype"/>
          <w:sz w:val="24"/>
          <w:szCs w:val="24"/>
        </w:rPr>
        <w:t xml:space="preserve"> a felhasználási területnek megfelel</w:t>
      </w:r>
      <w:r w:rsidR="006C0B56">
        <w:rPr>
          <w:rFonts w:ascii="Palatino Linotype" w:hAnsi="Palatino Linotype"/>
          <w:sz w:val="24"/>
          <w:szCs w:val="24"/>
        </w:rPr>
        <w:t>ően.</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Előhengeres felvetőgépen előhenger készítése.</w:t>
      </w:r>
    </w:p>
    <w:p w:rsidR="000208B5" w:rsidRDefault="000208B5"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Felvetőgépen részhenger készíté</w:t>
      </w:r>
      <w:r w:rsidR="00A153AB">
        <w:rPr>
          <w:rFonts w:ascii="Palatino Linotype" w:hAnsi="Palatino Linotype"/>
          <w:sz w:val="24"/>
          <w:szCs w:val="24"/>
        </w:rPr>
        <w:t>se szalagszövő gépre, és köt</w:t>
      </w:r>
      <w:r w:rsidR="000530C1">
        <w:rPr>
          <w:rFonts w:ascii="Palatino Linotype" w:hAnsi="Palatino Linotype"/>
          <w:sz w:val="24"/>
          <w:szCs w:val="24"/>
        </w:rPr>
        <w:t>ő</w:t>
      </w:r>
      <w:r w:rsidR="00A153AB">
        <w:rPr>
          <w:rFonts w:ascii="Palatino Linotype" w:hAnsi="Palatino Linotype"/>
          <w:sz w:val="24"/>
          <w:szCs w:val="24"/>
        </w:rPr>
        <w:t>gépre.</w:t>
      </w:r>
    </w:p>
    <w:p w:rsidR="00A17395"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Írezőgép kiszolgálása, írezési paraméterek ellenőrzése, beállítása.</w:t>
      </w:r>
    </w:p>
    <w:p w:rsidR="00A17395" w:rsidRPr="000735DD" w:rsidRDefault="00A17395" w:rsidP="00AD2581">
      <w:pPr>
        <w:spacing w:after="0" w:line="240" w:lineRule="auto"/>
        <w:ind w:left="567"/>
        <w:jc w:val="both"/>
        <w:rPr>
          <w:rFonts w:ascii="Palatino Linotype" w:hAnsi="Palatino Linotype"/>
          <w:sz w:val="24"/>
          <w:szCs w:val="24"/>
        </w:rPr>
      </w:pPr>
      <w:r>
        <w:rPr>
          <w:rFonts w:ascii="Palatino Linotype" w:hAnsi="Palatino Linotype"/>
          <w:sz w:val="24"/>
          <w:szCs w:val="24"/>
        </w:rPr>
        <w:t>Írmassza készítése.</w:t>
      </w:r>
    </w:p>
    <w:p w:rsidR="00A7569B"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 xml:space="preserve">Láncfonalak befűzése a </w:t>
      </w:r>
      <w:r w:rsidR="006C0B56">
        <w:rPr>
          <w:rFonts w:ascii="Palatino Linotype" w:hAnsi="Palatino Linotype"/>
          <w:sz w:val="24"/>
          <w:szCs w:val="24"/>
        </w:rPr>
        <w:t>lamellába, nyüstbe, bordába</w:t>
      </w:r>
      <w:r w:rsidRPr="000735DD">
        <w:rPr>
          <w:rFonts w:ascii="Palatino Linotype" w:hAnsi="Palatino Linotype"/>
          <w:sz w:val="24"/>
          <w:szCs w:val="24"/>
        </w:rPr>
        <w:t xml:space="preserve"> a technológiai utasításnak megfelelően.</w:t>
      </w:r>
    </w:p>
    <w:p w:rsidR="006C0B56"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Fonaladogató gép kezelése, beállítása a munkatempónak megfelelően.</w:t>
      </w:r>
    </w:p>
    <w:p w:rsidR="006C0B56" w:rsidRDefault="006C0B56" w:rsidP="00AD2581">
      <w:pPr>
        <w:spacing w:after="0" w:line="240" w:lineRule="auto"/>
        <w:ind w:left="567"/>
        <w:jc w:val="both"/>
        <w:rPr>
          <w:rFonts w:ascii="Palatino Linotype" w:hAnsi="Palatino Linotype"/>
          <w:sz w:val="24"/>
          <w:szCs w:val="24"/>
        </w:rPr>
      </w:pPr>
      <w:r>
        <w:rPr>
          <w:rFonts w:ascii="Palatino Linotype" w:hAnsi="Palatino Linotype"/>
          <w:sz w:val="24"/>
          <w:szCs w:val="24"/>
        </w:rPr>
        <w:t>Kötőzőgép működtetése.</w:t>
      </w:r>
    </w:p>
    <w:p w:rsidR="000735DD" w:rsidRPr="000735DD" w:rsidRDefault="00A756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Automata b</w:t>
      </w:r>
      <w:r w:rsidR="00A153AB">
        <w:rPr>
          <w:rFonts w:ascii="Palatino Linotype" w:hAnsi="Palatino Linotype"/>
          <w:sz w:val="24"/>
          <w:szCs w:val="24"/>
        </w:rPr>
        <w:t>efűzőgépek kezelése, beállítása, befűzési program feltöltése a fedélzeti számítógépbe.</w:t>
      </w:r>
    </w:p>
    <w:p w:rsidR="000735DD"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Lánchenger</w:t>
      </w:r>
      <w:r w:rsidR="00A153AB">
        <w:rPr>
          <w:rFonts w:ascii="Palatino Linotype" w:hAnsi="Palatino Linotype"/>
          <w:sz w:val="24"/>
          <w:szCs w:val="24"/>
        </w:rPr>
        <w:t>, borda nyüstök beszerelése</w:t>
      </w:r>
      <w:r w:rsidRPr="000735DD">
        <w:rPr>
          <w:rFonts w:ascii="Palatino Linotype" w:hAnsi="Palatino Linotype"/>
          <w:sz w:val="24"/>
          <w:szCs w:val="24"/>
        </w:rPr>
        <w:t xml:space="preserve"> </w:t>
      </w:r>
      <w:r w:rsidR="00A7569B">
        <w:rPr>
          <w:rFonts w:ascii="Palatino Linotype" w:hAnsi="Palatino Linotype"/>
          <w:sz w:val="24"/>
          <w:szCs w:val="24"/>
        </w:rPr>
        <w:t>a szövőgépbe</w:t>
      </w:r>
      <w:r w:rsidR="006C0B56">
        <w:rPr>
          <w:rFonts w:ascii="Palatino Linotype" w:hAnsi="Palatino Linotype"/>
          <w:sz w:val="24"/>
          <w:szCs w:val="24"/>
        </w:rPr>
        <w:t>.</w:t>
      </w:r>
    </w:p>
    <w:p w:rsidR="00A153AB" w:rsidRPr="000735DD"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L</w:t>
      </w:r>
      <w:r w:rsidR="003E18B1">
        <w:rPr>
          <w:rFonts w:ascii="Palatino Linotype" w:hAnsi="Palatino Linotype"/>
          <w:sz w:val="24"/>
          <w:szCs w:val="24"/>
        </w:rPr>
        <w:t>a</w:t>
      </w:r>
      <w:r>
        <w:rPr>
          <w:rFonts w:ascii="Palatino Linotype" w:hAnsi="Palatino Linotype"/>
          <w:sz w:val="24"/>
          <w:szCs w:val="24"/>
        </w:rPr>
        <w:t>mellázógép kezelése.</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Hagyományos szövőgépek kiszolgálása, főbb szerkezeti egységek beállítása.</w:t>
      </w:r>
      <w:r w:rsidR="00A7569B">
        <w:rPr>
          <w:rFonts w:ascii="Palatino Linotype" w:hAnsi="Palatino Linotype"/>
          <w:sz w:val="24"/>
          <w:szCs w:val="24"/>
        </w:rPr>
        <w:t xml:space="preserve"> </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Újrendszerű szövőgépek kiszolgálása, főbb szerkezeti egységek beállítása.</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S</w:t>
      </w:r>
      <w:r w:rsidR="00A7569B">
        <w:rPr>
          <w:rFonts w:ascii="Palatino Linotype" w:hAnsi="Palatino Linotype"/>
          <w:sz w:val="24"/>
          <w:szCs w:val="24"/>
        </w:rPr>
        <w:t>zalag, körszövőgépek kezelése,</w:t>
      </w:r>
      <w:r w:rsidRPr="00A153AB">
        <w:rPr>
          <w:rFonts w:ascii="Palatino Linotype" w:hAnsi="Palatino Linotype"/>
          <w:sz w:val="24"/>
          <w:szCs w:val="24"/>
        </w:rPr>
        <w:t xml:space="preserve"> </w:t>
      </w:r>
      <w:r>
        <w:rPr>
          <w:rFonts w:ascii="Palatino Linotype" w:hAnsi="Palatino Linotype"/>
          <w:sz w:val="24"/>
          <w:szCs w:val="24"/>
        </w:rPr>
        <w:t>főbb szerkezeti egységek beállítása.</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Hullámszádas szövőgépek kezelése,</w:t>
      </w:r>
      <w:r w:rsidRPr="00A153AB">
        <w:rPr>
          <w:rFonts w:ascii="Palatino Linotype" w:hAnsi="Palatino Linotype"/>
          <w:sz w:val="24"/>
          <w:szCs w:val="24"/>
        </w:rPr>
        <w:t xml:space="preserve"> </w:t>
      </w:r>
      <w:r>
        <w:rPr>
          <w:rFonts w:ascii="Palatino Linotype" w:hAnsi="Palatino Linotype"/>
          <w:sz w:val="24"/>
          <w:szCs w:val="24"/>
        </w:rPr>
        <w:t>főbb szerkezeti egységek beállítása.</w:t>
      </w:r>
    </w:p>
    <w:p w:rsidR="00A153AB" w:rsidRDefault="00A153AB" w:rsidP="00AD2581">
      <w:pPr>
        <w:spacing w:after="0" w:line="240" w:lineRule="auto"/>
        <w:ind w:left="567"/>
        <w:jc w:val="both"/>
        <w:rPr>
          <w:rFonts w:ascii="Palatino Linotype" w:hAnsi="Palatino Linotype"/>
          <w:sz w:val="24"/>
          <w:szCs w:val="24"/>
        </w:rPr>
      </w:pPr>
      <w:r>
        <w:rPr>
          <w:rFonts w:ascii="Palatino Linotype" w:hAnsi="Palatino Linotype"/>
          <w:sz w:val="24"/>
          <w:szCs w:val="24"/>
        </w:rPr>
        <w:t>Dreher apparát befűzése, beállítása</w:t>
      </w:r>
    </w:p>
    <w:p w:rsidR="000735DD" w:rsidRPr="000735DD" w:rsidRDefault="00A756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elkészült szövetvég levétele, szakszerű tárolása.</w:t>
      </w:r>
    </w:p>
    <w:p w:rsidR="00E678C4"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Szövetvég átnézése,</w:t>
      </w:r>
      <w:r w:rsidR="00A7569B">
        <w:rPr>
          <w:rFonts w:ascii="Palatino Linotype" w:hAnsi="Palatino Linotype"/>
          <w:sz w:val="24"/>
          <w:szCs w:val="24"/>
        </w:rPr>
        <w:t xml:space="preserve"> az esetleges hibák </w:t>
      </w:r>
      <w:r w:rsidRPr="000735DD">
        <w:rPr>
          <w:rFonts w:ascii="Palatino Linotype" w:hAnsi="Palatino Linotype"/>
          <w:sz w:val="24"/>
          <w:szCs w:val="24"/>
        </w:rPr>
        <w:t xml:space="preserve">javítása, </w:t>
      </w:r>
      <w:r w:rsidR="00550EC6">
        <w:rPr>
          <w:rFonts w:ascii="Palatino Linotype" w:hAnsi="Palatino Linotype"/>
          <w:sz w:val="24"/>
          <w:szCs w:val="24"/>
        </w:rPr>
        <w:t xml:space="preserve">a szövetvég </w:t>
      </w:r>
      <w:r w:rsidRPr="000735DD">
        <w:rPr>
          <w:rFonts w:ascii="Palatino Linotype" w:hAnsi="Palatino Linotype"/>
          <w:sz w:val="24"/>
          <w:szCs w:val="24"/>
        </w:rPr>
        <w:t>minősítése.</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Önálló gépkezelés felügyelettel. </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Szakadások elhárítása.</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Termelés közbeni gép</w:t>
      </w:r>
      <w:r w:rsidR="00D9697D">
        <w:rPr>
          <w:rFonts w:ascii="Palatino Linotype" w:hAnsi="Palatino Linotype"/>
          <w:sz w:val="24"/>
          <w:szCs w:val="24"/>
        </w:rPr>
        <w:t>hibák felderítése, javaslattétel</w:t>
      </w:r>
      <w:r>
        <w:rPr>
          <w:rFonts w:ascii="Palatino Linotype" w:hAnsi="Palatino Linotype"/>
          <w:sz w:val="24"/>
          <w:szCs w:val="24"/>
        </w:rPr>
        <w:t xml:space="preserve"> az elhárítására.</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Gyártás közbeni minőségellenőrzés végzése.</w:t>
      </w:r>
    </w:p>
    <w:p w:rsidR="00D870C6" w:rsidRDefault="00D870C6" w:rsidP="006A2C02">
      <w:pPr>
        <w:spacing w:after="0" w:line="240" w:lineRule="auto"/>
        <w:rPr>
          <w:rFonts w:ascii="Palatino Linotype" w:hAnsi="Palatino Linotype"/>
          <w:sz w:val="24"/>
          <w:szCs w:val="24"/>
        </w:rPr>
      </w:pPr>
    </w:p>
    <w:p w:rsidR="00300A9B" w:rsidRPr="00EE0400" w:rsidRDefault="000735DD" w:rsidP="00FE2707">
      <w:pPr>
        <w:numPr>
          <w:ilvl w:val="2"/>
          <w:numId w:val="38"/>
        </w:numPr>
        <w:spacing w:after="0" w:line="240" w:lineRule="auto"/>
        <w:ind w:left="1190" w:hanging="623"/>
        <w:rPr>
          <w:rFonts w:ascii="Palatino Linotype" w:hAnsi="Palatino Linotype"/>
          <w:b/>
          <w:sz w:val="24"/>
          <w:szCs w:val="24"/>
        </w:rPr>
      </w:pPr>
      <w:r w:rsidRPr="000735DD">
        <w:rPr>
          <w:rFonts w:ascii="Palatino Linotype" w:hAnsi="Palatino Linotype"/>
          <w:b/>
          <w:sz w:val="24"/>
          <w:szCs w:val="24"/>
        </w:rPr>
        <w:t>Kelmeképzés</w:t>
      </w:r>
      <w:r w:rsidR="00E678C4" w:rsidRPr="000735DD">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9C4A16">
        <w:rPr>
          <w:rFonts w:ascii="Palatino Linotype" w:hAnsi="Palatino Linotype"/>
          <w:b/>
          <w:sz w:val="24"/>
          <w:szCs w:val="24"/>
        </w:rPr>
        <w:tab/>
      </w:r>
      <w:r w:rsidR="003E2985">
        <w:rPr>
          <w:rFonts w:ascii="Palatino Linotype" w:hAnsi="Palatino Linotype"/>
          <w:b/>
          <w:i/>
          <w:sz w:val="24"/>
          <w:szCs w:val="24"/>
        </w:rPr>
        <w:t>80</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300A9B" w:rsidRDefault="00300A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Kézi síkkötőgépeken egyedi termék előállítása.</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Fedélzeti számítógép beállítása, program feltöltése, ellenőrzése, szükség esetén módosítása.</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Próbagyártás végzése.</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elkészült termék összehasonlítása a mintadarabbal, eltérés esetén gyártási paraméterek korrigálása.</w:t>
      </w:r>
    </w:p>
    <w:p w:rsidR="00D870C6" w:rsidRPr="000735DD"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Felvető gépen részhengerek készítése</w:t>
      </w:r>
      <w:r w:rsidR="006C0B56">
        <w:rPr>
          <w:rFonts w:ascii="Palatino Linotype" w:hAnsi="Palatino Linotype"/>
          <w:sz w:val="24"/>
          <w:szCs w:val="24"/>
        </w:rPr>
        <w:t>,</w:t>
      </w:r>
      <w:r>
        <w:rPr>
          <w:rFonts w:ascii="Palatino Linotype" w:hAnsi="Palatino Linotype"/>
          <w:sz w:val="24"/>
          <w:szCs w:val="24"/>
        </w:rPr>
        <w:t xml:space="preserve"> a technológiai utasít</w:t>
      </w:r>
      <w:r w:rsidR="00EA3CA9">
        <w:rPr>
          <w:rFonts w:ascii="Palatino Linotype" w:hAnsi="Palatino Linotype"/>
          <w:sz w:val="24"/>
          <w:szCs w:val="24"/>
        </w:rPr>
        <w:t xml:space="preserve">ás szigorú </w:t>
      </w:r>
      <w:r>
        <w:rPr>
          <w:rFonts w:ascii="Palatino Linotype" w:hAnsi="Palatino Linotype"/>
          <w:sz w:val="24"/>
          <w:szCs w:val="24"/>
        </w:rPr>
        <w:t>betartásával.</w:t>
      </w:r>
    </w:p>
    <w:p w:rsidR="00997EB2" w:rsidRDefault="00997EB2" w:rsidP="00AD2581">
      <w:pPr>
        <w:spacing w:after="0" w:line="240" w:lineRule="auto"/>
        <w:ind w:left="567"/>
        <w:jc w:val="both"/>
        <w:rPr>
          <w:rFonts w:ascii="Palatino Linotype" w:hAnsi="Palatino Linotype"/>
          <w:sz w:val="24"/>
          <w:szCs w:val="24"/>
        </w:rPr>
      </w:pPr>
      <w:r>
        <w:rPr>
          <w:rFonts w:ascii="Palatino Linotype" w:hAnsi="Palatino Linotype"/>
          <w:sz w:val="24"/>
          <w:szCs w:val="24"/>
        </w:rPr>
        <w:t>Síkkötő</w:t>
      </w:r>
      <w:r w:rsidR="00D870C6">
        <w:rPr>
          <w:rFonts w:ascii="Palatino Linotype" w:hAnsi="Palatino Linotype"/>
          <w:sz w:val="24"/>
          <w:szCs w:val="24"/>
        </w:rPr>
        <w:t xml:space="preserve"> gépek</w:t>
      </w:r>
      <w:r>
        <w:rPr>
          <w:rFonts w:ascii="Palatino Linotype" w:hAnsi="Palatino Linotype"/>
          <w:sz w:val="24"/>
          <w:szCs w:val="24"/>
        </w:rPr>
        <w:t>en fonal befűzése, fonalfékezés beállítása, ellenőrzése.</w:t>
      </w:r>
    </w:p>
    <w:p w:rsidR="000735DD" w:rsidRDefault="00997EB2" w:rsidP="00AD2581">
      <w:pPr>
        <w:spacing w:after="0" w:line="240" w:lineRule="auto"/>
        <w:ind w:left="567"/>
        <w:jc w:val="both"/>
        <w:rPr>
          <w:rFonts w:ascii="Palatino Linotype" w:hAnsi="Palatino Linotype"/>
          <w:sz w:val="24"/>
          <w:szCs w:val="24"/>
        </w:rPr>
      </w:pPr>
      <w:r>
        <w:rPr>
          <w:rFonts w:ascii="Palatino Linotype" w:hAnsi="Palatino Linotype"/>
          <w:sz w:val="24"/>
          <w:szCs w:val="24"/>
        </w:rPr>
        <w:t>F</w:t>
      </w:r>
      <w:r w:rsidR="00D870C6">
        <w:rPr>
          <w:rFonts w:ascii="Palatino Linotype" w:hAnsi="Palatino Linotype"/>
          <w:sz w:val="24"/>
          <w:szCs w:val="24"/>
        </w:rPr>
        <w:t xml:space="preserve">őbb szerkezeti egységeinek </w:t>
      </w:r>
      <w:r w:rsidR="000735DD" w:rsidRPr="000735DD">
        <w:rPr>
          <w:rFonts w:ascii="Palatino Linotype" w:hAnsi="Palatino Linotype"/>
          <w:sz w:val="24"/>
          <w:szCs w:val="24"/>
        </w:rPr>
        <w:t>beállítása és működtetése.</w:t>
      </w:r>
    </w:p>
    <w:p w:rsidR="00997EB2" w:rsidRDefault="001A227A" w:rsidP="00AD2581">
      <w:pPr>
        <w:spacing w:after="0" w:line="240" w:lineRule="auto"/>
        <w:ind w:left="567"/>
        <w:jc w:val="both"/>
        <w:rPr>
          <w:rFonts w:ascii="Palatino Linotype" w:hAnsi="Palatino Linotype"/>
          <w:sz w:val="24"/>
          <w:szCs w:val="24"/>
        </w:rPr>
      </w:pPr>
      <w:r>
        <w:rPr>
          <w:rFonts w:ascii="Palatino Linotype" w:hAnsi="Palatino Linotype"/>
          <w:sz w:val="24"/>
          <w:szCs w:val="24"/>
        </w:rPr>
        <w:t>Körkötő gépek</w:t>
      </w:r>
      <w:r w:rsidR="00997EB2">
        <w:rPr>
          <w:rFonts w:ascii="Palatino Linotype" w:hAnsi="Palatino Linotype"/>
          <w:sz w:val="24"/>
          <w:szCs w:val="24"/>
        </w:rPr>
        <w:t>en</w:t>
      </w:r>
      <w:r w:rsidR="00997EB2" w:rsidRPr="00997EB2">
        <w:rPr>
          <w:rFonts w:ascii="Palatino Linotype" w:hAnsi="Palatino Linotype"/>
          <w:sz w:val="24"/>
          <w:szCs w:val="24"/>
        </w:rPr>
        <w:t xml:space="preserve"> </w:t>
      </w:r>
      <w:r w:rsidR="00997EB2">
        <w:rPr>
          <w:rFonts w:ascii="Palatino Linotype" w:hAnsi="Palatino Linotype"/>
          <w:sz w:val="24"/>
          <w:szCs w:val="24"/>
        </w:rPr>
        <w:t xml:space="preserve">fonal </w:t>
      </w:r>
      <w:r w:rsidRPr="000735DD">
        <w:rPr>
          <w:rFonts w:ascii="Palatino Linotype" w:hAnsi="Palatino Linotype"/>
          <w:sz w:val="24"/>
          <w:szCs w:val="24"/>
        </w:rPr>
        <w:t>befűzése,</w:t>
      </w:r>
      <w:r w:rsidR="00997EB2">
        <w:rPr>
          <w:rFonts w:ascii="Palatino Linotype" w:hAnsi="Palatino Linotype"/>
          <w:sz w:val="24"/>
          <w:szCs w:val="24"/>
        </w:rPr>
        <w:t xml:space="preserve"> fonalfékezés beállítása, ellenőrzése.</w:t>
      </w:r>
    </w:p>
    <w:p w:rsidR="001A227A" w:rsidRDefault="00997EB2" w:rsidP="00AD2581">
      <w:pPr>
        <w:spacing w:after="0" w:line="240" w:lineRule="auto"/>
        <w:ind w:left="567"/>
        <w:jc w:val="both"/>
        <w:rPr>
          <w:rFonts w:ascii="Palatino Linotype" w:hAnsi="Palatino Linotype"/>
          <w:sz w:val="24"/>
          <w:szCs w:val="24"/>
        </w:rPr>
      </w:pPr>
      <w:r>
        <w:rPr>
          <w:rFonts w:ascii="Palatino Linotype" w:hAnsi="Palatino Linotype"/>
          <w:sz w:val="24"/>
          <w:szCs w:val="24"/>
        </w:rPr>
        <w:t>F</w:t>
      </w:r>
      <w:r w:rsidR="001A227A">
        <w:rPr>
          <w:rFonts w:ascii="Palatino Linotype" w:hAnsi="Palatino Linotype"/>
          <w:sz w:val="24"/>
          <w:szCs w:val="24"/>
        </w:rPr>
        <w:t xml:space="preserve">őbb szerkezeti egységeinek </w:t>
      </w:r>
      <w:r w:rsidR="001A227A" w:rsidRPr="000735DD">
        <w:rPr>
          <w:rFonts w:ascii="Palatino Linotype" w:hAnsi="Palatino Linotype"/>
          <w:sz w:val="24"/>
          <w:szCs w:val="24"/>
        </w:rPr>
        <w:t>beállítása és működtetése.</w:t>
      </w:r>
    </w:p>
    <w:p w:rsidR="00997EB2" w:rsidRDefault="001A227A" w:rsidP="00AD2581">
      <w:pPr>
        <w:spacing w:after="0" w:line="240" w:lineRule="auto"/>
        <w:ind w:left="567"/>
        <w:jc w:val="both"/>
        <w:rPr>
          <w:rFonts w:ascii="Palatino Linotype" w:hAnsi="Palatino Linotype"/>
          <w:sz w:val="24"/>
          <w:szCs w:val="24"/>
        </w:rPr>
      </w:pPr>
      <w:r>
        <w:rPr>
          <w:rFonts w:ascii="Palatino Linotype" w:hAnsi="Palatino Linotype"/>
          <w:sz w:val="24"/>
          <w:szCs w:val="24"/>
        </w:rPr>
        <w:t>Sík</w:t>
      </w:r>
      <w:r w:rsidR="006C0B56">
        <w:rPr>
          <w:rFonts w:ascii="Palatino Linotype" w:hAnsi="Palatino Linotype"/>
          <w:sz w:val="24"/>
          <w:szCs w:val="24"/>
        </w:rPr>
        <w:t xml:space="preserve"> és k</w:t>
      </w:r>
      <w:r w:rsidR="00D870C6">
        <w:rPr>
          <w:rFonts w:ascii="Palatino Linotype" w:hAnsi="Palatino Linotype"/>
          <w:sz w:val="24"/>
          <w:szCs w:val="24"/>
        </w:rPr>
        <w:t>örhurkoló gépek</w:t>
      </w:r>
      <w:r w:rsidR="00D870C6" w:rsidRPr="000735DD">
        <w:rPr>
          <w:rFonts w:ascii="Palatino Linotype" w:hAnsi="Palatino Linotype"/>
          <w:sz w:val="24"/>
          <w:szCs w:val="24"/>
        </w:rPr>
        <w:t xml:space="preserve"> befűzése,</w:t>
      </w:r>
      <w:r w:rsidR="00997EB2">
        <w:rPr>
          <w:rFonts w:ascii="Palatino Linotype" w:hAnsi="Palatino Linotype"/>
          <w:sz w:val="24"/>
          <w:szCs w:val="24"/>
        </w:rPr>
        <w:t xml:space="preserve"> fonalfékezés beállítása, ellenőrzése.</w:t>
      </w:r>
    </w:p>
    <w:p w:rsidR="00D870C6" w:rsidRDefault="00997EB2" w:rsidP="00AD2581">
      <w:pPr>
        <w:spacing w:after="0" w:line="240" w:lineRule="auto"/>
        <w:ind w:left="567"/>
        <w:jc w:val="both"/>
        <w:rPr>
          <w:rFonts w:ascii="Palatino Linotype" w:hAnsi="Palatino Linotype"/>
          <w:sz w:val="24"/>
          <w:szCs w:val="24"/>
        </w:rPr>
      </w:pPr>
      <w:r>
        <w:rPr>
          <w:rFonts w:ascii="Palatino Linotype" w:hAnsi="Palatino Linotype"/>
          <w:sz w:val="24"/>
          <w:szCs w:val="24"/>
        </w:rPr>
        <w:t>F</w:t>
      </w:r>
      <w:r w:rsidR="00D870C6">
        <w:rPr>
          <w:rFonts w:ascii="Palatino Linotype" w:hAnsi="Palatino Linotype"/>
          <w:sz w:val="24"/>
          <w:szCs w:val="24"/>
        </w:rPr>
        <w:t xml:space="preserve">őbb szerkezeti egységeinek </w:t>
      </w:r>
      <w:r w:rsidR="00D870C6" w:rsidRPr="000735DD">
        <w:rPr>
          <w:rFonts w:ascii="Palatino Linotype" w:hAnsi="Palatino Linotype"/>
          <w:sz w:val="24"/>
          <w:szCs w:val="24"/>
        </w:rPr>
        <w:t>beállítása és működtetése.</w:t>
      </w:r>
    </w:p>
    <w:p w:rsidR="00D870C6"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Raschel rendszerű kötőgépek beállítása működtetése.</w:t>
      </w:r>
    </w:p>
    <w:p w:rsidR="00D870C6" w:rsidRPr="000735DD" w:rsidRDefault="00D870C6" w:rsidP="00AD2581">
      <w:pPr>
        <w:spacing w:after="0" w:line="240" w:lineRule="auto"/>
        <w:ind w:left="567"/>
        <w:jc w:val="both"/>
        <w:rPr>
          <w:rFonts w:ascii="Palatino Linotype" w:hAnsi="Palatino Linotype"/>
          <w:sz w:val="24"/>
          <w:szCs w:val="24"/>
        </w:rPr>
      </w:pPr>
      <w:r>
        <w:rPr>
          <w:rFonts w:ascii="Palatino Linotype" w:hAnsi="Palatino Linotype"/>
          <w:sz w:val="24"/>
          <w:szCs w:val="24"/>
        </w:rPr>
        <w:t>Jacquard rendszerű kötőgépek beállítása, működtetése.</w:t>
      </w:r>
    </w:p>
    <w:p w:rsidR="000735DD" w:rsidRPr="000735DD" w:rsidRDefault="002E65C4"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technológiai leírásban </w:t>
      </w:r>
      <w:r w:rsidR="000735DD" w:rsidRPr="000735DD">
        <w:rPr>
          <w:rFonts w:ascii="Palatino Linotype" w:hAnsi="Palatino Linotype"/>
          <w:sz w:val="24"/>
          <w:szCs w:val="24"/>
        </w:rPr>
        <w:t xml:space="preserve">előírt kelmejellemzők </w:t>
      </w:r>
      <w:r>
        <w:rPr>
          <w:rFonts w:ascii="Palatino Linotype" w:hAnsi="Palatino Linotype"/>
          <w:sz w:val="24"/>
          <w:szCs w:val="24"/>
        </w:rPr>
        <w:t xml:space="preserve">gyártás közbeni </w:t>
      </w:r>
      <w:r w:rsidR="000735DD" w:rsidRPr="000735DD">
        <w:rPr>
          <w:rFonts w:ascii="Palatino Linotype" w:hAnsi="Palatino Linotype"/>
          <w:sz w:val="24"/>
          <w:szCs w:val="24"/>
        </w:rPr>
        <w:t>betartása, ellenőrzése.</w:t>
      </w:r>
    </w:p>
    <w:p w:rsidR="00E678C4" w:rsidRDefault="000735DD" w:rsidP="00AD2581">
      <w:pPr>
        <w:spacing w:after="0" w:line="240" w:lineRule="auto"/>
        <w:ind w:left="567"/>
        <w:jc w:val="both"/>
        <w:rPr>
          <w:rFonts w:ascii="Palatino Linotype" w:hAnsi="Palatino Linotype"/>
          <w:sz w:val="24"/>
          <w:szCs w:val="24"/>
        </w:rPr>
      </w:pPr>
      <w:r w:rsidRPr="000735DD">
        <w:rPr>
          <w:rFonts w:ascii="Palatino Linotype" w:hAnsi="Palatino Linotype"/>
          <w:sz w:val="24"/>
          <w:szCs w:val="24"/>
        </w:rPr>
        <w:t>Idomlapok, tömlők szakszerű levétele, ellenőrzése, minősítése.</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Önálló gépkezelés felügyelettel. </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Szakadások elhárítása.</w:t>
      </w:r>
    </w:p>
    <w:p w:rsidR="006A2C02"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Termelés közbeni gép</w:t>
      </w:r>
      <w:r w:rsidR="00D9697D">
        <w:rPr>
          <w:rFonts w:ascii="Palatino Linotype" w:hAnsi="Palatino Linotype"/>
          <w:sz w:val="24"/>
          <w:szCs w:val="24"/>
        </w:rPr>
        <w:t>hibák felderítése, javaslattétel</w:t>
      </w:r>
      <w:r>
        <w:rPr>
          <w:rFonts w:ascii="Palatino Linotype" w:hAnsi="Palatino Linotype"/>
          <w:sz w:val="24"/>
          <w:szCs w:val="24"/>
        </w:rPr>
        <w:t xml:space="preserve"> az elhárítására.</w:t>
      </w:r>
    </w:p>
    <w:p w:rsidR="00D870C6" w:rsidRDefault="006A2C02"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Gyártás közbeni minőségellenőrzés végzése.</w:t>
      </w:r>
    </w:p>
    <w:p w:rsidR="000735DD" w:rsidRPr="000E120B" w:rsidRDefault="000735DD" w:rsidP="000735DD">
      <w:pPr>
        <w:spacing w:after="0" w:line="240" w:lineRule="auto"/>
        <w:ind w:left="708"/>
        <w:rPr>
          <w:rFonts w:ascii="Palatino Linotype" w:hAnsi="Palatino Linotype"/>
          <w:sz w:val="24"/>
          <w:szCs w:val="24"/>
        </w:rPr>
      </w:pPr>
    </w:p>
    <w:p w:rsidR="00E678C4" w:rsidRPr="000E120B" w:rsidRDefault="000735DD" w:rsidP="00FE2707">
      <w:pPr>
        <w:numPr>
          <w:ilvl w:val="2"/>
          <w:numId w:val="38"/>
        </w:numPr>
        <w:spacing w:after="0" w:line="240" w:lineRule="auto"/>
        <w:ind w:left="1190" w:hanging="623"/>
        <w:rPr>
          <w:rFonts w:ascii="Palatino Linotype" w:hAnsi="Palatino Linotype"/>
          <w:sz w:val="24"/>
          <w:szCs w:val="24"/>
        </w:rPr>
      </w:pPr>
      <w:r w:rsidRPr="000735DD">
        <w:rPr>
          <w:rFonts w:ascii="Palatino Linotype" w:hAnsi="Palatino Linotype"/>
          <w:b/>
          <w:sz w:val="24"/>
          <w:szCs w:val="24"/>
        </w:rPr>
        <w:t>Kikészítés</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3E2985">
        <w:rPr>
          <w:rFonts w:ascii="Palatino Linotype" w:hAnsi="Palatino Linotype"/>
          <w:b/>
          <w:i/>
          <w:sz w:val="24"/>
          <w:szCs w:val="24"/>
        </w:rPr>
        <w:t>80</w:t>
      </w:r>
      <w:r w:rsidR="009C4A16">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1D394C" w:rsidRDefault="001D394C" w:rsidP="00AD2581">
      <w:pPr>
        <w:spacing w:after="0" w:line="240" w:lineRule="auto"/>
        <w:ind w:left="567"/>
        <w:jc w:val="both"/>
        <w:rPr>
          <w:rFonts w:ascii="Palatino Linotype" w:hAnsi="Palatino Linotype"/>
          <w:sz w:val="24"/>
          <w:szCs w:val="24"/>
        </w:rPr>
      </w:pPr>
      <w:r>
        <w:rPr>
          <w:rFonts w:ascii="Palatino Linotype" w:hAnsi="Palatino Linotype"/>
          <w:sz w:val="24"/>
          <w:szCs w:val="24"/>
        </w:rPr>
        <w:t>Fedélzeti számítógép beállítása, program feltöltése, ellenőrzése, szükség esetén módosítása.</w:t>
      </w:r>
    </w:p>
    <w:p w:rsidR="001D394C" w:rsidRDefault="001D394C" w:rsidP="00AD2581">
      <w:pPr>
        <w:spacing w:after="0" w:line="240" w:lineRule="auto"/>
        <w:ind w:left="567"/>
        <w:jc w:val="both"/>
        <w:rPr>
          <w:rFonts w:ascii="Palatino Linotype" w:hAnsi="Palatino Linotype"/>
          <w:sz w:val="24"/>
          <w:szCs w:val="24"/>
        </w:rPr>
      </w:pPr>
      <w:r>
        <w:rPr>
          <w:rFonts w:ascii="Palatino Linotype" w:hAnsi="Palatino Linotype"/>
          <w:sz w:val="24"/>
          <w:szCs w:val="24"/>
        </w:rPr>
        <w:t>Próbagyártás végzése.</w:t>
      </w:r>
    </w:p>
    <w:p w:rsidR="001D394C" w:rsidRDefault="001D394C" w:rsidP="00AD2581">
      <w:pPr>
        <w:spacing w:after="0" w:line="240" w:lineRule="auto"/>
        <w:ind w:left="567"/>
        <w:jc w:val="both"/>
        <w:rPr>
          <w:rFonts w:ascii="Palatino Linotype" w:hAnsi="Palatino Linotype"/>
          <w:sz w:val="24"/>
          <w:szCs w:val="24"/>
        </w:rPr>
      </w:pPr>
      <w:r>
        <w:rPr>
          <w:rFonts w:ascii="Palatino Linotype" w:hAnsi="Palatino Linotype"/>
          <w:sz w:val="24"/>
          <w:szCs w:val="24"/>
        </w:rPr>
        <w:t>Az elkészült termék összehasonlítása a mintadarabbal, eltérés esetén gyártási paraméterek korrigálása.</w:t>
      </w:r>
    </w:p>
    <w:p w:rsidR="00A17395" w:rsidRDefault="00A17395" w:rsidP="00AD2581">
      <w:pPr>
        <w:spacing w:after="0" w:line="240" w:lineRule="auto"/>
        <w:ind w:left="567"/>
        <w:jc w:val="both"/>
        <w:rPr>
          <w:rFonts w:ascii="Palatino Linotype" w:hAnsi="Palatino Linotype"/>
          <w:sz w:val="24"/>
          <w:szCs w:val="24"/>
        </w:rPr>
      </w:pPr>
      <w:r>
        <w:rPr>
          <w:rFonts w:ascii="Palatino Linotype" w:hAnsi="Palatino Linotype"/>
          <w:sz w:val="24"/>
          <w:szCs w:val="24"/>
        </w:rPr>
        <w:t>A kikészítési paraméterek pontos meghatározása az alapanyag tulajdonságainak figyelembe vételével.</w:t>
      </w:r>
    </w:p>
    <w:p w:rsidR="00652655" w:rsidRDefault="00A17395" w:rsidP="00AD2581">
      <w:pPr>
        <w:spacing w:after="0" w:line="240" w:lineRule="auto"/>
        <w:ind w:left="567"/>
        <w:jc w:val="both"/>
        <w:rPr>
          <w:rFonts w:ascii="Palatino Linotype" w:hAnsi="Palatino Linotype"/>
          <w:sz w:val="24"/>
          <w:szCs w:val="24"/>
        </w:rPr>
      </w:pPr>
      <w:r>
        <w:rPr>
          <w:rFonts w:ascii="Palatino Linotype" w:hAnsi="Palatino Linotype"/>
          <w:sz w:val="24"/>
          <w:szCs w:val="24"/>
        </w:rPr>
        <w:t>Mechanikai kikészítőgépek kezelése, beállítása az alapanyag tulajdonságainak figyelembe vételével.</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Előtisztító-nyíró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Bolyhozó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Szárítógépek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Kallózógépek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Dekatáló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Bolyhozó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Szanforizáló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Kalanderező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Perzselő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Appretáló gépek kezelése.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Írtelenítési eljárás megismerése.</w:t>
      </w:r>
    </w:p>
    <w:p w:rsidR="0083139B" w:rsidRDefault="0083139B" w:rsidP="00AD2581">
      <w:pPr>
        <w:spacing w:after="0" w:line="240" w:lineRule="auto"/>
        <w:ind w:left="567"/>
        <w:jc w:val="both"/>
        <w:rPr>
          <w:rFonts w:ascii="Palatino Linotype" w:hAnsi="Palatino Linotype"/>
          <w:sz w:val="24"/>
          <w:szCs w:val="24"/>
        </w:rPr>
      </w:pPr>
      <w:r>
        <w:rPr>
          <w:rFonts w:ascii="Palatino Linotype" w:hAnsi="Palatino Linotype"/>
          <w:sz w:val="24"/>
          <w:szCs w:val="24"/>
        </w:rPr>
        <w:t>Kreppelés</w:t>
      </w:r>
      <w:r w:rsidR="003E18B1">
        <w:rPr>
          <w:rFonts w:ascii="Palatino Linotype" w:hAnsi="Palatino Linotype"/>
          <w:sz w:val="24"/>
          <w:szCs w:val="24"/>
        </w:rPr>
        <w:t>.</w:t>
      </w:r>
    </w:p>
    <w:p w:rsidR="00652655" w:rsidRDefault="00A17395"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Színezőanyag meghatározása az alapanyag tulajdonságainak figyelembe vételével.</w:t>
      </w:r>
    </w:p>
    <w:p w:rsidR="00F61D64" w:rsidRDefault="00F61D64"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Szálasanyagok fehérítése.</w:t>
      </w:r>
    </w:p>
    <w:p w:rsidR="00F61D64" w:rsidRDefault="00F61D64" w:rsidP="00AD2581">
      <w:pPr>
        <w:spacing w:after="0" w:line="240" w:lineRule="auto"/>
        <w:ind w:left="567"/>
        <w:jc w:val="both"/>
        <w:rPr>
          <w:rFonts w:ascii="Palatino Linotype" w:hAnsi="Palatino Linotype"/>
          <w:sz w:val="24"/>
          <w:szCs w:val="24"/>
        </w:rPr>
      </w:pPr>
      <w:r>
        <w:rPr>
          <w:rFonts w:ascii="Palatino Linotype" w:hAnsi="Palatino Linotype"/>
          <w:sz w:val="24"/>
          <w:szCs w:val="24"/>
        </w:rPr>
        <w:t>Mercerezés.</w:t>
      </w:r>
    </w:p>
    <w:p w:rsidR="00A17395" w:rsidRPr="00652655" w:rsidRDefault="00A17395"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Színezőgépek kezelése</w:t>
      </w:r>
      <w:r w:rsidR="001D394C">
        <w:rPr>
          <w:rFonts w:ascii="Palatino Linotype" w:hAnsi="Palatino Linotype"/>
          <w:sz w:val="24"/>
          <w:szCs w:val="24"/>
        </w:rPr>
        <w:t>, kiszolgálása.</w:t>
      </w:r>
    </w:p>
    <w:p w:rsidR="00652655" w:rsidRDefault="001D394C"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Színnyomással kelmék mintázása.</w:t>
      </w:r>
    </w:p>
    <w:p w:rsidR="00652655" w:rsidRDefault="00652655" w:rsidP="00AD2581">
      <w:pPr>
        <w:spacing w:after="0" w:line="240" w:lineRule="auto"/>
        <w:ind w:left="567"/>
        <w:jc w:val="both"/>
        <w:rPr>
          <w:rFonts w:ascii="Palatino Linotype" w:hAnsi="Palatino Linotype"/>
          <w:sz w:val="24"/>
          <w:szCs w:val="24"/>
        </w:rPr>
      </w:pPr>
      <w:r w:rsidRPr="00652655">
        <w:rPr>
          <w:rFonts w:ascii="Palatino Linotype" w:hAnsi="Palatino Linotype"/>
          <w:sz w:val="24"/>
          <w:szCs w:val="24"/>
        </w:rPr>
        <w:t xml:space="preserve">Kelmék nemesítése. </w:t>
      </w:r>
    </w:p>
    <w:p w:rsidR="00D9697D" w:rsidRDefault="00D9697D" w:rsidP="00AD258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Önálló gépkezelés felügyelettel. </w:t>
      </w:r>
    </w:p>
    <w:p w:rsidR="00D9697D" w:rsidRDefault="00D9697D" w:rsidP="00AD2581">
      <w:pPr>
        <w:spacing w:after="0" w:line="240" w:lineRule="auto"/>
        <w:ind w:left="567"/>
        <w:jc w:val="both"/>
        <w:rPr>
          <w:rFonts w:ascii="Palatino Linotype" w:hAnsi="Palatino Linotype"/>
          <w:sz w:val="24"/>
          <w:szCs w:val="24"/>
        </w:rPr>
      </w:pPr>
      <w:r>
        <w:rPr>
          <w:rFonts w:ascii="Palatino Linotype" w:hAnsi="Palatino Linotype"/>
          <w:sz w:val="24"/>
          <w:szCs w:val="24"/>
        </w:rPr>
        <w:t>Szakadások elhárítása.</w:t>
      </w:r>
    </w:p>
    <w:p w:rsidR="00D9697D" w:rsidRDefault="00D9697D" w:rsidP="00AD2581">
      <w:pPr>
        <w:spacing w:after="0" w:line="240" w:lineRule="auto"/>
        <w:ind w:left="567"/>
        <w:jc w:val="both"/>
        <w:rPr>
          <w:rFonts w:ascii="Palatino Linotype" w:hAnsi="Palatino Linotype"/>
          <w:sz w:val="24"/>
          <w:szCs w:val="24"/>
        </w:rPr>
      </w:pPr>
      <w:r>
        <w:rPr>
          <w:rFonts w:ascii="Palatino Linotype" w:hAnsi="Palatino Linotype"/>
          <w:sz w:val="24"/>
          <w:szCs w:val="24"/>
        </w:rPr>
        <w:t>Termelés közbeni géphibák felderítése, javaslattevés az elhárítására.</w:t>
      </w:r>
    </w:p>
    <w:p w:rsidR="00D9697D" w:rsidRDefault="00D9697D" w:rsidP="00AD2581">
      <w:pPr>
        <w:spacing w:after="0" w:line="240" w:lineRule="auto"/>
        <w:ind w:left="567"/>
        <w:jc w:val="both"/>
        <w:rPr>
          <w:rFonts w:ascii="Palatino Linotype" w:hAnsi="Palatino Linotype"/>
          <w:sz w:val="24"/>
          <w:szCs w:val="24"/>
        </w:rPr>
      </w:pPr>
      <w:r>
        <w:rPr>
          <w:rFonts w:ascii="Palatino Linotype" w:hAnsi="Palatino Linotype"/>
          <w:sz w:val="24"/>
          <w:szCs w:val="24"/>
        </w:rPr>
        <w:t>Gyártás közbeni minőségellenőrzés végzése.</w:t>
      </w:r>
    </w:p>
    <w:p w:rsidR="00E678C4" w:rsidRPr="000E120B" w:rsidRDefault="00E678C4" w:rsidP="00D9697D">
      <w:pPr>
        <w:spacing w:after="0" w:line="240" w:lineRule="auto"/>
        <w:rPr>
          <w:rFonts w:ascii="Palatino Linotype" w:hAnsi="Palatino Linotype"/>
          <w:b/>
          <w:sz w:val="24"/>
          <w:szCs w:val="24"/>
        </w:rPr>
      </w:pPr>
    </w:p>
    <w:p w:rsidR="00E678C4" w:rsidRPr="00B87D30" w:rsidRDefault="00923805" w:rsidP="00FE2707">
      <w:pPr>
        <w:widowControl w:val="0"/>
        <w:numPr>
          <w:ilvl w:val="1"/>
          <w:numId w:val="3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652655" w:rsidRPr="00FE2707" w:rsidRDefault="00F31317" w:rsidP="00AD2581">
      <w:pPr>
        <w:spacing w:after="0" w:line="240" w:lineRule="auto"/>
        <w:ind w:left="426"/>
        <w:rPr>
          <w:rFonts w:ascii="Palatino Linotype" w:hAnsi="Palatino Linotype"/>
          <w:i/>
          <w:sz w:val="24"/>
          <w:szCs w:val="24"/>
        </w:rPr>
      </w:pPr>
      <w:r w:rsidRPr="00FE2707">
        <w:rPr>
          <w:rFonts w:ascii="Palatino Linotype" w:hAnsi="Palatino Linotype"/>
          <w:i/>
          <w:sz w:val="24"/>
          <w:szCs w:val="24"/>
        </w:rPr>
        <w:t xml:space="preserve">Szaktanterem </w:t>
      </w:r>
      <w:r w:rsidR="00652655" w:rsidRPr="00FE2707">
        <w:rPr>
          <w:rFonts w:ascii="Palatino Linotype" w:hAnsi="Palatino Linotype"/>
          <w:i/>
          <w:sz w:val="24"/>
          <w:szCs w:val="24"/>
        </w:rPr>
        <w:t>és szakmaspecifikus tanműhely vagy szakmaspecifikus gazdálkodó szervezetnél.</w:t>
      </w:r>
    </w:p>
    <w:p w:rsidR="00E678C4" w:rsidRPr="000E120B" w:rsidRDefault="00E678C4" w:rsidP="00B87D30">
      <w:pPr>
        <w:spacing w:after="0" w:line="240" w:lineRule="auto"/>
        <w:ind w:left="792"/>
        <w:jc w:val="both"/>
        <w:rPr>
          <w:rFonts w:ascii="Palatino Linotype" w:hAnsi="Palatino Linotype"/>
          <w:b/>
          <w:bCs/>
          <w:sz w:val="24"/>
          <w:szCs w:val="24"/>
        </w:rPr>
      </w:pPr>
    </w:p>
    <w:p w:rsidR="00E678C4" w:rsidRDefault="002120BE" w:rsidP="00FE2707">
      <w:pPr>
        <w:widowControl w:val="0"/>
        <w:numPr>
          <w:ilvl w:val="1"/>
          <w:numId w:val="3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120BE" w:rsidRPr="00052C8D" w:rsidRDefault="002120BE" w:rsidP="00B87D30">
      <w:pPr>
        <w:widowControl w:val="0"/>
        <w:suppressAutoHyphens/>
        <w:spacing w:after="0" w:line="240" w:lineRule="auto"/>
        <w:rPr>
          <w:rFonts w:ascii="Palatino Linotype" w:hAnsi="Palatino Linotype"/>
          <w:b/>
          <w:kern w:val="1"/>
          <w:sz w:val="24"/>
          <w:szCs w:val="24"/>
          <w:lang w:eastAsia="hi-IN" w:bidi="hi-IN"/>
        </w:rPr>
      </w:pPr>
    </w:p>
    <w:p w:rsidR="00A37F10" w:rsidRPr="00FE2707" w:rsidRDefault="002120BE" w:rsidP="00FE2707">
      <w:pPr>
        <w:widowControl w:val="0"/>
        <w:numPr>
          <w:ilvl w:val="2"/>
          <w:numId w:val="38"/>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37F10" w:rsidRPr="008B7D14">
        <w:trPr>
          <w:jc w:val="center"/>
        </w:trPr>
        <w:tc>
          <w:tcPr>
            <w:tcW w:w="994" w:type="dxa"/>
            <w:vMerge w:val="restart"/>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37F10"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37F10" w:rsidRPr="008B7D14"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37F10" w:rsidRPr="008B7D14"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37F10" w:rsidRPr="008B7D14">
        <w:trPr>
          <w:jc w:val="center"/>
        </w:trPr>
        <w:tc>
          <w:tcPr>
            <w:tcW w:w="994" w:type="dxa"/>
            <w:vMerge/>
            <w:vAlign w:val="center"/>
          </w:tcPr>
          <w:p w:rsidR="00A37F10" w:rsidRPr="008B7D14" w:rsidRDefault="00A37F10" w:rsidP="00B60B5E">
            <w:pPr>
              <w:spacing w:after="0" w:line="240" w:lineRule="auto"/>
              <w:jc w:val="center"/>
              <w:rPr>
                <w:rFonts w:ascii="Palatino Linotype" w:hAnsi="Palatino Linotype"/>
                <w:b/>
                <w:sz w:val="20"/>
                <w:szCs w:val="20"/>
              </w:rPr>
            </w:pPr>
          </w:p>
        </w:tc>
        <w:tc>
          <w:tcPr>
            <w:tcW w:w="2800" w:type="dxa"/>
            <w:vMerge/>
            <w:vAlign w:val="center"/>
          </w:tcPr>
          <w:p w:rsidR="00A37F10" w:rsidRPr="008B7D14" w:rsidRDefault="00A37F10" w:rsidP="00B60B5E">
            <w:pPr>
              <w:spacing w:after="0" w:line="240" w:lineRule="auto"/>
              <w:rPr>
                <w:rFonts w:ascii="Palatino Linotype" w:hAnsi="Palatino Linotype"/>
                <w:b/>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37F10" w:rsidRPr="008B7D14" w:rsidRDefault="00A37F10" w:rsidP="00B60B5E">
            <w:pPr>
              <w:spacing w:after="0" w:line="240" w:lineRule="auto"/>
              <w:jc w:val="center"/>
              <w:rPr>
                <w:rFonts w:ascii="Palatino Linotype" w:hAnsi="Palatino Linotype"/>
                <w:b/>
                <w:sz w:val="20"/>
                <w:szCs w:val="20"/>
              </w:rPr>
            </w:pP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8B7D14">
        <w:trPr>
          <w:jc w:val="center"/>
        </w:trPr>
        <w:tc>
          <w:tcPr>
            <w:tcW w:w="994"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A37F10" w:rsidRPr="008B7D14" w:rsidRDefault="00A37F10" w:rsidP="00B60B5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p>
        </w:tc>
        <w:tc>
          <w:tcPr>
            <w:tcW w:w="945"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37F10" w:rsidRPr="008B7D14"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37F10" w:rsidRPr="00052C8D" w:rsidRDefault="00A37F10" w:rsidP="006039B3">
      <w:pPr>
        <w:widowControl w:val="0"/>
        <w:suppressAutoHyphens/>
        <w:spacing w:after="0" w:line="240" w:lineRule="auto"/>
        <w:ind w:left="966"/>
        <w:rPr>
          <w:rFonts w:ascii="Palatino Linotype" w:hAnsi="Palatino Linotype"/>
          <w:b/>
          <w:i/>
          <w:sz w:val="24"/>
          <w:szCs w:val="24"/>
        </w:rPr>
      </w:pPr>
    </w:p>
    <w:p w:rsidR="002120BE" w:rsidRPr="00FE2707" w:rsidRDefault="002120BE" w:rsidP="00FE2707">
      <w:pPr>
        <w:pStyle w:val="Listaszerbekezds"/>
        <w:numPr>
          <w:ilvl w:val="2"/>
          <w:numId w:val="38"/>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37F10" w:rsidRPr="00FE5532">
        <w:trPr>
          <w:cantSplit/>
          <w:trHeight w:val="921"/>
          <w:jc w:val="center"/>
        </w:trPr>
        <w:tc>
          <w:tcPr>
            <w:tcW w:w="828" w:type="dxa"/>
            <w:vMerge w:val="restart"/>
            <w:vAlign w:val="center"/>
          </w:tcPr>
          <w:p w:rsidR="00A37F10" w:rsidRPr="00FE5532" w:rsidRDefault="00A37F10"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37F10" w:rsidRPr="00FE5532" w:rsidRDefault="00A37F10"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37F10" w:rsidRDefault="00A37F10"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37F10"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37F10" w:rsidRPr="00FE5532"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37F10" w:rsidRPr="00FE5532">
        <w:trPr>
          <w:cantSplit/>
          <w:trHeight w:val="1076"/>
          <w:jc w:val="center"/>
        </w:trPr>
        <w:tc>
          <w:tcPr>
            <w:tcW w:w="828" w:type="dxa"/>
            <w:vMerge/>
            <w:vAlign w:val="center"/>
          </w:tcPr>
          <w:p w:rsidR="00A37F10" w:rsidRPr="00FE5532" w:rsidRDefault="00A37F10" w:rsidP="00B60B5E">
            <w:pPr>
              <w:spacing w:after="0" w:line="240" w:lineRule="auto"/>
              <w:jc w:val="center"/>
              <w:rPr>
                <w:rFonts w:ascii="Palatino Linotype" w:hAnsi="Palatino Linotype"/>
                <w:b/>
                <w:sz w:val="20"/>
                <w:szCs w:val="20"/>
              </w:rPr>
            </w:pPr>
          </w:p>
        </w:tc>
        <w:tc>
          <w:tcPr>
            <w:tcW w:w="3621" w:type="dxa"/>
            <w:vMerge/>
            <w:vAlign w:val="center"/>
          </w:tcPr>
          <w:p w:rsidR="00A37F10" w:rsidRPr="00FE5532" w:rsidRDefault="00A37F10" w:rsidP="00B60B5E">
            <w:pPr>
              <w:spacing w:after="0" w:line="240" w:lineRule="auto"/>
              <w:rPr>
                <w:rFonts w:ascii="Palatino Linotype" w:hAnsi="Palatino Linotype"/>
                <w:b/>
                <w:sz w:val="20"/>
                <w:szCs w:val="20"/>
              </w:rPr>
            </w:pPr>
          </w:p>
        </w:tc>
        <w:tc>
          <w:tcPr>
            <w:tcW w:w="809" w:type="dxa"/>
            <w:textDirection w:val="btLr"/>
            <w:vAlign w:val="center"/>
          </w:tcPr>
          <w:p w:rsidR="00A37F10" w:rsidRPr="00FE5532" w:rsidRDefault="00A37F10"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37F10" w:rsidRDefault="00A37F10"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37F10" w:rsidRPr="00FE5532" w:rsidRDefault="00A37F10"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37F10" w:rsidRDefault="00A37F10"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37F10" w:rsidRPr="00FE5532" w:rsidRDefault="00A37F10"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37F10" w:rsidRPr="00FE5532" w:rsidRDefault="00A37F10" w:rsidP="00B60B5E">
            <w:pPr>
              <w:spacing w:after="0" w:line="240" w:lineRule="auto"/>
              <w:jc w:val="center"/>
              <w:rPr>
                <w:rFonts w:ascii="Palatino Linotype" w:hAnsi="Palatino Linotype"/>
                <w:b/>
                <w:sz w:val="20"/>
                <w:szCs w:val="20"/>
              </w:rPr>
            </w:pPr>
          </w:p>
        </w:tc>
      </w:tr>
      <w:tr w:rsidR="00A37F10" w:rsidRPr="00FE5532">
        <w:trPr>
          <w:jc w:val="center"/>
        </w:trPr>
        <w:tc>
          <w:tcPr>
            <w:tcW w:w="828" w:type="dxa"/>
            <w:shd w:val="clear" w:color="auto" w:fill="D9D9D9"/>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37F10" w:rsidRPr="008B7D14" w:rsidRDefault="00A37F10" w:rsidP="00B60B5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shd w:val="clear" w:color="auto" w:fill="D9D9D9"/>
            <w:vAlign w:val="center"/>
          </w:tcPr>
          <w:p w:rsidR="00A37F10" w:rsidRPr="008B7D14" w:rsidRDefault="00A37F10"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37F10" w:rsidRPr="008B7D14" w:rsidRDefault="00A37F10"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shd w:val="clear" w:color="auto" w:fill="D9D9D9"/>
            <w:vAlign w:val="center"/>
          </w:tcPr>
          <w:p w:rsidR="00A37F10" w:rsidRPr="008B7D14"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37F10" w:rsidRPr="008B7D14" w:rsidRDefault="00A37F10"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shd w:val="clear" w:color="auto" w:fill="D9D9D9"/>
            <w:vAlign w:val="center"/>
          </w:tcPr>
          <w:p w:rsidR="00A37F10" w:rsidRPr="008B7D14" w:rsidRDefault="00A37F10" w:rsidP="00B60B5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37F10" w:rsidRPr="008B7D14" w:rsidRDefault="00A37F10"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A37F10" w:rsidRPr="00FE5532" w:rsidRDefault="00A37F10" w:rsidP="00B60B5E">
            <w:pPr>
              <w:spacing w:after="0" w:line="240" w:lineRule="auto"/>
              <w:jc w:val="center"/>
              <w:rPr>
                <w:rFonts w:ascii="Palatino Linotype" w:hAnsi="Palatino Linotype"/>
                <w:sz w:val="20"/>
                <w:szCs w:val="20"/>
              </w:rPr>
            </w:pP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A37F10" w:rsidRPr="00FE5532" w:rsidRDefault="003B0363" w:rsidP="00B60B5E">
            <w:pPr>
              <w:spacing w:after="0" w:line="240" w:lineRule="auto"/>
              <w:rPr>
                <w:rFonts w:ascii="Palatino Linotype" w:hAnsi="Palatino Linotype" w:cs="Arial"/>
                <w:sz w:val="20"/>
                <w:szCs w:val="20"/>
              </w:rPr>
            </w:pPr>
            <w:r>
              <w:rPr>
                <w:rFonts w:ascii="Palatino Linotype" w:hAnsi="Palatino Linotype" w:cs="Arial"/>
                <w:sz w:val="20"/>
                <w:szCs w:val="20"/>
              </w:rPr>
              <w:t>Árutermelő</w:t>
            </w:r>
            <w:r w:rsidR="00A37F10">
              <w:rPr>
                <w:rFonts w:ascii="Palatino Linotype" w:hAnsi="Palatino Linotype" w:cs="Arial"/>
                <w:sz w:val="20"/>
                <w:szCs w:val="20"/>
              </w:rPr>
              <w:t xml:space="preserve"> szakmai </w:t>
            </w:r>
            <w:r>
              <w:rPr>
                <w:rFonts w:ascii="Palatino Linotype" w:hAnsi="Palatino Linotype" w:cs="Arial"/>
                <w:sz w:val="20"/>
                <w:szCs w:val="20"/>
              </w:rPr>
              <w:t>munka</w:t>
            </w:r>
            <w:r w:rsidR="00A37F10">
              <w:rPr>
                <w:rFonts w:ascii="Palatino Linotype" w:hAnsi="Palatino Linotype" w:cs="Arial"/>
                <w:sz w:val="20"/>
                <w:szCs w:val="20"/>
              </w:rPr>
              <w:t>tevékenység</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Pr>
                <w:rFonts w:ascii="Palatino Linotype" w:hAnsi="Palatino Linotype" w:cs="Arial"/>
                <w:sz w:val="20"/>
                <w:szCs w:val="20"/>
              </w:rPr>
              <w:t>Munkam</w:t>
            </w:r>
            <w:r w:rsidRPr="00FE5532">
              <w:rPr>
                <w:rFonts w:ascii="Palatino Linotype" w:hAnsi="Palatino Linotype" w:cs="Arial"/>
                <w:sz w:val="20"/>
                <w:szCs w:val="20"/>
              </w:rPr>
              <w:t>űveletek gyakorlása</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37F10" w:rsidRPr="00FE5532">
        <w:trPr>
          <w:jc w:val="center"/>
        </w:trPr>
        <w:tc>
          <w:tcPr>
            <w:tcW w:w="82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37F10" w:rsidRPr="00FE5532" w:rsidRDefault="00A37F10"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798"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37F10" w:rsidRPr="00FE5532" w:rsidRDefault="00A37F10" w:rsidP="00B60B5E">
            <w:pPr>
              <w:spacing w:after="0" w:line="240" w:lineRule="auto"/>
              <w:jc w:val="center"/>
              <w:rPr>
                <w:rFonts w:ascii="Palatino Linotype" w:hAnsi="Palatino Linotype"/>
                <w:sz w:val="20"/>
                <w:szCs w:val="20"/>
              </w:rPr>
            </w:pPr>
          </w:p>
        </w:tc>
        <w:tc>
          <w:tcPr>
            <w:tcW w:w="2190" w:type="dxa"/>
            <w:vAlign w:val="center"/>
          </w:tcPr>
          <w:p w:rsidR="00A37F10" w:rsidRPr="00FE5532" w:rsidRDefault="00A37F10"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B0363" w:rsidRPr="00FE5532">
        <w:trPr>
          <w:jc w:val="center"/>
        </w:trPr>
        <w:tc>
          <w:tcPr>
            <w:tcW w:w="828" w:type="dxa"/>
            <w:vAlign w:val="center"/>
          </w:tcPr>
          <w:p w:rsidR="003B0363" w:rsidRPr="008B7D14" w:rsidRDefault="003B0363" w:rsidP="00C61F70">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vAlign w:val="center"/>
          </w:tcPr>
          <w:p w:rsidR="003B0363" w:rsidRPr="008B7D14" w:rsidRDefault="003B0363" w:rsidP="00C61F70">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 közben</w:t>
            </w:r>
          </w:p>
        </w:tc>
        <w:tc>
          <w:tcPr>
            <w:tcW w:w="809"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798"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763"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2190" w:type="dxa"/>
            <w:vAlign w:val="center"/>
          </w:tcPr>
          <w:p w:rsidR="003B0363" w:rsidRPr="00FE5532" w:rsidRDefault="003B0363" w:rsidP="00C61F70">
            <w:pPr>
              <w:spacing w:after="0" w:line="240" w:lineRule="auto"/>
              <w:jc w:val="center"/>
              <w:rPr>
                <w:rFonts w:ascii="Palatino Linotype" w:hAnsi="Palatino Linotype"/>
                <w:sz w:val="20"/>
                <w:szCs w:val="20"/>
              </w:rPr>
            </w:pPr>
          </w:p>
        </w:tc>
      </w:tr>
      <w:tr w:rsidR="003B0363" w:rsidRPr="00FE5532">
        <w:trPr>
          <w:jc w:val="center"/>
        </w:trPr>
        <w:tc>
          <w:tcPr>
            <w:tcW w:w="828"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3B0363" w:rsidRPr="00FE5532" w:rsidRDefault="003B0363" w:rsidP="00C61F70">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763"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2190"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B0363" w:rsidRPr="00FE5532">
        <w:trPr>
          <w:jc w:val="center"/>
        </w:trPr>
        <w:tc>
          <w:tcPr>
            <w:tcW w:w="828"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3B0363" w:rsidRPr="00FE5532" w:rsidRDefault="003B0363" w:rsidP="00C61F70">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09"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798"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2190"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B0363" w:rsidRPr="00FE5532">
        <w:trPr>
          <w:jc w:val="center"/>
        </w:trPr>
        <w:tc>
          <w:tcPr>
            <w:tcW w:w="828"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3B0363" w:rsidRPr="00FE5532" w:rsidRDefault="003B0363" w:rsidP="00C61F70">
            <w:pPr>
              <w:spacing w:after="0" w:line="240" w:lineRule="auto"/>
              <w:rPr>
                <w:rFonts w:ascii="Palatino Linotype" w:hAnsi="Palatino Linotype" w:cs="Arial"/>
                <w:sz w:val="20"/>
                <w:szCs w:val="20"/>
              </w:rPr>
            </w:pPr>
            <w:r>
              <w:rPr>
                <w:rFonts w:ascii="Palatino Linotype" w:hAnsi="Palatino Linotype" w:cs="Arial"/>
                <w:sz w:val="20"/>
                <w:szCs w:val="20"/>
              </w:rPr>
              <w:t>Adatgyűjtés géprendszer üzemeléséről</w:t>
            </w:r>
          </w:p>
        </w:tc>
        <w:tc>
          <w:tcPr>
            <w:tcW w:w="809"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798"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B0363" w:rsidRPr="00FE5532" w:rsidRDefault="003B0363" w:rsidP="00C61F70">
            <w:pPr>
              <w:spacing w:after="0" w:line="240" w:lineRule="auto"/>
              <w:jc w:val="center"/>
              <w:rPr>
                <w:rFonts w:ascii="Palatino Linotype" w:hAnsi="Palatino Linotype"/>
                <w:sz w:val="20"/>
                <w:szCs w:val="20"/>
              </w:rPr>
            </w:pPr>
          </w:p>
        </w:tc>
        <w:tc>
          <w:tcPr>
            <w:tcW w:w="2190" w:type="dxa"/>
            <w:vAlign w:val="center"/>
          </w:tcPr>
          <w:p w:rsidR="003B0363" w:rsidRPr="00FE5532" w:rsidRDefault="003B0363"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6E6764">
      <w:pPr>
        <w:spacing w:after="0" w:line="240" w:lineRule="auto"/>
        <w:ind w:left="540"/>
        <w:jc w:val="both"/>
        <w:rPr>
          <w:rFonts w:ascii="Palatino Linotype" w:hAnsi="Palatino Linotype"/>
          <w:iCs/>
          <w:sz w:val="24"/>
          <w:szCs w:val="24"/>
        </w:rPr>
      </w:pPr>
    </w:p>
    <w:p w:rsidR="00197EB4" w:rsidRPr="00FF7AB4" w:rsidRDefault="00E678C4" w:rsidP="00FE2707">
      <w:pPr>
        <w:widowControl w:val="0"/>
        <w:numPr>
          <w:ilvl w:val="1"/>
          <w:numId w:val="3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652655" w:rsidRPr="00DA523A" w:rsidRDefault="00652655" w:rsidP="006534BC">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köznevelésről szóló 2011. évi CXC. törvény 54. § (2) a) pontja szerinti értékeléssel.</w:t>
      </w:r>
    </w:p>
    <w:p w:rsidR="00197EB4" w:rsidRPr="00444B2E" w:rsidRDefault="00444B2E" w:rsidP="00444B2E">
      <w:pPr>
        <w:spacing w:after="0" w:line="240" w:lineRule="auto"/>
        <w:jc w:val="center"/>
        <w:rPr>
          <w:rFonts w:ascii="Palatino Linotype" w:hAnsi="Palatino Linotype"/>
          <w:b/>
          <w:sz w:val="44"/>
          <w:szCs w:val="44"/>
          <w:lang w:eastAsia="hu-HU"/>
        </w:rPr>
      </w:pPr>
      <w:r>
        <w:rPr>
          <w:rFonts w:ascii="Palatino Linotype" w:hAnsi="Palatino Linotype"/>
          <w:b/>
          <w:sz w:val="24"/>
          <w:szCs w:val="24"/>
          <w:lang w:eastAsia="hu-HU"/>
        </w:rPr>
        <w:br w:type="page"/>
      </w:r>
    </w:p>
    <w:p w:rsidR="00923035" w:rsidRDefault="00923035" w:rsidP="00923035">
      <w:pPr>
        <w:spacing w:after="0" w:line="240" w:lineRule="auto"/>
        <w:jc w:val="center"/>
        <w:rPr>
          <w:rFonts w:ascii="Palatino Linotype" w:hAnsi="Palatino Linotype"/>
          <w:b/>
          <w:sz w:val="44"/>
          <w:szCs w:val="44"/>
          <w:lang w:eastAsia="hu-HU"/>
        </w:rPr>
      </w:pPr>
    </w:p>
    <w:p w:rsidR="00444B2E" w:rsidRDefault="00444B2E" w:rsidP="00923035">
      <w:pPr>
        <w:spacing w:after="0" w:line="240" w:lineRule="auto"/>
        <w:jc w:val="center"/>
        <w:rPr>
          <w:rFonts w:ascii="Palatino Linotype" w:hAnsi="Palatino Linotype"/>
          <w:b/>
          <w:sz w:val="44"/>
          <w:szCs w:val="44"/>
          <w:lang w:eastAsia="hu-HU"/>
        </w:rPr>
      </w:pPr>
    </w:p>
    <w:p w:rsidR="00444B2E" w:rsidRDefault="00444B2E" w:rsidP="00923035">
      <w:pPr>
        <w:spacing w:after="0" w:line="240" w:lineRule="auto"/>
        <w:jc w:val="center"/>
        <w:rPr>
          <w:rFonts w:ascii="Palatino Linotype" w:hAnsi="Palatino Linotype"/>
          <w:b/>
          <w:sz w:val="44"/>
          <w:szCs w:val="44"/>
          <w:lang w:eastAsia="hu-HU"/>
        </w:rPr>
      </w:pPr>
    </w:p>
    <w:p w:rsidR="00923035" w:rsidRDefault="00923035" w:rsidP="00923035">
      <w:pPr>
        <w:spacing w:after="0" w:line="240" w:lineRule="auto"/>
        <w:jc w:val="center"/>
        <w:rPr>
          <w:rFonts w:ascii="Palatino Linotype" w:hAnsi="Palatino Linotype"/>
          <w:b/>
          <w:sz w:val="44"/>
          <w:szCs w:val="44"/>
          <w:lang w:eastAsia="hu-HU"/>
        </w:rPr>
      </w:pPr>
    </w:p>
    <w:p w:rsidR="00923035" w:rsidRPr="00EB2731" w:rsidRDefault="00923035" w:rsidP="00444B2E">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A</w:t>
      </w:r>
    </w:p>
    <w:p w:rsidR="00923035" w:rsidRPr="00EB2731" w:rsidRDefault="00923035" w:rsidP="0092303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10126-12</w:t>
      </w:r>
      <w:r w:rsidRPr="00EB2731">
        <w:rPr>
          <w:rFonts w:ascii="Palatino Linotype" w:hAnsi="Palatino Linotype"/>
          <w:b/>
          <w:sz w:val="44"/>
          <w:szCs w:val="44"/>
          <w:lang w:eastAsia="hu-HU"/>
        </w:rPr>
        <w:t xml:space="preserve"> azonosító számú</w:t>
      </w:r>
    </w:p>
    <w:p w:rsidR="00923035" w:rsidRPr="00EB2731" w:rsidRDefault="00923035" w:rsidP="00923035">
      <w:pPr>
        <w:spacing w:after="0" w:line="240" w:lineRule="auto"/>
        <w:jc w:val="center"/>
        <w:rPr>
          <w:rFonts w:ascii="Palatino Linotype" w:hAnsi="Palatino Linotype"/>
          <w:sz w:val="44"/>
          <w:szCs w:val="44"/>
          <w:lang w:eastAsia="hu-HU"/>
        </w:rPr>
      </w:pPr>
    </w:p>
    <w:p w:rsidR="00923035" w:rsidRPr="00EB2731" w:rsidRDefault="00923035" w:rsidP="0092303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Textilipari termékek minősítése</w:t>
      </w:r>
    </w:p>
    <w:p w:rsidR="00923035" w:rsidRPr="00EB2731" w:rsidRDefault="00923035" w:rsidP="00923035">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megnevezésű</w:t>
      </w:r>
    </w:p>
    <w:p w:rsidR="00923035" w:rsidRPr="00EB2731" w:rsidRDefault="00923035" w:rsidP="00923035">
      <w:pPr>
        <w:spacing w:after="0" w:line="240" w:lineRule="auto"/>
        <w:jc w:val="center"/>
        <w:rPr>
          <w:rFonts w:ascii="Palatino Linotype" w:hAnsi="Palatino Linotype"/>
          <w:b/>
          <w:sz w:val="44"/>
          <w:szCs w:val="44"/>
          <w:lang w:eastAsia="hu-HU"/>
        </w:rPr>
      </w:pPr>
    </w:p>
    <w:p w:rsidR="00923035" w:rsidRPr="00EB2731" w:rsidRDefault="00923035" w:rsidP="00923035">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szakmai követelménymodul</w:t>
      </w:r>
    </w:p>
    <w:p w:rsidR="00923035" w:rsidRPr="00EB2731" w:rsidRDefault="00923035" w:rsidP="00923035">
      <w:pPr>
        <w:spacing w:after="0" w:line="240" w:lineRule="auto"/>
        <w:ind w:left="-15"/>
        <w:jc w:val="center"/>
        <w:rPr>
          <w:rFonts w:ascii="Palatino Linotype" w:hAnsi="Palatino Linotype"/>
          <w:b/>
          <w:sz w:val="44"/>
          <w:szCs w:val="44"/>
        </w:rPr>
      </w:pPr>
    </w:p>
    <w:p w:rsidR="00923035" w:rsidRPr="00EB2731" w:rsidRDefault="00923035" w:rsidP="00923035">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tantárgyai, témakörei</w:t>
      </w:r>
    </w:p>
    <w:p w:rsidR="00923035" w:rsidRPr="000E120B" w:rsidRDefault="00923035" w:rsidP="00923035">
      <w:pPr>
        <w:spacing w:after="0" w:line="240" w:lineRule="auto"/>
        <w:jc w:val="center"/>
        <w:rPr>
          <w:rFonts w:ascii="Palatino Linotype" w:hAnsi="Palatino Linotype"/>
          <w:b/>
          <w:sz w:val="44"/>
          <w:szCs w:val="44"/>
          <w:lang w:eastAsia="hu-HU"/>
        </w:rPr>
      </w:pPr>
    </w:p>
    <w:p w:rsidR="00923035" w:rsidRPr="000E120B" w:rsidRDefault="00923035" w:rsidP="00FE2707">
      <w:pPr>
        <w:spacing w:after="0" w:line="240" w:lineRule="auto"/>
        <w:jc w:val="both"/>
        <w:rPr>
          <w:rFonts w:ascii="Palatino Linotype" w:hAnsi="Palatino Linotype"/>
          <w:b/>
          <w:sz w:val="24"/>
          <w:szCs w:val="24"/>
        </w:rPr>
      </w:pPr>
      <w:r w:rsidRPr="000E120B">
        <w:rPr>
          <w:rFonts w:ascii="Palatino Linotype" w:hAnsi="Palatino Linotype"/>
          <w:sz w:val="20"/>
          <w:szCs w:val="20"/>
          <w:lang w:eastAsia="hu-HU"/>
        </w:rPr>
        <w:br w:type="page"/>
      </w:r>
      <w:r w:rsidRPr="00F611BB">
        <w:rPr>
          <w:rFonts w:ascii="Palatino Linotype" w:hAnsi="Palatino Linotype"/>
          <w:b/>
          <w:sz w:val="24"/>
          <w:szCs w:val="24"/>
        </w:rPr>
        <w:t xml:space="preserve">A </w:t>
      </w:r>
      <w:r>
        <w:rPr>
          <w:rFonts w:ascii="Palatino Linotype" w:hAnsi="Palatino Linotype"/>
          <w:b/>
          <w:sz w:val="24"/>
          <w:szCs w:val="24"/>
        </w:rPr>
        <w:t xml:space="preserve">10126-12 </w:t>
      </w:r>
      <w:r w:rsidRPr="00C34867">
        <w:rPr>
          <w:rFonts w:ascii="Palatino Linotype" w:hAnsi="Palatino Linotype"/>
          <w:b/>
          <w:sz w:val="24"/>
          <w:szCs w:val="24"/>
        </w:rPr>
        <w:t xml:space="preserve">azonosító számú </w:t>
      </w:r>
      <w:r>
        <w:rPr>
          <w:rFonts w:ascii="Palatino Linotype" w:hAnsi="Palatino Linotype"/>
          <w:b/>
          <w:sz w:val="24"/>
          <w:szCs w:val="24"/>
        </w:rPr>
        <w:t>Textilipari termékek minősítése</w:t>
      </w:r>
      <w:r w:rsidRPr="00F611BB">
        <w:rPr>
          <w:rFonts w:ascii="Palatino Linotype" w:hAnsi="Palatino Linotype"/>
          <w:b/>
          <w:sz w:val="24"/>
          <w:szCs w:val="24"/>
        </w:rPr>
        <w:t xml:space="preserve"> megnevezésű szakmai követelménymodulhoz tartozó tantárgyak és témakörök oktatása során fejlesztendő kompetenciák</w:t>
      </w:r>
    </w:p>
    <w:tbl>
      <w:tblPr>
        <w:tblW w:w="10566" w:type="dxa"/>
        <w:jc w:val="center"/>
        <w:tblCellMar>
          <w:left w:w="70" w:type="dxa"/>
          <w:right w:w="70" w:type="dxa"/>
        </w:tblCellMar>
        <w:tblLook w:val="0000" w:firstRow="0" w:lastRow="0" w:firstColumn="0" w:lastColumn="0" w:noHBand="0" w:noVBand="0"/>
      </w:tblPr>
      <w:tblGrid>
        <w:gridCol w:w="4946"/>
        <w:gridCol w:w="565"/>
        <w:gridCol w:w="571"/>
        <w:gridCol w:w="622"/>
        <w:gridCol w:w="629"/>
        <w:gridCol w:w="79"/>
        <w:gridCol w:w="358"/>
        <w:gridCol w:w="66"/>
        <w:gridCol w:w="870"/>
        <w:gridCol w:w="62"/>
        <w:gridCol w:w="814"/>
        <w:gridCol w:w="59"/>
        <w:gridCol w:w="426"/>
        <w:gridCol w:w="51"/>
        <w:gridCol w:w="428"/>
        <w:gridCol w:w="20"/>
      </w:tblGrid>
      <w:tr w:rsidR="003166E2" w:rsidRPr="00C34867">
        <w:trPr>
          <w:trHeight w:val="570"/>
          <w:jc w:val="center"/>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3166E2" w:rsidRPr="00C34867" w:rsidRDefault="003166E2" w:rsidP="007B227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1</w:t>
            </w:r>
            <w:r w:rsidR="002D7102">
              <w:rPr>
                <w:rFonts w:ascii="Palatino Linotype" w:hAnsi="Palatino Linotype"/>
                <w:sz w:val="20"/>
                <w:szCs w:val="20"/>
                <w:lang w:eastAsia="hu-HU"/>
              </w:rPr>
              <w:t>0126-12 Textilipari termékek minősítése</w:t>
            </w:r>
          </w:p>
        </w:tc>
        <w:tc>
          <w:tcPr>
            <w:tcW w:w="2824" w:type="dxa"/>
            <w:gridSpan w:val="6"/>
            <w:tcBorders>
              <w:top w:val="single" w:sz="4" w:space="0" w:color="auto"/>
              <w:left w:val="nil"/>
              <w:bottom w:val="single" w:sz="4" w:space="0" w:color="auto"/>
              <w:right w:val="single" w:sz="4" w:space="0" w:color="auto"/>
            </w:tcBorders>
            <w:vAlign w:val="center"/>
          </w:tcPr>
          <w:p w:rsidR="003166E2" w:rsidRPr="00C34867" w:rsidRDefault="003166E2" w:rsidP="00306C6D">
            <w:pPr>
              <w:spacing w:after="0" w:line="240" w:lineRule="auto"/>
              <w:jc w:val="center"/>
              <w:rPr>
                <w:rFonts w:ascii="Palatino Linotype" w:hAnsi="Palatino Linotype"/>
                <w:sz w:val="20"/>
                <w:szCs w:val="20"/>
                <w:lang w:eastAsia="hu-HU"/>
              </w:rPr>
            </w:pPr>
            <w:r w:rsidRPr="00E22315">
              <w:rPr>
                <w:rFonts w:ascii="Palatino Linotype" w:hAnsi="Palatino Linotype"/>
                <w:sz w:val="20"/>
                <w:szCs w:val="20"/>
                <w:lang w:eastAsia="hu-HU"/>
              </w:rPr>
              <w:t xml:space="preserve">Textilipari anyagok vizsgálati előírásai </w:t>
            </w:r>
          </w:p>
        </w:tc>
        <w:tc>
          <w:tcPr>
            <w:tcW w:w="2796" w:type="dxa"/>
            <w:gridSpan w:val="9"/>
            <w:tcBorders>
              <w:top w:val="single" w:sz="4" w:space="0" w:color="auto"/>
              <w:left w:val="nil"/>
              <w:bottom w:val="single" w:sz="4" w:space="0" w:color="auto"/>
              <w:right w:val="single" w:sz="4" w:space="0" w:color="auto"/>
            </w:tcBorders>
            <w:vAlign w:val="center"/>
          </w:tcPr>
          <w:p w:rsidR="003166E2" w:rsidRPr="00C34867" w:rsidRDefault="003166E2" w:rsidP="00306C6D">
            <w:pPr>
              <w:spacing w:after="0" w:line="240" w:lineRule="auto"/>
              <w:jc w:val="center"/>
              <w:rPr>
                <w:rFonts w:ascii="Palatino Linotype" w:hAnsi="Palatino Linotype"/>
                <w:sz w:val="20"/>
                <w:szCs w:val="20"/>
                <w:lang w:eastAsia="hu-HU"/>
              </w:rPr>
            </w:pPr>
            <w:r w:rsidRPr="00E22315">
              <w:rPr>
                <w:rFonts w:ascii="Palatino Linotype" w:hAnsi="Palatino Linotype"/>
                <w:sz w:val="20"/>
                <w:szCs w:val="20"/>
                <w:lang w:eastAsia="hu-HU"/>
              </w:rPr>
              <w:t xml:space="preserve">Textilipari anyagok vizsgálati módszerei </w:t>
            </w:r>
            <w:r>
              <w:rPr>
                <w:rFonts w:ascii="Palatino Linotype" w:hAnsi="Palatino Linotype"/>
                <w:sz w:val="20"/>
                <w:szCs w:val="20"/>
                <w:lang w:eastAsia="hu-HU"/>
              </w:rPr>
              <w:t>gyakorlat</w:t>
            </w:r>
          </w:p>
        </w:tc>
      </w:tr>
      <w:tr w:rsidR="003D0C9B" w:rsidRPr="00C34867">
        <w:trPr>
          <w:trHeight w:val="2618"/>
          <w:jc w:val="center"/>
        </w:trPr>
        <w:tc>
          <w:tcPr>
            <w:tcW w:w="4946" w:type="dxa"/>
            <w:vMerge/>
            <w:tcBorders>
              <w:top w:val="single" w:sz="4" w:space="0" w:color="auto"/>
              <w:left w:val="single" w:sz="4" w:space="0" w:color="auto"/>
              <w:bottom w:val="single" w:sz="4" w:space="0" w:color="auto"/>
              <w:right w:val="single" w:sz="4" w:space="0" w:color="auto"/>
            </w:tcBorders>
            <w:vAlign w:val="center"/>
          </w:tcPr>
          <w:p w:rsidR="00697E78" w:rsidRPr="00C34867" w:rsidRDefault="00697E78" w:rsidP="00306C6D">
            <w:pPr>
              <w:spacing w:after="0" w:line="240" w:lineRule="auto"/>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Mintavételi mód, szabványok</w:t>
            </w:r>
          </w:p>
        </w:tc>
        <w:tc>
          <w:tcPr>
            <w:tcW w:w="571" w:type="dxa"/>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A nedvességegyensúly elérése</w:t>
            </w:r>
          </w:p>
        </w:tc>
        <w:tc>
          <w:tcPr>
            <w:tcW w:w="622" w:type="dxa"/>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Szál</w:t>
            </w:r>
            <w:r w:rsidR="00E15010">
              <w:rPr>
                <w:rFonts w:ascii="Palatino Linotype" w:hAnsi="Palatino Linotype"/>
                <w:sz w:val="20"/>
                <w:szCs w:val="20"/>
                <w:lang w:eastAsia="hu-HU"/>
              </w:rPr>
              <w:t xml:space="preserve">, fonal, cérna </w:t>
            </w:r>
            <w:r w:rsidRPr="003D0C9B">
              <w:rPr>
                <w:rFonts w:ascii="Palatino Linotype" w:hAnsi="Palatino Linotype"/>
                <w:sz w:val="20"/>
                <w:szCs w:val="20"/>
                <w:lang w:eastAsia="hu-HU"/>
              </w:rPr>
              <w:t>vizsgálati módszerek</w:t>
            </w:r>
          </w:p>
        </w:tc>
        <w:tc>
          <w:tcPr>
            <w:tcW w:w="629" w:type="dxa"/>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Kelme vizsgálati módszerek</w:t>
            </w:r>
          </w:p>
        </w:tc>
        <w:tc>
          <w:tcPr>
            <w:tcW w:w="437" w:type="dxa"/>
            <w:gridSpan w:val="2"/>
            <w:tcBorders>
              <w:top w:val="nil"/>
              <w:left w:val="nil"/>
              <w:bottom w:val="single" w:sz="4" w:space="0" w:color="auto"/>
              <w:right w:val="single" w:sz="4" w:space="0" w:color="auto"/>
            </w:tcBorders>
            <w:textDirection w:val="btLr"/>
            <w:vAlign w:val="center"/>
          </w:tcPr>
          <w:p w:rsidR="00697E78" w:rsidRPr="00C34867" w:rsidRDefault="003D0C9B" w:rsidP="007B227C">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Minőségbiztosítás</w:t>
            </w:r>
          </w:p>
        </w:tc>
        <w:tc>
          <w:tcPr>
            <w:tcW w:w="936" w:type="dxa"/>
            <w:gridSpan w:val="2"/>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Mintavétel, nedvességtartalom meghatározása</w:t>
            </w:r>
          </w:p>
        </w:tc>
        <w:tc>
          <w:tcPr>
            <w:tcW w:w="876" w:type="dxa"/>
            <w:gridSpan w:val="2"/>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Elemi szál, rostok, fonal, filament, cérnák vizsgálata</w:t>
            </w:r>
          </w:p>
        </w:tc>
        <w:tc>
          <w:tcPr>
            <w:tcW w:w="485" w:type="dxa"/>
            <w:gridSpan w:val="2"/>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Kelmék vizsgálata</w:t>
            </w:r>
          </w:p>
        </w:tc>
        <w:tc>
          <w:tcPr>
            <w:tcW w:w="499" w:type="dxa"/>
            <w:gridSpan w:val="3"/>
            <w:tcBorders>
              <w:top w:val="nil"/>
              <w:left w:val="nil"/>
              <w:bottom w:val="single" w:sz="4" w:space="0" w:color="auto"/>
              <w:right w:val="single" w:sz="4" w:space="0" w:color="auto"/>
            </w:tcBorders>
            <w:textDirection w:val="btLr"/>
            <w:vAlign w:val="center"/>
          </w:tcPr>
          <w:p w:rsidR="00697E78" w:rsidRPr="00C34867" w:rsidRDefault="003D0C9B" w:rsidP="003166E2">
            <w:pPr>
              <w:spacing w:after="0" w:line="240" w:lineRule="auto"/>
              <w:ind w:left="57"/>
              <w:rPr>
                <w:rFonts w:ascii="Palatino Linotype" w:hAnsi="Palatino Linotype"/>
                <w:sz w:val="20"/>
                <w:szCs w:val="20"/>
                <w:lang w:eastAsia="hu-HU"/>
              </w:rPr>
            </w:pPr>
            <w:r w:rsidRPr="003D0C9B">
              <w:rPr>
                <w:rFonts w:ascii="Palatino Linotype" w:hAnsi="Palatino Linotype"/>
                <w:sz w:val="20"/>
                <w:szCs w:val="20"/>
                <w:lang w:eastAsia="hu-HU"/>
              </w:rPr>
              <w:t>Minőség-ellenőrzés a gyakorlatban</w:t>
            </w:r>
          </w:p>
        </w:tc>
      </w:tr>
      <w:tr w:rsidR="003166E2" w:rsidRPr="00C34867">
        <w:trPr>
          <w:trHeight w:val="345"/>
          <w:jc w:val="center"/>
        </w:trPr>
        <w:tc>
          <w:tcPr>
            <w:tcW w:w="10566" w:type="dxa"/>
            <w:gridSpan w:val="16"/>
            <w:tcBorders>
              <w:top w:val="nil"/>
              <w:left w:val="single" w:sz="4" w:space="0" w:color="auto"/>
              <w:bottom w:val="single" w:sz="4" w:space="0" w:color="auto"/>
              <w:right w:val="single" w:sz="4" w:space="0" w:color="auto"/>
            </w:tcBorders>
            <w:noWrap/>
            <w:vAlign w:val="center"/>
          </w:tcPr>
          <w:p w:rsidR="003166E2" w:rsidRPr="00C34867" w:rsidRDefault="003166E2" w:rsidP="00306C6D">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FELADATOK</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Bevizsgálja az alapanyagot</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5B2AD2" w:rsidRPr="00040374" w:rsidRDefault="00AD321F"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AD321F"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Megvizsgálja a végterméket</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5B2AD2" w:rsidRPr="00040374" w:rsidRDefault="00AD321F"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Fonal- és cérnajellemzőket vizsgál</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Szövetek, kelmék műszaki jellemzőit méri</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Viselési, kezelési vizsgálatokat végez</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A feltárt hibákat javíttatja</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E31C3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E31C3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Osztályba sorolja a terméket</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Tanúsítványt állít ki a termékről</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Megállapítja a szálasanyag nedvességtartalmát</w:t>
            </w:r>
          </w:p>
        </w:tc>
        <w:tc>
          <w:tcPr>
            <w:tcW w:w="565" w:type="dxa"/>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Beérkező alapanyagokat és kellékek ellenőriz</w:t>
            </w:r>
          </w:p>
        </w:tc>
        <w:tc>
          <w:tcPr>
            <w:tcW w:w="565" w:type="dxa"/>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8B3FBE"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Minőségellenőrzési utasítást határoz meg</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Termék- és technológiai folyamat ellenőrzést végez</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Ellenőrző méréseket végez</w:t>
            </w:r>
          </w:p>
        </w:tc>
        <w:tc>
          <w:tcPr>
            <w:tcW w:w="565"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Del="00697E78"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Mérőeszközöket használ</w:t>
            </w:r>
          </w:p>
        </w:tc>
        <w:tc>
          <w:tcPr>
            <w:tcW w:w="565" w:type="dxa"/>
            <w:tcBorders>
              <w:top w:val="single" w:sz="4" w:space="0" w:color="auto"/>
              <w:left w:val="nil"/>
              <w:bottom w:val="single" w:sz="4" w:space="0" w:color="auto"/>
              <w:right w:val="single" w:sz="4" w:space="0" w:color="auto"/>
            </w:tcBorders>
            <w:vAlign w:val="bottom"/>
          </w:tcPr>
          <w:p w:rsidR="005B2AD2" w:rsidDel="00697E78"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Del="00697E78"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AD321F"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Del="00697E78"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Gyártási minőséget és kiszállítást ellenőriz</w:t>
            </w:r>
          </w:p>
        </w:tc>
        <w:tc>
          <w:tcPr>
            <w:tcW w:w="565" w:type="dxa"/>
            <w:tcBorders>
              <w:top w:val="single" w:sz="4" w:space="0" w:color="auto"/>
              <w:left w:val="nil"/>
              <w:bottom w:val="single" w:sz="4" w:space="0" w:color="auto"/>
              <w:right w:val="single" w:sz="4" w:space="0" w:color="auto"/>
            </w:tcBorders>
            <w:vAlign w:val="bottom"/>
          </w:tcPr>
          <w:p w:rsidR="005B2AD2" w:rsidDel="00697E78"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Del="00697E78"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AD321F"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2AD2"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5B2AD2" w:rsidRPr="00040374" w:rsidDel="00697E78" w:rsidRDefault="005B2AD2" w:rsidP="00306C6D">
            <w:pPr>
              <w:spacing w:after="0" w:line="240" w:lineRule="auto"/>
              <w:rPr>
                <w:rFonts w:ascii="Palatino Linotype" w:hAnsi="Palatino Linotype"/>
                <w:sz w:val="20"/>
                <w:szCs w:val="20"/>
                <w:lang w:eastAsia="hu-HU"/>
              </w:rPr>
            </w:pPr>
            <w:r w:rsidRPr="00040374">
              <w:rPr>
                <w:rFonts w:ascii="Palatino Linotype" w:hAnsi="Palatino Linotype"/>
                <w:sz w:val="20"/>
                <w:szCs w:val="20"/>
                <w:lang w:eastAsia="hu-HU"/>
              </w:rPr>
              <w:t>Kiszámolja a kereskedelmi tömeget</w:t>
            </w:r>
          </w:p>
        </w:tc>
        <w:tc>
          <w:tcPr>
            <w:tcW w:w="565" w:type="dxa"/>
            <w:tcBorders>
              <w:top w:val="single" w:sz="4" w:space="0" w:color="auto"/>
              <w:left w:val="nil"/>
              <w:bottom w:val="single" w:sz="4" w:space="0" w:color="auto"/>
              <w:right w:val="single" w:sz="4" w:space="0" w:color="auto"/>
            </w:tcBorders>
            <w:vAlign w:val="bottom"/>
          </w:tcPr>
          <w:p w:rsidR="005B2AD2" w:rsidDel="00697E78" w:rsidRDefault="005B2AD2" w:rsidP="00306C6D">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5B2AD2" w:rsidRPr="00040374" w:rsidRDefault="00E31C32"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5B2AD2" w:rsidDel="00697E78" w:rsidRDefault="000D0FEA"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5B2AD2" w:rsidRPr="00040374" w:rsidRDefault="005B2AD2" w:rsidP="00306C6D">
            <w:pPr>
              <w:spacing w:after="0" w:line="240" w:lineRule="auto"/>
              <w:jc w:val="center"/>
              <w:rPr>
                <w:rFonts w:ascii="Palatino Linotype" w:hAnsi="Palatino Linotype"/>
                <w:sz w:val="20"/>
                <w:szCs w:val="20"/>
                <w:lang w:eastAsia="hu-HU"/>
              </w:rPr>
            </w:pPr>
          </w:p>
        </w:tc>
      </w:tr>
      <w:tr w:rsidR="005B2AD2" w:rsidRPr="00C34867">
        <w:trPr>
          <w:trHeight w:val="360"/>
          <w:jc w:val="center"/>
        </w:trPr>
        <w:tc>
          <w:tcPr>
            <w:tcW w:w="10566" w:type="dxa"/>
            <w:gridSpan w:val="16"/>
            <w:tcBorders>
              <w:top w:val="nil"/>
              <w:left w:val="single" w:sz="4" w:space="0" w:color="auto"/>
              <w:bottom w:val="single" w:sz="4" w:space="0" w:color="auto"/>
              <w:right w:val="single" w:sz="4" w:space="0" w:color="auto"/>
            </w:tcBorders>
            <w:noWrap/>
            <w:vAlign w:val="center"/>
          </w:tcPr>
          <w:p w:rsidR="005B2AD2" w:rsidRPr="00C34867" w:rsidRDefault="005B2AD2" w:rsidP="00306C6D">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ISMERETEK</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Kezelési jelképek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Szálfelismerési módok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Mechanikai vizsgálati módszerek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Oldószerek fajtái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Értékelési módszerek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Minőségi jellemzők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Laborműszerek fajtái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Sodratjellemzők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Fonalfajták jellegzetességei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Alap- és levezetett kötések jellemzői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Többfonal</w:t>
            </w:r>
            <w:r w:rsidR="003E18B1">
              <w:rPr>
                <w:rFonts w:ascii="Palatino Linotype" w:hAnsi="Palatino Linotype"/>
                <w:sz w:val="20"/>
                <w:szCs w:val="20"/>
                <w:lang w:eastAsia="hu-HU"/>
              </w:rPr>
              <w:t>-</w:t>
            </w:r>
            <w:r w:rsidRPr="007A4BA5">
              <w:rPr>
                <w:rFonts w:ascii="Palatino Linotype" w:hAnsi="Palatino Linotype"/>
                <w:sz w:val="20"/>
                <w:szCs w:val="20"/>
                <w:lang w:eastAsia="hu-HU"/>
              </w:rPr>
              <w:t>rendszerű szövetek jellemzői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Szövetjellemzők vizsgálati módszerei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Műszaki jellemzők számítási módszerei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Del="00697E78"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Kelmeelemzés műveleti sorrendje</w:t>
            </w:r>
          </w:p>
        </w:tc>
        <w:tc>
          <w:tcPr>
            <w:tcW w:w="565" w:type="dxa"/>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Del="00697E78"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Vetülékrendszerű kelmék jellemzői, tulajdonságai</w:t>
            </w:r>
          </w:p>
        </w:tc>
        <w:tc>
          <w:tcPr>
            <w:tcW w:w="565" w:type="dxa"/>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Del="00697E78"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Láncrendszerű kelmék jellemzői, tulajdonságai</w:t>
            </w:r>
          </w:p>
        </w:tc>
        <w:tc>
          <w:tcPr>
            <w:tcW w:w="565" w:type="dxa"/>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Del="00697E78"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Kezelési vizsgálati módszerek</w:t>
            </w:r>
          </w:p>
        </w:tc>
        <w:tc>
          <w:tcPr>
            <w:tcW w:w="565" w:type="dxa"/>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Del="00697E78"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Vizsgálati szabványok</w:t>
            </w:r>
          </w:p>
        </w:tc>
        <w:tc>
          <w:tcPr>
            <w:tcW w:w="565" w:type="dxa"/>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Del="00697E78"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Termékellenőrzési módok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Vizsgáló eszközök, műszerek fajtái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Minősítő szabványok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Dokumentumok fajtái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D30109"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Mérésügyi szabványok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Minőségirányítással kapcsolatos fogalmak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Könnyűipari szabványrendszerek felépítése</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Termék ellenőrzési módszerek</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Mérések és vizsgálatok előírásai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sidRPr="007A4BA5">
              <w:rPr>
                <w:rFonts w:ascii="Palatino Linotype" w:hAnsi="Palatino Linotype"/>
                <w:sz w:val="20"/>
                <w:szCs w:val="20"/>
                <w:lang w:eastAsia="hu-HU"/>
              </w:rPr>
              <w:t>Minőségügyi rendszer dokumentumai</w:t>
            </w:r>
          </w:p>
        </w:tc>
        <w:tc>
          <w:tcPr>
            <w:tcW w:w="565"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center"/>
          </w:tcPr>
          <w:p w:rsidR="006F6241" w:rsidRPr="00040374" w:rsidRDefault="006F6241"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C34867">
        <w:trPr>
          <w:trHeight w:val="360"/>
          <w:jc w:val="center"/>
        </w:trPr>
        <w:tc>
          <w:tcPr>
            <w:tcW w:w="10566" w:type="dxa"/>
            <w:gridSpan w:val="16"/>
            <w:tcBorders>
              <w:top w:val="nil"/>
              <w:left w:val="single" w:sz="4" w:space="0" w:color="auto"/>
              <w:bottom w:val="single" w:sz="4" w:space="0" w:color="auto"/>
              <w:right w:val="single" w:sz="4" w:space="0" w:color="auto"/>
            </w:tcBorders>
            <w:noWrap/>
            <w:vAlign w:val="center"/>
          </w:tcPr>
          <w:p w:rsidR="006F6241" w:rsidRPr="00C34867" w:rsidRDefault="006F6241" w:rsidP="00306C6D">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KÉSZSÉGEK</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nyelvi íráskészség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hallott nyelvű szöveg megértése</w:t>
            </w:r>
          </w:p>
        </w:tc>
        <w:tc>
          <w:tcPr>
            <w:tcW w:w="565"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Laboratóriumi mérőműszerek használata</w:t>
            </w:r>
          </w:p>
        </w:tc>
        <w:tc>
          <w:tcPr>
            <w:tcW w:w="565"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Kezelési jelképek értelmezése</w:t>
            </w:r>
          </w:p>
        </w:tc>
        <w:tc>
          <w:tcPr>
            <w:tcW w:w="565" w:type="dxa"/>
            <w:tcBorders>
              <w:top w:val="single" w:sz="4" w:space="0" w:color="auto"/>
              <w:left w:val="nil"/>
              <w:bottom w:val="single" w:sz="4" w:space="0" w:color="auto"/>
              <w:right w:val="single" w:sz="4" w:space="0" w:color="auto"/>
            </w:tcBorders>
            <w:vAlign w:val="bottom"/>
          </w:tcPr>
          <w:p w:rsidR="006F6241" w:rsidRPr="00040374" w:rsidRDefault="00AD321F"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C34867">
        <w:trPr>
          <w:trHeight w:val="360"/>
          <w:jc w:val="center"/>
        </w:trPr>
        <w:tc>
          <w:tcPr>
            <w:tcW w:w="10566" w:type="dxa"/>
            <w:gridSpan w:val="16"/>
            <w:tcBorders>
              <w:top w:val="nil"/>
              <w:left w:val="single" w:sz="4" w:space="0" w:color="auto"/>
              <w:bottom w:val="single" w:sz="4" w:space="0" w:color="auto"/>
              <w:right w:val="single" w:sz="4" w:space="0" w:color="auto"/>
            </w:tcBorders>
            <w:noWrap/>
            <w:vAlign w:val="center"/>
          </w:tcPr>
          <w:p w:rsidR="006F6241" w:rsidRPr="00C34867" w:rsidRDefault="006F6241" w:rsidP="00306C6D">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SZEMÉLYES KOMPETENCIÁK</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EA65B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F669B8"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F669B8"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F669B8"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F669B8"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EA65B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565"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C34867">
        <w:trPr>
          <w:trHeight w:val="360"/>
          <w:jc w:val="center"/>
        </w:trPr>
        <w:tc>
          <w:tcPr>
            <w:tcW w:w="10566" w:type="dxa"/>
            <w:gridSpan w:val="16"/>
            <w:tcBorders>
              <w:top w:val="nil"/>
              <w:left w:val="single" w:sz="4" w:space="0" w:color="auto"/>
              <w:bottom w:val="single" w:sz="4" w:space="0" w:color="auto"/>
              <w:right w:val="single" w:sz="4" w:space="0" w:color="auto"/>
            </w:tcBorders>
            <w:noWrap/>
            <w:vAlign w:val="center"/>
          </w:tcPr>
          <w:p w:rsidR="006F6241" w:rsidRPr="00C34867" w:rsidRDefault="006F6241" w:rsidP="00306C6D">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TÁRSAS KOMPETENCIÁK</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Határozottság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Tömör fogalmazási készség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r>
      <w:tr w:rsidR="006F6241" w:rsidRPr="00C34867">
        <w:trPr>
          <w:trHeight w:val="360"/>
          <w:jc w:val="center"/>
        </w:trPr>
        <w:tc>
          <w:tcPr>
            <w:tcW w:w="10566" w:type="dxa"/>
            <w:gridSpan w:val="16"/>
            <w:tcBorders>
              <w:top w:val="nil"/>
              <w:left w:val="single" w:sz="4" w:space="0" w:color="auto"/>
              <w:bottom w:val="single" w:sz="4" w:space="0" w:color="auto"/>
              <w:right w:val="single" w:sz="4" w:space="0" w:color="auto"/>
            </w:tcBorders>
            <w:noWrap/>
            <w:vAlign w:val="center"/>
          </w:tcPr>
          <w:p w:rsidR="006F6241" w:rsidRPr="00C34867" w:rsidRDefault="00FE2707" w:rsidP="00306C6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6F6241" w:rsidRPr="00C34867">
              <w:rPr>
                <w:rFonts w:ascii="Palatino Linotype" w:hAnsi="Palatino Linotype"/>
                <w:sz w:val="20"/>
                <w:szCs w:val="20"/>
                <w:lang w:eastAsia="hu-HU"/>
              </w:rPr>
              <w:t>KOMPETENCIÁK</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Okok feltárása</w:t>
            </w:r>
          </w:p>
        </w:tc>
        <w:tc>
          <w:tcPr>
            <w:tcW w:w="565"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428"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F6241" w:rsidRPr="00040374">
        <w:trPr>
          <w:gridAfter w:val="1"/>
          <w:wAfter w:w="20" w:type="dxa"/>
          <w:trHeight w:val="255"/>
          <w:jc w:val="center"/>
        </w:trPr>
        <w:tc>
          <w:tcPr>
            <w:tcW w:w="4946" w:type="dxa"/>
            <w:tcBorders>
              <w:top w:val="single" w:sz="4" w:space="0" w:color="auto"/>
              <w:left w:val="single" w:sz="4" w:space="0" w:color="auto"/>
              <w:bottom w:val="single" w:sz="4" w:space="0" w:color="auto"/>
              <w:right w:val="single" w:sz="4" w:space="0" w:color="auto"/>
            </w:tcBorders>
            <w:noWrap/>
            <w:vAlign w:val="center"/>
          </w:tcPr>
          <w:p w:rsidR="006F6241" w:rsidRPr="00040374" w:rsidRDefault="006F6241" w:rsidP="00697E78">
            <w:pPr>
              <w:spacing w:after="0" w:line="240" w:lineRule="auto"/>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565"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1"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4" w:type="dxa"/>
            <w:gridSpan w:val="2"/>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c>
          <w:tcPr>
            <w:tcW w:w="932"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7" w:type="dxa"/>
            <w:gridSpan w:val="2"/>
            <w:tcBorders>
              <w:top w:val="single" w:sz="4" w:space="0" w:color="auto"/>
              <w:left w:val="nil"/>
              <w:bottom w:val="single" w:sz="4" w:space="0" w:color="auto"/>
              <w:right w:val="single" w:sz="4" w:space="0" w:color="auto"/>
            </w:tcBorders>
            <w:vAlign w:val="bottom"/>
          </w:tcPr>
          <w:p w:rsidR="006F6241" w:rsidRPr="00040374" w:rsidRDefault="009623E2" w:rsidP="00697E7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8" w:type="dxa"/>
            <w:tcBorders>
              <w:top w:val="single" w:sz="4" w:space="0" w:color="auto"/>
              <w:left w:val="nil"/>
              <w:bottom w:val="single" w:sz="4" w:space="0" w:color="auto"/>
              <w:right w:val="single" w:sz="4" w:space="0" w:color="auto"/>
            </w:tcBorders>
            <w:vAlign w:val="bottom"/>
          </w:tcPr>
          <w:p w:rsidR="006F6241" w:rsidRPr="00040374" w:rsidRDefault="006F6241" w:rsidP="00697E78">
            <w:pPr>
              <w:spacing w:after="0" w:line="240" w:lineRule="auto"/>
              <w:jc w:val="center"/>
              <w:rPr>
                <w:rFonts w:ascii="Palatino Linotype" w:hAnsi="Palatino Linotype"/>
                <w:sz w:val="20"/>
                <w:szCs w:val="20"/>
                <w:lang w:eastAsia="hu-HU"/>
              </w:rPr>
            </w:pPr>
          </w:p>
        </w:tc>
      </w:tr>
    </w:tbl>
    <w:p w:rsidR="00923035" w:rsidRPr="000E120B" w:rsidRDefault="00923035" w:rsidP="00923035">
      <w:pPr>
        <w:widowControl w:val="0"/>
        <w:suppressAutoHyphens/>
        <w:spacing w:after="0" w:line="240" w:lineRule="auto"/>
        <w:rPr>
          <w:rFonts w:ascii="Palatino Linotype" w:hAnsi="Palatino Linotype"/>
          <w:b/>
          <w:sz w:val="24"/>
          <w:szCs w:val="24"/>
        </w:rPr>
      </w:pPr>
    </w:p>
    <w:p w:rsidR="00923035" w:rsidRPr="00A52A23" w:rsidRDefault="00923035" w:rsidP="00FE2707">
      <w:pPr>
        <w:widowControl w:val="0"/>
        <w:numPr>
          <w:ilvl w:val="0"/>
          <w:numId w:val="38"/>
        </w:numPr>
        <w:suppressAutoHyphens/>
        <w:spacing w:after="0" w:line="240" w:lineRule="auto"/>
        <w:rPr>
          <w:rFonts w:ascii="Palatino Linotype" w:hAnsi="Palatino Linotype"/>
          <w:b/>
          <w:bCs/>
          <w:i/>
          <w:iCs/>
          <w:sz w:val="24"/>
          <w:szCs w:val="24"/>
        </w:rPr>
      </w:pPr>
      <w:r w:rsidRPr="000E120B">
        <w:rPr>
          <w:rFonts w:ascii="Palatino Linotype" w:hAnsi="Palatino Linotype"/>
          <w:b/>
          <w:sz w:val="24"/>
          <w:szCs w:val="24"/>
        </w:rPr>
        <w:br w:type="page"/>
      </w:r>
      <w:r w:rsidR="0064523B">
        <w:rPr>
          <w:rFonts w:ascii="Palatino Linotype" w:hAnsi="Palatino Linotype"/>
          <w:b/>
          <w:sz w:val="24"/>
          <w:szCs w:val="24"/>
          <w:lang w:eastAsia="hu-HU"/>
        </w:rPr>
        <w:t>Textilipari anyagok vizsgálati előírásai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9C4A16">
        <w:rPr>
          <w:rFonts w:ascii="Palatino Linotype" w:hAnsi="Palatino Linotype"/>
          <w:b/>
          <w:sz w:val="24"/>
          <w:szCs w:val="24"/>
        </w:rPr>
        <w:tab/>
      </w:r>
      <w:r w:rsidR="009C4A16" w:rsidRPr="00A52A23">
        <w:rPr>
          <w:rFonts w:ascii="Palatino Linotype" w:hAnsi="Palatino Linotype"/>
          <w:b/>
          <w:i/>
          <w:sz w:val="24"/>
          <w:szCs w:val="24"/>
        </w:rPr>
        <w:t>96 óra</w:t>
      </w:r>
    </w:p>
    <w:p w:rsidR="00923035" w:rsidRPr="000E120B" w:rsidRDefault="00923035" w:rsidP="00FE2707">
      <w:pPr>
        <w:pStyle w:val="Listaszerbekezds"/>
        <w:widowControl w:val="0"/>
        <w:suppressAutoHyphens/>
        <w:spacing w:after="0" w:line="240" w:lineRule="auto"/>
        <w:ind w:left="0"/>
        <w:rPr>
          <w:rFonts w:ascii="Palatino Linotype" w:hAnsi="Palatino Linotype"/>
          <w:b/>
          <w:vanish/>
          <w:sz w:val="24"/>
          <w:szCs w:val="24"/>
        </w:rPr>
      </w:pPr>
    </w:p>
    <w:p w:rsidR="00923035" w:rsidRPr="000E120B" w:rsidRDefault="00923035" w:rsidP="00FE2707">
      <w:pPr>
        <w:widowControl w:val="0"/>
        <w:numPr>
          <w:ilvl w:val="1"/>
          <w:numId w:val="3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64523B" w:rsidRPr="006B6D0A" w:rsidRDefault="0064523B" w:rsidP="006534BC">
      <w:pPr>
        <w:spacing w:after="0" w:line="240" w:lineRule="auto"/>
        <w:ind w:left="426"/>
        <w:jc w:val="both"/>
        <w:rPr>
          <w:rFonts w:ascii="Palatino Linotype" w:eastAsia="SimSun" w:hAnsi="Palatino Linotype" w:cs="Mangal"/>
          <w:kern w:val="1"/>
          <w:sz w:val="24"/>
          <w:szCs w:val="24"/>
          <w:lang w:eastAsia="hi-IN" w:bidi="hi-IN"/>
        </w:rPr>
      </w:pPr>
      <w:r w:rsidRPr="006B6D0A">
        <w:rPr>
          <w:rFonts w:ascii="Palatino Linotype" w:eastAsia="SimSun" w:hAnsi="Palatino Linotype" w:cs="Mangal"/>
          <w:kern w:val="1"/>
          <w:sz w:val="24"/>
          <w:szCs w:val="24"/>
          <w:lang w:eastAsia="hi-IN" w:bidi="hi-IN"/>
        </w:rPr>
        <w:t>Laboratóriumi vizsgálati módszerek ismerete. Szabványok kezelése.</w:t>
      </w:r>
      <w:r w:rsidR="00EA3CA9">
        <w:rPr>
          <w:rFonts w:ascii="Palatino Linotype" w:eastAsia="SimSun" w:hAnsi="Palatino Linotype" w:cs="Mangal"/>
          <w:kern w:val="1"/>
          <w:sz w:val="24"/>
          <w:szCs w:val="24"/>
          <w:lang w:eastAsia="hi-IN" w:bidi="hi-IN"/>
        </w:rPr>
        <w:t xml:space="preserve"> </w:t>
      </w:r>
      <w:r w:rsidRPr="006B6D0A">
        <w:rPr>
          <w:rFonts w:ascii="Palatino Linotype" w:eastAsia="SimSun" w:hAnsi="Palatino Linotype" w:cs="Mangal"/>
          <w:kern w:val="1"/>
          <w:sz w:val="24"/>
          <w:szCs w:val="24"/>
          <w:lang w:eastAsia="hi-IN" w:bidi="hi-IN"/>
        </w:rPr>
        <w:t>A vizsgálatoknál alkalmazott műszerek működési elvének megismerése. A vizsgálati eredmények értékelése. A</w:t>
      </w:r>
      <w:r>
        <w:rPr>
          <w:rFonts w:ascii="Palatino Linotype" w:eastAsia="SimSun" w:hAnsi="Palatino Linotype" w:cs="Mangal"/>
          <w:kern w:val="1"/>
          <w:sz w:val="24"/>
          <w:szCs w:val="24"/>
          <w:lang w:eastAsia="hi-IN" w:bidi="hi-IN"/>
        </w:rPr>
        <w:t xml:space="preserve"> </w:t>
      </w:r>
      <w:r w:rsidRPr="006B6D0A">
        <w:rPr>
          <w:rFonts w:ascii="Palatino Linotype" w:eastAsia="SimSun" w:hAnsi="Palatino Linotype" w:cs="Mangal"/>
          <w:kern w:val="1"/>
          <w:sz w:val="24"/>
          <w:szCs w:val="24"/>
          <w:lang w:eastAsia="hi-IN" w:bidi="hi-IN"/>
        </w:rPr>
        <w:t>m</w:t>
      </w:r>
      <w:r>
        <w:rPr>
          <w:rFonts w:ascii="Palatino Linotype" w:eastAsia="SimSun" w:hAnsi="Palatino Linotype" w:cs="Mangal"/>
          <w:kern w:val="1"/>
          <w:sz w:val="24"/>
          <w:szCs w:val="24"/>
          <w:lang w:eastAsia="hi-IN" w:bidi="hi-IN"/>
        </w:rPr>
        <w:t>in</w:t>
      </w:r>
      <w:r w:rsidRPr="006B6D0A">
        <w:rPr>
          <w:rFonts w:ascii="Palatino Linotype" w:eastAsia="SimSun" w:hAnsi="Palatino Linotype" w:cs="Mangal"/>
          <w:kern w:val="1"/>
          <w:sz w:val="24"/>
          <w:szCs w:val="24"/>
          <w:lang w:eastAsia="hi-IN" w:bidi="hi-IN"/>
        </w:rPr>
        <w:t>őségbiztosítás fogalma, folyamata. Minőségbiztosítási eljárások megismerése.</w:t>
      </w:r>
    </w:p>
    <w:p w:rsidR="00923035" w:rsidRPr="000E120B" w:rsidRDefault="00923035" w:rsidP="0064523B">
      <w:pPr>
        <w:spacing w:after="0" w:line="240" w:lineRule="auto"/>
        <w:jc w:val="both"/>
        <w:rPr>
          <w:rFonts w:ascii="Palatino Linotype" w:hAnsi="Palatino Linotype"/>
          <w:b/>
          <w:sz w:val="24"/>
          <w:szCs w:val="24"/>
        </w:rPr>
      </w:pPr>
    </w:p>
    <w:p w:rsidR="00923035" w:rsidRPr="000E120B" w:rsidRDefault="00923035" w:rsidP="00FE2707">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923035" w:rsidRDefault="00923035" w:rsidP="006534BC">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715676" w:rsidRDefault="00715676"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áruismeret.</w:t>
      </w:r>
    </w:p>
    <w:p w:rsidR="00715676" w:rsidRPr="000735DD" w:rsidRDefault="00715676"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anyagok tulajdonságai.</w:t>
      </w:r>
    </w:p>
    <w:p w:rsidR="00923035" w:rsidRPr="000E120B" w:rsidRDefault="00923035" w:rsidP="00923035">
      <w:pPr>
        <w:spacing w:after="0" w:line="240" w:lineRule="auto"/>
        <w:rPr>
          <w:rFonts w:ascii="Palatino Linotype" w:hAnsi="Palatino Linotype"/>
          <w:b/>
          <w:bCs/>
          <w:iCs/>
          <w:sz w:val="24"/>
          <w:szCs w:val="24"/>
        </w:rPr>
      </w:pPr>
    </w:p>
    <w:p w:rsidR="00923035" w:rsidRPr="000E120B" w:rsidRDefault="00923035" w:rsidP="00FE2707">
      <w:pPr>
        <w:widowControl w:val="0"/>
        <w:numPr>
          <w:ilvl w:val="1"/>
          <w:numId w:val="3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923035" w:rsidRPr="000E120B" w:rsidRDefault="00923035" w:rsidP="00923035">
      <w:pPr>
        <w:spacing w:after="0" w:line="240" w:lineRule="auto"/>
        <w:rPr>
          <w:rFonts w:ascii="Palatino Linotype" w:hAnsi="Palatino Linotype"/>
          <w:b/>
          <w:bCs/>
          <w:iCs/>
          <w:sz w:val="24"/>
          <w:szCs w:val="24"/>
        </w:rPr>
      </w:pPr>
    </w:p>
    <w:p w:rsidR="00911067" w:rsidRPr="00C63BE8" w:rsidRDefault="00911067" w:rsidP="00FE2707">
      <w:pPr>
        <w:numPr>
          <w:ilvl w:val="2"/>
          <w:numId w:val="38"/>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Mintavételi mód, szabványok</w:t>
      </w:r>
      <w:r w:rsidR="00923035">
        <w:rPr>
          <w:rFonts w:ascii="Palatino Linotype" w:hAnsi="Palatino Linotype"/>
          <w:b/>
          <w:sz w:val="24"/>
          <w:szCs w:val="24"/>
        </w:rPr>
        <w:tab/>
      </w:r>
      <w:r w:rsidR="00923035">
        <w:rPr>
          <w:rFonts w:ascii="Palatino Linotype" w:hAnsi="Palatino Linotype"/>
          <w:b/>
          <w:sz w:val="24"/>
          <w:szCs w:val="24"/>
        </w:rPr>
        <w:tab/>
      </w:r>
      <w:r w:rsidR="00923035" w:rsidRPr="000E120B" w:rsidDel="002E71B8">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3C59E0">
        <w:rPr>
          <w:rFonts w:ascii="Palatino Linotype" w:hAnsi="Palatino Linotype"/>
          <w:b/>
          <w:i/>
          <w:sz w:val="24"/>
          <w:szCs w:val="24"/>
        </w:rPr>
        <w:t>8</w:t>
      </w:r>
      <w:r w:rsidR="009C4A16">
        <w:rPr>
          <w:rFonts w:ascii="Palatino Linotype" w:hAnsi="Palatino Linotype"/>
          <w:b/>
          <w:i/>
          <w:sz w:val="24"/>
          <w:szCs w:val="24"/>
        </w:rPr>
        <w:t xml:space="preserve"> </w:t>
      </w:r>
      <w:r w:rsidR="00923035" w:rsidRPr="00B87D30">
        <w:rPr>
          <w:rFonts w:ascii="Palatino Linotype" w:hAnsi="Palatino Linotype"/>
          <w:b/>
          <w:i/>
          <w:sz w:val="24"/>
          <w:szCs w:val="24"/>
        </w:rPr>
        <w:t>óra</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w:t>
      </w:r>
      <w:r w:rsidR="003E18B1">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Alapelvek</w:t>
      </w:r>
      <w:r w:rsidR="003E18B1">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Fogalmak</w:t>
      </w:r>
      <w:r w:rsidR="003E18B1">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Általános követelmények.</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Mintavételi előírások.</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szálasanyagokból.</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szalagokból</w:t>
      </w:r>
      <w:r w:rsidR="000A093E">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Mintavétel mesterséges, </w:t>
      </w:r>
      <w:r w:rsidR="002D7102">
        <w:rPr>
          <w:rFonts w:ascii="Palatino Linotype" w:hAnsi="Palatino Linotype"/>
          <w:sz w:val="24"/>
          <w:szCs w:val="24"/>
        </w:rPr>
        <w:t xml:space="preserve">filament </w:t>
      </w:r>
      <w:r>
        <w:rPr>
          <w:rFonts w:ascii="Palatino Linotype" w:hAnsi="Palatino Linotype"/>
          <w:sz w:val="24"/>
          <w:szCs w:val="24"/>
        </w:rPr>
        <w:t>fonalakból, és cérnákból</w:t>
      </w:r>
      <w:r w:rsidR="003E18B1">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font fonalak és cérnák esetén.</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szövetekből.</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kötött-hurkolt kelmékből.</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szőnyegekből.</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szükséges mérések számának megállapítása.</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Számítási módszerek.</w:t>
      </w:r>
    </w:p>
    <w:p w:rsidR="00C63BE8" w:rsidRDefault="00EA3CA9"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A</w:t>
      </w:r>
      <w:r>
        <w:rPr>
          <w:rFonts w:ascii="Palatino Linotype" w:hAnsi="Palatino Linotype"/>
          <w:sz w:val="24"/>
          <w:szCs w:val="24"/>
        </w:rPr>
        <w:t xml:space="preserve"> vizsgálathoz szükséges</w:t>
      </w:r>
      <w:r w:rsidRPr="0064523B">
        <w:rPr>
          <w:rFonts w:ascii="Palatino Linotype" w:hAnsi="Palatino Linotype"/>
          <w:sz w:val="24"/>
          <w:szCs w:val="24"/>
        </w:rPr>
        <w:t xml:space="preserve"> szabványok</w:t>
      </w:r>
      <w:r>
        <w:rPr>
          <w:rFonts w:ascii="Palatino Linotype" w:hAnsi="Palatino Linotype"/>
          <w:sz w:val="24"/>
          <w:szCs w:val="24"/>
        </w:rPr>
        <w:t xml:space="preserve"> megismerése. </w:t>
      </w:r>
    </w:p>
    <w:p w:rsidR="00EA3CA9" w:rsidRDefault="00EA3CA9" w:rsidP="006534BC">
      <w:pPr>
        <w:spacing w:after="0" w:line="240" w:lineRule="auto"/>
        <w:ind w:left="567"/>
        <w:jc w:val="both"/>
        <w:rPr>
          <w:rFonts w:ascii="Palatino Linotype" w:hAnsi="Palatino Linotype"/>
          <w:sz w:val="24"/>
          <w:szCs w:val="24"/>
        </w:rPr>
      </w:pPr>
      <w:r>
        <w:rPr>
          <w:rFonts w:ascii="Palatino Linotype" w:hAnsi="Palatino Linotype"/>
          <w:sz w:val="24"/>
          <w:szCs w:val="24"/>
        </w:rPr>
        <w:t>K</w:t>
      </w:r>
      <w:r w:rsidRPr="0064523B">
        <w:rPr>
          <w:rFonts w:ascii="Palatino Linotype" w:hAnsi="Palatino Linotype"/>
          <w:sz w:val="24"/>
          <w:szCs w:val="24"/>
        </w:rPr>
        <w:t>ezelésének, elérhetőségének bemutatása</w:t>
      </w:r>
      <w:r>
        <w:rPr>
          <w:rFonts w:ascii="Palatino Linotype" w:hAnsi="Palatino Linotype"/>
          <w:sz w:val="24"/>
          <w:szCs w:val="24"/>
        </w:rPr>
        <w:t>.</w:t>
      </w:r>
    </w:p>
    <w:p w:rsidR="00C63BE8" w:rsidRDefault="00C63BE8" w:rsidP="00C63BE8">
      <w:pPr>
        <w:spacing w:after="0" w:line="240" w:lineRule="auto"/>
        <w:ind w:left="708"/>
        <w:jc w:val="both"/>
        <w:rPr>
          <w:rFonts w:ascii="Palatino Linotype" w:hAnsi="Palatino Linotype"/>
          <w:sz w:val="24"/>
          <w:szCs w:val="24"/>
        </w:rPr>
      </w:pPr>
    </w:p>
    <w:p w:rsidR="00C63BE8" w:rsidRPr="00C63BE8" w:rsidRDefault="00C63BE8" w:rsidP="00FE2707">
      <w:pPr>
        <w:numPr>
          <w:ilvl w:val="2"/>
          <w:numId w:val="38"/>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A nedvességegyensúly elérése</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C59E0">
        <w:rPr>
          <w:rFonts w:ascii="Palatino Linotype" w:hAnsi="Palatino Linotype"/>
          <w:b/>
          <w:i/>
          <w:sz w:val="24"/>
          <w:szCs w:val="24"/>
        </w:rPr>
        <w:t>8</w:t>
      </w:r>
      <w:r>
        <w:rPr>
          <w:rFonts w:ascii="Palatino Linotype" w:hAnsi="Palatino Linotype"/>
          <w:b/>
          <w:i/>
          <w:sz w:val="24"/>
          <w:szCs w:val="24"/>
        </w:rPr>
        <w:t xml:space="preserve"> </w:t>
      </w:r>
      <w:r w:rsidRPr="00B87D30">
        <w:rPr>
          <w:rFonts w:ascii="Palatino Linotype" w:hAnsi="Palatino Linotype"/>
          <w:b/>
          <w:i/>
          <w:sz w:val="24"/>
          <w:szCs w:val="24"/>
        </w:rPr>
        <w:t>óra</w:t>
      </w:r>
    </w:p>
    <w:p w:rsidR="0064523B" w:rsidRDefault="0064523B"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 xml:space="preserve">A laboratóriumi vizsgálatoknál előírt klimatikus értékek megismerése. </w:t>
      </w:r>
    </w:p>
    <w:p w:rsidR="002D3F01" w:rsidRDefault="002D3F0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klimatizált laboratóriumra érvényes szabályok, az állandó klíma biztosítása.</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Relatív légnedvesség mérése</w:t>
      </w:r>
      <w:r w:rsidR="003E18B1">
        <w:rPr>
          <w:rFonts w:ascii="Palatino Linotype" w:hAnsi="Palatino Linotype"/>
          <w:sz w:val="24"/>
          <w:szCs w:val="24"/>
        </w:rPr>
        <w:t>.</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Minták előszárítása.</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nedvességtartalom, és a kereskedelmi nettó tömeg meghatározása.</w:t>
      </w:r>
    </w:p>
    <w:p w:rsidR="00C63BE8" w:rsidRDefault="00C63BE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klímaszekrény működési elve, a vizsgálathoz előírt klímaviszonyok beállításának módjai.</w:t>
      </w:r>
    </w:p>
    <w:p w:rsidR="00872087" w:rsidRDefault="00872087" w:rsidP="006534BC">
      <w:pPr>
        <w:spacing w:after="0" w:line="240" w:lineRule="auto"/>
        <w:ind w:left="567"/>
        <w:jc w:val="both"/>
        <w:rPr>
          <w:rFonts w:ascii="Palatino Linotype" w:hAnsi="Palatino Linotype"/>
          <w:sz w:val="24"/>
          <w:szCs w:val="24"/>
        </w:rPr>
      </w:pPr>
      <w:r>
        <w:rPr>
          <w:rFonts w:ascii="Palatino Linotype" w:hAnsi="Palatino Linotype"/>
          <w:sz w:val="24"/>
          <w:szCs w:val="24"/>
        </w:rPr>
        <w:t>Kondicionáló szekrény működési elve.</w:t>
      </w:r>
    </w:p>
    <w:p w:rsidR="00872087" w:rsidRPr="00C63BE8" w:rsidRDefault="00872087" w:rsidP="00FE2707">
      <w:pPr>
        <w:numPr>
          <w:ilvl w:val="2"/>
          <w:numId w:val="38"/>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Szál</w:t>
      </w:r>
      <w:r w:rsidR="00E15010">
        <w:rPr>
          <w:rFonts w:ascii="Palatino Linotype" w:hAnsi="Palatino Linotype" w:cs="Mangal"/>
          <w:b/>
          <w:kern w:val="1"/>
          <w:sz w:val="24"/>
          <w:szCs w:val="24"/>
          <w:lang w:eastAsia="hi-IN" w:bidi="hi-IN"/>
        </w:rPr>
        <w:t xml:space="preserve">, fonal, cérna </w:t>
      </w:r>
      <w:r>
        <w:rPr>
          <w:rFonts w:ascii="Palatino Linotype" w:hAnsi="Palatino Linotype" w:cs="Mangal"/>
          <w:b/>
          <w:kern w:val="1"/>
          <w:sz w:val="24"/>
          <w:szCs w:val="24"/>
          <w:lang w:eastAsia="hi-IN" w:bidi="hi-IN"/>
        </w:rPr>
        <w:t>vizsgálati módszerek</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C59E0">
        <w:rPr>
          <w:rFonts w:ascii="Palatino Linotype" w:hAnsi="Palatino Linotype"/>
          <w:b/>
          <w:i/>
          <w:sz w:val="24"/>
          <w:szCs w:val="24"/>
        </w:rPr>
        <w:t>20</w:t>
      </w:r>
      <w:r>
        <w:rPr>
          <w:rFonts w:ascii="Palatino Linotype" w:hAnsi="Palatino Linotype"/>
          <w:b/>
          <w:i/>
          <w:sz w:val="24"/>
          <w:szCs w:val="24"/>
        </w:rPr>
        <w:t xml:space="preserve"> </w:t>
      </w:r>
      <w:r w:rsidRPr="00B87D30">
        <w:rPr>
          <w:rFonts w:ascii="Palatino Linotype" w:hAnsi="Palatino Linotype"/>
          <w:b/>
          <w:i/>
          <w:sz w:val="24"/>
          <w:szCs w:val="24"/>
        </w:rPr>
        <w:t>óra</w:t>
      </w:r>
    </w:p>
    <w:p w:rsidR="00C63BE8"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vizsgálatokhoz szükséges eszközök ismerete.</w:t>
      </w:r>
    </w:p>
    <w:p w:rsidR="00E75172"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Mikroszkópok típusai, beállítása, kezelése.</w:t>
      </w:r>
    </w:p>
    <w:p w:rsidR="00C63BE8"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Szálhosszvizsgálati módszerek</w:t>
      </w:r>
      <w:r w:rsidR="00E75172">
        <w:rPr>
          <w:rFonts w:ascii="Palatino Linotype" w:hAnsi="Palatino Linotype"/>
          <w:sz w:val="24"/>
          <w:szCs w:val="24"/>
        </w:rPr>
        <w:t>.</w:t>
      </w:r>
    </w:p>
    <w:p w:rsidR="00645A73"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Szálhosszjellemzők meghatározása egyenkénti szálhosszméréssel.</w:t>
      </w:r>
    </w:p>
    <w:p w:rsidR="00E75172"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Szálhosszjellemzők meghatározása tűmezős szálhosszosztályozó készülékkel, és tömegméréssel</w:t>
      </w:r>
      <w:r w:rsidR="00E75172">
        <w:rPr>
          <w:rFonts w:ascii="Palatino Linotype" w:hAnsi="Palatino Linotype"/>
          <w:sz w:val="24"/>
          <w:szCs w:val="24"/>
        </w:rPr>
        <w:t>.</w:t>
      </w:r>
    </w:p>
    <w:p w:rsidR="00645A73"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Szálhullámossági jellemzők.</w:t>
      </w:r>
    </w:p>
    <w:p w:rsidR="00645A73"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Szálfinomság vizsgálati módszerek.</w:t>
      </w:r>
    </w:p>
    <w:p w:rsidR="00645A73"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Szálátmérő meghatározása a szál vetületi képe alapján.</w:t>
      </w:r>
    </w:p>
    <w:p w:rsidR="00645A73" w:rsidRDefault="00645A73" w:rsidP="006534BC">
      <w:pPr>
        <w:spacing w:after="0" w:line="240" w:lineRule="auto"/>
        <w:ind w:left="567"/>
        <w:jc w:val="both"/>
        <w:rPr>
          <w:rFonts w:ascii="Palatino Linotype" w:hAnsi="Palatino Linotype"/>
          <w:sz w:val="24"/>
          <w:szCs w:val="24"/>
        </w:rPr>
      </w:pPr>
      <w:r>
        <w:rPr>
          <w:rFonts w:ascii="Palatino Linotype" w:hAnsi="Palatino Linotype"/>
          <w:sz w:val="24"/>
          <w:szCs w:val="24"/>
        </w:rPr>
        <w:t>Pamutszálak Micronaire értékének meghatározása.</w:t>
      </w:r>
    </w:p>
    <w:p w:rsidR="00645A73"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Pamutszálak érettségének vizsgálati módszerei.</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egyedi szakítóvizsgálata.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kötegszakító vizsgálata.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rugalmassági jellemzőinek vizsgálata.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zsugorodás vizsgálati módszerek.</w:t>
      </w:r>
    </w:p>
    <w:p w:rsidR="00E75172"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mérési eredmények értékelése statisztikai matematikai módszerrel.</w:t>
      </w:r>
    </w:p>
    <w:p w:rsidR="00E75172"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eredmények számítógépen történő rögzítése.</w:t>
      </w:r>
    </w:p>
    <w:p w:rsidR="008C359F" w:rsidRDefault="000C5B77"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A vizsgálatoknál alkalmazott mérőműszerek működési elveinek megismerése</w:t>
      </w:r>
      <w:r w:rsidR="00E75172">
        <w:rPr>
          <w:rFonts w:ascii="Palatino Linotype" w:hAnsi="Palatino Linotype"/>
          <w:sz w:val="24"/>
          <w:szCs w:val="24"/>
        </w:rPr>
        <w:t>.</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finomsági számának meghatározása.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sodratjellemzőinek meghatározása.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Fonalak, cérnák szakítóvizsgálata. </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zsugorodásának meghatározása.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alaki hibáinak meghatározása.</w:t>
      </w:r>
    </w:p>
    <w:p w:rsidR="008C359F" w:rsidRDefault="008C35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Terjedelmesített filamentfonalak vizsgálati módszerei.</w:t>
      </w:r>
    </w:p>
    <w:p w:rsidR="000C5B77" w:rsidRDefault="000C5B77" w:rsidP="006534BC">
      <w:pPr>
        <w:spacing w:after="0" w:line="240" w:lineRule="auto"/>
        <w:ind w:left="567"/>
        <w:jc w:val="both"/>
        <w:rPr>
          <w:rFonts w:ascii="Palatino Linotype" w:hAnsi="Palatino Linotype"/>
          <w:sz w:val="24"/>
          <w:szCs w:val="24"/>
        </w:rPr>
      </w:pPr>
      <w:r>
        <w:rPr>
          <w:rFonts w:ascii="Palatino Linotype" w:hAnsi="Palatino Linotype"/>
          <w:sz w:val="24"/>
          <w:szCs w:val="24"/>
        </w:rPr>
        <w:t>Egyszerű, összetett és díszítő cérnák vizsgálati módszerei.</w:t>
      </w:r>
    </w:p>
    <w:p w:rsidR="000C5B77"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mérési eredmények értékelése statisztikai matematikai módszerrel.</w:t>
      </w:r>
    </w:p>
    <w:p w:rsidR="00E75172" w:rsidRDefault="00E7517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eredmények számítógépen történő rögzítése.</w:t>
      </w:r>
    </w:p>
    <w:p w:rsidR="000C5B77" w:rsidRDefault="000C5B77"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A vizsgálatoknál alkalmazott mérőműszerek működési elveinek megismerése</w:t>
      </w:r>
      <w:r w:rsidR="00E75172">
        <w:rPr>
          <w:rFonts w:ascii="Palatino Linotype" w:hAnsi="Palatino Linotype"/>
          <w:sz w:val="24"/>
          <w:szCs w:val="24"/>
        </w:rPr>
        <w:t>.</w:t>
      </w:r>
    </w:p>
    <w:p w:rsidR="000C5B77" w:rsidRDefault="000C5B77" w:rsidP="008C359F">
      <w:pPr>
        <w:spacing w:after="0" w:line="240" w:lineRule="auto"/>
        <w:ind w:left="708"/>
        <w:jc w:val="both"/>
        <w:rPr>
          <w:rFonts w:ascii="Palatino Linotype" w:hAnsi="Palatino Linotype"/>
          <w:sz w:val="24"/>
          <w:szCs w:val="24"/>
        </w:rPr>
      </w:pPr>
    </w:p>
    <w:p w:rsidR="00E40041" w:rsidRPr="00FA6D48" w:rsidRDefault="000C5B77" w:rsidP="00FE2707">
      <w:pPr>
        <w:numPr>
          <w:ilvl w:val="2"/>
          <w:numId w:val="38"/>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Kelme vizsgálati módszerek</w:t>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B576C">
        <w:rPr>
          <w:rFonts w:ascii="Palatino Linotype" w:hAnsi="Palatino Linotype"/>
          <w:b/>
          <w:sz w:val="24"/>
          <w:szCs w:val="24"/>
        </w:rPr>
        <w:tab/>
      </w:r>
      <w:r w:rsidR="003C59E0">
        <w:rPr>
          <w:rFonts w:ascii="Palatino Linotype" w:hAnsi="Palatino Linotype"/>
          <w:b/>
          <w:i/>
          <w:sz w:val="24"/>
          <w:szCs w:val="24"/>
        </w:rPr>
        <w:t>34</w:t>
      </w:r>
      <w:r>
        <w:rPr>
          <w:rFonts w:ascii="Palatino Linotype" w:hAnsi="Palatino Linotype"/>
          <w:b/>
          <w:i/>
          <w:sz w:val="24"/>
          <w:szCs w:val="24"/>
        </w:rPr>
        <w:t xml:space="preserve"> </w:t>
      </w:r>
      <w:r w:rsidRPr="00B87D30">
        <w:rPr>
          <w:rFonts w:ascii="Palatino Linotype" w:hAnsi="Palatino Linotype"/>
          <w:b/>
          <w:i/>
          <w:sz w:val="24"/>
          <w:szCs w:val="24"/>
        </w:rPr>
        <w:t>óra</w:t>
      </w:r>
    </w:p>
    <w:p w:rsidR="00E40041" w:rsidRDefault="00E40041"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A vizsgálatoknál alkalmazott mérőműszerek működési elveinek megismerése</w:t>
      </w:r>
      <w:r w:rsidR="00CB40DE">
        <w:rPr>
          <w:rFonts w:ascii="Palatino Linotype" w:hAnsi="Palatino Linotype"/>
          <w:sz w:val="24"/>
          <w:szCs w:val="24"/>
        </w:rPr>
        <w:t>.</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bedolgozódás, meghatározása. </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Kelmeminták sor- és oszlopsűrűségének megállapítása lupé segítségével.</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szemhossz, fonalfinomság meghatározása. </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Göbösödési-, szemfutási hajlam vizsgálata.</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Golyónyomó vizsgálat.</w:t>
      </w:r>
    </w:p>
    <w:p w:rsidR="0035275F" w:rsidRPr="0064523B" w:rsidRDefault="0035275F" w:rsidP="006534BC">
      <w:pPr>
        <w:spacing w:after="0" w:line="240" w:lineRule="auto"/>
        <w:ind w:left="567"/>
        <w:jc w:val="both"/>
        <w:rPr>
          <w:rFonts w:ascii="Palatino Linotype" w:hAnsi="Palatino Linotype"/>
          <w:sz w:val="24"/>
          <w:szCs w:val="24"/>
        </w:rPr>
      </w:pPr>
      <w:r>
        <w:rPr>
          <w:rFonts w:ascii="Palatino Linotype" w:hAnsi="Palatino Linotype"/>
          <w:sz w:val="24"/>
          <w:szCs w:val="24"/>
        </w:rPr>
        <w:t>Különböző típusú mérlegek kezelése, beállítása, tárázása.</w:t>
      </w:r>
    </w:p>
    <w:p w:rsidR="002C2204" w:rsidRDefault="002C2204" w:rsidP="006534BC">
      <w:pPr>
        <w:spacing w:after="0" w:line="240" w:lineRule="auto"/>
        <w:ind w:left="567"/>
        <w:jc w:val="both"/>
        <w:rPr>
          <w:rFonts w:ascii="Palatino Linotype" w:hAnsi="Palatino Linotype"/>
          <w:sz w:val="24"/>
          <w:szCs w:val="24"/>
        </w:rPr>
      </w:pPr>
      <w:r w:rsidRPr="00763716">
        <w:rPr>
          <w:rFonts w:ascii="Palatino Linotype" w:hAnsi="Palatino Linotype"/>
          <w:sz w:val="24"/>
          <w:szCs w:val="24"/>
        </w:rPr>
        <w:t>Szilárdsági jellemzők megállapítása</w:t>
      </w:r>
      <w:r>
        <w:rPr>
          <w:rFonts w:ascii="Palatino Linotype" w:hAnsi="Palatino Linotype"/>
          <w:sz w:val="24"/>
          <w:szCs w:val="24"/>
        </w:rPr>
        <w:t>.</w:t>
      </w:r>
    </w:p>
    <w:p w:rsidR="00E40041" w:rsidRDefault="00E4004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Sávszakító vizsgálat</w:t>
      </w:r>
    </w:p>
    <w:p w:rsidR="00E40041" w:rsidRDefault="00E4004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Szövetek dinamikus tépővizsgálata.</w:t>
      </w:r>
    </w:p>
    <w:p w:rsidR="00FA6D48" w:rsidRDefault="00FA6D48"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Kopásállóság, légáteresztés,</w:t>
      </w:r>
      <w:r>
        <w:rPr>
          <w:rFonts w:ascii="Palatino Linotype" w:hAnsi="Palatino Linotype"/>
          <w:sz w:val="24"/>
          <w:szCs w:val="24"/>
        </w:rPr>
        <w:t xml:space="preserve"> vízáteresztő</w:t>
      </w:r>
      <w:r w:rsidRPr="002C2204">
        <w:rPr>
          <w:rFonts w:ascii="Palatino Linotype" w:hAnsi="Palatino Linotype"/>
          <w:sz w:val="24"/>
          <w:szCs w:val="24"/>
        </w:rPr>
        <w:t xml:space="preserve"> vízlepergető-hatás vizsgálata.</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bedolgozódás, fonalfinomság meghatározása. </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Kelmeminták sor- és oszlopsűrűségének megállapítása lupé segítségével.</w:t>
      </w:r>
    </w:p>
    <w:p w:rsidR="002C2204" w:rsidRPr="002C2204"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szemhossz, fonalfinomság meghatározása. </w:t>
      </w:r>
    </w:p>
    <w:p w:rsidR="00FA6D48" w:rsidRDefault="00FA6D48" w:rsidP="006534BC">
      <w:pPr>
        <w:spacing w:after="0" w:line="240" w:lineRule="auto"/>
        <w:ind w:left="567"/>
        <w:jc w:val="both"/>
        <w:rPr>
          <w:rFonts w:ascii="Palatino Linotype" w:hAnsi="Palatino Linotype"/>
          <w:sz w:val="24"/>
          <w:szCs w:val="24"/>
        </w:rPr>
      </w:pPr>
      <w:r>
        <w:rPr>
          <w:rFonts w:ascii="Palatino Linotype" w:hAnsi="Palatino Linotype"/>
          <w:sz w:val="24"/>
          <w:szCs w:val="24"/>
        </w:rPr>
        <w:t>Kelmék koptatási vizsgálata.</w:t>
      </w:r>
    </w:p>
    <w:p w:rsidR="0064523B" w:rsidRDefault="002C2204"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Golyónyomó vizsgálat.</w:t>
      </w:r>
    </w:p>
    <w:p w:rsidR="00755E86" w:rsidRDefault="00755E86" w:rsidP="006534BC">
      <w:pPr>
        <w:spacing w:after="0" w:line="240" w:lineRule="auto"/>
        <w:ind w:left="567"/>
        <w:jc w:val="both"/>
        <w:rPr>
          <w:rFonts w:ascii="Palatino Linotype" w:hAnsi="Palatino Linotype"/>
          <w:sz w:val="24"/>
          <w:szCs w:val="24"/>
        </w:rPr>
      </w:pPr>
      <w:r>
        <w:rPr>
          <w:rFonts w:ascii="Palatino Linotype" w:hAnsi="Palatino Linotype"/>
          <w:sz w:val="24"/>
          <w:szCs w:val="24"/>
        </w:rPr>
        <w:t>Kelmék hajlítási merevségének vizsgálata.</w:t>
      </w:r>
    </w:p>
    <w:p w:rsidR="00E40041" w:rsidRDefault="00E40041" w:rsidP="006534BC">
      <w:pPr>
        <w:spacing w:after="0" w:line="240" w:lineRule="auto"/>
        <w:ind w:left="567"/>
        <w:jc w:val="both"/>
        <w:rPr>
          <w:rFonts w:ascii="Palatino Linotype" w:hAnsi="Palatino Linotype"/>
          <w:sz w:val="24"/>
          <w:szCs w:val="24"/>
        </w:rPr>
      </w:pPr>
      <w:r>
        <w:rPr>
          <w:rFonts w:ascii="Palatino Linotype" w:hAnsi="Palatino Linotype"/>
          <w:sz w:val="24"/>
          <w:szCs w:val="24"/>
        </w:rPr>
        <w:t>Gyűrődés</w:t>
      </w:r>
      <w:r w:rsidR="00116A2F">
        <w:rPr>
          <w:rFonts w:ascii="Palatino Linotype" w:hAnsi="Palatino Linotype"/>
          <w:sz w:val="24"/>
          <w:szCs w:val="24"/>
        </w:rPr>
        <w:t xml:space="preserve"> </w:t>
      </w:r>
      <w:r>
        <w:rPr>
          <w:rFonts w:ascii="Palatino Linotype" w:hAnsi="Palatino Linotype"/>
          <w:sz w:val="24"/>
          <w:szCs w:val="24"/>
        </w:rPr>
        <w:t>fel</w:t>
      </w:r>
      <w:r w:rsidR="00116A2F">
        <w:rPr>
          <w:rFonts w:ascii="Palatino Linotype" w:hAnsi="Palatino Linotype"/>
          <w:sz w:val="24"/>
          <w:szCs w:val="24"/>
        </w:rPr>
        <w:t>o</w:t>
      </w:r>
      <w:r>
        <w:rPr>
          <w:rFonts w:ascii="Palatino Linotype" w:hAnsi="Palatino Linotype"/>
          <w:sz w:val="24"/>
          <w:szCs w:val="24"/>
        </w:rPr>
        <w:t>ld</w:t>
      </w:r>
      <w:r w:rsidR="00116A2F">
        <w:rPr>
          <w:rFonts w:ascii="Palatino Linotype" w:hAnsi="Palatino Linotype"/>
          <w:sz w:val="24"/>
          <w:szCs w:val="24"/>
        </w:rPr>
        <w:t>ó</w:t>
      </w:r>
      <w:r>
        <w:rPr>
          <w:rFonts w:ascii="Palatino Linotype" w:hAnsi="Palatino Linotype"/>
          <w:sz w:val="24"/>
          <w:szCs w:val="24"/>
        </w:rPr>
        <w:t>képesség vizsgálata</w:t>
      </w:r>
      <w:r w:rsidR="00116A2F">
        <w:rPr>
          <w:rFonts w:ascii="Palatino Linotype" w:hAnsi="Palatino Linotype"/>
          <w:sz w:val="24"/>
          <w:szCs w:val="24"/>
        </w:rPr>
        <w:t>.</w:t>
      </w:r>
    </w:p>
    <w:p w:rsidR="00E40041" w:rsidRDefault="00E4004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Színtartósság vizsgálat.</w:t>
      </w:r>
    </w:p>
    <w:p w:rsidR="0064523B" w:rsidRPr="0064523B" w:rsidRDefault="0064523B" w:rsidP="006534BC">
      <w:pPr>
        <w:spacing w:after="0" w:line="240" w:lineRule="auto"/>
        <w:ind w:left="567"/>
        <w:jc w:val="both"/>
        <w:rPr>
          <w:rFonts w:ascii="Palatino Linotype" w:hAnsi="Palatino Linotype"/>
          <w:sz w:val="24"/>
          <w:szCs w:val="24"/>
        </w:rPr>
      </w:pPr>
      <w:r w:rsidRPr="0064523B">
        <w:rPr>
          <w:rFonts w:ascii="Palatino Linotype" w:hAnsi="Palatino Linotype"/>
          <w:sz w:val="24"/>
          <w:szCs w:val="24"/>
        </w:rPr>
        <w:t>Az ismert eszközök helyettesíthetőségének bemutatása</w:t>
      </w:r>
      <w:r w:rsidR="0035275F">
        <w:rPr>
          <w:rFonts w:ascii="Palatino Linotype" w:hAnsi="Palatino Linotype"/>
          <w:sz w:val="24"/>
          <w:szCs w:val="24"/>
        </w:rPr>
        <w:t>.</w:t>
      </w:r>
    </w:p>
    <w:p w:rsidR="00601588" w:rsidRDefault="0060158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mérési eredmények értékelése statisztikai matematikai módszerrel.</w:t>
      </w:r>
    </w:p>
    <w:p w:rsidR="00601588" w:rsidRDefault="00601588"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eredmények számítógépen történő rögzítése.</w:t>
      </w:r>
    </w:p>
    <w:p w:rsidR="00923035" w:rsidRPr="000E120B" w:rsidRDefault="00923035" w:rsidP="00601588">
      <w:pPr>
        <w:spacing w:after="0" w:line="240" w:lineRule="auto"/>
        <w:rPr>
          <w:rFonts w:ascii="Palatino Linotype" w:hAnsi="Palatino Linotype"/>
          <w:sz w:val="24"/>
          <w:szCs w:val="24"/>
        </w:rPr>
      </w:pPr>
    </w:p>
    <w:p w:rsidR="00A52A23" w:rsidRPr="00EE0400" w:rsidRDefault="0064523B" w:rsidP="00FE2707">
      <w:pPr>
        <w:numPr>
          <w:ilvl w:val="2"/>
          <w:numId w:val="38"/>
        </w:numPr>
        <w:spacing w:after="0" w:line="240" w:lineRule="auto"/>
        <w:ind w:left="1190" w:hanging="623"/>
        <w:rPr>
          <w:rFonts w:ascii="Palatino Linotype" w:hAnsi="Palatino Linotype"/>
          <w:b/>
          <w:sz w:val="24"/>
          <w:szCs w:val="24"/>
        </w:rPr>
      </w:pPr>
      <w:r w:rsidRPr="00696A53">
        <w:rPr>
          <w:rFonts w:ascii="Palatino Linotype" w:hAnsi="Palatino Linotype" w:cs="Mangal"/>
          <w:b/>
          <w:kern w:val="1"/>
          <w:sz w:val="24"/>
          <w:szCs w:val="24"/>
          <w:lang w:eastAsia="hi-IN" w:bidi="hi-IN"/>
        </w:rPr>
        <w:t>Minőségbiztosítás</w:t>
      </w:r>
      <w:r w:rsidR="00923035" w:rsidRPr="000E120B">
        <w:rPr>
          <w:rFonts w:ascii="Palatino Linotype" w:hAnsi="Palatino Linotype"/>
          <w:b/>
          <w:sz w:val="24"/>
          <w:szCs w:val="24"/>
        </w:rPr>
        <w:tab/>
      </w:r>
      <w:r w:rsidR="00923035" w:rsidRPr="000E120B">
        <w:rPr>
          <w:rFonts w:ascii="Palatino Linotype" w:hAnsi="Palatino Linotype"/>
          <w:b/>
          <w:sz w:val="24"/>
          <w:szCs w:val="24"/>
        </w:rPr>
        <w:tab/>
      </w:r>
      <w:r w:rsidR="00923035" w:rsidRPr="000E120B">
        <w:rPr>
          <w:rFonts w:ascii="Palatino Linotype" w:hAnsi="Palatino Linotype"/>
          <w:b/>
          <w:sz w:val="24"/>
          <w:szCs w:val="24"/>
        </w:rPr>
        <w:tab/>
      </w:r>
      <w:r w:rsidR="00923035" w:rsidRPr="000E120B">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i/>
          <w:sz w:val="24"/>
          <w:szCs w:val="24"/>
        </w:rPr>
        <w:t xml:space="preserve">26 </w:t>
      </w:r>
      <w:r w:rsidR="00923035" w:rsidRPr="00B87D30">
        <w:rPr>
          <w:rFonts w:ascii="Palatino Linotype" w:hAnsi="Palatino Linotype"/>
          <w:b/>
          <w:i/>
          <w:sz w:val="24"/>
          <w:szCs w:val="24"/>
        </w:rPr>
        <w:t>óra</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A minőségügy története.</w:t>
      </w:r>
    </w:p>
    <w:p w:rsidR="00BD3B48" w:rsidRDefault="00BD3B48" w:rsidP="006534BC">
      <w:pPr>
        <w:spacing w:after="0" w:line="240" w:lineRule="auto"/>
        <w:ind w:left="567"/>
        <w:rPr>
          <w:rFonts w:ascii="Palatino Linotype" w:hAnsi="Palatino Linotype"/>
          <w:sz w:val="24"/>
          <w:szCs w:val="24"/>
        </w:rPr>
      </w:pPr>
      <w:r>
        <w:rPr>
          <w:rFonts w:ascii="Palatino Linotype" w:hAnsi="Palatino Linotype"/>
          <w:sz w:val="24"/>
          <w:szCs w:val="24"/>
        </w:rPr>
        <w:t>A m</w:t>
      </w:r>
      <w:r w:rsidR="0064523B" w:rsidRPr="0064523B">
        <w:rPr>
          <w:rFonts w:ascii="Palatino Linotype" w:hAnsi="Palatino Linotype"/>
          <w:sz w:val="24"/>
          <w:szCs w:val="24"/>
        </w:rPr>
        <w:t>inőség</w:t>
      </w:r>
      <w:r>
        <w:rPr>
          <w:rFonts w:ascii="Palatino Linotype" w:hAnsi="Palatino Linotype"/>
          <w:sz w:val="24"/>
          <w:szCs w:val="24"/>
        </w:rPr>
        <w:t xml:space="preserve"> fogalma. </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Minőségi fokozatok.</w:t>
      </w:r>
    </w:p>
    <w:p w:rsidR="006A0E0A" w:rsidRDefault="00BD3B48" w:rsidP="006534BC">
      <w:pPr>
        <w:spacing w:after="0" w:line="240" w:lineRule="auto"/>
        <w:ind w:left="567"/>
        <w:rPr>
          <w:rFonts w:ascii="Palatino Linotype" w:hAnsi="Palatino Linotype"/>
          <w:sz w:val="24"/>
          <w:szCs w:val="24"/>
        </w:rPr>
      </w:pPr>
      <w:r>
        <w:rPr>
          <w:rFonts w:ascii="Palatino Linotype" w:hAnsi="Palatino Linotype"/>
          <w:sz w:val="24"/>
          <w:szCs w:val="24"/>
        </w:rPr>
        <w:t xml:space="preserve">A </w:t>
      </w:r>
      <w:r w:rsidR="0064523B" w:rsidRPr="0064523B">
        <w:rPr>
          <w:rFonts w:ascii="Palatino Linotype" w:hAnsi="Palatino Linotype"/>
          <w:sz w:val="24"/>
          <w:szCs w:val="24"/>
        </w:rPr>
        <w:t>minőségbiztosítás</w:t>
      </w:r>
      <w:r>
        <w:rPr>
          <w:rFonts w:ascii="Palatino Linotype" w:hAnsi="Palatino Linotype"/>
          <w:sz w:val="24"/>
          <w:szCs w:val="24"/>
        </w:rPr>
        <w:t xml:space="preserve"> eszközei.</w:t>
      </w:r>
      <w:r w:rsidR="0064523B" w:rsidRPr="0064523B">
        <w:rPr>
          <w:rFonts w:ascii="Palatino Linotype" w:hAnsi="Palatino Linotype"/>
          <w:sz w:val="24"/>
          <w:szCs w:val="24"/>
        </w:rPr>
        <w:t xml:space="preserve"> </w:t>
      </w:r>
    </w:p>
    <w:p w:rsidR="0064523B" w:rsidRDefault="00BD3B48" w:rsidP="006534BC">
      <w:pPr>
        <w:spacing w:after="0" w:line="240" w:lineRule="auto"/>
        <w:ind w:left="567"/>
        <w:rPr>
          <w:rFonts w:ascii="Palatino Linotype" w:hAnsi="Palatino Linotype"/>
          <w:sz w:val="24"/>
          <w:szCs w:val="24"/>
        </w:rPr>
      </w:pPr>
      <w:r>
        <w:rPr>
          <w:rFonts w:ascii="Palatino Linotype" w:hAnsi="Palatino Linotype"/>
          <w:sz w:val="24"/>
          <w:szCs w:val="24"/>
        </w:rPr>
        <w:t xml:space="preserve">A </w:t>
      </w:r>
      <w:r w:rsidR="0064523B" w:rsidRPr="0064523B">
        <w:rPr>
          <w:rFonts w:ascii="Palatino Linotype" w:hAnsi="Palatino Linotype"/>
          <w:sz w:val="24"/>
          <w:szCs w:val="24"/>
        </w:rPr>
        <w:t xml:space="preserve">minőségirányítás. </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Minőségügyi tervezés.</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Minőségszabályozás.</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Minőségbiztosítás.</w:t>
      </w:r>
    </w:p>
    <w:p w:rsidR="006A0E0A"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Minőségügyi rendszer.</w:t>
      </w:r>
    </w:p>
    <w:p w:rsidR="006A0E0A" w:rsidRPr="0064523B" w:rsidRDefault="006A0E0A" w:rsidP="006534BC">
      <w:pPr>
        <w:spacing w:after="0" w:line="240" w:lineRule="auto"/>
        <w:ind w:left="567"/>
        <w:rPr>
          <w:rFonts w:ascii="Palatino Linotype" w:hAnsi="Palatino Linotype"/>
          <w:sz w:val="24"/>
          <w:szCs w:val="24"/>
        </w:rPr>
      </w:pPr>
      <w:r>
        <w:rPr>
          <w:rFonts w:ascii="Palatino Linotype" w:hAnsi="Palatino Linotype"/>
          <w:sz w:val="24"/>
          <w:szCs w:val="24"/>
        </w:rPr>
        <w:t>A minőség szerepe a gazdasági versenyben.</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 xml:space="preserve">Ellenőrzés, megfelelősség, objektív bizonyíték, minősítési folyamat. </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Könnyűipari termékek jellemzői: pontosság, használhatóság, tartósság, tetszetősség.</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A könnyűipari szabványrendszerek. MSZ EN ISO 9000 szabványcsalád</w:t>
      </w:r>
      <w:r w:rsidR="005542A7">
        <w:rPr>
          <w:rFonts w:ascii="Palatino Linotype" w:hAnsi="Palatino Linotype"/>
          <w:sz w:val="24"/>
          <w:szCs w:val="24"/>
        </w:rPr>
        <w:t>.</w:t>
      </w:r>
    </w:p>
    <w:p w:rsidR="00BD3B48"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 xml:space="preserve">Minőségpolitika, minőségügyi kézikönyv, minőségbiztatási eljárások, utasítások, minőségügyi feljegyzések. </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Beszállítók teljesítményének felügyelete.</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Végellenőrzés: teljes körű, szúrópróba, mintavételes.</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Munkadarab ellenőrzés</w:t>
      </w:r>
      <w:r w:rsidR="005542A7">
        <w:rPr>
          <w:rFonts w:ascii="Palatino Linotype" w:hAnsi="Palatino Linotype"/>
          <w:sz w:val="24"/>
          <w:szCs w:val="24"/>
        </w:rPr>
        <w:t>.</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Eszközök: mintadarab, műszaki leírás, termékszabvány</w:t>
      </w:r>
      <w:r w:rsidR="005542A7">
        <w:rPr>
          <w:rFonts w:ascii="Palatino Linotype" w:hAnsi="Palatino Linotype"/>
          <w:sz w:val="24"/>
          <w:szCs w:val="24"/>
        </w:rPr>
        <w:t>.</w:t>
      </w:r>
    </w:p>
    <w:p w:rsidR="0064523B" w:rsidRPr="0064523B"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Terméktanúsítási módok: minőségi jel, árucímke, kezelési útmutató, minőségjel, védjegy, szállítólevél.</w:t>
      </w:r>
    </w:p>
    <w:p w:rsidR="00923035" w:rsidRPr="009C35B9" w:rsidRDefault="0064523B" w:rsidP="006534BC">
      <w:pPr>
        <w:spacing w:after="0" w:line="240" w:lineRule="auto"/>
        <w:ind w:left="567"/>
        <w:rPr>
          <w:rFonts w:ascii="Palatino Linotype" w:hAnsi="Palatino Linotype"/>
          <w:sz w:val="24"/>
          <w:szCs w:val="24"/>
        </w:rPr>
      </w:pPr>
      <w:r w:rsidRPr="0064523B">
        <w:rPr>
          <w:rFonts w:ascii="Palatino Linotype" w:hAnsi="Palatino Linotype"/>
          <w:sz w:val="24"/>
          <w:szCs w:val="24"/>
        </w:rPr>
        <w:t>Feljegyzések, bizonylatok</w:t>
      </w:r>
      <w:r w:rsidR="005542A7">
        <w:rPr>
          <w:rFonts w:ascii="Palatino Linotype" w:hAnsi="Palatino Linotype"/>
          <w:sz w:val="24"/>
          <w:szCs w:val="24"/>
        </w:rPr>
        <w:t>.</w:t>
      </w:r>
    </w:p>
    <w:p w:rsidR="00923035" w:rsidRPr="000E120B" w:rsidRDefault="00923035" w:rsidP="00923035">
      <w:pPr>
        <w:spacing w:after="0" w:line="240" w:lineRule="auto"/>
        <w:rPr>
          <w:rFonts w:ascii="Palatino Linotype" w:hAnsi="Palatino Linotype"/>
          <w:b/>
          <w:sz w:val="24"/>
          <w:szCs w:val="24"/>
        </w:rPr>
      </w:pPr>
    </w:p>
    <w:p w:rsidR="00923035" w:rsidRPr="00B87D30" w:rsidRDefault="00923035" w:rsidP="00FE2707">
      <w:pPr>
        <w:widowControl w:val="0"/>
        <w:numPr>
          <w:ilvl w:val="1"/>
          <w:numId w:val="3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23035" w:rsidRPr="00FE2707" w:rsidRDefault="00923035" w:rsidP="00923035">
      <w:pPr>
        <w:pStyle w:val="Cm"/>
        <w:ind w:left="355" w:firstLine="708"/>
        <w:rPr>
          <w:i/>
        </w:rPr>
      </w:pPr>
      <w:r w:rsidRPr="00FE2707">
        <w:rPr>
          <w:i/>
        </w:rPr>
        <w:t xml:space="preserve">Tanterem </w:t>
      </w:r>
    </w:p>
    <w:p w:rsidR="00923035" w:rsidRPr="000E120B" w:rsidRDefault="00FE2707" w:rsidP="00923035">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923035" w:rsidRDefault="00923035" w:rsidP="00FE2707">
      <w:pPr>
        <w:widowControl w:val="0"/>
        <w:numPr>
          <w:ilvl w:val="1"/>
          <w:numId w:val="3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23035" w:rsidRDefault="00923035" w:rsidP="00923035">
      <w:pPr>
        <w:widowControl w:val="0"/>
        <w:suppressAutoHyphens/>
        <w:spacing w:after="0" w:line="240" w:lineRule="auto"/>
        <w:rPr>
          <w:rFonts w:ascii="Palatino Linotype" w:hAnsi="Palatino Linotype"/>
          <w:b/>
          <w:bCs/>
          <w:sz w:val="24"/>
          <w:szCs w:val="24"/>
        </w:rPr>
      </w:pPr>
    </w:p>
    <w:p w:rsidR="00C425F4" w:rsidRPr="00FE2707" w:rsidRDefault="00923035" w:rsidP="00FE2707">
      <w:pPr>
        <w:widowControl w:val="0"/>
        <w:numPr>
          <w:ilvl w:val="2"/>
          <w:numId w:val="3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25F4" w:rsidRPr="008B7D14">
        <w:trPr>
          <w:jc w:val="center"/>
        </w:trPr>
        <w:tc>
          <w:tcPr>
            <w:tcW w:w="994" w:type="dxa"/>
            <w:vMerge w:val="restart"/>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425F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425F4" w:rsidRPr="008B7D14" w:rsidRDefault="00C425F4" w:rsidP="00B60B5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425F4" w:rsidRPr="008B7D14" w:rsidRDefault="00C425F4"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425F4" w:rsidRPr="008B7D14">
        <w:trPr>
          <w:jc w:val="center"/>
        </w:trPr>
        <w:tc>
          <w:tcPr>
            <w:tcW w:w="994" w:type="dxa"/>
            <w:vMerge/>
            <w:vAlign w:val="center"/>
          </w:tcPr>
          <w:p w:rsidR="00C425F4" w:rsidRPr="008B7D14" w:rsidRDefault="00C425F4" w:rsidP="00B60B5E">
            <w:pPr>
              <w:spacing w:after="0" w:line="240" w:lineRule="auto"/>
              <w:jc w:val="center"/>
              <w:rPr>
                <w:rFonts w:ascii="Palatino Linotype" w:hAnsi="Palatino Linotype"/>
                <w:b/>
                <w:sz w:val="20"/>
                <w:szCs w:val="20"/>
              </w:rPr>
            </w:pPr>
          </w:p>
        </w:tc>
        <w:tc>
          <w:tcPr>
            <w:tcW w:w="2800" w:type="dxa"/>
            <w:vMerge/>
            <w:vAlign w:val="center"/>
          </w:tcPr>
          <w:p w:rsidR="00C425F4" w:rsidRPr="008B7D14" w:rsidRDefault="00C425F4" w:rsidP="00B60B5E">
            <w:pPr>
              <w:spacing w:after="0" w:line="240" w:lineRule="auto"/>
              <w:rPr>
                <w:rFonts w:ascii="Palatino Linotype" w:hAnsi="Palatino Linotype"/>
                <w:b/>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425F4" w:rsidRPr="008B7D14" w:rsidRDefault="00C425F4" w:rsidP="00B60B5E">
            <w:pPr>
              <w:spacing w:after="0" w:line="240" w:lineRule="auto"/>
              <w:jc w:val="center"/>
              <w:rPr>
                <w:rFonts w:ascii="Palatino Linotype" w:hAnsi="Palatino Linotype"/>
                <w:b/>
                <w:sz w:val="20"/>
                <w:szCs w:val="20"/>
              </w:rPr>
            </w:pP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8B7D14">
        <w:trPr>
          <w:jc w:val="center"/>
        </w:trPr>
        <w:tc>
          <w:tcPr>
            <w:tcW w:w="994"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C425F4" w:rsidRPr="008B7D14" w:rsidRDefault="00C425F4" w:rsidP="00B60B5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p>
        </w:tc>
        <w:tc>
          <w:tcPr>
            <w:tcW w:w="945"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425F4" w:rsidRPr="008B7D14"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035" w:rsidRPr="00B87D30" w:rsidRDefault="00923035" w:rsidP="00923035">
      <w:pPr>
        <w:widowControl w:val="0"/>
        <w:suppressAutoHyphens/>
        <w:spacing w:after="0" w:line="240" w:lineRule="auto"/>
        <w:ind w:left="826"/>
        <w:rPr>
          <w:rFonts w:ascii="Palatino Linotype" w:hAnsi="Palatino Linotype"/>
          <w:b/>
          <w:bCs/>
          <w:i/>
          <w:sz w:val="24"/>
          <w:szCs w:val="24"/>
        </w:rPr>
      </w:pPr>
    </w:p>
    <w:p w:rsidR="00923035" w:rsidRPr="00B87D30" w:rsidRDefault="00923035" w:rsidP="00FE2707">
      <w:pPr>
        <w:widowControl w:val="0"/>
        <w:numPr>
          <w:ilvl w:val="2"/>
          <w:numId w:val="3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25F4" w:rsidRPr="00FE5532">
        <w:trPr>
          <w:cantSplit/>
          <w:trHeight w:val="921"/>
          <w:jc w:val="center"/>
        </w:trPr>
        <w:tc>
          <w:tcPr>
            <w:tcW w:w="828" w:type="dxa"/>
            <w:vMerge w:val="restart"/>
            <w:vAlign w:val="center"/>
          </w:tcPr>
          <w:p w:rsidR="00C425F4" w:rsidRPr="00FE5532" w:rsidRDefault="00C425F4"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425F4" w:rsidRPr="00FE5532" w:rsidRDefault="00C425F4"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425F4" w:rsidRDefault="00C425F4"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425F4" w:rsidRDefault="00C425F4" w:rsidP="00B60B5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425F4" w:rsidRPr="00FE5532" w:rsidRDefault="00C425F4"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425F4" w:rsidRPr="00FE5532">
        <w:trPr>
          <w:cantSplit/>
          <w:trHeight w:val="1076"/>
          <w:jc w:val="center"/>
        </w:trPr>
        <w:tc>
          <w:tcPr>
            <w:tcW w:w="828" w:type="dxa"/>
            <w:vMerge/>
            <w:vAlign w:val="center"/>
          </w:tcPr>
          <w:p w:rsidR="00C425F4" w:rsidRPr="00FE5532" w:rsidRDefault="00C425F4" w:rsidP="00B60B5E">
            <w:pPr>
              <w:spacing w:after="0" w:line="240" w:lineRule="auto"/>
              <w:jc w:val="center"/>
              <w:rPr>
                <w:rFonts w:ascii="Palatino Linotype" w:hAnsi="Palatino Linotype"/>
                <w:b/>
                <w:sz w:val="20"/>
                <w:szCs w:val="20"/>
              </w:rPr>
            </w:pPr>
          </w:p>
        </w:tc>
        <w:tc>
          <w:tcPr>
            <w:tcW w:w="3621" w:type="dxa"/>
            <w:vMerge/>
            <w:vAlign w:val="center"/>
          </w:tcPr>
          <w:p w:rsidR="00C425F4" w:rsidRPr="00FE5532" w:rsidRDefault="00C425F4" w:rsidP="00B60B5E">
            <w:pPr>
              <w:spacing w:after="0" w:line="240" w:lineRule="auto"/>
              <w:rPr>
                <w:rFonts w:ascii="Palatino Linotype" w:hAnsi="Palatino Linotype"/>
                <w:b/>
                <w:sz w:val="20"/>
                <w:szCs w:val="20"/>
              </w:rPr>
            </w:pPr>
          </w:p>
        </w:tc>
        <w:tc>
          <w:tcPr>
            <w:tcW w:w="809" w:type="dxa"/>
            <w:textDirection w:val="btLr"/>
            <w:vAlign w:val="center"/>
          </w:tcPr>
          <w:p w:rsidR="00C425F4" w:rsidRPr="00FE5532" w:rsidRDefault="00C425F4"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425F4" w:rsidRDefault="00C425F4"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425F4" w:rsidRPr="00FE5532" w:rsidRDefault="00C425F4"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425F4" w:rsidRDefault="00C425F4"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425F4" w:rsidRPr="00FE5532" w:rsidRDefault="00C425F4"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425F4" w:rsidRPr="00FE5532" w:rsidRDefault="00C425F4" w:rsidP="00B60B5E">
            <w:pPr>
              <w:spacing w:after="0" w:line="240" w:lineRule="auto"/>
              <w:jc w:val="center"/>
              <w:rPr>
                <w:rFonts w:ascii="Palatino Linotype" w:hAnsi="Palatino Linotype"/>
                <w:b/>
                <w:sz w:val="20"/>
                <w:szCs w:val="20"/>
              </w:rPr>
            </w:pPr>
          </w:p>
        </w:tc>
      </w:tr>
      <w:tr w:rsidR="00C425F4" w:rsidRPr="00FE5532">
        <w:trPr>
          <w:jc w:val="center"/>
        </w:trPr>
        <w:tc>
          <w:tcPr>
            <w:tcW w:w="828" w:type="dxa"/>
            <w:shd w:val="clear" w:color="auto" w:fill="D9D9D9"/>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425F4" w:rsidRPr="008B7D14" w:rsidRDefault="00C425F4" w:rsidP="00B60B5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shd w:val="clear" w:color="auto" w:fill="D9D9D9"/>
            <w:vAlign w:val="center"/>
          </w:tcPr>
          <w:p w:rsidR="00C425F4" w:rsidRPr="008B7D14" w:rsidRDefault="00C425F4"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425F4" w:rsidRPr="008B7D14" w:rsidRDefault="00C425F4"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1CB0" w:rsidRPr="00FE5532">
        <w:trPr>
          <w:jc w:val="center"/>
        </w:trPr>
        <w:tc>
          <w:tcPr>
            <w:tcW w:w="828" w:type="dxa"/>
            <w:vAlign w:val="center"/>
          </w:tcPr>
          <w:p w:rsidR="00E61CB0" w:rsidRPr="00FE5532"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E61CB0" w:rsidRPr="00FE5532" w:rsidRDefault="00E61CB0" w:rsidP="00B60B5E">
            <w:pPr>
              <w:spacing w:after="0" w:line="240" w:lineRule="auto"/>
              <w:rPr>
                <w:rFonts w:ascii="Palatino Linotype" w:hAnsi="Palatino Linotype" w:cs="Arial"/>
                <w:sz w:val="20"/>
                <w:szCs w:val="20"/>
              </w:rPr>
            </w:pPr>
            <w:r>
              <w:rPr>
                <w:rFonts w:ascii="Palatino Linotype" w:hAnsi="Palatino Linotype" w:cs="Arial"/>
                <w:sz w:val="20"/>
                <w:szCs w:val="20"/>
              </w:rPr>
              <w:t>Dokumentáció készítése</w:t>
            </w:r>
          </w:p>
        </w:tc>
        <w:tc>
          <w:tcPr>
            <w:tcW w:w="809" w:type="dxa"/>
            <w:vAlign w:val="center"/>
          </w:tcPr>
          <w:p w:rsidR="00E61CB0" w:rsidRPr="00FE5532"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1CB0" w:rsidRDefault="00E61CB0" w:rsidP="00B60B5E">
            <w:pPr>
              <w:spacing w:after="0" w:line="240" w:lineRule="auto"/>
              <w:jc w:val="center"/>
              <w:rPr>
                <w:rFonts w:ascii="Palatino Linotype" w:hAnsi="Palatino Linotype"/>
                <w:sz w:val="20"/>
                <w:szCs w:val="20"/>
              </w:rPr>
            </w:pPr>
          </w:p>
        </w:tc>
        <w:tc>
          <w:tcPr>
            <w:tcW w:w="763" w:type="dxa"/>
            <w:vAlign w:val="center"/>
          </w:tcPr>
          <w:p w:rsidR="00E61CB0" w:rsidRPr="00FE5532" w:rsidRDefault="00E61CB0" w:rsidP="00B60B5E">
            <w:pPr>
              <w:spacing w:after="0" w:line="240" w:lineRule="auto"/>
              <w:jc w:val="center"/>
              <w:rPr>
                <w:rFonts w:ascii="Palatino Linotype" w:hAnsi="Palatino Linotype"/>
                <w:sz w:val="20"/>
                <w:szCs w:val="20"/>
              </w:rPr>
            </w:pPr>
          </w:p>
        </w:tc>
        <w:tc>
          <w:tcPr>
            <w:tcW w:w="2190" w:type="dxa"/>
            <w:vAlign w:val="center"/>
          </w:tcPr>
          <w:p w:rsidR="00E61CB0" w:rsidRDefault="00E61CB0" w:rsidP="00B60B5E">
            <w:pPr>
              <w:spacing w:after="0" w:line="240" w:lineRule="auto"/>
              <w:jc w:val="center"/>
              <w:rPr>
                <w:rFonts w:ascii="Palatino Linotype" w:hAnsi="Palatino Linotype"/>
                <w:sz w:val="20"/>
                <w:szCs w:val="20"/>
              </w:rPr>
            </w:pPr>
          </w:p>
        </w:tc>
      </w:tr>
      <w:tr w:rsidR="00E61CB0" w:rsidRPr="00FE5532">
        <w:trPr>
          <w:jc w:val="center"/>
        </w:trPr>
        <w:tc>
          <w:tcPr>
            <w:tcW w:w="828" w:type="dxa"/>
            <w:vAlign w:val="center"/>
          </w:tcPr>
          <w:p w:rsidR="00E61CB0" w:rsidRPr="00FE5532"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2.9</w:t>
            </w:r>
          </w:p>
        </w:tc>
        <w:tc>
          <w:tcPr>
            <w:tcW w:w="3621" w:type="dxa"/>
            <w:vAlign w:val="center"/>
          </w:tcPr>
          <w:p w:rsidR="00E61CB0" w:rsidRPr="00FE5532" w:rsidRDefault="00E61CB0" w:rsidP="00B60B5E">
            <w:pPr>
              <w:spacing w:after="0" w:line="240" w:lineRule="auto"/>
              <w:rPr>
                <w:rFonts w:ascii="Palatino Linotype" w:hAnsi="Palatino Linotype" w:cs="Arial"/>
                <w:sz w:val="20"/>
                <w:szCs w:val="20"/>
              </w:rPr>
            </w:pPr>
            <w:r>
              <w:rPr>
                <w:rFonts w:ascii="Palatino Linotype" w:hAnsi="Palatino Linotype" w:cs="Arial"/>
                <w:sz w:val="20"/>
                <w:szCs w:val="20"/>
              </w:rPr>
              <w:t>Dokumentumelemzés</w:t>
            </w:r>
          </w:p>
        </w:tc>
        <w:tc>
          <w:tcPr>
            <w:tcW w:w="809" w:type="dxa"/>
            <w:vAlign w:val="center"/>
          </w:tcPr>
          <w:p w:rsidR="00E61CB0" w:rsidRPr="00FE5532" w:rsidRDefault="00E61CB0" w:rsidP="00B60B5E">
            <w:pPr>
              <w:spacing w:after="0" w:line="240" w:lineRule="auto"/>
              <w:jc w:val="center"/>
              <w:rPr>
                <w:rFonts w:ascii="Palatino Linotype" w:hAnsi="Palatino Linotype"/>
                <w:sz w:val="20"/>
                <w:szCs w:val="20"/>
              </w:rPr>
            </w:pPr>
          </w:p>
        </w:tc>
        <w:tc>
          <w:tcPr>
            <w:tcW w:w="798" w:type="dxa"/>
            <w:vAlign w:val="center"/>
          </w:tcPr>
          <w:p w:rsidR="00E61CB0"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1CB0" w:rsidRPr="00FE5532" w:rsidRDefault="00E61CB0" w:rsidP="00B60B5E">
            <w:pPr>
              <w:spacing w:after="0" w:line="240" w:lineRule="auto"/>
              <w:jc w:val="center"/>
              <w:rPr>
                <w:rFonts w:ascii="Palatino Linotype" w:hAnsi="Palatino Linotype"/>
                <w:sz w:val="20"/>
                <w:szCs w:val="20"/>
              </w:rPr>
            </w:pPr>
          </w:p>
        </w:tc>
        <w:tc>
          <w:tcPr>
            <w:tcW w:w="2190" w:type="dxa"/>
            <w:vAlign w:val="center"/>
          </w:tcPr>
          <w:p w:rsidR="00E61CB0" w:rsidRDefault="00E61CB0" w:rsidP="00B60B5E">
            <w:pPr>
              <w:spacing w:after="0" w:line="240" w:lineRule="auto"/>
              <w:jc w:val="center"/>
              <w:rPr>
                <w:rFonts w:ascii="Palatino Linotype" w:hAnsi="Palatino Linotype"/>
                <w:sz w:val="20"/>
                <w:szCs w:val="20"/>
              </w:rPr>
            </w:pPr>
          </w:p>
        </w:tc>
      </w:tr>
      <w:tr w:rsidR="00C425F4" w:rsidRPr="00FE5532">
        <w:trPr>
          <w:jc w:val="center"/>
        </w:trPr>
        <w:tc>
          <w:tcPr>
            <w:tcW w:w="828" w:type="dxa"/>
            <w:shd w:val="clear" w:color="auto" w:fill="D9D9D9"/>
            <w:vAlign w:val="center"/>
          </w:tcPr>
          <w:p w:rsidR="00C425F4" w:rsidRPr="008B7D14" w:rsidRDefault="00C425F4" w:rsidP="00B60B5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425F4" w:rsidRPr="008B7D14" w:rsidRDefault="00C425F4"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C425F4" w:rsidRPr="00FE5532" w:rsidRDefault="00C425F4" w:rsidP="00B60B5E">
            <w:pPr>
              <w:spacing w:after="0" w:line="240" w:lineRule="auto"/>
              <w:jc w:val="center"/>
              <w:rPr>
                <w:rFonts w:ascii="Palatino Linotype" w:hAnsi="Palatino Linotype"/>
                <w:sz w:val="20"/>
                <w:szCs w:val="20"/>
              </w:rPr>
            </w:pP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Pr>
                <w:rFonts w:ascii="Palatino Linotype" w:hAnsi="Palatino Linotype" w:cs="Arial"/>
                <w:sz w:val="20"/>
                <w:szCs w:val="20"/>
              </w:rPr>
              <w:t>Adatgyűjtés</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425F4" w:rsidRPr="00FE5532">
        <w:trPr>
          <w:jc w:val="center"/>
        </w:trPr>
        <w:tc>
          <w:tcPr>
            <w:tcW w:w="82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425F4" w:rsidRPr="00FE5532" w:rsidRDefault="00C425F4" w:rsidP="00B60B5E">
            <w:pPr>
              <w:spacing w:after="0" w:line="240" w:lineRule="auto"/>
              <w:rPr>
                <w:rFonts w:ascii="Palatino Linotype" w:hAnsi="Palatino Linotype" w:cs="Arial"/>
                <w:sz w:val="20"/>
                <w:szCs w:val="20"/>
              </w:rPr>
            </w:pPr>
            <w:r>
              <w:rPr>
                <w:rFonts w:ascii="Palatino Linotype" w:hAnsi="Palatino Linotype" w:cs="Arial"/>
                <w:sz w:val="20"/>
                <w:szCs w:val="20"/>
              </w:rPr>
              <w:t>Adatok értékelése</w:t>
            </w:r>
          </w:p>
        </w:tc>
        <w:tc>
          <w:tcPr>
            <w:tcW w:w="809"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798"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425F4" w:rsidRPr="00FE5532" w:rsidRDefault="00C425F4" w:rsidP="00B60B5E">
            <w:pPr>
              <w:spacing w:after="0" w:line="240" w:lineRule="auto"/>
              <w:jc w:val="center"/>
              <w:rPr>
                <w:rFonts w:ascii="Palatino Linotype" w:hAnsi="Palatino Linotype"/>
                <w:sz w:val="20"/>
                <w:szCs w:val="20"/>
              </w:rPr>
            </w:pPr>
          </w:p>
        </w:tc>
        <w:tc>
          <w:tcPr>
            <w:tcW w:w="2190" w:type="dxa"/>
            <w:vAlign w:val="center"/>
          </w:tcPr>
          <w:p w:rsidR="00C425F4" w:rsidRPr="00FE5532" w:rsidRDefault="00C425F4"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1CB0" w:rsidRPr="00FE5532">
        <w:trPr>
          <w:jc w:val="center"/>
        </w:trPr>
        <w:tc>
          <w:tcPr>
            <w:tcW w:w="828" w:type="dxa"/>
            <w:vAlign w:val="center"/>
          </w:tcPr>
          <w:p w:rsidR="00E61CB0"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E61CB0" w:rsidRDefault="00E61CB0" w:rsidP="00B60B5E">
            <w:pPr>
              <w:spacing w:after="0" w:line="240" w:lineRule="auto"/>
              <w:rPr>
                <w:rFonts w:ascii="Palatino Linotype" w:hAnsi="Palatino Linotype" w:cs="Arial"/>
                <w:sz w:val="20"/>
                <w:szCs w:val="20"/>
              </w:rPr>
            </w:pPr>
            <w:r>
              <w:rPr>
                <w:rFonts w:ascii="Palatino Linotype" w:hAnsi="Palatino Linotype" w:cs="Arial"/>
                <w:sz w:val="20"/>
                <w:szCs w:val="20"/>
              </w:rPr>
              <w:t>Gépek műszaki leírásának értelmezése</w:t>
            </w:r>
          </w:p>
        </w:tc>
        <w:tc>
          <w:tcPr>
            <w:tcW w:w="809" w:type="dxa"/>
            <w:vAlign w:val="center"/>
          </w:tcPr>
          <w:p w:rsidR="00E61CB0" w:rsidRPr="00FE5532" w:rsidRDefault="00E61CB0" w:rsidP="00B60B5E">
            <w:pPr>
              <w:spacing w:after="0" w:line="240" w:lineRule="auto"/>
              <w:jc w:val="center"/>
              <w:rPr>
                <w:rFonts w:ascii="Palatino Linotype" w:hAnsi="Palatino Linotype"/>
                <w:sz w:val="20"/>
                <w:szCs w:val="20"/>
              </w:rPr>
            </w:pPr>
          </w:p>
        </w:tc>
        <w:tc>
          <w:tcPr>
            <w:tcW w:w="798" w:type="dxa"/>
            <w:vAlign w:val="center"/>
          </w:tcPr>
          <w:p w:rsidR="00E61CB0" w:rsidRDefault="00E61CB0"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1CB0" w:rsidRPr="00FE5532" w:rsidRDefault="00E61CB0" w:rsidP="00B60B5E">
            <w:pPr>
              <w:spacing w:after="0" w:line="240" w:lineRule="auto"/>
              <w:jc w:val="center"/>
              <w:rPr>
                <w:rFonts w:ascii="Palatino Linotype" w:hAnsi="Palatino Linotype"/>
                <w:sz w:val="20"/>
                <w:szCs w:val="20"/>
              </w:rPr>
            </w:pPr>
          </w:p>
        </w:tc>
        <w:tc>
          <w:tcPr>
            <w:tcW w:w="2190" w:type="dxa"/>
            <w:vAlign w:val="center"/>
          </w:tcPr>
          <w:p w:rsidR="00E61CB0" w:rsidRDefault="00E61CB0" w:rsidP="00B60B5E">
            <w:pPr>
              <w:spacing w:after="0" w:line="240" w:lineRule="auto"/>
              <w:jc w:val="center"/>
              <w:rPr>
                <w:rFonts w:ascii="Palatino Linotype" w:hAnsi="Palatino Linotype"/>
                <w:sz w:val="20"/>
                <w:szCs w:val="20"/>
              </w:rPr>
            </w:pPr>
          </w:p>
        </w:tc>
      </w:tr>
    </w:tbl>
    <w:p w:rsidR="00923035" w:rsidRPr="000E120B" w:rsidRDefault="00923035" w:rsidP="00923035">
      <w:pPr>
        <w:spacing w:after="0" w:line="240" w:lineRule="auto"/>
        <w:ind w:left="555" w:hanging="15"/>
        <w:jc w:val="both"/>
        <w:rPr>
          <w:rFonts w:ascii="Palatino Linotype" w:hAnsi="Palatino Linotype"/>
          <w:iCs/>
          <w:sz w:val="24"/>
          <w:szCs w:val="24"/>
        </w:rPr>
      </w:pPr>
    </w:p>
    <w:p w:rsidR="00923035" w:rsidRDefault="00923035" w:rsidP="00FE2707">
      <w:pPr>
        <w:widowControl w:val="0"/>
        <w:numPr>
          <w:ilvl w:val="1"/>
          <w:numId w:val="3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23035" w:rsidRPr="00DA523A" w:rsidRDefault="00923035" w:rsidP="006534BC">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w:t>
      </w:r>
      <w:r w:rsidR="00FE2707">
        <w:rPr>
          <w:rFonts w:ascii="Palatino Linotype" w:hAnsi="Palatino Linotype"/>
          <w:sz w:val="24"/>
          <w:szCs w:val="24"/>
        </w:rPr>
        <w:t>ől szóló 2011. évi CXC. törvény</w:t>
      </w:r>
      <w:r w:rsidRPr="00DA523A">
        <w:rPr>
          <w:rFonts w:ascii="Palatino Linotype" w:hAnsi="Palatino Linotype"/>
          <w:sz w:val="24"/>
          <w:szCs w:val="24"/>
        </w:rPr>
        <w:t xml:space="preserve"> 54. § (2) a) pontja szerinti értékeléssel.</w:t>
      </w:r>
    </w:p>
    <w:p w:rsidR="00923035" w:rsidRPr="000E120B" w:rsidRDefault="00923035" w:rsidP="00FE2707">
      <w:pPr>
        <w:widowControl w:val="0"/>
        <w:suppressAutoHyphens/>
        <w:spacing w:after="0" w:line="240" w:lineRule="auto"/>
        <w:rPr>
          <w:rFonts w:ascii="Palatino Linotype" w:hAnsi="Palatino Linotype"/>
          <w:b/>
          <w:bCs/>
          <w:sz w:val="24"/>
          <w:szCs w:val="24"/>
        </w:rPr>
      </w:pPr>
    </w:p>
    <w:p w:rsidR="00923035" w:rsidRPr="000E120B" w:rsidRDefault="00923035" w:rsidP="00923035">
      <w:pPr>
        <w:widowControl w:val="0"/>
        <w:suppressAutoHyphens/>
        <w:spacing w:after="0" w:line="240" w:lineRule="auto"/>
        <w:rPr>
          <w:rFonts w:ascii="Palatino Linotype" w:hAnsi="Palatino Linotype"/>
          <w:b/>
          <w:bCs/>
          <w:sz w:val="24"/>
          <w:szCs w:val="24"/>
        </w:rPr>
      </w:pPr>
    </w:p>
    <w:p w:rsidR="00923035" w:rsidRPr="00A52A23" w:rsidRDefault="00763716" w:rsidP="00F31317">
      <w:pPr>
        <w:widowControl w:val="0"/>
        <w:numPr>
          <w:ilvl w:val="0"/>
          <w:numId w:val="11"/>
        </w:numPr>
        <w:suppressAutoHyphens/>
        <w:spacing w:after="0" w:line="240" w:lineRule="auto"/>
        <w:rPr>
          <w:rFonts w:ascii="Palatino Linotype" w:hAnsi="Palatino Linotype"/>
          <w:b/>
          <w:i/>
          <w:sz w:val="24"/>
          <w:szCs w:val="24"/>
        </w:rPr>
      </w:pPr>
      <w:r>
        <w:rPr>
          <w:rFonts w:ascii="Palatino Linotype" w:hAnsi="Palatino Linotype"/>
          <w:b/>
          <w:sz w:val="24"/>
          <w:szCs w:val="24"/>
        </w:rPr>
        <w:t>Textilipari anyagok vizsgálati módszerei</w:t>
      </w:r>
      <w:r w:rsidR="00923035" w:rsidRPr="000E120B">
        <w:rPr>
          <w:rFonts w:ascii="Palatino Linotype" w:hAnsi="Palatino Linotype"/>
          <w:b/>
          <w:sz w:val="24"/>
          <w:szCs w:val="24"/>
        </w:rPr>
        <w:tab/>
      </w:r>
      <w:r w:rsidR="00D93803">
        <w:rPr>
          <w:rFonts w:ascii="Palatino Linotype" w:hAnsi="Palatino Linotype"/>
          <w:b/>
          <w:sz w:val="24"/>
          <w:szCs w:val="24"/>
        </w:rPr>
        <w:t>gyakorlat</w:t>
      </w:r>
      <w:r w:rsidR="00673A16">
        <w:rPr>
          <w:rFonts w:ascii="Palatino Linotype" w:hAnsi="Palatino Linotype"/>
          <w:b/>
          <w:sz w:val="24"/>
          <w:szCs w:val="24"/>
        </w:rPr>
        <w:t xml:space="preserve"> tantárgy</w:t>
      </w:r>
      <w:r w:rsidR="00923035" w:rsidRPr="000E120B">
        <w:rPr>
          <w:rFonts w:ascii="Palatino Linotype" w:hAnsi="Palatino Linotype"/>
          <w:b/>
          <w:sz w:val="24"/>
          <w:szCs w:val="24"/>
        </w:rPr>
        <w:tab/>
      </w:r>
      <w:r w:rsidR="009C4A16">
        <w:rPr>
          <w:rFonts w:ascii="Palatino Linotype" w:hAnsi="Palatino Linotype"/>
          <w:b/>
          <w:sz w:val="24"/>
          <w:szCs w:val="24"/>
        </w:rPr>
        <w:tab/>
      </w:r>
      <w:r w:rsidR="009C4A16">
        <w:rPr>
          <w:rFonts w:ascii="Palatino Linotype" w:hAnsi="Palatino Linotype"/>
          <w:b/>
          <w:sz w:val="24"/>
          <w:szCs w:val="24"/>
        </w:rPr>
        <w:tab/>
      </w:r>
      <w:r w:rsidR="009C4A16" w:rsidRPr="00A52A23">
        <w:rPr>
          <w:rFonts w:ascii="Palatino Linotype" w:hAnsi="Palatino Linotype"/>
          <w:b/>
          <w:i/>
          <w:sz w:val="24"/>
          <w:szCs w:val="24"/>
        </w:rPr>
        <w:t>64 óra</w:t>
      </w:r>
    </w:p>
    <w:p w:rsidR="00F31317" w:rsidRPr="00F31317" w:rsidRDefault="00F31317" w:rsidP="00673A16">
      <w:pPr>
        <w:pStyle w:val="Listaszerbekezds"/>
        <w:widowControl w:val="0"/>
        <w:suppressAutoHyphens/>
        <w:spacing w:after="0" w:line="240" w:lineRule="auto"/>
        <w:ind w:left="0"/>
        <w:rPr>
          <w:rFonts w:ascii="Palatino Linotype" w:hAnsi="Palatino Linotype"/>
          <w:b/>
          <w:vanish/>
          <w:sz w:val="24"/>
          <w:szCs w:val="24"/>
        </w:rPr>
      </w:pPr>
    </w:p>
    <w:p w:rsidR="00923035" w:rsidRPr="000E120B" w:rsidRDefault="00923035" w:rsidP="00673A16">
      <w:pPr>
        <w:widowControl w:val="0"/>
        <w:numPr>
          <w:ilvl w:val="1"/>
          <w:numId w:val="1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763716" w:rsidRPr="009C7BDC" w:rsidRDefault="00763716" w:rsidP="00A86A1D">
      <w:pPr>
        <w:spacing w:after="0" w:line="240" w:lineRule="auto"/>
        <w:ind w:left="709"/>
        <w:jc w:val="both"/>
        <w:rPr>
          <w:rFonts w:ascii="Palatino Linotype" w:eastAsia="SimSun" w:hAnsi="Palatino Linotype" w:cs="Mangal"/>
          <w:kern w:val="1"/>
          <w:sz w:val="24"/>
          <w:szCs w:val="24"/>
          <w:lang w:eastAsia="hi-IN" w:bidi="hi-IN"/>
        </w:rPr>
      </w:pPr>
      <w:r w:rsidRPr="009C7BDC">
        <w:rPr>
          <w:rFonts w:ascii="Palatino Linotype" w:eastAsia="SimSun" w:hAnsi="Palatino Linotype" w:cs="Mangal"/>
          <w:kern w:val="1"/>
          <w:sz w:val="24"/>
          <w:szCs w:val="24"/>
          <w:lang w:eastAsia="hi-IN" w:bidi="hi-IN"/>
        </w:rPr>
        <w:t xml:space="preserve">A tanulók megismertetése a termékvizsgálatokhoz alkalmazott műszerek kezelésével. Tudatosítani a </w:t>
      </w:r>
      <w:r>
        <w:rPr>
          <w:rFonts w:ascii="Palatino Linotype" w:eastAsia="SimSun" w:hAnsi="Palatino Linotype" w:cs="Mangal"/>
          <w:kern w:val="1"/>
          <w:sz w:val="24"/>
          <w:szCs w:val="24"/>
          <w:lang w:eastAsia="hi-IN" w:bidi="hi-IN"/>
        </w:rPr>
        <w:t xml:space="preserve">minőség </w:t>
      </w:r>
      <w:r w:rsidRPr="009C7BDC">
        <w:rPr>
          <w:rFonts w:ascii="Palatino Linotype" w:eastAsia="SimSun" w:hAnsi="Palatino Linotype" w:cs="Mangal"/>
          <w:kern w:val="1"/>
          <w:sz w:val="24"/>
          <w:szCs w:val="24"/>
          <w:lang w:eastAsia="hi-IN" w:bidi="hi-IN"/>
        </w:rPr>
        <w:t>ellenőrzés fontosságát. Megtanítani a korszerű minőség</w:t>
      </w:r>
      <w:r>
        <w:rPr>
          <w:rFonts w:ascii="Palatino Linotype" w:eastAsia="SimSun" w:hAnsi="Palatino Linotype" w:cs="Mangal"/>
          <w:kern w:val="1"/>
          <w:sz w:val="24"/>
          <w:szCs w:val="24"/>
          <w:lang w:eastAsia="hi-IN" w:bidi="hi-IN"/>
        </w:rPr>
        <w:t xml:space="preserve"> </w:t>
      </w:r>
      <w:r w:rsidRPr="009C7BDC">
        <w:rPr>
          <w:rFonts w:ascii="Palatino Linotype" w:eastAsia="SimSun" w:hAnsi="Palatino Linotype" w:cs="Mangal"/>
          <w:kern w:val="1"/>
          <w:sz w:val="24"/>
          <w:szCs w:val="24"/>
          <w:lang w:eastAsia="hi-IN" w:bidi="hi-IN"/>
        </w:rPr>
        <w:t>ellenő</w:t>
      </w:r>
      <w:r>
        <w:rPr>
          <w:rFonts w:ascii="Palatino Linotype" w:eastAsia="SimSun" w:hAnsi="Palatino Linotype" w:cs="Mangal"/>
          <w:kern w:val="1"/>
          <w:sz w:val="24"/>
          <w:szCs w:val="24"/>
          <w:lang w:eastAsia="hi-IN" w:bidi="hi-IN"/>
        </w:rPr>
        <w:t>r</w:t>
      </w:r>
      <w:r w:rsidRPr="009C7BDC">
        <w:rPr>
          <w:rFonts w:ascii="Palatino Linotype" w:eastAsia="SimSun" w:hAnsi="Palatino Linotype" w:cs="Mangal"/>
          <w:kern w:val="1"/>
          <w:sz w:val="24"/>
          <w:szCs w:val="24"/>
          <w:lang w:eastAsia="hi-IN" w:bidi="hi-IN"/>
        </w:rPr>
        <w:t xml:space="preserve">zés gyakorlati alkalmazását. </w:t>
      </w:r>
    </w:p>
    <w:p w:rsidR="00923035" w:rsidRPr="000E120B" w:rsidRDefault="00923035" w:rsidP="00923035">
      <w:pPr>
        <w:spacing w:after="0" w:line="240" w:lineRule="auto"/>
        <w:rPr>
          <w:rFonts w:ascii="Palatino Linotype" w:hAnsi="Palatino Linotype"/>
          <w:b/>
          <w:sz w:val="24"/>
          <w:szCs w:val="24"/>
        </w:rPr>
      </w:pPr>
    </w:p>
    <w:p w:rsidR="00923035" w:rsidRPr="000E120B" w:rsidRDefault="00923035" w:rsidP="00673A16">
      <w:pPr>
        <w:widowControl w:val="0"/>
        <w:numPr>
          <w:ilvl w:val="1"/>
          <w:numId w:val="1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923035" w:rsidRDefault="00923035" w:rsidP="006534BC">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715676" w:rsidRDefault="00715676"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áruismeret gyakorlat</w:t>
      </w:r>
    </w:p>
    <w:p w:rsidR="00715676" w:rsidRPr="000735DD" w:rsidRDefault="00715676"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Anyagvizsgálatok</w:t>
      </w:r>
    </w:p>
    <w:p w:rsidR="00923035" w:rsidRPr="000E120B" w:rsidRDefault="00923035" w:rsidP="00923035">
      <w:pPr>
        <w:spacing w:after="0" w:line="240" w:lineRule="auto"/>
        <w:rPr>
          <w:rFonts w:ascii="Palatino Linotype" w:hAnsi="Palatino Linotype"/>
          <w:b/>
          <w:bCs/>
          <w:iCs/>
          <w:sz w:val="24"/>
          <w:szCs w:val="24"/>
        </w:rPr>
      </w:pPr>
    </w:p>
    <w:p w:rsidR="00923035" w:rsidRPr="00F31317" w:rsidRDefault="00923035" w:rsidP="00673A16">
      <w:pPr>
        <w:widowControl w:val="0"/>
        <w:numPr>
          <w:ilvl w:val="1"/>
          <w:numId w:val="1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31317" w:rsidRPr="000E120B" w:rsidRDefault="00F31317" w:rsidP="00F31317">
      <w:pPr>
        <w:widowControl w:val="0"/>
        <w:suppressAutoHyphens/>
        <w:spacing w:after="0" w:line="240" w:lineRule="auto"/>
        <w:rPr>
          <w:rFonts w:ascii="Palatino Linotype" w:hAnsi="Palatino Linotype"/>
          <w:b/>
          <w:bCs/>
          <w:iCs/>
          <w:sz w:val="24"/>
          <w:szCs w:val="24"/>
        </w:rPr>
      </w:pPr>
    </w:p>
    <w:p w:rsidR="000A093E" w:rsidRPr="00C63BE8" w:rsidRDefault="008A49AB" w:rsidP="00673A16">
      <w:pPr>
        <w:numPr>
          <w:ilvl w:val="2"/>
          <w:numId w:val="11"/>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Mintavétel</w:t>
      </w:r>
      <w:r w:rsidR="000A093E">
        <w:rPr>
          <w:rFonts w:ascii="Palatino Linotype" w:hAnsi="Palatino Linotype" w:cs="Mangal"/>
          <w:b/>
          <w:kern w:val="1"/>
          <w:sz w:val="24"/>
          <w:szCs w:val="24"/>
          <w:lang w:eastAsia="hi-IN" w:bidi="hi-IN"/>
        </w:rPr>
        <w:t>, nedvességtartalom meghatározása.</w:t>
      </w:r>
      <w:r w:rsidR="000A093E">
        <w:rPr>
          <w:rFonts w:ascii="Palatino Linotype" w:hAnsi="Palatino Linotype"/>
          <w:b/>
          <w:sz w:val="24"/>
          <w:szCs w:val="24"/>
        </w:rPr>
        <w:tab/>
      </w:r>
      <w:r w:rsidR="00E608BA">
        <w:rPr>
          <w:rFonts w:ascii="Palatino Linotype" w:hAnsi="Palatino Linotype"/>
          <w:b/>
          <w:sz w:val="24"/>
          <w:szCs w:val="24"/>
        </w:rPr>
        <w:tab/>
      </w:r>
      <w:r w:rsidR="000A093E">
        <w:rPr>
          <w:rFonts w:ascii="Palatino Linotype" w:hAnsi="Palatino Linotype"/>
          <w:b/>
          <w:sz w:val="24"/>
          <w:szCs w:val="24"/>
        </w:rPr>
        <w:tab/>
      </w:r>
      <w:r w:rsidR="00E608BA">
        <w:rPr>
          <w:rFonts w:ascii="Palatino Linotype" w:hAnsi="Palatino Linotype"/>
          <w:b/>
          <w:i/>
          <w:sz w:val="24"/>
          <w:szCs w:val="24"/>
        </w:rPr>
        <w:t>5</w:t>
      </w:r>
      <w:r w:rsidR="000A093E">
        <w:rPr>
          <w:rFonts w:ascii="Palatino Linotype" w:hAnsi="Palatino Linotype"/>
          <w:b/>
          <w:i/>
          <w:sz w:val="24"/>
          <w:szCs w:val="24"/>
        </w:rPr>
        <w:t xml:space="preserve"> </w:t>
      </w:r>
      <w:r w:rsidR="000A093E" w:rsidRPr="00B87D30">
        <w:rPr>
          <w:rFonts w:ascii="Palatino Linotype" w:hAnsi="Palatino Linotype"/>
          <w:b/>
          <w:i/>
          <w:sz w:val="24"/>
          <w:szCs w:val="24"/>
        </w:rPr>
        <w:t>óra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szálasanyagokból.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szalagokból.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mesterséges, filament fonalakból, és cérnákból</w:t>
      </w:r>
      <w:r w:rsidR="00116A2F">
        <w:rPr>
          <w:rFonts w:ascii="Palatino Linotype" w:hAnsi="Palatino Linotype"/>
          <w:sz w:val="24"/>
          <w:szCs w:val="24"/>
        </w:rPr>
        <w:t>.</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font fonalak és cérnák esetén.</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szövetekből.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kötött-hurkolt kelmékből.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Mintavétel szőnyegekből.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Minták előszárítása.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klímaszekrény működtetése , a vizsgálathoz előírt klímaviszonyok beállítása.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Kondicionáló szekrény </w:t>
      </w:r>
      <w:r w:rsidR="000377BC">
        <w:rPr>
          <w:rFonts w:ascii="Palatino Linotype" w:hAnsi="Palatino Linotype"/>
          <w:sz w:val="24"/>
          <w:szCs w:val="24"/>
        </w:rPr>
        <w:t>használata.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nedvességtartalom, és a kereskedelmi nettó tömeg meghatározása.</w:t>
      </w:r>
    </w:p>
    <w:p w:rsidR="000377BC" w:rsidRDefault="000377BC"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mért értékek összehasonlítása a szabványban előírtakkal.</w:t>
      </w:r>
    </w:p>
    <w:p w:rsidR="000A093E" w:rsidRDefault="000A093E" w:rsidP="000377BC">
      <w:pPr>
        <w:spacing w:after="0" w:line="240" w:lineRule="auto"/>
        <w:jc w:val="both"/>
        <w:rPr>
          <w:rFonts w:ascii="Palatino Linotype" w:hAnsi="Palatino Linotype"/>
          <w:sz w:val="24"/>
          <w:szCs w:val="24"/>
        </w:rPr>
      </w:pPr>
    </w:p>
    <w:p w:rsidR="000A093E" w:rsidRPr="00D44F38" w:rsidRDefault="008A49AB" w:rsidP="00673A16">
      <w:pPr>
        <w:numPr>
          <w:ilvl w:val="2"/>
          <w:numId w:val="11"/>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Elemi s</w:t>
      </w:r>
      <w:r w:rsidR="000A093E">
        <w:rPr>
          <w:rFonts w:ascii="Palatino Linotype" w:hAnsi="Palatino Linotype" w:cs="Mangal"/>
          <w:b/>
          <w:kern w:val="1"/>
          <w:sz w:val="24"/>
          <w:szCs w:val="24"/>
          <w:lang w:eastAsia="hi-IN" w:bidi="hi-IN"/>
        </w:rPr>
        <w:t>zál</w:t>
      </w:r>
      <w:r w:rsidR="000377BC">
        <w:rPr>
          <w:rFonts w:ascii="Palatino Linotype" w:hAnsi="Palatino Linotype" w:cs="Mangal"/>
          <w:b/>
          <w:kern w:val="1"/>
          <w:sz w:val="24"/>
          <w:szCs w:val="24"/>
          <w:lang w:eastAsia="hi-IN" w:bidi="hi-IN"/>
        </w:rPr>
        <w:t>,</w:t>
      </w:r>
      <w:r>
        <w:rPr>
          <w:rFonts w:ascii="Palatino Linotype" w:hAnsi="Palatino Linotype" w:cs="Mangal"/>
          <w:b/>
          <w:kern w:val="1"/>
          <w:sz w:val="24"/>
          <w:szCs w:val="24"/>
          <w:lang w:eastAsia="hi-IN" w:bidi="hi-IN"/>
        </w:rPr>
        <w:t xml:space="preserve"> rostok,</w:t>
      </w:r>
      <w:r w:rsidR="000377BC">
        <w:rPr>
          <w:rFonts w:ascii="Palatino Linotype" w:hAnsi="Palatino Linotype" w:cs="Mangal"/>
          <w:b/>
          <w:kern w:val="1"/>
          <w:sz w:val="24"/>
          <w:szCs w:val="24"/>
          <w:lang w:eastAsia="hi-IN" w:bidi="hi-IN"/>
        </w:rPr>
        <w:t xml:space="preserve"> fonal, </w:t>
      </w:r>
      <w:r>
        <w:rPr>
          <w:rFonts w:ascii="Palatino Linotype" w:hAnsi="Palatino Linotype" w:cs="Mangal"/>
          <w:b/>
          <w:kern w:val="1"/>
          <w:sz w:val="24"/>
          <w:szCs w:val="24"/>
          <w:lang w:eastAsia="hi-IN" w:bidi="hi-IN"/>
        </w:rPr>
        <w:t xml:space="preserve">filament, </w:t>
      </w:r>
      <w:r w:rsidR="000377BC">
        <w:rPr>
          <w:rFonts w:ascii="Palatino Linotype" w:hAnsi="Palatino Linotype" w:cs="Mangal"/>
          <w:b/>
          <w:kern w:val="1"/>
          <w:sz w:val="24"/>
          <w:szCs w:val="24"/>
          <w:lang w:eastAsia="hi-IN" w:bidi="hi-IN"/>
        </w:rPr>
        <w:t>cérnák vizsgálata</w:t>
      </w:r>
      <w:r w:rsidR="000A093E">
        <w:rPr>
          <w:rFonts w:ascii="Palatino Linotype" w:hAnsi="Palatino Linotype"/>
          <w:b/>
          <w:sz w:val="24"/>
          <w:szCs w:val="24"/>
        </w:rPr>
        <w:tab/>
      </w:r>
      <w:r w:rsidR="000A093E" w:rsidRPr="000E120B" w:rsidDel="002E71B8">
        <w:rPr>
          <w:rFonts w:ascii="Palatino Linotype" w:hAnsi="Palatino Linotype"/>
          <w:b/>
          <w:sz w:val="24"/>
          <w:szCs w:val="24"/>
        </w:rPr>
        <w:tab/>
      </w:r>
      <w:r w:rsidR="00E608BA">
        <w:rPr>
          <w:rFonts w:ascii="Palatino Linotype" w:hAnsi="Palatino Linotype"/>
          <w:b/>
          <w:i/>
          <w:sz w:val="24"/>
          <w:szCs w:val="24"/>
        </w:rPr>
        <w:t>15</w:t>
      </w:r>
      <w:r w:rsidR="000A093E">
        <w:rPr>
          <w:rFonts w:ascii="Palatino Linotype" w:hAnsi="Palatino Linotype"/>
          <w:b/>
          <w:i/>
          <w:sz w:val="24"/>
          <w:szCs w:val="24"/>
        </w:rPr>
        <w:t xml:space="preserve"> </w:t>
      </w:r>
      <w:r w:rsidR="000A093E" w:rsidRPr="00B87D30">
        <w:rPr>
          <w:rFonts w:ascii="Palatino Linotype" w:hAnsi="Palatino Linotype"/>
          <w:b/>
          <w:i/>
          <w:sz w:val="24"/>
          <w:szCs w:val="24"/>
        </w:rPr>
        <w:t>óra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Szálhosszjellemzők meghatározása egyenkénti szálhosszméréssel.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Szálhosszjellemzők meghatározása tűmezős szálhosszosztályozó készülékkel, és tömegméréssel</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Szálhullámossági jellemzők</w:t>
      </w:r>
      <w:r w:rsidR="000377BC">
        <w:rPr>
          <w:rFonts w:ascii="Palatino Linotype" w:hAnsi="Palatino Linotype"/>
          <w:sz w:val="24"/>
          <w:szCs w:val="24"/>
        </w:rPr>
        <w:t xml:space="preserve"> meghatározása</w:t>
      </w:r>
      <w:r>
        <w:rPr>
          <w:rFonts w:ascii="Palatino Linotype" w:hAnsi="Palatino Linotype"/>
          <w:sz w:val="24"/>
          <w:szCs w:val="24"/>
        </w:rPr>
        <w:t>.</w:t>
      </w:r>
    </w:p>
    <w:p w:rsidR="007C62C2" w:rsidRDefault="007C62C2" w:rsidP="006534BC">
      <w:pPr>
        <w:spacing w:after="0" w:line="240" w:lineRule="auto"/>
        <w:ind w:left="567"/>
        <w:rPr>
          <w:rFonts w:ascii="Palatino Linotype" w:hAnsi="Palatino Linotype"/>
          <w:sz w:val="24"/>
          <w:szCs w:val="24"/>
        </w:rPr>
      </w:pPr>
      <w:r>
        <w:rPr>
          <w:rFonts w:ascii="Palatino Linotype" w:hAnsi="Palatino Linotype"/>
          <w:sz w:val="24"/>
          <w:szCs w:val="24"/>
        </w:rPr>
        <w:t>Mikroszkóp kezelése, beállítása.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Szálfinomság</w:t>
      </w:r>
      <w:r w:rsidR="000377BC">
        <w:rPr>
          <w:rFonts w:ascii="Palatino Linotype" w:hAnsi="Palatino Linotype"/>
          <w:sz w:val="24"/>
          <w:szCs w:val="24"/>
        </w:rPr>
        <w:t xml:space="preserve"> megállapítása.</w:t>
      </w:r>
    </w:p>
    <w:p w:rsidR="00E608BA"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Szálátmérő meghatározása a szál vetületi képe alapján.</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Pamutszálak Micronaire értékének meghatározása.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Pamutszálak érettségének vizsgálati módszerei.</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egyedi szakítóvizsgálata.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kötegszakító vizsgálata.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rugalmassági jellemzőinek vizsgálata.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Szálak zsugorodás vizsgálati módszerek.</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finomsági számának meghatározása.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sodratjellemzőinek meghatározása.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Fonalak, cérnák szakítóvizsgálata. </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zsugorodásának meghatározása.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Fonalak, cérnák alaki hibáinak meghatározása.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Terjedelmesített filam</w:t>
      </w:r>
      <w:r w:rsidR="000377BC">
        <w:rPr>
          <w:rFonts w:ascii="Palatino Linotype" w:hAnsi="Palatino Linotype"/>
          <w:sz w:val="24"/>
          <w:szCs w:val="24"/>
        </w:rPr>
        <w:t>entfonalak vizsgálata.</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Egyszerű, összetett és díszítő cérnák vizsgála</w:t>
      </w:r>
      <w:r w:rsidR="000377BC">
        <w:rPr>
          <w:rFonts w:ascii="Palatino Linotype" w:hAnsi="Palatino Linotype"/>
          <w:sz w:val="24"/>
          <w:szCs w:val="24"/>
        </w:rPr>
        <w:t>ta.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mérési eredmények értékelése statisztikai matematikai módszerrel.</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eredmények számítógépen történő rögzítése.</w:t>
      </w:r>
    </w:p>
    <w:p w:rsidR="000A093E" w:rsidRDefault="000A093E" w:rsidP="000A093E">
      <w:pPr>
        <w:spacing w:after="0" w:line="240" w:lineRule="auto"/>
        <w:ind w:left="708"/>
        <w:jc w:val="both"/>
        <w:rPr>
          <w:rFonts w:ascii="Palatino Linotype" w:hAnsi="Palatino Linotype"/>
          <w:sz w:val="24"/>
          <w:szCs w:val="24"/>
        </w:rPr>
      </w:pPr>
    </w:p>
    <w:p w:rsidR="00C20CF2" w:rsidRPr="00D44F38" w:rsidRDefault="000A093E" w:rsidP="00673A16">
      <w:pPr>
        <w:numPr>
          <w:ilvl w:val="2"/>
          <w:numId w:val="11"/>
        </w:numPr>
        <w:spacing w:after="0" w:line="240" w:lineRule="auto"/>
        <w:ind w:left="1190" w:hanging="623"/>
        <w:rPr>
          <w:rFonts w:ascii="Palatino Linotype" w:hAnsi="Palatino Linotype"/>
          <w:b/>
          <w:sz w:val="24"/>
          <w:szCs w:val="24"/>
        </w:rPr>
      </w:pPr>
      <w:r>
        <w:rPr>
          <w:rFonts w:ascii="Palatino Linotype" w:hAnsi="Palatino Linotype" w:cs="Mangal"/>
          <w:b/>
          <w:kern w:val="1"/>
          <w:sz w:val="24"/>
          <w:szCs w:val="24"/>
          <w:lang w:eastAsia="hi-IN" w:bidi="hi-IN"/>
        </w:rPr>
        <w:t>Kelm</w:t>
      </w:r>
      <w:r w:rsidR="008A49AB">
        <w:rPr>
          <w:rFonts w:ascii="Palatino Linotype" w:hAnsi="Palatino Linotype" w:cs="Mangal"/>
          <w:b/>
          <w:kern w:val="1"/>
          <w:sz w:val="24"/>
          <w:szCs w:val="24"/>
          <w:lang w:eastAsia="hi-IN" w:bidi="hi-IN"/>
        </w:rPr>
        <w:t>ék vizsgálata</w:t>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608BA">
        <w:rPr>
          <w:rFonts w:ascii="Palatino Linotype" w:hAnsi="Palatino Linotype"/>
          <w:b/>
          <w:sz w:val="24"/>
          <w:szCs w:val="24"/>
        </w:rPr>
        <w:tab/>
      </w:r>
      <w:r w:rsidR="00E608BA">
        <w:rPr>
          <w:rFonts w:ascii="Palatino Linotype" w:hAnsi="Palatino Linotype"/>
          <w:b/>
          <w:sz w:val="24"/>
          <w:szCs w:val="24"/>
        </w:rPr>
        <w:tab/>
      </w:r>
      <w:r w:rsidR="00E608BA">
        <w:rPr>
          <w:rFonts w:ascii="Palatino Linotype" w:hAnsi="Palatino Linotype"/>
          <w:b/>
          <w:i/>
          <w:sz w:val="24"/>
          <w:szCs w:val="24"/>
        </w:rPr>
        <w:t>30</w:t>
      </w:r>
      <w:r>
        <w:rPr>
          <w:rFonts w:ascii="Palatino Linotype" w:hAnsi="Palatino Linotype"/>
          <w:b/>
          <w:i/>
          <w:sz w:val="24"/>
          <w:szCs w:val="24"/>
        </w:rPr>
        <w:t xml:space="preserve"> </w:t>
      </w:r>
      <w:r w:rsidRPr="00B87D30">
        <w:rPr>
          <w:rFonts w:ascii="Palatino Linotype" w:hAnsi="Palatino Linotype"/>
          <w:b/>
          <w:i/>
          <w:sz w:val="24"/>
          <w:szCs w:val="24"/>
        </w:rPr>
        <w:t>óra</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bedolgozódás, meghatározása. </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Kelmeminták sor- és oszlopsűrűségének megállapítása lupé segítségével.</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szemhossz, fonalfinomság meghatározása. </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Göbösödési-, szemfutási hajlam vizsgálata.</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Golyónyomó vizsgálat.</w:t>
      </w:r>
    </w:p>
    <w:p w:rsidR="000A093E" w:rsidRPr="0064523B"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Különböző típusú mérlegek kezelése, beállítása, tárázása.</w:t>
      </w:r>
    </w:p>
    <w:p w:rsidR="000A093E" w:rsidRDefault="000A093E" w:rsidP="006534BC">
      <w:pPr>
        <w:spacing w:after="0" w:line="240" w:lineRule="auto"/>
        <w:ind w:left="567"/>
        <w:jc w:val="both"/>
        <w:rPr>
          <w:rFonts w:ascii="Palatino Linotype" w:hAnsi="Palatino Linotype"/>
          <w:sz w:val="24"/>
          <w:szCs w:val="24"/>
        </w:rPr>
      </w:pPr>
      <w:r w:rsidRPr="00763716">
        <w:rPr>
          <w:rFonts w:ascii="Palatino Linotype" w:hAnsi="Palatino Linotype"/>
          <w:sz w:val="24"/>
          <w:szCs w:val="24"/>
        </w:rPr>
        <w:t>Szilárdsági jellemzők megállapítása</w:t>
      </w:r>
      <w:r>
        <w:rPr>
          <w:rFonts w:ascii="Palatino Linotype" w:hAnsi="Palatino Linotype"/>
          <w:sz w:val="24"/>
          <w:szCs w:val="24"/>
        </w:rPr>
        <w:t>.</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Sávszakító vizsgálat</w:t>
      </w:r>
      <w:r w:rsidR="007C62C2">
        <w:rPr>
          <w:rFonts w:ascii="Palatino Linotype" w:hAnsi="Palatino Linotype"/>
          <w:sz w:val="24"/>
          <w:szCs w:val="24"/>
        </w:rPr>
        <w:t>.</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Szövetek dinamikus tépővizsgálata.</w:t>
      </w:r>
    </w:p>
    <w:p w:rsidR="000A093E"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Kopásállóság, légáteresztés,</w:t>
      </w:r>
      <w:r>
        <w:rPr>
          <w:rFonts w:ascii="Palatino Linotype" w:hAnsi="Palatino Linotype"/>
          <w:sz w:val="24"/>
          <w:szCs w:val="24"/>
        </w:rPr>
        <w:t xml:space="preserve"> vízáteresztő</w:t>
      </w:r>
      <w:r w:rsidR="00C20CF2">
        <w:rPr>
          <w:rFonts w:ascii="Palatino Linotype" w:hAnsi="Palatino Linotype"/>
          <w:sz w:val="24"/>
          <w:szCs w:val="24"/>
        </w:rPr>
        <w:t>,</w:t>
      </w:r>
      <w:r w:rsidRPr="002C2204">
        <w:rPr>
          <w:rFonts w:ascii="Palatino Linotype" w:hAnsi="Palatino Linotype"/>
          <w:sz w:val="24"/>
          <w:szCs w:val="24"/>
        </w:rPr>
        <w:t xml:space="preserve"> vízlepergető-hatás vizsgálata.</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bedolgozódás, fonalfinomság meghatározása. </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Kelmeminták sor- és oszlopsűrűségének megállapítása lupé segítségével.</w:t>
      </w:r>
    </w:p>
    <w:p w:rsidR="000A093E" w:rsidRPr="002C2204"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 xml:space="preserve">Területi sűrűség, szemhossz, fonalfinomság meghatározása. </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Kelmék koptatási vizsgálata.</w:t>
      </w:r>
    </w:p>
    <w:p w:rsidR="000A093E" w:rsidRDefault="000A093E" w:rsidP="006534BC">
      <w:pPr>
        <w:spacing w:after="0" w:line="240" w:lineRule="auto"/>
        <w:ind w:left="567"/>
        <w:jc w:val="both"/>
        <w:rPr>
          <w:rFonts w:ascii="Palatino Linotype" w:hAnsi="Palatino Linotype"/>
          <w:sz w:val="24"/>
          <w:szCs w:val="24"/>
        </w:rPr>
      </w:pPr>
      <w:r w:rsidRPr="002C2204">
        <w:rPr>
          <w:rFonts w:ascii="Palatino Linotype" w:hAnsi="Palatino Linotype"/>
          <w:sz w:val="24"/>
          <w:szCs w:val="24"/>
        </w:rPr>
        <w:t>Golyónyomó vizsgálat.</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Kelmék hajlítási merevségének vizsgálata.</w:t>
      </w:r>
    </w:p>
    <w:p w:rsidR="000A093E" w:rsidRDefault="00E608BA" w:rsidP="006534BC">
      <w:pPr>
        <w:spacing w:after="0" w:line="240" w:lineRule="auto"/>
        <w:ind w:left="567"/>
        <w:jc w:val="both"/>
        <w:rPr>
          <w:rFonts w:ascii="Palatino Linotype" w:hAnsi="Palatino Linotype"/>
          <w:sz w:val="24"/>
          <w:szCs w:val="24"/>
        </w:rPr>
      </w:pPr>
      <w:r>
        <w:rPr>
          <w:rFonts w:ascii="Palatino Linotype" w:hAnsi="Palatino Linotype"/>
          <w:sz w:val="24"/>
          <w:szCs w:val="24"/>
        </w:rPr>
        <w:t>Gyűrődés</w:t>
      </w:r>
      <w:r w:rsidR="00116A2F">
        <w:rPr>
          <w:rFonts w:ascii="Palatino Linotype" w:hAnsi="Palatino Linotype"/>
          <w:sz w:val="24"/>
          <w:szCs w:val="24"/>
        </w:rPr>
        <w:t xml:space="preserve"> </w:t>
      </w:r>
      <w:r>
        <w:rPr>
          <w:rFonts w:ascii="Palatino Linotype" w:hAnsi="Palatino Linotype"/>
          <w:sz w:val="24"/>
          <w:szCs w:val="24"/>
        </w:rPr>
        <w:t>fel</w:t>
      </w:r>
      <w:r w:rsidR="00116A2F">
        <w:rPr>
          <w:rFonts w:ascii="Palatino Linotype" w:hAnsi="Palatino Linotype"/>
          <w:sz w:val="24"/>
          <w:szCs w:val="24"/>
        </w:rPr>
        <w:t>o</w:t>
      </w:r>
      <w:r>
        <w:rPr>
          <w:rFonts w:ascii="Palatino Linotype" w:hAnsi="Palatino Linotype"/>
          <w:sz w:val="24"/>
          <w:szCs w:val="24"/>
        </w:rPr>
        <w:t>ldó</w:t>
      </w:r>
      <w:r w:rsidR="000A093E">
        <w:rPr>
          <w:rFonts w:ascii="Palatino Linotype" w:hAnsi="Palatino Linotype"/>
          <w:sz w:val="24"/>
          <w:szCs w:val="24"/>
        </w:rPr>
        <w:t>képesség vizsgálata</w:t>
      </w:r>
      <w:r w:rsidR="00116A2F">
        <w:rPr>
          <w:rFonts w:ascii="Palatino Linotype" w:hAnsi="Palatino Linotype"/>
          <w:sz w:val="24"/>
          <w:szCs w:val="24"/>
        </w:rPr>
        <w:t>.</w:t>
      </w:r>
    </w:p>
    <w:p w:rsidR="000A093E" w:rsidRDefault="000A093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Színtartósság vizsgálat.</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mérési eredmények értékelése statisztikai matematikai módszerrel.</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eredmények számítógépen történő rögzítése.</w:t>
      </w:r>
    </w:p>
    <w:p w:rsidR="00923035" w:rsidRPr="000E120B" w:rsidRDefault="00923035" w:rsidP="00923035">
      <w:pPr>
        <w:spacing w:after="0" w:line="240" w:lineRule="auto"/>
        <w:rPr>
          <w:rFonts w:ascii="Palatino Linotype" w:hAnsi="Palatino Linotype"/>
          <w:sz w:val="24"/>
          <w:szCs w:val="24"/>
        </w:rPr>
      </w:pPr>
    </w:p>
    <w:p w:rsidR="00923035" w:rsidRPr="00A52A23" w:rsidRDefault="00763716" w:rsidP="00673A16">
      <w:pPr>
        <w:numPr>
          <w:ilvl w:val="2"/>
          <w:numId w:val="11"/>
        </w:numPr>
        <w:spacing w:after="0" w:line="240" w:lineRule="auto"/>
        <w:ind w:left="1190" w:hanging="623"/>
        <w:rPr>
          <w:rFonts w:ascii="Palatino Linotype" w:hAnsi="Palatino Linotype"/>
          <w:b/>
          <w:i/>
          <w:sz w:val="24"/>
          <w:szCs w:val="24"/>
        </w:rPr>
      </w:pPr>
      <w:r>
        <w:rPr>
          <w:rFonts w:ascii="Palatino Linotype" w:hAnsi="Palatino Linotype"/>
          <w:b/>
          <w:sz w:val="24"/>
          <w:szCs w:val="24"/>
        </w:rPr>
        <w:t>Minőség-ellenőrzés a gyakorlatban</w:t>
      </w:r>
      <w:r w:rsidR="00923035" w:rsidRPr="000E120B">
        <w:rPr>
          <w:rFonts w:ascii="Palatino Linotype" w:hAnsi="Palatino Linotype"/>
          <w:b/>
          <w:sz w:val="24"/>
          <w:szCs w:val="24"/>
        </w:rPr>
        <w:tab/>
      </w:r>
      <w:r w:rsidR="00923035" w:rsidRPr="000E120B">
        <w:rPr>
          <w:rFonts w:ascii="Palatino Linotype" w:hAnsi="Palatino Linotype"/>
          <w:b/>
          <w:sz w:val="24"/>
          <w:szCs w:val="24"/>
        </w:rPr>
        <w:tab/>
      </w:r>
      <w:r w:rsidR="00923035" w:rsidRPr="000E120B">
        <w:rPr>
          <w:rFonts w:ascii="Palatino Linotype" w:hAnsi="Palatino Linotype"/>
          <w:b/>
          <w:sz w:val="24"/>
          <w:szCs w:val="24"/>
        </w:rPr>
        <w:tab/>
      </w:r>
      <w:r w:rsidR="00A52A23">
        <w:rPr>
          <w:rFonts w:ascii="Palatino Linotype" w:hAnsi="Palatino Linotype"/>
          <w:b/>
          <w:sz w:val="24"/>
          <w:szCs w:val="24"/>
        </w:rPr>
        <w:tab/>
      </w:r>
      <w:r w:rsidR="00A52A23">
        <w:rPr>
          <w:rFonts w:ascii="Palatino Linotype" w:hAnsi="Palatino Linotype"/>
          <w:b/>
          <w:sz w:val="24"/>
          <w:szCs w:val="24"/>
        </w:rPr>
        <w:tab/>
      </w:r>
      <w:r w:rsidR="00A52A23" w:rsidRPr="00A52A23">
        <w:rPr>
          <w:rFonts w:ascii="Palatino Linotype" w:hAnsi="Palatino Linotype"/>
          <w:b/>
          <w:i/>
          <w:sz w:val="24"/>
          <w:szCs w:val="24"/>
        </w:rPr>
        <w:t>14 óra</w:t>
      </w:r>
    </w:p>
    <w:p w:rsidR="002D172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Beérkezett alapanyagok tulajdonságainak ellenőrzése (elemi szálhossz, szakító szilárdság, nedvességtartalom, szín, egyenlőtlenség).</w:t>
      </w:r>
    </w:p>
    <w:p w:rsidR="002D172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Termelő üzem relatív légnedvességének ellenőrzése.</w:t>
      </w:r>
    </w:p>
    <w:p w:rsidR="002D172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Termelő berendezések minőségképességének ellenőrzése.</w:t>
      </w:r>
    </w:p>
    <w:p w:rsidR="002D172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Gépbeállítások ellenőrzése, beállító sablonok használatával.</w:t>
      </w:r>
    </w:p>
    <w:p w:rsidR="002D172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Gépalkatrészek kopásának ellenőrzése.</w:t>
      </w:r>
    </w:p>
    <w:p w:rsidR="00763716" w:rsidRPr="001D53D8"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M</w:t>
      </w:r>
      <w:r w:rsidR="00763716" w:rsidRPr="001D53D8">
        <w:rPr>
          <w:rFonts w:ascii="Palatino Linotype" w:hAnsi="Palatino Linotype"/>
          <w:sz w:val="24"/>
          <w:szCs w:val="24"/>
        </w:rPr>
        <w:t>érőeszközök minőségképességének</w:t>
      </w:r>
      <w:r>
        <w:rPr>
          <w:rFonts w:ascii="Palatino Linotype" w:hAnsi="Palatino Linotype"/>
          <w:sz w:val="24"/>
          <w:szCs w:val="24"/>
        </w:rPr>
        <w:t xml:space="preserve">, pontosságának </w:t>
      </w:r>
      <w:r w:rsidR="00763716" w:rsidRPr="001D53D8">
        <w:rPr>
          <w:rFonts w:ascii="Palatino Linotype" w:hAnsi="Palatino Linotype"/>
          <w:sz w:val="24"/>
          <w:szCs w:val="24"/>
        </w:rPr>
        <w:t>ellenőrzése.</w:t>
      </w:r>
    </w:p>
    <w:p w:rsidR="00763716" w:rsidRDefault="002D1728" w:rsidP="006534BC">
      <w:pPr>
        <w:spacing w:after="0" w:line="240" w:lineRule="auto"/>
        <w:ind w:left="567"/>
        <w:jc w:val="both"/>
        <w:rPr>
          <w:rFonts w:ascii="Palatino Linotype" w:hAnsi="Palatino Linotype"/>
          <w:sz w:val="24"/>
          <w:szCs w:val="24"/>
        </w:rPr>
      </w:pPr>
      <w:r>
        <w:rPr>
          <w:rFonts w:ascii="Palatino Linotype" w:hAnsi="Palatino Linotype"/>
          <w:sz w:val="24"/>
          <w:szCs w:val="24"/>
        </w:rPr>
        <w:t>Gyártásközi fonalfeszültség, területi sűrűség, nedvességtartalom,</w:t>
      </w:r>
      <w:r w:rsidR="00D907EE">
        <w:rPr>
          <w:rFonts w:ascii="Palatino Linotype" w:hAnsi="Palatino Linotype"/>
          <w:sz w:val="24"/>
          <w:szCs w:val="24"/>
        </w:rPr>
        <w:t xml:space="preserve"> méret, felvett íranyag mennyiség, cséveszilárdság, színta</w:t>
      </w:r>
      <w:r w:rsidR="006B130E">
        <w:rPr>
          <w:rFonts w:ascii="Palatino Linotype" w:hAnsi="Palatino Linotype"/>
          <w:sz w:val="24"/>
          <w:szCs w:val="24"/>
        </w:rPr>
        <w:t xml:space="preserve">rtósság </w:t>
      </w:r>
      <w:r w:rsidR="00D907EE">
        <w:rPr>
          <w:rFonts w:ascii="Palatino Linotype" w:hAnsi="Palatino Linotype"/>
          <w:sz w:val="24"/>
          <w:szCs w:val="24"/>
        </w:rPr>
        <w:t>ellenőrzése.</w:t>
      </w:r>
    </w:p>
    <w:p w:rsidR="00D907EE" w:rsidRPr="00763716" w:rsidRDefault="00D907EE" w:rsidP="006534BC">
      <w:pPr>
        <w:spacing w:after="0" w:line="240" w:lineRule="auto"/>
        <w:ind w:left="567"/>
        <w:jc w:val="both"/>
        <w:rPr>
          <w:rFonts w:ascii="Palatino Linotype" w:hAnsi="Palatino Linotype"/>
          <w:sz w:val="24"/>
          <w:szCs w:val="24"/>
        </w:rPr>
      </w:pPr>
      <w:r>
        <w:rPr>
          <w:rFonts w:ascii="Palatino Linotype" w:hAnsi="Palatino Linotype"/>
          <w:sz w:val="24"/>
          <w:szCs w:val="24"/>
        </w:rPr>
        <w:t>Gyártásközi géphatásfok ellenő</w:t>
      </w:r>
      <w:r w:rsidR="006B130E">
        <w:rPr>
          <w:rFonts w:ascii="Palatino Linotype" w:hAnsi="Palatino Linotype"/>
          <w:sz w:val="24"/>
          <w:szCs w:val="24"/>
        </w:rPr>
        <w:t>r</w:t>
      </w:r>
      <w:r>
        <w:rPr>
          <w:rFonts w:ascii="Palatino Linotype" w:hAnsi="Palatino Linotype"/>
          <w:sz w:val="24"/>
          <w:szCs w:val="24"/>
        </w:rPr>
        <w:t>zése.</w:t>
      </w:r>
    </w:p>
    <w:p w:rsidR="00763716" w:rsidRPr="00763716" w:rsidRDefault="00763716" w:rsidP="006534BC">
      <w:pPr>
        <w:spacing w:after="0" w:line="240" w:lineRule="auto"/>
        <w:ind w:left="567"/>
        <w:jc w:val="both"/>
        <w:rPr>
          <w:rFonts w:ascii="Palatino Linotype" w:hAnsi="Palatino Linotype"/>
          <w:sz w:val="24"/>
          <w:szCs w:val="24"/>
        </w:rPr>
      </w:pPr>
      <w:r w:rsidRPr="00763716">
        <w:rPr>
          <w:rFonts w:ascii="Palatino Linotype" w:hAnsi="Palatino Linotype"/>
          <w:sz w:val="24"/>
          <w:szCs w:val="24"/>
        </w:rPr>
        <w:t>Késztermék ellenőrzése szemrevételezéssel: esztétikai megjelenés,</w:t>
      </w:r>
      <w:r w:rsidR="00D907EE">
        <w:rPr>
          <w:rFonts w:ascii="Palatino Linotype" w:hAnsi="Palatino Linotype"/>
          <w:sz w:val="24"/>
          <w:szCs w:val="24"/>
        </w:rPr>
        <w:t xml:space="preserve"> méretpontosság, felületi hiba.</w:t>
      </w:r>
    </w:p>
    <w:p w:rsidR="00763716" w:rsidRDefault="00763716" w:rsidP="006534BC">
      <w:pPr>
        <w:spacing w:after="0" w:line="240" w:lineRule="auto"/>
        <w:ind w:left="567"/>
        <w:jc w:val="both"/>
        <w:rPr>
          <w:rFonts w:ascii="Palatino Linotype" w:hAnsi="Palatino Linotype"/>
          <w:sz w:val="24"/>
          <w:szCs w:val="24"/>
        </w:rPr>
      </w:pPr>
      <w:r w:rsidRPr="00763716">
        <w:rPr>
          <w:rFonts w:ascii="Palatino Linotype" w:hAnsi="Palatino Linotype"/>
          <w:sz w:val="24"/>
          <w:szCs w:val="24"/>
        </w:rPr>
        <w:t xml:space="preserve">Munkaművelet </w:t>
      </w:r>
      <w:r w:rsidR="00D907EE">
        <w:rPr>
          <w:rFonts w:ascii="Palatino Linotype" w:hAnsi="Palatino Linotype"/>
          <w:sz w:val="24"/>
          <w:szCs w:val="24"/>
        </w:rPr>
        <w:t>vizsgálata.</w:t>
      </w:r>
    </w:p>
    <w:p w:rsidR="00D907EE" w:rsidRPr="00763716" w:rsidRDefault="00D907EE"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Technológiai utasítás betartásának ellenőrzése.</w:t>
      </w:r>
    </w:p>
    <w:p w:rsidR="00923035" w:rsidRPr="000E120B" w:rsidRDefault="00923035" w:rsidP="00A52A23">
      <w:pPr>
        <w:spacing w:after="0" w:line="240" w:lineRule="auto"/>
        <w:rPr>
          <w:rFonts w:ascii="Palatino Linotype" w:hAnsi="Palatino Linotype"/>
          <w:b/>
          <w:sz w:val="24"/>
          <w:szCs w:val="24"/>
        </w:rPr>
      </w:pPr>
    </w:p>
    <w:p w:rsidR="00923035" w:rsidRPr="00B87D30" w:rsidRDefault="00923035" w:rsidP="00673A16">
      <w:pPr>
        <w:widowControl w:val="0"/>
        <w:numPr>
          <w:ilvl w:val="1"/>
          <w:numId w:val="1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23035" w:rsidRPr="00673A16" w:rsidRDefault="00923035" w:rsidP="006534BC">
      <w:pPr>
        <w:spacing w:after="0" w:line="240" w:lineRule="auto"/>
        <w:ind w:left="426"/>
        <w:rPr>
          <w:rFonts w:ascii="Palatino Linotype" w:hAnsi="Palatino Linotype"/>
          <w:i/>
          <w:sz w:val="24"/>
          <w:szCs w:val="24"/>
        </w:rPr>
      </w:pPr>
      <w:r w:rsidRPr="00673A16">
        <w:rPr>
          <w:rFonts w:ascii="Palatino Linotype" w:hAnsi="Palatino Linotype"/>
          <w:i/>
          <w:sz w:val="24"/>
          <w:szCs w:val="24"/>
        </w:rPr>
        <w:t>Tanterem és szakmaspecifikus tanműhely vagy szakmaspecifikus gazdálkodó szervezetnél.</w:t>
      </w:r>
    </w:p>
    <w:p w:rsidR="00923035" w:rsidRPr="000E120B" w:rsidRDefault="00923035" w:rsidP="00923035">
      <w:pPr>
        <w:spacing w:after="0" w:line="240" w:lineRule="auto"/>
        <w:ind w:left="792"/>
        <w:jc w:val="both"/>
        <w:rPr>
          <w:rFonts w:ascii="Palatino Linotype" w:hAnsi="Palatino Linotype"/>
          <w:b/>
          <w:bCs/>
          <w:sz w:val="24"/>
          <w:szCs w:val="24"/>
        </w:rPr>
      </w:pPr>
    </w:p>
    <w:p w:rsidR="00923035" w:rsidRDefault="00923035" w:rsidP="00673A16">
      <w:pPr>
        <w:widowControl w:val="0"/>
        <w:numPr>
          <w:ilvl w:val="1"/>
          <w:numId w:val="1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23035" w:rsidRPr="00052C8D" w:rsidRDefault="00923035" w:rsidP="00923035">
      <w:pPr>
        <w:widowControl w:val="0"/>
        <w:suppressAutoHyphens/>
        <w:spacing w:after="0" w:line="240" w:lineRule="auto"/>
        <w:rPr>
          <w:rFonts w:ascii="Palatino Linotype" w:hAnsi="Palatino Linotype"/>
          <w:b/>
          <w:kern w:val="1"/>
          <w:sz w:val="24"/>
          <w:szCs w:val="24"/>
          <w:lang w:eastAsia="hi-IN" w:bidi="hi-IN"/>
        </w:rPr>
      </w:pPr>
    </w:p>
    <w:p w:rsidR="00923035" w:rsidRPr="00673A16" w:rsidRDefault="00923035" w:rsidP="00673A16">
      <w:pPr>
        <w:widowControl w:val="0"/>
        <w:numPr>
          <w:ilvl w:val="2"/>
          <w:numId w:val="11"/>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0B12" w:rsidRPr="008B7D14">
        <w:trPr>
          <w:jc w:val="center"/>
        </w:trPr>
        <w:tc>
          <w:tcPr>
            <w:tcW w:w="994" w:type="dxa"/>
            <w:vMerge w:val="restart"/>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0B12"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0B12" w:rsidRPr="008B7D14"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0B12" w:rsidRPr="008B7D14"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0B12" w:rsidRPr="008B7D14">
        <w:trPr>
          <w:jc w:val="center"/>
        </w:trPr>
        <w:tc>
          <w:tcPr>
            <w:tcW w:w="994" w:type="dxa"/>
            <w:vMerge/>
            <w:vAlign w:val="center"/>
          </w:tcPr>
          <w:p w:rsidR="00860B12" w:rsidRPr="008B7D14" w:rsidRDefault="00860B12" w:rsidP="00B60B5E">
            <w:pPr>
              <w:spacing w:after="0" w:line="240" w:lineRule="auto"/>
              <w:jc w:val="center"/>
              <w:rPr>
                <w:rFonts w:ascii="Palatino Linotype" w:hAnsi="Palatino Linotype"/>
                <w:b/>
                <w:sz w:val="20"/>
                <w:szCs w:val="20"/>
              </w:rPr>
            </w:pPr>
          </w:p>
        </w:tc>
        <w:tc>
          <w:tcPr>
            <w:tcW w:w="2800" w:type="dxa"/>
            <w:vMerge/>
            <w:vAlign w:val="center"/>
          </w:tcPr>
          <w:p w:rsidR="00860B12" w:rsidRPr="008B7D14" w:rsidRDefault="00860B12" w:rsidP="00B60B5E">
            <w:pPr>
              <w:spacing w:after="0" w:line="240" w:lineRule="auto"/>
              <w:rPr>
                <w:rFonts w:ascii="Palatino Linotype" w:hAnsi="Palatino Linotype"/>
                <w:b/>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0B12" w:rsidRPr="008B7D14" w:rsidRDefault="00860B12" w:rsidP="00B60B5E">
            <w:pPr>
              <w:spacing w:after="0" w:line="240" w:lineRule="auto"/>
              <w:jc w:val="center"/>
              <w:rPr>
                <w:rFonts w:ascii="Palatino Linotype" w:hAnsi="Palatino Linotype"/>
                <w:b/>
                <w:sz w:val="20"/>
                <w:szCs w:val="20"/>
              </w:rPr>
            </w:pP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8B7D14">
        <w:trPr>
          <w:jc w:val="center"/>
        </w:trPr>
        <w:tc>
          <w:tcPr>
            <w:tcW w:w="994"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860B12" w:rsidRPr="008B7D14" w:rsidRDefault="00860B12" w:rsidP="00B60B5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p>
        </w:tc>
        <w:tc>
          <w:tcPr>
            <w:tcW w:w="945"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B12" w:rsidRPr="008B7D14"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60B12" w:rsidRPr="00052C8D" w:rsidRDefault="00860B12" w:rsidP="00923035">
      <w:pPr>
        <w:widowControl w:val="0"/>
        <w:suppressAutoHyphens/>
        <w:spacing w:after="0" w:line="240" w:lineRule="auto"/>
        <w:ind w:left="966"/>
        <w:rPr>
          <w:rFonts w:ascii="Palatino Linotype" w:hAnsi="Palatino Linotype"/>
          <w:b/>
          <w:i/>
          <w:sz w:val="24"/>
          <w:szCs w:val="24"/>
        </w:rPr>
      </w:pPr>
    </w:p>
    <w:p w:rsidR="00923035" w:rsidRPr="00673A16" w:rsidRDefault="00923035" w:rsidP="00673A16">
      <w:pPr>
        <w:pStyle w:val="Listaszerbekezds"/>
        <w:numPr>
          <w:ilvl w:val="2"/>
          <w:numId w:val="1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w:t>
      </w:r>
      <w:r w:rsidR="00673A16">
        <w:rPr>
          <w:rFonts w:ascii="Palatino Linotype" w:hAnsi="Palatino Linotype"/>
          <w:b/>
          <w:i/>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0B12" w:rsidRPr="00FE5532">
        <w:trPr>
          <w:cantSplit/>
          <w:trHeight w:val="921"/>
          <w:jc w:val="center"/>
        </w:trPr>
        <w:tc>
          <w:tcPr>
            <w:tcW w:w="828" w:type="dxa"/>
            <w:vMerge w:val="restart"/>
            <w:vAlign w:val="center"/>
          </w:tcPr>
          <w:p w:rsidR="00860B12" w:rsidRPr="00FE5532" w:rsidRDefault="00860B12"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60B12" w:rsidRPr="00FE5532" w:rsidRDefault="00860B12"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60B12" w:rsidRDefault="00860B12" w:rsidP="00B60B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60B12"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60B12" w:rsidRPr="00FE5532"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0B12" w:rsidRPr="00FE5532">
        <w:trPr>
          <w:cantSplit/>
          <w:trHeight w:val="1076"/>
          <w:jc w:val="center"/>
        </w:trPr>
        <w:tc>
          <w:tcPr>
            <w:tcW w:w="828" w:type="dxa"/>
            <w:vMerge/>
            <w:vAlign w:val="center"/>
          </w:tcPr>
          <w:p w:rsidR="00860B12" w:rsidRPr="00FE5532" w:rsidRDefault="00860B12" w:rsidP="00B60B5E">
            <w:pPr>
              <w:spacing w:after="0" w:line="240" w:lineRule="auto"/>
              <w:jc w:val="center"/>
              <w:rPr>
                <w:rFonts w:ascii="Palatino Linotype" w:hAnsi="Palatino Linotype"/>
                <w:b/>
                <w:sz w:val="20"/>
                <w:szCs w:val="20"/>
              </w:rPr>
            </w:pPr>
          </w:p>
        </w:tc>
        <w:tc>
          <w:tcPr>
            <w:tcW w:w="3621" w:type="dxa"/>
            <w:vMerge/>
            <w:vAlign w:val="center"/>
          </w:tcPr>
          <w:p w:rsidR="00860B12" w:rsidRPr="00FE5532" w:rsidRDefault="00860B12" w:rsidP="00B60B5E">
            <w:pPr>
              <w:spacing w:after="0" w:line="240" w:lineRule="auto"/>
              <w:rPr>
                <w:rFonts w:ascii="Palatino Linotype" w:hAnsi="Palatino Linotype"/>
                <w:b/>
                <w:sz w:val="20"/>
                <w:szCs w:val="20"/>
              </w:rPr>
            </w:pPr>
          </w:p>
        </w:tc>
        <w:tc>
          <w:tcPr>
            <w:tcW w:w="809" w:type="dxa"/>
            <w:textDirection w:val="btLr"/>
            <w:vAlign w:val="center"/>
          </w:tcPr>
          <w:p w:rsidR="00860B12" w:rsidRPr="00FE5532" w:rsidRDefault="00860B12"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60B12" w:rsidRDefault="00860B12"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60B12" w:rsidRPr="00FE5532" w:rsidRDefault="00860B12"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60B12" w:rsidRDefault="00860B12"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60B12" w:rsidRPr="00FE5532" w:rsidRDefault="00860B12" w:rsidP="00B60B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60B12" w:rsidRPr="00FE5532" w:rsidRDefault="00860B12" w:rsidP="00B60B5E">
            <w:pPr>
              <w:spacing w:after="0" w:line="240" w:lineRule="auto"/>
              <w:jc w:val="center"/>
              <w:rPr>
                <w:rFonts w:ascii="Palatino Linotype" w:hAnsi="Palatino Linotype"/>
                <w:b/>
                <w:sz w:val="20"/>
                <w:szCs w:val="20"/>
              </w:rPr>
            </w:pPr>
          </w:p>
        </w:tc>
      </w:tr>
      <w:tr w:rsidR="00860B12" w:rsidRPr="00FE5532">
        <w:trPr>
          <w:jc w:val="center"/>
        </w:trPr>
        <w:tc>
          <w:tcPr>
            <w:tcW w:w="828" w:type="dxa"/>
            <w:shd w:val="clear" w:color="auto" w:fill="D9D9D9"/>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60B12" w:rsidRPr="008B7D14" w:rsidRDefault="00860B12" w:rsidP="00B60B5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shd w:val="clear" w:color="auto" w:fill="D9D9D9"/>
            <w:vAlign w:val="center"/>
          </w:tcPr>
          <w:p w:rsidR="00860B12" w:rsidRPr="008B7D14" w:rsidRDefault="00860B12" w:rsidP="00B60B5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60B12" w:rsidRPr="008B7D14" w:rsidRDefault="00860B12"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shd w:val="clear" w:color="auto" w:fill="D9D9D9"/>
            <w:vAlign w:val="center"/>
          </w:tcPr>
          <w:p w:rsidR="00860B12" w:rsidRPr="008B7D14"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60B12" w:rsidRPr="008B7D14" w:rsidRDefault="00860B12" w:rsidP="00B60B5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60B12" w:rsidRPr="00FE5532" w:rsidRDefault="00860B12" w:rsidP="00B60B5E">
            <w:pPr>
              <w:spacing w:after="0" w:line="240" w:lineRule="auto"/>
              <w:rPr>
                <w:rFonts w:ascii="Palatino Linotype" w:hAnsi="Palatino Linotype" w:cs="Arial"/>
                <w:sz w:val="20"/>
                <w:szCs w:val="20"/>
              </w:rPr>
            </w:pPr>
            <w:r>
              <w:rPr>
                <w:rFonts w:ascii="Palatino Linotype" w:hAnsi="Palatino Linotype" w:cs="Arial"/>
                <w:sz w:val="20"/>
                <w:szCs w:val="20"/>
              </w:rPr>
              <w:t>Gépek műszaki leírásának értelmezése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shd w:val="clear" w:color="auto" w:fill="D9D9D9"/>
            <w:vAlign w:val="center"/>
          </w:tcPr>
          <w:p w:rsidR="00860B12" w:rsidRPr="008B7D14" w:rsidRDefault="00860B12" w:rsidP="00B60B5E">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60B12" w:rsidRPr="008B7D14" w:rsidRDefault="00AB00CB" w:rsidP="00B60B5E">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w:t>
            </w:r>
            <w:r w:rsidR="00860B12" w:rsidRPr="008B7D14">
              <w:rPr>
                <w:rFonts w:ascii="Palatino Linotype" w:hAnsi="Palatino Linotype" w:cs="Arial"/>
                <w:b/>
                <w:sz w:val="20"/>
                <w:szCs w:val="20"/>
              </w:rPr>
              <w:t xml:space="preserve"> körében</w:t>
            </w:r>
          </w:p>
        </w:tc>
        <w:tc>
          <w:tcPr>
            <w:tcW w:w="809"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98"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shd w:val="clear" w:color="auto" w:fill="D9D9D9"/>
            <w:vAlign w:val="center"/>
          </w:tcPr>
          <w:p w:rsidR="00860B12" w:rsidRPr="00FE5532" w:rsidRDefault="00860B12" w:rsidP="00B60B5E">
            <w:pPr>
              <w:spacing w:after="0" w:line="240" w:lineRule="auto"/>
              <w:jc w:val="center"/>
              <w:rPr>
                <w:rFonts w:ascii="Palatino Linotype" w:hAnsi="Palatino Linotype"/>
                <w:sz w:val="20"/>
                <w:szCs w:val="20"/>
              </w:rPr>
            </w:pPr>
          </w:p>
        </w:tc>
      </w:tr>
      <w:tr w:rsidR="00860B12" w:rsidRPr="00FE5532">
        <w:trPr>
          <w:jc w:val="center"/>
        </w:trPr>
        <w:tc>
          <w:tcPr>
            <w:tcW w:w="828"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860B12" w:rsidRPr="00FE5532" w:rsidRDefault="00AB00CB" w:rsidP="00B60B5E">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Pr="00FE553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0B12" w:rsidRPr="00FE5532">
        <w:trPr>
          <w:jc w:val="center"/>
        </w:trPr>
        <w:tc>
          <w:tcPr>
            <w:tcW w:w="828" w:type="dxa"/>
            <w:vAlign w:val="center"/>
          </w:tcPr>
          <w:p w:rsidR="00860B12" w:rsidRDefault="00860B12" w:rsidP="00B60B5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860B12" w:rsidRDefault="00AB00CB" w:rsidP="00B60B5E">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860B12" w:rsidRDefault="00AB00CB" w:rsidP="00B60B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763" w:type="dxa"/>
            <w:vAlign w:val="center"/>
          </w:tcPr>
          <w:p w:rsidR="00860B12" w:rsidRPr="00FE5532" w:rsidRDefault="00860B12" w:rsidP="00B60B5E">
            <w:pPr>
              <w:spacing w:after="0" w:line="240" w:lineRule="auto"/>
              <w:jc w:val="center"/>
              <w:rPr>
                <w:rFonts w:ascii="Palatino Linotype" w:hAnsi="Palatino Linotype"/>
                <w:sz w:val="20"/>
                <w:szCs w:val="20"/>
              </w:rPr>
            </w:pPr>
          </w:p>
        </w:tc>
        <w:tc>
          <w:tcPr>
            <w:tcW w:w="2190" w:type="dxa"/>
            <w:vAlign w:val="center"/>
          </w:tcPr>
          <w:p w:rsidR="00860B12" w:rsidRDefault="00860B12" w:rsidP="00B60B5E">
            <w:pPr>
              <w:spacing w:after="0" w:line="240" w:lineRule="auto"/>
              <w:jc w:val="center"/>
              <w:rPr>
                <w:rFonts w:ascii="Palatino Linotype" w:hAnsi="Palatino Linotype"/>
                <w:sz w:val="20"/>
                <w:szCs w:val="20"/>
              </w:rPr>
            </w:pPr>
          </w:p>
        </w:tc>
      </w:tr>
    </w:tbl>
    <w:p w:rsidR="00923035" w:rsidRPr="000E120B" w:rsidRDefault="00923035" w:rsidP="00673A16">
      <w:pPr>
        <w:spacing w:after="0" w:line="240" w:lineRule="auto"/>
        <w:jc w:val="both"/>
        <w:rPr>
          <w:rFonts w:ascii="Palatino Linotype" w:hAnsi="Palatino Linotype"/>
          <w:iCs/>
          <w:sz w:val="24"/>
          <w:szCs w:val="24"/>
        </w:rPr>
      </w:pPr>
    </w:p>
    <w:p w:rsidR="00923035" w:rsidRPr="00FF7AB4" w:rsidRDefault="00923035" w:rsidP="00673A16">
      <w:pPr>
        <w:widowControl w:val="0"/>
        <w:numPr>
          <w:ilvl w:val="1"/>
          <w:numId w:val="11"/>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923035" w:rsidRPr="00DA523A" w:rsidRDefault="00923035" w:rsidP="006534BC">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w:t>
      </w:r>
      <w:r w:rsidR="00673A16">
        <w:rPr>
          <w:rFonts w:ascii="Palatino Linotype" w:hAnsi="Palatino Linotype"/>
          <w:sz w:val="24"/>
          <w:szCs w:val="24"/>
        </w:rPr>
        <w:t>ől szóló 2011. évi CXC. törvény</w:t>
      </w:r>
      <w:r w:rsidRPr="00DA523A">
        <w:rPr>
          <w:rFonts w:ascii="Palatino Linotype" w:hAnsi="Palatino Linotype"/>
          <w:sz w:val="24"/>
          <w:szCs w:val="24"/>
        </w:rPr>
        <w:t xml:space="preserve"> 54. § (2) a) pontja szerinti értékeléssel.</w:t>
      </w:r>
    </w:p>
    <w:p w:rsidR="00454D2A" w:rsidRDefault="00454D2A" w:rsidP="00A61A80">
      <w:pPr>
        <w:spacing w:after="0" w:line="240" w:lineRule="auto"/>
        <w:outlineLvl w:val="2"/>
        <w:rPr>
          <w:rFonts w:ascii="Palatino Linotype" w:hAnsi="Palatino Linotype"/>
          <w:b/>
          <w:sz w:val="24"/>
          <w:szCs w:val="24"/>
          <w:lang w:eastAsia="hu-HU"/>
        </w:rPr>
      </w:pPr>
    </w:p>
    <w:p w:rsidR="0096088D" w:rsidRDefault="0096088D" w:rsidP="0096088D">
      <w:pPr>
        <w:spacing w:after="0" w:line="240" w:lineRule="auto"/>
        <w:jc w:val="center"/>
        <w:rPr>
          <w:rFonts w:ascii="Palatino Linotype" w:hAnsi="Palatino Linotype"/>
          <w:b/>
          <w:bCs/>
          <w:sz w:val="24"/>
          <w:szCs w:val="24"/>
        </w:rPr>
      </w:pPr>
      <w:r>
        <w:rPr>
          <w:rFonts w:ascii="Palatino Linotype" w:hAnsi="Palatino Linotype"/>
          <w:b/>
          <w:bCs/>
          <w:sz w:val="24"/>
          <w:szCs w:val="24"/>
        </w:rPr>
        <w:br w:type="page"/>
      </w:r>
    </w:p>
    <w:p w:rsidR="0096088D" w:rsidRDefault="0096088D" w:rsidP="0096088D">
      <w:pPr>
        <w:spacing w:after="0" w:line="240" w:lineRule="auto"/>
        <w:jc w:val="center"/>
        <w:rPr>
          <w:rFonts w:ascii="Palatino Linotype" w:hAnsi="Palatino Linotype"/>
          <w:b/>
          <w:bCs/>
          <w:sz w:val="24"/>
          <w:szCs w:val="24"/>
        </w:rPr>
      </w:pPr>
    </w:p>
    <w:p w:rsidR="0096088D" w:rsidRDefault="0096088D" w:rsidP="0096088D">
      <w:pPr>
        <w:spacing w:after="0" w:line="240" w:lineRule="auto"/>
        <w:jc w:val="center"/>
        <w:rPr>
          <w:rFonts w:ascii="Palatino Linotype" w:hAnsi="Palatino Linotype"/>
          <w:b/>
          <w:bCs/>
          <w:sz w:val="24"/>
          <w:szCs w:val="24"/>
        </w:rPr>
      </w:pPr>
    </w:p>
    <w:p w:rsidR="0096088D" w:rsidRDefault="0096088D" w:rsidP="0096088D">
      <w:pPr>
        <w:spacing w:after="0" w:line="240" w:lineRule="auto"/>
        <w:jc w:val="center"/>
        <w:rPr>
          <w:rFonts w:ascii="Palatino Linotype" w:hAnsi="Palatino Linotype"/>
          <w:b/>
          <w:bCs/>
          <w:sz w:val="24"/>
          <w:szCs w:val="24"/>
        </w:rPr>
      </w:pPr>
    </w:p>
    <w:p w:rsidR="00A941F9" w:rsidRDefault="00A941F9" w:rsidP="0096088D">
      <w:pPr>
        <w:spacing w:after="0" w:line="240" w:lineRule="auto"/>
        <w:jc w:val="center"/>
        <w:rPr>
          <w:rFonts w:ascii="Palatino Linotype" w:hAnsi="Palatino Linotype"/>
          <w:b/>
          <w:sz w:val="44"/>
          <w:szCs w:val="44"/>
          <w:lang w:eastAsia="hu-HU"/>
        </w:rPr>
      </w:pPr>
    </w:p>
    <w:p w:rsidR="00A941F9" w:rsidRDefault="00A941F9" w:rsidP="0096088D">
      <w:pPr>
        <w:spacing w:after="0" w:line="240" w:lineRule="auto"/>
        <w:jc w:val="center"/>
        <w:rPr>
          <w:rFonts w:ascii="Palatino Linotype" w:hAnsi="Palatino Linotype"/>
          <w:b/>
          <w:sz w:val="44"/>
          <w:szCs w:val="44"/>
          <w:lang w:eastAsia="hu-HU"/>
        </w:rPr>
      </w:pPr>
    </w:p>
    <w:p w:rsidR="00A941F9" w:rsidRDefault="00A941F9" w:rsidP="0096088D">
      <w:pPr>
        <w:spacing w:after="0" w:line="240" w:lineRule="auto"/>
        <w:jc w:val="center"/>
        <w:rPr>
          <w:rFonts w:ascii="Palatino Linotype" w:hAnsi="Palatino Linotype"/>
          <w:b/>
          <w:sz w:val="44"/>
          <w:szCs w:val="44"/>
          <w:lang w:eastAsia="hu-HU"/>
        </w:rPr>
      </w:pPr>
    </w:p>
    <w:p w:rsidR="00A941F9" w:rsidRDefault="00A941F9" w:rsidP="0096088D">
      <w:pPr>
        <w:spacing w:after="0" w:line="240" w:lineRule="auto"/>
        <w:jc w:val="center"/>
        <w:rPr>
          <w:rFonts w:ascii="Palatino Linotype" w:hAnsi="Palatino Linotype"/>
          <w:b/>
          <w:sz w:val="44"/>
          <w:szCs w:val="44"/>
          <w:lang w:eastAsia="hu-HU"/>
        </w:rPr>
      </w:pPr>
    </w:p>
    <w:p w:rsidR="0096088D" w:rsidRDefault="0096088D" w:rsidP="0096088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96088D" w:rsidRPr="00EB2731" w:rsidRDefault="0096088D" w:rsidP="0096088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10127-12</w:t>
      </w:r>
      <w:r w:rsidRPr="00EB2731">
        <w:rPr>
          <w:rFonts w:ascii="Palatino Linotype" w:hAnsi="Palatino Linotype"/>
          <w:b/>
          <w:sz w:val="44"/>
          <w:szCs w:val="44"/>
          <w:lang w:eastAsia="hu-HU"/>
        </w:rPr>
        <w:t xml:space="preserve"> azonosító számú</w:t>
      </w:r>
    </w:p>
    <w:p w:rsidR="0096088D" w:rsidRPr="00EB2731" w:rsidRDefault="0096088D" w:rsidP="0096088D">
      <w:pPr>
        <w:spacing w:after="0" w:line="240" w:lineRule="auto"/>
        <w:jc w:val="center"/>
        <w:rPr>
          <w:rFonts w:ascii="Palatino Linotype" w:hAnsi="Palatino Linotype"/>
          <w:sz w:val="44"/>
          <w:szCs w:val="44"/>
          <w:lang w:eastAsia="hu-HU"/>
        </w:rPr>
      </w:pPr>
    </w:p>
    <w:p w:rsidR="0096088D" w:rsidRPr="00EB2731" w:rsidRDefault="0096088D" w:rsidP="0096088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Textiliparban alkalmazott anyagfajták</w:t>
      </w:r>
    </w:p>
    <w:p w:rsidR="0096088D" w:rsidRPr="00EB2731" w:rsidRDefault="0096088D" w:rsidP="0096088D">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megnevezésű</w:t>
      </w:r>
    </w:p>
    <w:p w:rsidR="0096088D" w:rsidRPr="00EB2731" w:rsidRDefault="0096088D" w:rsidP="0096088D">
      <w:pPr>
        <w:spacing w:after="0" w:line="240" w:lineRule="auto"/>
        <w:jc w:val="center"/>
        <w:rPr>
          <w:rFonts w:ascii="Palatino Linotype" w:hAnsi="Palatino Linotype"/>
          <w:b/>
          <w:sz w:val="44"/>
          <w:szCs w:val="44"/>
          <w:lang w:eastAsia="hu-HU"/>
        </w:rPr>
      </w:pPr>
    </w:p>
    <w:p w:rsidR="0096088D" w:rsidRPr="00EB2731" w:rsidRDefault="0096088D" w:rsidP="0096088D">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szakmai követelménymodul</w:t>
      </w:r>
    </w:p>
    <w:p w:rsidR="0096088D" w:rsidRPr="000E120B" w:rsidRDefault="0096088D" w:rsidP="0096088D">
      <w:pPr>
        <w:spacing w:after="0" w:line="240" w:lineRule="auto"/>
        <w:jc w:val="center"/>
        <w:rPr>
          <w:rFonts w:ascii="Palatino Linotype" w:hAnsi="Palatino Linotype"/>
          <w:b/>
          <w:sz w:val="44"/>
          <w:szCs w:val="44"/>
          <w:lang w:eastAsia="hu-HU"/>
        </w:rPr>
      </w:pPr>
    </w:p>
    <w:p w:rsidR="00D34E78" w:rsidRPr="00F611BB" w:rsidRDefault="0096088D" w:rsidP="0096088D">
      <w:pPr>
        <w:spacing w:after="0" w:line="240" w:lineRule="auto"/>
        <w:jc w:val="both"/>
        <w:rPr>
          <w:rFonts w:ascii="Palatino Linotype" w:hAnsi="Palatino Linotype"/>
          <w:b/>
          <w:sz w:val="24"/>
          <w:szCs w:val="24"/>
        </w:rPr>
      </w:pPr>
      <w:r w:rsidRPr="000E120B">
        <w:rPr>
          <w:rFonts w:ascii="Palatino Linotype" w:hAnsi="Palatino Linotype"/>
          <w:sz w:val="20"/>
          <w:szCs w:val="20"/>
          <w:lang w:eastAsia="hu-HU"/>
        </w:rPr>
        <w:br w:type="page"/>
      </w:r>
      <w:r w:rsidRPr="00F611BB">
        <w:rPr>
          <w:rFonts w:ascii="Palatino Linotype" w:hAnsi="Palatino Linotype"/>
          <w:b/>
          <w:sz w:val="24"/>
          <w:szCs w:val="24"/>
        </w:rPr>
        <w:t xml:space="preserve">A </w:t>
      </w:r>
      <w:r>
        <w:rPr>
          <w:rFonts w:ascii="Palatino Linotype" w:hAnsi="Palatino Linotype"/>
          <w:b/>
          <w:sz w:val="24"/>
          <w:szCs w:val="24"/>
        </w:rPr>
        <w:t xml:space="preserve">10127-12 </w:t>
      </w:r>
      <w:r w:rsidRPr="00F611BB">
        <w:rPr>
          <w:rFonts w:ascii="Palatino Linotype" w:hAnsi="Palatino Linotype"/>
          <w:b/>
          <w:sz w:val="24"/>
          <w:szCs w:val="24"/>
        </w:rPr>
        <w:t xml:space="preserve">azonosító számú </w:t>
      </w:r>
      <w:r>
        <w:rPr>
          <w:rFonts w:ascii="Palatino Linotype" w:hAnsi="Palatino Linotype"/>
          <w:b/>
          <w:sz w:val="24"/>
          <w:szCs w:val="24"/>
        </w:rPr>
        <w:t>Textiliparban alkalmazott anyagfajták</w:t>
      </w:r>
      <w:r w:rsidRPr="00F611B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Ind w:w="57" w:type="dxa"/>
        <w:tblCellMar>
          <w:left w:w="70" w:type="dxa"/>
          <w:right w:w="70" w:type="dxa"/>
        </w:tblCellMar>
        <w:tblLook w:val="0000" w:firstRow="0" w:lastRow="0" w:firstColumn="0" w:lastColumn="0" w:noHBand="0" w:noVBand="0"/>
      </w:tblPr>
      <w:tblGrid>
        <w:gridCol w:w="4945"/>
        <w:gridCol w:w="964"/>
        <w:gridCol w:w="964"/>
        <w:gridCol w:w="964"/>
        <w:gridCol w:w="965"/>
      </w:tblGrid>
      <w:tr w:rsidR="00D34E78" w:rsidRPr="00F611B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D34E78" w:rsidRPr="00F611BB" w:rsidRDefault="00D34E78" w:rsidP="00DE718C">
            <w:pPr>
              <w:spacing w:after="0" w:line="240" w:lineRule="auto"/>
              <w:jc w:val="center"/>
              <w:rPr>
                <w:rFonts w:ascii="Palatino Linotype" w:hAnsi="Palatino Linotype"/>
                <w:sz w:val="20"/>
                <w:szCs w:val="20"/>
                <w:lang w:eastAsia="hu-HU"/>
              </w:rPr>
            </w:pPr>
            <w:r>
              <w:rPr>
                <w:rFonts w:ascii="Palatino Linotype" w:hAnsi="Palatino Linotype"/>
                <w:color w:val="000000"/>
                <w:sz w:val="20"/>
                <w:szCs w:val="20"/>
                <w:lang w:eastAsia="hu-HU"/>
              </w:rPr>
              <w:t>10127-12 Textiliparban alkalmazott anyagfajták</w:t>
            </w:r>
          </w:p>
        </w:tc>
        <w:tc>
          <w:tcPr>
            <w:tcW w:w="3857" w:type="dxa"/>
            <w:gridSpan w:val="4"/>
            <w:tcBorders>
              <w:top w:val="single" w:sz="4" w:space="0" w:color="auto"/>
              <w:left w:val="nil"/>
              <w:bottom w:val="single" w:sz="4" w:space="0" w:color="auto"/>
              <w:right w:val="single" w:sz="4" w:space="0" w:color="auto"/>
            </w:tcBorders>
            <w:vAlign w:val="center"/>
          </w:tcPr>
          <w:p w:rsidR="00D34E78" w:rsidRPr="00DF3192" w:rsidRDefault="00D34E78" w:rsidP="00DE718C">
            <w:pPr>
              <w:spacing w:after="0" w:line="240" w:lineRule="auto"/>
              <w:jc w:val="center"/>
              <w:rPr>
                <w:rFonts w:ascii="Palatino Linotype" w:hAnsi="Palatino Linotype"/>
                <w:sz w:val="20"/>
                <w:szCs w:val="20"/>
                <w:lang w:eastAsia="hu-HU"/>
              </w:rPr>
            </w:pPr>
            <w:r w:rsidRPr="00DF3192">
              <w:rPr>
                <w:rFonts w:ascii="Palatino Linotype" w:hAnsi="Palatino Linotype"/>
                <w:sz w:val="20"/>
                <w:szCs w:val="20"/>
                <w:lang w:eastAsia="hu-HU"/>
              </w:rPr>
              <w:t xml:space="preserve">Textilipari </w:t>
            </w:r>
          </w:p>
          <w:p w:rsidR="00D34E78" w:rsidRPr="00DF3192" w:rsidRDefault="007E7FAD"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w:t>
            </w:r>
            <w:r w:rsidR="00D34E78" w:rsidRPr="00DF3192">
              <w:rPr>
                <w:rFonts w:ascii="Palatino Linotype" w:hAnsi="Palatino Linotype"/>
                <w:sz w:val="20"/>
                <w:szCs w:val="20"/>
                <w:lang w:eastAsia="hu-HU"/>
              </w:rPr>
              <w:t xml:space="preserve">nyagismeret </w:t>
            </w:r>
          </w:p>
          <w:p w:rsidR="00D34E78" w:rsidRPr="00F611BB" w:rsidRDefault="00D34E78" w:rsidP="00DE718C">
            <w:pPr>
              <w:spacing w:after="0" w:line="240" w:lineRule="auto"/>
              <w:jc w:val="center"/>
              <w:rPr>
                <w:rFonts w:ascii="Palatino Linotype" w:hAnsi="Palatino Linotype"/>
                <w:sz w:val="20"/>
                <w:szCs w:val="20"/>
                <w:lang w:eastAsia="hu-HU"/>
              </w:rPr>
            </w:pPr>
          </w:p>
        </w:tc>
      </w:tr>
      <w:tr w:rsidR="00172AE1" w:rsidRPr="00F611BB">
        <w:trPr>
          <w:trHeight w:val="1648"/>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172AE1" w:rsidRPr="00F611BB" w:rsidRDefault="00172AE1" w:rsidP="00DE718C">
            <w:pPr>
              <w:spacing w:after="0" w:line="240" w:lineRule="auto"/>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textDirection w:val="btLr"/>
            <w:vAlign w:val="center"/>
          </w:tcPr>
          <w:p w:rsidR="00172AE1" w:rsidRPr="00F611BB" w:rsidRDefault="00043AAE" w:rsidP="00DE718C">
            <w:pPr>
              <w:spacing w:after="0" w:line="240" w:lineRule="auto"/>
              <w:rPr>
                <w:rFonts w:ascii="Palatino Linotype" w:hAnsi="Palatino Linotype"/>
                <w:sz w:val="20"/>
                <w:szCs w:val="20"/>
                <w:lang w:eastAsia="hu-HU"/>
              </w:rPr>
            </w:pPr>
            <w:r w:rsidRPr="00EB578E">
              <w:rPr>
                <w:rFonts w:ascii="Palatino Linotype" w:hAnsi="Palatino Linotype"/>
                <w:sz w:val="20"/>
                <w:szCs w:val="20"/>
                <w:lang w:eastAsia="hu-HU"/>
              </w:rPr>
              <w:t>A szálasanyagok felépítése</w:t>
            </w:r>
          </w:p>
        </w:tc>
        <w:tc>
          <w:tcPr>
            <w:tcW w:w="964" w:type="dxa"/>
            <w:tcBorders>
              <w:top w:val="nil"/>
              <w:left w:val="nil"/>
              <w:bottom w:val="single" w:sz="4" w:space="0" w:color="auto"/>
              <w:right w:val="single" w:sz="4" w:space="0" w:color="auto"/>
            </w:tcBorders>
            <w:textDirection w:val="btLr"/>
            <w:vAlign w:val="center"/>
          </w:tcPr>
          <w:p w:rsidR="00172AE1" w:rsidRPr="00F611BB" w:rsidRDefault="00043AAE" w:rsidP="00DE718C">
            <w:pPr>
              <w:spacing w:after="0" w:line="240" w:lineRule="auto"/>
              <w:rPr>
                <w:rFonts w:ascii="Palatino Linotype" w:hAnsi="Palatino Linotype"/>
                <w:sz w:val="20"/>
                <w:szCs w:val="20"/>
                <w:lang w:eastAsia="hu-HU"/>
              </w:rPr>
            </w:pPr>
            <w:r w:rsidRPr="00EB578E">
              <w:rPr>
                <w:rFonts w:ascii="Palatino Linotype" w:hAnsi="Palatino Linotype"/>
                <w:sz w:val="20"/>
                <w:szCs w:val="20"/>
                <w:lang w:eastAsia="hu-HU"/>
              </w:rPr>
              <w:t>Természetes eredetű szálasanyagok</w:t>
            </w:r>
          </w:p>
        </w:tc>
        <w:tc>
          <w:tcPr>
            <w:tcW w:w="964" w:type="dxa"/>
            <w:tcBorders>
              <w:top w:val="nil"/>
              <w:left w:val="nil"/>
              <w:bottom w:val="single" w:sz="4" w:space="0" w:color="auto"/>
              <w:right w:val="single" w:sz="4" w:space="0" w:color="auto"/>
            </w:tcBorders>
            <w:textDirection w:val="btLr"/>
            <w:vAlign w:val="center"/>
          </w:tcPr>
          <w:p w:rsidR="00172AE1" w:rsidRPr="00F611BB" w:rsidRDefault="00043AAE" w:rsidP="00DE718C">
            <w:pPr>
              <w:spacing w:after="0" w:line="240" w:lineRule="auto"/>
              <w:rPr>
                <w:rFonts w:ascii="Palatino Linotype" w:hAnsi="Palatino Linotype"/>
                <w:sz w:val="20"/>
                <w:szCs w:val="20"/>
                <w:lang w:eastAsia="hu-HU"/>
              </w:rPr>
            </w:pPr>
            <w:r w:rsidRPr="00EB578E">
              <w:rPr>
                <w:rFonts w:ascii="Palatino Linotype" w:hAnsi="Palatino Linotype"/>
                <w:sz w:val="20"/>
                <w:szCs w:val="20"/>
                <w:lang w:eastAsia="hu-HU"/>
              </w:rPr>
              <w:t>Mesterséges szálak</w:t>
            </w:r>
          </w:p>
        </w:tc>
        <w:tc>
          <w:tcPr>
            <w:tcW w:w="965" w:type="dxa"/>
            <w:tcBorders>
              <w:top w:val="nil"/>
              <w:left w:val="nil"/>
              <w:bottom w:val="single" w:sz="4" w:space="0" w:color="auto"/>
              <w:right w:val="single" w:sz="4" w:space="0" w:color="auto"/>
            </w:tcBorders>
            <w:textDirection w:val="btLr"/>
            <w:vAlign w:val="center"/>
          </w:tcPr>
          <w:p w:rsidR="00172AE1" w:rsidRPr="00F611BB" w:rsidRDefault="00043AAE" w:rsidP="00DE718C">
            <w:pPr>
              <w:spacing w:after="0" w:line="240" w:lineRule="auto"/>
              <w:rPr>
                <w:rFonts w:ascii="Palatino Linotype" w:hAnsi="Palatino Linotype"/>
                <w:sz w:val="20"/>
                <w:szCs w:val="20"/>
                <w:lang w:eastAsia="hu-HU"/>
              </w:rPr>
            </w:pPr>
            <w:r w:rsidRPr="00EB578E">
              <w:rPr>
                <w:rFonts w:ascii="Palatino Linotype" w:hAnsi="Palatino Linotype"/>
                <w:sz w:val="20"/>
                <w:szCs w:val="20"/>
                <w:lang w:eastAsia="hu-HU"/>
              </w:rPr>
              <w:t>Új fejlesztésű szálasanyagok</w:t>
            </w:r>
          </w:p>
        </w:tc>
      </w:tr>
      <w:tr w:rsidR="00D34E78" w:rsidRPr="00F611BB">
        <w:trPr>
          <w:trHeight w:val="345"/>
          <w:jc w:val="center"/>
        </w:trPr>
        <w:tc>
          <w:tcPr>
            <w:tcW w:w="8802" w:type="dxa"/>
            <w:gridSpan w:val="5"/>
            <w:tcBorders>
              <w:top w:val="nil"/>
              <w:left w:val="single" w:sz="4" w:space="0" w:color="auto"/>
              <w:bottom w:val="single" w:sz="4" w:space="0" w:color="auto"/>
              <w:right w:val="single" w:sz="4" w:space="0" w:color="auto"/>
            </w:tcBorders>
            <w:noWrap/>
            <w:vAlign w:val="center"/>
          </w:tcPr>
          <w:p w:rsidR="00D34E78" w:rsidRPr="00F611BB" w:rsidRDefault="00D34E78"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FELADATOK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B31637" w:rsidRDefault="00043AAE" w:rsidP="00A40C96">
            <w:pPr>
              <w:spacing w:after="0" w:line="240" w:lineRule="auto"/>
            </w:pPr>
            <w:r w:rsidRPr="00B31637">
              <w:rPr>
                <w:rFonts w:ascii="Palatino Linotype" w:hAnsi="Palatino Linotype"/>
                <w:sz w:val="20"/>
                <w:szCs w:val="20"/>
                <w:lang w:eastAsia="hu-HU"/>
              </w:rPr>
              <w:t>Jellemzi a textiliparban alkalmazott szálasanyagok tulajdonságait</w:t>
            </w:r>
            <w:r w:rsidRPr="00861362">
              <w:t xml:space="preserve">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Jellemzi a textiliparban alkalmazott szálasanyagok felhasználási lehetőségeit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Figyelemmel kíséri a legújabb fejlesztésű szálasanyagokat, fonalakat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Megállapítja a fonal vagy cérna előállítási módját és minőségét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043AAE" w:rsidRPr="00F611BB" w:rsidRDefault="00043AAE"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SZAKMAI ISMERETEK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Szálasanyagok tulajdonságai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Szálasanyagok felhasználási területei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Fonalak és cérnák fajtái, jellemzői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rPr>
                <w:rFonts w:ascii="Palatino Linotype" w:hAnsi="Palatino Linotype"/>
                <w:sz w:val="20"/>
                <w:szCs w:val="20"/>
                <w:lang w:eastAsia="hu-HU"/>
              </w:rPr>
            </w:pPr>
            <w:r w:rsidRPr="00B31637">
              <w:rPr>
                <w:rFonts w:ascii="Palatino Linotype" w:hAnsi="Palatino Linotype"/>
                <w:sz w:val="20"/>
                <w:szCs w:val="20"/>
                <w:lang w:eastAsia="hu-HU"/>
              </w:rPr>
              <w:t xml:space="preserve">Kémiai vegyületek rendszere </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043AAE" w:rsidRPr="00F611BB" w:rsidRDefault="00043AAE"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SZAKMAI KÉSZSÉGEK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Mennyiségérzék</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nyelvi íráskészség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Idegen nyelvű olvasott szöveg megértése</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043AAE" w:rsidRPr="00F611BB" w:rsidRDefault="00043AAE"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SZEMÉLYES KOMPETENCIÁK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Önállóság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043AAE" w:rsidRPr="00F611BB" w:rsidRDefault="00043AAE"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TÁRSAS KOMPETENCIÁK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Konfliktusmegoldó készség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3AAE" w:rsidRPr="00F611B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043AAE" w:rsidRPr="00F611BB" w:rsidRDefault="00043AAE" w:rsidP="00DE718C">
            <w:pPr>
              <w:spacing w:after="0" w:line="240" w:lineRule="auto"/>
              <w:jc w:val="center"/>
              <w:rPr>
                <w:rFonts w:ascii="Palatino Linotype" w:hAnsi="Palatino Linotype"/>
                <w:sz w:val="20"/>
                <w:szCs w:val="20"/>
                <w:lang w:eastAsia="hu-HU"/>
              </w:rPr>
            </w:pPr>
            <w:r w:rsidRPr="00F611BB">
              <w:rPr>
                <w:rFonts w:ascii="Palatino Linotype" w:hAnsi="Palatino Linotype"/>
                <w:sz w:val="20"/>
                <w:szCs w:val="20"/>
                <w:lang w:eastAsia="hu-HU"/>
              </w:rPr>
              <w:t>MÓDSZER KOMPETENCIÁK</w:t>
            </w: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r>
      <w:tr w:rsidR="00043AAE" w:rsidRPr="00F611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43AAE" w:rsidRPr="00F611BB" w:rsidRDefault="00043AAE" w:rsidP="00A40C96">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Problémaelemzés, -feltárás</w:t>
            </w:r>
          </w:p>
        </w:tc>
        <w:tc>
          <w:tcPr>
            <w:tcW w:w="964" w:type="dxa"/>
            <w:tcBorders>
              <w:top w:val="single" w:sz="4" w:space="0" w:color="auto"/>
              <w:left w:val="nil"/>
              <w:bottom w:val="single" w:sz="4" w:space="0" w:color="auto"/>
              <w:right w:val="single" w:sz="4" w:space="0" w:color="auto"/>
            </w:tcBorders>
            <w:noWrap/>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043AAE" w:rsidRPr="00F611BB" w:rsidRDefault="00043AAE" w:rsidP="00A40C96">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043AAE" w:rsidRPr="00F611BB" w:rsidRDefault="00EB578E" w:rsidP="00A40C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44A31" w:rsidRDefault="00C44A31" w:rsidP="00A52A23">
      <w:pPr>
        <w:widowControl w:val="0"/>
        <w:suppressAutoHyphens/>
        <w:spacing w:after="0" w:line="240" w:lineRule="auto"/>
        <w:rPr>
          <w:rFonts w:ascii="Palatino Linotype" w:hAnsi="Palatino Linotype"/>
          <w:b/>
          <w:sz w:val="24"/>
          <w:szCs w:val="24"/>
          <w:lang w:eastAsia="hu-HU"/>
        </w:rPr>
      </w:pPr>
    </w:p>
    <w:p w:rsidR="00A52A23" w:rsidRDefault="00C44A31" w:rsidP="00A52A23">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A52A23" w:rsidRPr="00F31317" w:rsidRDefault="00A52A23" w:rsidP="00F31317">
      <w:pPr>
        <w:widowControl w:val="0"/>
        <w:numPr>
          <w:ilvl w:val="0"/>
          <w:numId w:val="11"/>
        </w:numPr>
        <w:suppressAutoHyphens/>
        <w:spacing w:after="0" w:line="240" w:lineRule="auto"/>
        <w:jc w:val="both"/>
        <w:rPr>
          <w:rFonts w:ascii="Palatino Linotype" w:hAnsi="Palatino Linotype"/>
          <w:b/>
          <w:sz w:val="24"/>
          <w:szCs w:val="24"/>
        </w:rPr>
      </w:pPr>
      <w:r w:rsidRPr="00A52A23">
        <w:rPr>
          <w:rFonts w:ascii="Palatino Linotype" w:hAnsi="Palatino Linotype"/>
          <w:b/>
          <w:sz w:val="24"/>
          <w:szCs w:val="24"/>
        </w:rPr>
        <w:t>Textilipari anyagismeret</w:t>
      </w:r>
      <w:r w:rsidR="007C65BF">
        <w:rPr>
          <w:rFonts w:ascii="Palatino Linotype" w:hAnsi="Palatino Linotype"/>
          <w:b/>
          <w:sz w:val="24"/>
          <w:szCs w:val="24"/>
        </w:rPr>
        <w:t xml:space="preserve"> </w:t>
      </w:r>
      <w:r w:rsidR="00C44A31">
        <w:rPr>
          <w:rFonts w:ascii="Palatino Linotype" w:hAnsi="Palatino Linotype"/>
          <w:b/>
          <w:sz w:val="24"/>
          <w:szCs w:val="24"/>
        </w:rPr>
        <w:t>tantárgy</w:t>
      </w:r>
      <w:r w:rsidR="007C65BF">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3E2985">
        <w:rPr>
          <w:rFonts w:ascii="Palatino Linotype" w:hAnsi="Palatino Linotype"/>
          <w:b/>
          <w:i/>
          <w:sz w:val="24"/>
          <w:szCs w:val="24"/>
        </w:rPr>
        <w:t>128</w:t>
      </w:r>
      <w:r w:rsidR="007C65BF" w:rsidRPr="007C65BF">
        <w:rPr>
          <w:rFonts w:ascii="Palatino Linotype" w:hAnsi="Palatino Linotype"/>
          <w:b/>
          <w:i/>
          <w:sz w:val="24"/>
          <w:szCs w:val="24"/>
        </w:rPr>
        <w:t xml:space="preserve"> óra</w:t>
      </w:r>
    </w:p>
    <w:p w:rsidR="00F31317" w:rsidRPr="00F31317" w:rsidRDefault="00F31317" w:rsidP="00C44A31">
      <w:pPr>
        <w:pStyle w:val="Listaszerbekezds"/>
        <w:widowControl w:val="0"/>
        <w:suppressAutoHyphens/>
        <w:spacing w:after="0" w:line="240" w:lineRule="auto"/>
        <w:ind w:left="0"/>
        <w:rPr>
          <w:rFonts w:ascii="Palatino Linotype" w:hAnsi="Palatino Linotype"/>
          <w:b/>
          <w:vanish/>
          <w:sz w:val="24"/>
          <w:szCs w:val="24"/>
        </w:rPr>
      </w:pPr>
    </w:p>
    <w:p w:rsidR="0096088D" w:rsidRPr="000E120B" w:rsidRDefault="0096088D" w:rsidP="00673A16">
      <w:pPr>
        <w:widowControl w:val="0"/>
        <w:numPr>
          <w:ilvl w:val="1"/>
          <w:numId w:val="1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D34E78" w:rsidRPr="00195733" w:rsidRDefault="00D34E78" w:rsidP="006534BC">
      <w:pPr>
        <w:spacing w:after="0" w:line="240" w:lineRule="auto"/>
        <w:ind w:left="426"/>
        <w:jc w:val="both"/>
        <w:rPr>
          <w:rFonts w:ascii="Palatino Linotype" w:eastAsia="SimSun" w:hAnsi="Palatino Linotype" w:cs="Mangal"/>
          <w:kern w:val="1"/>
          <w:sz w:val="24"/>
          <w:szCs w:val="24"/>
          <w:lang w:eastAsia="hi-IN" w:bidi="hi-IN"/>
        </w:rPr>
      </w:pPr>
      <w:r w:rsidRPr="00195733">
        <w:rPr>
          <w:rFonts w:ascii="Palatino Linotype" w:eastAsia="SimSun" w:hAnsi="Palatino Linotype" w:cs="Mangal"/>
          <w:kern w:val="1"/>
          <w:sz w:val="24"/>
          <w:szCs w:val="24"/>
          <w:lang w:eastAsia="hi-IN" w:bidi="hi-IN"/>
        </w:rPr>
        <w:t>A tanulók megismertetése a textilip</w:t>
      </w:r>
      <w:r>
        <w:rPr>
          <w:rFonts w:ascii="Palatino Linotype" w:eastAsia="SimSun" w:hAnsi="Palatino Linotype" w:cs="Mangal"/>
          <w:kern w:val="1"/>
          <w:sz w:val="24"/>
          <w:szCs w:val="24"/>
          <w:lang w:eastAsia="hi-IN" w:bidi="hi-IN"/>
        </w:rPr>
        <w:t>arban alkalmazott szálasanyagok</w:t>
      </w:r>
      <w:r w:rsidRPr="00195733">
        <w:rPr>
          <w:rFonts w:ascii="Palatino Linotype" w:eastAsia="SimSun" w:hAnsi="Palatino Linotype" w:cs="Mangal"/>
          <w:kern w:val="1"/>
          <w:sz w:val="24"/>
          <w:szCs w:val="24"/>
          <w:lang w:eastAsia="hi-IN" w:bidi="hi-IN"/>
        </w:rPr>
        <w:t xml:space="preserve"> típusaival, tulajdonságaival, felhasználási területeivel. </w:t>
      </w:r>
    </w:p>
    <w:p w:rsidR="0096088D" w:rsidRPr="000E120B" w:rsidRDefault="0096088D" w:rsidP="0096088D">
      <w:pPr>
        <w:spacing w:after="0" w:line="240" w:lineRule="auto"/>
        <w:rPr>
          <w:rFonts w:ascii="Palatino Linotype" w:hAnsi="Palatino Linotype"/>
          <w:b/>
          <w:sz w:val="24"/>
          <w:szCs w:val="24"/>
        </w:rPr>
      </w:pPr>
    </w:p>
    <w:p w:rsidR="0096088D" w:rsidRPr="000E120B" w:rsidRDefault="0096088D" w:rsidP="00673A16">
      <w:pPr>
        <w:widowControl w:val="0"/>
        <w:numPr>
          <w:ilvl w:val="1"/>
          <w:numId w:val="1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96088D" w:rsidRDefault="0096088D" w:rsidP="006534BC">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áruismeret.</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Könnyűipari anyagok tulajdonságai.</w:t>
      </w:r>
    </w:p>
    <w:p w:rsidR="0096088D" w:rsidRPr="000E120B" w:rsidRDefault="0096088D" w:rsidP="0096088D">
      <w:pPr>
        <w:spacing w:after="0" w:line="240" w:lineRule="auto"/>
        <w:rPr>
          <w:rFonts w:ascii="Palatino Linotype" w:hAnsi="Palatino Linotype"/>
          <w:b/>
          <w:bCs/>
          <w:iCs/>
          <w:sz w:val="24"/>
          <w:szCs w:val="24"/>
        </w:rPr>
      </w:pPr>
    </w:p>
    <w:p w:rsidR="0096088D" w:rsidRPr="000E120B" w:rsidRDefault="0096088D" w:rsidP="00673A16">
      <w:pPr>
        <w:widowControl w:val="0"/>
        <w:numPr>
          <w:ilvl w:val="1"/>
          <w:numId w:val="1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96088D" w:rsidRPr="000E120B" w:rsidRDefault="0096088D" w:rsidP="0096088D">
      <w:pPr>
        <w:spacing w:after="0" w:line="240" w:lineRule="auto"/>
        <w:rPr>
          <w:rFonts w:ascii="Palatino Linotype" w:hAnsi="Palatino Linotype"/>
          <w:b/>
          <w:bCs/>
          <w:iCs/>
          <w:sz w:val="24"/>
          <w:szCs w:val="24"/>
        </w:rPr>
      </w:pPr>
    </w:p>
    <w:p w:rsidR="0096088D" w:rsidRPr="007C65BF" w:rsidRDefault="005F2546" w:rsidP="00673A16">
      <w:pPr>
        <w:numPr>
          <w:ilvl w:val="2"/>
          <w:numId w:val="11"/>
        </w:numPr>
        <w:spacing w:after="0" w:line="240" w:lineRule="auto"/>
        <w:ind w:left="1190" w:hanging="623"/>
        <w:rPr>
          <w:rFonts w:ascii="Palatino Linotype" w:hAnsi="Palatino Linotype"/>
          <w:b/>
          <w:i/>
          <w:sz w:val="24"/>
          <w:szCs w:val="24"/>
        </w:rPr>
      </w:pPr>
      <w:r>
        <w:rPr>
          <w:rFonts w:ascii="Palatino Linotype" w:hAnsi="Palatino Linotype"/>
          <w:b/>
          <w:sz w:val="24"/>
          <w:szCs w:val="24"/>
        </w:rPr>
        <w:t>A szálasanyagok felépítése</w:t>
      </w:r>
      <w:r w:rsidR="00D34E78">
        <w:rPr>
          <w:rFonts w:ascii="Palatino Linotype" w:hAnsi="Palatino Linotype"/>
          <w:b/>
          <w:sz w:val="24"/>
          <w:szCs w:val="24"/>
        </w:rPr>
        <w:tab/>
      </w:r>
      <w:r w:rsidR="00D34E78">
        <w:rPr>
          <w:rFonts w:ascii="Palatino Linotype" w:hAnsi="Palatino Linotype"/>
          <w:b/>
          <w:sz w:val="24"/>
          <w:szCs w:val="24"/>
        </w:rPr>
        <w:tab/>
      </w:r>
      <w:r w:rsidR="00D34E78">
        <w:rPr>
          <w:rFonts w:ascii="Palatino Linotype" w:hAnsi="Palatino Linotype"/>
          <w:b/>
          <w:sz w:val="24"/>
          <w:szCs w:val="24"/>
        </w:rPr>
        <w:tab/>
      </w:r>
      <w:r w:rsidR="007C65BF">
        <w:rPr>
          <w:rFonts w:ascii="Palatino Linotype" w:hAnsi="Palatino Linotype"/>
          <w:b/>
          <w:sz w:val="24"/>
          <w:szCs w:val="24"/>
        </w:rPr>
        <w:tab/>
      </w:r>
      <w:r w:rsidR="007C65BF">
        <w:rPr>
          <w:rFonts w:ascii="Palatino Linotype" w:hAnsi="Palatino Linotype"/>
          <w:b/>
          <w:sz w:val="24"/>
          <w:szCs w:val="24"/>
        </w:rPr>
        <w:tab/>
      </w:r>
      <w:r w:rsidR="007C65BF">
        <w:rPr>
          <w:rFonts w:ascii="Palatino Linotype" w:hAnsi="Palatino Linotype"/>
          <w:b/>
          <w:sz w:val="24"/>
          <w:szCs w:val="24"/>
        </w:rPr>
        <w:tab/>
      </w:r>
      <w:r w:rsidR="003E2985">
        <w:rPr>
          <w:rFonts w:ascii="Palatino Linotype" w:hAnsi="Palatino Linotype"/>
          <w:b/>
          <w:i/>
          <w:sz w:val="24"/>
          <w:szCs w:val="24"/>
        </w:rPr>
        <w:t>20</w:t>
      </w:r>
      <w:r w:rsidR="007C65BF" w:rsidRPr="007C65BF">
        <w:rPr>
          <w:rFonts w:ascii="Palatino Linotype" w:hAnsi="Palatino Linotype"/>
          <w:b/>
          <w:i/>
          <w:sz w:val="24"/>
          <w:szCs w:val="24"/>
        </w:rPr>
        <w:t xml:space="preserve"> óra</w:t>
      </w:r>
    </w:p>
    <w:p w:rsidR="00473550" w:rsidRDefault="004735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 fogalma.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 fogalma.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selyem fogalma.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rost fogalma.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filament fogalma.</w:t>
      </w:r>
    </w:p>
    <w:p w:rsidR="00473550" w:rsidRDefault="004735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textilipari feldolgozhatóság feltételei.</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feldolgozás során fellépő igénybevételek.</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alakja és felülete.</w:t>
      </w:r>
    </w:p>
    <w:p w:rsidR="00D34E78" w:rsidRDefault="0076536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w:t>
      </w:r>
      <w:r w:rsidR="005F2546">
        <w:rPr>
          <w:rFonts w:ascii="Palatino Linotype" w:hAnsi="Palatino Linotype"/>
          <w:sz w:val="24"/>
          <w:szCs w:val="24"/>
        </w:rPr>
        <w:t xml:space="preserve"> molekuláris felépítése</w:t>
      </w:r>
      <w:r>
        <w:rPr>
          <w:rFonts w:ascii="Palatino Linotype" w:hAnsi="Palatino Linotype"/>
          <w:sz w:val="24"/>
          <w:szCs w:val="24"/>
        </w:rPr>
        <w:t>.</w:t>
      </w:r>
    </w:p>
    <w:p w:rsidR="00765367"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szálasanyagok </w:t>
      </w:r>
      <w:r w:rsidR="00C20CF2">
        <w:rPr>
          <w:rFonts w:ascii="Palatino Linotype" w:hAnsi="Palatino Linotype"/>
          <w:sz w:val="24"/>
          <w:szCs w:val="24"/>
        </w:rPr>
        <w:t>molekulaszerkezete.</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szálasanyagok vegyi </w:t>
      </w:r>
      <w:r w:rsidR="006F349A">
        <w:rPr>
          <w:rFonts w:ascii="Palatino Linotype" w:hAnsi="Palatino Linotype"/>
          <w:sz w:val="24"/>
          <w:szCs w:val="24"/>
        </w:rPr>
        <w:t>s</w:t>
      </w:r>
      <w:r>
        <w:rPr>
          <w:rFonts w:ascii="Palatino Linotype" w:hAnsi="Palatino Linotype"/>
          <w:sz w:val="24"/>
          <w:szCs w:val="24"/>
        </w:rPr>
        <w:t>zerkezete.</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külső alakja és látható szerkezete.</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szálhosszúság fogalma.</w:t>
      </w:r>
    </w:p>
    <w:p w:rsidR="00C20CF2" w:rsidRDefault="00C20CF2"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szálak finomsága.</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higroszkópikus tulajdonságai.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mechanikai tulajdonságai.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villamos tulajdonságai.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termikus tulajdonságai.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vegyi tulajdonságai.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jelentősebb szálfajták fontosabb felhasználási területei.</w:t>
      </w:r>
    </w:p>
    <w:p w:rsidR="005F2546" w:rsidRDefault="005F2546" w:rsidP="00080F9D">
      <w:pPr>
        <w:spacing w:after="0" w:line="240" w:lineRule="auto"/>
        <w:ind w:left="708"/>
        <w:jc w:val="both"/>
        <w:rPr>
          <w:rFonts w:ascii="Palatino Linotype" w:hAnsi="Palatino Linotype"/>
          <w:sz w:val="24"/>
          <w:szCs w:val="24"/>
        </w:rPr>
      </w:pPr>
    </w:p>
    <w:p w:rsidR="005F2546" w:rsidRPr="007C65BF" w:rsidRDefault="005F2546" w:rsidP="00673A16">
      <w:pPr>
        <w:numPr>
          <w:ilvl w:val="2"/>
          <w:numId w:val="11"/>
        </w:numPr>
        <w:spacing w:after="0" w:line="240" w:lineRule="auto"/>
        <w:ind w:left="1190" w:hanging="623"/>
        <w:rPr>
          <w:rFonts w:ascii="Palatino Linotype" w:hAnsi="Palatino Linotype"/>
          <w:b/>
          <w:i/>
          <w:sz w:val="24"/>
          <w:szCs w:val="24"/>
        </w:rPr>
      </w:pPr>
      <w:r>
        <w:rPr>
          <w:rFonts w:ascii="Palatino Linotype" w:hAnsi="Palatino Linotype"/>
          <w:b/>
          <w:sz w:val="24"/>
          <w:szCs w:val="24"/>
        </w:rPr>
        <w:t>Természetes eredetű szálasanyagok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E2985">
        <w:rPr>
          <w:rFonts w:ascii="Palatino Linotype" w:hAnsi="Palatino Linotype"/>
          <w:b/>
          <w:i/>
          <w:sz w:val="24"/>
          <w:szCs w:val="24"/>
        </w:rPr>
        <w:t>45</w:t>
      </w:r>
      <w:r w:rsidRPr="007C65BF">
        <w:rPr>
          <w:rFonts w:ascii="Palatino Linotype" w:hAnsi="Palatino Linotype"/>
          <w:b/>
          <w:i/>
          <w:sz w:val="24"/>
          <w:szCs w:val="24"/>
        </w:rPr>
        <w:t xml:space="preserve"> óra</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szálasanyagok csoportosítása.</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Magszálak.</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magszálak </w:t>
      </w:r>
      <w:r w:rsidR="003026AF">
        <w:rPr>
          <w:rFonts w:ascii="Palatino Linotype" w:hAnsi="Palatino Linotype"/>
          <w:sz w:val="24"/>
          <w:szCs w:val="24"/>
        </w:rPr>
        <w:t>termőterületei</w:t>
      </w:r>
      <w:r>
        <w:rPr>
          <w:rFonts w:ascii="Palatino Linotype" w:hAnsi="Palatino Linotype"/>
          <w:sz w:val="24"/>
          <w:szCs w:val="24"/>
        </w:rPr>
        <w:t>, termelési körülményei.</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növényi sejt felépítése.</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cellulóz keletkezése és fontosabb tulajdonságai.</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gyapot fajtái.</w:t>
      </w:r>
    </w:p>
    <w:p w:rsidR="005F2546"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Pamut </w:t>
      </w:r>
      <w:r w:rsidR="005F2546">
        <w:rPr>
          <w:rFonts w:ascii="Palatino Linotype" w:hAnsi="Palatino Linotype"/>
          <w:sz w:val="24"/>
          <w:szCs w:val="24"/>
        </w:rPr>
        <w:t>tulajdonságai, felhasználási területei.</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egyéb magszálak tulajdonságai, felhasználás.</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pamut minősítése.</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rostnövények szerkezeti felépítése.</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rostok </w:t>
      </w:r>
      <w:r w:rsidR="003026AF">
        <w:rPr>
          <w:rFonts w:ascii="Palatino Linotype" w:hAnsi="Palatino Linotype"/>
          <w:sz w:val="24"/>
          <w:szCs w:val="24"/>
        </w:rPr>
        <w:t>termőterületei</w:t>
      </w:r>
      <w:r>
        <w:rPr>
          <w:rFonts w:ascii="Palatino Linotype" w:hAnsi="Palatino Linotype"/>
          <w:sz w:val="24"/>
          <w:szCs w:val="24"/>
        </w:rPr>
        <w:t>, termelési körülményei.</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Háncsrostok</w:t>
      </w:r>
      <w:r w:rsidR="002D0527">
        <w:rPr>
          <w:rFonts w:ascii="Palatino Linotype" w:hAnsi="Palatino Linotype"/>
          <w:sz w:val="24"/>
          <w:szCs w:val="24"/>
        </w:rPr>
        <w:t>.</w:t>
      </w:r>
    </w:p>
    <w:p w:rsidR="005F2546"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Len, kender</w:t>
      </w:r>
      <w:r w:rsidR="005F2546">
        <w:rPr>
          <w:rFonts w:ascii="Palatino Linotype" w:hAnsi="Palatino Linotype"/>
          <w:sz w:val="24"/>
          <w:szCs w:val="24"/>
        </w:rPr>
        <w:t xml:space="preserve"> tulajdonságai, felhasználási területei.</w:t>
      </w:r>
    </w:p>
    <w:p w:rsidR="003026AF" w:rsidRDefault="003026AF" w:rsidP="006534BC">
      <w:pPr>
        <w:spacing w:after="0" w:line="240" w:lineRule="auto"/>
        <w:ind w:left="567"/>
        <w:jc w:val="both"/>
        <w:rPr>
          <w:rFonts w:ascii="Palatino Linotype" w:hAnsi="Palatino Linotype"/>
          <w:sz w:val="24"/>
          <w:szCs w:val="24"/>
        </w:rPr>
      </w:pPr>
      <w:r>
        <w:rPr>
          <w:rFonts w:ascii="Palatino Linotype" w:hAnsi="Palatino Linotype"/>
          <w:sz w:val="24"/>
          <w:szCs w:val="24"/>
        </w:rPr>
        <w:t>J</w:t>
      </w:r>
      <w:r w:rsidR="00602CF3">
        <w:rPr>
          <w:rFonts w:ascii="Palatino Linotype" w:hAnsi="Palatino Linotype"/>
          <w:sz w:val="24"/>
          <w:szCs w:val="24"/>
        </w:rPr>
        <w:t>uta,</w:t>
      </w:r>
      <w:r>
        <w:rPr>
          <w:rFonts w:ascii="Palatino Linotype" w:hAnsi="Palatino Linotype"/>
          <w:sz w:val="24"/>
          <w:szCs w:val="24"/>
        </w:rPr>
        <w:t xml:space="preserve"> rami tulajdonságai, felhasználása.</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Szerkezeti rostok</w:t>
      </w:r>
      <w:r w:rsidR="002D0527">
        <w:rPr>
          <w:rFonts w:ascii="Palatino Linotype" w:hAnsi="Palatino Linotype"/>
          <w:sz w:val="24"/>
          <w:szCs w:val="24"/>
        </w:rPr>
        <w:t>.</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Szizál, manilia</w:t>
      </w:r>
      <w:r w:rsidR="00024950">
        <w:rPr>
          <w:rFonts w:ascii="Palatino Linotype" w:hAnsi="Palatino Linotype"/>
          <w:sz w:val="24"/>
          <w:szCs w:val="24"/>
        </w:rPr>
        <w:t>, mauriciuszkender, új-zélandi len</w:t>
      </w:r>
      <w:r>
        <w:rPr>
          <w:rFonts w:ascii="Palatino Linotype" w:hAnsi="Palatino Linotype"/>
          <w:sz w:val="24"/>
          <w:szCs w:val="24"/>
        </w:rPr>
        <w:t xml:space="preserve"> tulajdonságai, felhasználási területei</w:t>
      </w:r>
      <w:r w:rsidR="002D0527">
        <w:rPr>
          <w:rFonts w:ascii="Palatino Linotype" w:hAnsi="Palatino Linotype"/>
          <w:sz w:val="24"/>
          <w:szCs w:val="24"/>
        </w:rPr>
        <w:t>.</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Gyümölcsrost</w:t>
      </w:r>
      <w:r w:rsidR="002D0527">
        <w:rPr>
          <w:rFonts w:ascii="Palatino Linotype" w:hAnsi="Palatino Linotype"/>
          <w:sz w:val="24"/>
          <w:szCs w:val="24"/>
        </w:rPr>
        <w:t>.</w:t>
      </w:r>
    </w:p>
    <w:p w:rsidR="005F2546" w:rsidRDefault="005F2546" w:rsidP="006534BC">
      <w:pPr>
        <w:spacing w:after="0" w:line="240" w:lineRule="auto"/>
        <w:ind w:left="567"/>
        <w:jc w:val="both"/>
        <w:rPr>
          <w:rFonts w:ascii="Palatino Linotype" w:hAnsi="Palatino Linotype"/>
          <w:sz w:val="24"/>
          <w:szCs w:val="24"/>
        </w:rPr>
      </w:pPr>
      <w:r>
        <w:rPr>
          <w:rFonts w:ascii="Palatino Linotype" w:hAnsi="Palatino Linotype"/>
          <w:sz w:val="24"/>
          <w:szCs w:val="24"/>
        </w:rPr>
        <w:t>Kókusz tulajdonságai, felhasználási területei</w:t>
      </w:r>
      <w:r w:rsidR="002D0527">
        <w:rPr>
          <w:rFonts w:ascii="Palatino Linotype" w:hAnsi="Palatino Linotype"/>
          <w:sz w:val="24"/>
          <w:szCs w:val="24"/>
        </w:rPr>
        <w:t>.</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Szőrök.</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Tenyésztett juhfajták.</w:t>
      </w:r>
    </w:p>
    <w:p w:rsidR="00602CF3" w:rsidRDefault="00602CF3"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gyapjúszál fejlődése.</w:t>
      </w:r>
    </w:p>
    <w:p w:rsidR="00602CF3" w:rsidRDefault="00602CF3"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gyapjú osztályozása.</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gyapjú tulajdonságai, felhasználási területei.</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Teve-, kecske- és nyúlszőr fajtái, tulajdonságai, felhasználási területei.</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Mirigyváladékok.</w:t>
      </w:r>
    </w:p>
    <w:p w:rsidR="00602CF3" w:rsidRDefault="00602CF3"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selyem keletkezése, feldolgozása.</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selyem tulajdonságai, felhasználási területei.</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Szervetlen szálak.</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a</w:t>
      </w:r>
      <w:r w:rsidR="00116A2F">
        <w:rPr>
          <w:rFonts w:ascii="Palatino Linotype" w:hAnsi="Palatino Linotype"/>
          <w:sz w:val="24"/>
          <w:szCs w:val="24"/>
        </w:rPr>
        <w:t>z</w:t>
      </w:r>
      <w:r>
        <w:rPr>
          <w:rFonts w:ascii="Palatino Linotype" w:hAnsi="Palatino Linotype"/>
          <w:sz w:val="24"/>
          <w:szCs w:val="24"/>
        </w:rPr>
        <w:t xml:space="preserve">beszt </w:t>
      </w:r>
      <w:r w:rsidR="00602CF3">
        <w:rPr>
          <w:rFonts w:ascii="Palatino Linotype" w:hAnsi="Palatino Linotype"/>
          <w:sz w:val="24"/>
          <w:szCs w:val="24"/>
        </w:rPr>
        <w:t>előfordulása, feltárása.</w:t>
      </w:r>
    </w:p>
    <w:p w:rsidR="00602CF3" w:rsidRDefault="00602CF3" w:rsidP="006534BC">
      <w:pPr>
        <w:spacing w:after="0" w:line="240" w:lineRule="auto"/>
        <w:ind w:left="567"/>
        <w:jc w:val="both"/>
        <w:rPr>
          <w:rFonts w:ascii="Palatino Linotype" w:hAnsi="Palatino Linotype"/>
          <w:sz w:val="24"/>
          <w:szCs w:val="24"/>
        </w:rPr>
      </w:pPr>
      <w:r>
        <w:rPr>
          <w:rFonts w:ascii="Palatino Linotype" w:hAnsi="Palatino Linotype"/>
          <w:sz w:val="24"/>
          <w:szCs w:val="24"/>
        </w:rPr>
        <w:t>Tulajdonságai, felhasználása.</w:t>
      </w:r>
    </w:p>
    <w:p w:rsidR="002D0527" w:rsidRDefault="002D0527" w:rsidP="002D0527">
      <w:pPr>
        <w:spacing w:after="0" w:line="240" w:lineRule="auto"/>
        <w:ind w:left="708"/>
        <w:jc w:val="both"/>
        <w:rPr>
          <w:rFonts w:ascii="Palatino Linotype" w:hAnsi="Palatino Linotype"/>
          <w:sz w:val="24"/>
          <w:szCs w:val="24"/>
        </w:rPr>
      </w:pPr>
    </w:p>
    <w:p w:rsidR="002D0527" w:rsidRPr="00D44F38" w:rsidRDefault="002D0527" w:rsidP="00673A16">
      <w:pPr>
        <w:numPr>
          <w:ilvl w:val="2"/>
          <w:numId w:val="11"/>
        </w:numPr>
        <w:spacing w:after="0" w:line="240" w:lineRule="auto"/>
        <w:ind w:left="1190" w:hanging="623"/>
        <w:rPr>
          <w:rFonts w:ascii="Palatino Linotype" w:hAnsi="Palatino Linotype"/>
          <w:b/>
          <w:i/>
          <w:sz w:val="24"/>
          <w:szCs w:val="24"/>
        </w:rPr>
      </w:pPr>
      <w:r>
        <w:rPr>
          <w:rFonts w:ascii="Palatino Linotype" w:hAnsi="Palatino Linotype"/>
          <w:b/>
          <w:sz w:val="24"/>
          <w:szCs w:val="24"/>
        </w:rPr>
        <w:t>Mesterséges szálak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B7E80">
        <w:rPr>
          <w:rFonts w:ascii="Palatino Linotype" w:hAnsi="Palatino Linotype"/>
          <w:b/>
          <w:sz w:val="24"/>
          <w:szCs w:val="24"/>
        </w:rPr>
        <w:tab/>
      </w:r>
      <w:r w:rsidR="005B7E80">
        <w:rPr>
          <w:rFonts w:ascii="Palatino Linotype" w:hAnsi="Palatino Linotype"/>
          <w:b/>
          <w:sz w:val="24"/>
          <w:szCs w:val="24"/>
        </w:rPr>
        <w:tab/>
      </w:r>
      <w:r w:rsidR="005B7E80">
        <w:rPr>
          <w:rFonts w:ascii="Palatino Linotype" w:hAnsi="Palatino Linotype"/>
          <w:b/>
          <w:sz w:val="24"/>
          <w:szCs w:val="24"/>
        </w:rPr>
        <w:tab/>
      </w:r>
      <w:r>
        <w:rPr>
          <w:rFonts w:ascii="Palatino Linotype" w:hAnsi="Palatino Linotype"/>
          <w:b/>
          <w:sz w:val="24"/>
          <w:szCs w:val="24"/>
        </w:rPr>
        <w:tab/>
      </w:r>
      <w:r w:rsidR="003E2985">
        <w:rPr>
          <w:rFonts w:ascii="Palatino Linotype" w:hAnsi="Palatino Linotype"/>
          <w:b/>
          <w:i/>
          <w:sz w:val="24"/>
          <w:szCs w:val="24"/>
        </w:rPr>
        <w:t>45</w:t>
      </w:r>
      <w:r w:rsidRPr="007C65BF">
        <w:rPr>
          <w:rFonts w:ascii="Palatino Linotype" w:hAnsi="Palatino Linotype"/>
          <w:b/>
          <w:i/>
          <w:sz w:val="24"/>
          <w:szCs w:val="24"/>
        </w:rPr>
        <w:t xml:space="preserve"> óra</w:t>
      </w:r>
    </w:p>
    <w:p w:rsidR="005F2546"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mesterséges szálak gyártásának elve, és</w:t>
      </w:r>
      <w:r w:rsidR="007D68EF">
        <w:rPr>
          <w:rFonts w:ascii="Palatino Linotype" w:hAnsi="Palatino Linotype"/>
          <w:sz w:val="24"/>
          <w:szCs w:val="24"/>
        </w:rPr>
        <w:t xml:space="preserve"> </w:t>
      </w:r>
      <w:r>
        <w:rPr>
          <w:rFonts w:ascii="Palatino Linotype" w:hAnsi="Palatino Linotype"/>
          <w:sz w:val="24"/>
          <w:szCs w:val="24"/>
        </w:rPr>
        <w:t>termékei.</w:t>
      </w:r>
    </w:p>
    <w:p w:rsidR="001D639F" w:rsidRDefault="001D639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mesterséges szálasanyagok csoportosítása.</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Természetes alapú mesterséges szálak.</w:t>
      </w:r>
    </w:p>
    <w:p w:rsidR="002D0527" w:rsidRDefault="002D05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viszkóz tulajdonságai felhasználási területei.</w:t>
      </w:r>
    </w:p>
    <w:p w:rsidR="007D68EF" w:rsidRDefault="007D68E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réz-oxid szál tulajdonságai felhasználási területei.</w:t>
      </w:r>
    </w:p>
    <w:p w:rsidR="007D68EF" w:rsidRDefault="007D68E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acetát és triacetát szálak tulajdonságai felhasználási területei.</w:t>
      </w:r>
    </w:p>
    <w:p w:rsidR="007D68EF" w:rsidRDefault="007D68EF"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fehérje alapú szálak tulajdonságai felhasználási területei.</w:t>
      </w:r>
    </w:p>
    <w:p w:rsidR="007D68EF" w:rsidRDefault="007D68EF"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006530B1">
        <w:rPr>
          <w:rFonts w:ascii="Palatino Linotype" w:hAnsi="Palatino Linotype"/>
          <w:sz w:val="24"/>
          <w:szCs w:val="24"/>
        </w:rPr>
        <w:t>gumiszálak</w:t>
      </w:r>
      <w:r>
        <w:rPr>
          <w:rFonts w:ascii="Palatino Linotype" w:hAnsi="Palatino Linotype"/>
          <w:sz w:val="24"/>
          <w:szCs w:val="24"/>
        </w:rPr>
        <w:t xml:space="preserve"> tulajdonságai felhasználási területei.</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gumiszálak tulajdonságai felhasználási területei.</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Az alginát szálak tulajdonságai felhasználási területei.</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szénszálak, grafitszálak tulajdonságai felhasználási területei.</w:t>
      </w:r>
    </w:p>
    <w:p w:rsidR="007D68EF"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fémszálak tulajdonságai felhasználási területei.</w:t>
      </w:r>
    </w:p>
    <w:p w:rsidR="00ED1250"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polimerizátumok tulajdonságai felhasználási területei.</w:t>
      </w:r>
    </w:p>
    <w:p w:rsidR="00160347" w:rsidRDefault="00160347"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Polipropilén.</w:t>
      </w:r>
    </w:p>
    <w:p w:rsidR="00160347" w:rsidRDefault="00160347"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Polivinil-alkohol.</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Poliakrilnitril.</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Polivinil-klorid.</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Polipropilén.</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polikondenzátumok tulajdonságai felhasználási területei.</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Poliamidok.</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Poliészterek.</w:t>
      </w:r>
    </w:p>
    <w:p w:rsidR="00160347" w:rsidRDefault="00160347" w:rsidP="006534BC">
      <w:pPr>
        <w:spacing w:after="0" w:line="240" w:lineRule="auto"/>
        <w:ind w:left="567"/>
        <w:jc w:val="both"/>
        <w:rPr>
          <w:rFonts w:ascii="Palatino Linotype" w:hAnsi="Palatino Linotype"/>
          <w:sz w:val="24"/>
          <w:szCs w:val="24"/>
        </w:rPr>
      </w:pPr>
      <w:r>
        <w:rPr>
          <w:rFonts w:ascii="Palatino Linotype" w:hAnsi="Palatino Linotype"/>
          <w:sz w:val="24"/>
          <w:szCs w:val="24"/>
        </w:rPr>
        <w:t>Aramidok.</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poliadduktumok tulajdonságai felhasználási területei.</w:t>
      </w:r>
    </w:p>
    <w:p w:rsidR="00ED1250" w:rsidRDefault="00ED1250" w:rsidP="006534BC">
      <w:pPr>
        <w:spacing w:after="0" w:line="240" w:lineRule="auto"/>
        <w:ind w:left="567"/>
        <w:jc w:val="both"/>
        <w:rPr>
          <w:rFonts w:ascii="Palatino Linotype" w:hAnsi="Palatino Linotype"/>
          <w:sz w:val="24"/>
          <w:szCs w:val="24"/>
        </w:rPr>
      </w:pPr>
      <w:r>
        <w:rPr>
          <w:rFonts w:ascii="Palatino Linotype" w:hAnsi="Palatino Linotype"/>
          <w:sz w:val="24"/>
          <w:szCs w:val="24"/>
        </w:rPr>
        <w:t>Puliuretán</w:t>
      </w:r>
      <w:r w:rsidR="00160347">
        <w:rPr>
          <w:rFonts w:ascii="Palatino Linotype" w:hAnsi="Palatino Linotype"/>
          <w:sz w:val="24"/>
          <w:szCs w:val="24"/>
        </w:rPr>
        <w:t>.</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bikompenensű szálak.</w:t>
      </w:r>
    </w:p>
    <w:p w:rsidR="006530B1" w:rsidRDefault="006530B1" w:rsidP="006534BC">
      <w:pPr>
        <w:spacing w:after="0" w:line="240" w:lineRule="auto"/>
        <w:ind w:left="567"/>
        <w:jc w:val="both"/>
        <w:rPr>
          <w:rFonts w:ascii="Palatino Linotype" w:hAnsi="Palatino Linotype"/>
          <w:sz w:val="24"/>
          <w:szCs w:val="24"/>
        </w:rPr>
      </w:pPr>
      <w:r>
        <w:rPr>
          <w:rFonts w:ascii="Palatino Linotype" w:hAnsi="Palatino Linotype"/>
          <w:sz w:val="24"/>
          <w:szCs w:val="24"/>
        </w:rPr>
        <w:t>Mesterséges szálasanyagok márkanevei.</w:t>
      </w:r>
    </w:p>
    <w:p w:rsidR="006530B1" w:rsidRDefault="006530B1" w:rsidP="006534BC">
      <w:pPr>
        <w:spacing w:after="0" w:line="240" w:lineRule="auto"/>
        <w:ind w:left="567"/>
        <w:jc w:val="both"/>
        <w:rPr>
          <w:rFonts w:ascii="Palatino Linotype" w:hAnsi="Palatino Linotype"/>
          <w:sz w:val="24"/>
          <w:szCs w:val="24"/>
        </w:rPr>
      </w:pPr>
      <w:r w:rsidRPr="00D34E78">
        <w:rPr>
          <w:rFonts w:ascii="Palatino Linotype" w:hAnsi="Palatino Linotype"/>
          <w:sz w:val="24"/>
          <w:szCs w:val="24"/>
        </w:rPr>
        <w:t>Fonalak, cérnák fajtái, tulajdonságai, felhasználási területei</w:t>
      </w:r>
      <w:r>
        <w:rPr>
          <w:rFonts w:ascii="Palatino Linotype" w:hAnsi="Palatino Linotype"/>
          <w:sz w:val="24"/>
          <w:szCs w:val="24"/>
        </w:rPr>
        <w:t>.</w:t>
      </w:r>
    </w:p>
    <w:p w:rsidR="006530B1" w:rsidRPr="00D34E78" w:rsidRDefault="006530B1" w:rsidP="006534BC">
      <w:pPr>
        <w:spacing w:after="0" w:line="240" w:lineRule="auto"/>
        <w:ind w:left="567"/>
        <w:jc w:val="both"/>
        <w:rPr>
          <w:rFonts w:ascii="Palatino Linotype" w:hAnsi="Palatino Linotype"/>
          <w:sz w:val="24"/>
          <w:szCs w:val="24"/>
        </w:rPr>
      </w:pPr>
      <w:r w:rsidRPr="00D34E78">
        <w:rPr>
          <w:rFonts w:ascii="Palatino Linotype" w:hAnsi="Palatino Linotype"/>
          <w:sz w:val="24"/>
          <w:szCs w:val="24"/>
        </w:rPr>
        <w:t>A szálasanyagok tulajdonságainak hatása a tovább</w:t>
      </w:r>
      <w:r w:rsidR="00116A2F">
        <w:rPr>
          <w:rFonts w:ascii="Palatino Linotype" w:hAnsi="Palatino Linotype"/>
          <w:sz w:val="24"/>
          <w:szCs w:val="24"/>
        </w:rPr>
        <w:t>-</w:t>
      </w:r>
      <w:r w:rsidRPr="00D34E78">
        <w:rPr>
          <w:rFonts w:ascii="Palatino Linotype" w:hAnsi="Palatino Linotype"/>
          <w:sz w:val="24"/>
          <w:szCs w:val="24"/>
        </w:rPr>
        <w:t>feldolgozhatóságra</w:t>
      </w:r>
      <w:r>
        <w:rPr>
          <w:rFonts w:ascii="Palatino Linotype" w:hAnsi="Palatino Linotype"/>
          <w:sz w:val="24"/>
          <w:szCs w:val="24"/>
        </w:rPr>
        <w:t>.</w:t>
      </w:r>
    </w:p>
    <w:p w:rsidR="0096088D" w:rsidRPr="000E120B" w:rsidRDefault="0096088D" w:rsidP="00D34E78">
      <w:pPr>
        <w:spacing w:after="0" w:line="240" w:lineRule="auto"/>
        <w:rPr>
          <w:rFonts w:ascii="Palatino Linotype" w:hAnsi="Palatino Linotype"/>
          <w:sz w:val="24"/>
          <w:szCs w:val="24"/>
        </w:rPr>
      </w:pPr>
    </w:p>
    <w:p w:rsidR="0096088D" w:rsidRPr="000E120B" w:rsidRDefault="00D34E78" w:rsidP="00673A16">
      <w:pPr>
        <w:numPr>
          <w:ilvl w:val="2"/>
          <w:numId w:val="11"/>
        </w:numPr>
        <w:spacing w:after="0" w:line="240" w:lineRule="auto"/>
        <w:ind w:left="1190" w:hanging="623"/>
        <w:rPr>
          <w:rFonts w:ascii="Palatino Linotype" w:hAnsi="Palatino Linotype"/>
          <w:b/>
          <w:sz w:val="24"/>
          <w:szCs w:val="24"/>
        </w:rPr>
      </w:pPr>
      <w:r>
        <w:rPr>
          <w:rFonts w:ascii="Palatino Linotype" w:hAnsi="Palatino Linotype"/>
          <w:b/>
          <w:sz w:val="24"/>
          <w:szCs w:val="24"/>
        </w:rPr>
        <w:t>Új fejlesztésű szálasanyagok</w:t>
      </w:r>
      <w:r w:rsidR="0096088D" w:rsidRPr="000E120B">
        <w:rPr>
          <w:rFonts w:ascii="Palatino Linotype" w:hAnsi="Palatino Linotype"/>
          <w:b/>
          <w:sz w:val="24"/>
          <w:szCs w:val="24"/>
        </w:rPr>
        <w:tab/>
      </w:r>
      <w:r w:rsidR="0096088D" w:rsidRPr="000E120B">
        <w:rPr>
          <w:rFonts w:ascii="Palatino Linotype" w:hAnsi="Palatino Linotype"/>
          <w:b/>
          <w:sz w:val="24"/>
          <w:szCs w:val="24"/>
        </w:rPr>
        <w:tab/>
      </w:r>
      <w:r w:rsidR="0096088D" w:rsidRPr="000E120B">
        <w:rPr>
          <w:rFonts w:ascii="Palatino Linotype" w:hAnsi="Palatino Linotype"/>
          <w:b/>
          <w:sz w:val="24"/>
          <w:szCs w:val="24"/>
        </w:rPr>
        <w:tab/>
      </w:r>
      <w:r w:rsidR="0096088D" w:rsidRPr="000E120B">
        <w:rPr>
          <w:rFonts w:ascii="Palatino Linotype" w:hAnsi="Palatino Linotype"/>
          <w:b/>
          <w:sz w:val="24"/>
          <w:szCs w:val="24"/>
        </w:rPr>
        <w:tab/>
      </w:r>
      <w:r w:rsidR="007C65BF">
        <w:rPr>
          <w:rFonts w:ascii="Palatino Linotype" w:hAnsi="Palatino Linotype"/>
          <w:b/>
          <w:sz w:val="24"/>
          <w:szCs w:val="24"/>
        </w:rPr>
        <w:tab/>
      </w:r>
      <w:r w:rsidR="007C65BF">
        <w:rPr>
          <w:rFonts w:ascii="Palatino Linotype" w:hAnsi="Palatino Linotype"/>
          <w:b/>
          <w:sz w:val="24"/>
          <w:szCs w:val="24"/>
        </w:rPr>
        <w:tab/>
      </w:r>
      <w:r w:rsidR="003E2985">
        <w:rPr>
          <w:rFonts w:ascii="Palatino Linotype" w:hAnsi="Palatino Linotype"/>
          <w:b/>
          <w:i/>
          <w:sz w:val="24"/>
          <w:szCs w:val="24"/>
        </w:rPr>
        <w:t>18</w:t>
      </w:r>
      <w:r w:rsidR="007C65BF" w:rsidRPr="007C65BF">
        <w:rPr>
          <w:rFonts w:ascii="Palatino Linotype" w:hAnsi="Palatino Linotype"/>
          <w:b/>
          <w:i/>
          <w:sz w:val="24"/>
          <w:szCs w:val="24"/>
        </w:rPr>
        <w:t xml:space="preserve"> óra</w:t>
      </w:r>
    </w:p>
    <w:p w:rsidR="00D34E78" w:rsidRPr="00D34E78" w:rsidRDefault="0096088D" w:rsidP="006534BC">
      <w:pPr>
        <w:spacing w:after="0" w:line="240" w:lineRule="auto"/>
        <w:ind w:left="567"/>
        <w:rPr>
          <w:rFonts w:ascii="Palatino Linotype" w:hAnsi="Palatino Linotype"/>
          <w:sz w:val="24"/>
          <w:szCs w:val="24"/>
        </w:rPr>
      </w:pPr>
      <w:r w:rsidRPr="000E120B">
        <w:rPr>
          <w:rFonts w:ascii="Palatino Linotype" w:hAnsi="Palatino Linotype"/>
          <w:sz w:val="24"/>
          <w:szCs w:val="24"/>
        </w:rPr>
        <w:tab/>
      </w:r>
      <w:r w:rsidR="00D34E78" w:rsidRPr="00D34E78">
        <w:rPr>
          <w:rFonts w:ascii="Palatino Linotype" w:hAnsi="Palatino Linotype"/>
          <w:sz w:val="24"/>
          <w:szCs w:val="24"/>
        </w:rPr>
        <w:t>A szálasanyagok fejlesztési irányzatai</w:t>
      </w:r>
      <w:r w:rsidR="005A1431">
        <w:rPr>
          <w:rFonts w:ascii="Palatino Linotype" w:hAnsi="Palatino Linotype"/>
          <w:sz w:val="24"/>
          <w:szCs w:val="24"/>
        </w:rPr>
        <w:t>.</w:t>
      </w:r>
    </w:p>
    <w:p w:rsidR="00D34E78" w:rsidRDefault="00D34E78" w:rsidP="006534BC">
      <w:pPr>
        <w:spacing w:after="0" w:line="240" w:lineRule="auto"/>
        <w:ind w:left="567"/>
        <w:jc w:val="both"/>
        <w:rPr>
          <w:rFonts w:ascii="Palatino Linotype" w:hAnsi="Palatino Linotype"/>
          <w:sz w:val="24"/>
          <w:szCs w:val="24"/>
        </w:rPr>
      </w:pPr>
      <w:r w:rsidRPr="00D34E78">
        <w:rPr>
          <w:rFonts w:ascii="Palatino Linotype" w:hAnsi="Palatino Linotype"/>
          <w:sz w:val="24"/>
          <w:szCs w:val="24"/>
        </w:rPr>
        <w:t>A szálasanyagok tulajdonságai, felhasználási területei</w:t>
      </w:r>
      <w:r w:rsidR="005A1431">
        <w:rPr>
          <w:rFonts w:ascii="Palatino Linotype" w:hAnsi="Palatino Linotype"/>
          <w:sz w:val="24"/>
          <w:szCs w:val="24"/>
        </w:rPr>
        <w:t>.</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Harmadik generációs mesterséges szálasanyagok.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Negyedik generációs szálasanyagok.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nanotechnológia jelentősége a szálgyártásban.</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textil és textilruházati bionika.</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Speciális polimer 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Szupererős polietilén 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Nagy szilárdságú szénszálak.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Poliamid-imid 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Lángálló 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Speciális üveg-, szilíciuom-dioxid, kerámiaszálak.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Új fejlesztésű üvegszálak.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Nanoszálak (antimikrobális, önsterilizáló hatás, fokozott elektromos, és hővezetés, UV blokkolás, nagy szilárdság, vegyszerekkel szembeni fokozott ellenállóképesség).</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Halmazállapot váltó anyagok.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Fémezett textíliák.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Megújuló természetes rostszálak.</w:t>
      </w:r>
    </w:p>
    <w:p w:rsidR="005A1431"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Plazmakezeléssel „érdesített” szálasanyagok.</w:t>
      </w:r>
    </w:p>
    <w:p w:rsidR="005A1431" w:rsidRPr="005A1431" w:rsidRDefault="005A1431" w:rsidP="006534BC">
      <w:pPr>
        <w:spacing w:after="0" w:line="240" w:lineRule="auto"/>
        <w:ind w:left="567"/>
        <w:jc w:val="both"/>
        <w:rPr>
          <w:rFonts w:ascii="Palatino Linotype" w:hAnsi="Palatino Linotype"/>
          <w:sz w:val="24"/>
          <w:szCs w:val="24"/>
        </w:rPr>
      </w:pPr>
      <w:r w:rsidRPr="005A1431">
        <w:rPr>
          <w:rFonts w:ascii="Palatino Linotype" w:hAnsi="Palatino Linotype"/>
          <w:sz w:val="24"/>
          <w:szCs w:val="24"/>
        </w:rPr>
        <w:t>Öntisztuló, víztaszító anyagok.</w:t>
      </w:r>
    </w:p>
    <w:p w:rsidR="005A1431" w:rsidRPr="005A1431" w:rsidRDefault="005A1431" w:rsidP="006534BC">
      <w:pPr>
        <w:spacing w:after="0" w:line="240" w:lineRule="auto"/>
        <w:ind w:left="567"/>
        <w:jc w:val="both"/>
        <w:rPr>
          <w:rFonts w:ascii="Palatino Linotype" w:hAnsi="Palatino Linotype"/>
          <w:sz w:val="24"/>
          <w:szCs w:val="24"/>
        </w:rPr>
      </w:pPr>
      <w:r w:rsidRPr="005A1431">
        <w:rPr>
          <w:rFonts w:ascii="Palatino Linotype" w:hAnsi="Palatino Linotype"/>
          <w:sz w:val="24"/>
          <w:szCs w:val="24"/>
        </w:rPr>
        <w:t>Optikai szálak.</w:t>
      </w:r>
    </w:p>
    <w:p w:rsidR="005A1431" w:rsidRPr="005A1431" w:rsidRDefault="005A1431" w:rsidP="006534BC">
      <w:pPr>
        <w:spacing w:after="0" w:line="240" w:lineRule="auto"/>
        <w:ind w:left="567"/>
        <w:jc w:val="both"/>
        <w:rPr>
          <w:rFonts w:ascii="Palatino Linotype" w:hAnsi="Palatino Linotype"/>
          <w:sz w:val="24"/>
          <w:szCs w:val="24"/>
        </w:rPr>
      </w:pPr>
      <w:r w:rsidRPr="005A1431">
        <w:rPr>
          <w:rFonts w:ascii="Palatino Linotype" w:hAnsi="Palatino Linotype"/>
          <w:sz w:val="24"/>
          <w:szCs w:val="24"/>
        </w:rPr>
        <w:t>Külső változásokra reagáló, eredeti állapotra visszaemlékező szálasanyagok.</w:t>
      </w:r>
    </w:p>
    <w:p w:rsidR="005A1431" w:rsidRPr="005A1431" w:rsidRDefault="005A1431" w:rsidP="006534BC">
      <w:pPr>
        <w:spacing w:after="0" w:line="240" w:lineRule="auto"/>
        <w:ind w:left="567"/>
        <w:jc w:val="both"/>
        <w:rPr>
          <w:rFonts w:ascii="Palatino Linotype" w:hAnsi="Palatino Linotype"/>
          <w:sz w:val="24"/>
          <w:szCs w:val="24"/>
        </w:rPr>
      </w:pPr>
      <w:r w:rsidRPr="005A1431">
        <w:rPr>
          <w:rFonts w:ascii="Palatino Linotype" w:hAnsi="Palatino Linotype"/>
          <w:sz w:val="24"/>
          <w:szCs w:val="24"/>
        </w:rPr>
        <w:t>Ruházatba integrált mikroelektronika eszköz, szenzorok.</w:t>
      </w:r>
    </w:p>
    <w:p w:rsidR="0096088D" w:rsidRPr="00B87D30" w:rsidRDefault="00C44A31" w:rsidP="00C44A31">
      <w:pPr>
        <w:numPr>
          <w:ilvl w:val="1"/>
          <w:numId w:val="11"/>
        </w:numPr>
        <w:spacing w:after="0" w:line="240" w:lineRule="auto"/>
        <w:rPr>
          <w:rFonts w:ascii="Palatino Linotype" w:hAnsi="Palatino Linotype"/>
          <w:b/>
          <w:i/>
          <w:sz w:val="24"/>
          <w:szCs w:val="24"/>
        </w:rPr>
      </w:pPr>
      <w:r>
        <w:rPr>
          <w:rFonts w:ascii="Palatino Linotype" w:hAnsi="Palatino Linotype"/>
          <w:sz w:val="24"/>
          <w:szCs w:val="24"/>
        </w:rPr>
        <w:br w:type="page"/>
      </w:r>
      <w:r w:rsidR="0096088D" w:rsidRPr="00B87D30">
        <w:rPr>
          <w:rFonts w:ascii="Palatino Linotype" w:hAnsi="Palatino Linotype"/>
          <w:b/>
          <w:i/>
          <w:sz w:val="24"/>
          <w:szCs w:val="24"/>
        </w:rPr>
        <w:t xml:space="preserve">A képzés javasolt helyszíne </w:t>
      </w:r>
      <w:r w:rsidR="0096088D" w:rsidRPr="002120BE">
        <w:rPr>
          <w:rFonts w:ascii="Palatino Linotype" w:hAnsi="Palatino Linotype"/>
          <w:b/>
          <w:i/>
          <w:kern w:val="1"/>
          <w:sz w:val="24"/>
          <w:szCs w:val="24"/>
          <w:lang w:eastAsia="hi-IN" w:bidi="hi-IN"/>
        </w:rPr>
        <w:t>(ajánlás)</w:t>
      </w:r>
    </w:p>
    <w:p w:rsidR="0096088D" w:rsidRPr="00C44A31" w:rsidRDefault="0096088D" w:rsidP="0096088D">
      <w:pPr>
        <w:pStyle w:val="Cm"/>
        <w:ind w:left="355" w:firstLine="708"/>
        <w:rPr>
          <w:i/>
        </w:rPr>
      </w:pPr>
      <w:r w:rsidRPr="00C44A31">
        <w:rPr>
          <w:i/>
        </w:rPr>
        <w:t xml:space="preserve">Tanterem </w:t>
      </w:r>
    </w:p>
    <w:p w:rsidR="0096088D" w:rsidRPr="000E120B" w:rsidRDefault="0096088D" w:rsidP="0096088D">
      <w:pPr>
        <w:spacing w:after="0" w:line="240" w:lineRule="auto"/>
        <w:ind w:left="792"/>
        <w:jc w:val="both"/>
        <w:rPr>
          <w:rFonts w:ascii="Palatino Linotype" w:hAnsi="Palatino Linotype"/>
          <w:b/>
          <w:bCs/>
          <w:sz w:val="24"/>
          <w:szCs w:val="24"/>
        </w:rPr>
      </w:pPr>
    </w:p>
    <w:p w:rsidR="0096088D" w:rsidRDefault="0096088D" w:rsidP="00673A16">
      <w:pPr>
        <w:widowControl w:val="0"/>
        <w:numPr>
          <w:ilvl w:val="1"/>
          <w:numId w:val="1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6088D" w:rsidRDefault="0096088D" w:rsidP="0096088D">
      <w:pPr>
        <w:widowControl w:val="0"/>
        <w:suppressAutoHyphens/>
        <w:spacing w:after="0" w:line="240" w:lineRule="auto"/>
        <w:rPr>
          <w:rFonts w:ascii="Palatino Linotype" w:hAnsi="Palatino Linotype"/>
          <w:b/>
          <w:bCs/>
          <w:sz w:val="24"/>
          <w:szCs w:val="24"/>
        </w:rPr>
      </w:pPr>
    </w:p>
    <w:p w:rsidR="0096088D" w:rsidRPr="00B87D30" w:rsidRDefault="0096088D" w:rsidP="00C44A31">
      <w:pPr>
        <w:widowControl w:val="0"/>
        <w:numPr>
          <w:ilvl w:val="2"/>
          <w:numId w:val="11"/>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3E78" w:rsidRPr="008B7D14">
        <w:trPr>
          <w:jc w:val="center"/>
        </w:trPr>
        <w:tc>
          <w:tcPr>
            <w:tcW w:w="994" w:type="dxa"/>
            <w:vMerge w:val="restart"/>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3E78"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3E78" w:rsidRPr="008B7D14"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3E78" w:rsidRPr="008B7D14"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3E78" w:rsidRPr="008B7D14">
        <w:trPr>
          <w:jc w:val="center"/>
        </w:trPr>
        <w:tc>
          <w:tcPr>
            <w:tcW w:w="994" w:type="dxa"/>
            <w:vMerge/>
            <w:vAlign w:val="center"/>
          </w:tcPr>
          <w:p w:rsidR="00CE3E78" w:rsidRPr="008B7D14" w:rsidRDefault="00CE3E78" w:rsidP="00BA2982">
            <w:pPr>
              <w:spacing w:after="0" w:line="240" w:lineRule="auto"/>
              <w:jc w:val="center"/>
              <w:rPr>
                <w:rFonts w:ascii="Palatino Linotype" w:hAnsi="Palatino Linotype"/>
                <w:b/>
                <w:sz w:val="20"/>
                <w:szCs w:val="20"/>
              </w:rPr>
            </w:pPr>
          </w:p>
        </w:tc>
        <w:tc>
          <w:tcPr>
            <w:tcW w:w="2800" w:type="dxa"/>
            <w:vMerge/>
            <w:vAlign w:val="center"/>
          </w:tcPr>
          <w:p w:rsidR="00CE3E78" w:rsidRPr="008B7D14" w:rsidRDefault="00CE3E78" w:rsidP="00BA2982">
            <w:pPr>
              <w:spacing w:after="0" w:line="240" w:lineRule="auto"/>
              <w:rPr>
                <w:rFonts w:ascii="Palatino Linotype" w:hAnsi="Palatino Linotype"/>
                <w:b/>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3E78" w:rsidRPr="008B7D14" w:rsidRDefault="00CE3E78" w:rsidP="00BA2982">
            <w:pPr>
              <w:spacing w:after="0" w:line="240" w:lineRule="auto"/>
              <w:jc w:val="center"/>
              <w:rPr>
                <w:rFonts w:ascii="Palatino Linotype" w:hAnsi="Palatino Linotype"/>
                <w:b/>
                <w:sz w:val="20"/>
                <w:szCs w:val="20"/>
              </w:rPr>
            </w:pP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6088D" w:rsidRPr="00B87D30" w:rsidRDefault="0096088D" w:rsidP="0096088D">
      <w:pPr>
        <w:widowControl w:val="0"/>
        <w:suppressAutoHyphens/>
        <w:spacing w:after="0" w:line="240" w:lineRule="auto"/>
        <w:ind w:left="826"/>
        <w:rPr>
          <w:rFonts w:ascii="Palatino Linotype" w:hAnsi="Palatino Linotype"/>
          <w:b/>
          <w:bCs/>
          <w:i/>
          <w:sz w:val="24"/>
          <w:szCs w:val="24"/>
        </w:rPr>
      </w:pPr>
    </w:p>
    <w:p w:rsidR="0096088D" w:rsidRPr="00B87D30" w:rsidRDefault="0096088D" w:rsidP="00C44A31">
      <w:pPr>
        <w:widowControl w:val="0"/>
        <w:numPr>
          <w:ilvl w:val="2"/>
          <w:numId w:val="11"/>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3E78" w:rsidRPr="00FE5532">
        <w:trPr>
          <w:cantSplit/>
          <w:trHeight w:val="921"/>
          <w:jc w:val="center"/>
        </w:trPr>
        <w:tc>
          <w:tcPr>
            <w:tcW w:w="828"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3E78"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3E78"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3E78" w:rsidRPr="00FE5532">
        <w:trPr>
          <w:cantSplit/>
          <w:trHeight w:val="1076"/>
          <w:jc w:val="center"/>
        </w:trPr>
        <w:tc>
          <w:tcPr>
            <w:tcW w:w="828" w:type="dxa"/>
            <w:vMerge/>
            <w:vAlign w:val="center"/>
          </w:tcPr>
          <w:p w:rsidR="00CE3E78" w:rsidRPr="00FE5532" w:rsidRDefault="00CE3E78" w:rsidP="00BA2982">
            <w:pPr>
              <w:spacing w:after="0" w:line="240" w:lineRule="auto"/>
              <w:jc w:val="center"/>
              <w:rPr>
                <w:rFonts w:ascii="Palatino Linotype" w:hAnsi="Palatino Linotype"/>
                <w:b/>
                <w:sz w:val="20"/>
                <w:szCs w:val="20"/>
              </w:rPr>
            </w:pPr>
          </w:p>
        </w:tc>
        <w:tc>
          <w:tcPr>
            <w:tcW w:w="3621" w:type="dxa"/>
            <w:vMerge/>
            <w:vAlign w:val="center"/>
          </w:tcPr>
          <w:p w:rsidR="00CE3E78" w:rsidRPr="00FE5532" w:rsidRDefault="00CE3E78" w:rsidP="00BA2982">
            <w:pPr>
              <w:spacing w:after="0" w:line="240" w:lineRule="auto"/>
              <w:rPr>
                <w:rFonts w:ascii="Palatino Linotype" w:hAnsi="Palatino Linotype"/>
                <w:b/>
                <w:sz w:val="20"/>
                <w:szCs w:val="20"/>
              </w:rPr>
            </w:pPr>
          </w:p>
        </w:tc>
        <w:tc>
          <w:tcPr>
            <w:tcW w:w="809" w:type="dxa"/>
            <w:textDirection w:val="btLr"/>
            <w:vAlign w:val="center"/>
          </w:tcPr>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3E78"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3E78"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3E78" w:rsidRPr="00FE5532" w:rsidRDefault="00CE3E78" w:rsidP="00BA2982">
            <w:pPr>
              <w:spacing w:after="0" w:line="240" w:lineRule="auto"/>
              <w:jc w:val="center"/>
              <w:rPr>
                <w:rFonts w:ascii="Palatino Linotype" w:hAnsi="Palatino Linotype"/>
                <w:b/>
                <w:sz w:val="20"/>
                <w:szCs w:val="20"/>
              </w:rPr>
            </w:pPr>
          </w:p>
        </w:tc>
      </w:tr>
      <w:tr w:rsidR="00CE3E78" w:rsidRPr="00FE5532">
        <w:trPr>
          <w:jc w:val="center"/>
        </w:trPr>
        <w:tc>
          <w:tcPr>
            <w:tcW w:w="828" w:type="dxa"/>
            <w:shd w:val="clear" w:color="auto" w:fill="D9D9D9"/>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shd w:val="clear" w:color="auto" w:fill="D9D9D9"/>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Dokumentáció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3E78"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2.9</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Dokumentumelemzés</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shd w:val="clear" w:color="auto" w:fill="D9D9D9"/>
            <w:vAlign w:val="center"/>
          </w:tcPr>
          <w:p w:rsidR="00CE3E78" w:rsidRPr="008B7D14"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Adatgyűjtés</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Adatok értékelése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6088D" w:rsidRPr="000E120B" w:rsidRDefault="0096088D" w:rsidP="0096088D">
      <w:pPr>
        <w:spacing w:after="0" w:line="240" w:lineRule="auto"/>
        <w:ind w:left="555" w:hanging="15"/>
        <w:jc w:val="both"/>
        <w:rPr>
          <w:rFonts w:ascii="Palatino Linotype" w:hAnsi="Palatino Linotype"/>
          <w:iCs/>
          <w:sz w:val="24"/>
          <w:szCs w:val="24"/>
        </w:rPr>
      </w:pPr>
    </w:p>
    <w:p w:rsidR="0096088D" w:rsidRDefault="0096088D" w:rsidP="00673A16">
      <w:pPr>
        <w:widowControl w:val="0"/>
        <w:numPr>
          <w:ilvl w:val="1"/>
          <w:numId w:val="1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6088D" w:rsidRPr="00DA523A" w:rsidRDefault="0096088D" w:rsidP="006534BC">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w:t>
      </w:r>
      <w:r w:rsidR="00C44A31">
        <w:rPr>
          <w:rFonts w:ascii="Palatino Linotype" w:hAnsi="Palatino Linotype"/>
          <w:sz w:val="24"/>
          <w:szCs w:val="24"/>
        </w:rPr>
        <w:t>ől szóló 2011. évi CXC. törvény</w:t>
      </w:r>
      <w:r w:rsidRPr="00DA523A">
        <w:rPr>
          <w:rFonts w:ascii="Palatino Linotype" w:hAnsi="Palatino Linotype"/>
          <w:sz w:val="24"/>
          <w:szCs w:val="24"/>
        </w:rPr>
        <w:t xml:space="preserve"> 54. § (2) a) pontja szerinti értékeléssel.</w:t>
      </w:r>
    </w:p>
    <w:p w:rsidR="00FD738A" w:rsidRDefault="00582D60" w:rsidP="00FD738A">
      <w:pPr>
        <w:spacing w:after="0" w:line="240" w:lineRule="auto"/>
        <w:jc w:val="center"/>
        <w:rPr>
          <w:rFonts w:ascii="Palatino Linotype" w:hAnsi="Palatino Linotype"/>
          <w:b/>
          <w:bCs/>
          <w:iCs/>
          <w:sz w:val="24"/>
          <w:szCs w:val="24"/>
        </w:rPr>
      </w:pPr>
      <w:r>
        <w:rPr>
          <w:rFonts w:ascii="Palatino Linotype" w:hAnsi="Palatino Linotype"/>
          <w:b/>
          <w:bCs/>
          <w:iCs/>
          <w:sz w:val="24"/>
          <w:szCs w:val="24"/>
        </w:rPr>
        <w:br w:type="page"/>
      </w:r>
    </w:p>
    <w:p w:rsidR="00FD738A" w:rsidRDefault="00FD738A" w:rsidP="00FD738A">
      <w:pPr>
        <w:spacing w:after="0" w:line="240" w:lineRule="auto"/>
        <w:jc w:val="center"/>
        <w:rPr>
          <w:rFonts w:ascii="Palatino Linotype" w:hAnsi="Palatino Linotype"/>
          <w:b/>
          <w:bCs/>
          <w:iCs/>
          <w:sz w:val="24"/>
          <w:szCs w:val="24"/>
        </w:rPr>
      </w:pPr>
    </w:p>
    <w:p w:rsidR="00FD738A" w:rsidRDefault="00FD738A" w:rsidP="00FD738A">
      <w:pPr>
        <w:spacing w:after="0" w:line="240" w:lineRule="auto"/>
        <w:jc w:val="center"/>
        <w:rPr>
          <w:rFonts w:ascii="Palatino Linotype" w:hAnsi="Palatino Linotype"/>
          <w:b/>
          <w:bCs/>
          <w:iCs/>
          <w:sz w:val="24"/>
          <w:szCs w:val="24"/>
        </w:rPr>
      </w:pPr>
    </w:p>
    <w:p w:rsidR="00FD738A" w:rsidRDefault="00FD738A" w:rsidP="00FD738A">
      <w:pPr>
        <w:spacing w:after="0" w:line="240" w:lineRule="auto"/>
        <w:jc w:val="center"/>
        <w:rPr>
          <w:rFonts w:ascii="Palatino Linotype" w:hAnsi="Palatino Linotype"/>
          <w:b/>
          <w:bCs/>
          <w:iCs/>
          <w:sz w:val="24"/>
          <w:szCs w:val="24"/>
        </w:rPr>
      </w:pPr>
    </w:p>
    <w:p w:rsidR="00FD738A" w:rsidRDefault="00FD738A" w:rsidP="00FD738A">
      <w:pPr>
        <w:spacing w:after="0" w:line="240" w:lineRule="auto"/>
        <w:jc w:val="center"/>
        <w:rPr>
          <w:rFonts w:ascii="Palatino Linotype" w:hAnsi="Palatino Linotype"/>
          <w:b/>
          <w:bCs/>
          <w:iCs/>
          <w:sz w:val="24"/>
          <w:szCs w:val="24"/>
        </w:rPr>
      </w:pPr>
    </w:p>
    <w:p w:rsidR="00A941F9" w:rsidRDefault="00A941F9" w:rsidP="00FD738A">
      <w:pPr>
        <w:spacing w:after="0" w:line="240" w:lineRule="auto"/>
        <w:jc w:val="center"/>
        <w:rPr>
          <w:rFonts w:ascii="Palatino Linotype" w:hAnsi="Palatino Linotype"/>
          <w:b/>
          <w:sz w:val="44"/>
          <w:szCs w:val="44"/>
          <w:lang w:eastAsia="hu-HU"/>
        </w:rPr>
      </w:pPr>
    </w:p>
    <w:p w:rsidR="00A941F9" w:rsidRDefault="00A941F9" w:rsidP="00FD738A">
      <w:pPr>
        <w:spacing w:after="0" w:line="240" w:lineRule="auto"/>
        <w:jc w:val="center"/>
        <w:rPr>
          <w:rFonts w:ascii="Palatino Linotype" w:hAnsi="Palatino Linotype"/>
          <w:b/>
          <w:sz w:val="44"/>
          <w:szCs w:val="44"/>
          <w:lang w:eastAsia="hu-HU"/>
        </w:rPr>
      </w:pPr>
    </w:p>
    <w:p w:rsidR="00A941F9" w:rsidRDefault="00A941F9" w:rsidP="00FD738A">
      <w:pPr>
        <w:spacing w:after="0" w:line="240" w:lineRule="auto"/>
        <w:jc w:val="center"/>
        <w:rPr>
          <w:rFonts w:ascii="Palatino Linotype" w:hAnsi="Palatino Linotype"/>
          <w:b/>
          <w:sz w:val="44"/>
          <w:szCs w:val="44"/>
          <w:lang w:eastAsia="hu-HU"/>
        </w:rPr>
      </w:pPr>
    </w:p>
    <w:p w:rsidR="00FD738A" w:rsidRPr="00EB2731" w:rsidRDefault="00FD738A" w:rsidP="00FD738A">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A</w:t>
      </w:r>
    </w:p>
    <w:p w:rsidR="00FD738A" w:rsidRPr="00EB2731" w:rsidRDefault="00FD738A" w:rsidP="00FD738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10128-12</w:t>
      </w:r>
      <w:r w:rsidRPr="00EB2731">
        <w:rPr>
          <w:rFonts w:ascii="Palatino Linotype" w:hAnsi="Palatino Linotype"/>
          <w:b/>
          <w:sz w:val="44"/>
          <w:szCs w:val="44"/>
          <w:lang w:eastAsia="hu-HU"/>
        </w:rPr>
        <w:t xml:space="preserve"> azonosító számú</w:t>
      </w:r>
    </w:p>
    <w:p w:rsidR="00FD738A" w:rsidRPr="00EB2731" w:rsidRDefault="00FD738A" w:rsidP="00FD738A">
      <w:pPr>
        <w:spacing w:after="0" w:line="240" w:lineRule="auto"/>
        <w:jc w:val="center"/>
        <w:rPr>
          <w:rFonts w:ascii="Palatino Linotype" w:hAnsi="Palatino Linotype"/>
          <w:sz w:val="44"/>
          <w:szCs w:val="44"/>
          <w:lang w:eastAsia="hu-HU"/>
        </w:rPr>
      </w:pPr>
    </w:p>
    <w:p w:rsidR="00FD738A" w:rsidRPr="00EB2731" w:rsidRDefault="00FD738A" w:rsidP="00FD738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Textilipari gyártástec</w:t>
      </w:r>
      <w:r w:rsidR="00C44A31">
        <w:rPr>
          <w:rFonts w:ascii="Palatino Linotype" w:hAnsi="Palatino Linotype"/>
          <w:b/>
          <w:sz w:val="44"/>
          <w:szCs w:val="44"/>
          <w:lang w:eastAsia="hu-HU"/>
        </w:rPr>
        <w:t>h</w:t>
      </w:r>
      <w:r>
        <w:rPr>
          <w:rFonts w:ascii="Palatino Linotype" w:hAnsi="Palatino Linotype"/>
          <w:b/>
          <w:sz w:val="44"/>
          <w:szCs w:val="44"/>
          <w:lang w:eastAsia="hu-HU"/>
        </w:rPr>
        <w:t>nológiák, gyártmánytervezés</w:t>
      </w:r>
    </w:p>
    <w:p w:rsidR="00FD738A" w:rsidRPr="00EB2731" w:rsidRDefault="00FD738A" w:rsidP="00FD738A">
      <w:pPr>
        <w:spacing w:after="0" w:line="240" w:lineRule="auto"/>
        <w:jc w:val="center"/>
        <w:rPr>
          <w:rFonts w:ascii="Palatino Linotype" w:hAnsi="Palatino Linotype"/>
          <w:b/>
          <w:sz w:val="44"/>
          <w:szCs w:val="44"/>
          <w:lang w:eastAsia="hu-HU"/>
        </w:rPr>
      </w:pPr>
      <w:r w:rsidRPr="00EB2731">
        <w:rPr>
          <w:rFonts w:ascii="Palatino Linotype" w:hAnsi="Palatino Linotype"/>
          <w:b/>
          <w:sz w:val="44"/>
          <w:szCs w:val="44"/>
          <w:lang w:eastAsia="hu-HU"/>
        </w:rPr>
        <w:t>megnevezésű</w:t>
      </w:r>
    </w:p>
    <w:p w:rsidR="00FD738A" w:rsidRPr="00EB2731" w:rsidRDefault="00FD738A" w:rsidP="00FD738A">
      <w:pPr>
        <w:spacing w:after="0" w:line="240" w:lineRule="auto"/>
        <w:jc w:val="center"/>
        <w:rPr>
          <w:rFonts w:ascii="Palatino Linotype" w:hAnsi="Palatino Linotype"/>
          <w:b/>
          <w:sz w:val="44"/>
          <w:szCs w:val="44"/>
          <w:lang w:eastAsia="hu-HU"/>
        </w:rPr>
      </w:pPr>
    </w:p>
    <w:p w:rsidR="00FD738A" w:rsidRPr="00EB2731" w:rsidRDefault="00FD738A" w:rsidP="00FD738A">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szakmai követelménymodul</w:t>
      </w:r>
    </w:p>
    <w:p w:rsidR="00FD738A" w:rsidRPr="00EB2731" w:rsidRDefault="00FD738A" w:rsidP="00FD738A">
      <w:pPr>
        <w:spacing w:after="0" w:line="240" w:lineRule="auto"/>
        <w:ind w:left="-15"/>
        <w:jc w:val="center"/>
        <w:rPr>
          <w:rFonts w:ascii="Palatino Linotype" w:hAnsi="Palatino Linotype"/>
          <w:b/>
          <w:sz w:val="44"/>
          <w:szCs w:val="44"/>
        </w:rPr>
      </w:pPr>
    </w:p>
    <w:p w:rsidR="00FD738A" w:rsidRPr="00EB2731" w:rsidRDefault="00FD738A" w:rsidP="00FD738A">
      <w:pPr>
        <w:spacing w:after="0" w:line="240" w:lineRule="auto"/>
        <w:ind w:left="-15"/>
        <w:jc w:val="center"/>
        <w:rPr>
          <w:rFonts w:ascii="Palatino Linotype" w:hAnsi="Palatino Linotype"/>
          <w:b/>
          <w:sz w:val="44"/>
          <w:szCs w:val="44"/>
        </w:rPr>
      </w:pPr>
      <w:r w:rsidRPr="00EB2731">
        <w:rPr>
          <w:rFonts w:ascii="Palatino Linotype" w:hAnsi="Palatino Linotype"/>
          <w:b/>
          <w:sz w:val="44"/>
          <w:szCs w:val="44"/>
        </w:rPr>
        <w:t>tantárgyai, témakörei</w:t>
      </w:r>
    </w:p>
    <w:p w:rsidR="00582D60" w:rsidRPr="00EB2731" w:rsidRDefault="00582D60" w:rsidP="00582D60">
      <w:pPr>
        <w:spacing w:after="0" w:line="240" w:lineRule="auto"/>
        <w:ind w:left="-15"/>
        <w:jc w:val="center"/>
        <w:rPr>
          <w:rFonts w:ascii="Palatino Linotype" w:hAnsi="Palatino Linotype"/>
          <w:b/>
          <w:sz w:val="44"/>
          <w:szCs w:val="44"/>
        </w:rPr>
      </w:pPr>
    </w:p>
    <w:p w:rsidR="00582D60" w:rsidRPr="000E120B" w:rsidRDefault="00582D60" w:rsidP="00582D60">
      <w:pPr>
        <w:spacing w:after="0" w:line="240" w:lineRule="auto"/>
        <w:jc w:val="center"/>
        <w:rPr>
          <w:rFonts w:ascii="Palatino Linotype" w:hAnsi="Palatino Linotype"/>
          <w:b/>
          <w:sz w:val="44"/>
          <w:szCs w:val="44"/>
          <w:lang w:eastAsia="hu-HU"/>
        </w:rPr>
      </w:pPr>
    </w:p>
    <w:p w:rsidR="00FD738A" w:rsidRPr="00F611BB" w:rsidRDefault="00582D60" w:rsidP="00582D60">
      <w:pPr>
        <w:spacing w:after="0" w:line="240" w:lineRule="auto"/>
        <w:jc w:val="both"/>
        <w:rPr>
          <w:rFonts w:ascii="Palatino Linotype" w:hAnsi="Palatino Linotype"/>
          <w:b/>
          <w:sz w:val="24"/>
          <w:szCs w:val="24"/>
        </w:rPr>
      </w:pPr>
      <w:r w:rsidRPr="000E120B">
        <w:rPr>
          <w:rFonts w:ascii="Palatino Linotype" w:hAnsi="Palatino Linotype"/>
          <w:sz w:val="20"/>
          <w:szCs w:val="20"/>
          <w:lang w:eastAsia="hu-HU"/>
        </w:rPr>
        <w:br w:type="page"/>
      </w:r>
      <w:r w:rsidR="00FD738A" w:rsidRPr="00C34867">
        <w:rPr>
          <w:rFonts w:ascii="Palatino Linotype" w:hAnsi="Palatino Linotype"/>
          <w:b/>
          <w:sz w:val="24"/>
          <w:szCs w:val="24"/>
        </w:rPr>
        <w:t xml:space="preserve">A </w:t>
      </w:r>
      <w:r w:rsidR="00FD738A" w:rsidRPr="00490510">
        <w:rPr>
          <w:rFonts w:ascii="Palatino Linotype" w:hAnsi="Palatino Linotype"/>
          <w:b/>
          <w:sz w:val="24"/>
          <w:szCs w:val="24"/>
        </w:rPr>
        <w:t>10128-12</w:t>
      </w:r>
      <w:r w:rsidR="00FD738A">
        <w:rPr>
          <w:rFonts w:ascii="Palatino Linotype" w:hAnsi="Palatino Linotype"/>
          <w:b/>
          <w:sz w:val="24"/>
          <w:szCs w:val="24"/>
        </w:rPr>
        <w:t xml:space="preserve"> </w:t>
      </w:r>
      <w:r w:rsidR="00FD738A" w:rsidRPr="00C34867">
        <w:rPr>
          <w:rFonts w:ascii="Palatino Linotype" w:hAnsi="Palatino Linotype"/>
          <w:b/>
          <w:sz w:val="24"/>
          <w:szCs w:val="24"/>
        </w:rPr>
        <w:t xml:space="preserve">azonosító számú </w:t>
      </w:r>
      <w:r w:rsidR="00FD738A" w:rsidRPr="00490510">
        <w:rPr>
          <w:rFonts w:ascii="Palatino Linotype" w:hAnsi="Palatino Linotype"/>
          <w:b/>
          <w:sz w:val="24"/>
          <w:szCs w:val="24"/>
        </w:rPr>
        <w:t>Textilipari gyártástec</w:t>
      </w:r>
      <w:r w:rsidR="00F31317">
        <w:rPr>
          <w:rFonts w:ascii="Palatino Linotype" w:hAnsi="Palatino Linotype"/>
          <w:b/>
          <w:sz w:val="24"/>
          <w:szCs w:val="24"/>
        </w:rPr>
        <w:t>h</w:t>
      </w:r>
      <w:r w:rsidR="00FD738A" w:rsidRPr="00490510">
        <w:rPr>
          <w:rFonts w:ascii="Palatino Linotype" w:hAnsi="Palatino Linotype"/>
          <w:b/>
          <w:sz w:val="24"/>
          <w:szCs w:val="24"/>
        </w:rPr>
        <w:t>nológiák, gyártmánytervezés</w:t>
      </w:r>
      <w:r w:rsidRPr="00F611B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Ind w:w="57" w:type="dxa"/>
        <w:tblCellMar>
          <w:left w:w="70" w:type="dxa"/>
          <w:right w:w="70" w:type="dxa"/>
        </w:tblCellMar>
        <w:tblLook w:val="0000" w:firstRow="0" w:lastRow="0" w:firstColumn="0" w:lastColumn="0" w:noHBand="0" w:noVBand="0"/>
      </w:tblPr>
      <w:tblGrid>
        <w:gridCol w:w="4945"/>
        <w:gridCol w:w="964"/>
        <w:gridCol w:w="964"/>
        <w:gridCol w:w="964"/>
        <w:gridCol w:w="965"/>
      </w:tblGrid>
      <w:tr w:rsidR="00FD738A" w:rsidRPr="00C34867">
        <w:trPr>
          <w:trHeight w:val="1381"/>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7B227C">
            <w:pPr>
              <w:spacing w:after="0" w:line="240" w:lineRule="auto"/>
              <w:jc w:val="center"/>
              <w:rPr>
                <w:rFonts w:ascii="Palatino Linotype" w:hAnsi="Palatino Linotype"/>
                <w:sz w:val="20"/>
                <w:szCs w:val="20"/>
                <w:lang w:eastAsia="hu-HU"/>
              </w:rPr>
            </w:pPr>
            <w:r w:rsidRPr="00AB6DCB">
              <w:rPr>
                <w:rFonts w:ascii="Palatino Linotype" w:hAnsi="Palatino Linotype"/>
                <w:sz w:val="20"/>
                <w:szCs w:val="20"/>
                <w:lang w:eastAsia="hu-HU"/>
              </w:rPr>
              <w:t>10128-12 Textilipari gyártástecnológiák, gyártmánytervezés</w:t>
            </w:r>
          </w:p>
        </w:tc>
        <w:tc>
          <w:tcPr>
            <w:tcW w:w="3857" w:type="dxa"/>
            <w:gridSpan w:val="4"/>
            <w:tcBorders>
              <w:top w:val="single" w:sz="4" w:space="0" w:color="auto"/>
              <w:left w:val="nil"/>
              <w:bottom w:val="single" w:sz="4" w:space="0" w:color="auto"/>
              <w:right w:val="single" w:sz="4" w:space="0" w:color="auto"/>
            </w:tcBorders>
            <w:vAlign w:val="center"/>
          </w:tcPr>
          <w:p w:rsidR="00FD738A" w:rsidRPr="00490510" w:rsidRDefault="00FD738A" w:rsidP="00DE718C">
            <w:pPr>
              <w:spacing w:after="0" w:line="240" w:lineRule="auto"/>
              <w:ind w:left="57"/>
              <w:jc w:val="center"/>
              <w:rPr>
                <w:rFonts w:ascii="Palatino Linotype" w:hAnsi="Palatino Linotype"/>
                <w:sz w:val="20"/>
                <w:szCs w:val="20"/>
                <w:lang w:eastAsia="hu-HU"/>
              </w:rPr>
            </w:pPr>
            <w:r w:rsidRPr="00490510">
              <w:rPr>
                <w:rFonts w:ascii="Palatino Linotype" w:hAnsi="Palatino Linotype"/>
                <w:sz w:val="20"/>
                <w:szCs w:val="20"/>
                <w:lang w:eastAsia="hu-HU"/>
              </w:rPr>
              <w:t>Textiltermékek tervezése, gyártástechnológiája</w:t>
            </w:r>
          </w:p>
          <w:p w:rsidR="00FD738A" w:rsidRPr="00490510" w:rsidRDefault="00FD738A" w:rsidP="00DE718C">
            <w:pPr>
              <w:spacing w:after="0" w:line="240" w:lineRule="auto"/>
              <w:ind w:left="57"/>
              <w:jc w:val="center"/>
              <w:rPr>
                <w:rFonts w:ascii="Palatino Linotype" w:hAnsi="Palatino Linotype"/>
                <w:sz w:val="20"/>
                <w:szCs w:val="20"/>
                <w:lang w:eastAsia="hu-HU"/>
              </w:rPr>
            </w:pPr>
            <w:r w:rsidRPr="00490510">
              <w:rPr>
                <w:rFonts w:ascii="Palatino Linotype" w:hAnsi="Palatino Linotype"/>
                <w:sz w:val="20"/>
                <w:szCs w:val="20"/>
                <w:lang w:eastAsia="hu-HU"/>
              </w:rPr>
              <w:t>elmélet</w:t>
            </w:r>
          </w:p>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1793"/>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FD738A" w:rsidRPr="00C34867" w:rsidRDefault="00FD738A" w:rsidP="00DE718C">
            <w:pPr>
              <w:spacing w:after="0" w:line="240" w:lineRule="auto"/>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textDirection w:val="btLr"/>
            <w:vAlign w:val="center"/>
          </w:tcPr>
          <w:p w:rsidR="00FD738A" w:rsidRPr="00C34867" w:rsidRDefault="00FD738A" w:rsidP="00FD738A">
            <w:pPr>
              <w:spacing w:after="0" w:line="240" w:lineRule="auto"/>
              <w:ind w:left="57"/>
              <w:rPr>
                <w:rFonts w:ascii="Palatino Linotype" w:hAnsi="Palatino Linotype"/>
                <w:sz w:val="20"/>
                <w:szCs w:val="20"/>
                <w:lang w:eastAsia="hu-HU"/>
              </w:rPr>
            </w:pPr>
            <w:r w:rsidRPr="008E42CA">
              <w:rPr>
                <w:rFonts w:ascii="Palatino Linotype" w:hAnsi="Palatino Linotype"/>
                <w:sz w:val="20"/>
                <w:szCs w:val="20"/>
                <w:lang w:eastAsia="hu-HU"/>
              </w:rPr>
              <w:t>Termékszerkesztés</w:t>
            </w:r>
          </w:p>
        </w:tc>
        <w:tc>
          <w:tcPr>
            <w:tcW w:w="964" w:type="dxa"/>
            <w:tcBorders>
              <w:top w:val="nil"/>
              <w:left w:val="nil"/>
              <w:bottom w:val="single" w:sz="4" w:space="0" w:color="auto"/>
              <w:right w:val="single" w:sz="4" w:space="0" w:color="auto"/>
            </w:tcBorders>
            <w:textDirection w:val="btLr"/>
            <w:vAlign w:val="center"/>
          </w:tcPr>
          <w:p w:rsidR="00FD738A" w:rsidRPr="00C34867" w:rsidRDefault="00FD738A" w:rsidP="00FD738A">
            <w:pPr>
              <w:spacing w:after="0" w:line="240" w:lineRule="auto"/>
              <w:ind w:left="57"/>
              <w:rPr>
                <w:rFonts w:ascii="Palatino Linotype" w:hAnsi="Palatino Linotype"/>
                <w:sz w:val="20"/>
                <w:szCs w:val="20"/>
                <w:lang w:eastAsia="hu-HU"/>
              </w:rPr>
            </w:pPr>
            <w:r w:rsidRPr="008E42CA">
              <w:rPr>
                <w:rFonts w:ascii="Palatino Linotype" w:hAnsi="Palatino Linotype"/>
                <w:sz w:val="20"/>
                <w:szCs w:val="20"/>
                <w:lang w:eastAsia="hu-HU"/>
              </w:rPr>
              <w:t>Technológiák</w:t>
            </w:r>
          </w:p>
        </w:tc>
        <w:tc>
          <w:tcPr>
            <w:tcW w:w="964" w:type="dxa"/>
            <w:tcBorders>
              <w:top w:val="nil"/>
              <w:left w:val="nil"/>
              <w:bottom w:val="single" w:sz="4" w:space="0" w:color="auto"/>
              <w:right w:val="single" w:sz="4" w:space="0" w:color="auto"/>
            </w:tcBorders>
            <w:textDirection w:val="btLr"/>
            <w:vAlign w:val="center"/>
          </w:tcPr>
          <w:p w:rsidR="00FD738A" w:rsidRPr="00C34867" w:rsidRDefault="00FD738A" w:rsidP="00FD738A">
            <w:pPr>
              <w:spacing w:after="0" w:line="240" w:lineRule="auto"/>
              <w:ind w:left="57"/>
              <w:rPr>
                <w:rFonts w:ascii="Palatino Linotype" w:hAnsi="Palatino Linotype"/>
                <w:sz w:val="20"/>
                <w:szCs w:val="20"/>
                <w:lang w:eastAsia="hu-HU"/>
              </w:rPr>
            </w:pPr>
            <w:r w:rsidRPr="008E42CA">
              <w:rPr>
                <w:rFonts w:ascii="Palatino Linotype" w:hAnsi="Palatino Linotype"/>
                <w:sz w:val="20"/>
                <w:szCs w:val="20"/>
                <w:lang w:eastAsia="hu-HU"/>
              </w:rPr>
              <w:t>Kapacitásszámítás, szervezés</w:t>
            </w:r>
          </w:p>
        </w:tc>
        <w:tc>
          <w:tcPr>
            <w:tcW w:w="965" w:type="dxa"/>
            <w:tcBorders>
              <w:top w:val="nil"/>
              <w:left w:val="nil"/>
              <w:bottom w:val="single" w:sz="4" w:space="0" w:color="auto"/>
              <w:right w:val="single" w:sz="4" w:space="0" w:color="auto"/>
            </w:tcBorders>
            <w:textDirection w:val="btLr"/>
            <w:vAlign w:val="center"/>
          </w:tcPr>
          <w:p w:rsidR="00FD738A" w:rsidRPr="00C34867" w:rsidRDefault="00FD738A" w:rsidP="00FD738A">
            <w:pPr>
              <w:spacing w:after="0" w:line="240" w:lineRule="auto"/>
              <w:ind w:left="57"/>
              <w:rPr>
                <w:rFonts w:ascii="Palatino Linotype" w:hAnsi="Palatino Linotype"/>
                <w:sz w:val="20"/>
                <w:szCs w:val="20"/>
                <w:lang w:eastAsia="hu-HU"/>
              </w:rPr>
            </w:pPr>
            <w:r w:rsidRPr="008E42CA">
              <w:rPr>
                <w:rFonts w:ascii="Palatino Linotype" w:hAnsi="Palatino Linotype"/>
                <w:sz w:val="20"/>
                <w:szCs w:val="20"/>
                <w:lang w:eastAsia="hu-HU"/>
              </w:rPr>
              <w:t>Textilszínezés, tulajdonságjavítás</w:t>
            </w:r>
          </w:p>
        </w:tc>
      </w:tr>
      <w:tr w:rsidR="00FD738A" w:rsidRPr="00C34867">
        <w:trPr>
          <w:trHeight w:val="345"/>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FELADATOK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Részt vesz új textíliák kifejlesztésében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Szálasanyag manipulációt készít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Fonalat, cérnát kiválaszt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Kötésmintát szerkeszt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Kikészítési eljárásokat előír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Színmintát kiválaszt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Textiltechnológiai utasítást készít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Alapanyagot meghatároz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Gépi műveleteket megjelöl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Műszaki paramétereket előír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Gépi kapacitást számol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Műveleti sorrendet készít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Meghatározza a gép és eszköz szükségletet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Munkanormát számol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DF1B84">
              <w:rPr>
                <w:rFonts w:ascii="Palatino Linotype" w:hAnsi="Palatino Linotype"/>
                <w:sz w:val="20"/>
                <w:szCs w:val="20"/>
                <w:lang w:eastAsia="hu-HU"/>
              </w:rPr>
              <w:t xml:space="preserve">Folyamatot szervez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ISMERETEK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Feldolgozhatóság feltételei</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Kezelési jelképek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Szövetszerkezet alapfogalmai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Szövés műszaki rajz előírásai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Alap- és levezetett kötések jellemzői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Többfonalrendszerű szövetek jellemzői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Jacquard szövetek jellemzői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Kelmék ábrázolási módjai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Kelmeelemzés műveleti sorrendje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Vetülékrendszerű kelmék jellemzői, tulajdonságai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Láncrendszerű kelmék jellemzői, tulajdonságai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Kelmetervezési módszerek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Mintázási lehetőségek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Kikészítési eljárások fajtái</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Színnyomó eljárások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Színezési módok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Fonási eljárások műveletei</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Sodratadási módok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20138D"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Lánc, és vetülékelőkészítő műveletek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Szövési módok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Láncfonal mozgatási lehetőségek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Vetülékfonal beviteli módok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Mintázási lehetőségek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Kötött kelmék előállítási módok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Idomozási módok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Terjedelmesítési eljárások fajtái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Textilipari gépek műszaki adatai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Termelésszámítási képletek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Folyamat-szervezési módszerek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sidRPr="0020138D">
              <w:rPr>
                <w:rFonts w:ascii="Palatino Linotype" w:hAnsi="Palatino Linotype"/>
                <w:sz w:val="20"/>
                <w:szCs w:val="20"/>
                <w:lang w:eastAsia="hu-HU"/>
              </w:rPr>
              <w:t xml:space="preserve">Munkanorma számítási módszerek </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KÉSZSÉGEK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Textilipari tervező programok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Szakmai nyelvi íráskészség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Szakmai hallott nyelvű szöveg megértése</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Kötésrajz olvasása, értelmezése, készítése</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SZEMÉLYES KOMPETENCIÁK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Önállóság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Felelősségtudat</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Megbízhatóság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TÁRSAS KOMPETENCIÁK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Tömör fogalmazási készség</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Módszerkompetenciák</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FD738A" w:rsidRPr="00C34867" w:rsidRDefault="00C44A31"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FD738A" w:rsidRPr="00C34867">
              <w:rPr>
                <w:rFonts w:ascii="Palatino Linotype" w:hAnsi="Palatino Linotype"/>
                <w:sz w:val="20"/>
                <w:szCs w:val="20"/>
                <w:lang w:eastAsia="hu-HU"/>
              </w:rPr>
              <w:t>KOMPETENCIÁK</w:t>
            </w: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Gyakorlatias feladatértelmezés</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p>
        </w:tc>
      </w:tr>
      <w:tr w:rsidR="00FD738A" w:rsidRPr="00C34867">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D738A" w:rsidRPr="00C34867" w:rsidRDefault="00FD738A" w:rsidP="00DE718C">
            <w:pPr>
              <w:spacing w:after="0" w:line="240" w:lineRule="auto"/>
              <w:rPr>
                <w:rFonts w:ascii="Palatino Linotype" w:hAnsi="Palatino Linotype"/>
                <w:sz w:val="20"/>
                <w:szCs w:val="20"/>
                <w:lang w:eastAsia="hu-HU"/>
              </w:rPr>
            </w:pPr>
            <w:r>
              <w:rPr>
                <w:rFonts w:ascii="Palatino Linotype" w:hAnsi="Palatino Linotype"/>
                <w:sz w:val="20"/>
                <w:szCs w:val="20"/>
                <w:lang w:eastAsia="hu-HU"/>
              </w:rPr>
              <w:t>Áttekintő képesség, új ötletek, megoldások kipróbálása</w:t>
            </w:r>
          </w:p>
        </w:tc>
        <w:tc>
          <w:tcPr>
            <w:tcW w:w="964" w:type="dxa"/>
            <w:tcBorders>
              <w:top w:val="single" w:sz="4" w:space="0" w:color="auto"/>
              <w:left w:val="nil"/>
              <w:bottom w:val="single" w:sz="4" w:space="0" w:color="auto"/>
              <w:right w:val="single" w:sz="4" w:space="0" w:color="auto"/>
            </w:tcBorders>
            <w:noWrap/>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4" w:type="dxa"/>
            <w:tcBorders>
              <w:top w:val="single" w:sz="4" w:space="0" w:color="auto"/>
              <w:left w:val="nil"/>
              <w:bottom w:val="single" w:sz="4" w:space="0" w:color="auto"/>
              <w:right w:val="single" w:sz="4" w:space="0" w:color="auto"/>
            </w:tcBorders>
            <w:vAlign w:val="center"/>
          </w:tcPr>
          <w:p w:rsidR="00FD738A" w:rsidRPr="00C34867" w:rsidRDefault="00FD738A"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5" w:type="dxa"/>
            <w:tcBorders>
              <w:top w:val="single" w:sz="4" w:space="0" w:color="auto"/>
              <w:left w:val="nil"/>
              <w:bottom w:val="single" w:sz="4" w:space="0" w:color="auto"/>
              <w:right w:val="single" w:sz="4" w:space="0" w:color="auto"/>
            </w:tcBorders>
            <w:vAlign w:val="center"/>
          </w:tcPr>
          <w:p w:rsidR="00FD738A" w:rsidRPr="00C34867" w:rsidRDefault="00811C5B" w:rsidP="00DE71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82D60" w:rsidRPr="000E120B" w:rsidRDefault="00582D60" w:rsidP="00582D60">
      <w:pPr>
        <w:spacing w:after="0" w:line="240" w:lineRule="auto"/>
        <w:ind w:left="-15"/>
        <w:jc w:val="both"/>
        <w:rPr>
          <w:rFonts w:ascii="Palatino Linotype" w:hAnsi="Palatino Linotype"/>
          <w:b/>
          <w:sz w:val="24"/>
          <w:szCs w:val="24"/>
        </w:rPr>
      </w:pPr>
    </w:p>
    <w:p w:rsidR="00582D60" w:rsidRPr="000E120B" w:rsidRDefault="00582D60" w:rsidP="00582D60">
      <w:pPr>
        <w:widowControl w:val="0"/>
        <w:suppressAutoHyphens/>
        <w:spacing w:after="0" w:line="240" w:lineRule="auto"/>
        <w:rPr>
          <w:rFonts w:ascii="Palatino Linotype" w:hAnsi="Palatino Linotype"/>
          <w:b/>
          <w:sz w:val="24"/>
          <w:szCs w:val="24"/>
        </w:rPr>
      </w:pPr>
    </w:p>
    <w:p w:rsidR="00582D60" w:rsidRPr="007A5646" w:rsidRDefault="00582D60" w:rsidP="00F91559">
      <w:pPr>
        <w:numPr>
          <w:ilvl w:val="0"/>
          <w:numId w:val="15"/>
        </w:numPr>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FD738A" w:rsidRPr="008E42CA">
        <w:rPr>
          <w:rFonts w:ascii="Palatino Linotype" w:hAnsi="Palatino Linotype"/>
          <w:b/>
          <w:sz w:val="24"/>
          <w:szCs w:val="24"/>
        </w:rPr>
        <w:t>Textiltermékek tervezése, gyártástechnológiája</w:t>
      </w:r>
      <w:r w:rsidR="00C44A31">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C44A31">
        <w:rPr>
          <w:rFonts w:ascii="Palatino Linotype" w:hAnsi="Palatino Linotype"/>
          <w:b/>
          <w:sz w:val="24"/>
          <w:szCs w:val="24"/>
        </w:rPr>
        <w:tab/>
      </w:r>
      <w:r w:rsidR="007A5646">
        <w:rPr>
          <w:rFonts w:ascii="Palatino Linotype" w:hAnsi="Palatino Linotype"/>
          <w:b/>
          <w:sz w:val="24"/>
          <w:szCs w:val="24"/>
        </w:rPr>
        <w:t>256 óra</w:t>
      </w:r>
    </w:p>
    <w:p w:rsidR="00F31317" w:rsidRPr="00C44A31" w:rsidRDefault="00F31317" w:rsidP="00C44A31">
      <w:pPr>
        <w:pStyle w:val="Listaszerbekezds"/>
        <w:widowControl w:val="0"/>
        <w:suppressAutoHyphens/>
        <w:spacing w:after="0" w:line="240" w:lineRule="auto"/>
        <w:ind w:left="0"/>
        <w:rPr>
          <w:rFonts w:ascii="Palatino Linotype" w:hAnsi="Palatino Linotype"/>
          <w:b/>
          <w:vanish/>
          <w:sz w:val="24"/>
          <w:szCs w:val="24"/>
        </w:rPr>
      </w:pPr>
    </w:p>
    <w:p w:rsidR="00582D60" w:rsidRPr="000E120B" w:rsidRDefault="00582D60" w:rsidP="00C44A31">
      <w:pPr>
        <w:widowControl w:val="0"/>
        <w:numPr>
          <w:ilvl w:val="1"/>
          <w:numId w:val="3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D738A" w:rsidRPr="005B20D0" w:rsidRDefault="00FD738A" w:rsidP="006534BC">
      <w:pPr>
        <w:spacing w:after="0" w:line="240" w:lineRule="auto"/>
        <w:ind w:left="426"/>
        <w:jc w:val="both"/>
        <w:rPr>
          <w:rFonts w:ascii="Palatino Linotype" w:eastAsia="SimSun" w:hAnsi="Palatino Linotype" w:cs="Mangal"/>
          <w:kern w:val="1"/>
          <w:sz w:val="24"/>
          <w:szCs w:val="24"/>
          <w:lang w:eastAsia="hi-IN" w:bidi="hi-IN"/>
        </w:rPr>
      </w:pPr>
      <w:r w:rsidRPr="005B20D0">
        <w:rPr>
          <w:rFonts w:ascii="Palatino Linotype" w:eastAsia="SimSun" w:hAnsi="Palatino Linotype" w:cs="Mangal"/>
          <w:kern w:val="1"/>
          <w:sz w:val="24"/>
          <w:szCs w:val="24"/>
          <w:lang w:eastAsia="hi-IN" w:bidi="hi-IN"/>
        </w:rPr>
        <w:t>A tanulók megismertetése a terméktervezéshez szükséges tudnivalókkal. A terméktervezéshez szükséges technológiai folyamatok</w:t>
      </w:r>
      <w:r>
        <w:rPr>
          <w:rFonts w:ascii="Palatino Linotype" w:eastAsia="SimSun" w:hAnsi="Palatino Linotype" w:cs="Mangal"/>
          <w:kern w:val="1"/>
          <w:sz w:val="24"/>
          <w:szCs w:val="24"/>
          <w:lang w:eastAsia="hi-IN" w:bidi="hi-IN"/>
        </w:rPr>
        <w:t xml:space="preserve"> megtervezése, figyelembe véve a termeléshez szükséges gépi eszközök kapacitását</w:t>
      </w:r>
      <w:r w:rsidRPr="005B20D0">
        <w:rPr>
          <w:rFonts w:ascii="Palatino Linotype" w:eastAsia="SimSun" w:hAnsi="Palatino Linotype" w:cs="Mangal"/>
          <w:kern w:val="1"/>
          <w:sz w:val="24"/>
          <w:szCs w:val="24"/>
          <w:lang w:eastAsia="hi-IN" w:bidi="hi-IN"/>
        </w:rPr>
        <w:t>. Kommunikációs készség kifejlesz</w:t>
      </w:r>
      <w:r>
        <w:rPr>
          <w:rFonts w:ascii="Palatino Linotype" w:eastAsia="SimSun" w:hAnsi="Palatino Linotype" w:cs="Mangal"/>
          <w:kern w:val="1"/>
          <w:sz w:val="24"/>
          <w:szCs w:val="24"/>
          <w:lang w:eastAsia="hi-IN" w:bidi="hi-IN"/>
        </w:rPr>
        <w:t>tése</w:t>
      </w:r>
      <w:r w:rsidRPr="005B20D0">
        <w:rPr>
          <w:rFonts w:ascii="Palatino Linotype" w:eastAsia="SimSun" w:hAnsi="Palatino Linotype" w:cs="Mangal"/>
          <w:kern w:val="1"/>
          <w:sz w:val="24"/>
          <w:szCs w:val="24"/>
          <w:lang w:eastAsia="hi-IN" w:bidi="hi-IN"/>
        </w:rPr>
        <w:t>. A termékek tulajdonságjavítására szolgá</w:t>
      </w:r>
      <w:r>
        <w:rPr>
          <w:rFonts w:ascii="Palatino Linotype" w:eastAsia="SimSun" w:hAnsi="Palatino Linotype" w:cs="Mangal"/>
          <w:kern w:val="1"/>
          <w:sz w:val="24"/>
          <w:szCs w:val="24"/>
          <w:lang w:eastAsia="hi-IN" w:bidi="hi-IN"/>
        </w:rPr>
        <w:t>ló technológia folyamatok, gép</w:t>
      </w:r>
      <w:r w:rsidRPr="005B20D0">
        <w:rPr>
          <w:rFonts w:ascii="Palatino Linotype" w:eastAsia="SimSun" w:hAnsi="Palatino Linotype" w:cs="Mangal"/>
          <w:kern w:val="1"/>
          <w:sz w:val="24"/>
          <w:szCs w:val="24"/>
          <w:lang w:eastAsia="hi-IN" w:bidi="hi-IN"/>
        </w:rPr>
        <w:t>ek kezelésének elsajátítása</w:t>
      </w:r>
      <w:r>
        <w:rPr>
          <w:rFonts w:ascii="Palatino Linotype" w:eastAsia="SimSun" w:hAnsi="Palatino Linotype" w:cs="Mangal"/>
          <w:kern w:val="1"/>
          <w:sz w:val="24"/>
          <w:szCs w:val="24"/>
          <w:lang w:eastAsia="hi-IN" w:bidi="hi-IN"/>
        </w:rPr>
        <w:t>.</w:t>
      </w:r>
    </w:p>
    <w:p w:rsidR="00582D60" w:rsidRPr="000E120B" w:rsidRDefault="00582D60" w:rsidP="00582D60">
      <w:pPr>
        <w:spacing w:after="0" w:line="240" w:lineRule="auto"/>
        <w:rPr>
          <w:rFonts w:ascii="Palatino Linotype" w:hAnsi="Palatino Linotype"/>
          <w:b/>
          <w:sz w:val="24"/>
          <w:szCs w:val="24"/>
        </w:rPr>
      </w:pPr>
    </w:p>
    <w:p w:rsidR="00582D60" w:rsidRPr="000E120B" w:rsidRDefault="00582D60" w:rsidP="00C44A31">
      <w:pPr>
        <w:widowControl w:val="0"/>
        <w:numPr>
          <w:ilvl w:val="1"/>
          <w:numId w:val="3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582D60" w:rsidRDefault="00582D60" w:rsidP="006534BC">
      <w:pPr>
        <w:spacing w:after="0" w:line="240" w:lineRule="auto"/>
        <w:ind w:left="426"/>
        <w:jc w:val="both"/>
        <w:rPr>
          <w:rFonts w:ascii="Palatino Linotype" w:eastAsia="SimSun" w:hAnsi="Palatino Linotype" w:cs="Mangal"/>
          <w:kern w:val="1"/>
          <w:sz w:val="24"/>
          <w:szCs w:val="24"/>
          <w:lang w:eastAsia="hi-IN" w:bidi="hi-IN"/>
        </w:rPr>
      </w:pPr>
      <w:r w:rsidRPr="000735DD">
        <w:rPr>
          <w:rFonts w:ascii="Palatino Linotype" w:eastAsia="SimSun" w:hAnsi="Palatino Linotype" w:cs="Mangal"/>
          <w:kern w:val="1"/>
          <w:sz w:val="24"/>
          <w:szCs w:val="24"/>
          <w:lang w:eastAsia="hi-IN" w:bidi="hi-IN"/>
        </w:rPr>
        <w:t>A tantárgy az adott évfolyamba lépés feltételeiként megjelölt közismereti és szakmai tartalmakra épül.</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Termelés tervezés</w:t>
      </w:r>
      <w:r w:rsidR="00116A2F">
        <w:rPr>
          <w:rFonts w:ascii="Palatino Linotype" w:eastAsia="SimSun" w:hAnsi="Palatino Linotype" w:cs="Mangal"/>
          <w:kern w:val="1"/>
          <w:sz w:val="24"/>
          <w:szCs w:val="24"/>
          <w:lang w:eastAsia="hi-IN" w:bidi="hi-IN"/>
        </w:rPr>
        <w:t>.</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Termelés előkészítés</w:t>
      </w:r>
      <w:r w:rsidR="00116A2F">
        <w:rPr>
          <w:rFonts w:ascii="Palatino Linotype" w:eastAsia="SimSun" w:hAnsi="Palatino Linotype" w:cs="Mangal"/>
          <w:kern w:val="1"/>
          <w:sz w:val="24"/>
          <w:szCs w:val="24"/>
          <w:lang w:eastAsia="hi-IN" w:bidi="hi-IN"/>
        </w:rPr>
        <w:t>.</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Folyamatszervezés</w:t>
      </w:r>
      <w:r w:rsidR="00116A2F">
        <w:rPr>
          <w:rFonts w:ascii="Palatino Linotype" w:eastAsia="SimSun" w:hAnsi="Palatino Linotype" w:cs="Mangal"/>
          <w:kern w:val="1"/>
          <w:sz w:val="24"/>
          <w:szCs w:val="24"/>
          <w:lang w:eastAsia="hi-IN" w:bidi="hi-IN"/>
        </w:rPr>
        <w:t>.</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Kapcsolattartás</w:t>
      </w:r>
      <w:r w:rsidR="00116A2F">
        <w:rPr>
          <w:rFonts w:ascii="Palatino Linotype" w:eastAsia="SimSun" w:hAnsi="Palatino Linotype" w:cs="Mangal"/>
          <w:kern w:val="1"/>
          <w:sz w:val="24"/>
          <w:szCs w:val="24"/>
          <w:lang w:eastAsia="hi-IN" w:bidi="hi-IN"/>
        </w:rPr>
        <w:t>.</w:t>
      </w:r>
    </w:p>
    <w:p w:rsidR="000C0B9B" w:rsidRDefault="000C0B9B" w:rsidP="006534BC">
      <w:pPr>
        <w:spacing w:after="0" w:line="240" w:lineRule="auto"/>
        <w:ind w:left="426"/>
        <w:jc w:val="both"/>
        <w:rPr>
          <w:rFonts w:ascii="Palatino Linotype" w:eastAsia="SimSun" w:hAnsi="Palatino Linotype" w:cs="Mangal"/>
          <w:kern w:val="1"/>
          <w:sz w:val="24"/>
          <w:szCs w:val="24"/>
          <w:lang w:eastAsia="hi-IN" w:bidi="hi-IN"/>
        </w:rPr>
      </w:pPr>
      <w:r>
        <w:rPr>
          <w:rFonts w:ascii="Palatino Linotype" w:eastAsia="SimSun" w:hAnsi="Palatino Linotype" w:cs="Mangal"/>
          <w:kern w:val="1"/>
          <w:sz w:val="24"/>
          <w:szCs w:val="24"/>
          <w:lang w:eastAsia="hi-IN" w:bidi="hi-IN"/>
        </w:rPr>
        <w:t>Termeléstervezés</w:t>
      </w:r>
      <w:r w:rsidR="00116A2F">
        <w:rPr>
          <w:rFonts w:ascii="Palatino Linotype" w:eastAsia="SimSun" w:hAnsi="Palatino Linotype" w:cs="Mangal"/>
          <w:kern w:val="1"/>
          <w:sz w:val="24"/>
          <w:szCs w:val="24"/>
          <w:lang w:eastAsia="hi-IN" w:bidi="hi-IN"/>
        </w:rPr>
        <w:t>.</w:t>
      </w:r>
    </w:p>
    <w:p w:rsidR="00582D60" w:rsidRPr="000E120B" w:rsidRDefault="00582D60" w:rsidP="00582D60">
      <w:pPr>
        <w:spacing w:after="0" w:line="240" w:lineRule="auto"/>
        <w:rPr>
          <w:rFonts w:ascii="Palatino Linotype" w:hAnsi="Palatino Linotype"/>
          <w:b/>
          <w:bCs/>
          <w:iCs/>
          <w:sz w:val="24"/>
          <w:szCs w:val="24"/>
        </w:rPr>
      </w:pPr>
    </w:p>
    <w:p w:rsidR="00582D60" w:rsidRPr="000E120B" w:rsidRDefault="00582D60" w:rsidP="00C44A31">
      <w:pPr>
        <w:widowControl w:val="0"/>
        <w:numPr>
          <w:ilvl w:val="1"/>
          <w:numId w:val="39"/>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582D60" w:rsidRPr="000E120B" w:rsidRDefault="00582D60" w:rsidP="00582D60">
      <w:pPr>
        <w:spacing w:after="0" w:line="240" w:lineRule="auto"/>
        <w:rPr>
          <w:rFonts w:ascii="Palatino Linotype" w:hAnsi="Palatino Linotype"/>
          <w:b/>
          <w:bCs/>
          <w:iCs/>
          <w:sz w:val="24"/>
          <w:szCs w:val="24"/>
        </w:rPr>
      </w:pPr>
    </w:p>
    <w:p w:rsidR="00582D60" w:rsidRPr="000E120B" w:rsidRDefault="00FD738A" w:rsidP="00C44A31">
      <w:pPr>
        <w:numPr>
          <w:ilvl w:val="2"/>
          <w:numId w:val="39"/>
        </w:numPr>
        <w:spacing w:after="0" w:line="240" w:lineRule="auto"/>
        <w:ind w:left="1190" w:hanging="623"/>
        <w:rPr>
          <w:rFonts w:ascii="Palatino Linotype" w:hAnsi="Palatino Linotype"/>
          <w:b/>
          <w:sz w:val="24"/>
          <w:szCs w:val="24"/>
        </w:rPr>
      </w:pPr>
      <w:r>
        <w:rPr>
          <w:rFonts w:ascii="Palatino Linotype" w:hAnsi="Palatino Linotype"/>
          <w:b/>
          <w:sz w:val="24"/>
          <w:szCs w:val="24"/>
        </w:rPr>
        <w:t>Termékszerkesztés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82D60">
        <w:rPr>
          <w:rFonts w:ascii="Palatino Linotype" w:hAnsi="Palatino Linotype"/>
          <w:b/>
          <w:sz w:val="24"/>
          <w:szCs w:val="24"/>
        </w:rPr>
        <w:tab/>
      </w:r>
      <w:r w:rsidR="00582D60">
        <w:rPr>
          <w:rFonts w:ascii="Palatino Linotype" w:hAnsi="Palatino Linotype"/>
          <w:b/>
          <w:sz w:val="24"/>
          <w:szCs w:val="24"/>
        </w:rPr>
        <w:tab/>
      </w:r>
      <w:r w:rsidR="00582D60" w:rsidRPr="000E120B" w:rsidDel="002E71B8">
        <w:rPr>
          <w:rFonts w:ascii="Palatino Linotype" w:hAnsi="Palatino Linotype"/>
          <w:b/>
          <w:sz w:val="24"/>
          <w:szCs w:val="24"/>
        </w:rPr>
        <w:tab/>
      </w:r>
      <w:r w:rsidR="007A5646">
        <w:rPr>
          <w:rFonts w:ascii="Palatino Linotype" w:hAnsi="Palatino Linotype"/>
          <w:b/>
          <w:sz w:val="24"/>
          <w:szCs w:val="24"/>
        </w:rPr>
        <w:tab/>
      </w:r>
      <w:r w:rsidR="007A5646">
        <w:rPr>
          <w:rFonts w:ascii="Palatino Linotype" w:hAnsi="Palatino Linotype"/>
          <w:b/>
          <w:i/>
          <w:sz w:val="24"/>
          <w:szCs w:val="24"/>
        </w:rPr>
        <w:t xml:space="preserve">64 </w:t>
      </w:r>
      <w:r w:rsidR="00582D60" w:rsidRPr="00B87D30">
        <w:rPr>
          <w:rFonts w:ascii="Palatino Linotype" w:hAnsi="Palatino Linotype"/>
          <w:b/>
          <w:i/>
          <w:sz w:val="24"/>
          <w:szCs w:val="24"/>
        </w:rPr>
        <w:t>óra</w:t>
      </w:r>
    </w:p>
    <w:p w:rsid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Szálasanyagok tulajdonságainak ismeretével</w:t>
      </w:r>
      <w:r w:rsidR="005A1431">
        <w:rPr>
          <w:rFonts w:ascii="Palatino Linotype" w:hAnsi="Palatino Linotype"/>
          <w:sz w:val="24"/>
          <w:szCs w:val="24"/>
        </w:rPr>
        <w:t xml:space="preserve"> a </w:t>
      </w:r>
      <w:r w:rsidRPr="00FD738A">
        <w:rPr>
          <w:rFonts w:ascii="Palatino Linotype" w:hAnsi="Palatino Linotype"/>
          <w:sz w:val="24"/>
          <w:szCs w:val="24"/>
        </w:rPr>
        <w:t>fonalak szálösszetételének, sodratának tervezése</w:t>
      </w:r>
      <w:r w:rsidR="005A1431">
        <w:rPr>
          <w:rFonts w:ascii="Palatino Linotype" w:hAnsi="Palatino Linotype"/>
          <w:sz w:val="24"/>
          <w:szCs w:val="24"/>
        </w:rPr>
        <w:t>, a felhasználási célnak megfelelően.</w:t>
      </w:r>
    </w:p>
    <w:p w:rsidR="005A1431" w:rsidRPr="00FD738A" w:rsidRDefault="005A1431" w:rsidP="006534BC">
      <w:pPr>
        <w:spacing w:after="0" w:line="240" w:lineRule="auto"/>
        <w:ind w:left="567"/>
        <w:jc w:val="both"/>
        <w:rPr>
          <w:rFonts w:ascii="Palatino Linotype" w:hAnsi="Palatino Linotype"/>
          <w:sz w:val="24"/>
          <w:szCs w:val="24"/>
        </w:rPr>
      </w:pPr>
      <w:r>
        <w:rPr>
          <w:rFonts w:ascii="Palatino Linotype" w:hAnsi="Palatino Linotype"/>
          <w:sz w:val="24"/>
          <w:szCs w:val="24"/>
        </w:rPr>
        <w:t>Egyszerű, és díszítő cérnák tervezése.</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w:t>
      </w:r>
      <w:r w:rsidR="005A1431">
        <w:rPr>
          <w:rFonts w:ascii="Palatino Linotype" w:hAnsi="Palatino Linotype"/>
          <w:sz w:val="24"/>
          <w:szCs w:val="24"/>
        </w:rPr>
        <w:t xml:space="preserve"> felhasználási célnak</w:t>
      </w:r>
      <w:r w:rsidRPr="00FD738A">
        <w:rPr>
          <w:rFonts w:ascii="Palatino Linotype" w:hAnsi="Palatino Linotype"/>
          <w:sz w:val="24"/>
          <w:szCs w:val="24"/>
        </w:rPr>
        <w:t xml:space="preserve"> megfelelő fonalféleségek kiválasztása. </w:t>
      </w:r>
    </w:p>
    <w:p w:rsidR="00144027" w:rsidRDefault="001440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Felvetési, és bevetési sorrend tervezése.</w:t>
      </w:r>
    </w:p>
    <w:p w:rsidR="00FD738A" w:rsidRPr="00FD738A" w:rsidRDefault="00144027" w:rsidP="006534BC">
      <w:pPr>
        <w:spacing w:after="0" w:line="240" w:lineRule="auto"/>
        <w:ind w:left="567"/>
        <w:jc w:val="both"/>
        <w:rPr>
          <w:rFonts w:ascii="Palatino Linotype" w:hAnsi="Palatino Linotype"/>
          <w:sz w:val="24"/>
          <w:szCs w:val="24"/>
        </w:rPr>
      </w:pPr>
      <w:r>
        <w:rPr>
          <w:rFonts w:ascii="Palatino Linotype" w:hAnsi="Palatino Linotype"/>
          <w:sz w:val="24"/>
          <w:szCs w:val="24"/>
        </w:rPr>
        <w:t>Lánc és vetülékfonal sűrűség meghatározása.</w:t>
      </w:r>
    </w:p>
    <w:p w:rsidR="00144027"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Szövött kelme: fonalak kapcsolódásának, elhelyezkedésének bemutatása kötésrajzon és metszeti rajzon</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Fonalsorrend, fonalkereszteződés, színhatás bemutatása kötésrajzon</w:t>
      </w:r>
      <w:r w:rsidR="00116A2F">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Mintázási módok meghatározása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Kötött kelme: megfelelő fonalféleségek kiválasztása.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Fonalsorrend és sűrűség előírása</w:t>
      </w:r>
      <w:r w:rsidR="00116A2F">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fonalak kapcsolódásának, elhelyezkedésének bemutatása kötésrajzon és metszeti rajzon.</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Fonalsorrend, fonalkereszteződés, színhatás bemutatása kötésrajzon</w:t>
      </w:r>
      <w:r w:rsidR="00116A2F">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Mintázási módok meghatározása</w:t>
      </w:r>
      <w:r w:rsidR="00144027">
        <w:rPr>
          <w:rFonts w:ascii="Palatino Linotype" w:hAnsi="Palatino Linotype"/>
          <w:sz w:val="24"/>
          <w:szCs w:val="24"/>
        </w:rPr>
        <w:t>.</w:t>
      </w:r>
    </w:p>
    <w:p w:rsidR="00582D60" w:rsidRPr="000E120B" w:rsidRDefault="00582D60" w:rsidP="00582D60">
      <w:pPr>
        <w:spacing w:after="0" w:line="240" w:lineRule="auto"/>
        <w:ind w:firstLine="540"/>
        <w:rPr>
          <w:rFonts w:ascii="Palatino Linotype" w:hAnsi="Palatino Linotype"/>
          <w:sz w:val="24"/>
          <w:szCs w:val="24"/>
        </w:rPr>
      </w:pPr>
    </w:p>
    <w:p w:rsidR="00582D60" w:rsidRPr="000E120B" w:rsidRDefault="00FD738A" w:rsidP="00C44A31">
      <w:pPr>
        <w:numPr>
          <w:ilvl w:val="2"/>
          <w:numId w:val="39"/>
        </w:numPr>
        <w:spacing w:after="0" w:line="240" w:lineRule="auto"/>
        <w:ind w:left="1190" w:hanging="623"/>
        <w:rPr>
          <w:rFonts w:ascii="Palatino Linotype" w:hAnsi="Palatino Linotype"/>
          <w:b/>
          <w:sz w:val="24"/>
          <w:szCs w:val="24"/>
        </w:rPr>
      </w:pPr>
      <w:r>
        <w:rPr>
          <w:rFonts w:ascii="Palatino Linotype" w:hAnsi="Palatino Linotype"/>
          <w:b/>
          <w:sz w:val="24"/>
          <w:szCs w:val="24"/>
        </w:rPr>
        <w:t>Technológiák</w:t>
      </w:r>
      <w:r w:rsidRPr="00E6745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82D60" w:rsidRPr="000E120B">
        <w:rPr>
          <w:rFonts w:ascii="Palatino Linotype" w:hAnsi="Palatino Linotype"/>
          <w:b/>
          <w:sz w:val="24"/>
          <w:szCs w:val="24"/>
        </w:rPr>
        <w:tab/>
      </w:r>
      <w:r w:rsidR="00582D60" w:rsidRPr="000E120B">
        <w:rPr>
          <w:rFonts w:ascii="Palatino Linotype" w:hAnsi="Palatino Linotype"/>
          <w:b/>
          <w:sz w:val="24"/>
          <w:szCs w:val="24"/>
        </w:rPr>
        <w:tab/>
      </w:r>
      <w:r w:rsidR="00582D60" w:rsidRPr="000E120B">
        <w:rPr>
          <w:rFonts w:ascii="Palatino Linotype" w:hAnsi="Palatino Linotype"/>
          <w:b/>
          <w:sz w:val="24"/>
          <w:szCs w:val="24"/>
        </w:rPr>
        <w:tab/>
      </w:r>
      <w:r w:rsidR="00582D60" w:rsidRPr="000E120B">
        <w:rPr>
          <w:rFonts w:ascii="Palatino Linotype" w:hAnsi="Palatino Linotype"/>
          <w:b/>
          <w:sz w:val="24"/>
          <w:szCs w:val="24"/>
        </w:rPr>
        <w:tab/>
      </w:r>
      <w:r w:rsidR="007A5646">
        <w:rPr>
          <w:rFonts w:ascii="Palatino Linotype" w:hAnsi="Palatino Linotype"/>
          <w:b/>
          <w:sz w:val="24"/>
          <w:szCs w:val="24"/>
        </w:rPr>
        <w:tab/>
      </w:r>
      <w:r w:rsidR="007A5646">
        <w:rPr>
          <w:rFonts w:ascii="Palatino Linotype" w:hAnsi="Palatino Linotype"/>
          <w:b/>
          <w:i/>
          <w:sz w:val="24"/>
          <w:szCs w:val="24"/>
        </w:rPr>
        <w:t xml:space="preserve">64 </w:t>
      </w:r>
      <w:r w:rsidR="00582D60" w:rsidRPr="00B87D30">
        <w:rPr>
          <w:rFonts w:ascii="Palatino Linotype" w:hAnsi="Palatino Linotype"/>
          <w:b/>
          <w:i/>
          <w:sz w:val="24"/>
          <w:szCs w:val="24"/>
        </w:rPr>
        <w:t>óra</w:t>
      </w:r>
    </w:p>
    <w:p w:rsidR="00451B7D"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 xml:space="preserve">A szálasanyagok tulajdonságainak ismeretében a homogén szerkezetű termékek létrehozása.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Szálhosszúság, színeltérés, szilárdsági értékek és gazdaságosság figyelembe vétele</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Manipulációval az optimális fonalösszetétel megvalósítása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Kelmék fonalösszetételének hatása a felhasználási jellemzőkre</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megfelelő fonalgyártási és cérnázási technológia elkészítése</w:t>
      </w:r>
      <w:r w:rsidR="00451B7D">
        <w:rPr>
          <w:rFonts w:ascii="Palatino Linotype" w:hAnsi="Palatino Linotype"/>
          <w:sz w:val="24"/>
          <w:szCs w:val="24"/>
        </w:rPr>
        <w:t>.</w:t>
      </w:r>
    </w:p>
    <w:p w:rsidR="00451B7D"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 xml:space="preserve">A szükséges gépi műveletek meghatározása.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műveletek sorrendjének előírása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Csévélési paraméterek meghatározása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Paraffinozás, kenés, írezés előírása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Felvetési adatok előírása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Fonalfajta, finomság, színsorrend, láncfonalsűrűség és beállítás meghatározása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Befűzéshez műszaki rajz készítése</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Szövőgép kiválasztása a gyártandó kelmének megfelelően</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Láncfonal mozgatás, vetülékbevitel típusai, alkalmazása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Szövetvég-hossz megadása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Kötő vagy hurkológép kiválasztása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Fonalféleség kijelölése</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Kötésszerkezet és mintázat megadása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Idomozási méretek rögzítése</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Tömlő vagy végkelme méreteinek előírása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kelmeszerkezetnek megfelelő géptípus, létraszám, fonalszám előírása.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Fonalbedolgozási értékek meghatározása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 xml:space="preserve">Kötési fordulatszám, létramozgató lánc összeállítási sorrendjének előírása.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Jacquard-létrák sorrendjének, fonalterelés módjának megadása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kikészítési műveletek sorrendjének, gépeinek meghatározása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műveletek intenzitásának és gyakoriságának előírása</w:t>
      </w:r>
      <w:r w:rsidR="00451B7D">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fehérítés, festés, színezés, kenés vegyszerigényének, kezelési időtartamának meghatározása</w:t>
      </w:r>
      <w:r w:rsidR="00451B7D">
        <w:rPr>
          <w:rFonts w:ascii="Palatino Linotype" w:hAnsi="Palatino Linotype"/>
          <w:sz w:val="24"/>
          <w:szCs w:val="24"/>
        </w:rPr>
        <w:t>.</w:t>
      </w:r>
    </w:p>
    <w:p w:rsidR="00451B7D"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 xml:space="preserve">Gépek, berendezések kiválasztása.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Kezelési sorrend, mintázási mód előírása</w:t>
      </w:r>
    </w:p>
    <w:p w:rsidR="00582D60" w:rsidRDefault="00582D60" w:rsidP="00582D60">
      <w:pPr>
        <w:spacing w:after="0" w:line="240" w:lineRule="auto"/>
        <w:ind w:left="708"/>
        <w:rPr>
          <w:rFonts w:ascii="Palatino Linotype" w:hAnsi="Palatino Linotype"/>
          <w:sz w:val="24"/>
          <w:szCs w:val="24"/>
        </w:rPr>
      </w:pPr>
    </w:p>
    <w:p w:rsidR="00FD738A" w:rsidRPr="000E120B" w:rsidRDefault="00FD738A" w:rsidP="00C44A31">
      <w:pPr>
        <w:numPr>
          <w:ilvl w:val="2"/>
          <w:numId w:val="39"/>
        </w:numPr>
        <w:spacing w:after="0" w:line="240" w:lineRule="auto"/>
        <w:ind w:left="1190" w:hanging="623"/>
        <w:rPr>
          <w:rFonts w:ascii="Palatino Linotype" w:hAnsi="Palatino Linotype"/>
          <w:b/>
          <w:sz w:val="24"/>
          <w:szCs w:val="24"/>
        </w:rPr>
      </w:pPr>
      <w:r>
        <w:rPr>
          <w:rFonts w:ascii="Palatino Linotype" w:hAnsi="Palatino Linotype"/>
          <w:b/>
          <w:sz w:val="24"/>
          <w:szCs w:val="24"/>
        </w:rPr>
        <w:t>Kapacitásszámítás, szervezés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007A5646">
        <w:rPr>
          <w:rFonts w:ascii="Palatino Linotype" w:hAnsi="Palatino Linotype"/>
          <w:b/>
          <w:sz w:val="24"/>
          <w:szCs w:val="24"/>
        </w:rPr>
        <w:tab/>
      </w:r>
      <w:r w:rsidR="007A5646">
        <w:rPr>
          <w:rFonts w:ascii="Palatino Linotype" w:hAnsi="Palatino Linotype"/>
          <w:b/>
          <w:i/>
          <w:sz w:val="24"/>
          <w:szCs w:val="24"/>
        </w:rPr>
        <w:t xml:space="preserve">64 </w:t>
      </w:r>
      <w:r w:rsidRPr="00B87D30">
        <w:rPr>
          <w:rFonts w:ascii="Palatino Linotype" w:hAnsi="Palatino Linotype"/>
          <w:b/>
          <w:i/>
          <w:sz w:val="24"/>
          <w:szCs w:val="24"/>
        </w:rPr>
        <w:t>óra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fonoda géppark technológiai adatainak ismeretében, a termelés mennyiségi adatainak, a gépek kapacitásának és az üzemi hatásfoknak a  meghatározása</w:t>
      </w:r>
      <w:r w:rsidR="006F349A">
        <w:rPr>
          <w:rFonts w:ascii="Palatino Linotype" w:hAnsi="Palatino Linotype"/>
          <w:sz w:val="24"/>
          <w:szCs w:val="24"/>
        </w:rPr>
        <w:t>.</w:t>
      </w:r>
    </w:p>
    <w:p w:rsid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gépi és kezelői norma kiszámítása</w:t>
      </w:r>
      <w:r w:rsidR="006F349A">
        <w:rPr>
          <w:rFonts w:ascii="Palatino Linotype" w:hAnsi="Palatino Linotype"/>
          <w:sz w:val="24"/>
          <w:szCs w:val="24"/>
        </w:rPr>
        <w:t>.</w:t>
      </w:r>
    </w:p>
    <w:p w:rsidR="00451B7D"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Bontó-tisztító gépekre gépkapacitás kiszámítása.</w:t>
      </w:r>
    </w:p>
    <w:p w:rsidR="00A351D2"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Kártoló gépek kapacitásának számítása.</w:t>
      </w:r>
    </w:p>
    <w:p w:rsidR="00A351D2"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Nyújtó gépek kapacitásának számítása.</w:t>
      </w:r>
    </w:p>
    <w:p w:rsidR="00A351D2"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Fésülő gépek kapacitásának számítása.</w:t>
      </w:r>
    </w:p>
    <w:p w:rsidR="00A351D2"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Elő, végfonó gépek kapacitásának számítása.</w:t>
      </w:r>
    </w:p>
    <w:p w:rsidR="00A351D2" w:rsidRDefault="00A351D2" w:rsidP="006534BC">
      <w:pPr>
        <w:spacing w:after="0" w:line="240" w:lineRule="auto"/>
        <w:ind w:left="567"/>
        <w:jc w:val="both"/>
        <w:rPr>
          <w:rFonts w:ascii="Palatino Linotype" w:hAnsi="Palatino Linotype"/>
          <w:sz w:val="24"/>
          <w:szCs w:val="24"/>
        </w:rPr>
      </w:pPr>
      <w:r>
        <w:rPr>
          <w:rFonts w:ascii="Palatino Linotype" w:hAnsi="Palatino Linotype"/>
          <w:sz w:val="24"/>
          <w:szCs w:val="24"/>
        </w:rPr>
        <w:t>BD, DREF, légörvényes fonógépek kapacitásának számítása.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szövöde gépparkjának technológiai adataiból a termelés mennyiségi adatainak, a gépek kapacitásának és az üzemi hatásfok meghatározása</w:t>
      </w:r>
      <w:r w:rsidR="006F349A">
        <w:rPr>
          <w:rFonts w:ascii="Palatino Linotype" w:hAnsi="Palatino Linotype"/>
          <w:sz w:val="24"/>
          <w:szCs w:val="24"/>
        </w:rPr>
        <w:t>.</w:t>
      </w:r>
    </w:p>
    <w:p w:rsid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Munkanorma kiszámítása</w:t>
      </w:r>
      <w:r w:rsidR="006F349A">
        <w:rPr>
          <w:rFonts w:ascii="Palatino Linotype" w:hAnsi="Palatino Linotype"/>
          <w:sz w:val="24"/>
          <w:szCs w:val="24"/>
        </w:rPr>
        <w:t>.</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Keresztcsévélőgép kapacitás számítása.</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Szalag, előhengeres felvetőgép kapacitás számítása.</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Írezőgép kapacitás számítása.</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Befűzőgép kapacitás számítása.</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Hagyományos, újrendszerű gépek kapacitás számítása.</w:t>
      </w:r>
    </w:p>
    <w:p w:rsidR="00F66C8E" w:rsidRDefault="00F66C8E" w:rsidP="006534BC">
      <w:pPr>
        <w:spacing w:after="0" w:line="240" w:lineRule="auto"/>
        <w:ind w:left="567"/>
        <w:jc w:val="both"/>
        <w:rPr>
          <w:rFonts w:ascii="Palatino Linotype" w:hAnsi="Palatino Linotype"/>
          <w:sz w:val="24"/>
          <w:szCs w:val="24"/>
        </w:rPr>
      </w:pPr>
      <w:r>
        <w:rPr>
          <w:rFonts w:ascii="Palatino Linotype" w:hAnsi="Palatino Linotype"/>
          <w:sz w:val="24"/>
          <w:szCs w:val="24"/>
        </w:rPr>
        <w:t>Hullámszádas szövőgép</w:t>
      </w:r>
      <w:r w:rsidR="007B19EB">
        <w:rPr>
          <w:rFonts w:ascii="Palatino Linotype" w:hAnsi="Palatino Linotype"/>
          <w:sz w:val="24"/>
          <w:szCs w:val="24"/>
        </w:rPr>
        <w:t>ek</w:t>
      </w:r>
      <w:r>
        <w:rPr>
          <w:rFonts w:ascii="Palatino Linotype" w:hAnsi="Palatino Linotype"/>
          <w:sz w:val="24"/>
          <w:szCs w:val="24"/>
        </w:rPr>
        <w:t xml:space="preserve"> kapacitás számítása.</w:t>
      </w:r>
    </w:p>
    <w:p w:rsidR="007B19EB" w:rsidRDefault="007B19EB" w:rsidP="006534BC">
      <w:pPr>
        <w:spacing w:after="0" w:line="240" w:lineRule="auto"/>
        <w:ind w:left="567"/>
        <w:jc w:val="both"/>
        <w:rPr>
          <w:rFonts w:ascii="Palatino Linotype" w:hAnsi="Palatino Linotype"/>
          <w:sz w:val="24"/>
          <w:szCs w:val="24"/>
        </w:rPr>
      </w:pPr>
      <w:r>
        <w:rPr>
          <w:rFonts w:ascii="Palatino Linotype" w:hAnsi="Palatino Linotype"/>
          <w:sz w:val="24"/>
          <w:szCs w:val="24"/>
        </w:rPr>
        <w:t>Szalagszövő, fonatoló kapacitás számítása.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kötöde gépparkjának adatai ismeretében, a termelés mennyiségének, a gépek kapacitás</w:t>
      </w:r>
      <w:r w:rsidR="009872E2">
        <w:rPr>
          <w:rFonts w:ascii="Palatino Linotype" w:hAnsi="Palatino Linotype"/>
          <w:sz w:val="24"/>
          <w:szCs w:val="24"/>
        </w:rPr>
        <w:t xml:space="preserve">ának és az üzemi hatásfoknak a </w:t>
      </w:r>
      <w:r w:rsidRPr="00FD738A">
        <w:rPr>
          <w:rFonts w:ascii="Palatino Linotype" w:hAnsi="Palatino Linotype"/>
          <w:sz w:val="24"/>
          <w:szCs w:val="24"/>
        </w:rPr>
        <w:t>meghatározása</w:t>
      </w:r>
      <w:r w:rsidR="006F349A">
        <w:rPr>
          <w:rFonts w:ascii="Palatino Linotype" w:hAnsi="Palatino Linotype"/>
          <w:sz w:val="24"/>
          <w:szCs w:val="24"/>
        </w:rPr>
        <w:t>.</w:t>
      </w:r>
    </w:p>
    <w:p w:rsid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Munkanorma kiszámítása</w:t>
      </w:r>
      <w:r w:rsidR="006F349A">
        <w:rPr>
          <w:rFonts w:ascii="Palatino Linotype" w:hAnsi="Palatino Linotype"/>
          <w:sz w:val="24"/>
          <w:szCs w:val="24"/>
        </w:rPr>
        <w:t>.</w:t>
      </w:r>
    </w:p>
    <w:p w:rsidR="009872E2" w:rsidRDefault="009872E2" w:rsidP="006534BC">
      <w:pPr>
        <w:spacing w:after="0" w:line="240" w:lineRule="auto"/>
        <w:ind w:left="567"/>
        <w:jc w:val="both"/>
        <w:rPr>
          <w:rFonts w:ascii="Palatino Linotype" w:hAnsi="Palatino Linotype"/>
          <w:sz w:val="24"/>
          <w:szCs w:val="24"/>
        </w:rPr>
      </w:pPr>
      <w:r>
        <w:rPr>
          <w:rFonts w:ascii="Palatino Linotype" w:hAnsi="Palatino Linotype"/>
          <w:sz w:val="24"/>
          <w:szCs w:val="24"/>
        </w:rPr>
        <w:t>Síkkötő, gépek</w:t>
      </w:r>
      <w:r w:rsidRPr="000735DD">
        <w:rPr>
          <w:rFonts w:ascii="Palatino Linotype" w:hAnsi="Palatino Linotype"/>
          <w:sz w:val="24"/>
          <w:szCs w:val="24"/>
        </w:rPr>
        <w:t xml:space="preserve"> </w:t>
      </w:r>
      <w:r>
        <w:rPr>
          <w:rFonts w:ascii="Palatino Linotype" w:hAnsi="Palatino Linotype"/>
          <w:sz w:val="24"/>
          <w:szCs w:val="24"/>
        </w:rPr>
        <w:t>kapacitás számítása.</w:t>
      </w:r>
    </w:p>
    <w:p w:rsidR="009872E2" w:rsidRDefault="009872E2" w:rsidP="006534BC">
      <w:pPr>
        <w:spacing w:after="0" w:line="240" w:lineRule="auto"/>
        <w:ind w:left="567"/>
        <w:jc w:val="both"/>
        <w:rPr>
          <w:rFonts w:ascii="Palatino Linotype" w:hAnsi="Palatino Linotype"/>
          <w:sz w:val="24"/>
          <w:szCs w:val="24"/>
        </w:rPr>
      </w:pPr>
      <w:r>
        <w:rPr>
          <w:rFonts w:ascii="Palatino Linotype" w:hAnsi="Palatino Linotype"/>
          <w:sz w:val="24"/>
          <w:szCs w:val="24"/>
        </w:rPr>
        <w:t>Körkötő gépek</w:t>
      </w:r>
      <w:r w:rsidRPr="000735DD">
        <w:rPr>
          <w:rFonts w:ascii="Palatino Linotype" w:hAnsi="Palatino Linotype"/>
          <w:sz w:val="24"/>
          <w:szCs w:val="24"/>
        </w:rPr>
        <w:t xml:space="preserve"> befűzése</w:t>
      </w:r>
      <w:r w:rsidRPr="009872E2">
        <w:rPr>
          <w:rFonts w:ascii="Palatino Linotype" w:hAnsi="Palatino Linotype"/>
          <w:sz w:val="24"/>
          <w:szCs w:val="24"/>
        </w:rPr>
        <w:t xml:space="preserve"> </w:t>
      </w:r>
      <w:r>
        <w:rPr>
          <w:rFonts w:ascii="Palatino Linotype" w:hAnsi="Palatino Linotype"/>
          <w:sz w:val="24"/>
          <w:szCs w:val="24"/>
        </w:rPr>
        <w:t>kapacitás számítása.</w:t>
      </w:r>
    </w:p>
    <w:p w:rsidR="009872E2" w:rsidRDefault="009872E2" w:rsidP="006534BC">
      <w:pPr>
        <w:spacing w:after="0" w:line="240" w:lineRule="auto"/>
        <w:ind w:left="567"/>
        <w:jc w:val="both"/>
        <w:rPr>
          <w:rFonts w:ascii="Palatino Linotype" w:hAnsi="Palatino Linotype"/>
          <w:sz w:val="24"/>
          <w:szCs w:val="24"/>
        </w:rPr>
      </w:pPr>
      <w:r>
        <w:rPr>
          <w:rFonts w:ascii="Palatino Linotype" w:hAnsi="Palatino Linotype"/>
          <w:sz w:val="24"/>
          <w:szCs w:val="24"/>
        </w:rPr>
        <w:t>Sík és körhurkoló gépek</w:t>
      </w:r>
      <w:r w:rsidRPr="000735DD">
        <w:rPr>
          <w:rFonts w:ascii="Palatino Linotype" w:hAnsi="Palatino Linotype"/>
          <w:sz w:val="24"/>
          <w:szCs w:val="24"/>
        </w:rPr>
        <w:t xml:space="preserve"> </w:t>
      </w:r>
      <w:r>
        <w:rPr>
          <w:rFonts w:ascii="Palatino Linotype" w:hAnsi="Palatino Linotype"/>
          <w:sz w:val="24"/>
          <w:szCs w:val="24"/>
        </w:rPr>
        <w:t>kapacitás számítása.</w:t>
      </w:r>
    </w:p>
    <w:p w:rsidR="009872E2" w:rsidRDefault="009872E2" w:rsidP="006534BC">
      <w:pPr>
        <w:spacing w:after="0" w:line="240" w:lineRule="auto"/>
        <w:ind w:left="567"/>
        <w:jc w:val="both"/>
        <w:rPr>
          <w:rFonts w:ascii="Palatino Linotype" w:hAnsi="Palatino Linotype"/>
          <w:sz w:val="24"/>
          <w:szCs w:val="24"/>
        </w:rPr>
      </w:pPr>
      <w:r>
        <w:rPr>
          <w:rFonts w:ascii="Palatino Linotype" w:hAnsi="Palatino Linotype"/>
          <w:sz w:val="24"/>
          <w:szCs w:val="24"/>
        </w:rPr>
        <w:t>Raschel rendszerű kötőgépek kapacitás számítása.</w:t>
      </w:r>
    </w:p>
    <w:p w:rsidR="009872E2" w:rsidRPr="000735DD" w:rsidRDefault="009872E2" w:rsidP="006534BC">
      <w:pPr>
        <w:spacing w:after="0" w:line="240" w:lineRule="auto"/>
        <w:ind w:left="567"/>
        <w:jc w:val="both"/>
        <w:rPr>
          <w:rFonts w:ascii="Palatino Linotype" w:hAnsi="Palatino Linotype"/>
          <w:sz w:val="24"/>
          <w:szCs w:val="24"/>
        </w:rPr>
      </w:pPr>
      <w:r>
        <w:rPr>
          <w:rFonts w:ascii="Palatino Linotype" w:hAnsi="Palatino Linotype"/>
          <w:sz w:val="24"/>
          <w:szCs w:val="24"/>
        </w:rPr>
        <w:t>Jacquard rendszerű kötőgépek kapacitás számítása.</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kikészítő és festöde gépparkjának ismeretében, a termelés mennyiségének, a gépek kapacitásának és az üzemi hatásfoknak a  meghatározása</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Munkanorma kiszámítása</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Az állómunkahely eszközeinek, kezelőszerveinek optimális elhelyezése, a mozgászónák és formák összehangolása</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Ésszerű munkahely kialakítás  és eszközelhelyezése</w:t>
      </w:r>
      <w:r w:rsidR="006F349A">
        <w:rPr>
          <w:rFonts w:ascii="Palatino Linotype" w:hAnsi="Palatino Linotype"/>
          <w:sz w:val="24"/>
          <w:szCs w:val="24"/>
        </w:rPr>
        <w:t>.</w:t>
      </w:r>
    </w:p>
    <w:p w:rsidR="006F349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 xml:space="preserve">A termék előállításához szükséges műveletek megfelelő sorrendjének kialakítása.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Munkamódszerek, munkakörülmények szervezése</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gépek kapacitásának jobb kihasználása a veszteségidők csökkentésével, kvalifikált munkaerő alkalmazásával</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Áttekinthető és optimális műveleti sorrend kialakítása az adott technológiához</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minőségbiztosítás elsődlegességének figyelembe vétele</w:t>
      </w:r>
      <w:r w:rsidR="006F349A">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Karbantartás, hulladékfeldolgozás folyamatainak ésszerű kialakítása</w:t>
      </w:r>
      <w:r w:rsidR="006F349A">
        <w:rPr>
          <w:rFonts w:ascii="Palatino Linotype" w:hAnsi="Palatino Linotype"/>
          <w:sz w:val="24"/>
          <w:szCs w:val="24"/>
        </w:rPr>
        <w:t>.</w:t>
      </w:r>
    </w:p>
    <w:p w:rsidR="00FD738A" w:rsidRDefault="00BD3380"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Termék </w:t>
      </w:r>
      <w:r w:rsidR="00FD738A" w:rsidRPr="00FD738A">
        <w:rPr>
          <w:rFonts w:ascii="Palatino Linotype" w:hAnsi="Palatino Linotype"/>
          <w:sz w:val="24"/>
          <w:szCs w:val="24"/>
        </w:rPr>
        <w:t>csomagolás, adjusztálás és szállítás műveleti sorrendjének meghatározása</w:t>
      </w:r>
      <w:r w:rsidR="00FD738A">
        <w:rPr>
          <w:rFonts w:ascii="Palatino Linotype" w:hAnsi="Palatino Linotype"/>
          <w:sz w:val="24"/>
          <w:szCs w:val="24"/>
        </w:rPr>
        <w:t>.</w:t>
      </w:r>
    </w:p>
    <w:p w:rsidR="00FD738A" w:rsidRPr="00FD738A" w:rsidRDefault="00FD738A" w:rsidP="00FD738A">
      <w:pPr>
        <w:spacing w:after="0" w:line="240" w:lineRule="auto"/>
        <w:ind w:left="708"/>
        <w:jc w:val="both"/>
        <w:rPr>
          <w:rFonts w:ascii="Palatino Linotype" w:hAnsi="Palatino Linotype"/>
          <w:sz w:val="24"/>
          <w:szCs w:val="24"/>
        </w:rPr>
      </w:pPr>
    </w:p>
    <w:p w:rsidR="00FD738A" w:rsidRPr="000E120B" w:rsidRDefault="00FD738A" w:rsidP="00C44A31">
      <w:pPr>
        <w:numPr>
          <w:ilvl w:val="2"/>
          <w:numId w:val="39"/>
        </w:numPr>
        <w:spacing w:after="0" w:line="240" w:lineRule="auto"/>
        <w:ind w:left="1190" w:hanging="623"/>
        <w:rPr>
          <w:rFonts w:ascii="Palatino Linotype" w:hAnsi="Palatino Linotype"/>
          <w:b/>
          <w:sz w:val="24"/>
          <w:szCs w:val="24"/>
        </w:rPr>
      </w:pPr>
      <w:r>
        <w:rPr>
          <w:rFonts w:ascii="Palatino Linotype" w:hAnsi="Palatino Linotype"/>
          <w:b/>
          <w:sz w:val="24"/>
          <w:szCs w:val="24"/>
        </w:rPr>
        <w:t>Textilszínezés, tulajdonságjavítás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007A5646">
        <w:rPr>
          <w:rFonts w:ascii="Palatino Linotype" w:hAnsi="Palatino Linotype"/>
          <w:b/>
          <w:sz w:val="24"/>
          <w:szCs w:val="24"/>
        </w:rPr>
        <w:tab/>
      </w:r>
      <w:r w:rsidR="007A5646">
        <w:rPr>
          <w:rFonts w:ascii="Palatino Linotype" w:hAnsi="Palatino Linotype"/>
          <w:b/>
          <w:i/>
          <w:sz w:val="24"/>
          <w:szCs w:val="24"/>
        </w:rPr>
        <w:t xml:space="preserve">64 </w:t>
      </w:r>
      <w:r w:rsidRPr="00B87D30">
        <w:rPr>
          <w:rFonts w:ascii="Palatino Linotype" w:hAnsi="Palatino Linotype"/>
          <w:b/>
          <w:i/>
          <w:sz w:val="24"/>
          <w:szCs w:val="24"/>
        </w:rPr>
        <w:t>óra</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színelmélet.</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 fogalma.</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színek csoportosítása.</w:t>
      </w:r>
    </w:p>
    <w:p w:rsidR="00981460"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színek jellemző tulajdonságai.</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színezékek színezési tulajdonságai. </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színezékek csoportosítása.</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színkeverés elmélete.</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 és a kémiai szerkezet összefüggése.</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színezés segédanyagai.</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Nedvesítőszerek.</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Kiegyenlítőszerek.</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színezés folyamata.</w:t>
      </w:r>
    </w:p>
    <w:p w:rsidR="00981460" w:rsidRDefault="00981460"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festék és a festés segédanyagai.</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A színezékek csop</w:t>
      </w:r>
      <w:r w:rsidR="00116A2F">
        <w:rPr>
          <w:rFonts w:ascii="Palatino Linotype" w:hAnsi="Palatino Linotype"/>
          <w:sz w:val="24"/>
          <w:szCs w:val="24"/>
        </w:rPr>
        <w:t>orto</w:t>
      </w:r>
      <w:r>
        <w:rPr>
          <w:rFonts w:ascii="Palatino Linotype" w:hAnsi="Palatino Linotype"/>
          <w:sz w:val="24"/>
          <w:szCs w:val="24"/>
        </w:rPr>
        <w:t>sítása.</w:t>
      </w:r>
    </w:p>
    <w:p w:rsidR="00C65F8A" w:rsidRDefault="00C65F8A" w:rsidP="006534BC">
      <w:pPr>
        <w:spacing w:after="0" w:line="240" w:lineRule="auto"/>
        <w:ind w:left="567"/>
        <w:jc w:val="both"/>
        <w:rPr>
          <w:rFonts w:ascii="Palatino Linotype" w:hAnsi="Palatino Linotype"/>
          <w:sz w:val="24"/>
          <w:szCs w:val="24"/>
        </w:rPr>
      </w:pPr>
      <w:r>
        <w:rPr>
          <w:rFonts w:ascii="Palatino Linotype" w:hAnsi="Palatino Linotype"/>
          <w:sz w:val="24"/>
          <w:szCs w:val="24"/>
        </w:rPr>
        <w:t>Textíliák előkészítése színezéshez.</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szálasanyag-összetétel ismeretében a színezékrecept kialakítása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kelmeszerkezetnek megfelelő festési eljárás előírása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Alapanyag, kelmeszerkezet ismeretében a színezékfelvitel módjának kiválasztása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A mintázat hatásrajzon való bemutatása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Nedvszívás</w:t>
      </w:r>
      <w:r w:rsidR="006F349A">
        <w:rPr>
          <w:rFonts w:ascii="Palatino Linotype" w:hAnsi="Palatino Linotype"/>
          <w:sz w:val="24"/>
          <w:szCs w:val="24"/>
        </w:rPr>
        <w:t>t</w:t>
      </w:r>
      <w:r w:rsidRPr="00FD738A">
        <w:rPr>
          <w:rFonts w:ascii="Palatino Linotype" w:hAnsi="Palatino Linotype"/>
          <w:sz w:val="24"/>
          <w:szCs w:val="24"/>
        </w:rPr>
        <w:t xml:space="preserve"> javító intézkedések. </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Gyűrődés-feloldó képesség javítása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Felületi kép megváltoztatása, vízlepergető hatás fokozása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Gyűrtelenítő, szennytaszító, nemesítő eljárások kiválasztása</w:t>
      </w:r>
      <w:r w:rsidR="00144027">
        <w:rPr>
          <w:rFonts w:ascii="Palatino Linotype" w:hAnsi="Palatino Linotype"/>
          <w:sz w:val="24"/>
          <w:szCs w:val="24"/>
        </w:rPr>
        <w:t>.</w:t>
      </w:r>
    </w:p>
    <w:p w:rsidR="00FD738A" w:rsidRPr="00FD738A" w:rsidRDefault="00FD738A" w:rsidP="006534BC">
      <w:pPr>
        <w:spacing w:after="0" w:line="240" w:lineRule="auto"/>
        <w:ind w:left="567"/>
        <w:jc w:val="both"/>
        <w:rPr>
          <w:rFonts w:ascii="Palatino Linotype" w:hAnsi="Palatino Linotype"/>
          <w:sz w:val="24"/>
          <w:szCs w:val="24"/>
        </w:rPr>
      </w:pPr>
      <w:r w:rsidRPr="00FD738A">
        <w:rPr>
          <w:rFonts w:ascii="Palatino Linotype" w:hAnsi="Palatino Linotype"/>
          <w:sz w:val="24"/>
          <w:szCs w:val="24"/>
        </w:rPr>
        <w:t>Nemezelődés csökkentő, göbösödés mérséklő eljárások előírása</w:t>
      </w:r>
      <w:r w:rsidR="00144027">
        <w:rPr>
          <w:rFonts w:ascii="Palatino Linotype" w:hAnsi="Palatino Linotype"/>
          <w:sz w:val="24"/>
          <w:szCs w:val="24"/>
        </w:rPr>
        <w:t>.</w:t>
      </w:r>
    </w:p>
    <w:p w:rsidR="00FD738A" w:rsidRPr="000E120B" w:rsidRDefault="00FD738A" w:rsidP="00582D60">
      <w:pPr>
        <w:spacing w:after="0" w:line="240" w:lineRule="auto"/>
        <w:rPr>
          <w:rFonts w:ascii="Palatino Linotype" w:hAnsi="Palatino Linotype"/>
          <w:b/>
          <w:sz w:val="24"/>
          <w:szCs w:val="24"/>
        </w:rPr>
      </w:pPr>
    </w:p>
    <w:p w:rsidR="00582D60" w:rsidRPr="00B87D30" w:rsidRDefault="00582D60" w:rsidP="00C44A31">
      <w:pPr>
        <w:widowControl w:val="0"/>
        <w:numPr>
          <w:ilvl w:val="1"/>
          <w:numId w:val="39"/>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82D60" w:rsidRPr="00C44A31" w:rsidRDefault="00582D60" w:rsidP="00582D60">
      <w:pPr>
        <w:pStyle w:val="Cm"/>
        <w:ind w:left="355" w:firstLine="708"/>
        <w:rPr>
          <w:i/>
        </w:rPr>
      </w:pPr>
      <w:r w:rsidRPr="00C44A31">
        <w:rPr>
          <w:i/>
        </w:rPr>
        <w:t xml:space="preserve">Tanterem </w:t>
      </w:r>
    </w:p>
    <w:p w:rsidR="00582D60" w:rsidRPr="000E120B" w:rsidRDefault="00582D60" w:rsidP="00582D60">
      <w:pPr>
        <w:spacing w:after="0" w:line="240" w:lineRule="auto"/>
        <w:ind w:left="792"/>
        <w:jc w:val="both"/>
        <w:rPr>
          <w:rFonts w:ascii="Palatino Linotype" w:hAnsi="Palatino Linotype"/>
          <w:b/>
          <w:bCs/>
          <w:sz w:val="24"/>
          <w:szCs w:val="24"/>
        </w:rPr>
      </w:pPr>
    </w:p>
    <w:p w:rsidR="00582D60" w:rsidRDefault="00582D60" w:rsidP="00C44A31">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2D60" w:rsidRDefault="00582D60" w:rsidP="00582D60">
      <w:pPr>
        <w:widowControl w:val="0"/>
        <w:suppressAutoHyphens/>
        <w:spacing w:after="0" w:line="240" w:lineRule="auto"/>
        <w:rPr>
          <w:rFonts w:ascii="Palatino Linotype" w:hAnsi="Palatino Linotype"/>
          <w:b/>
          <w:bCs/>
          <w:sz w:val="24"/>
          <w:szCs w:val="24"/>
        </w:rPr>
      </w:pPr>
    </w:p>
    <w:p w:rsidR="00582D60" w:rsidRPr="00B87D30" w:rsidRDefault="00582D60" w:rsidP="00C44A31">
      <w:pPr>
        <w:widowControl w:val="0"/>
        <w:numPr>
          <w:ilvl w:val="2"/>
          <w:numId w:val="39"/>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3E78" w:rsidRPr="008B7D14">
        <w:trPr>
          <w:jc w:val="center"/>
        </w:trPr>
        <w:tc>
          <w:tcPr>
            <w:tcW w:w="994" w:type="dxa"/>
            <w:vMerge w:val="restart"/>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E3E78"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E3E78" w:rsidRPr="008B7D14"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E3E78" w:rsidRPr="008B7D14"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3E78" w:rsidRPr="008B7D14">
        <w:trPr>
          <w:jc w:val="center"/>
        </w:trPr>
        <w:tc>
          <w:tcPr>
            <w:tcW w:w="994" w:type="dxa"/>
            <w:vMerge/>
            <w:vAlign w:val="center"/>
          </w:tcPr>
          <w:p w:rsidR="00CE3E78" w:rsidRPr="008B7D14" w:rsidRDefault="00CE3E78" w:rsidP="00BA2982">
            <w:pPr>
              <w:spacing w:after="0" w:line="240" w:lineRule="auto"/>
              <w:jc w:val="center"/>
              <w:rPr>
                <w:rFonts w:ascii="Palatino Linotype" w:hAnsi="Palatino Linotype"/>
                <w:b/>
                <w:sz w:val="20"/>
                <w:szCs w:val="20"/>
              </w:rPr>
            </w:pPr>
          </w:p>
        </w:tc>
        <w:tc>
          <w:tcPr>
            <w:tcW w:w="2800" w:type="dxa"/>
            <w:vMerge/>
            <w:vAlign w:val="center"/>
          </w:tcPr>
          <w:p w:rsidR="00CE3E78" w:rsidRPr="008B7D14" w:rsidRDefault="00CE3E78" w:rsidP="00BA2982">
            <w:pPr>
              <w:spacing w:after="0" w:line="240" w:lineRule="auto"/>
              <w:rPr>
                <w:rFonts w:ascii="Palatino Linotype" w:hAnsi="Palatino Linotype"/>
                <w:b/>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E3E78" w:rsidRPr="008B7D14" w:rsidRDefault="00CE3E78" w:rsidP="00BA2982">
            <w:pPr>
              <w:spacing w:after="0" w:line="240" w:lineRule="auto"/>
              <w:jc w:val="center"/>
              <w:rPr>
                <w:rFonts w:ascii="Palatino Linotype" w:hAnsi="Palatino Linotype"/>
                <w:b/>
                <w:sz w:val="20"/>
                <w:szCs w:val="20"/>
              </w:rPr>
            </w:pP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8B7D14">
        <w:trPr>
          <w:jc w:val="center"/>
        </w:trPr>
        <w:tc>
          <w:tcPr>
            <w:tcW w:w="994"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CE3E78" w:rsidRPr="008B7D14" w:rsidRDefault="00CE3E78" w:rsidP="00BA298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p>
        </w:tc>
        <w:tc>
          <w:tcPr>
            <w:tcW w:w="945"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3E78" w:rsidRPr="008B7D14"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44A31" w:rsidRDefault="00C44A31" w:rsidP="00582D60">
      <w:pPr>
        <w:widowControl w:val="0"/>
        <w:suppressAutoHyphens/>
        <w:spacing w:after="0" w:line="240" w:lineRule="auto"/>
        <w:ind w:left="826"/>
        <w:rPr>
          <w:rFonts w:ascii="Palatino Linotype" w:hAnsi="Palatino Linotype"/>
          <w:b/>
          <w:bCs/>
          <w:i/>
          <w:sz w:val="24"/>
          <w:szCs w:val="24"/>
        </w:rPr>
      </w:pPr>
    </w:p>
    <w:p w:rsidR="00CE3E78" w:rsidRDefault="00C44A31" w:rsidP="00582D6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br w:type="page"/>
      </w:r>
    </w:p>
    <w:p w:rsidR="00582D60" w:rsidRPr="00B87D30" w:rsidRDefault="00582D60" w:rsidP="00C44A31">
      <w:pPr>
        <w:widowControl w:val="0"/>
        <w:numPr>
          <w:ilvl w:val="2"/>
          <w:numId w:val="39"/>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3E78" w:rsidRPr="00FE5532">
        <w:trPr>
          <w:cantSplit/>
          <w:trHeight w:val="921"/>
          <w:jc w:val="center"/>
        </w:trPr>
        <w:tc>
          <w:tcPr>
            <w:tcW w:w="828"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3E78" w:rsidRDefault="00CE3E78" w:rsidP="00BA298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3E78"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3E78" w:rsidRPr="00FE5532" w:rsidRDefault="00CE3E78" w:rsidP="00BA298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3E78" w:rsidRPr="00FE5532">
        <w:trPr>
          <w:cantSplit/>
          <w:trHeight w:val="1076"/>
          <w:jc w:val="center"/>
        </w:trPr>
        <w:tc>
          <w:tcPr>
            <w:tcW w:w="828" w:type="dxa"/>
            <w:vMerge/>
            <w:vAlign w:val="center"/>
          </w:tcPr>
          <w:p w:rsidR="00CE3E78" w:rsidRPr="00FE5532" w:rsidRDefault="00CE3E78" w:rsidP="00BA2982">
            <w:pPr>
              <w:spacing w:after="0" w:line="240" w:lineRule="auto"/>
              <w:jc w:val="center"/>
              <w:rPr>
                <w:rFonts w:ascii="Palatino Linotype" w:hAnsi="Palatino Linotype"/>
                <w:b/>
                <w:sz w:val="20"/>
                <w:szCs w:val="20"/>
              </w:rPr>
            </w:pPr>
          </w:p>
        </w:tc>
        <w:tc>
          <w:tcPr>
            <w:tcW w:w="3621" w:type="dxa"/>
            <w:vMerge/>
            <w:vAlign w:val="center"/>
          </w:tcPr>
          <w:p w:rsidR="00CE3E78" w:rsidRPr="00FE5532" w:rsidRDefault="00CE3E78" w:rsidP="00BA2982">
            <w:pPr>
              <w:spacing w:after="0" w:line="240" w:lineRule="auto"/>
              <w:rPr>
                <w:rFonts w:ascii="Palatino Linotype" w:hAnsi="Palatino Linotype"/>
                <w:b/>
                <w:sz w:val="20"/>
                <w:szCs w:val="20"/>
              </w:rPr>
            </w:pPr>
          </w:p>
        </w:tc>
        <w:tc>
          <w:tcPr>
            <w:tcW w:w="809" w:type="dxa"/>
            <w:textDirection w:val="btLr"/>
            <w:vAlign w:val="center"/>
          </w:tcPr>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3E78"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3E78"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3E78" w:rsidRPr="00FE5532" w:rsidRDefault="00CE3E78" w:rsidP="00BA298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3E78" w:rsidRPr="00FE5532" w:rsidRDefault="00CE3E78" w:rsidP="00BA2982">
            <w:pPr>
              <w:spacing w:after="0" w:line="240" w:lineRule="auto"/>
              <w:jc w:val="center"/>
              <w:rPr>
                <w:rFonts w:ascii="Palatino Linotype" w:hAnsi="Palatino Linotype"/>
                <w:b/>
                <w:sz w:val="20"/>
                <w:szCs w:val="20"/>
              </w:rPr>
            </w:pPr>
          </w:p>
        </w:tc>
      </w:tr>
      <w:tr w:rsidR="00CE3E78" w:rsidRPr="00FE5532">
        <w:trPr>
          <w:jc w:val="center"/>
        </w:trPr>
        <w:tc>
          <w:tcPr>
            <w:tcW w:w="828" w:type="dxa"/>
            <w:shd w:val="clear" w:color="auto" w:fill="D9D9D9"/>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shd w:val="clear" w:color="auto" w:fill="D9D9D9"/>
            <w:vAlign w:val="center"/>
          </w:tcPr>
          <w:p w:rsidR="00CE3E78" w:rsidRPr="008B7D14" w:rsidRDefault="00CE3E78" w:rsidP="00BA298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Dokumentáció készítése</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3E78" w:rsidRDefault="00CE3E78" w:rsidP="00BA2982">
            <w:pPr>
              <w:spacing w:after="0" w:line="240" w:lineRule="auto"/>
              <w:jc w:val="center"/>
              <w:rPr>
                <w:rFonts w:ascii="Palatino Linotype" w:hAnsi="Palatino Linotype"/>
                <w:sz w:val="20"/>
                <w:szCs w:val="20"/>
              </w:rPr>
            </w:pP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2.9</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Pr>
                <w:rFonts w:ascii="Palatino Linotype" w:hAnsi="Palatino Linotype" w:cs="Arial"/>
                <w:sz w:val="20"/>
                <w:szCs w:val="20"/>
              </w:rPr>
              <w:t>Dokumentumelemzés</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Default="00CE3E78" w:rsidP="00BA2982">
            <w:pPr>
              <w:spacing w:after="0" w:line="240" w:lineRule="auto"/>
              <w:jc w:val="center"/>
              <w:rPr>
                <w:rFonts w:ascii="Palatino Linotype" w:hAnsi="Palatino Linotype"/>
                <w:sz w:val="20"/>
                <w:szCs w:val="20"/>
              </w:rPr>
            </w:pPr>
          </w:p>
        </w:tc>
      </w:tr>
      <w:tr w:rsidR="00E53E20" w:rsidRPr="00FE5532">
        <w:trPr>
          <w:jc w:val="center"/>
        </w:trPr>
        <w:tc>
          <w:tcPr>
            <w:tcW w:w="828" w:type="dxa"/>
            <w:shd w:val="clear" w:color="auto" w:fill="D9D9D9"/>
            <w:vAlign w:val="center"/>
          </w:tcPr>
          <w:p w:rsidR="00E53E20" w:rsidRPr="008B7D14" w:rsidRDefault="00E53E20" w:rsidP="00C61F7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53E20" w:rsidRPr="008B7D14" w:rsidRDefault="00E53E20" w:rsidP="00C61F70">
            <w:pPr>
              <w:spacing w:after="0" w:line="240" w:lineRule="auto"/>
              <w:rPr>
                <w:rFonts w:ascii="Palatino Linotype" w:hAnsi="Palatino Linotype" w:cs="Arial"/>
                <w:b/>
                <w:sz w:val="20"/>
                <w:szCs w:val="20"/>
              </w:rPr>
            </w:pPr>
            <w:r>
              <w:rPr>
                <w:rFonts w:ascii="Palatino Linotype" w:hAnsi="Palatino Linotype" w:cs="Arial"/>
                <w:b/>
                <w:sz w:val="20"/>
                <w:szCs w:val="20"/>
              </w:rPr>
              <w:t>Képi információk</w:t>
            </w:r>
            <w:r w:rsidRPr="008B7D14">
              <w:rPr>
                <w:rFonts w:ascii="Palatino Linotype" w:hAnsi="Palatino Linotype" w:cs="Arial"/>
                <w:b/>
                <w:sz w:val="20"/>
                <w:szCs w:val="20"/>
              </w:rPr>
              <w:t xml:space="preserve"> körében</w:t>
            </w:r>
          </w:p>
        </w:tc>
        <w:tc>
          <w:tcPr>
            <w:tcW w:w="809" w:type="dxa"/>
            <w:shd w:val="clear" w:color="auto" w:fill="D9D9D9"/>
            <w:vAlign w:val="center"/>
          </w:tcPr>
          <w:p w:rsidR="00E53E20" w:rsidRPr="00FE5532" w:rsidRDefault="00E53E20" w:rsidP="00C61F70">
            <w:pPr>
              <w:spacing w:after="0" w:line="240" w:lineRule="auto"/>
              <w:jc w:val="center"/>
              <w:rPr>
                <w:rFonts w:ascii="Palatino Linotype" w:hAnsi="Palatino Linotype"/>
                <w:sz w:val="20"/>
                <w:szCs w:val="20"/>
              </w:rPr>
            </w:pPr>
          </w:p>
        </w:tc>
        <w:tc>
          <w:tcPr>
            <w:tcW w:w="798" w:type="dxa"/>
            <w:shd w:val="clear" w:color="auto" w:fill="D9D9D9"/>
            <w:vAlign w:val="center"/>
          </w:tcPr>
          <w:p w:rsidR="00E53E20" w:rsidRPr="00FE5532" w:rsidRDefault="00E53E20" w:rsidP="00C61F70">
            <w:pPr>
              <w:spacing w:after="0" w:line="240" w:lineRule="auto"/>
              <w:jc w:val="center"/>
              <w:rPr>
                <w:rFonts w:ascii="Palatino Linotype" w:hAnsi="Palatino Linotype"/>
                <w:sz w:val="20"/>
                <w:szCs w:val="20"/>
              </w:rPr>
            </w:pPr>
          </w:p>
        </w:tc>
        <w:tc>
          <w:tcPr>
            <w:tcW w:w="763" w:type="dxa"/>
            <w:shd w:val="clear" w:color="auto" w:fill="D9D9D9"/>
            <w:vAlign w:val="center"/>
          </w:tcPr>
          <w:p w:rsidR="00E53E20" w:rsidRPr="00FE5532" w:rsidRDefault="00E53E20" w:rsidP="00C61F70">
            <w:pPr>
              <w:spacing w:after="0" w:line="240" w:lineRule="auto"/>
              <w:jc w:val="center"/>
              <w:rPr>
                <w:rFonts w:ascii="Palatino Linotype" w:hAnsi="Palatino Linotype"/>
                <w:sz w:val="20"/>
                <w:szCs w:val="20"/>
              </w:rPr>
            </w:pPr>
          </w:p>
        </w:tc>
        <w:tc>
          <w:tcPr>
            <w:tcW w:w="2190" w:type="dxa"/>
            <w:shd w:val="clear" w:color="auto" w:fill="D9D9D9"/>
            <w:vAlign w:val="center"/>
          </w:tcPr>
          <w:p w:rsidR="00E53E20" w:rsidRPr="00FE5532" w:rsidRDefault="00E53E20" w:rsidP="00C61F70">
            <w:pPr>
              <w:spacing w:after="0" w:line="240" w:lineRule="auto"/>
              <w:jc w:val="center"/>
              <w:rPr>
                <w:rFonts w:ascii="Palatino Linotype" w:hAnsi="Palatino Linotype"/>
                <w:sz w:val="20"/>
                <w:szCs w:val="20"/>
              </w:rPr>
            </w:pPr>
          </w:p>
        </w:tc>
      </w:tr>
      <w:tr w:rsidR="00E53E20" w:rsidRPr="00FE5532">
        <w:trPr>
          <w:jc w:val="center"/>
        </w:trPr>
        <w:tc>
          <w:tcPr>
            <w:tcW w:w="82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53E20" w:rsidRPr="00FE5532" w:rsidRDefault="00E53E20" w:rsidP="00C61F70">
            <w:pPr>
              <w:spacing w:after="0" w:line="240" w:lineRule="auto"/>
              <w:rPr>
                <w:rFonts w:ascii="Palatino Linotype" w:hAnsi="Palatino Linotype" w:cs="Arial"/>
                <w:sz w:val="20"/>
                <w:szCs w:val="20"/>
              </w:rPr>
            </w:pPr>
            <w:r>
              <w:rPr>
                <w:rFonts w:ascii="Palatino Linotype" w:hAnsi="Palatino Linotype" w:cs="Arial"/>
                <w:sz w:val="20"/>
                <w:szCs w:val="20"/>
              </w:rPr>
              <w:t>Meghajtási vázlatrajz értelmezése</w:t>
            </w:r>
          </w:p>
        </w:tc>
        <w:tc>
          <w:tcPr>
            <w:tcW w:w="809"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79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2190"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3E20" w:rsidRPr="00FE5532">
        <w:trPr>
          <w:jc w:val="center"/>
        </w:trPr>
        <w:tc>
          <w:tcPr>
            <w:tcW w:w="82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53E20" w:rsidRPr="00FE5532" w:rsidRDefault="00E53E20" w:rsidP="00C61F70">
            <w:pPr>
              <w:spacing w:after="0" w:line="240" w:lineRule="auto"/>
              <w:rPr>
                <w:rFonts w:ascii="Palatino Linotype" w:hAnsi="Palatino Linotype" w:cs="Arial"/>
                <w:sz w:val="20"/>
                <w:szCs w:val="20"/>
              </w:rPr>
            </w:pPr>
            <w:r>
              <w:rPr>
                <w:rFonts w:ascii="Palatino Linotype" w:hAnsi="Palatino Linotype" w:cs="Arial"/>
                <w:sz w:val="20"/>
                <w:szCs w:val="20"/>
              </w:rPr>
              <w:t>Kötésrajz készítése leírásból</w:t>
            </w:r>
          </w:p>
        </w:tc>
        <w:tc>
          <w:tcPr>
            <w:tcW w:w="809"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763"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2190"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3E20" w:rsidRPr="00FE5532">
        <w:trPr>
          <w:jc w:val="center"/>
        </w:trPr>
        <w:tc>
          <w:tcPr>
            <w:tcW w:w="82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53E20" w:rsidRPr="00FE5532" w:rsidRDefault="00E53E20" w:rsidP="00C61F70">
            <w:pPr>
              <w:spacing w:after="0" w:line="240" w:lineRule="auto"/>
              <w:rPr>
                <w:rFonts w:ascii="Palatino Linotype" w:hAnsi="Palatino Linotype" w:cs="Arial"/>
                <w:sz w:val="20"/>
                <w:szCs w:val="20"/>
              </w:rPr>
            </w:pPr>
            <w:r>
              <w:rPr>
                <w:rFonts w:ascii="Palatino Linotype" w:hAnsi="Palatino Linotype" w:cs="Arial"/>
                <w:sz w:val="20"/>
                <w:szCs w:val="20"/>
              </w:rPr>
              <w:t>Metszeti rajz készítése leírásból</w:t>
            </w:r>
          </w:p>
        </w:tc>
        <w:tc>
          <w:tcPr>
            <w:tcW w:w="809"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763"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2190"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3E20" w:rsidRPr="00FE5532">
        <w:trPr>
          <w:jc w:val="center"/>
        </w:trPr>
        <w:tc>
          <w:tcPr>
            <w:tcW w:w="82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53E20" w:rsidRPr="00FE5532" w:rsidRDefault="00083CDF" w:rsidP="00C61F70">
            <w:pPr>
              <w:spacing w:after="0" w:line="240" w:lineRule="auto"/>
              <w:rPr>
                <w:rFonts w:ascii="Palatino Linotype" w:hAnsi="Palatino Linotype" w:cs="Arial"/>
                <w:sz w:val="20"/>
                <w:szCs w:val="20"/>
              </w:rPr>
            </w:pPr>
            <w:r>
              <w:rPr>
                <w:rFonts w:ascii="Palatino Linotype" w:hAnsi="Palatino Linotype" w:cs="Arial"/>
                <w:sz w:val="20"/>
                <w:szCs w:val="20"/>
              </w:rPr>
              <w:t>Meghajtási rajz elemzés</w:t>
            </w:r>
          </w:p>
        </w:tc>
        <w:tc>
          <w:tcPr>
            <w:tcW w:w="809"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798"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3E20" w:rsidRPr="00FE5532" w:rsidRDefault="00E53E20" w:rsidP="00C61F70">
            <w:pPr>
              <w:spacing w:after="0" w:line="240" w:lineRule="auto"/>
              <w:jc w:val="center"/>
              <w:rPr>
                <w:rFonts w:ascii="Palatino Linotype" w:hAnsi="Palatino Linotype"/>
                <w:sz w:val="20"/>
                <w:szCs w:val="20"/>
              </w:rPr>
            </w:pPr>
          </w:p>
        </w:tc>
        <w:tc>
          <w:tcPr>
            <w:tcW w:w="2190" w:type="dxa"/>
            <w:vAlign w:val="center"/>
          </w:tcPr>
          <w:p w:rsidR="00E53E20" w:rsidRPr="00FE5532" w:rsidRDefault="00E53E20" w:rsidP="00C61F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3E20" w:rsidRPr="00FE5532">
        <w:trPr>
          <w:jc w:val="center"/>
        </w:trPr>
        <w:tc>
          <w:tcPr>
            <w:tcW w:w="828" w:type="dxa"/>
            <w:shd w:val="clear" w:color="auto" w:fill="D9D9D9"/>
            <w:vAlign w:val="center"/>
          </w:tcPr>
          <w:p w:rsidR="00E53E20" w:rsidRDefault="00E53E20" w:rsidP="00BA2982">
            <w:pPr>
              <w:spacing w:after="0" w:line="240" w:lineRule="auto"/>
              <w:jc w:val="center"/>
              <w:rPr>
                <w:rFonts w:ascii="Palatino Linotype" w:hAnsi="Palatino Linotype"/>
                <w:b/>
                <w:sz w:val="20"/>
                <w:szCs w:val="20"/>
              </w:rPr>
            </w:pPr>
          </w:p>
        </w:tc>
        <w:tc>
          <w:tcPr>
            <w:tcW w:w="3621" w:type="dxa"/>
            <w:shd w:val="clear" w:color="auto" w:fill="D9D9D9"/>
            <w:vAlign w:val="center"/>
          </w:tcPr>
          <w:p w:rsidR="00E53E20" w:rsidRPr="008B7D14" w:rsidRDefault="00E53E20" w:rsidP="00BA2982">
            <w:pPr>
              <w:spacing w:after="0" w:line="240" w:lineRule="auto"/>
              <w:rPr>
                <w:rFonts w:ascii="Palatino Linotype" w:hAnsi="Palatino Linotype" w:cs="Arial"/>
                <w:b/>
                <w:sz w:val="20"/>
                <w:szCs w:val="20"/>
              </w:rPr>
            </w:pPr>
          </w:p>
        </w:tc>
        <w:tc>
          <w:tcPr>
            <w:tcW w:w="809" w:type="dxa"/>
            <w:shd w:val="clear" w:color="auto" w:fill="D9D9D9"/>
            <w:vAlign w:val="center"/>
          </w:tcPr>
          <w:p w:rsidR="00E53E20" w:rsidRPr="00FE5532" w:rsidRDefault="00E53E20"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E53E20" w:rsidRPr="00FE5532" w:rsidRDefault="00E53E20"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E53E20" w:rsidRPr="00FE5532" w:rsidRDefault="00E53E20"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E53E20" w:rsidRPr="00FE5532" w:rsidRDefault="00E53E20" w:rsidP="00BA2982">
            <w:pPr>
              <w:spacing w:after="0" w:line="240" w:lineRule="auto"/>
              <w:jc w:val="center"/>
              <w:rPr>
                <w:rFonts w:ascii="Palatino Linotype" w:hAnsi="Palatino Linotype"/>
                <w:sz w:val="20"/>
                <w:szCs w:val="20"/>
              </w:rPr>
            </w:pPr>
          </w:p>
        </w:tc>
      </w:tr>
      <w:tr w:rsidR="00CE3E78" w:rsidRPr="00FE5532">
        <w:trPr>
          <w:jc w:val="center"/>
        </w:trPr>
        <w:tc>
          <w:tcPr>
            <w:tcW w:w="828" w:type="dxa"/>
            <w:shd w:val="clear" w:color="auto" w:fill="D9D9D9"/>
            <w:vAlign w:val="center"/>
          </w:tcPr>
          <w:p w:rsidR="00CE3E78" w:rsidRPr="008B7D14" w:rsidRDefault="00083CDF" w:rsidP="00BA2982">
            <w:pPr>
              <w:spacing w:after="0" w:line="240" w:lineRule="auto"/>
              <w:jc w:val="center"/>
              <w:rPr>
                <w:rFonts w:ascii="Palatino Linotype" w:hAnsi="Palatino Linotype"/>
                <w:b/>
                <w:sz w:val="20"/>
                <w:szCs w:val="20"/>
              </w:rPr>
            </w:pPr>
            <w:r>
              <w:rPr>
                <w:rFonts w:ascii="Palatino Linotype" w:hAnsi="Palatino Linotype"/>
                <w:b/>
                <w:sz w:val="20"/>
                <w:szCs w:val="20"/>
              </w:rPr>
              <w:t>4</w:t>
            </w:r>
            <w:r w:rsidR="00CE3E78" w:rsidRPr="008B7D14">
              <w:rPr>
                <w:rFonts w:ascii="Palatino Linotype" w:hAnsi="Palatino Linotype"/>
                <w:b/>
                <w:sz w:val="20"/>
                <w:szCs w:val="20"/>
              </w:rPr>
              <w:t>.</w:t>
            </w:r>
          </w:p>
        </w:tc>
        <w:tc>
          <w:tcPr>
            <w:tcW w:w="3621" w:type="dxa"/>
            <w:shd w:val="clear" w:color="auto" w:fill="D9D9D9"/>
            <w:vAlign w:val="center"/>
          </w:tcPr>
          <w:p w:rsidR="00CE3E78" w:rsidRPr="008B7D14" w:rsidRDefault="00CE3E78" w:rsidP="00BA298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763"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shd w:val="clear" w:color="auto" w:fill="D9D9D9"/>
            <w:vAlign w:val="center"/>
          </w:tcPr>
          <w:p w:rsidR="00CE3E78" w:rsidRPr="00FE5532" w:rsidRDefault="00CE3E78" w:rsidP="00BA2982">
            <w:pPr>
              <w:spacing w:after="0" w:line="240" w:lineRule="auto"/>
              <w:jc w:val="center"/>
              <w:rPr>
                <w:rFonts w:ascii="Palatino Linotype" w:hAnsi="Palatino Linotype"/>
                <w:sz w:val="20"/>
                <w:szCs w:val="20"/>
              </w:rPr>
            </w:pPr>
          </w:p>
        </w:tc>
      </w:tr>
      <w:tr w:rsidR="00CE3E78" w:rsidRPr="00FE5532">
        <w:trPr>
          <w:jc w:val="center"/>
        </w:trPr>
        <w:tc>
          <w:tcPr>
            <w:tcW w:w="828" w:type="dxa"/>
            <w:vAlign w:val="center"/>
          </w:tcPr>
          <w:p w:rsidR="00CE3E78" w:rsidRPr="00FE5532" w:rsidRDefault="00083CDF" w:rsidP="00BA2982">
            <w:pPr>
              <w:spacing w:after="0" w:line="240" w:lineRule="auto"/>
              <w:jc w:val="center"/>
              <w:rPr>
                <w:rFonts w:ascii="Palatino Linotype" w:hAnsi="Palatino Linotype"/>
                <w:sz w:val="20"/>
                <w:szCs w:val="20"/>
              </w:rPr>
            </w:pPr>
            <w:r>
              <w:rPr>
                <w:rFonts w:ascii="Palatino Linotype" w:hAnsi="Palatino Linotype"/>
                <w:sz w:val="20"/>
                <w:szCs w:val="20"/>
              </w:rPr>
              <w:t>4</w:t>
            </w:r>
            <w:r w:rsidR="00CE3E78" w:rsidRPr="00FE5532">
              <w:rPr>
                <w:rFonts w:ascii="Palatino Linotype" w:hAnsi="Palatino Linotype"/>
                <w:sz w:val="20"/>
                <w:szCs w:val="20"/>
              </w:rPr>
              <w:t>.1.</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E3E78" w:rsidRPr="00FE5532">
        <w:trPr>
          <w:jc w:val="center"/>
        </w:trPr>
        <w:tc>
          <w:tcPr>
            <w:tcW w:w="828" w:type="dxa"/>
            <w:vAlign w:val="center"/>
          </w:tcPr>
          <w:p w:rsidR="00CE3E78" w:rsidRPr="00FE5532" w:rsidRDefault="00083CDF" w:rsidP="00BA2982">
            <w:pPr>
              <w:spacing w:after="0" w:line="240" w:lineRule="auto"/>
              <w:jc w:val="center"/>
              <w:rPr>
                <w:rFonts w:ascii="Palatino Linotype" w:hAnsi="Palatino Linotype"/>
                <w:sz w:val="20"/>
                <w:szCs w:val="20"/>
              </w:rPr>
            </w:pPr>
            <w:r>
              <w:rPr>
                <w:rFonts w:ascii="Palatino Linotype" w:hAnsi="Palatino Linotype"/>
                <w:sz w:val="20"/>
                <w:szCs w:val="20"/>
              </w:rPr>
              <w:t>4</w:t>
            </w:r>
            <w:r w:rsidR="00CE3E78">
              <w:rPr>
                <w:rFonts w:ascii="Palatino Linotype" w:hAnsi="Palatino Linotype"/>
                <w:sz w:val="20"/>
                <w:szCs w:val="20"/>
              </w:rPr>
              <w:t>.2</w:t>
            </w:r>
          </w:p>
        </w:tc>
        <w:tc>
          <w:tcPr>
            <w:tcW w:w="3621" w:type="dxa"/>
            <w:vAlign w:val="center"/>
          </w:tcPr>
          <w:p w:rsidR="00CE3E78" w:rsidRPr="00FE5532" w:rsidRDefault="00CE3E78" w:rsidP="00BA298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798"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E3E78" w:rsidRPr="00FE5532" w:rsidRDefault="00CE3E78" w:rsidP="00BA2982">
            <w:pPr>
              <w:spacing w:after="0" w:line="240" w:lineRule="auto"/>
              <w:jc w:val="center"/>
              <w:rPr>
                <w:rFonts w:ascii="Palatino Linotype" w:hAnsi="Palatino Linotype"/>
                <w:sz w:val="20"/>
                <w:szCs w:val="20"/>
              </w:rPr>
            </w:pPr>
          </w:p>
        </w:tc>
        <w:tc>
          <w:tcPr>
            <w:tcW w:w="2190" w:type="dxa"/>
            <w:vAlign w:val="center"/>
          </w:tcPr>
          <w:p w:rsidR="00CE3E78" w:rsidRPr="00FE5532" w:rsidRDefault="00CE3E78" w:rsidP="00BA298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2D60" w:rsidRPr="000E120B" w:rsidRDefault="00582D60" w:rsidP="00582D60">
      <w:pPr>
        <w:spacing w:after="0" w:line="240" w:lineRule="auto"/>
        <w:ind w:left="555" w:hanging="15"/>
        <w:jc w:val="both"/>
        <w:rPr>
          <w:rFonts w:ascii="Palatino Linotype" w:hAnsi="Palatino Linotype"/>
          <w:iCs/>
          <w:sz w:val="24"/>
          <w:szCs w:val="24"/>
        </w:rPr>
      </w:pPr>
    </w:p>
    <w:p w:rsidR="00582D60" w:rsidRDefault="00582D60" w:rsidP="00C44A31">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82D60" w:rsidRPr="00DA523A" w:rsidRDefault="00582D60" w:rsidP="006534BC">
      <w:pPr>
        <w:spacing w:after="0" w:line="240" w:lineRule="auto"/>
        <w:ind w:left="426"/>
        <w:rPr>
          <w:rFonts w:ascii="Palatino Linotype" w:hAnsi="Palatino Linotype"/>
          <w:sz w:val="24"/>
          <w:szCs w:val="24"/>
        </w:rPr>
      </w:pPr>
      <w:r w:rsidRPr="00DA523A">
        <w:rPr>
          <w:rFonts w:ascii="Palatino Linotype" w:hAnsi="Palatino Linotype"/>
          <w:sz w:val="24"/>
          <w:szCs w:val="24"/>
        </w:rPr>
        <w:t>A nemzeti köznevelésr</w:t>
      </w:r>
      <w:r w:rsidR="00C44A31">
        <w:rPr>
          <w:rFonts w:ascii="Palatino Linotype" w:hAnsi="Palatino Linotype"/>
          <w:sz w:val="24"/>
          <w:szCs w:val="24"/>
        </w:rPr>
        <w:t>ől szóló 2011. évi CXC. törvény</w:t>
      </w:r>
      <w:r w:rsidRPr="00DA523A">
        <w:rPr>
          <w:rFonts w:ascii="Palatino Linotype" w:hAnsi="Palatino Linotype"/>
          <w:sz w:val="24"/>
          <w:szCs w:val="24"/>
        </w:rPr>
        <w:t xml:space="preserve"> 54. § (2) a) pontja szerinti értékeléssel.</w:t>
      </w:r>
    </w:p>
    <w:p w:rsidR="00582D60" w:rsidRPr="000E120B" w:rsidRDefault="00582D60" w:rsidP="00582D60">
      <w:pPr>
        <w:widowControl w:val="0"/>
        <w:suppressAutoHyphens/>
        <w:spacing w:after="0" w:line="240" w:lineRule="auto"/>
        <w:ind w:left="357"/>
        <w:rPr>
          <w:rFonts w:ascii="Palatino Linotype" w:hAnsi="Palatino Linotype"/>
          <w:b/>
          <w:bCs/>
          <w:sz w:val="24"/>
          <w:szCs w:val="24"/>
        </w:rPr>
      </w:pPr>
    </w:p>
    <w:p w:rsidR="00582D60" w:rsidRPr="000E120B" w:rsidRDefault="00582D60" w:rsidP="00582D60">
      <w:pPr>
        <w:widowControl w:val="0"/>
        <w:suppressAutoHyphens/>
        <w:spacing w:after="0" w:line="240" w:lineRule="auto"/>
        <w:rPr>
          <w:rFonts w:ascii="Palatino Linotype" w:hAnsi="Palatino Linotype"/>
          <w:b/>
          <w:bCs/>
          <w:sz w:val="24"/>
          <w:szCs w:val="24"/>
        </w:rPr>
      </w:pPr>
    </w:p>
    <w:sectPr w:rsidR="00582D60" w:rsidRPr="000E120B" w:rsidSect="00A61A80">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72D4" w:rsidRDefault="000072D4">
      <w:pPr>
        <w:spacing w:after="0" w:line="240" w:lineRule="auto"/>
      </w:pPr>
      <w:r>
        <w:separator/>
      </w:r>
    </w:p>
  </w:endnote>
  <w:endnote w:type="continuationSeparator" w:id="0">
    <w:p w:rsidR="000072D4" w:rsidRDefault="000072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45A8" w:rsidRDefault="008C45A8">
    <w:pPr>
      <w:pStyle w:val="llb"/>
      <w:jc w:val="center"/>
    </w:pPr>
    <w:r>
      <w:fldChar w:fldCharType="begin"/>
    </w:r>
    <w:r>
      <w:instrText>PAGE   \* MERGEFORMAT</w:instrText>
    </w:r>
    <w:r>
      <w:fldChar w:fldCharType="separate"/>
    </w:r>
    <w:r w:rsidR="00976D12" w:rsidRPr="00976D12">
      <w:rPr>
        <w:noProof/>
        <w:lang w:val="hu-HU"/>
      </w:rPr>
      <w:t>2</w:t>
    </w:r>
    <w:r>
      <w:fldChar w:fldCharType="end"/>
    </w:r>
  </w:p>
  <w:p w:rsidR="00D44F38" w:rsidRDefault="00D44F38"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4F38" w:rsidRPr="0028078A" w:rsidRDefault="00D44F38" w:rsidP="006B316A">
    <w:pPr>
      <w:pStyle w:val="llb"/>
      <w:ind w:left="720"/>
    </w:pPr>
    <w:r>
      <w:tab/>
    </w:r>
    <w:r>
      <w:fldChar w:fldCharType="begin"/>
    </w:r>
    <w:r>
      <w:instrText>PAGE   \* MERGEFORMAT</w:instrText>
    </w:r>
    <w:r>
      <w:fldChar w:fldCharType="separate"/>
    </w:r>
    <w:r w:rsidR="00C44A31">
      <w:rPr>
        <w:noProof/>
      </w:rPr>
      <w:t>47</w:t>
    </w:r>
    <w:r>
      <w:fldChar w:fldCharType="end"/>
    </w:r>
  </w:p>
  <w:p w:rsidR="00D44F38" w:rsidRDefault="00D44F38">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4F38" w:rsidRPr="0028078A" w:rsidRDefault="00D44F38" w:rsidP="006B316A">
    <w:pPr>
      <w:pStyle w:val="llb"/>
      <w:ind w:left="720"/>
    </w:pPr>
    <w:r>
      <w:tab/>
    </w:r>
    <w:r>
      <w:fldChar w:fldCharType="begin"/>
    </w:r>
    <w:r>
      <w:instrText>PAGE   \* MERGEFORMAT</w:instrText>
    </w:r>
    <w:r>
      <w:fldChar w:fldCharType="separate"/>
    </w:r>
    <w:r w:rsidR="00C44A31">
      <w:rPr>
        <w:noProof/>
      </w:rPr>
      <w:t>96</w:t>
    </w:r>
    <w:r>
      <w:fldChar w:fldCharType="end"/>
    </w:r>
  </w:p>
  <w:p w:rsidR="00D44F38" w:rsidRDefault="00D44F3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72D4" w:rsidRDefault="000072D4">
      <w:pPr>
        <w:spacing w:after="0" w:line="240" w:lineRule="auto"/>
      </w:pPr>
      <w:r>
        <w:separator/>
      </w:r>
    </w:p>
  </w:footnote>
  <w:footnote w:type="continuationSeparator" w:id="0">
    <w:p w:rsidR="000072D4" w:rsidRDefault="000072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4F38" w:rsidRPr="0056786D" w:rsidRDefault="00D44F38" w:rsidP="0056786D">
    <w:pPr>
      <w:pStyle w:val="lfej"/>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3E47334"/>
    <w:multiLevelType w:val="multilevel"/>
    <w:tmpl w:val="D3BEA6C8"/>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9AE0B97"/>
    <w:multiLevelType w:val="multilevel"/>
    <w:tmpl w:val="040E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0F6709EB"/>
    <w:multiLevelType w:val="multilevel"/>
    <w:tmpl w:val="B49A0150"/>
    <w:lvl w:ilvl="0">
      <w:start w:val="10"/>
      <w:numFmt w:val="decimal"/>
      <w:lvlText w:val="%1."/>
      <w:lvlJc w:val="left"/>
      <w:pPr>
        <w:ind w:left="480" w:hanging="480"/>
      </w:pPr>
      <w:rPr>
        <w:rFonts w:hint="default"/>
        <w:i w:val="0"/>
      </w:rPr>
    </w:lvl>
    <w:lvl w:ilvl="1">
      <w:start w:val="1"/>
      <w:numFmt w:val="decimal"/>
      <w:lvlText w:val="%1.%2."/>
      <w:lvlJc w:val="left"/>
      <w:pPr>
        <w:ind w:left="906" w:hanging="480"/>
      </w:pPr>
      <w:rPr>
        <w:rFonts w:hint="default"/>
        <w:i w:val="0"/>
      </w:rPr>
    </w:lvl>
    <w:lvl w:ilvl="2">
      <w:start w:val="1"/>
      <w:numFmt w:val="decimal"/>
      <w:lvlText w:val="%1.%2.%3."/>
      <w:lvlJc w:val="left"/>
      <w:pPr>
        <w:ind w:left="1572" w:hanging="720"/>
      </w:pPr>
      <w:rPr>
        <w:rFonts w:hint="default"/>
        <w:b/>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nsid w:val="11CD2408"/>
    <w:multiLevelType w:val="multilevel"/>
    <w:tmpl w:val="6FC2CD6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A4D4285"/>
    <w:multiLevelType w:val="multilevel"/>
    <w:tmpl w:val="3236BBF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start w:val="5"/>
      <w:numFmt w:val="upperRoman"/>
      <w:lvlText w:val="%1."/>
      <w:lvlJc w:val="left"/>
      <w:pPr>
        <w:tabs>
          <w:tab w:val="num" w:pos="750"/>
        </w:tabs>
        <w:ind w:left="750" w:hanging="720"/>
      </w:pPr>
      <w:rPr>
        <w:rFonts w:hint="default"/>
      </w:rPr>
    </w:lvl>
    <w:lvl w:ilvl="1" w:tentative="1">
      <w:start w:val="1"/>
      <w:numFmt w:val="lowerLetter"/>
      <w:lvlText w:val="%2."/>
      <w:lvlJc w:val="left"/>
      <w:pPr>
        <w:tabs>
          <w:tab w:val="num" w:pos="1110"/>
        </w:tabs>
        <w:ind w:left="1110" w:hanging="360"/>
      </w:pPr>
    </w:lvl>
    <w:lvl w:ilvl="2" w:tentative="1">
      <w:start w:val="1"/>
      <w:numFmt w:val="lowerRoman"/>
      <w:lvlText w:val="%3."/>
      <w:lvlJc w:val="right"/>
      <w:pPr>
        <w:tabs>
          <w:tab w:val="num" w:pos="1830"/>
        </w:tabs>
        <w:ind w:left="1830" w:hanging="180"/>
      </w:pPr>
    </w:lvl>
    <w:lvl w:ilvl="3" w:tentative="1">
      <w:start w:val="1"/>
      <w:numFmt w:val="decimal"/>
      <w:lvlText w:val="%4."/>
      <w:lvlJc w:val="left"/>
      <w:pPr>
        <w:tabs>
          <w:tab w:val="num" w:pos="2550"/>
        </w:tabs>
        <w:ind w:left="2550" w:hanging="360"/>
      </w:pPr>
    </w:lvl>
    <w:lvl w:ilvl="4" w:tentative="1">
      <w:start w:val="1"/>
      <w:numFmt w:val="lowerLetter"/>
      <w:lvlText w:val="%5."/>
      <w:lvlJc w:val="left"/>
      <w:pPr>
        <w:tabs>
          <w:tab w:val="num" w:pos="3270"/>
        </w:tabs>
        <w:ind w:left="3270" w:hanging="360"/>
      </w:pPr>
    </w:lvl>
    <w:lvl w:ilvl="5" w:tentative="1">
      <w:start w:val="1"/>
      <w:numFmt w:val="lowerRoman"/>
      <w:lvlText w:val="%6."/>
      <w:lvlJc w:val="right"/>
      <w:pPr>
        <w:tabs>
          <w:tab w:val="num" w:pos="3990"/>
        </w:tabs>
        <w:ind w:left="3990" w:hanging="180"/>
      </w:pPr>
    </w:lvl>
    <w:lvl w:ilvl="6" w:tentative="1">
      <w:start w:val="1"/>
      <w:numFmt w:val="decimal"/>
      <w:lvlText w:val="%7."/>
      <w:lvlJc w:val="left"/>
      <w:pPr>
        <w:tabs>
          <w:tab w:val="num" w:pos="4710"/>
        </w:tabs>
        <w:ind w:left="4710" w:hanging="360"/>
      </w:pPr>
    </w:lvl>
    <w:lvl w:ilvl="7" w:tentative="1">
      <w:start w:val="1"/>
      <w:numFmt w:val="lowerLetter"/>
      <w:lvlText w:val="%8."/>
      <w:lvlJc w:val="left"/>
      <w:pPr>
        <w:tabs>
          <w:tab w:val="num" w:pos="5430"/>
        </w:tabs>
        <w:ind w:left="5430" w:hanging="360"/>
      </w:pPr>
    </w:lvl>
    <w:lvl w:ilvl="8" w:tentative="1">
      <w:start w:val="1"/>
      <w:numFmt w:val="lowerRoman"/>
      <w:lvlText w:val="%9."/>
      <w:lvlJc w:val="right"/>
      <w:pPr>
        <w:tabs>
          <w:tab w:val="num" w:pos="6150"/>
        </w:tabs>
        <w:ind w:left="6150" w:hanging="180"/>
      </w:pPr>
    </w:lvl>
  </w:abstractNum>
  <w:abstractNum w:abstractNumId="12">
    <w:nsid w:val="2EAA703C"/>
    <w:multiLevelType w:val="multilevel"/>
    <w:tmpl w:val="A594BDC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3B5A3340"/>
    <w:multiLevelType w:val="multilevel"/>
    <w:tmpl w:val="A6ACB4C8"/>
    <w:lvl w:ilvl="0">
      <w:start w:val="1"/>
      <w:numFmt w:val="decimal"/>
      <w:pStyle w:val="Cmsor2"/>
      <w:lvlText w:val="%1."/>
      <w:lvlJc w:val="left"/>
      <w:pPr>
        <w:ind w:left="720" w:hanging="360"/>
      </w:pPr>
      <w:rPr>
        <w:rFonts w:cs="Times New Roman"/>
      </w:rPr>
    </w:lvl>
    <w:lvl w:ilvl="1">
      <w:start w:val="1"/>
      <w:numFmt w:val="decimal"/>
      <w:isLgl/>
      <w:lvlText w:val="%1.%2."/>
      <w:lvlJc w:val="left"/>
      <w:pPr>
        <w:ind w:left="786" w:hanging="360"/>
      </w:pPr>
      <w:rPr>
        <w:rFonts w:cs="Times New Roman" w:hint="default"/>
        <w:color w:val="auto"/>
      </w:rPr>
    </w:lvl>
    <w:lvl w:ilvl="2">
      <w:start w:val="1"/>
      <w:numFmt w:val="decimal"/>
      <w:isLgl/>
      <w:lvlText w:val="%1.%2.%3."/>
      <w:lvlJc w:val="left"/>
      <w:pPr>
        <w:ind w:left="1212" w:hanging="720"/>
      </w:pPr>
      <w:rPr>
        <w:rFonts w:cs="Times New Roman" w:hint="default"/>
        <w:color w:val="auto"/>
      </w:rPr>
    </w:lvl>
    <w:lvl w:ilvl="3">
      <w:start w:val="1"/>
      <w:numFmt w:val="decimal"/>
      <w:isLgl/>
      <w:lvlText w:val="%1.%2.%3.%4."/>
      <w:lvlJc w:val="left"/>
      <w:pPr>
        <w:ind w:left="1278" w:hanging="720"/>
      </w:pPr>
      <w:rPr>
        <w:rFonts w:cs="Times New Roman" w:hint="default"/>
        <w:color w:val="auto"/>
      </w:rPr>
    </w:lvl>
    <w:lvl w:ilvl="4">
      <w:start w:val="1"/>
      <w:numFmt w:val="decimal"/>
      <w:isLgl/>
      <w:lvlText w:val="%1.%2.%3.%4.%5."/>
      <w:lvlJc w:val="left"/>
      <w:pPr>
        <w:ind w:left="1704" w:hanging="1080"/>
      </w:pPr>
      <w:rPr>
        <w:rFonts w:cs="Times New Roman" w:hint="default"/>
        <w:color w:val="auto"/>
      </w:rPr>
    </w:lvl>
    <w:lvl w:ilvl="5">
      <w:start w:val="1"/>
      <w:numFmt w:val="decimal"/>
      <w:isLgl/>
      <w:lvlText w:val="%1.%2.%3.%4.%5.%6."/>
      <w:lvlJc w:val="left"/>
      <w:pPr>
        <w:ind w:left="1770" w:hanging="1080"/>
      </w:pPr>
      <w:rPr>
        <w:rFonts w:cs="Times New Roman" w:hint="default"/>
        <w:color w:val="auto"/>
      </w:rPr>
    </w:lvl>
    <w:lvl w:ilvl="6">
      <w:start w:val="1"/>
      <w:numFmt w:val="decimal"/>
      <w:isLgl/>
      <w:lvlText w:val="%1.%2.%3.%4.%5.%6.%7."/>
      <w:lvlJc w:val="left"/>
      <w:pPr>
        <w:ind w:left="2196" w:hanging="1440"/>
      </w:pPr>
      <w:rPr>
        <w:rFonts w:cs="Times New Roman" w:hint="default"/>
        <w:color w:val="auto"/>
      </w:rPr>
    </w:lvl>
    <w:lvl w:ilvl="7">
      <w:start w:val="1"/>
      <w:numFmt w:val="decimal"/>
      <w:isLgl/>
      <w:lvlText w:val="%1.%2.%3.%4.%5.%6.%7.%8."/>
      <w:lvlJc w:val="left"/>
      <w:pPr>
        <w:ind w:left="2262" w:hanging="1440"/>
      </w:pPr>
      <w:rPr>
        <w:rFonts w:cs="Times New Roman" w:hint="default"/>
        <w:color w:val="auto"/>
      </w:rPr>
    </w:lvl>
    <w:lvl w:ilvl="8">
      <w:start w:val="1"/>
      <w:numFmt w:val="decimal"/>
      <w:isLgl/>
      <w:lvlText w:val="%1.%2.%3.%4.%5.%6.%7.%8.%9."/>
      <w:lvlJc w:val="left"/>
      <w:pPr>
        <w:ind w:left="2688" w:hanging="1800"/>
      </w:pPr>
      <w:rPr>
        <w:rFonts w:cs="Times New Roman" w:hint="default"/>
        <w:color w:val="auto"/>
      </w:rPr>
    </w:lvl>
  </w:abstractNum>
  <w:abstractNum w:abstractNumId="16">
    <w:nsid w:val="3BE8701B"/>
    <w:multiLevelType w:val="multilevel"/>
    <w:tmpl w:val="2D6E2A78"/>
    <w:lvl w:ilvl="0">
      <w:start w:val="8"/>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nsid w:val="3D0D65DB"/>
    <w:multiLevelType w:val="multilevel"/>
    <w:tmpl w:val="0D7CA8CC"/>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8">
    <w:nsid w:val="42185818"/>
    <w:multiLevelType w:val="multilevel"/>
    <w:tmpl w:val="F9921D2E"/>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i w:val="0"/>
      </w:rPr>
    </w:lvl>
    <w:lvl w:ilvl="2">
      <w:start w:val="1"/>
      <w:numFmt w:val="decimal"/>
      <w:lvlText w:val="%1.%2.%3."/>
      <w:lvlJc w:val="left"/>
      <w:pPr>
        <w:ind w:left="1724" w:hanging="720"/>
      </w:pPr>
      <w:rPr>
        <w:rFonts w:hint="default"/>
        <w:i w:val="0"/>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19">
    <w:nsid w:val="478A418D"/>
    <w:multiLevelType w:val="multilevel"/>
    <w:tmpl w:val="B4387830"/>
    <w:lvl w:ilvl="0">
      <w:start w:val="6"/>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49614DDE"/>
    <w:multiLevelType w:val="multilevel"/>
    <w:tmpl w:val="E8D4CEE4"/>
    <w:lvl w:ilvl="0">
      <w:start w:val="7"/>
      <w:numFmt w:val="decimal"/>
      <w:lvlText w:val="%1."/>
      <w:lvlJc w:val="left"/>
      <w:pPr>
        <w:tabs>
          <w:tab w:val="num" w:pos="360"/>
        </w:tabs>
        <w:ind w:left="360" w:hanging="360"/>
      </w:pPr>
      <w:rPr>
        <w:rFonts w:hint="default"/>
        <w:i w:val="0"/>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49754213"/>
    <w:multiLevelType w:val="hybridMultilevel"/>
    <w:tmpl w:val="12186B6E"/>
    <w:lvl w:ilvl="0">
      <w:start w:val="4"/>
      <w:numFmt w:val="upperRoman"/>
      <w:lvlText w:val="%1."/>
      <w:lvlJc w:val="left"/>
      <w:pPr>
        <w:ind w:left="750" w:hanging="720"/>
      </w:pPr>
      <w:rPr>
        <w:rFonts w:cs="Times New Roman" w:hint="default"/>
      </w:rPr>
    </w:lvl>
    <w:lvl w:ilvl="1">
      <w:start w:val="1"/>
      <w:numFmt w:val="lowerLetter"/>
      <w:lvlText w:val="%2."/>
      <w:lvlJc w:val="left"/>
      <w:pPr>
        <w:ind w:left="1110" w:hanging="360"/>
      </w:pPr>
      <w:rPr>
        <w:rFonts w:cs="Times New Roman"/>
      </w:rPr>
    </w:lvl>
    <w:lvl w:ilvl="2">
      <w:start w:val="1"/>
      <w:numFmt w:val="lowerRoman"/>
      <w:lvlText w:val="%3."/>
      <w:lvlJc w:val="right"/>
      <w:pPr>
        <w:ind w:left="1830" w:hanging="180"/>
      </w:pPr>
      <w:rPr>
        <w:rFonts w:cs="Times New Roman"/>
      </w:rPr>
    </w:lvl>
    <w:lvl w:ilvl="3">
      <w:start w:val="1"/>
      <w:numFmt w:val="decimal"/>
      <w:lvlText w:val="%4."/>
      <w:lvlJc w:val="left"/>
      <w:pPr>
        <w:ind w:left="2550" w:hanging="360"/>
      </w:pPr>
      <w:rPr>
        <w:rFonts w:cs="Times New Roman"/>
      </w:rPr>
    </w:lvl>
    <w:lvl w:ilvl="4">
      <w:start w:val="1"/>
      <w:numFmt w:val="lowerLetter"/>
      <w:lvlText w:val="%5."/>
      <w:lvlJc w:val="left"/>
      <w:pPr>
        <w:ind w:left="3270" w:hanging="360"/>
      </w:pPr>
      <w:rPr>
        <w:rFonts w:cs="Times New Roman"/>
      </w:rPr>
    </w:lvl>
    <w:lvl w:ilvl="5">
      <w:start w:val="1"/>
      <w:numFmt w:val="lowerRoman"/>
      <w:lvlText w:val="%6."/>
      <w:lvlJc w:val="right"/>
      <w:pPr>
        <w:ind w:left="3990" w:hanging="180"/>
      </w:pPr>
      <w:rPr>
        <w:rFonts w:cs="Times New Roman"/>
      </w:rPr>
    </w:lvl>
    <w:lvl w:ilvl="6">
      <w:start w:val="1"/>
      <w:numFmt w:val="decimal"/>
      <w:lvlText w:val="%7."/>
      <w:lvlJc w:val="left"/>
      <w:pPr>
        <w:ind w:left="4710" w:hanging="360"/>
      </w:pPr>
      <w:rPr>
        <w:rFonts w:cs="Times New Roman"/>
      </w:rPr>
    </w:lvl>
    <w:lvl w:ilvl="7">
      <w:start w:val="1"/>
      <w:numFmt w:val="lowerLetter"/>
      <w:lvlText w:val="%8."/>
      <w:lvlJc w:val="left"/>
      <w:pPr>
        <w:ind w:left="5430" w:hanging="360"/>
      </w:pPr>
      <w:rPr>
        <w:rFonts w:cs="Times New Roman"/>
      </w:rPr>
    </w:lvl>
    <w:lvl w:ilvl="8">
      <w:start w:val="1"/>
      <w:numFmt w:val="lowerRoman"/>
      <w:lvlText w:val="%9."/>
      <w:lvlJc w:val="right"/>
      <w:pPr>
        <w:ind w:left="6150" w:hanging="180"/>
      </w:pPr>
      <w:rPr>
        <w:rFonts w:cs="Times New Roman"/>
      </w:rPr>
    </w:lvl>
  </w:abstractNum>
  <w:abstractNum w:abstractNumId="22">
    <w:nsid w:val="49DB1592"/>
    <w:multiLevelType w:val="multilevel"/>
    <w:tmpl w:val="ADA2D05E"/>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4B0554A6"/>
    <w:multiLevelType w:val="multilevel"/>
    <w:tmpl w:val="DA185BA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56EC6005"/>
    <w:multiLevelType w:val="multilevel"/>
    <w:tmpl w:val="B78A9AFA"/>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5">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6">
    <w:nsid w:val="64B241D0"/>
    <w:multiLevelType w:val="hybridMultilevel"/>
    <w:tmpl w:val="2CDEC7C8"/>
    <w:lvl w:ilvl="0">
      <w:numFmt w:val="bullet"/>
      <w:lvlText w:val="–"/>
      <w:lvlJc w:val="left"/>
      <w:pPr>
        <w:tabs>
          <w:tab w:val="num" w:pos="1275"/>
        </w:tabs>
        <w:ind w:left="1275" w:hanging="360"/>
      </w:pPr>
      <w:rPr>
        <w:rFonts w:ascii="Times New Roman" w:eastAsia="Times New Roman" w:hAnsi="Times New Roman" w:hint="default"/>
      </w:rPr>
    </w:lvl>
    <w:lvl w:ilvl="1">
      <w:start w:val="1"/>
      <w:numFmt w:val="bullet"/>
      <w:lvlText w:val="o"/>
      <w:lvlJc w:val="left"/>
      <w:pPr>
        <w:tabs>
          <w:tab w:val="num" w:pos="1995"/>
        </w:tabs>
        <w:ind w:left="1995" w:hanging="360"/>
      </w:pPr>
      <w:rPr>
        <w:rFonts w:ascii="Courier New" w:hAnsi="Courier New" w:hint="default"/>
      </w:rPr>
    </w:lvl>
    <w:lvl w:ilvl="2">
      <w:start w:val="1"/>
      <w:numFmt w:val="bullet"/>
      <w:lvlText w:val=""/>
      <w:lvlJc w:val="left"/>
      <w:pPr>
        <w:tabs>
          <w:tab w:val="num" w:pos="2715"/>
        </w:tabs>
        <w:ind w:left="2715" w:hanging="360"/>
      </w:pPr>
      <w:rPr>
        <w:rFonts w:ascii="Wingdings" w:hAnsi="Wingdings" w:hint="default"/>
      </w:rPr>
    </w:lvl>
    <w:lvl w:ilvl="3">
      <w:start w:val="1"/>
      <w:numFmt w:val="bullet"/>
      <w:lvlText w:val=""/>
      <w:lvlJc w:val="left"/>
      <w:pPr>
        <w:tabs>
          <w:tab w:val="num" w:pos="3435"/>
        </w:tabs>
        <w:ind w:left="3435" w:hanging="360"/>
      </w:pPr>
      <w:rPr>
        <w:rFonts w:ascii="Symbol" w:hAnsi="Symbol" w:hint="default"/>
      </w:rPr>
    </w:lvl>
    <w:lvl w:ilvl="4">
      <w:start w:val="1"/>
      <w:numFmt w:val="bullet"/>
      <w:lvlText w:val="o"/>
      <w:lvlJc w:val="left"/>
      <w:pPr>
        <w:tabs>
          <w:tab w:val="num" w:pos="4155"/>
        </w:tabs>
        <w:ind w:left="4155" w:hanging="360"/>
      </w:pPr>
      <w:rPr>
        <w:rFonts w:ascii="Courier New" w:hAnsi="Courier New" w:hint="default"/>
      </w:rPr>
    </w:lvl>
    <w:lvl w:ilvl="5">
      <w:start w:val="1"/>
      <w:numFmt w:val="bullet"/>
      <w:lvlText w:val=""/>
      <w:lvlJc w:val="left"/>
      <w:pPr>
        <w:tabs>
          <w:tab w:val="num" w:pos="4875"/>
        </w:tabs>
        <w:ind w:left="4875" w:hanging="360"/>
      </w:pPr>
      <w:rPr>
        <w:rFonts w:ascii="Wingdings" w:hAnsi="Wingdings" w:hint="default"/>
      </w:rPr>
    </w:lvl>
    <w:lvl w:ilvl="6">
      <w:start w:val="1"/>
      <w:numFmt w:val="bullet"/>
      <w:lvlText w:val=""/>
      <w:lvlJc w:val="left"/>
      <w:pPr>
        <w:tabs>
          <w:tab w:val="num" w:pos="5595"/>
        </w:tabs>
        <w:ind w:left="5595" w:hanging="360"/>
      </w:pPr>
      <w:rPr>
        <w:rFonts w:ascii="Symbol" w:hAnsi="Symbol" w:hint="default"/>
      </w:rPr>
    </w:lvl>
    <w:lvl w:ilvl="7">
      <w:start w:val="1"/>
      <w:numFmt w:val="bullet"/>
      <w:lvlText w:val="o"/>
      <w:lvlJc w:val="left"/>
      <w:pPr>
        <w:tabs>
          <w:tab w:val="num" w:pos="6315"/>
        </w:tabs>
        <w:ind w:left="6315" w:hanging="360"/>
      </w:pPr>
      <w:rPr>
        <w:rFonts w:ascii="Courier New" w:hAnsi="Courier New" w:hint="default"/>
      </w:rPr>
    </w:lvl>
    <w:lvl w:ilvl="8">
      <w:start w:val="1"/>
      <w:numFmt w:val="bullet"/>
      <w:lvlText w:val=""/>
      <w:lvlJc w:val="left"/>
      <w:pPr>
        <w:tabs>
          <w:tab w:val="num" w:pos="7035"/>
        </w:tabs>
        <w:ind w:left="7035" w:hanging="360"/>
      </w:pPr>
      <w:rPr>
        <w:rFonts w:ascii="Wingdings" w:hAnsi="Wingdings" w:hint="default"/>
      </w:rPr>
    </w:lvl>
  </w:abstractNum>
  <w:abstractNum w:abstractNumId="27">
    <w:nsid w:val="650F44DF"/>
    <w:multiLevelType w:val="multilevel"/>
    <w:tmpl w:val="8E20F56A"/>
    <w:lvl w:ilvl="0">
      <w:start w:val="5"/>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8">
    <w:nsid w:val="6AC4421C"/>
    <w:multiLevelType w:val="multilevel"/>
    <w:tmpl w:val="951A84F0"/>
    <w:lvl w:ilvl="0">
      <w:start w:val="14"/>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9156FD3"/>
    <w:multiLevelType w:val="multilevel"/>
    <w:tmpl w:val="914EFA96"/>
    <w:numStyleLink w:val="Stlus2"/>
  </w:abstractNum>
  <w:abstractNum w:abstractNumId="33">
    <w:nsid w:val="79B86B81"/>
    <w:multiLevelType w:val="multilevel"/>
    <w:tmpl w:val="B16857B2"/>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4">
    <w:nsid w:val="79CD04FC"/>
    <w:multiLevelType w:val="multilevel"/>
    <w:tmpl w:val="FD566ABE"/>
    <w:lvl w:ilvl="0">
      <w:start w:val="12"/>
      <w:numFmt w:val="decimal"/>
      <w:lvlText w:val="%1."/>
      <w:lvlJc w:val="left"/>
      <w:pPr>
        <w:tabs>
          <w:tab w:val="num" w:pos="360"/>
        </w:tabs>
        <w:ind w:left="360" w:hanging="360"/>
      </w:pPr>
      <w:rPr>
        <w:rFonts w:hint="default"/>
        <w:i w:val="0"/>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6">
    <w:nsid w:val="7CE2346A"/>
    <w:multiLevelType w:val="hybridMultilevel"/>
    <w:tmpl w:val="BCA81A4E"/>
    <w:lvl w:ilvl="0">
      <w:start w:val="2"/>
      <w:numFmt w:val="upperRoman"/>
      <w:lvlText w:val="%1."/>
      <w:lvlJc w:val="left"/>
      <w:pPr>
        <w:tabs>
          <w:tab w:val="num" w:pos="750"/>
        </w:tabs>
        <w:ind w:left="750" w:hanging="720"/>
      </w:pPr>
      <w:rPr>
        <w:rFonts w:cs="Times New Roman"/>
      </w:rPr>
    </w:lvl>
    <w:lvl w:ilvl="1">
      <w:start w:val="1"/>
      <w:numFmt w:val="lowerLetter"/>
      <w:lvlText w:val="%2."/>
      <w:lvlJc w:val="left"/>
      <w:pPr>
        <w:tabs>
          <w:tab w:val="num" w:pos="1110"/>
        </w:tabs>
        <w:ind w:left="1110" w:hanging="360"/>
      </w:pPr>
      <w:rPr>
        <w:rFonts w:cs="Times New Roman"/>
      </w:rPr>
    </w:lvl>
    <w:lvl w:ilvl="2">
      <w:start w:val="1"/>
      <w:numFmt w:val="lowerRoman"/>
      <w:lvlText w:val="%3."/>
      <w:lvlJc w:val="right"/>
      <w:pPr>
        <w:tabs>
          <w:tab w:val="num" w:pos="1830"/>
        </w:tabs>
        <w:ind w:left="1830" w:hanging="180"/>
      </w:pPr>
      <w:rPr>
        <w:rFonts w:cs="Times New Roman"/>
      </w:rPr>
    </w:lvl>
    <w:lvl w:ilvl="3">
      <w:start w:val="1"/>
      <w:numFmt w:val="decimal"/>
      <w:lvlText w:val="%4."/>
      <w:lvlJc w:val="left"/>
      <w:pPr>
        <w:tabs>
          <w:tab w:val="num" w:pos="2550"/>
        </w:tabs>
        <w:ind w:left="2550" w:hanging="360"/>
      </w:pPr>
      <w:rPr>
        <w:rFonts w:cs="Times New Roman"/>
      </w:rPr>
    </w:lvl>
    <w:lvl w:ilvl="4">
      <w:start w:val="1"/>
      <w:numFmt w:val="lowerLetter"/>
      <w:lvlText w:val="%5."/>
      <w:lvlJc w:val="left"/>
      <w:pPr>
        <w:tabs>
          <w:tab w:val="num" w:pos="3270"/>
        </w:tabs>
        <w:ind w:left="3270" w:hanging="360"/>
      </w:pPr>
      <w:rPr>
        <w:rFonts w:cs="Times New Roman"/>
      </w:rPr>
    </w:lvl>
    <w:lvl w:ilvl="5">
      <w:start w:val="1"/>
      <w:numFmt w:val="lowerRoman"/>
      <w:lvlText w:val="%6."/>
      <w:lvlJc w:val="right"/>
      <w:pPr>
        <w:tabs>
          <w:tab w:val="num" w:pos="3990"/>
        </w:tabs>
        <w:ind w:left="3990" w:hanging="180"/>
      </w:pPr>
      <w:rPr>
        <w:rFonts w:cs="Times New Roman"/>
      </w:rPr>
    </w:lvl>
    <w:lvl w:ilvl="6">
      <w:start w:val="1"/>
      <w:numFmt w:val="decimal"/>
      <w:lvlText w:val="%7."/>
      <w:lvlJc w:val="left"/>
      <w:pPr>
        <w:tabs>
          <w:tab w:val="num" w:pos="4710"/>
        </w:tabs>
        <w:ind w:left="4710" w:hanging="360"/>
      </w:pPr>
      <w:rPr>
        <w:rFonts w:cs="Times New Roman"/>
      </w:rPr>
    </w:lvl>
    <w:lvl w:ilvl="7">
      <w:start w:val="1"/>
      <w:numFmt w:val="lowerLetter"/>
      <w:lvlText w:val="%8."/>
      <w:lvlJc w:val="left"/>
      <w:pPr>
        <w:tabs>
          <w:tab w:val="num" w:pos="5430"/>
        </w:tabs>
        <w:ind w:left="5430" w:hanging="360"/>
      </w:pPr>
      <w:rPr>
        <w:rFonts w:cs="Times New Roman"/>
      </w:rPr>
    </w:lvl>
    <w:lvl w:ilvl="8">
      <w:start w:val="1"/>
      <w:numFmt w:val="lowerRoman"/>
      <w:lvlText w:val="%9."/>
      <w:lvlJc w:val="right"/>
      <w:pPr>
        <w:tabs>
          <w:tab w:val="num" w:pos="6150"/>
        </w:tabs>
        <w:ind w:left="6150" w:hanging="180"/>
      </w:pPr>
      <w:rPr>
        <w:rFonts w:cs="Times New Roman"/>
      </w:rPr>
    </w:lvl>
  </w:abstractNum>
  <w:abstractNum w:abstractNumId="37">
    <w:nsid w:val="7EAF557A"/>
    <w:multiLevelType w:val="multilevel"/>
    <w:tmpl w:val="D0D2B90E"/>
    <w:lvl w:ilvl="0">
      <w:start w:val="9"/>
      <w:numFmt w:val="none"/>
      <w:lvlText w:val="14."/>
      <w:lvlJc w:val="left"/>
      <w:pPr>
        <w:tabs>
          <w:tab w:val="num" w:pos="360"/>
        </w:tabs>
        <w:ind w:left="360" w:hanging="360"/>
      </w:pPr>
      <w:rPr>
        <w:rFonts w:hint="default"/>
      </w:rPr>
    </w:lvl>
    <w:lvl w:ilvl="1">
      <w:start w:val="3"/>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7FAA7DC4"/>
    <w:multiLevelType w:val="multilevel"/>
    <w:tmpl w:val="90269372"/>
    <w:lvl w:ilvl="0">
      <w:start w:val="13"/>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num w:numId="1">
    <w:abstractNumId w:val="26"/>
  </w:num>
  <w:num w:numId="2">
    <w:abstractNumId w:val="0"/>
  </w:num>
  <w:num w:numId="3">
    <w:abstractNumId w:val="36"/>
  </w:num>
  <w:num w:numId="4">
    <w:abstractNumId w:val="21"/>
  </w:num>
  <w:num w:numId="5">
    <w:abstractNumId w:val="22"/>
  </w:num>
  <w:num w:numId="6">
    <w:abstractNumId w:val="30"/>
  </w:num>
  <w:num w:numId="7">
    <w:abstractNumId w:val="38"/>
  </w:num>
  <w:num w:numId="8">
    <w:abstractNumId w:val="4"/>
  </w:num>
  <w:num w:numId="9">
    <w:abstractNumId w:val="15"/>
  </w:num>
  <w:num w:numId="10">
    <w:abstractNumId w:val="12"/>
  </w:num>
  <w:num w:numId="11">
    <w:abstractNumId w:val="34"/>
  </w:num>
  <w:num w:numId="12">
    <w:abstractNumId w:val="23"/>
  </w:num>
  <w:num w:numId="13">
    <w:abstractNumId w:val="7"/>
  </w:num>
  <w:num w:numId="14">
    <w:abstractNumId w:val="20"/>
  </w:num>
  <w:num w:numId="15">
    <w:abstractNumId w:val="37"/>
  </w:num>
  <w:num w:numId="16">
    <w:abstractNumId w:val="35"/>
  </w:num>
  <w:num w:numId="17">
    <w:abstractNumId w:val="14"/>
  </w:num>
  <w:num w:numId="18">
    <w:abstractNumId w:val="11"/>
  </w:num>
  <w:num w:numId="19">
    <w:abstractNumId w:val="1"/>
  </w:num>
  <w:num w:numId="20">
    <w:abstractNumId w:val="25"/>
  </w:num>
  <w:num w:numId="21">
    <w:abstractNumId w:val="5"/>
  </w:num>
  <w:num w:numId="22">
    <w:abstractNumId w:val="13"/>
  </w:num>
  <w:num w:numId="23">
    <w:abstractNumId w:val="29"/>
  </w:num>
  <w:num w:numId="24">
    <w:abstractNumId w:val="2"/>
  </w:num>
  <w:num w:numId="25">
    <w:abstractNumId w:val="31"/>
  </w:num>
  <w:num w:numId="26">
    <w:abstractNumId w:val="10"/>
  </w:num>
  <w:num w:numId="27">
    <w:abstractNumId w:val="32"/>
  </w:num>
  <w:num w:numId="28">
    <w:abstractNumId w:val="8"/>
  </w:num>
  <w:num w:numId="29">
    <w:abstractNumId w:val="9"/>
  </w:num>
  <w:num w:numId="30">
    <w:abstractNumId w:val="17"/>
  </w:num>
  <w:num w:numId="31">
    <w:abstractNumId w:val="27"/>
  </w:num>
  <w:num w:numId="32">
    <w:abstractNumId w:val="3"/>
  </w:num>
  <w:num w:numId="33">
    <w:abstractNumId w:val="33"/>
  </w:num>
  <w:num w:numId="34">
    <w:abstractNumId w:val="19"/>
  </w:num>
  <w:num w:numId="35">
    <w:abstractNumId w:val="24"/>
  </w:num>
  <w:num w:numId="36">
    <w:abstractNumId w:val="16"/>
  </w:num>
  <w:num w:numId="37">
    <w:abstractNumId w:val="18"/>
  </w:num>
  <w:num w:numId="38">
    <w:abstractNumId w:val="6"/>
  </w:num>
  <w:num w:numId="39">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FD9"/>
    <w:rsid w:val="000072D4"/>
    <w:rsid w:val="000125D1"/>
    <w:rsid w:val="00014447"/>
    <w:rsid w:val="00017C63"/>
    <w:rsid w:val="0002084D"/>
    <w:rsid w:val="000208B5"/>
    <w:rsid w:val="00020BE9"/>
    <w:rsid w:val="00021DA1"/>
    <w:rsid w:val="00024950"/>
    <w:rsid w:val="00033070"/>
    <w:rsid w:val="00033FB3"/>
    <w:rsid w:val="00036091"/>
    <w:rsid w:val="000377BC"/>
    <w:rsid w:val="00043AAE"/>
    <w:rsid w:val="0004622D"/>
    <w:rsid w:val="00051ECE"/>
    <w:rsid w:val="000530C1"/>
    <w:rsid w:val="000607C9"/>
    <w:rsid w:val="0006357D"/>
    <w:rsid w:val="0006464E"/>
    <w:rsid w:val="00065463"/>
    <w:rsid w:val="00066C94"/>
    <w:rsid w:val="000730E6"/>
    <w:rsid w:val="000735DD"/>
    <w:rsid w:val="000768BE"/>
    <w:rsid w:val="00080F9D"/>
    <w:rsid w:val="00083CDF"/>
    <w:rsid w:val="00084A6F"/>
    <w:rsid w:val="00096C56"/>
    <w:rsid w:val="000A093E"/>
    <w:rsid w:val="000A1817"/>
    <w:rsid w:val="000A75AA"/>
    <w:rsid w:val="000B1E88"/>
    <w:rsid w:val="000B576C"/>
    <w:rsid w:val="000C0281"/>
    <w:rsid w:val="000C0B9B"/>
    <w:rsid w:val="000C5B77"/>
    <w:rsid w:val="000C738B"/>
    <w:rsid w:val="000D0FEA"/>
    <w:rsid w:val="000D5552"/>
    <w:rsid w:val="000D70BA"/>
    <w:rsid w:val="000D75AE"/>
    <w:rsid w:val="000D7F88"/>
    <w:rsid w:val="000E120B"/>
    <w:rsid w:val="000F7BED"/>
    <w:rsid w:val="000F7EA5"/>
    <w:rsid w:val="0010660C"/>
    <w:rsid w:val="001150B3"/>
    <w:rsid w:val="00116A2F"/>
    <w:rsid w:val="00117736"/>
    <w:rsid w:val="00132427"/>
    <w:rsid w:val="00137A02"/>
    <w:rsid w:val="00144027"/>
    <w:rsid w:val="0014656D"/>
    <w:rsid w:val="00160347"/>
    <w:rsid w:val="001619DE"/>
    <w:rsid w:val="0016240D"/>
    <w:rsid w:val="00172AE1"/>
    <w:rsid w:val="0017355C"/>
    <w:rsid w:val="00175BEA"/>
    <w:rsid w:val="00176AB7"/>
    <w:rsid w:val="00180474"/>
    <w:rsid w:val="001834C4"/>
    <w:rsid w:val="00194EDD"/>
    <w:rsid w:val="00197EB4"/>
    <w:rsid w:val="001A227A"/>
    <w:rsid w:val="001A69E5"/>
    <w:rsid w:val="001B2CAD"/>
    <w:rsid w:val="001B3D1D"/>
    <w:rsid w:val="001C3E07"/>
    <w:rsid w:val="001C703F"/>
    <w:rsid w:val="001C7174"/>
    <w:rsid w:val="001D394C"/>
    <w:rsid w:val="001D48FA"/>
    <w:rsid w:val="001D53D8"/>
    <w:rsid w:val="001D574D"/>
    <w:rsid w:val="001D639F"/>
    <w:rsid w:val="001E19D8"/>
    <w:rsid w:val="001E21DF"/>
    <w:rsid w:val="001E3CFD"/>
    <w:rsid w:val="001F0AFD"/>
    <w:rsid w:val="001F0E07"/>
    <w:rsid w:val="001F2BE0"/>
    <w:rsid w:val="001F74EF"/>
    <w:rsid w:val="0021193D"/>
    <w:rsid w:val="002120BE"/>
    <w:rsid w:val="00230798"/>
    <w:rsid w:val="002320C6"/>
    <w:rsid w:val="00240008"/>
    <w:rsid w:val="0025173A"/>
    <w:rsid w:val="0025476F"/>
    <w:rsid w:val="00255AD3"/>
    <w:rsid w:val="00256BCD"/>
    <w:rsid w:val="002624EE"/>
    <w:rsid w:val="00272443"/>
    <w:rsid w:val="00272DC1"/>
    <w:rsid w:val="0028078A"/>
    <w:rsid w:val="00280858"/>
    <w:rsid w:val="00291070"/>
    <w:rsid w:val="00296446"/>
    <w:rsid w:val="002971CF"/>
    <w:rsid w:val="00297217"/>
    <w:rsid w:val="002A7C0F"/>
    <w:rsid w:val="002C1F1F"/>
    <w:rsid w:val="002C2204"/>
    <w:rsid w:val="002D0527"/>
    <w:rsid w:val="002D1728"/>
    <w:rsid w:val="002D3E9D"/>
    <w:rsid w:val="002D3F01"/>
    <w:rsid w:val="002D7102"/>
    <w:rsid w:val="002E4E36"/>
    <w:rsid w:val="002E65C4"/>
    <w:rsid w:val="002E71B8"/>
    <w:rsid w:val="002F6B3F"/>
    <w:rsid w:val="00300A9B"/>
    <w:rsid w:val="003026AF"/>
    <w:rsid w:val="00306C6D"/>
    <w:rsid w:val="003145D2"/>
    <w:rsid w:val="00314833"/>
    <w:rsid w:val="00314FA6"/>
    <w:rsid w:val="003150D6"/>
    <w:rsid w:val="003166E2"/>
    <w:rsid w:val="00317302"/>
    <w:rsid w:val="003232B9"/>
    <w:rsid w:val="00325781"/>
    <w:rsid w:val="003359E7"/>
    <w:rsid w:val="0034095D"/>
    <w:rsid w:val="0034097C"/>
    <w:rsid w:val="00342BE6"/>
    <w:rsid w:val="00345650"/>
    <w:rsid w:val="00351B85"/>
    <w:rsid w:val="0035275F"/>
    <w:rsid w:val="003527DB"/>
    <w:rsid w:val="003567B1"/>
    <w:rsid w:val="00357873"/>
    <w:rsid w:val="00363F8E"/>
    <w:rsid w:val="003645EA"/>
    <w:rsid w:val="00364982"/>
    <w:rsid w:val="003650F3"/>
    <w:rsid w:val="003722C6"/>
    <w:rsid w:val="00372CA4"/>
    <w:rsid w:val="00376663"/>
    <w:rsid w:val="00376A51"/>
    <w:rsid w:val="00376DA6"/>
    <w:rsid w:val="003771E7"/>
    <w:rsid w:val="00382B4A"/>
    <w:rsid w:val="00385149"/>
    <w:rsid w:val="003915F1"/>
    <w:rsid w:val="00391E5C"/>
    <w:rsid w:val="003A1AAF"/>
    <w:rsid w:val="003A5D8F"/>
    <w:rsid w:val="003A6EE7"/>
    <w:rsid w:val="003B0363"/>
    <w:rsid w:val="003C1756"/>
    <w:rsid w:val="003C59E0"/>
    <w:rsid w:val="003C59F1"/>
    <w:rsid w:val="003D0C9B"/>
    <w:rsid w:val="003D167A"/>
    <w:rsid w:val="003D3919"/>
    <w:rsid w:val="003E0C64"/>
    <w:rsid w:val="003E18B1"/>
    <w:rsid w:val="003E2985"/>
    <w:rsid w:val="003E445A"/>
    <w:rsid w:val="003F3067"/>
    <w:rsid w:val="003F7FB5"/>
    <w:rsid w:val="004036EA"/>
    <w:rsid w:val="00411C61"/>
    <w:rsid w:val="00412D05"/>
    <w:rsid w:val="0041412F"/>
    <w:rsid w:val="004153BF"/>
    <w:rsid w:val="00415FB5"/>
    <w:rsid w:val="00422F25"/>
    <w:rsid w:val="00424E04"/>
    <w:rsid w:val="0043075F"/>
    <w:rsid w:val="00433D83"/>
    <w:rsid w:val="004432D2"/>
    <w:rsid w:val="00444136"/>
    <w:rsid w:val="00444B2E"/>
    <w:rsid w:val="0045044E"/>
    <w:rsid w:val="004515D9"/>
    <w:rsid w:val="00451B7D"/>
    <w:rsid w:val="00452281"/>
    <w:rsid w:val="00452B42"/>
    <w:rsid w:val="00454D2A"/>
    <w:rsid w:val="00455454"/>
    <w:rsid w:val="00465ADD"/>
    <w:rsid w:val="004660E5"/>
    <w:rsid w:val="00466543"/>
    <w:rsid w:val="00472527"/>
    <w:rsid w:val="00473550"/>
    <w:rsid w:val="00474E4B"/>
    <w:rsid w:val="00475B6E"/>
    <w:rsid w:val="00481C53"/>
    <w:rsid w:val="004842CC"/>
    <w:rsid w:val="00494883"/>
    <w:rsid w:val="004A0695"/>
    <w:rsid w:val="004A3332"/>
    <w:rsid w:val="004B1001"/>
    <w:rsid w:val="004B1219"/>
    <w:rsid w:val="004B72BF"/>
    <w:rsid w:val="004C3AB9"/>
    <w:rsid w:val="004C488C"/>
    <w:rsid w:val="004C6688"/>
    <w:rsid w:val="004C699F"/>
    <w:rsid w:val="004D4845"/>
    <w:rsid w:val="004D5DC0"/>
    <w:rsid w:val="004D6AC3"/>
    <w:rsid w:val="004E2234"/>
    <w:rsid w:val="004F3A30"/>
    <w:rsid w:val="00503CAD"/>
    <w:rsid w:val="00505B0A"/>
    <w:rsid w:val="00512028"/>
    <w:rsid w:val="00512C80"/>
    <w:rsid w:val="00513EC4"/>
    <w:rsid w:val="00516DE4"/>
    <w:rsid w:val="00526E91"/>
    <w:rsid w:val="00542D4F"/>
    <w:rsid w:val="005448ED"/>
    <w:rsid w:val="0054581C"/>
    <w:rsid w:val="00545B13"/>
    <w:rsid w:val="005501DE"/>
    <w:rsid w:val="00550EC6"/>
    <w:rsid w:val="005542A7"/>
    <w:rsid w:val="005542ED"/>
    <w:rsid w:val="00563CAE"/>
    <w:rsid w:val="005660B2"/>
    <w:rsid w:val="0056786D"/>
    <w:rsid w:val="00570FC4"/>
    <w:rsid w:val="00571BD6"/>
    <w:rsid w:val="00580427"/>
    <w:rsid w:val="005804B4"/>
    <w:rsid w:val="00580D9E"/>
    <w:rsid w:val="00582D60"/>
    <w:rsid w:val="00583213"/>
    <w:rsid w:val="00583F85"/>
    <w:rsid w:val="005912B1"/>
    <w:rsid w:val="005954BF"/>
    <w:rsid w:val="00595CFA"/>
    <w:rsid w:val="00597EBB"/>
    <w:rsid w:val="005A1431"/>
    <w:rsid w:val="005A5257"/>
    <w:rsid w:val="005A5322"/>
    <w:rsid w:val="005B2AD2"/>
    <w:rsid w:val="005B3555"/>
    <w:rsid w:val="005B3BCF"/>
    <w:rsid w:val="005B5462"/>
    <w:rsid w:val="005B74F9"/>
    <w:rsid w:val="005B7E80"/>
    <w:rsid w:val="005C68B6"/>
    <w:rsid w:val="005D1FE4"/>
    <w:rsid w:val="005D478B"/>
    <w:rsid w:val="005D47CF"/>
    <w:rsid w:val="005D7D26"/>
    <w:rsid w:val="005E3538"/>
    <w:rsid w:val="005F2546"/>
    <w:rsid w:val="005F38A5"/>
    <w:rsid w:val="00601588"/>
    <w:rsid w:val="00602CF3"/>
    <w:rsid w:val="006039B3"/>
    <w:rsid w:val="00604DCA"/>
    <w:rsid w:val="006151AC"/>
    <w:rsid w:val="00615D69"/>
    <w:rsid w:val="00624A20"/>
    <w:rsid w:val="00635668"/>
    <w:rsid w:val="006371A8"/>
    <w:rsid w:val="006418D4"/>
    <w:rsid w:val="0064523B"/>
    <w:rsid w:val="00645A73"/>
    <w:rsid w:val="006460EC"/>
    <w:rsid w:val="00647F08"/>
    <w:rsid w:val="00652655"/>
    <w:rsid w:val="006530B1"/>
    <w:rsid w:val="006534BC"/>
    <w:rsid w:val="00655889"/>
    <w:rsid w:val="006615EC"/>
    <w:rsid w:val="00662E5E"/>
    <w:rsid w:val="00665E1B"/>
    <w:rsid w:val="0066701A"/>
    <w:rsid w:val="00667BFF"/>
    <w:rsid w:val="00670CBB"/>
    <w:rsid w:val="006727D5"/>
    <w:rsid w:val="00672D15"/>
    <w:rsid w:val="00673A16"/>
    <w:rsid w:val="00674955"/>
    <w:rsid w:val="00675CB1"/>
    <w:rsid w:val="006817F4"/>
    <w:rsid w:val="00690466"/>
    <w:rsid w:val="00690519"/>
    <w:rsid w:val="0069229D"/>
    <w:rsid w:val="00693D78"/>
    <w:rsid w:val="00697E78"/>
    <w:rsid w:val="006A03CF"/>
    <w:rsid w:val="006A0E0A"/>
    <w:rsid w:val="006A2C02"/>
    <w:rsid w:val="006A457A"/>
    <w:rsid w:val="006A4D80"/>
    <w:rsid w:val="006A5A9C"/>
    <w:rsid w:val="006B1288"/>
    <w:rsid w:val="006B130E"/>
    <w:rsid w:val="006B316A"/>
    <w:rsid w:val="006B378E"/>
    <w:rsid w:val="006B61B8"/>
    <w:rsid w:val="006C0B56"/>
    <w:rsid w:val="006C0E7C"/>
    <w:rsid w:val="006C54A6"/>
    <w:rsid w:val="006C7BC1"/>
    <w:rsid w:val="006C7F7D"/>
    <w:rsid w:val="006D1B77"/>
    <w:rsid w:val="006D3FEC"/>
    <w:rsid w:val="006D4A9A"/>
    <w:rsid w:val="006D62C3"/>
    <w:rsid w:val="006D663C"/>
    <w:rsid w:val="006E3CA6"/>
    <w:rsid w:val="006E4520"/>
    <w:rsid w:val="006E6449"/>
    <w:rsid w:val="006E6764"/>
    <w:rsid w:val="006E7B5E"/>
    <w:rsid w:val="006F2449"/>
    <w:rsid w:val="006F349A"/>
    <w:rsid w:val="006F6241"/>
    <w:rsid w:val="006F7366"/>
    <w:rsid w:val="007003F6"/>
    <w:rsid w:val="00705310"/>
    <w:rsid w:val="00706A99"/>
    <w:rsid w:val="00707095"/>
    <w:rsid w:val="00715676"/>
    <w:rsid w:val="00721247"/>
    <w:rsid w:val="00725A4B"/>
    <w:rsid w:val="00726B3E"/>
    <w:rsid w:val="00726C0F"/>
    <w:rsid w:val="00727D78"/>
    <w:rsid w:val="00732A9F"/>
    <w:rsid w:val="00736FA5"/>
    <w:rsid w:val="007418BA"/>
    <w:rsid w:val="00741A22"/>
    <w:rsid w:val="00746DE2"/>
    <w:rsid w:val="00750154"/>
    <w:rsid w:val="00750A72"/>
    <w:rsid w:val="0075277E"/>
    <w:rsid w:val="0075340D"/>
    <w:rsid w:val="00753597"/>
    <w:rsid w:val="007540AA"/>
    <w:rsid w:val="00754878"/>
    <w:rsid w:val="00755E86"/>
    <w:rsid w:val="007561C1"/>
    <w:rsid w:val="00763716"/>
    <w:rsid w:val="00765367"/>
    <w:rsid w:val="007654AE"/>
    <w:rsid w:val="00770E10"/>
    <w:rsid w:val="00772A64"/>
    <w:rsid w:val="00774C44"/>
    <w:rsid w:val="00775D2B"/>
    <w:rsid w:val="00780BCD"/>
    <w:rsid w:val="00785CDF"/>
    <w:rsid w:val="00795A5D"/>
    <w:rsid w:val="007A2EBE"/>
    <w:rsid w:val="007A33EB"/>
    <w:rsid w:val="007A3596"/>
    <w:rsid w:val="007A3A4F"/>
    <w:rsid w:val="007A5646"/>
    <w:rsid w:val="007B19EB"/>
    <w:rsid w:val="007B227C"/>
    <w:rsid w:val="007B50D1"/>
    <w:rsid w:val="007B5E0A"/>
    <w:rsid w:val="007B6AE9"/>
    <w:rsid w:val="007B7BBB"/>
    <w:rsid w:val="007C3861"/>
    <w:rsid w:val="007C5248"/>
    <w:rsid w:val="007C62C2"/>
    <w:rsid w:val="007C65BF"/>
    <w:rsid w:val="007D06D1"/>
    <w:rsid w:val="007D68EF"/>
    <w:rsid w:val="007E7FAD"/>
    <w:rsid w:val="007F12BC"/>
    <w:rsid w:val="007F4C41"/>
    <w:rsid w:val="00800C6D"/>
    <w:rsid w:val="00801505"/>
    <w:rsid w:val="008015A8"/>
    <w:rsid w:val="00806351"/>
    <w:rsid w:val="00810765"/>
    <w:rsid w:val="00811C5B"/>
    <w:rsid w:val="00814C6D"/>
    <w:rsid w:val="00826B78"/>
    <w:rsid w:val="0083139B"/>
    <w:rsid w:val="0083703B"/>
    <w:rsid w:val="0084060E"/>
    <w:rsid w:val="00843A59"/>
    <w:rsid w:val="00843FA0"/>
    <w:rsid w:val="00847E4E"/>
    <w:rsid w:val="0085508A"/>
    <w:rsid w:val="00860B12"/>
    <w:rsid w:val="00872087"/>
    <w:rsid w:val="00876441"/>
    <w:rsid w:val="00881251"/>
    <w:rsid w:val="00883AE4"/>
    <w:rsid w:val="00892866"/>
    <w:rsid w:val="008A1E25"/>
    <w:rsid w:val="008A49AB"/>
    <w:rsid w:val="008A4CDF"/>
    <w:rsid w:val="008A5AA6"/>
    <w:rsid w:val="008B3896"/>
    <w:rsid w:val="008B3FBE"/>
    <w:rsid w:val="008B56E8"/>
    <w:rsid w:val="008C359F"/>
    <w:rsid w:val="008C45A8"/>
    <w:rsid w:val="008D206C"/>
    <w:rsid w:val="008E74B6"/>
    <w:rsid w:val="008E7969"/>
    <w:rsid w:val="008F1EEB"/>
    <w:rsid w:val="008F7232"/>
    <w:rsid w:val="00900361"/>
    <w:rsid w:val="0090062A"/>
    <w:rsid w:val="009018BF"/>
    <w:rsid w:val="00911067"/>
    <w:rsid w:val="00923035"/>
    <w:rsid w:val="009234AD"/>
    <w:rsid w:val="00923805"/>
    <w:rsid w:val="009338C3"/>
    <w:rsid w:val="009360A0"/>
    <w:rsid w:val="00936CD1"/>
    <w:rsid w:val="009401F0"/>
    <w:rsid w:val="00942971"/>
    <w:rsid w:val="00944D7C"/>
    <w:rsid w:val="009466B0"/>
    <w:rsid w:val="0096088D"/>
    <w:rsid w:val="009623E2"/>
    <w:rsid w:val="00967BE7"/>
    <w:rsid w:val="009730CA"/>
    <w:rsid w:val="00976D12"/>
    <w:rsid w:val="00977E63"/>
    <w:rsid w:val="009809B4"/>
    <w:rsid w:val="00981460"/>
    <w:rsid w:val="00982011"/>
    <w:rsid w:val="00982082"/>
    <w:rsid w:val="009872E2"/>
    <w:rsid w:val="0099089D"/>
    <w:rsid w:val="00993A21"/>
    <w:rsid w:val="00997EB2"/>
    <w:rsid w:val="009A1C69"/>
    <w:rsid w:val="009B5868"/>
    <w:rsid w:val="009B5C24"/>
    <w:rsid w:val="009C245C"/>
    <w:rsid w:val="009C35B9"/>
    <w:rsid w:val="009C4A16"/>
    <w:rsid w:val="009C76CD"/>
    <w:rsid w:val="009D6DCF"/>
    <w:rsid w:val="009E2508"/>
    <w:rsid w:val="009E5D22"/>
    <w:rsid w:val="009E638A"/>
    <w:rsid w:val="009E746E"/>
    <w:rsid w:val="009F1E24"/>
    <w:rsid w:val="00A05942"/>
    <w:rsid w:val="00A13407"/>
    <w:rsid w:val="00A13F43"/>
    <w:rsid w:val="00A153AB"/>
    <w:rsid w:val="00A17395"/>
    <w:rsid w:val="00A17701"/>
    <w:rsid w:val="00A2552E"/>
    <w:rsid w:val="00A306EF"/>
    <w:rsid w:val="00A31EE8"/>
    <w:rsid w:val="00A351D2"/>
    <w:rsid w:val="00A37F10"/>
    <w:rsid w:val="00A40B71"/>
    <w:rsid w:val="00A40C96"/>
    <w:rsid w:val="00A4190E"/>
    <w:rsid w:val="00A43DC8"/>
    <w:rsid w:val="00A44A3F"/>
    <w:rsid w:val="00A44E6F"/>
    <w:rsid w:val="00A51FE1"/>
    <w:rsid w:val="00A52A23"/>
    <w:rsid w:val="00A5329B"/>
    <w:rsid w:val="00A573FA"/>
    <w:rsid w:val="00A57A63"/>
    <w:rsid w:val="00A61A80"/>
    <w:rsid w:val="00A63D41"/>
    <w:rsid w:val="00A7569B"/>
    <w:rsid w:val="00A80304"/>
    <w:rsid w:val="00A8134F"/>
    <w:rsid w:val="00A825AB"/>
    <w:rsid w:val="00A86A1D"/>
    <w:rsid w:val="00A91177"/>
    <w:rsid w:val="00A93BC0"/>
    <w:rsid w:val="00A941F9"/>
    <w:rsid w:val="00A949EC"/>
    <w:rsid w:val="00A96D54"/>
    <w:rsid w:val="00AA1D7C"/>
    <w:rsid w:val="00AA565C"/>
    <w:rsid w:val="00AB00CB"/>
    <w:rsid w:val="00AB6185"/>
    <w:rsid w:val="00AB7A23"/>
    <w:rsid w:val="00AC029A"/>
    <w:rsid w:val="00AD061E"/>
    <w:rsid w:val="00AD0842"/>
    <w:rsid w:val="00AD2581"/>
    <w:rsid w:val="00AD321F"/>
    <w:rsid w:val="00AE41B9"/>
    <w:rsid w:val="00AF4721"/>
    <w:rsid w:val="00B05EAA"/>
    <w:rsid w:val="00B10186"/>
    <w:rsid w:val="00B13C63"/>
    <w:rsid w:val="00B14510"/>
    <w:rsid w:val="00B15384"/>
    <w:rsid w:val="00B159A0"/>
    <w:rsid w:val="00B16A8C"/>
    <w:rsid w:val="00B22A1F"/>
    <w:rsid w:val="00B312FE"/>
    <w:rsid w:val="00B36C29"/>
    <w:rsid w:val="00B36C7A"/>
    <w:rsid w:val="00B4146B"/>
    <w:rsid w:val="00B41534"/>
    <w:rsid w:val="00B45EE9"/>
    <w:rsid w:val="00B53E13"/>
    <w:rsid w:val="00B54907"/>
    <w:rsid w:val="00B60AAF"/>
    <w:rsid w:val="00B60B5E"/>
    <w:rsid w:val="00B61F0A"/>
    <w:rsid w:val="00B63DC0"/>
    <w:rsid w:val="00B734DE"/>
    <w:rsid w:val="00B738B9"/>
    <w:rsid w:val="00B8004D"/>
    <w:rsid w:val="00B87D30"/>
    <w:rsid w:val="00B93A37"/>
    <w:rsid w:val="00B95AFD"/>
    <w:rsid w:val="00B96897"/>
    <w:rsid w:val="00B97A75"/>
    <w:rsid w:val="00BA0B0E"/>
    <w:rsid w:val="00BA2982"/>
    <w:rsid w:val="00BB3FD8"/>
    <w:rsid w:val="00BB54FE"/>
    <w:rsid w:val="00BC001D"/>
    <w:rsid w:val="00BC043F"/>
    <w:rsid w:val="00BC0C21"/>
    <w:rsid w:val="00BC5763"/>
    <w:rsid w:val="00BC5771"/>
    <w:rsid w:val="00BC6A81"/>
    <w:rsid w:val="00BC6CB5"/>
    <w:rsid w:val="00BC7B54"/>
    <w:rsid w:val="00BD057C"/>
    <w:rsid w:val="00BD3380"/>
    <w:rsid w:val="00BD3B48"/>
    <w:rsid w:val="00BD7802"/>
    <w:rsid w:val="00BD7A7B"/>
    <w:rsid w:val="00BE1334"/>
    <w:rsid w:val="00BE4213"/>
    <w:rsid w:val="00BF27BA"/>
    <w:rsid w:val="00BF7135"/>
    <w:rsid w:val="00C00A2B"/>
    <w:rsid w:val="00C02C63"/>
    <w:rsid w:val="00C0333D"/>
    <w:rsid w:val="00C07894"/>
    <w:rsid w:val="00C114F8"/>
    <w:rsid w:val="00C11889"/>
    <w:rsid w:val="00C12A9B"/>
    <w:rsid w:val="00C20CF2"/>
    <w:rsid w:val="00C20E20"/>
    <w:rsid w:val="00C32EC1"/>
    <w:rsid w:val="00C425F4"/>
    <w:rsid w:val="00C44616"/>
    <w:rsid w:val="00C44A31"/>
    <w:rsid w:val="00C47ADD"/>
    <w:rsid w:val="00C508F2"/>
    <w:rsid w:val="00C61F70"/>
    <w:rsid w:val="00C63BE8"/>
    <w:rsid w:val="00C65F8A"/>
    <w:rsid w:val="00C6795C"/>
    <w:rsid w:val="00C70E78"/>
    <w:rsid w:val="00C81ED0"/>
    <w:rsid w:val="00C8425F"/>
    <w:rsid w:val="00C86E27"/>
    <w:rsid w:val="00C878D3"/>
    <w:rsid w:val="00CA11CD"/>
    <w:rsid w:val="00CA502F"/>
    <w:rsid w:val="00CA5BD3"/>
    <w:rsid w:val="00CB40DE"/>
    <w:rsid w:val="00CB4DFA"/>
    <w:rsid w:val="00CB71C4"/>
    <w:rsid w:val="00CB7E45"/>
    <w:rsid w:val="00CC160B"/>
    <w:rsid w:val="00CC2D23"/>
    <w:rsid w:val="00CD1401"/>
    <w:rsid w:val="00CE203C"/>
    <w:rsid w:val="00CE3738"/>
    <w:rsid w:val="00CE3E78"/>
    <w:rsid w:val="00CE55BB"/>
    <w:rsid w:val="00CE57C1"/>
    <w:rsid w:val="00CE5B5E"/>
    <w:rsid w:val="00CE642A"/>
    <w:rsid w:val="00CF6ED8"/>
    <w:rsid w:val="00D0746D"/>
    <w:rsid w:val="00D11A36"/>
    <w:rsid w:val="00D20631"/>
    <w:rsid w:val="00D30109"/>
    <w:rsid w:val="00D330C6"/>
    <w:rsid w:val="00D34E78"/>
    <w:rsid w:val="00D36C67"/>
    <w:rsid w:val="00D44F38"/>
    <w:rsid w:val="00D47D5E"/>
    <w:rsid w:val="00D544A5"/>
    <w:rsid w:val="00D544D0"/>
    <w:rsid w:val="00D63EF6"/>
    <w:rsid w:val="00D64440"/>
    <w:rsid w:val="00D70EEC"/>
    <w:rsid w:val="00D70F35"/>
    <w:rsid w:val="00D7317A"/>
    <w:rsid w:val="00D737EC"/>
    <w:rsid w:val="00D76A1F"/>
    <w:rsid w:val="00D870C6"/>
    <w:rsid w:val="00D907EE"/>
    <w:rsid w:val="00D93803"/>
    <w:rsid w:val="00D9697D"/>
    <w:rsid w:val="00DA2839"/>
    <w:rsid w:val="00DA523A"/>
    <w:rsid w:val="00DB0D3D"/>
    <w:rsid w:val="00DB29DD"/>
    <w:rsid w:val="00DB2CA4"/>
    <w:rsid w:val="00DB4D23"/>
    <w:rsid w:val="00DC078E"/>
    <w:rsid w:val="00DC0D36"/>
    <w:rsid w:val="00DC4409"/>
    <w:rsid w:val="00DC4CDA"/>
    <w:rsid w:val="00DC6EE7"/>
    <w:rsid w:val="00DD2028"/>
    <w:rsid w:val="00DD5237"/>
    <w:rsid w:val="00DD6280"/>
    <w:rsid w:val="00DD6E1A"/>
    <w:rsid w:val="00DD72BF"/>
    <w:rsid w:val="00DE718C"/>
    <w:rsid w:val="00DF6E87"/>
    <w:rsid w:val="00E01800"/>
    <w:rsid w:val="00E03810"/>
    <w:rsid w:val="00E042AD"/>
    <w:rsid w:val="00E10361"/>
    <w:rsid w:val="00E10B45"/>
    <w:rsid w:val="00E15010"/>
    <w:rsid w:val="00E164FC"/>
    <w:rsid w:val="00E22545"/>
    <w:rsid w:val="00E23A60"/>
    <w:rsid w:val="00E252E5"/>
    <w:rsid w:val="00E27034"/>
    <w:rsid w:val="00E31C32"/>
    <w:rsid w:val="00E40041"/>
    <w:rsid w:val="00E416FF"/>
    <w:rsid w:val="00E4517A"/>
    <w:rsid w:val="00E531DB"/>
    <w:rsid w:val="00E53E20"/>
    <w:rsid w:val="00E55582"/>
    <w:rsid w:val="00E56B42"/>
    <w:rsid w:val="00E602AA"/>
    <w:rsid w:val="00E608BA"/>
    <w:rsid w:val="00E61CB0"/>
    <w:rsid w:val="00E663DE"/>
    <w:rsid w:val="00E678C4"/>
    <w:rsid w:val="00E714E4"/>
    <w:rsid w:val="00E75172"/>
    <w:rsid w:val="00E76A4B"/>
    <w:rsid w:val="00E8030D"/>
    <w:rsid w:val="00E805C6"/>
    <w:rsid w:val="00E84F77"/>
    <w:rsid w:val="00E95A65"/>
    <w:rsid w:val="00E95C76"/>
    <w:rsid w:val="00EA3CA9"/>
    <w:rsid w:val="00EA65BE"/>
    <w:rsid w:val="00EB578E"/>
    <w:rsid w:val="00EB5DEE"/>
    <w:rsid w:val="00EB6F51"/>
    <w:rsid w:val="00EB7D10"/>
    <w:rsid w:val="00EC43B9"/>
    <w:rsid w:val="00EC6ACA"/>
    <w:rsid w:val="00ED0EA1"/>
    <w:rsid w:val="00ED1250"/>
    <w:rsid w:val="00ED26B0"/>
    <w:rsid w:val="00EE0349"/>
    <w:rsid w:val="00EE03B3"/>
    <w:rsid w:val="00EE0400"/>
    <w:rsid w:val="00EE7DFB"/>
    <w:rsid w:val="00EF0C64"/>
    <w:rsid w:val="00EF33DA"/>
    <w:rsid w:val="00F05205"/>
    <w:rsid w:val="00F102F2"/>
    <w:rsid w:val="00F240F4"/>
    <w:rsid w:val="00F26D63"/>
    <w:rsid w:val="00F31317"/>
    <w:rsid w:val="00F33E7F"/>
    <w:rsid w:val="00F36373"/>
    <w:rsid w:val="00F36BDB"/>
    <w:rsid w:val="00F42CD1"/>
    <w:rsid w:val="00F443FF"/>
    <w:rsid w:val="00F44D78"/>
    <w:rsid w:val="00F460FB"/>
    <w:rsid w:val="00F477CB"/>
    <w:rsid w:val="00F47A2D"/>
    <w:rsid w:val="00F526E4"/>
    <w:rsid w:val="00F5369F"/>
    <w:rsid w:val="00F6044E"/>
    <w:rsid w:val="00F61D64"/>
    <w:rsid w:val="00F651E8"/>
    <w:rsid w:val="00F669B8"/>
    <w:rsid w:val="00F66C8E"/>
    <w:rsid w:val="00F73872"/>
    <w:rsid w:val="00F75E88"/>
    <w:rsid w:val="00F773A1"/>
    <w:rsid w:val="00F85408"/>
    <w:rsid w:val="00F91559"/>
    <w:rsid w:val="00F92F5D"/>
    <w:rsid w:val="00F95A17"/>
    <w:rsid w:val="00F966D2"/>
    <w:rsid w:val="00FA17C2"/>
    <w:rsid w:val="00FA590C"/>
    <w:rsid w:val="00FA6D48"/>
    <w:rsid w:val="00FB15DB"/>
    <w:rsid w:val="00FB16FA"/>
    <w:rsid w:val="00FB1C79"/>
    <w:rsid w:val="00FB23DF"/>
    <w:rsid w:val="00FB6647"/>
    <w:rsid w:val="00FC69D0"/>
    <w:rsid w:val="00FD0465"/>
    <w:rsid w:val="00FD13C5"/>
    <w:rsid w:val="00FD2FD0"/>
    <w:rsid w:val="00FD738A"/>
    <w:rsid w:val="00FE0A19"/>
    <w:rsid w:val="00FE0A3C"/>
    <w:rsid w:val="00FE2707"/>
    <w:rsid w:val="00FE60EF"/>
    <w:rsid w:val="00FF0EC0"/>
    <w:rsid w:val="00FF2603"/>
    <w:rsid w:val="00FF292A"/>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FD738A"/>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qFormat/>
    <w:locked/>
    <w:rsid w:val="00A941F9"/>
    <w:pPr>
      <w:keepNext/>
      <w:keepLines/>
      <w:numPr>
        <w:numId w:val="9"/>
      </w:numPr>
      <w:spacing w:before="200" w:after="0"/>
      <w:outlineLvl w:val="1"/>
    </w:pPr>
    <w:rPr>
      <w:rFonts w:ascii="Palatino Linotype" w:hAnsi="Palatino Linotype"/>
      <w:bCs/>
      <w:sz w:val="24"/>
      <w:szCs w:val="26"/>
    </w:rPr>
  </w:style>
  <w:style w:type="paragraph" w:styleId="Cmsor3">
    <w:name w:val="heading 3"/>
    <w:basedOn w:val="Norml"/>
    <w:next w:val="Norml"/>
    <w:qFormat/>
    <w:locked/>
    <w:rsid w:val="00A941F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aliases w:val="Cím 1."/>
    <w:basedOn w:val="Norml"/>
    <w:next w:val="Norml"/>
    <w:link w:val="CmChar"/>
    <w:qFormat/>
    <w:locked/>
    <w:rsid w:val="00422F25"/>
    <w:pPr>
      <w:widowControl w:val="0"/>
      <w:suppressAutoHyphens/>
      <w:spacing w:after="0" w:line="240" w:lineRule="auto"/>
      <w:jc w:val="both"/>
    </w:pPr>
    <w:rPr>
      <w:rFonts w:ascii="Palatino Linotype" w:eastAsia="Calibri" w:hAnsi="Palatino Linotype"/>
      <w:sz w:val="24"/>
      <w:szCs w:val="24"/>
      <w:lang w:val="x-none" w:eastAsia="x-none"/>
    </w:rPr>
  </w:style>
  <w:style w:type="character" w:customStyle="1" w:styleId="CmChar">
    <w:name w:val="Cím Char"/>
    <w:aliases w:val="Cím 1. Char"/>
    <w:link w:val="Cm"/>
    <w:locked/>
    <w:rsid w:val="00422F25"/>
    <w:rPr>
      <w:rFonts w:ascii="Palatino Linotype" w:hAnsi="Palatino Linotype"/>
      <w:sz w:val="24"/>
      <w:szCs w:val="24"/>
      <w:lang w:val="x-none" w:eastAsia="x-none" w:bidi="ar-SA"/>
    </w:rPr>
  </w:style>
  <w:style w:type="character" w:customStyle="1" w:styleId="CharChar10">
    <w:name w:val=" Char Char10"/>
    <w:locked/>
    <w:rsid w:val="00A941F9"/>
    <w:rPr>
      <w:rFonts w:ascii="Times New Roman" w:hAnsi="Times New Roman" w:cs="Times New Roman"/>
      <w:b/>
      <w:bCs/>
      <w:kern w:val="36"/>
      <w:sz w:val="48"/>
      <w:szCs w:val="48"/>
      <w:lang w:val="x-none" w:eastAsia="hu-HU"/>
    </w:rPr>
  </w:style>
  <w:style w:type="paragraph" w:styleId="Alcm">
    <w:name w:val="Subtitle"/>
    <w:basedOn w:val="Norml"/>
    <w:qFormat/>
    <w:locked/>
    <w:rsid w:val="00A941F9"/>
    <w:pPr>
      <w:widowControl w:val="0"/>
      <w:tabs>
        <w:tab w:val="num" w:pos="1152"/>
      </w:tabs>
      <w:suppressAutoHyphens/>
      <w:spacing w:after="0" w:line="240" w:lineRule="auto"/>
      <w:ind w:left="1152" w:hanging="432"/>
      <w:jc w:val="both"/>
    </w:pPr>
    <w:rPr>
      <w:rFonts w:ascii="Palatino Linotype" w:hAnsi="Palatino Linotype"/>
      <w:b/>
      <w:sz w:val="24"/>
      <w:szCs w:val="24"/>
      <w:lang w:eastAsia="hu-HU"/>
    </w:rPr>
  </w:style>
  <w:style w:type="character" w:customStyle="1" w:styleId="CharChar11">
    <w:name w:val=" Char Char11"/>
    <w:locked/>
    <w:rsid w:val="00A941F9"/>
    <w:rPr>
      <w:rFonts w:cs="Times New Roman"/>
      <w:b/>
      <w:bCs/>
      <w:kern w:val="36"/>
      <w:sz w:val="48"/>
      <w:szCs w:val="48"/>
    </w:rPr>
  </w:style>
  <w:style w:type="paragraph" w:customStyle="1" w:styleId="CharChar2Char">
    <w:name w:val="Char Char2 Char"/>
    <w:basedOn w:val="Norml"/>
    <w:rsid w:val="00A941F9"/>
    <w:pPr>
      <w:spacing w:after="160" w:line="240" w:lineRule="exact"/>
    </w:pPr>
    <w:rPr>
      <w:rFonts w:ascii="Tahoma" w:hAnsi="Tahoma"/>
      <w:sz w:val="20"/>
      <w:szCs w:val="20"/>
      <w:lang w:val="en-US"/>
    </w:rPr>
  </w:style>
  <w:style w:type="character" w:customStyle="1" w:styleId="object">
    <w:name w:val="object"/>
    <w:rsid w:val="00A941F9"/>
    <w:rPr>
      <w:rFonts w:cs="Times New Roman"/>
    </w:rPr>
  </w:style>
  <w:style w:type="numbering" w:styleId="111111">
    <w:name w:val="Outline List 2"/>
    <w:basedOn w:val="Nemlista"/>
    <w:rsid w:val="00A941F9"/>
    <w:pPr>
      <w:numPr>
        <w:numId w:val="8"/>
      </w:numPr>
    </w:pPr>
  </w:style>
  <w:style w:type="paragraph" w:styleId="NormlWeb">
    <w:name w:val="Normal (Web)"/>
    <w:basedOn w:val="Norml"/>
    <w:rsid w:val="000730E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730E6"/>
    <w:pPr>
      <w:numPr>
        <w:numId w:val="2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FD738A"/>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qFormat/>
    <w:locked/>
    <w:rsid w:val="00A941F9"/>
    <w:pPr>
      <w:keepNext/>
      <w:keepLines/>
      <w:numPr>
        <w:numId w:val="9"/>
      </w:numPr>
      <w:spacing w:before="200" w:after="0"/>
      <w:outlineLvl w:val="1"/>
    </w:pPr>
    <w:rPr>
      <w:rFonts w:ascii="Palatino Linotype" w:hAnsi="Palatino Linotype"/>
      <w:bCs/>
      <w:sz w:val="24"/>
      <w:szCs w:val="26"/>
    </w:rPr>
  </w:style>
  <w:style w:type="paragraph" w:styleId="Cmsor3">
    <w:name w:val="heading 3"/>
    <w:basedOn w:val="Norml"/>
    <w:next w:val="Norml"/>
    <w:qFormat/>
    <w:locked/>
    <w:rsid w:val="00A941F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aliases w:val="Cím 1."/>
    <w:basedOn w:val="Norml"/>
    <w:next w:val="Norml"/>
    <w:link w:val="CmChar"/>
    <w:qFormat/>
    <w:locked/>
    <w:rsid w:val="00422F25"/>
    <w:pPr>
      <w:widowControl w:val="0"/>
      <w:suppressAutoHyphens/>
      <w:spacing w:after="0" w:line="240" w:lineRule="auto"/>
      <w:jc w:val="both"/>
    </w:pPr>
    <w:rPr>
      <w:rFonts w:ascii="Palatino Linotype" w:eastAsia="Calibri" w:hAnsi="Palatino Linotype"/>
      <w:sz w:val="24"/>
      <w:szCs w:val="24"/>
      <w:lang w:val="x-none" w:eastAsia="x-none"/>
    </w:rPr>
  </w:style>
  <w:style w:type="character" w:customStyle="1" w:styleId="CmChar">
    <w:name w:val="Cím Char"/>
    <w:aliases w:val="Cím 1. Char"/>
    <w:link w:val="Cm"/>
    <w:locked/>
    <w:rsid w:val="00422F25"/>
    <w:rPr>
      <w:rFonts w:ascii="Palatino Linotype" w:hAnsi="Palatino Linotype"/>
      <w:sz w:val="24"/>
      <w:szCs w:val="24"/>
      <w:lang w:val="x-none" w:eastAsia="x-none" w:bidi="ar-SA"/>
    </w:rPr>
  </w:style>
  <w:style w:type="character" w:customStyle="1" w:styleId="CharChar10">
    <w:name w:val=" Char Char10"/>
    <w:locked/>
    <w:rsid w:val="00A941F9"/>
    <w:rPr>
      <w:rFonts w:ascii="Times New Roman" w:hAnsi="Times New Roman" w:cs="Times New Roman"/>
      <w:b/>
      <w:bCs/>
      <w:kern w:val="36"/>
      <w:sz w:val="48"/>
      <w:szCs w:val="48"/>
      <w:lang w:val="x-none" w:eastAsia="hu-HU"/>
    </w:rPr>
  </w:style>
  <w:style w:type="paragraph" w:styleId="Alcm">
    <w:name w:val="Subtitle"/>
    <w:basedOn w:val="Norml"/>
    <w:qFormat/>
    <w:locked/>
    <w:rsid w:val="00A941F9"/>
    <w:pPr>
      <w:widowControl w:val="0"/>
      <w:tabs>
        <w:tab w:val="num" w:pos="1152"/>
      </w:tabs>
      <w:suppressAutoHyphens/>
      <w:spacing w:after="0" w:line="240" w:lineRule="auto"/>
      <w:ind w:left="1152" w:hanging="432"/>
      <w:jc w:val="both"/>
    </w:pPr>
    <w:rPr>
      <w:rFonts w:ascii="Palatino Linotype" w:hAnsi="Palatino Linotype"/>
      <w:b/>
      <w:sz w:val="24"/>
      <w:szCs w:val="24"/>
      <w:lang w:eastAsia="hu-HU"/>
    </w:rPr>
  </w:style>
  <w:style w:type="character" w:customStyle="1" w:styleId="CharChar11">
    <w:name w:val=" Char Char11"/>
    <w:locked/>
    <w:rsid w:val="00A941F9"/>
    <w:rPr>
      <w:rFonts w:cs="Times New Roman"/>
      <w:b/>
      <w:bCs/>
      <w:kern w:val="36"/>
      <w:sz w:val="48"/>
      <w:szCs w:val="48"/>
    </w:rPr>
  </w:style>
  <w:style w:type="paragraph" w:customStyle="1" w:styleId="CharChar2Char">
    <w:name w:val="Char Char2 Char"/>
    <w:basedOn w:val="Norml"/>
    <w:rsid w:val="00A941F9"/>
    <w:pPr>
      <w:spacing w:after="160" w:line="240" w:lineRule="exact"/>
    </w:pPr>
    <w:rPr>
      <w:rFonts w:ascii="Tahoma" w:hAnsi="Tahoma"/>
      <w:sz w:val="20"/>
      <w:szCs w:val="20"/>
      <w:lang w:val="en-US"/>
    </w:rPr>
  </w:style>
  <w:style w:type="character" w:customStyle="1" w:styleId="object">
    <w:name w:val="object"/>
    <w:rsid w:val="00A941F9"/>
    <w:rPr>
      <w:rFonts w:cs="Times New Roman"/>
    </w:rPr>
  </w:style>
  <w:style w:type="numbering" w:styleId="111111">
    <w:name w:val="Outline List 2"/>
    <w:basedOn w:val="Nemlista"/>
    <w:rsid w:val="00A941F9"/>
    <w:pPr>
      <w:numPr>
        <w:numId w:val="8"/>
      </w:numPr>
    </w:pPr>
  </w:style>
  <w:style w:type="paragraph" w:styleId="NormlWeb">
    <w:name w:val="Normal (Web)"/>
    <w:basedOn w:val="Norml"/>
    <w:rsid w:val="000730E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0730E6"/>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CB18E-01D1-4158-B92F-2CEF21A6A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15207</Words>
  <Characters>104932</Characters>
  <Application>Microsoft Office Word</Application>
  <DocSecurity>0</DocSecurity>
  <Lines>874</Lines>
  <Paragraphs>239</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119900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2013-02-22T09:37:00Z</cp:lastPrinted>
  <dcterms:created xsi:type="dcterms:W3CDTF">2013-03-25T17:32:00Z</dcterms:created>
  <dcterms:modified xsi:type="dcterms:W3CDTF">2013-03-25T17:32:00Z</dcterms:modified>
</cp:coreProperties>
</file>